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A26B5" w14:textId="74290968" w:rsidR="002D1E43" w:rsidRDefault="00431FFE" w:rsidP="002D1E43">
      <w:pPr>
        <w:spacing w:after="0" w:line="240" w:lineRule="auto"/>
        <w:jc w:val="center"/>
        <w:rPr>
          <w:rFonts w:ascii="Times New Roman" w:hAnsi="Times New Roman"/>
          <w:b/>
          <w:iCs/>
          <w:color w:val="auto"/>
          <w:sz w:val="24"/>
          <w:szCs w:val="24"/>
        </w:rPr>
      </w:pPr>
      <w:r>
        <w:rPr>
          <w:rFonts w:ascii="Times New Roman" w:hAnsi="Times New Roman"/>
          <w:b/>
          <w:iCs/>
          <w:color w:val="auto"/>
          <w:sz w:val="24"/>
          <w:szCs w:val="24"/>
        </w:rPr>
        <w:t xml:space="preserve">    </w:t>
      </w:r>
      <w:r w:rsidR="00D31293">
        <w:rPr>
          <w:rFonts w:ascii="Times New Roman" w:hAnsi="Times New Roman"/>
          <w:b/>
          <w:iCs/>
          <w:color w:val="auto"/>
          <w:sz w:val="24"/>
          <w:szCs w:val="24"/>
        </w:rPr>
        <w:t xml:space="preserve">                         </w:t>
      </w:r>
      <w:r w:rsidR="002D1E43" w:rsidRPr="001E09F3">
        <w:rPr>
          <w:rFonts w:ascii="Times New Roman" w:hAnsi="Times New Roman"/>
          <w:b/>
          <w:iCs/>
          <w:color w:val="auto"/>
          <w:sz w:val="24"/>
          <w:szCs w:val="24"/>
        </w:rPr>
        <w:t>Приложение 3</w:t>
      </w:r>
      <w:r w:rsidR="006739C7">
        <w:rPr>
          <w:rFonts w:ascii="Times New Roman" w:hAnsi="Times New Roman"/>
          <w:b/>
          <w:iCs/>
          <w:color w:val="auto"/>
          <w:sz w:val="24"/>
          <w:szCs w:val="24"/>
        </w:rPr>
        <w:t xml:space="preserve">. </w:t>
      </w:r>
      <w:r w:rsidR="002D1E43" w:rsidRPr="001E09F3">
        <w:rPr>
          <w:rFonts w:ascii="Times New Roman" w:hAnsi="Times New Roman"/>
          <w:b/>
          <w:iCs/>
          <w:color w:val="auto"/>
          <w:sz w:val="24"/>
          <w:szCs w:val="24"/>
        </w:rPr>
        <w:t>Программы учебных дисциплин</w:t>
      </w:r>
    </w:p>
    <w:p w14:paraId="77EBE0EA" w14:textId="77777777" w:rsidR="002D1E43" w:rsidRDefault="002D1E43" w:rsidP="00147D81">
      <w:pPr>
        <w:spacing w:after="0" w:line="240" w:lineRule="auto"/>
        <w:jc w:val="right"/>
        <w:rPr>
          <w:rFonts w:ascii="Times New Roman" w:hAnsi="Times New Roman"/>
          <w:b/>
          <w:iCs/>
          <w:color w:val="auto"/>
          <w:sz w:val="24"/>
          <w:szCs w:val="24"/>
        </w:rPr>
      </w:pPr>
    </w:p>
    <w:p w14:paraId="2E614D63" w14:textId="77777777" w:rsidR="006739C7" w:rsidRPr="00814B24" w:rsidRDefault="006739C7" w:rsidP="006739C7">
      <w:pPr>
        <w:spacing w:after="0"/>
        <w:jc w:val="right"/>
        <w:rPr>
          <w:rFonts w:ascii="Times New Roman" w:hAnsi="Times New Roman"/>
          <w:b/>
          <w:sz w:val="24"/>
          <w:szCs w:val="24"/>
        </w:rPr>
      </w:pPr>
      <w:bookmarkStart w:id="0" w:name="_Hlk131500725"/>
      <w:bookmarkStart w:id="1" w:name="_Hlk131597151"/>
      <w:bookmarkStart w:id="2" w:name="_Hlk131589568"/>
      <w:bookmarkStart w:id="3" w:name="_Hlk131672865"/>
      <w:r w:rsidRPr="00814B24">
        <w:rPr>
          <w:rFonts w:ascii="Times New Roman" w:hAnsi="Times New Roman"/>
          <w:b/>
          <w:sz w:val="24"/>
          <w:szCs w:val="24"/>
        </w:rPr>
        <w:t>Приложение 3.1</w:t>
      </w:r>
    </w:p>
    <w:p w14:paraId="65E2952C" w14:textId="77777777" w:rsidR="006739C7" w:rsidRPr="004F7F67" w:rsidRDefault="006739C7" w:rsidP="006739C7">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bookmarkEnd w:id="0"/>
    <w:bookmarkEnd w:id="1"/>
    <w:bookmarkEnd w:id="2"/>
    <w:bookmarkEnd w:id="3"/>
    <w:p w14:paraId="40819A64" w14:textId="77777777" w:rsidR="006739C7" w:rsidRPr="00A81A95" w:rsidRDefault="006739C7" w:rsidP="006739C7">
      <w:pPr>
        <w:spacing w:after="0"/>
        <w:jc w:val="right"/>
        <w:rPr>
          <w:rFonts w:ascii="Times New Roman" w:hAnsi="Times New Roman"/>
          <w:sz w:val="24"/>
          <w:szCs w:val="24"/>
        </w:rPr>
      </w:pPr>
      <w:r>
        <w:rPr>
          <w:rFonts w:ascii="Times New Roman" w:hAnsi="Times New Roman"/>
          <w:sz w:val="24"/>
          <w:szCs w:val="24"/>
        </w:rPr>
        <w:t>36.02.01 Ветеринария</w:t>
      </w:r>
    </w:p>
    <w:p w14:paraId="618BB319" w14:textId="77777777" w:rsidR="00147D81" w:rsidRPr="008E5515" w:rsidRDefault="00147D81" w:rsidP="00147D81">
      <w:pPr>
        <w:rPr>
          <w:rFonts w:ascii="Times New Roman" w:hAnsi="Times New Roman"/>
          <w:color w:val="auto"/>
          <w:sz w:val="24"/>
          <w:szCs w:val="24"/>
        </w:rPr>
      </w:pPr>
    </w:p>
    <w:p w14:paraId="4762BA4C" w14:textId="23632DA7" w:rsidR="00147D81" w:rsidRDefault="00147D81" w:rsidP="00147D81">
      <w:pPr>
        <w:rPr>
          <w:rFonts w:ascii="Times New Roman" w:hAnsi="Times New Roman"/>
          <w:color w:val="auto"/>
          <w:sz w:val="24"/>
          <w:szCs w:val="24"/>
        </w:rPr>
      </w:pPr>
    </w:p>
    <w:p w14:paraId="2EDB1ED5" w14:textId="2377C23C" w:rsidR="006739C7" w:rsidRDefault="006739C7" w:rsidP="00147D81">
      <w:pPr>
        <w:rPr>
          <w:rFonts w:ascii="Times New Roman" w:hAnsi="Times New Roman"/>
          <w:color w:val="auto"/>
          <w:sz w:val="24"/>
          <w:szCs w:val="24"/>
        </w:rPr>
      </w:pPr>
    </w:p>
    <w:p w14:paraId="44632F78" w14:textId="2C20E6DC" w:rsidR="006739C7" w:rsidRDefault="006739C7" w:rsidP="00147D81">
      <w:pPr>
        <w:rPr>
          <w:rFonts w:ascii="Times New Roman" w:hAnsi="Times New Roman"/>
          <w:color w:val="auto"/>
          <w:sz w:val="24"/>
          <w:szCs w:val="24"/>
        </w:rPr>
      </w:pPr>
    </w:p>
    <w:p w14:paraId="05455EB7" w14:textId="514F4F52" w:rsidR="006739C7" w:rsidRDefault="006739C7" w:rsidP="00147D81">
      <w:pPr>
        <w:rPr>
          <w:rFonts w:ascii="Times New Roman" w:hAnsi="Times New Roman"/>
          <w:color w:val="auto"/>
          <w:sz w:val="24"/>
          <w:szCs w:val="24"/>
        </w:rPr>
      </w:pPr>
    </w:p>
    <w:p w14:paraId="6AA2E982" w14:textId="34226AA2" w:rsidR="006739C7" w:rsidRDefault="006739C7" w:rsidP="00147D81">
      <w:pPr>
        <w:rPr>
          <w:rFonts w:ascii="Times New Roman" w:hAnsi="Times New Roman"/>
          <w:color w:val="auto"/>
          <w:sz w:val="24"/>
          <w:szCs w:val="24"/>
        </w:rPr>
      </w:pPr>
    </w:p>
    <w:p w14:paraId="2761937B" w14:textId="77777777" w:rsidR="006739C7" w:rsidRDefault="006739C7" w:rsidP="00147D81">
      <w:pPr>
        <w:rPr>
          <w:rFonts w:ascii="Times New Roman" w:hAnsi="Times New Roman"/>
          <w:color w:val="auto"/>
          <w:sz w:val="24"/>
          <w:szCs w:val="24"/>
        </w:rPr>
      </w:pPr>
    </w:p>
    <w:p w14:paraId="3191C4E2" w14:textId="77777777" w:rsidR="00C34D88" w:rsidRPr="008E5515" w:rsidRDefault="00C34D88" w:rsidP="00147D81">
      <w:pPr>
        <w:rPr>
          <w:rFonts w:ascii="Times New Roman" w:hAnsi="Times New Roman"/>
          <w:color w:val="auto"/>
          <w:sz w:val="24"/>
          <w:szCs w:val="24"/>
        </w:rPr>
      </w:pPr>
    </w:p>
    <w:p w14:paraId="403AF2AF" w14:textId="77777777" w:rsidR="00147D81" w:rsidRPr="008E5515" w:rsidRDefault="00147D81" w:rsidP="00147D81">
      <w:pPr>
        <w:rPr>
          <w:rFonts w:ascii="Times New Roman" w:hAnsi="Times New Roman"/>
          <w:color w:val="auto"/>
          <w:sz w:val="24"/>
          <w:szCs w:val="24"/>
        </w:rPr>
      </w:pPr>
    </w:p>
    <w:p w14:paraId="307D0296" w14:textId="77777777" w:rsidR="00147D81" w:rsidRPr="008E5515" w:rsidRDefault="00147D81" w:rsidP="00147D81">
      <w:pPr>
        <w:rPr>
          <w:rFonts w:ascii="Times New Roman" w:hAnsi="Times New Roman"/>
          <w:color w:val="auto"/>
          <w:sz w:val="24"/>
          <w:szCs w:val="24"/>
        </w:rPr>
      </w:pPr>
    </w:p>
    <w:p w14:paraId="46D8F442" w14:textId="123DC3C9" w:rsidR="00147D81" w:rsidRPr="008E5515" w:rsidRDefault="00CE7663" w:rsidP="00147D81">
      <w:pPr>
        <w:spacing w:after="0"/>
        <w:jc w:val="center"/>
        <w:rPr>
          <w:rFonts w:ascii="Times New Roman" w:hAnsi="Times New Roman"/>
          <w:b/>
          <w:color w:val="auto"/>
          <w:sz w:val="24"/>
          <w:szCs w:val="24"/>
        </w:rPr>
      </w:pPr>
      <w:r>
        <w:rPr>
          <w:rFonts w:ascii="Times New Roman" w:hAnsi="Times New Roman"/>
          <w:b/>
          <w:color w:val="auto"/>
          <w:sz w:val="24"/>
          <w:szCs w:val="24"/>
        </w:rPr>
        <w:t xml:space="preserve">ПРИМЕРНАЯ </w:t>
      </w:r>
      <w:r w:rsidR="00147D81" w:rsidRPr="008E5515">
        <w:rPr>
          <w:rFonts w:ascii="Times New Roman" w:hAnsi="Times New Roman"/>
          <w:b/>
          <w:color w:val="auto"/>
          <w:sz w:val="24"/>
          <w:szCs w:val="24"/>
        </w:rPr>
        <w:t>РАБОЧАЯ ПРОГРАММА УЧЕБНОЙ ДИСЦИПЛИНЫ</w:t>
      </w:r>
    </w:p>
    <w:p w14:paraId="0C1F518F" w14:textId="77777777" w:rsidR="00147D81" w:rsidRPr="008E5515" w:rsidRDefault="00147D81" w:rsidP="00147D81">
      <w:pPr>
        <w:spacing w:after="0"/>
        <w:jc w:val="center"/>
        <w:rPr>
          <w:rFonts w:ascii="Times New Roman" w:hAnsi="Times New Roman"/>
          <w:b/>
          <w:iCs/>
          <w:color w:val="auto"/>
          <w:sz w:val="24"/>
          <w:szCs w:val="24"/>
        </w:rPr>
      </w:pPr>
      <w:r w:rsidRPr="008E5515">
        <w:rPr>
          <w:rFonts w:ascii="Times New Roman" w:hAnsi="Times New Roman"/>
          <w:b/>
          <w:iCs/>
          <w:color w:val="auto"/>
          <w:sz w:val="24"/>
          <w:szCs w:val="24"/>
        </w:rPr>
        <w:t>СГ.01. Основы философии</w:t>
      </w:r>
    </w:p>
    <w:p w14:paraId="28889CAA" w14:textId="77777777" w:rsidR="00147D81" w:rsidRPr="008E5515" w:rsidRDefault="00147D81" w:rsidP="00147D81">
      <w:pPr>
        <w:rPr>
          <w:rFonts w:ascii="Times New Roman" w:hAnsi="Times New Roman"/>
          <w:sz w:val="24"/>
          <w:szCs w:val="24"/>
        </w:rPr>
      </w:pPr>
    </w:p>
    <w:p w14:paraId="1BEEE4B3" w14:textId="77777777" w:rsidR="00147D81" w:rsidRPr="008E5515" w:rsidRDefault="00147D81" w:rsidP="00147D81">
      <w:pPr>
        <w:rPr>
          <w:rFonts w:ascii="Times New Roman" w:hAnsi="Times New Roman"/>
          <w:sz w:val="24"/>
          <w:szCs w:val="24"/>
        </w:rPr>
      </w:pPr>
    </w:p>
    <w:p w14:paraId="36C870AF" w14:textId="77777777" w:rsidR="00147D81" w:rsidRPr="008E5515" w:rsidRDefault="00147D81" w:rsidP="00147D81">
      <w:pPr>
        <w:rPr>
          <w:rFonts w:ascii="Times New Roman" w:hAnsi="Times New Roman"/>
          <w:sz w:val="24"/>
          <w:szCs w:val="24"/>
        </w:rPr>
      </w:pPr>
    </w:p>
    <w:p w14:paraId="4297B241" w14:textId="77777777" w:rsidR="00147D81" w:rsidRPr="008E5515" w:rsidRDefault="00147D81" w:rsidP="00147D81">
      <w:pPr>
        <w:rPr>
          <w:rFonts w:ascii="Times New Roman" w:hAnsi="Times New Roman"/>
          <w:sz w:val="24"/>
          <w:szCs w:val="24"/>
        </w:rPr>
      </w:pPr>
    </w:p>
    <w:p w14:paraId="509E48CB" w14:textId="77777777" w:rsidR="00147D81" w:rsidRPr="008E5515" w:rsidRDefault="00147D81" w:rsidP="00147D81">
      <w:pPr>
        <w:rPr>
          <w:rFonts w:ascii="Times New Roman" w:hAnsi="Times New Roman"/>
          <w:sz w:val="24"/>
          <w:szCs w:val="24"/>
        </w:rPr>
      </w:pPr>
    </w:p>
    <w:p w14:paraId="635B8423" w14:textId="77777777" w:rsidR="00147D81" w:rsidRPr="008E5515" w:rsidRDefault="00147D81" w:rsidP="00147D81">
      <w:pPr>
        <w:rPr>
          <w:rFonts w:ascii="Times New Roman" w:hAnsi="Times New Roman"/>
          <w:sz w:val="24"/>
          <w:szCs w:val="24"/>
        </w:rPr>
      </w:pPr>
    </w:p>
    <w:p w14:paraId="48E91E3D" w14:textId="77777777" w:rsidR="00147D81" w:rsidRPr="008E5515" w:rsidRDefault="00147D81" w:rsidP="00147D81">
      <w:pPr>
        <w:rPr>
          <w:rFonts w:ascii="Times New Roman" w:hAnsi="Times New Roman"/>
          <w:sz w:val="24"/>
          <w:szCs w:val="24"/>
        </w:rPr>
      </w:pPr>
    </w:p>
    <w:p w14:paraId="3239D6BD" w14:textId="77777777" w:rsidR="00147D81" w:rsidRPr="008E5515" w:rsidRDefault="00147D81" w:rsidP="00147D81">
      <w:pPr>
        <w:rPr>
          <w:rFonts w:ascii="Times New Roman" w:hAnsi="Times New Roman"/>
          <w:sz w:val="24"/>
          <w:szCs w:val="24"/>
        </w:rPr>
      </w:pPr>
    </w:p>
    <w:p w14:paraId="6FEFDC8F" w14:textId="77777777" w:rsidR="00147D81" w:rsidRPr="008E5515" w:rsidRDefault="00147D81" w:rsidP="00147D81">
      <w:pPr>
        <w:rPr>
          <w:rFonts w:ascii="Times New Roman" w:hAnsi="Times New Roman"/>
          <w:sz w:val="24"/>
          <w:szCs w:val="24"/>
        </w:rPr>
      </w:pPr>
    </w:p>
    <w:p w14:paraId="49AFC690" w14:textId="77777777" w:rsidR="00147D81" w:rsidRPr="008E5515" w:rsidRDefault="00147D81" w:rsidP="00147D81">
      <w:pPr>
        <w:rPr>
          <w:rFonts w:ascii="Times New Roman" w:hAnsi="Times New Roman"/>
          <w:sz w:val="24"/>
          <w:szCs w:val="24"/>
        </w:rPr>
      </w:pPr>
    </w:p>
    <w:p w14:paraId="776170E7" w14:textId="77777777" w:rsidR="00147D81" w:rsidRPr="008E5515" w:rsidRDefault="00147D81" w:rsidP="00147D81">
      <w:pPr>
        <w:rPr>
          <w:rFonts w:ascii="Times New Roman" w:hAnsi="Times New Roman"/>
          <w:sz w:val="24"/>
          <w:szCs w:val="24"/>
        </w:rPr>
      </w:pPr>
    </w:p>
    <w:p w14:paraId="70355204" w14:textId="77777777" w:rsidR="00147D81" w:rsidRPr="008E5515" w:rsidRDefault="00147D81" w:rsidP="00147D81">
      <w:pPr>
        <w:rPr>
          <w:rFonts w:ascii="Times New Roman" w:hAnsi="Times New Roman"/>
          <w:sz w:val="24"/>
          <w:szCs w:val="24"/>
        </w:rPr>
      </w:pPr>
    </w:p>
    <w:p w14:paraId="48984649" w14:textId="77777777" w:rsidR="00147D81" w:rsidRPr="008E5515" w:rsidRDefault="00147D81" w:rsidP="00147D81">
      <w:pPr>
        <w:rPr>
          <w:rFonts w:ascii="Times New Roman" w:hAnsi="Times New Roman"/>
          <w:sz w:val="24"/>
          <w:szCs w:val="24"/>
        </w:rPr>
      </w:pPr>
    </w:p>
    <w:p w14:paraId="14CD287A" w14:textId="77777777" w:rsidR="00147D81" w:rsidRPr="008E5515" w:rsidRDefault="00147D81" w:rsidP="00147D81">
      <w:pPr>
        <w:rPr>
          <w:rFonts w:ascii="Times New Roman" w:hAnsi="Times New Roman"/>
          <w:sz w:val="24"/>
          <w:szCs w:val="24"/>
        </w:rPr>
      </w:pPr>
    </w:p>
    <w:p w14:paraId="1D968E83" w14:textId="77777777" w:rsidR="00147D81" w:rsidRPr="008E5515" w:rsidRDefault="00FB4DFA" w:rsidP="00147D81">
      <w:pPr>
        <w:jc w:val="center"/>
        <w:rPr>
          <w:rFonts w:ascii="Times New Roman" w:hAnsi="Times New Roman"/>
          <w:b/>
          <w:bCs/>
          <w:iCs/>
          <w:color w:val="auto"/>
          <w:sz w:val="24"/>
          <w:szCs w:val="24"/>
        </w:rPr>
      </w:pPr>
      <w:r>
        <w:rPr>
          <w:rFonts w:ascii="Times New Roman" w:hAnsi="Times New Roman"/>
          <w:b/>
          <w:bCs/>
          <w:iCs/>
          <w:color w:val="auto"/>
          <w:sz w:val="24"/>
          <w:szCs w:val="24"/>
        </w:rPr>
        <w:t>2023</w:t>
      </w:r>
      <w:r w:rsidR="00147D81" w:rsidRPr="008E5515">
        <w:rPr>
          <w:rFonts w:ascii="Times New Roman" w:hAnsi="Times New Roman"/>
          <w:b/>
          <w:bCs/>
          <w:iCs/>
          <w:color w:val="auto"/>
          <w:sz w:val="24"/>
          <w:szCs w:val="24"/>
        </w:rPr>
        <w:t xml:space="preserve"> г.</w:t>
      </w:r>
    </w:p>
    <w:p w14:paraId="33E6084A" w14:textId="77777777" w:rsidR="00147D81" w:rsidRDefault="00147D81" w:rsidP="00147D81">
      <w:pPr>
        <w:jc w:val="center"/>
        <w:rPr>
          <w:rFonts w:ascii="Times New Roman" w:hAnsi="Times New Roman"/>
          <w:sz w:val="24"/>
          <w:szCs w:val="24"/>
        </w:rPr>
      </w:pPr>
    </w:p>
    <w:p w14:paraId="09D9FB95" w14:textId="77777777" w:rsidR="00147D81" w:rsidRPr="008E5515" w:rsidRDefault="00147D81" w:rsidP="00147D81">
      <w:pPr>
        <w:jc w:val="center"/>
        <w:rPr>
          <w:rFonts w:ascii="Times New Roman" w:hAnsi="Times New Roman"/>
          <w:sz w:val="24"/>
          <w:szCs w:val="24"/>
        </w:rPr>
      </w:pPr>
      <w:r w:rsidRPr="008E5515">
        <w:rPr>
          <w:rFonts w:ascii="Times New Roman" w:hAnsi="Times New Roman"/>
          <w:b/>
          <w:i/>
          <w:color w:val="auto"/>
          <w:sz w:val="24"/>
          <w:szCs w:val="24"/>
        </w:rPr>
        <w:lastRenderedPageBreak/>
        <w:t>СОДЕРЖАНИЕ</w:t>
      </w:r>
    </w:p>
    <w:p w14:paraId="0A954A04" w14:textId="77777777" w:rsidR="00147D81" w:rsidRPr="008E5515" w:rsidRDefault="00147D81" w:rsidP="00147D81">
      <w:pPr>
        <w:rPr>
          <w:rFonts w:ascii="Times New Roman" w:hAnsi="Times New Roman"/>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159"/>
        <w:gridCol w:w="765"/>
      </w:tblGrid>
      <w:tr w:rsidR="00147D81" w:rsidRPr="008E5515" w14:paraId="2AB824D0" w14:textId="77777777" w:rsidTr="00147D81">
        <w:tc>
          <w:tcPr>
            <w:tcW w:w="421" w:type="dxa"/>
            <w:hideMark/>
          </w:tcPr>
          <w:p w14:paraId="1C45287D" w14:textId="77777777" w:rsidR="00147D81" w:rsidRPr="008E5515" w:rsidRDefault="00147D81">
            <w:pPr>
              <w:rPr>
                <w:rFonts w:ascii="Times New Roman" w:hAnsi="Times New Roman"/>
                <w:sz w:val="24"/>
                <w:szCs w:val="24"/>
                <w:lang w:eastAsia="en-US"/>
              </w:rPr>
            </w:pPr>
            <w:r w:rsidRPr="008E5515">
              <w:rPr>
                <w:rFonts w:ascii="Times New Roman" w:hAnsi="Times New Roman"/>
                <w:sz w:val="24"/>
                <w:szCs w:val="24"/>
                <w:lang w:eastAsia="en-US"/>
              </w:rPr>
              <w:t>1.</w:t>
            </w:r>
          </w:p>
        </w:tc>
        <w:tc>
          <w:tcPr>
            <w:tcW w:w="8159" w:type="dxa"/>
            <w:hideMark/>
          </w:tcPr>
          <w:p w14:paraId="242EFD42" w14:textId="77777777" w:rsidR="00147D81" w:rsidRPr="008E5515" w:rsidRDefault="00147D81">
            <w:pPr>
              <w:rPr>
                <w:rFonts w:ascii="Times New Roman" w:hAnsi="Times New Roman"/>
                <w:sz w:val="24"/>
                <w:szCs w:val="24"/>
                <w:lang w:eastAsia="en-US"/>
              </w:rPr>
            </w:pPr>
            <w:r w:rsidRPr="008E5515">
              <w:rPr>
                <w:rFonts w:ascii="Times New Roman" w:hAnsi="Times New Roman"/>
                <w:b/>
                <w:color w:val="auto"/>
                <w:sz w:val="24"/>
                <w:szCs w:val="24"/>
                <w:lang w:eastAsia="en-US"/>
              </w:rPr>
              <w:t>ОБЩАЯ ХАРАКТЕРИСТИКА РАБОЧЕЙ     ПРОГРАММЫ УЧЕБНОЙ ДИСЦИПЛИНЫ</w:t>
            </w:r>
          </w:p>
        </w:tc>
        <w:tc>
          <w:tcPr>
            <w:tcW w:w="765" w:type="dxa"/>
          </w:tcPr>
          <w:p w14:paraId="39B68925" w14:textId="77777777" w:rsidR="00147D81" w:rsidRPr="008E5515" w:rsidRDefault="00147D81">
            <w:pPr>
              <w:rPr>
                <w:rFonts w:ascii="Times New Roman" w:hAnsi="Times New Roman"/>
                <w:sz w:val="24"/>
                <w:szCs w:val="24"/>
                <w:lang w:eastAsia="en-US"/>
              </w:rPr>
            </w:pPr>
          </w:p>
        </w:tc>
      </w:tr>
      <w:tr w:rsidR="00147D81" w:rsidRPr="008E5515" w14:paraId="62D4618A" w14:textId="77777777" w:rsidTr="00147D81">
        <w:tc>
          <w:tcPr>
            <w:tcW w:w="421" w:type="dxa"/>
            <w:hideMark/>
          </w:tcPr>
          <w:p w14:paraId="75690744" w14:textId="77777777" w:rsidR="00147D81" w:rsidRPr="008E5515" w:rsidRDefault="00147D81">
            <w:pPr>
              <w:rPr>
                <w:rFonts w:ascii="Times New Roman" w:hAnsi="Times New Roman"/>
                <w:sz w:val="24"/>
                <w:szCs w:val="24"/>
                <w:lang w:eastAsia="en-US"/>
              </w:rPr>
            </w:pPr>
            <w:r w:rsidRPr="008E5515">
              <w:rPr>
                <w:rFonts w:ascii="Times New Roman" w:hAnsi="Times New Roman"/>
                <w:sz w:val="24"/>
                <w:szCs w:val="24"/>
                <w:lang w:eastAsia="en-US"/>
              </w:rPr>
              <w:t>2.</w:t>
            </w:r>
          </w:p>
        </w:tc>
        <w:tc>
          <w:tcPr>
            <w:tcW w:w="8159" w:type="dxa"/>
            <w:hideMark/>
          </w:tcPr>
          <w:p w14:paraId="5948B563" w14:textId="77777777" w:rsidR="00147D81" w:rsidRPr="008E5515" w:rsidRDefault="00147D81">
            <w:pPr>
              <w:suppressAutoHyphens/>
              <w:spacing w:after="0"/>
              <w:ind w:left="284"/>
              <w:rPr>
                <w:rFonts w:ascii="Times New Roman" w:hAnsi="Times New Roman"/>
                <w:b/>
                <w:color w:val="auto"/>
                <w:sz w:val="24"/>
                <w:szCs w:val="24"/>
                <w:lang w:eastAsia="en-US"/>
              </w:rPr>
            </w:pPr>
            <w:r w:rsidRPr="008E5515">
              <w:rPr>
                <w:rFonts w:ascii="Times New Roman" w:hAnsi="Times New Roman"/>
                <w:b/>
                <w:color w:val="auto"/>
                <w:sz w:val="24"/>
                <w:szCs w:val="24"/>
                <w:lang w:eastAsia="en-US"/>
              </w:rPr>
              <w:t>СТРУКТУРА И СОДЕРЖАНИЕ УЧЕБНОЙ ДИСЦИПЛИНЫ</w:t>
            </w:r>
          </w:p>
        </w:tc>
        <w:tc>
          <w:tcPr>
            <w:tcW w:w="765" w:type="dxa"/>
          </w:tcPr>
          <w:p w14:paraId="55637034" w14:textId="77777777" w:rsidR="00147D81" w:rsidRPr="008E5515" w:rsidRDefault="00147D81">
            <w:pPr>
              <w:rPr>
                <w:rFonts w:ascii="Times New Roman" w:hAnsi="Times New Roman"/>
                <w:sz w:val="24"/>
                <w:szCs w:val="24"/>
                <w:lang w:eastAsia="en-US"/>
              </w:rPr>
            </w:pPr>
          </w:p>
        </w:tc>
      </w:tr>
      <w:tr w:rsidR="00147D81" w:rsidRPr="008E5515" w14:paraId="28149477" w14:textId="77777777" w:rsidTr="00147D81">
        <w:tc>
          <w:tcPr>
            <w:tcW w:w="421" w:type="dxa"/>
            <w:hideMark/>
          </w:tcPr>
          <w:p w14:paraId="08AEE57F" w14:textId="77777777" w:rsidR="00147D81" w:rsidRPr="008E5515" w:rsidRDefault="00147D81">
            <w:pPr>
              <w:rPr>
                <w:rFonts w:ascii="Times New Roman" w:hAnsi="Times New Roman"/>
                <w:sz w:val="24"/>
                <w:szCs w:val="24"/>
                <w:lang w:eastAsia="en-US"/>
              </w:rPr>
            </w:pPr>
            <w:r w:rsidRPr="008E5515">
              <w:rPr>
                <w:rFonts w:ascii="Times New Roman" w:hAnsi="Times New Roman"/>
                <w:sz w:val="24"/>
                <w:szCs w:val="24"/>
                <w:lang w:eastAsia="en-US"/>
              </w:rPr>
              <w:t>3.</w:t>
            </w:r>
          </w:p>
        </w:tc>
        <w:tc>
          <w:tcPr>
            <w:tcW w:w="8159" w:type="dxa"/>
            <w:hideMark/>
          </w:tcPr>
          <w:p w14:paraId="38A6DE01" w14:textId="77777777" w:rsidR="00147D81" w:rsidRPr="008E5515" w:rsidRDefault="00147D81">
            <w:pPr>
              <w:suppressAutoHyphens/>
              <w:spacing w:after="0"/>
              <w:ind w:left="284"/>
              <w:rPr>
                <w:rFonts w:ascii="Times New Roman" w:hAnsi="Times New Roman"/>
                <w:b/>
                <w:color w:val="auto"/>
                <w:sz w:val="24"/>
                <w:szCs w:val="24"/>
                <w:lang w:eastAsia="en-US"/>
              </w:rPr>
            </w:pPr>
            <w:r w:rsidRPr="008E5515">
              <w:rPr>
                <w:rFonts w:ascii="Times New Roman" w:hAnsi="Times New Roman"/>
                <w:b/>
                <w:color w:val="auto"/>
                <w:sz w:val="24"/>
                <w:szCs w:val="24"/>
                <w:lang w:eastAsia="en-US"/>
              </w:rPr>
              <w:t>СТРУКТУРА И СОДЕРЖАНИЕ УЧЕБНОЙ ДИСЦИПЛИНЫ</w:t>
            </w:r>
          </w:p>
        </w:tc>
        <w:tc>
          <w:tcPr>
            <w:tcW w:w="765" w:type="dxa"/>
          </w:tcPr>
          <w:p w14:paraId="749F8DEC" w14:textId="77777777" w:rsidR="00147D81" w:rsidRPr="008E5515" w:rsidRDefault="00147D81">
            <w:pPr>
              <w:rPr>
                <w:rFonts w:ascii="Times New Roman" w:hAnsi="Times New Roman"/>
                <w:sz w:val="24"/>
                <w:szCs w:val="24"/>
                <w:lang w:eastAsia="en-US"/>
              </w:rPr>
            </w:pPr>
          </w:p>
        </w:tc>
      </w:tr>
      <w:tr w:rsidR="00147D81" w:rsidRPr="008E5515" w14:paraId="23BAF5DE" w14:textId="77777777" w:rsidTr="00147D81">
        <w:tc>
          <w:tcPr>
            <w:tcW w:w="421" w:type="dxa"/>
            <w:hideMark/>
          </w:tcPr>
          <w:p w14:paraId="38906B47" w14:textId="77777777" w:rsidR="00147D81" w:rsidRPr="008E5515" w:rsidRDefault="00147D81">
            <w:pPr>
              <w:rPr>
                <w:rFonts w:ascii="Times New Roman" w:hAnsi="Times New Roman"/>
                <w:sz w:val="24"/>
                <w:szCs w:val="24"/>
                <w:lang w:eastAsia="en-US"/>
              </w:rPr>
            </w:pPr>
            <w:r w:rsidRPr="008E5515">
              <w:rPr>
                <w:rFonts w:ascii="Times New Roman" w:hAnsi="Times New Roman"/>
                <w:sz w:val="24"/>
                <w:szCs w:val="24"/>
                <w:lang w:eastAsia="en-US"/>
              </w:rPr>
              <w:t>4</w:t>
            </w:r>
          </w:p>
        </w:tc>
        <w:tc>
          <w:tcPr>
            <w:tcW w:w="8159" w:type="dxa"/>
            <w:hideMark/>
          </w:tcPr>
          <w:p w14:paraId="177058AA" w14:textId="77777777" w:rsidR="00147D81" w:rsidRPr="008E5515" w:rsidRDefault="00147D81">
            <w:pPr>
              <w:suppressAutoHyphens/>
              <w:spacing w:after="0"/>
              <w:ind w:left="284"/>
              <w:rPr>
                <w:rFonts w:ascii="Times New Roman" w:hAnsi="Times New Roman"/>
                <w:b/>
                <w:color w:val="auto"/>
                <w:sz w:val="24"/>
                <w:szCs w:val="24"/>
                <w:lang w:eastAsia="en-US"/>
              </w:rPr>
            </w:pPr>
            <w:r w:rsidRPr="008E5515">
              <w:rPr>
                <w:rFonts w:ascii="Times New Roman" w:hAnsi="Times New Roman"/>
                <w:b/>
                <w:color w:val="auto"/>
                <w:sz w:val="24"/>
                <w:szCs w:val="24"/>
                <w:lang w:eastAsia="en-US"/>
              </w:rPr>
              <w:t>КОНТРОЛЬ И ОЦЕНКА РЕЗУЛЬТАТОВ ОСВОЕНИЯ УЧЕБНОЙ ДИСЦИПЛИНЫ</w:t>
            </w:r>
          </w:p>
        </w:tc>
        <w:tc>
          <w:tcPr>
            <w:tcW w:w="765" w:type="dxa"/>
          </w:tcPr>
          <w:p w14:paraId="4C062B61" w14:textId="77777777" w:rsidR="00147D81" w:rsidRPr="008E5515" w:rsidRDefault="00147D81">
            <w:pPr>
              <w:rPr>
                <w:rFonts w:ascii="Times New Roman" w:hAnsi="Times New Roman"/>
                <w:sz w:val="24"/>
                <w:szCs w:val="24"/>
                <w:lang w:eastAsia="en-US"/>
              </w:rPr>
            </w:pPr>
          </w:p>
        </w:tc>
      </w:tr>
    </w:tbl>
    <w:p w14:paraId="56770004" w14:textId="77777777" w:rsidR="00147D81" w:rsidRPr="008E5515" w:rsidRDefault="00147D81" w:rsidP="00147D81">
      <w:pPr>
        <w:rPr>
          <w:rFonts w:ascii="Times New Roman" w:hAnsi="Times New Roman"/>
          <w:sz w:val="24"/>
          <w:szCs w:val="24"/>
        </w:rPr>
      </w:pPr>
    </w:p>
    <w:p w14:paraId="2E488666" w14:textId="77777777" w:rsidR="00147D81" w:rsidRPr="008E5515" w:rsidRDefault="00147D81" w:rsidP="00147D81">
      <w:pPr>
        <w:rPr>
          <w:rFonts w:ascii="Times New Roman" w:hAnsi="Times New Roman"/>
          <w:sz w:val="24"/>
          <w:szCs w:val="24"/>
        </w:rPr>
      </w:pPr>
    </w:p>
    <w:p w14:paraId="2F58D4F1" w14:textId="77777777" w:rsidR="00147D81" w:rsidRPr="008E5515" w:rsidRDefault="00147D81" w:rsidP="00147D81">
      <w:pPr>
        <w:rPr>
          <w:rFonts w:ascii="Times New Roman" w:hAnsi="Times New Roman"/>
          <w:sz w:val="24"/>
          <w:szCs w:val="24"/>
        </w:rPr>
      </w:pPr>
    </w:p>
    <w:p w14:paraId="7DEDEBE0" w14:textId="77777777" w:rsidR="00147D81" w:rsidRPr="008E5515" w:rsidRDefault="00147D81" w:rsidP="00147D81">
      <w:pPr>
        <w:rPr>
          <w:rFonts w:ascii="Times New Roman" w:hAnsi="Times New Roman"/>
          <w:sz w:val="24"/>
          <w:szCs w:val="24"/>
        </w:rPr>
      </w:pPr>
    </w:p>
    <w:p w14:paraId="2B7EF7C6" w14:textId="77777777" w:rsidR="00147D81" w:rsidRPr="008E5515" w:rsidRDefault="00147D81" w:rsidP="00147D81">
      <w:pPr>
        <w:rPr>
          <w:rFonts w:ascii="Times New Roman" w:hAnsi="Times New Roman"/>
          <w:sz w:val="24"/>
          <w:szCs w:val="24"/>
        </w:rPr>
      </w:pPr>
    </w:p>
    <w:p w14:paraId="40F42319" w14:textId="77777777" w:rsidR="00147D81" w:rsidRPr="008E5515" w:rsidRDefault="00147D81" w:rsidP="00147D81">
      <w:pPr>
        <w:rPr>
          <w:rFonts w:ascii="Times New Roman" w:hAnsi="Times New Roman"/>
          <w:sz w:val="24"/>
          <w:szCs w:val="24"/>
        </w:rPr>
      </w:pPr>
    </w:p>
    <w:p w14:paraId="70F34A73" w14:textId="77777777" w:rsidR="00147D81" w:rsidRPr="008E5515" w:rsidRDefault="00147D81" w:rsidP="00147D81">
      <w:pPr>
        <w:rPr>
          <w:rFonts w:ascii="Times New Roman" w:hAnsi="Times New Roman"/>
          <w:sz w:val="24"/>
          <w:szCs w:val="24"/>
        </w:rPr>
      </w:pPr>
    </w:p>
    <w:p w14:paraId="407C0BD9" w14:textId="77777777" w:rsidR="00147D81" w:rsidRPr="008E5515" w:rsidRDefault="00147D81" w:rsidP="00147D81">
      <w:pPr>
        <w:rPr>
          <w:rFonts w:ascii="Times New Roman" w:hAnsi="Times New Roman"/>
          <w:sz w:val="24"/>
          <w:szCs w:val="24"/>
        </w:rPr>
      </w:pPr>
    </w:p>
    <w:p w14:paraId="71DF5739" w14:textId="77777777" w:rsidR="00147D81" w:rsidRPr="008E5515" w:rsidRDefault="00147D81" w:rsidP="00147D81">
      <w:pPr>
        <w:jc w:val="center"/>
        <w:rPr>
          <w:rFonts w:ascii="Times New Roman" w:hAnsi="Times New Roman"/>
          <w:sz w:val="24"/>
          <w:szCs w:val="24"/>
        </w:rPr>
      </w:pPr>
    </w:p>
    <w:p w14:paraId="20222C48" w14:textId="77777777" w:rsidR="00147D81" w:rsidRPr="008E5515" w:rsidRDefault="00147D81" w:rsidP="00147D81">
      <w:pPr>
        <w:jc w:val="center"/>
        <w:rPr>
          <w:rFonts w:ascii="Times New Roman" w:hAnsi="Times New Roman"/>
          <w:sz w:val="24"/>
          <w:szCs w:val="24"/>
        </w:rPr>
      </w:pPr>
    </w:p>
    <w:p w14:paraId="5A098253" w14:textId="77777777" w:rsidR="00147D81" w:rsidRPr="008E5515" w:rsidRDefault="00147D81" w:rsidP="00147D81">
      <w:pPr>
        <w:jc w:val="center"/>
        <w:rPr>
          <w:rFonts w:ascii="Times New Roman" w:hAnsi="Times New Roman"/>
          <w:sz w:val="24"/>
          <w:szCs w:val="24"/>
        </w:rPr>
      </w:pPr>
    </w:p>
    <w:p w14:paraId="39D97E86" w14:textId="77777777" w:rsidR="00147D81" w:rsidRPr="008E5515" w:rsidRDefault="00147D81" w:rsidP="00147D81">
      <w:pPr>
        <w:jc w:val="center"/>
        <w:rPr>
          <w:rFonts w:ascii="Times New Roman" w:hAnsi="Times New Roman"/>
          <w:sz w:val="24"/>
          <w:szCs w:val="24"/>
        </w:rPr>
      </w:pPr>
    </w:p>
    <w:p w14:paraId="67D7A262" w14:textId="77777777" w:rsidR="00147D81" w:rsidRPr="008E5515" w:rsidRDefault="00147D81" w:rsidP="00147D81">
      <w:pPr>
        <w:jc w:val="center"/>
        <w:rPr>
          <w:rFonts w:ascii="Times New Roman" w:hAnsi="Times New Roman"/>
          <w:sz w:val="24"/>
          <w:szCs w:val="24"/>
        </w:rPr>
      </w:pPr>
    </w:p>
    <w:p w14:paraId="567D8349" w14:textId="77777777" w:rsidR="00147D81" w:rsidRPr="008E5515" w:rsidRDefault="00147D81" w:rsidP="00147D81">
      <w:pPr>
        <w:jc w:val="center"/>
        <w:rPr>
          <w:rFonts w:ascii="Times New Roman" w:hAnsi="Times New Roman"/>
          <w:sz w:val="24"/>
          <w:szCs w:val="24"/>
        </w:rPr>
      </w:pPr>
    </w:p>
    <w:p w14:paraId="282260C3" w14:textId="77777777" w:rsidR="00147D81" w:rsidRPr="008E5515" w:rsidRDefault="00147D81" w:rsidP="00147D81">
      <w:pPr>
        <w:jc w:val="center"/>
        <w:rPr>
          <w:rFonts w:ascii="Times New Roman" w:hAnsi="Times New Roman"/>
          <w:sz w:val="24"/>
          <w:szCs w:val="24"/>
        </w:rPr>
      </w:pPr>
    </w:p>
    <w:p w14:paraId="49E6D921" w14:textId="77777777" w:rsidR="00147D81" w:rsidRPr="008E5515" w:rsidRDefault="00147D81" w:rsidP="00147D81">
      <w:pPr>
        <w:jc w:val="center"/>
        <w:rPr>
          <w:rFonts w:ascii="Times New Roman" w:hAnsi="Times New Roman"/>
          <w:sz w:val="24"/>
          <w:szCs w:val="24"/>
        </w:rPr>
      </w:pPr>
    </w:p>
    <w:p w14:paraId="38249AFC" w14:textId="77777777" w:rsidR="00147D81" w:rsidRPr="008E5515" w:rsidRDefault="00147D81" w:rsidP="00147D81">
      <w:pPr>
        <w:jc w:val="center"/>
        <w:rPr>
          <w:rFonts w:ascii="Times New Roman" w:hAnsi="Times New Roman"/>
          <w:sz w:val="24"/>
          <w:szCs w:val="24"/>
        </w:rPr>
      </w:pPr>
    </w:p>
    <w:p w14:paraId="6F5A80C6" w14:textId="77777777" w:rsidR="00147D81" w:rsidRPr="008E5515" w:rsidRDefault="00147D81" w:rsidP="00147D81">
      <w:pPr>
        <w:jc w:val="center"/>
        <w:rPr>
          <w:rFonts w:ascii="Times New Roman" w:hAnsi="Times New Roman"/>
          <w:sz w:val="24"/>
          <w:szCs w:val="24"/>
        </w:rPr>
      </w:pPr>
    </w:p>
    <w:p w14:paraId="7E0B13DA" w14:textId="77777777" w:rsidR="00147D81" w:rsidRPr="008E5515" w:rsidRDefault="00147D81" w:rsidP="00147D81">
      <w:pPr>
        <w:jc w:val="center"/>
        <w:rPr>
          <w:rFonts w:ascii="Times New Roman" w:hAnsi="Times New Roman"/>
          <w:sz w:val="24"/>
          <w:szCs w:val="24"/>
        </w:rPr>
      </w:pPr>
    </w:p>
    <w:p w14:paraId="0A059001" w14:textId="77777777" w:rsidR="00147D81" w:rsidRPr="008E5515" w:rsidRDefault="00147D81" w:rsidP="00147D81">
      <w:pPr>
        <w:jc w:val="center"/>
        <w:rPr>
          <w:rFonts w:ascii="Times New Roman" w:hAnsi="Times New Roman"/>
          <w:sz w:val="24"/>
          <w:szCs w:val="24"/>
        </w:rPr>
      </w:pPr>
    </w:p>
    <w:p w14:paraId="127228F1" w14:textId="77777777" w:rsidR="00147D81" w:rsidRPr="008E5515" w:rsidRDefault="00147D81" w:rsidP="00147D81">
      <w:pPr>
        <w:jc w:val="center"/>
        <w:rPr>
          <w:rFonts w:ascii="Times New Roman" w:hAnsi="Times New Roman"/>
          <w:sz w:val="24"/>
          <w:szCs w:val="24"/>
        </w:rPr>
      </w:pPr>
    </w:p>
    <w:p w14:paraId="40997054" w14:textId="77777777" w:rsidR="00147D81" w:rsidRPr="008E5515" w:rsidRDefault="00147D81" w:rsidP="00147D81">
      <w:pPr>
        <w:jc w:val="center"/>
        <w:rPr>
          <w:rFonts w:ascii="Times New Roman" w:hAnsi="Times New Roman"/>
          <w:sz w:val="24"/>
          <w:szCs w:val="24"/>
        </w:rPr>
      </w:pPr>
    </w:p>
    <w:p w14:paraId="59772AFE" w14:textId="6563AC39" w:rsidR="00147D81" w:rsidRPr="008E5515" w:rsidRDefault="00147D81" w:rsidP="00F6611C">
      <w:pPr>
        <w:numPr>
          <w:ilvl w:val="0"/>
          <w:numId w:val="3"/>
        </w:numPr>
        <w:suppressAutoHyphens/>
        <w:spacing w:after="0"/>
        <w:jc w:val="center"/>
        <w:rPr>
          <w:rFonts w:ascii="Times New Roman" w:hAnsi="Times New Roman"/>
          <w:b/>
          <w:color w:val="auto"/>
          <w:sz w:val="24"/>
          <w:szCs w:val="24"/>
        </w:rPr>
      </w:pPr>
      <w:r w:rsidRPr="008E5515">
        <w:rPr>
          <w:rFonts w:ascii="Times New Roman" w:hAnsi="Times New Roman"/>
          <w:b/>
          <w:color w:val="auto"/>
          <w:sz w:val="24"/>
          <w:szCs w:val="24"/>
        </w:rPr>
        <w:lastRenderedPageBreak/>
        <w:t>ОБЩАЯ ХАРАКТЕРИСТИКА РАБОЧЕЙ ПРОГРАММЫ УЧЕБНОЙ ДИСЦИПЛИНЫ</w:t>
      </w:r>
    </w:p>
    <w:p w14:paraId="4BB9425E" w14:textId="409634C8" w:rsidR="00147D81" w:rsidRPr="008E5515" w:rsidRDefault="006739C7" w:rsidP="00147D81">
      <w:pPr>
        <w:suppressAutoHyphens/>
        <w:spacing w:after="0" w:line="240" w:lineRule="auto"/>
        <w:ind w:left="720"/>
        <w:jc w:val="center"/>
        <w:rPr>
          <w:rFonts w:ascii="Times New Roman" w:hAnsi="Times New Roman"/>
          <w:b/>
          <w:color w:val="auto"/>
          <w:sz w:val="24"/>
          <w:szCs w:val="24"/>
        </w:rPr>
      </w:pPr>
      <w:r>
        <w:rPr>
          <w:rFonts w:ascii="Times New Roman" w:hAnsi="Times New Roman"/>
          <w:b/>
          <w:color w:val="auto"/>
          <w:sz w:val="24"/>
          <w:szCs w:val="24"/>
        </w:rPr>
        <w:t>«</w:t>
      </w:r>
      <w:r w:rsidR="00147D81" w:rsidRPr="008E5515">
        <w:rPr>
          <w:rFonts w:ascii="Times New Roman" w:hAnsi="Times New Roman"/>
          <w:b/>
          <w:iCs/>
          <w:color w:val="auto"/>
          <w:sz w:val="24"/>
          <w:szCs w:val="24"/>
        </w:rPr>
        <w:t>СГ.01 Основы философии</w:t>
      </w:r>
      <w:r>
        <w:rPr>
          <w:rFonts w:ascii="Times New Roman" w:hAnsi="Times New Roman"/>
          <w:b/>
          <w:iCs/>
          <w:color w:val="auto"/>
          <w:sz w:val="24"/>
          <w:szCs w:val="24"/>
        </w:rPr>
        <w:t>»</w:t>
      </w:r>
    </w:p>
    <w:p w14:paraId="1D33DFCD" w14:textId="77777777" w:rsidR="00147D81" w:rsidRPr="008E5515" w:rsidRDefault="00147D81" w:rsidP="00147D81">
      <w:pPr>
        <w:suppressAutoHyphens/>
        <w:spacing w:after="0" w:line="240" w:lineRule="auto"/>
        <w:ind w:left="720"/>
        <w:jc w:val="center"/>
        <w:rPr>
          <w:rFonts w:ascii="Times New Roman" w:hAnsi="Times New Roman"/>
          <w:b/>
          <w:color w:val="auto"/>
          <w:sz w:val="24"/>
          <w:szCs w:val="24"/>
        </w:rPr>
      </w:pPr>
    </w:p>
    <w:p w14:paraId="6A1D722B" w14:textId="77777777" w:rsidR="00147D81" w:rsidRPr="008E5515" w:rsidRDefault="00147D81" w:rsidP="0014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E5515">
        <w:rPr>
          <w:rFonts w:ascii="Times New Roman" w:hAnsi="Times New Roman"/>
          <w:b/>
          <w:color w:val="auto"/>
          <w:sz w:val="24"/>
          <w:szCs w:val="24"/>
        </w:rPr>
        <w:t xml:space="preserve">1.1. Место дисциплины в структуре основной образовательной программы: </w:t>
      </w:r>
    </w:p>
    <w:p w14:paraId="06B1CC64" w14:textId="4AA70EF9" w:rsidR="00147D81" w:rsidRPr="008E5515" w:rsidRDefault="00147D81" w:rsidP="00147D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E5515">
        <w:rPr>
          <w:rFonts w:ascii="Times New Roman" w:hAnsi="Times New Roman"/>
          <w:color w:val="auto"/>
          <w:sz w:val="24"/>
          <w:szCs w:val="24"/>
        </w:rPr>
        <w:t xml:space="preserve">Учебная дисциплина </w:t>
      </w:r>
      <w:r w:rsidR="006739C7">
        <w:rPr>
          <w:rFonts w:ascii="Times New Roman" w:hAnsi="Times New Roman"/>
          <w:color w:val="auto"/>
          <w:sz w:val="24"/>
          <w:szCs w:val="24"/>
        </w:rPr>
        <w:t>«</w:t>
      </w:r>
      <w:r w:rsidRPr="008E5515">
        <w:rPr>
          <w:rFonts w:ascii="Times New Roman" w:hAnsi="Times New Roman"/>
          <w:iCs/>
          <w:color w:val="auto"/>
          <w:sz w:val="24"/>
          <w:szCs w:val="24"/>
        </w:rPr>
        <w:t>СГ.01 Основы философии</w:t>
      </w:r>
      <w:r w:rsidR="006739C7">
        <w:rPr>
          <w:rFonts w:ascii="Times New Roman" w:hAnsi="Times New Roman"/>
          <w:iCs/>
          <w:color w:val="auto"/>
          <w:sz w:val="24"/>
          <w:szCs w:val="24"/>
        </w:rPr>
        <w:t>»</w:t>
      </w:r>
      <w:r w:rsidRPr="008E5515">
        <w:rPr>
          <w:rFonts w:ascii="Times New Roman" w:hAnsi="Times New Roman"/>
          <w:color w:val="auto"/>
          <w:sz w:val="24"/>
          <w:szCs w:val="24"/>
        </w:rPr>
        <w:t xml:space="preserve"> является обязательной частью общего социально-гуманитарного цикла </w:t>
      </w:r>
      <w:r w:rsidR="002D1E43">
        <w:rPr>
          <w:rFonts w:ascii="Times New Roman" w:hAnsi="Times New Roman"/>
          <w:color w:val="auto"/>
          <w:sz w:val="24"/>
          <w:szCs w:val="24"/>
        </w:rPr>
        <w:t>О</w:t>
      </w:r>
      <w:r w:rsidRPr="008E5515">
        <w:rPr>
          <w:rFonts w:ascii="Times New Roman" w:hAnsi="Times New Roman"/>
          <w:color w:val="auto"/>
          <w:sz w:val="24"/>
          <w:szCs w:val="24"/>
        </w:rPr>
        <w:t xml:space="preserve">ОП-П в соответствии с ФГОС СПО по специальности </w:t>
      </w:r>
      <w:r w:rsidRPr="008E5515">
        <w:rPr>
          <w:rFonts w:ascii="Times New Roman" w:hAnsi="Times New Roman"/>
          <w:iCs/>
          <w:color w:val="auto"/>
        </w:rPr>
        <w:t>36.02.01 Ветеринария</w:t>
      </w:r>
      <w:r w:rsidRPr="008E5515">
        <w:rPr>
          <w:rFonts w:ascii="Times New Roman" w:hAnsi="Times New Roman"/>
          <w:iCs/>
          <w:color w:val="auto"/>
          <w:sz w:val="24"/>
          <w:szCs w:val="24"/>
        </w:rPr>
        <w:t>.</w:t>
      </w:r>
      <w:r w:rsidRPr="008E5515">
        <w:rPr>
          <w:rFonts w:ascii="Times New Roman" w:hAnsi="Times New Roman"/>
          <w:i/>
          <w:iCs/>
          <w:color w:val="auto"/>
          <w:sz w:val="24"/>
          <w:szCs w:val="24"/>
        </w:rPr>
        <w:t xml:space="preserve"> </w:t>
      </w:r>
    </w:p>
    <w:p w14:paraId="6DFAD9F6" w14:textId="06C3EC5F" w:rsidR="00147D81" w:rsidRPr="008E5515" w:rsidRDefault="00147D81" w:rsidP="000B1E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8E5515">
        <w:rPr>
          <w:rFonts w:ascii="Times New Roman" w:hAnsi="Times New Roman"/>
          <w:color w:val="auto"/>
          <w:sz w:val="24"/>
          <w:szCs w:val="24"/>
        </w:rPr>
        <w:t xml:space="preserve">Особое значение дисциплина имеет при формировании и развитии </w:t>
      </w:r>
      <w:r w:rsidRPr="008E5515">
        <w:rPr>
          <w:rFonts w:ascii="Times New Roman" w:hAnsi="Times New Roman"/>
          <w:color w:val="auto"/>
        </w:rPr>
        <w:t>ОК 01, ОК 02</w:t>
      </w:r>
      <w:r w:rsidR="006739C7">
        <w:rPr>
          <w:rFonts w:ascii="Times New Roman" w:hAnsi="Times New Roman"/>
          <w:color w:val="auto"/>
        </w:rPr>
        <w:t>.</w:t>
      </w:r>
    </w:p>
    <w:p w14:paraId="4B88B711" w14:textId="77777777" w:rsidR="00147D81" w:rsidRPr="008E5515" w:rsidRDefault="00147D81" w:rsidP="0014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56E3D506" w14:textId="77777777" w:rsidR="00147D81" w:rsidRPr="008E5515" w:rsidRDefault="00147D81" w:rsidP="00147D81">
      <w:pPr>
        <w:spacing w:after="0"/>
        <w:ind w:firstLine="709"/>
        <w:rPr>
          <w:rFonts w:ascii="Times New Roman" w:hAnsi="Times New Roman"/>
          <w:b/>
          <w:color w:val="auto"/>
          <w:sz w:val="24"/>
          <w:szCs w:val="24"/>
        </w:rPr>
      </w:pPr>
      <w:r w:rsidRPr="008E5515">
        <w:rPr>
          <w:rFonts w:ascii="Times New Roman" w:hAnsi="Times New Roman"/>
          <w:b/>
          <w:color w:val="auto"/>
          <w:sz w:val="24"/>
          <w:szCs w:val="24"/>
        </w:rPr>
        <w:t>1.2. Цель и планируемые результаты освоения дисциплины:</w:t>
      </w:r>
    </w:p>
    <w:p w14:paraId="7D703CD0" w14:textId="77777777" w:rsidR="00147D81" w:rsidRPr="008E5515" w:rsidRDefault="00147D81" w:rsidP="00147D81">
      <w:pPr>
        <w:suppressAutoHyphens/>
        <w:spacing w:after="0" w:line="240" w:lineRule="auto"/>
        <w:ind w:firstLine="709"/>
        <w:jc w:val="both"/>
        <w:rPr>
          <w:rFonts w:ascii="Times New Roman" w:hAnsi="Times New Roman"/>
          <w:color w:val="auto"/>
          <w:sz w:val="24"/>
          <w:szCs w:val="24"/>
        </w:rPr>
      </w:pPr>
      <w:r w:rsidRPr="008E5515">
        <w:rPr>
          <w:rFonts w:ascii="Times New Roman" w:hAnsi="Times New Roman"/>
          <w:color w:val="auto"/>
          <w:sz w:val="24"/>
          <w:szCs w:val="24"/>
        </w:rPr>
        <w:t>В рамках программы учебной дисциплины обучающимися осваиваются умения и знания</w:t>
      </w:r>
    </w:p>
    <w:p w14:paraId="55D9FE82" w14:textId="77777777" w:rsidR="00147D81" w:rsidRPr="008E5515" w:rsidRDefault="00147D81" w:rsidP="00147D81">
      <w:pPr>
        <w:suppressAutoHyphens/>
        <w:spacing w:after="0" w:line="240" w:lineRule="auto"/>
        <w:ind w:firstLine="709"/>
        <w:jc w:val="both"/>
        <w:rPr>
          <w:rFonts w:ascii="Times New Roman" w:hAnsi="Times New Roman"/>
          <w:color w:val="auto"/>
          <w:sz w:val="24"/>
          <w:szCs w:val="24"/>
          <w:lang w:eastAsia="en-US"/>
        </w:rPr>
      </w:pPr>
    </w:p>
    <w:tbl>
      <w:tblPr>
        <w:tblStyle w:val="af2"/>
        <w:tblW w:w="0" w:type="auto"/>
        <w:tblLook w:val="04A0" w:firstRow="1" w:lastRow="0" w:firstColumn="1" w:lastColumn="0" w:noHBand="0" w:noVBand="1"/>
      </w:tblPr>
      <w:tblGrid>
        <w:gridCol w:w="1129"/>
        <w:gridCol w:w="1039"/>
        <w:gridCol w:w="3306"/>
        <w:gridCol w:w="1042"/>
        <w:gridCol w:w="2829"/>
      </w:tblGrid>
      <w:tr w:rsidR="00147D81" w:rsidRPr="008E5515" w14:paraId="4CE16797" w14:textId="77777777" w:rsidTr="00147D81">
        <w:tc>
          <w:tcPr>
            <w:tcW w:w="1129" w:type="dxa"/>
            <w:tcBorders>
              <w:top w:val="single" w:sz="4" w:space="0" w:color="auto"/>
              <w:left w:val="single" w:sz="4" w:space="0" w:color="auto"/>
              <w:bottom w:val="single" w:sz="4" w:space="0" w:color="auto"/>
              <w:right w:val="single" w:sz="4" w:space="0" w:color="auto"/>
            </w:tcBorders>
            <w:hideMark/>
          </w:tcPr>
          <w:p w14:paraId="2705A050" w14:textId="77777777" w:rsidR="00147D81" w:rsidRPr="008E5515" w:rsidRDefault="00147D81" w:rsidP="006739C7">
            <w:pPr>
              <w:suppressAutoHyphens/>
              <w:spacing w:after="0" w:line="240" w:lineRule="auto"/>
              <w:jc w:val="center"/>
              <w:rPr>
                <w:rFonts w:ascii="Times New Roman" w:hAnsi="Times New Roman"/>
                <w:color w:val="auto"/>
                <w:szCs w:val="22"/>
                <w:lang w:eastAsia="en-US"/>
              </w:rPr>
            </w:pPr>
            <w:r w:rsidRPr="008E5515">
              <w:rPr>
                <w:rFonts w:ascii="Times New Roman" w:hAnsi="Times New Roman"/>
                <w:color w:val="auto"/>
                <w:lang w:eastAsia="en-US"/>
              </w:rPr>
              <w:t xml:space="preserve">Код </w:t>
            </w:r>
          </w:p>
          <w:p w14:paraId="1DE3E3CC"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color w:val="auto"/>
                <w:lang w:eastAsia="en-US"/>
              </w:rPr>
              <w:t>ПК, ОК</w:t>
            </w:r>
          </w:p>
        </w:tc>
        <w:tc>
          <w:tcPr>
            <w:tcW w:w="1039" w:type="dxa"/>
            <w:tcBorders>
              <w:top w:val="single" w:sz="4" w:space="0" w:color="auto"/>
              <w:left w:val="single" w:sz="4" w:space="0" w:color="auto"/>
              <w:bottom w:val="single" w:sz="4" w:space="0" w:color="auto"/>
              <w:right w:val="single" w:sz="4" w:space="0" w:color="auto"/>
            </w:tcBorders>
            <w:hideMark/>
          </w:tcPr>
          <w:p w14:paraId="4AA6CE91"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sz w:val="24"/>
                <w:szCs w:val="24"/>
                <w:lang w:eastAsia="en-US"/>
              </w:rPr>
              <w:t>Код умений</w:t>
            </w:r>
          </w:p>
        </w:tc>
        <w:tc>
          <w:tcPr>
            <w:tcW w:w="3306" w:type="dxa"/>
            <w:tcBorders>
              <w:top w:val="single" w:sz="4" w:space="0" w:color="auto"/>
              <w:left w:val="single" w:sz="4" w:space="0" w:color="auto"/>
              <w:bottom w:val="single" w:sz="4" w:space="0" w:color="auto"/>
              <w:right w:val="single" w:sz="4" w:space="0" w:color="auto"/>
            </w:tcBorders>
            <w:hideMark/>
          </w:tcPr>
          <w:p w14:paraId="7C4F791F"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sz w:val="24"/>
                <w:szCs w:val="24"/>
                <w:lang w:eastAsia="en-US"/>
              </w:rPr>
              <w:t>Умения</w:t>
            </w:r>
          </w:p>
        </w:tc>
        <w:tc>
          <w:tcPr>
            <w:tcW w:w="1042" w:type="dxa"/>
            <w:tcBorders>
              <w:top w:val="single" w:sz="4" w:space="0" w:color="auto"/>
              <w:left w:val="single" w:sz="4" w:space="0" w:color="auto"/>
              <w:bottom w:val="single" w:sz="4" w:space="0" w:color="auto"/>
              <w:right w:val="single" w:sz="4" w:space="0" w:color="auto"/>
            </w:tcBorders>
            <w:hideMark/>
          </w:tcPr>
          <w:p w14:paraId="0FE6A269" w14:textId="05F640AD"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sz w:val="24"/>
                <w:szCs w:val="24"/>
                <w:lang w:eastAsia="en-US"/>
              </w:rPr>
              <w:t>Код знаний</w:t>
            </w:r>
          </w:p>
        </w:tc>
        <w:tc>
          <w:tcPr>
            <w:tcW w:w="2829" w:type="dxa"/>
            <w:tcBorders>
              <w:top w:val="single" w:sz="4" w:space="0" w:color="auto"/>
              <w:left w:val="single" w:sz="4" w:space="0" w:color="auto"/>
              <w:bottom w:val="single" w:sz="4" w:space="0" w:color="auto"/>
              <w:right w:val="single" w:sz="4" w:space="0" w:color="auto"/>
            </w:tcBorders>
            <w:hideMark/>
          </w:tcPr>
          <w:p w14:paraId="1DF14B45"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sz w:val="24"/>
                <w:szCs w:val="24"/>
                <w:lang w:eastAsia="en-US"/>
              </w:rPr>
              <w:t>Знания</w:t>
            </w:r>
          </w:p>
        </w:tc>
      </w:tr>
      <w:tr w:rsidR="00147D81" w:rsidRPr="008E5515" w14:paraId="576CA7B6" w14:textId="77777777" w:rsidTr="006739C7">
        <w:trPr>
          <w:trHeight w:val="1516"/>
        </w:trPr>
        <w:tc>
          <w:tcPr>
            <w:tcW w:w="1129" w:type="dxa"/>
            <w:vMerge w:val="restart"/>
            <w:tcBorders>
              <w:top w:val="single" w:sz="4" w:space="0" w:color="auto"/>
              <w:left w:val="single" w:sz="4" w:space="0" w:color="auto"/>
              <w:bottom w:val="single" w:sz="4" w:space="0" w:color="auto"/>
              <w:right w:val="single" w:sz="4" w:space="0" w:color="auto"/>
            </w:tcBorders>
            <w:hideMark/>
          </w:tcPr>
          <w:p w14:paraId="7E4FD74E"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color w:val="auto"/>
                <w:lang w:eastAsia="en-US"/>
              </w:rPr>
              <w:t>ОК 01</w:t>
            </w:r>
          </w:p>
        </w:tc>
        <w:tc>
          <w:tcPr>
            <w:tcW w:w="1039" w:type="dxa"/>
            <w:tcBorders>
              <w:top w:val="single" w:sz="4" w:space="0" w:color="auto"/>
              <w:left w:val="single" w:sz="4" w:space="0" w:color="auto"/>
              <w:bottom w:val="single" w:sz="4" w:space="0" w:color="auto"/>
              <w:right w:val="single" w:sz="4" w:space="0" w:color="auto"/>
            </w:tcBorders>
          </w:tcPr>
          <w:p w14:paraId="5803C82A" w14:textId="73DA8C54"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2422E4C7" w14:textId="77777777" w:rsidR="00147D81" w:rsidRPr="008E5515" w:rsidRDefault="00147D81" w:rsidP="006739C7">
            <w:pPr>
              <w:spacing w:after="0"/>
              <w:rPr>
                <w:rFonts w:ascii="Times New Roman" w:hAnsi="Times New Roman"/>
                <w:sz w:val="24"/>
                <w:szCs w:val="24"/>
                <w:lang w:eastAsia="en-US"/>
              </w:rPr>
            </w:pPr>
            <w:r w:rsidRPr="008E5515">
              <w:rPr>
                <w:rFonts w:ascii="Times New Roman" w:hAnsi="Times New Roman"/>
                <w:color w:val="auto"/>
                <w:sz w:val="24"/>
                <w:lang w:eastAsia="en-US"/>
              </w:rPr>
              <w:t>распознавать задачу и/или проблему</w:t>
            </w:r>
            <w:r w:rsidRPr="008E5515">
              <w:rPr>
                <w:rFonts w:ascii="Times New Roman" w:hAnsi="Times New Roman"/>
                <w:color w:val="auto"/>
                <w:sz w:val="24"/>
                <w:lang w:eastAsia="en-US"/>
              </w:rPr>
              <w:br/>
              <w:t>в профессиональном и/или социальном контексте</w:t>
            </w:r>
          </w:p>
        </w:tc>
        <w:tc>
          <w:tcPr>
            <w:tcW w:w="1042" w:type="dxa"/>
            <w:tcBorders>
              <w:top w:val="single" w:sz="4" w:space="0" w:color="auto"/>
              <w:left w:val="single" w:sz="4" w:space="0" w:color="auto"/>
              <w:bottom w:val="single" w:sz="4" w:space="0" w:color="auto"/>
              <w:right w:val="single" w:sz="4" w:space="0" w:color="auto"/>
            </w:tcBorders>
          </w:tcPr>
          <w:p w14:paraId="69AF60E2" w14:textId="34441584" w:rsidR="00147D81" w:rsidRPr="008E5515" w:rsidRDefault="00147D81" w:rsidP="006739C7">
            <w:pPr>
              <w:spacing w:after="0"/>
              <w:jc w:val="center"/>
              <w:rPr>
                <w:rFonts w:ascii="Times New Roman" w:hAnsi="Times New Roman"/>
                <w:sz w:val="24"/>
                <w:szCs w:val="24"/>
                <w:lang w:eastAsia="en-US"/>
              </w:rPr>
            </w:pPr>
          </w:p>
        </w:tc>
        <w:tc>
          <w:tcPr>
            <w:tcW w:w="2829" w:type="dxa"/>
            <w:tcBorders>
              <w:top w:val="single" w:sz="4" w:space="0" w:color="auto"/>
              <w:left w:val="single" w:sz="4" w:space="0" w:color="auto"/>
              <w:bottom w:val="single" w:sz="4" w:space="0" w:color="auto"/>
              <w:right w:val="single" w:sz="4" w:space="0" w:color="auto"/>
            </w:tcBorders>
          </w:tcPr>
          <w:p w14:paraId="0824BFF5" w14:textId="77777777" w:rsidR="00147D81" w:rsidRPr="008E5515" w:rsidRDefault="00147D81" w:rsidP="006739C7">
            <w:pPr>
              <w:spacing w:after="0" w:line="240" w:lineRule="auto"/>
              <w:rPr>
                <w:rFonts w:ascii="Times New Roman" w:hAnsi="Times New Roman"/>
                <w:color w:val="auto"/>
                <w:lang w:eastAsia="en-US"/>
              </w:rPr>
            </w:pPr>
            <w:r w:rsidRPr="008E5515">
              <w:rPr>
                <w:rFonts w:ascii="Times New Roman" w:hAnsi="Times New Roman"/>
                <w:color w:val="auto"/>
                <w:sz w:val="24"/>
                <w:lang w:eastAsia="en-US"/>
              </w:rPr>
              <w:t>актуальный профессиональный</w:t>
            </w:r>
            <w:r w:rsidRPr="008E5515">
              <w:rPr>
                <w:rFonts w:ascii="Times New Roman" w:hAnsi="Times New Roman"/>
                <w:color w:val="auto"/>
                <w:sz w:val="24"/>
                <w:lang w:eastAsia="en-US"/>
              </w:rPr>
              <w:br/>
              <w:t>и социальный контекст, в котором приходится работать и жить</w:t>
            </w:r>
          </w:p>
          <w:p w14:paraId="04E4C52B" w14:textId="77777777" w:rsidR="00147D81" w:rsidRPr="008E5515" w:rsidRDefault="00147D81" w:rsidP="006739C7">
            <w:pPr>
              <w:spacing w:after="0"/>
              <w:rPr>
                <w:rFonts w:ascii="Times New Roman" w:hAnsi="Times New Roman"/>
                <w:sz w:val="24"/>
                <w:szCs w:val="24"/>
                <w:lang w:eastAsia="en-US"/>
              </w:rPr>
            </w:pPr>
          </w:p>
        </w:tc>
      </w:tr>
      <w:tr w:rsidR="00147D81" w:rsidRPr="008E5515" w14:paraId="441E534F" w14:textId="77777777" w:rsidTr="006739C7">
        <w:tc>
          <w:tcPr>
            <w:tcW w:w="0" w:type="auto"/>
            <w:vMerge/>
            <w:tcBorders>
              <w:top w:val="single" w:sz="4" w:space="0" w:color="auto"/>
              <w:left w:val="single" w:sz="4" w:space="0" w:color="auto"/>
              <w:bottom w:val="single" w:sz="4" w:space="0" w:color="auto"/>
              <w:right w:val="single" w:sz="4" w:space="0" w:color="auto"/>
            </w:tcBorders>
            <w:vAlign w:val="center"/>
            <w:hideMark/>
          </w:tcPr>
          <w:p w14:paraId="7E6AC795"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6177907E" w14:textId="22466861"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42EF2B3B" w14:textId="77777777" w:rsidR="00147D81" w:rsidRPr="008E5515" w:rsidRDefault="00DF407C" w:rsidP="006739C7">
            <w:pPr>
              <w:spacing w:after="0"/>
              <w:rPr>
                <w:rFonts w:ascii="Times New Roman" w:hAnsi="Times New Roman"/>
                <w:sz w:val="24"/>
                <w:szCs w:val="24"/>
                <w:lang w:eastAsia="en-US"/>
              </w:rPr>
            </w:pPr>
            <w:r>
              <w:rPr>
                <w:rFonts w:ascii="Times New Roman" w:hAnsi="Times New Roman"/>
                <w:color w:val="auto"/>
                <w:sz w:val="24"/>
                <w:lang w:eastAsia="en-US"/>
              </w:rPr>
              <w:t>ана</w:t>
            </w:r>
            <w:r w:rsidR="00147D81" w:rsidRPr="008E5515">
              <w:rPr>
                <w:rFonts w:ascii="Times New Roman" w:hAnsi="Times New Roman"/>
                <w:color w:val="auto"/>
                <w:sz w:val="24"/>
                <w:lang w:eastAsia="en-US"/>
              </w:rPr>
              <w:t>лизировать задачу и/или проблему и выделять её составные части</w:t>
            </w:r>
          </w:p>
        </w:tc>
        <w:tc>
          <w:tcPr>
            <w:tcW w:w="1042" w:type="dxa"/>
            <w:vMerge w:val="restart"/>
            <w:tcBorders>
              <w:top w:val="single" w:sz="4" w:space="0" w:color="auto"/>
              <w:left w:val="single" w:sz="4" w:space="0" w:color="auto"/>
              <w:bottom w:val="single" w:sz="4" w:space="0" w:color="auto"/>
              <w:right w:val="single" w:sz="4" w:space="0" w:color="auto"/>
            </w:tcBorders>
          </w:tcPr>
          <w:p w14:paraId="6C5A6121" w14:textId="32FA3D40" w:rsidR="00147D81" w:rsidRPr="008E5515" w:rsidRDefault="00147D81" w:rsidP="006739C7">
            <w:pPr>
              <w:spacing w:after="0"/>
              <w:jc w:val="center"/>
              <w:rPr>
                <w:rFonts w:ascii="Times New Roman" w:hAnsi="Times New Roman"/>
                <w:sz w:val="24"/>
                <w:szCs w:val="24"/>
                <w:lang w:eastAsia="en-US"/>
              </w:rPr>
            </w:pPr>
          </w:p>
        </w:tc>
        <w:tc>
          <w:tcPr>
            <w:tcW w:w="2829" w:type="dxa"/>
            <w:vMerge w:val="restart"/>
            <w:tcBorders>
              <w:top w:val="single" w:sz="4" w:space="0" w:color="auto"/>
              <w:left w:val="single" w:sz="4" w:space="0" w:color="auto"/>
              <w:bottom w:val="single" w:sz="4" w:space="0" w:color="auto"/>
              <w:right w:val="single" w:sz="4" w:space="0" w:color="auto"/>
            </w:tcBorders>
            <w:hideMark/>
          </w:tcPr>
          <w:p w14:paraId="624D2200" w14:textId="77777777" w:rsidR="00147D81" w:rsidRPr="008E5515" w:rsidRDefault="00147D81" w:rsidP="006739C7">
            <w:pPr>
              <w:spacing w:after="0"/>
              <w:rPr>
                <w:rFonts w:ascii="Times New Roman" w:hAnsi="Times New Roman"/>
                <w:sz w:val="24"/>
                <w:szCs w:val="24"/>
                <w:lang w:eastAsia="en-US"/>
              </w:rPr>
            </w:pPr>
            <w:r w:rsidRPr="008E5515">
              <w:rPr>
                <w:rFonts w:ascii="Times New Roman" w:hAnsi="Times New Roman"/>
                <w:color w:val="auto"/>
                <w:sz w:val="24"/>
                <w:lang w:eastAsia="en-US"/>
              </w:rPr>
              <w:t>основные источники информации</w:t>
            </w:r>
            <w:r w:rsidRPr="008E5515">
              <w:rPr>
                <w:rFonts w:ascii="Times New Roman" w:hAnsi="Times New Roman"/>
                <w:color w:val="auto"/>
                <w:sz w:val="24"/>
                <w:lang w:eastAsia="en-US"/>
              </w:rPr>
              <w:br/>
              <w:t>и ресурсы для решения задач и проблем</w:t>
            </w:r>
            <w:r w:rsidRPr="008E5515">
              <w:rPr>
                <w:rFonts w:ascii="Times New Roman" w:hAnsi="Times New Roman"/>
                <w:color w:val="auto"/>
                <w:sz w:val="24"/>
                <w:lang w:eastAsia="en-US"/>
              </w:rPr>
              <w:br/>
              <w:t>в профессиональном и/или социальном контексте</w:t>
            </w:r>
          </w:p>
        </w:tc>
      </w:tr>
      <w:tr w:rsidR="00147D81" w:rsidRPr="008E5515" w14:paraId="0DA5E8FD" w14:textId="77777777" w:rsidTr="006739C7">
        <w:tc>
          <w:tcPr>
            <w:tcW w:w="0" w:type="auto"/>
            <w:vMerge/>
            <w:tcBorders>
              <w:top w:val="single" w:sz="4" w:space="0" w:color="auto"/>
              <w:left w:val="single" w:sz="4" w:space="0" w:color="auto"/>
              <w:bottom w:val="single" w:sz="4" w:space="0" w:color="auto"/>
              <w:right w:val="single" w:sz="4" w:space="0" w:color="auto"/>
            </w:tcBorders>
            <w:vAlign w:val="center"/>
            <w:hideMark/>
          </w:tcPr>
          <w:p w14:paraId="5A6EDA76"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69BFB5C2" w14:textId="021F2071"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7AACCBF5" w14:textId="77777777" w:rsidR="00147D81" w:rsidRPr="008E5515" w:rsidRDefault="00147D81" w:rsidP="006739C7">
            <w:pPr>
              <w:spacing w:after="0"/>
              <w:rPr>
                <w:rFonts w:ascii="Times New Roman" w:hAnsi="Times New Roman"/>
                <w:sz w:val="24"/>
                <w:szCs w:val="24"/>
                <w:lang w:eastAsia="en-US"/>
              </w:rPr>
            </w:pPr>
            <w:r w:rsidRPr="008E5515">
              <w:rPr>
                <w:rFonts w:ascii="Times New Roman" w:hAnsi="Times New Roman"/>
                <w:color w:val="auto"/>
                <w:sz w:val="24"/>
                <w:lang w:eastAsia="en-US"/>
              </w:rPr>
              <w:t>определять этапы решения задачи</w:t>
            </w:r>
          </w:p>
        </w:tc>
        <w:tc>
          <w:tcPr>
            <w:tcW w:w="0" w:type="auto"/>
            <w:vMerge/>
            <w:tcBorders>
              <w:top w:val="single" w:sz="4" w:space="0" w:color="auto"/>
              <w:left w:val="single" w:sz="4" w:space="0" w:color="auto"/>
              <w:bottom w:val="single" w:sz="4" w:space="0" w:color="auto"/>
              <w:right w:val="single" w:sz="4" w:space="0" w:color="auto"/>
            </w:tcBorders>
            <w:vAlign w:val="center"/>
          </w:tcPr>
          <w:p w14:paraId="52197934" w14:textId="77777777" w:rsidR="00147D81" w:rsidRPr="008E5515" w:rsidRDefault="00147D81" w:rsidP="006739C7">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B9BD4" w14:textId="77777777" w:rsidR="00147D81" w:rsidRPr="008E5515" w:rsidRDefault="00147D81" w:rsidP="006739C7">
            <w:pPr>
              <w:spacing w:after="0" w:line="240" w:lineRule="auto"/>
              <w:rPr>
                <w:rFonts w:ascii="Times New Roman" w:hAnsi="Times New Roman"/>
                <w:sz w:val="24"/>
                <w:szCs w:val="24"/>
                <w:lang w:eastAsia="en-US"/>
              </w:rPr>
            </w:pPr>
          </w:p>
        </w:tc>
      </w:tr>
      <w:tr w:rsidR="00147D81" w:rsidRPr="008E5515" w14:paraId="28CB6898" w14:textId="77777777" w:rsidTr="006739C7">
        <w:tc>
          <w:tcPr>
            <w:tcW w:w="0" w:type="auto"/>
            <w:vMerge/>
            <w:tcBorders>
              <w:top w:val="single" w:sz="4" w:space="0" w:color="auto"/>
              <w:left w:val="single" w:sz="4" w:space="0" w:color="auto"/>
              <w:bottom w:val="single" w:sz="4" w:space="0" w:color="auto"/>
              <w:right w:val="single" w:sz="4" w:space="0" w:color="auto"/>
            </w:tcBorders>
            <w:vAlign w:val="center"/>
            <w:hideMark/>
          </w:tcPr>
          <w:p w14:paraId="30E7E4A3"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4B3B19EE" w14:textId="7F2C424C"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355E9BB3" w14:textId="77777777" w:rsidR="00147D81" w:rsidRPr="008E5515" w:rsidRDefault="00147D81" w:rsidP="006739C7">
            <w:pPr>
              <w:spacing w:after="0"/>
              <w:rPr>
                <w:rFonts w:ascii="Times New Roman" w:hAnsi="Times New Roman"/>
                <w:sz w:val="24"/>
                <w:szCs w:val="24"/>
                <w:lang w:eastAsia="en-US"/>
              </w:rPr>
            </w:pPr>
            <w:r w:rsidRPr="008E5515">
              <w:rPr>
                <w:rFonts w:ascii="Times New Roman" w:hAnsi="Times New Roman"/>
                <w:color w:val="auto"/>
                <w:sz w:val="24"/>
                <w:lang w:eastAsia="en-US"/>
              </w:rPr>
              <w:t>выявлять и эффективно искать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tcPr>
          <w:p w14:paraId="0987EC82" w14:textId="77777777" w:rsidR="00147D81" w:rsidRPr="008E5515" w:rsidRDefault="00147D81" w:rsidP="006739C7">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8FFD5" w14:textId="77777777" w:rsidR="00147D81" w:rsidRPr="008E5515" w:rsidRDefault="00147D81" w:rsidP="006739C7">
            <w:pPr>
              <w:spacing w:after="0" w:line="240" w:lineRule="auto"/>
              <w:rPr>
                <w:rFonts w:ascii="Times New Roman" w:hAnsi="Times New Roman"/>
                <w:sz w:val="24"/>
                <w:szCs w:val="24"/>
                <w:lang w:eastAsia="en-US"/>
              </w:rPr>
            </w:pPr>
          </w:p>
        </w:tc>
      </w:tr>
      <w:tr w:rsidR="00147D81" w:rsidRPr="008E5515" w14:paraId="18DD767D" w14:textId="77777777" w:rsidTr="006739C7">
        <w:tc>
          <w:tcPr>
            <w:tcW w:w="1129" w:type="dxa"/>
            <w:vMerge w:val="restart"/>
            <w:tcBorders>
              <w:top w:val="single" w:sz="4" w:space="0" w:color="auto"/>
              <w:left w:val="single" w:sz="4" w:space="0" w:color="auto"/>
              <w:bottom w:val="single" w:sz="4" w:space="0" w:color="auto"/>
              <w:right w:val="single" w:sz="4" w:space="0" w:color="auto"/>
            </w:tcBorders>
            <w:hideMark/>
          </w:tcPr>
          <w:p w14:paraId="1E785D5F"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color w:val="auto"/>
                <w:lang w:eastAsia="en-US"/>
              </w:rPr>
              <w:t>ОК 02</w:t>
            </w:r>
          </w:p>
        </w:tc>
        <w:tc>
          <w:tcPr>
            <w:tcW w:w="1039" w:type="dxa"/>
            <w:tcBorders>
              <w:top w:val="single" w:sz="4" w:space="0" w:color="auto"/>
              <w:left w:val="single" w:sz="4" w:space="0" w:color="auto"/>
              <w:bottom w:val="single" w:sz="4" w:space="0" w:color="auto"/>
              <w:right w:val="single" w:sz="4" w:space="0" w:color="auto"/>
            </w:tcBorders>
          </w:tcPr>
          <w:p w14:paraId="0AA2CA4D" w14:textId="5FF8671A"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223795B6" w14:textId="77777777" w:rsidR="00147D81" w:rsidRPr="008E5515" w:rsidRDefault="00147D81" w:rsidP="006739C7">
            <w:pPr>
              <w:spacing w:after="0" w:line="240" w:lineRule="auto"/>
              <w:rPr>
                <w:rFonts w:ascii="Times New Roman" w:hAnsi="Times New Roman"/>
                <w:color w:val="auto"/>
                <w:lang w:eastAsia="en-US"/>
              </w:rPr>
            </w:pPr>
            <w:r w:rsidRPr="008E5515">
              <w:rPr>
                <w:rFonts w:ascii="Times New Roman" w:hAnsi="Times New Roman"/>
                <w:color w:val="auto"/>
                <w:sz w:val="24"/>
                <w:lang w:eastAsia="en-US"/>
              </w:rPr>
              <w:t>определять задачи для поиска информации</w:t>
            </w:r>
          </w:p>
        </w:tc>
        <w:tc>
          <w:tcPr>
            <w:tcW w:w="1042" w:type="dxa"/>
            <w:vMerge w:val="restart"/>
            <w:tcBorders>
              <w:top w:val="single" w:sz="4" w:space="0" w:color="auto"/>
              <w:left w:val="single" w:sz="4" w:space="0" w:color="auto"/>
              <w:bottom w:val="single" w:sz="4" w:space="0" w:color="auto"/>
              <w:right w:val="single" w:sz="4" w:space="0" w:color="auto"/>
            </w:tcBorders>
          </w:tcPr>
          <w:p w14:paraId="49772143" w14:textId="450C80FD" w:rsidR="00147D81" w:rsidRPr="008E5515" w:rsidRDefault="00147D81" w:rsidP="006739C7">
            <w:pPr>
              <w:spacing w:after="0"/>
              <w:jc w:val="center"/>
              <w:rPr>
                <w:rFonts w:ascii="Times New Roman" w:hAnsi="Times New Roman"/>
                <w:sz w:val="24"/>
                <w:szCs w:val="24"/>
                <w:lang w:eastAsia="en-US"/>
              </w:rPr>
            </w:pPr>
          </w:p>
        </w:tc>
        <w:tc>
          <w:tcPr>
            <w:tcW w:w="2829" w:type="dxa"/>
            <w:vMerge w:val="restart"/>
            <w:tcBorders>
              <w:top w:val="single" w:sz="4" w:space="0" w:color="auto"/>
              <w:left w:val="single" w:sz="4" w:space="0" w:color="auto"/>
              <w:bottom w:val="single" w:sz="4" w:space="0" w:color="auto"/>
              <w:right w:val="single" w:sz="4" w:space="0" w:color="auto"/>
            </w:tcBorders>
            <w:hideMark/>
          </w:tcPr>
          <w:p w14:paraId="7A43DF61" w14:textId="77777777" w:rsidR="00147D81" w:rsidRPr="008E5515" w:rsidRDefault="00147D81" w:rsidP="006739C7">
            <w:pPr>
              <w:spacing w:after="0"/>
              <w:jc w:val="center"/>
              <w:rPr>
                <w:rFonts w:ascii="Times New Roman" w:hAnsi="Times New Roman"/>
                <w:sz w:val="24"/>
                <w:szCs w:val="24"/>
                <w:lang w:eastAsia="en-US"/>
              </w:rPr>
            </w:pPr>
            <w:r w:rsidRPr="008E5515">
              <w:rPr>
                <w:rFonts w:ascii="Times New Roman" w:hAnsi="Times New Roman"/>
                <w:color w:val="auto"/>
                <w:sz w:val="24"/>
                <w:lang w:eastAsia="en-US"/>
              </w:rPr>
              <w:t>приемы структурирования информации</w:t>
            </w:r>
          </w:p>
        </w:tc>
      </w:tr>
      <w:tr w:rsidR="00147D81" w:rsidRPr="008E5515" w14:paraId="0EC42446" w14:textId="77777777" w:rsidTr="006739C7">
        <w:tc>
          <w:tcPr>
            <w:tcW w:w="0" w:type="auto"/>
            <w:vMerge/>
            <w:tcBorders>
              <w:top w:val="single" w:sz="4" w:space="0" w:color="auto"/>
              <w:left w:val="single" w:sz="4" w:space="0" w:color="auto"/>
              <w:bottom w:val="single" w:sz="4" w:space="0" w:color="auto"/>
              <w:right w:val="single" w:sz="4" w:space="0" w:color="auto"/>
            </w:tcBorders>
            <w:vAlign w:val="center"/>
            <w:hideMark/>
          </w:tcPr>
          <w:p w14:paraId="031762C5"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3334CC60" w14:textId="57984D33"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0B914A2F" w14:textId="77777777" w:rsidR="00147D81" w:rsidRPr="008E5515" w:rsidRDefault="00147D81" w:rsidP="006739C7">
            <w:pPr>
              <w:spacing w:after="0" w:line="240" w:lineRule="auto"/>
              <w:rPr>
                <w:rFonts w:ascii="Times New Roman" w:hAnsi="Times New Roman"/>
                <w:color w:val="auto"/>
                <w:lang w:eastAsia="en-US"/>
              </w:rPr>
            </w:pPr>
            <w:r w:rsidRPr="008E5515">
              <w:rPr>
                <w:rFonts w:ascii="Times New Roman" w:hAnsi="Times New Roman"/>
                <w:color w:val="auto"/>
                <w:sz w:val="24"/>
                <w:lang w:eastAsia="en-US"/>
              </w:rPr>
              <w:t>определять необходимые источники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5FD7A63E" w14:textId="77777777" w:rsidR="00147D81" w:rsidRPr="008E5515" w:rsidRDefault="00147D81" w:rsidP="006739C7">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18910" w14:textId="77777777" w:rsidR="00147D81" w:rsidRPr="008E5515" w:rsidRDefault="00147D81" w:rsidP="006739C7">
            <w:pPr>
              <w:spacing w:after="0" w:line="240" w:lineRule="auto"/>
              <w:rPr>
                <w:rFonts w:ascii="Times New Roman" w:hAnsi="Times New Roman"/>
                <w:sz w:val="24"/>
                <w:szCs w:val="24"/>
                <w:lang w:eastAsia="en-US"/>
              </w:rPr>
            </w:pPr>
          </w:p>
        </w:tc>
      </w:tr>
      <w:tr w:rsidR="00147D81" w:rsidRPr="008E5515" w14:paraId="0C1D30A5" w14:textId="77777777" w:rsidTr="006739C7">
        <w:trPr>
          <w:trHeight w:val="9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055D8"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28D9ECBA" w14:textId="08D687EE"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4B5B6A52" w14:textId="77777777" w:rsidR="00147D81" w:rsidRPr="008E5515" w:rsidRDefault="00147D81" w:rsidP="006739C7">
            <w:pPr>
              <w:spacing w:after="0" w:line="240" w:lineRule="auto"/>
              <w:rPr>
                <w:rFonts w:ascii="Times New Roman" w:hAnsi="Times New Roman"/>
                <w:color w:val="auto"/>
                <w:lang w:eastAsia="en-US"/>
              </w:rPr>
            </w:pPr>
            <w:r w:rsidRPr="008E5515">
              <w:rPr>
                <w:rFonts w:ascii="Times New Roman" w:hAnsi="Times New Roman"/>
                <w:color w:val="auto"/>
                <w:sz w:val="24"/>
                <w:lang w:eastAsia="en-US"/>
              </w:rPr>
              <w:t>планировать процесс поиска; структурировать получаемую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tcPr>
          <w:p w14:paraId="0D0AA1F6" w14:textId="77777777" w:rsidR="00147D81" w:rsidRPr="008E5515" w:rsidRDefault="00147D81" w:rsidP="006739C7">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4097F" w14:textId="77777777" w:rsidR="00147D81" w:rsidRPr="008E5515" w:rsidRDefault="00147D81" w:rsidP="006739C7">
            <w:pPr>
              <w:spacing w:after="0" w:line="240" w:lineRule="auto"/>
              <w:rPr>
                <w:rFonts w:ascii="Times New Roman" w:hAnsi="Times New Roman"/>
                <w:sz w:val="24"/>
                <w:szCs w:val="24"/>
                <w:lang w:eastAsia="en-US"/>
              </w:rPr>
            </w:pPr>
          </w:p>
        </w:tc>
      </w:tr>
      <w:tr w:rsidR="00147D81" w:rsidRPr="008E5515" w14:paraId="07ADCA97" w14:textId="77777777" w:rsidTr="006739C7">
        <w:tc>
          <w:tcPr>
            <w:tcW w:w="0" w:type="auto"/>
            <w:vMerge/>
            <w:tcBorders>
              <w:top w:val="single" w:sz="4" w:space="0" w:color="auto"/>
              <w:left w:val="single" w:sz="4" w:space="0" w:color="auto"/>
              <w:bottom w:val="single" w:sz="4" w:space="0" w:color="auto"/>
              <w:right w:val="single" w:sz="4" w:space="0" w:color="auto"/>
            </w:tcBorders>
            <w:vAlign w:val="center"/>
            <w:hideMark/>
          </w:tcPr>
          <w:p w14:paraId="56DFE5CF" w14:textId="77777777" w:rsidR="00147D81" w:rsidRPr="008E5515" w:rsidRDefault="00147D81" w:rsidP="006739C7">
            <w:pPr>
              <w:spacing w:after="0" w:line="240" w:lineRule="auto"/>
              <w:rPr>
                <w:rFonts w:ascii="Times New Roman" w:hAnsi="Times New Roman"/>
                <w:sz w:val="24"/>
                <w:szCs w:val="24"/>
                <w:lang w:eastAsia="en-US"/>
              </w:rPr>
            </w:pPr>
          </w:p>
        </w:tc>
        <w:tc>
          <w:tcPr>
            <w:tcW w:w="1039" w:type="dxa"/>
            <w:tcBorders>
              <w:top w:val="single" w:sz="4" w:space="0" w:color="auto"/>
              <w:left w:val="single" w:sz="4" w:space="0" w:color="auto"/>
              <w:bottom w:val="single" w:sz="4" w:space="0" w:color="auto"/>
              <w:right w:val="single" w:sz="4" w:space="0" w:color="auto"/>
            </w:tcBorders>
          </w:tcPr>
          <w:p w14:paraId="6680150E" w14:textId="2929663E" w:rsidR="00147D81" w:rsidRPr="008E5515" w:rsidRDefault="00147D81" w:rsidP="006739C7">
            <w:pPr>
              <w:spacing w:after="0"/>
              <w:jc w:val="center"/>
              <w:rPr>
                <w:rFonts w:ascii="Times New Roman" w:hAnsi="Times New Roman"/>
                <w:sz w:val="24"/>
                <w:szCs w:val="24"/>
                <w:lang w:eastAsia="en-US"/>
              </w:rPr>
            </w:pPr>
          </w:p>
        </w:tc>
        <w:tc>
          <w:tcPr>
            <w:tcW w:w="3306" w:type="dxa"/>
            <w:tcBorders>
              <w:top w:val="single" w:sz="4" w:space="0" w:color="auto"/>
              <w:left w:val="single" w:sz="4" w:space="0" w:color="auto"/>
              <w:bottom w:val="single" w:sz="4" w:space="0" w:color="auto"/>
              <w:right w:val="single" w:sz="4" w:space="0" w:color="auto"/>
            </w:tcBorders>
            <w:hideMark/>
          </w:tcPr>
          <w:p w14:paraId="5AB4B8A3" w14:textId="77777777" w:rsidR="00147D81" w:rsidRPr="008E5515" w:rsidRDefault="00147D81" w:rsidP="006739C7">
            <w:pPr>
              <w:spacing w:after="0" w:line="240" w:lineRule="auto"/>
              <w:rPr>
                <w:rFonts w:ascii="Times New Roman" w:hAnsi="Times New Roman"/>
                <w:color w:val="auto"/>
                <w:sz w:val="24"/>
                <w:lang w:eastAsia="en-US"/>
              </w:rPr>
            </w:pPr>
            <w:r w:rsidRPr="008E5515">
              <w:rPr>
                <w:rFonts w:ascii="Times New Roman" w:hAnsi="Times New Roman"/>
                <w:color w:val="auto"/>
                <w:sz w:val="24"/>
                <w:lang w:eastAsia="en-US"/>
              </w:rPr>
              <w:t>выделять наиболее значимое в перечне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621C3D66" w14:textId="77777777" w:rsidR="00147D81" w:rsidRPr="008E5515" w:rsidRDefault="00147D81" w:rsidP="006739C7">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6C5961" w14:textId="77777777" w:rsidR="00147D81" w:rsidRPr="008E5515" w:rsidRDefault="00147D81" w:rsidP="006739C7">
            <w:pPr>
              <w:spacing w:after="0" w:line="240" w:lineRule="auto"/>
              <w:rPr>
                <w:rFonts w:ascii="Times New Roman" w:hAnsi="Times New Roman"/>
                <w:sz w:val="24"/>
                <w:szCs w:val="24"/>
                <w:lang w:eastAsia="en-US"/>
              </w:rPr>
            </w:pPr>
          </w:p>
        </w:tc>
      </w:tr>
    </w:tbl>
    <w:p w14:paraId="719822BB" w14:textId="77777777" w:rsidR="00147D81" w:rsidRPr="008E5515" w:rsidRDefault="00147D81" w:rsidP="00147D81">
      <w:pPr>
        <w:jc w:val="center"/>
        <w:rPr>
          <w:rFonts w:ascii="Times New Roman" w:hAnsi="Times New Roman"/>
          <w:sz w:val="24"/>
          <w:szCs w:val="24"/>
        </w:rPr>
      </w:pPr>
    </w:p>
    <w:p w14:paraId="747950FF" w14:textId="77777777" w:rsidR="00147D81" w:rsidRPr="008E5515" w:rsidRDefault="00147D81" w:rsidP="00147D81">
      <w:pPr>
        <w:jc w:val="center"/>
        <w:rPr>
          <w:rFonts w:ascii="Times New Roman" w:hAnsi="Times New Roman"/>
          <w:sz w:val="24"/>
          <w:szCs w:val="24"/>
        </w:rPr>
      </w:pPr>
    </w:p>
    <w:p w14:paraId="6D254A95" w14:textId="77777777" w:rsidR="006210EE" w:rsidRDefault="006210EE" w:rsidP="00147D81">
      <w:pPr>
        <w:suppressAutoHyphens/>
        <w:spacing w:after="0" w:line="240" w:lineRule="auto"/>
        <w:jc w:val="center"/>
        <w:rPr>
          <w:rFonts w:ascii="Times New Roman" w:hAnsi="Times New Roman"/>
          <w:b/>
          <w:color w:val="auto"/>
          <w:sz w:val="24"/>
          <w:szCs w:val="24"/>
        </w:rPr>
      </w:pPr>
      <w:r>
        <w:rPr>
          <w:rFonts w:ascii="Times New Roman" w:hAnsi="Times New Roman"/>
          <w:b/>
          <w:color w:val="auto"/>
          <w:sz w:val="24"/>
          <w:szCs w:val="24"/>
        </w:rPr>
        <w:br w:type="page"/>
      </w:r>
    </w:p>
    <w:p w14:paraId="4AAB3163" w14:textId="77777777" w:rsidR="00147D81" w:rsidRPr="008E5515" w:rsidRDefault="00147D81" w:rsidP="00147D81">
      <w:pPr>
        <w:suppressAutoHyphens/>
        <w:spacing w:after="0" w:line="240" w:lineRule="auto"/>
        <w:jc w:val="center"/>
        <w:rPr>
          <w:rFonts w:ascii="Times New Roman" w:hAnsi="Times New Roman"/>
          <w:b/>
          <w:color w:val="auto"/>
          <w:sz w:val="24"/>
          <w:szCs w:val="24"/>
        </w:rPr>
      </w:pPr>
      <w:r w:rsidRPr="008E5515">
        <w:rPr>
          <w:rFonts w:ascii="Times New Roman" w:hAnsi="Times New Roman"/>
          <w:b/>
          <w:color w:val="auto"/>
          <w:sz w:val="24"/>
          <w:szCs w:val="24"/>
        </w:rPr>
        <w:lastRenderedPageBreak/>
        <w:t>2. СТРУКТУРА И СОДЕРЖАНИЕ УЧЕБНОЙ ДИСЦИПЛИНЫ</w:t>
      </w:r>
    </w:p>
    <w:p w14:paraId="2492752A" w14:textId="0BC5E9A1" w:rsidR="00147D81" w:rsidRDefault="00147D81" w:rsidP="00147D81">
      <w:pPr>
        <w:suppressAutoHyphens/>
        <w:spacing w:after="0" w:line="240" w:lineRule="auto"/>
        <w:ind w:firstLine="709"/>
        <w:jc w:val="center"/>
        <w:rPr>
          <w:rFonts w:ascii="Times New Roman" w:hAnsi="Times New Roman"/>
          <w:b/>
          <w:color w:val="auto"/>
          <w:sz w:val="24"/>
          <w:szCs w:val="24"/>
        </w:rPr>
      </w:pPr>
      <w:r w:rsidRPr="008E5515">
        <w:rPr>
          <w:rFonts w:ascii="Times New Roman" w:hAnsi="Times New Roman"/>
          <w:b/>
          <w:color w:val="auto"/>
          <w:sz w:val="24"/>
          <w:szCs w:val="24"/>
        </w:rPr>
        <w:t>2.1. Объем учебной дисциплины и виды учебной работы</w:t>
      </w:r>
    </w:p>
    <w:p w14:paraId="42A07A50" w14:textId="77777777" w:rsidR="006739C7" w:rsidRPr="008E5515" w:rsidRDefault="006739C7" w:rsidP="00147D81">
      <w:pPr>
        <w:suppressAutoHyphens/>
        <w:spacing w:after="0" w:line="240" w:lineRule="auto"/>
        <w:ind w:firstLine="709"/>
        <w:jc w:val="center"/>
        <w:rPr>
          <w:rFonts w:ascii="Times New Roman" w:hAnsi="Times New Roman"/>
          <w:b/>
          <w:color w:val="auto"/>
          <w:sz w:val="24"/>
          <w:szCs w:val="24"/>
        </w:rPr>
      </w:pPr>
    </w:p>
    <w:tbl>
      <w:tblPr>
        <w:tblW w:w="5000" w:type="pct"/>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147D81" w:rsidRPr="008E5515" w14:paraId="33ECA6F1" w14:textId="77777777" w:rsidTr="00147D8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A589B4" w14:textId="77777777" w:rsidR="00147D81" w:rsidRPr="008E5515" w:rsidRDefault="00147D81">
            <w:pPr>
              <w:suppressAutoHyphens/>
              <w:spacing w:after="0"/>
              <w:rPr>
                <w:rFonts w:ascii="Times New Roman" w:hAnsi="Times New Roman"/>
                <w:b/>
                <w:color w:val="auto"/>
                <w:szCs w:val="22"/>
                <w:lang w:eastAsia="en-US"/>
              </w:rPr>
            </w:pPr>
            <w:r w:rsidRPr="008E5515">
              <w:rPr>
                <w:rFonts w:ascii="Times New Roman" w:hAnsi="Times New Roman"/>
                <w:b/>
                <w:color w:val="auto"/>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A06FC4" w14:textId="77777777" w:rsidR="00147D81" w:rsidRPr="008E5515" w:rsidRDefault="00147D81">
            <w:pPr>
              <w:suppressAutoHyphens/>
              <w:spacing w:after="0"/>
              <w:rPr>
                <w:rFonts w:ascii="Times New Roman" w:hAnsi="Times New Roman"/>
                <w:b/>
                <w:iCs/>
                <w:color w:val="auto"/>
                <w:lang w:eastAsia="en-US"/>
              </w:rPr>
            </w:pPr>
            <w:r w:rsidRPr="008E5515">
              <w:rPr>
                <w:rFonts w:ascii="Times New Roman" w:hAnsi="Times New Roman"/>
                <w:b/>
                <w:iCs/>
                <w:color w:val="auto"/>
                <w:lang w:eastAsia="en-US"/>
              </w:rPr>
              <w:t>Объем в часах</w:t>
            </w:r>
          </w:p>
        </w:tc>
      </w:tr>
      <w:tr w:rsidR="00147D81" w:rsidRPr="008E5515" w14:paraId="384A089C" w14:textId="77777777" w:rsidTr="00147D8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CD453E" w14:textId="77777777" w:rsidR="00147D81" w:rsidRPr="008E5515" w:rsidRDefault="00147D81">
            <w:pPr>
              <w:suppressAutoHyphens/>
              <w:spacing w:after="0"/>
              <w:rPr>
                <w:rFonts w:ascii="Times New Roman" w:hAnsi="Times New Roman"/>
                <w:b/>
                <w:color w:val="auto"/>
                <w:lang w:eastAsia="en-US"/>
              </w:rPr>
            </w:pPr>
            <w:r w:rsidRPr="008E5515">
              <w:rPr>
                <w:rFonts w:ascii="Times New Roman" w:hAnsi="Times New Roman"/>
                <w:b/>
                <w:color w:val="auto"/>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E61F43" w14:textId="2C2C7CEC" w:rsidR="00147D81" w:rsidRPr="008E5515" w:rsidRDefault="006739C7">
            <w:pPr>
              <w:suppressAutoHyphens/>
              <w:spacing w:after="0"/>
              <w:rPr>
                <w:rFonts w:ascii="Times New Roman" w:hAnsi="Times New Roman"/>
                <w:iCs/>
                <w:color w:val="auto"/>
                <w:lang w:eastAsia="en-US"/>
              </w:rPr>
            </w:pPr>
            <w:r>
              <w:rPr>
                <w:rFonts w:ascii="Times New Roman" w:hAnsi="Times New Roman"/>
                <w:iCs/>
                <w:color w:val="auto"/>
                <w:lang w:eastAsia="en-US"/>
              </w:rPr>
              <w:t>32-48</w:t>
            </w:r>
          </w:p>
        </w:tc>
      </w:tr>
      <w:tr w:rsidR="00147D81" w:rsidRPr="008E5515" w14:paraId="0F861CC6" w14:textId="77777777" w:rsidTr="00147D81">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B391627" w14:textId="77777777" w:rsidR="00147D81" w:rsidRPr="008E5515" w:rsidRDefault="00147D81">
            <w:pPr>
              <w:suppressAutoHyphens/>
              <w:spacing w:after="0"/>
              <w:rPr>
                <w:rFonts w:ascii="Times New Roman" w:hAnsi="Times New Roman"/>
                <w:b/>
                <w:color w:val="auto"/>
                <w:lang w:eastAsia="en-US"/>
              </w:rPr>
            </w:pPr>
            <w:r w:rsidRPr="008E5515">
              <w:rPr>
                <w:rFonts w:ascii="Times New Roman" w:hAnsi="Times New Roman"/>
                <w:b/>
                <w:color w:val="auto"/>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2813829A" w14:textId="6AE6C31A" w:rsidR="00147D81" w:rsidRPr="008E5515" w:rsidRDefault="006739C7">
            <w:pPr>
              <w:suppressAutoHyphens/>
              <w:spacing w:after="0"/>
              <w:rPr>
                <w:rFonts w:ascii="Times New Roman" w:hAnsi="Times New Roman"/>
                <w:iCs/>
                <w:color w:val="auto"/>
                <w:lang w:eastAsia="en-US"/>
              </w:rPr>
            </w:pPr>
            <w:r>
              <w:rPr>
                <w:rFonts w:ascii="Times New Roman" w:hAnsi="Times New Roman"/>
                <w:iCs/>
                <w:color w:val="auto"/>
                <w:lang w:eastAsia="en-US"/>
              </w:rPr>
              <w:t>16-24</w:t>
            </w:r>
          </w:p>
        </w:tc>
      </w:tr>
      <w:tr w:rsidR="00147D81" w:rsidRPr="008E5515" w14:paraId="5B1160C3" w14:textId="77777777" w:rsidTr="00147D8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0A8EB4" w14:textId="77777777" w:rsidR="00147D81" w:rsidRPr="008E5515" w:rsidRDefault="00147D81">
            <w:pPr>
              <w:suppressAutoHyphens/>
              <w:spacing w:after="0"/>
              <w:rPr>
                <w:rFonts w:ascii="Times New Roman" w:hAnsi="Times New Roman"/>
                <w:iCs/>
                <w:color w:val="auto"/>
                <w:lang w:eastAsia="en-US"/>
              </w:rPr>
            </w:pPr>
            <w:r w:rsidRPr="008E5515">
              <w:rPr>
                <w:rFonts w:ascii="Times New Roman" w:hAnsi="Times New Roman"/>
                <w:color w:val="auto"/>
                <w:lang w:eastAsia="en-US"/>
              </w:rPr>
              <w:t>в т. ч.:</w:t>
            </w:r>
          </w:p>
        </w:tc>
      </w:tr>
      <w:tr w:rsidR="00147D81" w:rsidRPr="008E5515" w14:paraId="42ABFAD7" w14:textId="77777777" w:rsidTr="00147D8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B9FCB8" w14:textId="77777777" w:rsidR="00147D81" w:rsidRPr="008E5515" w:rsidRDefault="00147D81">
            <w:pPr>
              <w:suppressAutoHyphens/>
              <w:spacing w:after="0"/>
              <w:rPr>
                <w:rFonts w:ascii="Times New Roman" w:hAnsi="Times New Roman"/>
                <w:color w:val="auto"/>
                <w:lang w:eastAsia="en-US"/>
              </w:rPr>
            </w:pPr>
            <w:r w:rsidRPr="008E5515">
              <w:rPr>
                <w:rFonts w:ascii="Times New Roman" w:hAnsi="Times New Roman"/>
                <w:color w:val="auto"/>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20FD8E" w14:textId="7E36A3B6" w:rsidR="00147D81" w:rsidRPr="008E5515" w:rsidRDefault="00193566">
            <w:pPr>
              <w:suppressAutoHyphens/>
              <w:spacing w:after="0"/>
              <w:rPr>
                <w:rFonts w:ascii="Times New Roman" w:hAnsi="Times New Roman"/>
                <w:iCs/>
                <w:color w:val="auto"/>
                <w:lang w:eastAsia="en-US"/>
              </w:rPr>
            </w:pPr>
            <w:r>
              <w:rPr>
                <w:rFonts w:ascii="Times New Roman" w:hAnsi="Times New Roman"/>
                <w:iCs/>
                <w:color w:val="auto"/>
                <w:lang w:eastAsia="en-US"/>
              </w:rPr>
              <w:t>16-24</w:t>
            </w:r>
          </w:p>
        </w:tc>
      </w:tr>
      <w:tr w:rsidR="00147D81" w:rsidRPr="008E5515" w14:paraId="11846D8F" w14:textId="77777777" w:rsidTr="00147D8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C2E42B" w14:textId="77777777" w:rsidR="00147D81" w:rsidRPr="008E5515" w:rsidRDefault="00147D81">
            <w:pPr>
              <w:suppressAutoHyphens/>
              <w:spacing w:after="0"/>
              <w:rPr>
                <w:rFonts w:ascii="Times New Roman" w:hAnsi="Times New Roman"/>
                <w:color w:val="auto"/>
                <w:lang w:eastAsia="en-US"/>
              </w:rPr>
            </w:pPr>
            <w:r w:rsidRPr="008E5515">
              <w:rPr>
                <w:rFonts w:ascii="Times New Roman" w:hAnsi="Times New Roman"/>
                <w:color w:val="auto"/>
                <w:lang w:eastAsia="en-US"/>
              </w:rPr>
              <w:t>практические занятия</w:t>
            </w:r>
            <w:r w:rsidRPr="008E5515">
              <w:rPr>
                <w:rFonts w:ascii="Times New Roman" w:hAnsi="Times New Roman"/>
                <w:i/>
                <w:color w:val="auto"/>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B82C34" w14:textId="0779CD43" w:rsidR="00147D81" w:rsidRPr="008E5515" w:rsidRDefault="00193566">
            <w:pPr>
              <w:suppressAutoHyphens/>
              <w:spacing w:after="0"/>
              <w:rPr>
                <w:rFonts w:ascii="Times New Roman" w:hAnsi="Times New Roman"/>
                <w:iCs/>
                <w:color w:val="auto"/>
                <w:lang w:eastAsia="en-US"/>
              </w:rPr>
            </w:pPr>
            <w:r>
              <w:rPr>
                <w:rFonts w:ascii="Times New Roman" w:hAnsi="Times New Roman"/>
                <w:iCs/>
                <w:color w:val="auto"/>
                <w:lang w:eastAsia="en-US"/>
              </w:rPr>
              <w:t>16-24</w:t>
            </w:r>
          </w:p>
        </w:tc>
      </w:tr>
      <w:tr w:rsidR="00147D81" w:rsidRPr="008E5515" w14:paraId="404FF50F" w14:textId="77777777" w:rsidTr="00147D8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6BAFF1" w14:textId="77777777" w:rsidR="00147D81" w:rsidRPr="008E5515" w:rsidRDefault="00147D81">
            <w:pPr>
              <w:suppressAutoHyphens/>
              <w:spacing w:after="0"/>
              <w:rPr>
                <w:rFonts w:ascii="Times New Roman" w:hAnsi="Times New Roman"/>
                <w:i/>
                <w:color w:val="auto"/>
                <w:lang w:eastAsia="en-US"/>
              </w:rPr>
            </w:pPr>
            <w:r w:rsidRPr="008E5515">
              <w:rPr>
                <w:rFonts w:ascii="Times New Roman" w:hAnsi="Times New Roman"/>
                <w:i/>
                <w:color w:val="auto"/>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496260" w14:textId="6AD9C9BA" w:rsidR="00147D81" w:rsidRPr="008E5515" w:rsidRDefault="00147D81">
            <w:pPr>
              <w:suppressAutoHyphens/>
              <w:spacing w:after="0"/>
              <w:rPr>
                <w:rFonts w:ascii="Times New Roman" w:hAnsi="Times New Roman"/>
                <w:iCs/>
                <w:color w:val="auto"/>
                <w:lang w:eastAsia="en-US"/>
              </w:rPr>
            </w:pPr>
          </w:p>
        </w:tc>
      </w:tr>
      <w:tr w:rsidR="00147D81" w:rsidRPr="008E5515" w14:paraId="3C0B474C" w14:textId="77777777" w:rsidTr="00147D8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7927C6" w14:textId="77777777" w:rsidR="00147D81" w:rsidRPr="008E5515" w:rsidRDefault="00147D81">
            <w:pPr>
              <w:suppressAutoHyphens/>
              <w:spacing w:after="0"/>
              <w:rPr>
                <w:rFonts w:ascii="Times New Roman" w:hAnsi="Times New Roman"/>
                <w:i/>
                <w:color w:val="auto"/>
                <w:lang w:eastAsia="en-US"/>
              </w:rPr>
            </w:pPr>
            <w:r w:rsidRPr="008E5515">
              <w:rPr>
                <w:rFonts w:ascii="Times New Roman" w:hAnsi="Times New Roman"/>
                <w:b/>
                <w:iCs/>
                <w:color w:val="auto"/>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F7C348" w14:textId="401CDEEE" w:rsidR="00147D81" w:rsidRPr="008E5515" w:rsidRDefault="00147D81">
            <w:pPr>
              <w:suppressAutoHyphens/>
              <w:spacing w:after="0"/>
              <w:rPr>
                <w:rFonts w:ascii="Times New Roman" w:hAnsi="Times New Roman"/>
                <w:iCs/>
                <w:color w:val="auto"/>
                <w:lang w:eastAsia="en-US"/>
              </w:rPr>
            </w:pPr>
          </w:p>
        </w:tc>
      </w:tr>
    </w:tbl>
    <w:p w14:paraId="17BAF38C" w14:textId="77777777" w:rsidR="00147D81" w:rsidRPr="008E5515" w:rsidRDefault="00147D81" w:rsidP="00147D81">
      <w:pPr>
        <w:jc w:val="center"/>
        <w:rPr>
          <w:rFonts w:ascii="Times New Roman" w:hAnsi="Times New Roman"/>
          <w:sz w:val="24"/>
          <w:szCs w:val="24"/>
        </w:rPr>
      </w:pPr>
    </w:p>
    <w:p w14:paraId="7A1E04FE" w14:textId="77777777" w:rsidR="00147D81" w:rsidRPr="008E5515" w:rsidRDefault="00147D81" w:rsidP="0035458A">
      <w:pPr>
        <w:spacing w:after="0"/>
        <w:rPr>
          <w:rFonts w:ascii="Times New Roman" w:hAnsi="Times New Roman"/>
          <w:b/>
          <w:i/>
          <w:color w:val="auto"/>
        </w:rPr>
        <w:sectPr w:rsidR="00147D81" w:rsidRPr="008E5515">
          <w:pgSz w:w="11906" w:h="16838"/>
          <w:pgMar w:top="1134" w:right="850" w:bottom="284" w:left="1701" w:header="708" w:footer="708" w:gutter="0"/>
          <w:pgNumType w:start="1"/>
          <w:cols w:space="720"/>
        </w:sectPr>
      </w:pPr>
    </w:p>
    <w:p w14:paraId="6CB27AE2" w14:textId="446AD4E2" w:rsidR="0035458A" w:rsidRPr="00C155E4" w:rsidRDefault="0035458A" w:rsidP="0035458A">
      <w:pPr>
        <w:spacing w:after="0"/>
        <w:ind w:firstLine="709"/>
        <w:rPr>
          <w:rFonts w:ascii="Times New Roman" w:hAnsi="Times New Roman"/>
          <w:b/>
          <w:bCs/>
          <w:color w:val="auto"/>
          <w:szCs w:val="22"/>
        </w:rPr>
      </w:pPr>
      <w:r w:rsidRPr="00C155E4">
        <w:rPr>
          <w:rFonts w:ascii="Times New Roman" w:hAnsi="Times New Roman"/>
          <w:b/>
          <w:color w:val="auto"/>
          <w:szCs w:val="22"/>
        </w:rPr>
        <w:lastRenderedPageBreak/>
        <w:t>2.2. Тематический план и</w:t>
      </w:r>
      <w:r w:rsidR="00C155E4">
        <w:rPr>
          <w:rFonts w:ascii="Times New Roman" w:hAnsi="Times New Roman"/>
          <w:b/>
          <w:color w:val="auto"/>
          <w:szCs w:val="22"/>
        </w:rPr>
        <w:t xml:space="preserve"> содержание учебной дисциплины </w:t>
      </w:r>
      <w:r w:rsidR="00C155E4" w:rsidRPr="00C155E4">
        <w:rPr>
          <w:rFonts w:ascii="Times New Roman" w:hAnsi="Times New Roman"/>
          <w:b/>
          <w:color w:val="auto"/>
          <w:szCs w:val="22"/>
        </w:rPr>
        <w:t>С</w:t>
      </w:r>
      <w:r w:rsidRPr="00C155E4">
        <w:rPr>
          <w:rFonts w:ascii="Times New Roman" w:hAnsi="Times New Roman"/>
          <w:b/>
          <w:color w:val="auto"/>
          <w:szCs w:val="22"/>
        </w:rPr>
        <w:t>Г</w:t>
      </w:r>
      <w:r w:rsidR="00C155E4">
        <w:rPr>
          <w:rFonts w:ascii="Times New Roman" w:hAnsi="Times New Roman"/>
          <w:b/>
          <w:color w:val="auto"/>
          <w:szCs w:val="22"/>
        </w:rPr>
        <w:t>. 01</w:t>
      </w:r>
      <w:r w:rsidRPr="00C155E4">
        <w:rPr>
          <w:rFonts w:ascii="Times New Roman" w:hAnsi="Times New Roman"/>
          <w:b/>
          <w:color w:val="auto"/>
          <w:szCs w:val="22"/>
        </w:rPr>
        <w:t xml:space="preserve">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7"/>
        <w:gridCol w:w="6525"/>
        <w:gridCol w:w="1982"/>
        <w:gridCol w:w="1616"/>
        <w:gridCol w:w="1440"/>
        <w:gridCol w:w="1040"/>
      </w:tblGrid>
      <w:tr w:rsidR="00193566" w:rsidRPr="00C155E4" w14:paraId="24EE1EAB" w14:textId="77777777" w:rsidTr="00CE7663">
        <w:trPr>
          <w:trHeight w:val="20"/>
        </w:trPr>
        <w:tc>
          <w:tcPr>
            <w:tcW w:w="2085" w:type="dxa"/>
            <w:tcBorders>
              <w:top w:val="single" w:sz="4" w:space="0" w:color="auto"/>
              <w:left w:val="single" w:sz="4" w:space="0" w:color="auto"/>
              <w:bottom w:val="single" w:sz="4" w:space="0" w:color="auto"/>
              <w:right w:val="single" w:sz="4" w:space="0" w:color="auto"/>
            </w:tcBorders>
            <w:vAlign w:val="center"/>
            <w:hideMark/>
          </w:tcPr>
          <w:p w14:paraId="16211EA0" w14:textId="77777777" w:rsidR="00193566" w:rsidRPr="00C155E4" w:rsidRDefault="00193566" w:rsidP="006210EE">
            <w:pPr>
              <w:suppressAutoHyphens/>
              <w:spacing w:after="0"/>
              <w:jc w:val="center"/>
              <w:rPr>
                <w:rFonts w:ascii="Times New Roman" w:hAnsi="Times New Roman"/>
                <w:b/>
                <w:bCs/>
                <w:color w:val="auto"/>
                <w:szCs w:val="22"/>
              </w:rPr>
            </w:pPr>
            <w:r w:rsidRPr="00C155E4">
              <w:rPr>
                <w:rFonts w:ascii="Times New Roman" w:hAnsi="Times New Roman"/>
                <w:b/>
                <w:bCs/>
                <w:color w:val="auto"/>
                <w:szCs w:val="22"/>
              </w:rPr>
              <w:t>Наименование разделов и тем</w:t>
            </w:r>
          </w:p>
        </w:tc>
        <w:tc>
          <w:tcPr>
            <w:tcW w:w="6689" w:type="dxa"/>
            <w:gridSpan w:val="2"/>
            <w:tcBorders>
              <w:top w:val="single" w:sz="4" w:space="0" w:color="auto"/>
              <w:left w:val="single" w:sz="4" w:space="0" w:color="auto"/>
              <w:bottom w:val="single" w:sz="4" w:space="0" w:color="auto"/>
              <w:right w:val="single" w:sz="4" w:space="0" w:color="auto"/>
            </w:tcBorders>
            <w:vAlign w:val="center"/>
            <w:hideMark/>
          </w:tcPr>
          <w:p w14:paraId="0FA0909B" w14:textId="77777777" w:rsidR="00193566" w:rsidRPr="00C155E4" w:rsidRDefault="00193566" w:rsidP="006210EE">
            <w:pPr>
              <w:suppressAutoHyphens/>
              <w:spacing w:after="0"/>
              <w:jc w:val="center"/>
              <w:rPr>
                <w:rFonts w:ascii="Times New Roman" w:hAnsi="Times New Roman"/>
                <w:b/>
                <w:bCs/>
                <w:color w:val="auto"/>
                <w:szCs w:val="22"/>
              </w:rPr>
            </w:pPr>
            <w:r w:rsidRPr="00C155E4">
              <w:rPr>
                <w:rFonts w:ascii="Times New Roman" w:hAnsi="Times New Roman"/>
                <w:b/>
                <w:bCs/>
                <w:color w:val="auto"/>
                <w:szCs w:val="22"/>
              </w:rPr>
              <w:t>Содержание учебного материала и формы организации деятельности обучающихся</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2BD2BAE" w14:textId="1952DA1B" w:rsidR="00193566" w:rsidRPr="00C155E4" w:rsidRDefault="00193566" w:rsidP="006210EE">
            <w:pPr>
              <w:suppressAutoHyphens/>
              <w:spacing w:after="0"/>
              <w:jc w:val="center"/>
              <w:rPr>
                <w:rFonts w:ascii="Times New Roman" w:hAnsi="Times New Roman"/>
                <w:b/>
                <w:color w:val="auto"/>
                <w:szCs w:val="22"/>
              </w:rPr>
            </w:pPr>
            <w:r w:rsidRPr="00C155E4">
              <w:rPr>
                <w:rFonts w:ascii="Times New Roman" w:hAnsi="Times New Roman"/>
                <w:b/>
                <w:bCs/>
                <w:color w:val="auto"/>
                <w:szCs w:val="22"/>
              </w:rPr>
              <w:t xml:space="preserve">Объем, акад. ч / в том числе в форме практической подготовки, </w:t>
            </w:r>
            <w:proofErr w:type="spellStart"/>
            <w:r w:rsidRPr="00C155E4">
              <w:rPr>
                <w:rFonts w:ascii="Times New Roman" w:hAnsi="Times New Roman"/>
                <w:b/>
                <w:bCs/>
                <w:color w:val="auto"/>
                <w:szCs w:val="22"/>
              </w:rPr>
              <w:t>акад</w:t>
            </w:r>
            <w:proofErr w:type="spellEnd"/>
            <w:r w:rsidRPr="00C155E4">
              <w:rPr>
                <w:rFonts w:ascii="Times New Roman" w:hAnsi="Times New Roman"/>
                <w:b/>
                <w:bCs/>
                <w:color w:val="auto"/>
                <w:szCs w:val="22"/>
              </w:rPr>
              <w:t xml:space="preserve"> ч</w:t>
            </w:r>
          </w:p>
        </w:tc>
        <w:tc>
          <w:tcPr>
            <w:tcW w:w="1470" w:type="dxa"/>
            <w:tcBorders>
              <w:top w:val="single" w:sz="4" w:space="0" w:color="auto"/>
              <w:left w:val="single" w:sz="4" w:space="0" w:color="auto"/>
              <w:bottom w:val="single" w:sz="4" w:space="0" w:color="auto"/>
              <w:right w:val="single" w:sz="4" w:space="0" w:color="auto"/>
            </w:tcBorders>
            <w:hideMark/>
          </w:tcPr>
          <w:p w14:paraId="0EC6972A" w14:textId="328D5330" w:rsidR="00193566" w:rsidRPr="00C155E4" w:rsidRDefault="00193566" w:rsidP="006210EE">
            <w:pPr>
              <w:suppressAutoHyphens/>
              <w:spacing w:after="0"/>
              <w:jc w:val="center"/>
              <w:rPr>
                <w:rFonts w:ascii="Times New Roman" w:hAnsi="Times New Roman"/>
                <w:b/>
                <w:bCs/>
                <w:color w:val="auto"/>
                <w:szCs w:val="22"/>
              </w:rPr>
            </w:pPr>
            <w:r w:rsidRPr="00C155E4">
              <w:rPr>
                <w:rFonts w:ascii="Times New Roman" w:hAnsi="Times New Roman"/>
                <w:b/>
                <w:color w:val="auto"/>
                <w:szCs w:val="22"/>
              </w:rPr>
              <w:t>Код ПК, ОК</w:t>
            </w:r>
          </w:p>
        </w:tc>
        <w:tc>
          <w:tcPr>
            <w:tcW w:w="1049" w:type="dxa"/>
            <w:tcBorders>
              <w:top w:val="single" w:sz="4" w:space="0" w:color="auto"/>
              <w:left w:val="single" w:sz="4" w:space="0" w:color="auto"/>
              <w:bottom w:val="single" w:sz="4" w:space="0" w:color="auto"/>
              <w:right w:val="single" w:sz="4" w:space="0" w:color="auto"/>
            </w:tcBorders>
            <w:hideMark/>
          </w:tcPr>
          <w:p w14:paraId="73A1E57F" w14:textId="77777777" w:rsidR="00193566" w:rsidRPr="00C155E4" w:rsidRDefault="00193566" w:rsidP="006210EE">
            <w:pPr>
              <w:suppressAutoHyphens/>
              <w:spacing w:after="0"/>
              <w:jc w:val="center"/>
              <w:rPr>
                <w:rFonts w:ascii="Times New Roman" w:hAnsi="Times New Roman"/>
                <w:b/>
                <w:bCs/>
                <w:color w:val="auto"/>
                <w:szCs w:val="22"/>
              </w:rPr>
            </w:pPr>
            <w:r w:rsidRPr="00C155E4">
              <w:rPr>
                <w:rFonts w:ascii="Times New Roman" w:hAnsi="Times New Roman"/>
                <w:b/>
                <w:color w:val="auto"/>
                <w:szCs w:val="22"/>
              </w:rPr>
              <w:t>Код Н/У/З</w:t>
            </w:r>
          </w:p>
        </w:tc>
      </w:tr>
      <w:tr w:rsidR="00193566" w:rsidRPr="00C155E4" w14:paraId="136B5DAA" w14:textId="77777777" w:rsidTr="00CE7663">
        <w:trPr>
          <w:trHeight w:val="20"/>
        </w:trPr>
        <w:tc>
          <w:tcPr>
            <w:tcW w:w="2085" w:type="dxa"/>
            <w:tcBorders>
              <w:top w:val="single" w:sz="4" w:space="0" w:color="auto"/>
              <w:left w:val="single" w:sz="4" w:space="0" w:color="auto"/>
              <w:bottom w:val="single" w:sz="4" w:space="0" w:color="auto"/>
              <w:right w:val="single" w:sz="4" w:space="0" w:color="auto"/>
            </w:tcBorders>
            <w:hideMark/>
          </w:tcPr>
          <w:p w14:paraId="5E1B3E64" w14:textId="77777777"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1</w:t>
            </w:r>
          </w:p>
        </w:tc>
        <w:tc>
          <w:tcPr>
            <w:tcW w:w="6689" w:type="dxa"/>
            <w:gridSpan w:val="2"/>
            <w:tcBorders>
              <w:top w:val="single" w:sz="4" w:space="0" w:color="auto"/>
              <w:left w:val="single" w:sz="4" w:space="0" w:color="auto"/>
              <w:bottom w:val="single" w:sz="4" w:space="0" w:color="auto"/>
              <w:right w:val="single" w:sz="4" w:space="0" w:color="auto"/>
            </w:tcBorders>
            <w:hideMark/>
          </w:tcPr>
          <w:p w14:paraId="56356BFA" w14:textId="77777777"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2</w:t>
            </w:r>
          </w:p>
        </w:tc>
        <w:tc>
          <w:tcPr>
            <w:tcW w:w="1984" w:type="dxa"/>
            <w:tcBorders>
              <w:top w:val="single" w:sz="4" w:space="0" w:color="auto"/>
              <w:left w:val="single" w:sz="4" w:space="0" w:color="auto"/>
              <w:bottom w:val="single" w:sz="4" w:space="0" w:color="auto"/>
              <w:right w:val="single" w:sz="4" w:space="0" w:color="auto"/>
            </w:tcBorders>
            <w:hideMark/>
          </w:tcPr>
          <w:p w14:paraId="5A7C3401" w14:textId="77777777"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3</w:t>
            </w:r>
          </w:p>
        </w:tc>
        <w:tc>
          <w:tcPr>
            <w:tcW w:w="1418" w:type="dxa"/>
            <w:tcBorders>
              <w:top w:val="single" w:sz="4" w:space="0" w:color="auto"/>
              <w:left w:val="single" w:sz="4" w:space="0" w:color="auto"/>
              <w:bottom w:val="single" w:sz="4" w:space="0" w:color="auto"/>
              <w:right w:val="single" w:sz="4" w:space="0" w:color="auto"/>
            </w:tcBorders>
          </w:tcPr>
          <w:p w14:paraId="18440B65" w14:textId="6CDF4E14"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4</w:t>
            </w:r>
          </w:p>
        </w:tc>
        <w:tc>
          <w:tcPr>
            <w:tcW w:w="1470" w:type="dxa"/>
            <w:tcBorders>
              <w:top w:val="single" w:sz="4" w:space="0" w:color="auto"/>
              <w:left w:val="single" w:sz="4" w:space="0" w:color="auto"/>
              <w:bottom w:val="single" w:sz="4" w:space="0" w:color="auto"/>
              <w:right w:val="single" w:sz="4" w:space="0" w:color="auto"/>
            </w:tcBorders>
          </w:tcPr>
          <w:p w14:paraId="69E3F090" w14:textId="4DC34A3A"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5</w:t>
            </w:r>
          </w:p>
        </w:tc>
        <w:tc>
          <w:tcPr>
            <w:tcW w:w="1049" w:type="dxa"/>
            <w:tcBorders>
              <w:top w:val="single" w:sz="4" w:space="0" w:color="auto"/>
              <w:left w:val="single" w:sz="4" w:space="0" w:color="auto"/>
              <w:bottom w:val="single" w:sz="4" w:space="0" w:color="auto"/>
              <w:right w:val="single" w:sz="4" w:space="0" w:color="auto"/>
            </w:tcBorders>
          </w:tcPr>
          <w:p w14:paraId="6890BB39" w14:textId="580381BD" w:rsidR="00193566" w:rsidRPr="00193566" w:rsidRDefault="00193566" w:rsidP="006210EE">
            <w:pPr>
              <w:spacing w:after="0" w:line="240" w:lineRule="auto"/>
              <w:jc w:val="center"/>
              <w:rPr>
                <w:rFonts w:ascii="Times New Roman" w:hAnsi="Times New Roman"/>
                <w:b/>
                <w:bCs/>
                <w:color w:val="auto"/>
                <w:szCs w:val="22"/>
              </w:rPr>
            </w:pPr>
            <w:r w:rsidRPr="00193566">
              <w:rPr>
                <w:rFonts w:ascii="Times New Roman" w:hAnsi="Times New Roman"/>
                <w:b/>
                <w:bCs/>
                <w:color w:val="auto"/>
                <w:szCs w:val="22"/>
              </w:rPr>
              <w:t>6</w:t>
            </w:r>
          </w:p>
        </w:tc>
      </w:tr>
      <w:tr w:rsidR="00193566" w:rsidRPr="00C155E4" w14:paraId="22FAD846" w14:textId="77777777" w:rsidTr="00CE7663">
        <w:trPr>
          <w:trHeight w:val="20"/>
        </w:trPr>
        <w:tc>
          <w:tcPr>
            <w:tcW w:w="2085" w:type="dxa"/>
            <w:tcBorders>
              <w:top w:val="single" w:sz="4" w:space="0" w:color="auto"/>
              <w:left w:val="single" w:sz="4" w:space="0" w:color="auto"/>
              <w:bottom w:val="single" w:sz="4" w:space="0" w:color="auto"/>
              <w:right w:val="single" w:sz="4" w:space="0" w:color="auto"/>
            </w:tcBorders>
          </w:tcPr>
          <w:p w14:paraId="396A6C63" w14:textId="77777777" w:rsidR="00193566" w:rsidRPr="00C155E4" w:rsidRDefault="00193566" w:rsidP="00193566">
            <w:pPr>
              <w:spacing w:after="0" w:line="240" w:lineRule="auto"/>
              <w:jc w:val="center"/>
              <w:rPr>
                <w:rFonts w:ascii="Times New Roman" w:hAnsi="Times New Roman"/>
                <w:b/>
                <w:bCs/>
                <w:i/>
                <w:i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tcPr>
          <w:p w14:paraId="42CCE86F" w14:textId="77777777" w:rsidR="00193566" w:rsidRPr="00C155E4" w:rsidRDefault="00193566" w:rsidP="00193566">
            <w:pPr>
              <w:spacing w:after="0" w:line="240" w:lineRule="auto"/>
              <w:jc w:val="center"/>
              <w:rPr>
                <w:rFonts w:ascii="Times New Roman" w:hAnsi="Times New Roman"/>
                <w:b/>
                <w:bCs/>
                <w:i/>
                <w:iCs/>
                <w:color w:val="auto"/>
                <w:szCs w:val="22"/>
              </w:rPr>
            </w:pPr>
          </w:p>
        </w:tc>
        <w:tc>
          <w:tcPr>
            <w:tcW w:w="1984" w:type="dxa"/>
            <w:tcBorders>
              <w:top w:val="single" w:sz="4" w:space="0" w:color="auto"/>
              <w:left w:val="single" w:sz="4" w:space="0" w:color="auto"/>
              <w:bottom w:val="single" w:sz="4" w:space="0" w:color="auto"/>
              <w:right w:val="single" w:sz="4" w:space="0" w:color="auto"/>
            </w:tcBorders>
          </w:tcPr>
          <w:p w14:paraId="49FDB554" w14:textId="56B8039C" w:rsidR="00193566" w:rsidRPr="00193566" w:rsidRDefault="00193566" w:rsidP="00193566">
            <w:pPr>
              <w:spacing w:after="0" w:line="240" w:lineRule="auto"/>
              <w:jc w:val="center"/>
              <w:rPr>
                <w:rFonts w:ascii="Times New Roman" w:hAnsi="Times New Roman"/>
                <w:b/>
                <w:bCs/>
                <w:iCs/>
                <w:color w:val="auto"/>
                <w:szCs w:val="22"/>
              </w:rPr>
            </w:pPr>
            <w:r w:rsidRPr="00193566">
              <w:rPr>
                <w:rFonts w:ascii="Times New Roman" w:hAnsi="Times New Roman"/>
                <w:b/>
                <w:bCs/>
                <w:color w:val="auto"/>
              </w:rPr>
              <w:t>Обязательная часть ОП с учетом интенсификации 40%</w:t>
            </w:r>
          </w:p>
        </w:tc>
        <w:tc>
          <w:tcPr>
            <w:tcW w:w="1418" w:type="dxa"/>
            <w:tcBorders>
              <w:top w:val="single" w:sz="4" w:space="0" w:color="auto"/>
              <w:left w:val="single" w:sz="4" w:space="0" w:color="auto"/>
              <w:bottom w:val="single" w:sz="4" w:space="0" w:color="auto"/>
              <w:right w:val="single" w:sz="4" w:space="0" w:color="auto"/>
            </w:tcBorders>
          </w:tcPr>
          <w:p w14:paraId="15A7B6FA" w14:textId="6C6F528F" w:rsidR="00193566" w:rsidRPr="00193566" w:rsidRDefault="00193566" w:rsidP="00193566">
            <w:pPr>
              <w:spacing w:after="0" w:line="240" w:lineRule="auto"/>
              <w:jc w:val="center"/>
              <w:rPr>
                <w:rFonts w:ascii="Times New Roman" w:hAnsi="Times New Roman"/>
                <w:bCs/>
                <w:i/>
                <w:iCs/>
                <w:color w:val="auto"/>
                <w:szCs w:val="22"/>
              </w:rPr>
            </w:pPr>
            <w:r w:rsidRPr="00193566">
              <w:rPr>
                <w:rFonts w:ascii="Times New Roman" w:hAnsi="Times New Roman"/>
                <w:b/>
                <w:bCs/>
                <w:color w:val="auto"/>
              </w:rPr>
              <w:t>Обязательная часть ОП</w:t>
            </w:r>
          </w:p>
        </w:tc>
        <w:tc>
          <w:tcPr>
            <w:tcW w:w="1470" w:type="dxa"/>
            <w:tcBorders>
              <w:top w:val="single" w:sz="4" w:space="0" w:color="auto"/>
              <w:left w:val="single" w:sz="4" w:space="0" w:color="auto"/>
              <w:bottom w:val="single" w:sz="4" w:space="0" w:color="auto"/>
              <w:right w:val="single" w:sz="4" w:space="0" w:color="auto"/>
            </w:tcBorders>
          </w:tcPr>
          <w:p w14:paraId="25222A8A" w14:textId="0575DCE3" w:rsidR="00193566" w:rsidRPr="00C155E4" w:rsidRDefault="00193566" w:rsidP="00193566">
            <w:pPr>
              <w:spacing w:after="0" w:line="240" w:lineRule="auto"/>
              <w:jc w:val="center"/>
              <w:rPr>
                <w:rFonts w:ascii="Times New Roman" w:hAnsi="Times New Roman"/>
                <w:bCs/>
                <w:i/>
                <w:iCs/>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2AC6AD80" w14:textId="77777777" w:rsidR="00193566" w:rsidRPr="00C155E4" w:rsidRDefault="00193566" w:rsidP="00193566">
            <w:pPr>
              <w:spacing w:after="0" w:line="240" w:lineRule="auto"/>
              <w:jc w:val="center"/>
              <w:rPr>
                <w:rFonts w:ascii="Times New Roman" w:hAnsi="Times New Roman"/>
                <w:b/>
                <w:bCs/>
                <w:i/>
                <w:iCs/>
                <w:color w:val="auto"/>
                <w:szCs w:val="22"/>
              </w:rPr>
            </w:pPr>
          </w:p>
        </w:tc>
      </w:tr>
      <w:tr w:rsidR="00193566" w:rsidRPr="00C155E4" w14:paraId="342E1DC1"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1D69CB7D" w14:textId="67CED6E1" w:rsidR="00193566" w:rsidRPr="00C155E4" w:rsidRDefault="00193566" w:rsidP="006210EE">
            <w:pPr>
              <w:spacing w:after="0" w:line="360" w:lineRule="auto"/>
              <w:rPr>
                <w:rFonts w:ascii="Times New Roman" w:hAnsi="Times New Roman"/>
                <w:b/>
                <w:bCs/>
                <w:color w:val="auto"/>
                <w:szCs w:val="22"/>
              </w:rPr>
            </w:pPr>
            <w:r w:rsidRPr="00C155E4">
              <w:rPr>
                <w:rFonts w:ascii="Times New Roman" w:hAnsi="Times New Roman"/>
                <w:b/>
                <w:bCs/>
                <w:color w:val="auto"/>
                <w:szCs w:val="22"/>
              </w:rPr>
              <w:t>Раздел 1.</w:t>
            </w:r>
            <w:r w:rsidRPr="00C155E4">
              <w:rPr>
                <w:rFonts w:ascii="Times New Roman" w:hAnsi="Times New Roman"/>
                <w:b/>
                <w:color w:val="auto"/>
                <w:szCs w:val="22"/>
              </w:rPr>
              <w:t xml:space="preserve"> Основные идеи мировой философии от античности до нового времени.</w:t>
            </w:r>
          </w:p>
        </w:tc>
        <w:tc>
          <w:tcPr>
            <w:tcW w:w="1984" w:type="dxa"/>
            <w:tcBorders>
              <w:top w:val="single" w:sz="4" w:space="0" w:color="auto"/>
              <w:left w:val="single" w:sz="4" w:space="0" w:color="auto"/>
              <w:bottom w:val="single" w:sz="4" w:space="0" w:color="auto"/>
              <w:right w:val="single" w:sz="4" w:space="0" w:color="auto"/>
            </w:tcBorders>
          </w:tcPr>
          <w:p w14:paraId="7EB029C3" w14:textId="0F78E9B5"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6/2</w:t>
            </w:r>
          </w:p>
        </w:tc>
        <w:tc>
          <w:tcPr>
            <w:tcW w:w="1418" w:type="dxa"/>
            <w:tcBorders>
              <w:top w:val="single" w:sz="4" w:space="0" w:color="auto"/>
              <w:left w:val="single" w:sz="4" w:space="0" w:color="auto"/>
              <w:bottom w:val="single" w:sz="4" w:space="0" w:color="auto"/>
              <w:right w:val="single" w:sz="4" w:space="0" w:color="auto"/>
            </w:tcBorders>
          </w:tcPr>
          <w:p w14:paraId="553461E2" w14:textId="2F0FFB34"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8/4</w:t>
            </w:r>
          </w:p>
        </w:tc>
        <w:tc>
          <w:tcPr>
            <w:tcW w:w="1470" w:type="dxa"/>
            <w:tcBorders>
              <w:top w:val="single" w:sz="4" w:space="0" w:color="auto"/>
              <w:left w:val="single" w:sz="4" w:space="0" w:color="auto"/>
              <w:bottom w:val="single" w:sz="4" w:space="0" w:color="auto"/>
              <w:right w:val="single" w:sz="4" w:space="0" w:color="auto"/>
            </w:tcBorders>
          </w:tcPr>
          <w:p w14:paraId="473F1640" w14:textId="7A38196D" w:rsidR="00193566" w:rsidRPr="00C155E4" w:rsidRDefault="00193566" w:rsidP="006210EE">
            <w:pPr>
              <w:spacing w:after="0"/>
              <w:jc w:val="center"/>
              <w:rPr>
                <w:rFonts w:ascii="Times New Roman" w:hAnsi="Times New Roman"/>
                <w:bCs/>
                <w:i/>
                <w:iCs/>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A456B31" w14:textId="77777777" w:rsidR="00193566" w:rsidRPr="00C155E4" w:rsidRDefault="00193566" w:rsidP="006210EE">
            <w:pPr>
              <w:spacing w:after="0"/>
              <w:jc w:val="center"/>
              <w:rPr>
                <w:rFonts w:ascii="Times New Roman" w:hAnsi="Times New Roman"/>
                <w:b/>
                <w:bCs/>
                <w:i/>
                <w:iCs/>
                <w:color w:val="auto"/>
                <w:szCs w:val="22"/>
              </w:rPr>
            </w:pPr>
          </w:p>
        </w:tc>
      </w:tr>
      <w:tr w:rsidR="00193566" w:rsidRPr="00C155E4" w14:paraId="404A9897" w14:textId="77777777" w:rsidTr="00CE7663">
        <w:trPr>
          <w:trHeight w:val="20"/>
        </w:trPr>
        <w:tc>
          <w:tcPr>
            <w:tcW w:w="2085" w:type="dxa"/>
            <w:vMerge w:val="restart"/>
            <w:tcBorders>
              <w:top w:val="single" w:sz="4" w:space="0" w:color="auto"/>
              <w:left w:val="single" w:sz="4" w:space="0" w:color="auto"/>
              <w:right w:val="single" w:sz="4" w:space="0" w:color="auto"/>
            </w:tcBorders>
          </w:tcPr>
          <w:p w14:paraId="68383E9E"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bCs/>
                <w:color w:val="auto"/>
                <w:szCs w:val="22"/>
              </w:rPr>
              <w:t xml:space="preserve">Тема 1.1. </w:t>
            </w:r>
            <w:r w:rsidRPr="00C155E4">
              <w:rPr>
                <w:rFonts w:ascii="Times New Roman" w:hAnsi="Times New Roman"/>
                <w:b/>
                <w:color w:val="auto"/>
                <w:szCs w:val="22"/>
              </w:rPr>
              <w:t>Философия античного мира</w:t>
            </w:r>
          </w:p>
          <w:p w14:paraId="50C71481" w14:textId="77777777" w:rsidR="00193566" w:rsidRPr="00C155E4" w:rsidRDefault="00193566" w:rsidP="006210EE">
            <w:pPr>
              <w:spacing w:after="0"/>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hideMark/>
          </w:tcPr>
          <w:p w14:paraId="006A824B"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bCs/>
                <w:iCs/>
                <w:color w:val="auto"/>
                <w:szCs w:val="22"/>
              </w:rPr>
              <w:t>Содержание</w:t>
            </w:r>
          </w:p>
        </w:tc>
        <w:tc>
          <w:tcPr>
            <w:tcW w:w="1984" w:type="dxa"/>
            <w:tcBorders>
              <w:top w:val="single" w:sz="4" w:space="0" w:color="auto"/>
              <w:left w:val="single" w:sz="4" w:space="0" w:color="auto"/>
              <w:bottom w:val="single" w:sz="4" w:space="0" w:color="auto"/>
              <w:right w:val="single" w:sz="4" w:space="0" w:color="auto"/>
            </w:tcBorders>
            <w:vAlign w:val="center"/>
          </w:tcPr>
          <w:p w14:paraId="11151A2A" w14:textId="26CDE721" w:rsidR="00193566" w:rsidRPr="00CE7663" w:rsidRDefault="00193566" w:rsidP="00CE7663">
            <w:pPr>
              <w:suppressAutoHyphens/>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C0D87D7"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1998975" w14:textId="559BFB89"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2A3B4ECB" w14:textId="77777777" w:rsidR="00193566" w:rsidRPr="00C155E4" w:rsidRDefault="00193566" w:rsidP="006210EE">
            <w:pPr>
              <w:spacing w:after="0"/>
              <w:rPr>
                <w:rFonts w:ascii="Times New Roman" w:hAnsi="Times New Roman"/>
                <w:b/>
                <w:i/>
                <w:color w:val="auto"/>
                <w:szCs w:val="22"/>
              </w:rPr>
            </w:pPr>
          </w:p>
        </w:tc>
      </w:tr>
      <w:tr w:rsidR="00193566" w:rsidRPr="00C155E4" w14:paraId="333613B8" w14:textId="77777777" w:rsidTr="00CE7663">
        <w:trPr>
          <w:trHeight w:val="20"/>
        </w:trPr>
        <w:tc>
          <w:tcPr>
            <w:tcW w:w="2085" w:type="dxa"/>
            <w:vMerge/>
            <w:tcBorders>
              <w:left w:val="single" w:sz="4" w:space="0" w:color="auto"/>
              <w:right w:val="single" w:sz="4" w:space="0" w:color="auto"/>
            </w:tcBorders>
            <w:vAlign w:val="center"/>
            <w:hideMark/>
          </w:tcPr>
          <w:p w14:paraId="08CCA057" w14:textId="77777777" w:rsidR="00193566" w:rsidRPr="00C155E4" w:rsidRDefault="00193566" w:rsidP="006210EE">
            <w:pPr>
              <w:spacing w:after="0" w:line="240" w:lineRule="auto"/>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hideMark/>
          </w:tcPr>
          <w:p w14:paraId="2D2FE806" w14:textId="77777777" w:rsidR="00193566" w:rsidRPr="00C155E4" w:rsidRDefault="00193566" w:rsidP="006210EE">
            <w:pPr>
              <w:spacing w:after="0"/>
              <w:rPr>
                <w:rFonts w:ascii="Times New Roman" w:hAnsi="Times New Roman"/>
                <w:b/>
                <w:bCs/>
                <w:i/>
                <w:color w:val="auto"/>
                <w:szCs w:val="22"/>
              </w:rPr>
            </w:pPr>
            <w:r w:rsidRPr="00C155E4">
              <w:rPr>
                <w:rFonts w:ascii="Times New Roman" w:hAnsi="Times New Roman"/>
                <w:b/>
                <w:bCs/>
                <w:color w:val="auto"/>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21E4ED6C" w14:textId="4428A6B8" w:rsidR="00193566" w:rsidRPr="00CE7663" w:rsidRDefault="00193566" w:rsidP="00CE7663">
            <w:pPr>
              <w:suppressAutoHyphens/>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A73DE27"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6750766" w14:textId="0E21317A" w:rsidR="00193566" w:rsidRPr="00C155E4" w:rsidRDefault="00193566" w:rsidP="006210EE">
            <w:pPr>
              <w:spacing w:after="0"/>
              <w:rPr>
                <w:rFonts w:ascii="Times New Roman" w:hAnsi="Times New Roman"/>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2A9B29E" w14:textId="77777777" w:rsidR="00193566" w:rsidRPr="00C155E4" w:rsidRDefault="00193566" w:rsidP="006210EE">
            <w:pPr>
              <w:spacing w:after="0"/>
              <w:rPr>
                <w:rFonts w:ascii="Times New Roman" w:hAnsi="Times New Roman"/>
                <w:color w:val="auto"/>
                <w:szCs w:val="22"/>
              </w:rPr>
            </w:pPr>
          </w:p>
        </w:tc>
      </w:tr>
      <w:tr w:rsidR="00193566" w:rsidRPr="00C155E4" w14:paraId="2D583B38" w14:textId="77777777" w:rsidTr="00CE7663">
        <w:trPr>
          <w:trHeight w:val="20"/>
        </w:trPr>
        <w:tc>
          <w:tcPr>
            <w:tcW w:w="2085" w:type="dxa"/>
            <w:vMerge/>
            <w:tcBorders>
              <w:left w:val="single" w:sz="4" w:space="0" w:color="auto"/>
              <w:right w:val="single" w:sz="4" w:space="0" w:color="auto"/>
            </w:tcBorders>
            <w:vAlign w:val="center"/>
            <w:hideMark/>
          </w:tcPr>
          <w:p w14:paraId="3C9F35C9" w14:textId="77777777" w:rsidR="00193566" w:rsidRPr="00C155E4" w:rsidRDefault="00193566" w:rsidP="006210EE">
            <w:pPr>
              <w:spacing w:after="0" w:line="240" w:lineRule="auto"/>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hideMark/>
          </w:tcPr>
          <w:p w14:paraId="42DF45D9" w14:textId="77777777" w:rsidR="00193566" w:rsidRPr="00C155E4" w:rsidRDefault="00193566" w:rsidP="006210EE">
            <w:pPr>
              <w:spacing w:after="0"/>
              <w:jc w:val="both"/>
              <w:rPr>
                <w:rFonts w:ascii="Times New Roman" w:hAnsi="Times New Roman"/>
                <w:b/>
                <w:bCs/>
                <w:color w:val="auto"/>
                <w:szCs w:val="22"/>
              </w:rPr>
            </w:pPr>
            <w:r w:rsidRPr="00C155E4">
              <w:rPr>
                <w:rFonts w:ascii="Times New Roman" w:hAnsi="Times New Roman"/>
                <w:color w:val="auto"/>
                <w:szCs w:val="22"/>
              </w:rPr>
              <w:t xml:space="preserve"> Этапы развития античной философии (Сократ, киники, Платон, Аристотель, Эпикур, стоицизм). Философские школы Древней Греции</w:t>
            </w:r>
          </w:p>
        </w:tc>
        <w:tc>
          <w:tcPr>
            <w:tcW w:w="1984" w:type="dxa"/>
            <w:tcBorders>
              <w:top w:val="single" w:sz="4" w:space="0" w:color="auto"/>
              <w:left w:val="single" w:sz="4" w:space="0" w:color="auto"/>
              <w:bottom w:val="single" w:sz="4" w:space="0" w:color="auto"/>
              <w:right w:val="single" w:sz="4" w:space="0" w:color="auto"/>
            </w:tcBorders>
            <w:vAlign w:val="center"/>
          </w:tcPr>
          <w:p w14:paraId="19C35D58" w14:textId="77777777" w:rsidR="00193566" w:rsidRPr="00CE7663" w:rsidRDefault="00193566" w:rsidP="00CE7663">
            <w:pPr>
              <w:suppressAutoHyphens/>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693B3E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23F3E6B6" w14:textId="3A1E46ED" w:rsidR="00193566" w:rsidRPr="00C155E4" w:rsidRDefault="00193566" w:rsidP="006210EE">
            <w:pPr>
              <w:spacing w:after="0"/>
              <w:rPr>
                <w:rFonts w:ascii="Times New Roman" w:hAnsi="Times New Roman"/>
                <w:bCs/>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4CECA3E4" w14:textId="6690B07E" w:rsidR="00193566" w:rsidRPr="00C155E4" w:rsidRDefault="00193566" w:rsidP="006210EE">
            <w:pPr>
              <w:spacing w:after="0"/>
              <w:rPr>
                <w:rFonts w:ascii="Times New Roman" w:hAnsi="Times New Roman"/>
                <w:b/>
                <w:bCs/>
                <w:i/>
                <w:color w:val="auto"/>
                <w:szCs w:val="22"/>
              </w:rPr>
            </w:pPr>
          </w:p>
        </w:tc>
      </w:tr>
      <w:tr w:rsidR="00193566" w:rsidRPr="00C155E4" w14:paraId="2B464B05" w14:textId="77777777" w:rsidTr="00CE7663">
        <w:trPr>
          <w:trHeight w:val="264"/>
        </w:trPr>
        <w:tc>
          <w:tcPr>
            <w:tcW w:w="2085" w:type="dxa"/>
            <w:vMerge/>
            <w:tcBorders>
              <w:left w:val="single" w:sz="4" w:space="0" w:color="auto"/>
              <w:bottom w:val="single" w:sz="4" w:space="0" w:color="auto"/>
              <w:right w:val="single" w:sz="4" w:space="0" w:color="auto"/>
            </w:tcBorders>
          </w:tcPr>
          <w:p w14:paraId="2CE4A192" w14:textId="77777777" w:rsidR="00193566" w:rsidRPr="00C155E4" w:rsidRDefault="00193566" w:rsidP="006210EE">
            <w:pPr>
              <w:spacing w:after="0"/>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tcPr>
          <w:p w14:paraId="5A1729CA" w14:textId="77777777" w:rsidR="00193566" w:rsidRPr="00C155E4" w:rsidRDefault="00193566" w:rsidP="006210EE">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vAlign w:val="center"/>
          </w:tcPr>
          <w:p w14:paraId="45AB1CB9" w14:textId="55731225"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F351568"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5079C617" w14:textId="5B68D15F" w:rsidR="00193566" w:rsidRPr="00C155E4" w:rsidRDefault="00193566" w:rsidP="006210EE">
            <w:pPr>
              <w:spacing w:after="0"/>
              <w:rPr>
                <w:rFonts w:ascii="Times New Roman" w:hAnsi="Times New Roman"/>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AB134DF" w14:textId="77777777" w:rsidR="00193566" w:rsidRPr="00C155E4" w:rsidRDefault="00193566" w:rsidP="006210EE">
            <w:pPr>
              <w:spacing w:after="0"/>
              <w:rPr>
                <w:rFonts w:ascii="Times New Roman" w:hAnsi="Times New Roman"/>
                <w:b/>
                <w:color w:val="auto"/>
                <w:szCs w:val="22"/>
              </w:rPr>
            </w:pPr>
          </w:p>
        </w:tc>
      </w:tr>
      <w:tr w:rsidR="00193566" w:rsidRPr="00C155E4" w14:paraId="15166C1F" w14:textId="77777777" w:rsidTr="00CE7663">
        <w:trPr>
          <w:trHeight w:val="264"/>
        </w:trPr>
        <w:tc>
          <w:tcPr>
            <w:tcW w:w="2085" w:type="dxa"/>
            <w:vMerge w:val="restart"/>
            <w:tcBorders>
              <w:top w:val="single" w:sz="4" w:space="0" w:color="auto"/>
              <w:left w:val="single" w:sz="4" w:space="0" w:color="auto"/>
              <w:right w:val="single" w:sz="4" w:space="0" w:color="auto"/>
            </w:tcBorders>
            <w:hideMark/>
          </w:tcPr>
          <w:p w14:paraId="42B8C9E5"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bCs/>
                <w:color w:val="auto"/>
                <w:szCs w:val="22"/>
              </w:rPr>
              <w:t>Тема 1.2 Философия средних веков</w:t>
            </w:r>
          </w:p>
        </w:tc>
        <w:tc>
          <w:tcPr>
            <w:tcW w:w="6689" w:type="dxa"/>
            <w:gridSpan w:val="2"/>
            <w:tcBorders>
              <w:top w:val="single" w:sz="4" w:space="0" w:color="auto"/>
              <w:left w:val="single" w:sz="4" w:space="0" w:color="auto"/>
              <w:bottom w:val="single" w:sz="4" w:space="0" w:color="auto"/>
              <w:right w:val="single" w:sz="4" w:space="0" w:color="auto"/>
            </w:tcBorders>
            <w:hideMark/>
          </w:tcPr>
          <w:p w14:paraId="4626302E"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bCs/>
                <w:iCs/>
                <w:color w:val="auto"/>
                <w:szCs w:val="22"/>
              </w:rPr>
              <w:t>Содержание</w:t>
            </w:r>
          </w:p>
        </w:tc>
        <w:tc>
          <w:tcPr>
            <w:tcW w:w="1984" w:type="dxa"/>
            <w:tcBorders>
              <w:top w:val="single" w:sz="4" w:space="0" w:color="auto"/>
              <w:left w:val="single" w:sz="4" w:space="0" w:color="auto"/>
              <w:bottom w:val="single" w:sz="4" w:space="0" w:color="auto"/>
              <w:right w:val="single" w:sz="4" w:space="0" w:color="auto"/>
            </w:tcBorders>
            <w:vAlign w:val="center"/>
          </w:tcPr>
          <w:p w14:paraId="42133452" w14:textId="3A8BFD71"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4C5D5030"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5CAFEEF" w14:textId="12832634" w:rsidR="00193566" w:rsidRPr="00C155E4" w:rsidRDefault="00193566" w:rsidP="006210EE">
            <w:pPr>
              <w:spacing w:after="0"/>
              <w:rPr>
                <w:rFonts w:ascii="Times New Roman" w:hAnsi="Times New Roman"/>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7A30C2A" w14:textId="77777777" w:rsidR="00193566" w:rsidRPr="00C155E4" w:rsidRDefault="00193566" w:rsidP="006210EE">
            <w:pPr>
              <w:spacing w:after="0"/>
              <w:rPr>
                <w:rFonts w:ascii="Times New Roman" w:hAnsi="Times New Roman"/>
                <w:b/>
                <w:color w:val="auto"/>
                <w:szCs w:val="22"/>
              </w:rPr>
            </w:pPr>
          </w:p>
        </w:tc>
      </w:tr>
      <w:tr w:rsidR="00193566" w:rsidRPr="00C155E4" w14:paraId="7AFA58FC" w14:textId="77777777" w:rsidTr="00CE7663">
        <w:trPr>
          <w:trHeight w:val="20"/>
        </w:trPr>
        <w:tc>
          <w:tcPr>
            <w:tcW w:w="2085" w:type="dxa"/>
            <w:vMerge/>
            <w:tcBorders>
              <w:left w:val="single" w:sz="4" w:space="0" w:color="auto"/>
              <w:right w:val="single" w:sz="4" w:space="0" w:color="auto"/>
            </w:tcBorders>
            <w:vAlign w:val="center"/>
            <w:hideMark/>
          </w:tcPr>
          <w:p w14:paraId="183E91F8" w14:textId="77777777" w:rsidR="00193566" w:rsidRPr="00C155E4" w:rsidRDefault="00193566" w:rsidP="006210EE">
            <w:pPr>
              <w:spacing w:after="0" w:line="240" w:lineRule="auto"/>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hideMark/>
          </w:tcPr>
          <w:p w14:paraId="33728D1E"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Cs/>
                <w:color w:val="auto"/>
                <w:szCs w:val="22"/>
              </w:rPr>
              <w:t>1.</w:t>
            </w:r>
            <w:r w:rsidRPr="00C155E4">
              <w:rPr>
                <w:rFonts w:ascii="Times New Roman" w:hAnsi="Times New Roman"/>
                <w:b/>
                <w:bCs/>
                <w:color w:val="auto"/>
                <w:szCs w:val="22"/>
              </w:rPr>
              <w:t xml:space="preserve">  </w:t>
            </w:r>
            <w:r w:rsidRPr="00C155E4">
              <w:rPr>
                <w:rFonts w:ascii="Times New Roman" w:hAnsi="Times New Roman"/>
                <w:color w:val="auto"/>
                <w:szCs w:val="22"/>
              </w:rPr>
              <w:t>Основные идеи и направления средневековой философии. Взгляды Августина Блаженного. Фома Аквинский и его взгляды. Роль средневековой философии.</w:t>
            </w:r>
          </w:p>
        </w:tc>
        <w:tc>
          <w:tcPr>
            <w:tcW w:w="1984" w:type="dxa"/>
            <w:tcBorders>
              <w:top w:val="single" w:sz="4" w:space="0" w:color="auto"/>
              <w:left w:val="single" w:sz="4" w:space="0" w:color="auto"/>
              <w:bottom w:val="single" w:sz="4" w:space="0" w:color="auto"/>
              <w:right w:val="single" w:sz="4" w:space="0" w:color="auto"/>
            </w:tcBorders>
            <w:vAlign w:val="center"/>
          </w:tcPr>
          <w:p w14:paraId="4C9C9050" w14:textId="55885E54"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4A00119"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2D5933CA" w14:textId="32DA1D3A" w:rsidR="00193566" w:rsidRPr="00C155E4" w:rsidRDefault="00193566" w:rsidP="006210EE">
            <w:pPr>
              <w:spacing w:after="0"/>
              <w:rPr>
                <w:rFonts w:ascii="Times New Roman" w:hAnsi="Times New Roman"/>
                <w:bCs/>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334C870" w14:textId="2786B663" w:rsidR="00193566" w:rsidRPr="00C155E4" w:rsidRDefault="00193566" w:rsidP="006210EE">
            <w:pPr>
              <w:spacing w:after="0"/>
              <w:rPr>
                <w:rFonts w:ascii="Times New Roman" w:hAnsi="Times New Roman"/>
                <w:b/>
                <w:bCs/>
                <w:color w:val="auto"/>
                <w:szCs w:val="22"/>
              </w:rPr>
            </w:pPr>
          </w:p>
        </w:tc>
      </w:tr>
      <w:tr w:rsidR="00193566" w:rsidRPr="00C155E4" w14:paraId="2B8704D0" w14:textId="77777777" w:rsidTr="00CE7663">
        <w:trPr>
          <w:trHeight w:val="20"/>
        </w:trPr>
        <w:tc>
          <w:tcPr>
            <w:tcW w:w="2085" w:type="dxa"/>
            <w:vMerge/>
            <w:tcBorders>
              <w:left w:val="single" w:sz="4" w:space="0" w:color="auto"/>
              <w:bottom w:val="single" w:sz="4" w:space="0" w:color="auto"/>
              <w:right w:val="single" w:sz="4" w:space="0" w:color="auto"/>
            </w:tcBorders>
          </w:tcPr>
          <w:p w14:paraId="7134B5C1" w14:textId="77777777" w:rsidR="00193566" w:rsidRPr="00C155E4" w:rsidRDefault="00193566" w:rsidP="006210EE">
            <w:pPr>
              <w:suppressAutoHyphens/>
              <w:spacing w:after="0"/>
              <w:rPr>
                <w:rFonts w:ascii="Times New Roman" w:hAnsi="Times New Roman"/>
                <w:b/>
                <w:bCs/>
                <w:color w:val="auto"/>
                <w:szCs w:val="22"/>
              </w:rPr>
            </w:pPr>
          </w:p>
        </w:tc>
        <w:tc>
          <w:tcPr>
            <w:tcW w:w="6689" w:type="dxa"/>
            <w:gridSpan w:val="2"/>
            <w:tcBorders>
              <w:top w:val="single" w:sz="4" w:space="0" w:color="auto"/>
              <w:left w:val="single" w:sz="4" w:space="0" w:color="auto"/>
              <w:bottom w:val="single" w:sz="4" w:space="0" w:color="auto"/>
              <w:right w:val="single" w:sz="4" w:space="0" w:color="auto"/>
            </w:tcBorders>
          </w:tcPr>
          <w:p w14:paraId="0E2D90D9" w14:textId="77777777" w:rsidR="00193566" w:rsidRPr="00C155E4" w:rsidRDefault="00193566" w:rsidP="00C155E4">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051A7F52" w14:textId="6B97A14B"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F046155"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4931FE3" w14:textId="395723C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B3B4305" w14:textId="77777777" w:rsidR="00193566" w:rsidRPr="00C155E4" w:rsidRDefault="00193566" w:rsidP="006210EE">
            <w:pPr>
              <w:spacing w:after="0"/>
              <w:rPr>
                <w:rFonts w:ascii="Times New Roman" w:hAnsi="Times New Roman"/>
                <w:b/>
                <w:i/>
                <w:color w:val="auto"/>
                <w:szCs w:val="22"/>
              </w:rPr>
            </w:pPr>
          </w:p>
        </w:tc>
      </w:tr>
      <w:tr w:rsidR="00193566" w:rsidRPr="00C155E4" w14:paraId="6C354226"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75D06BE9" w14:textId="05BF1E74"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bCs/>
                <w:color w:val="auto"/>
                <w:szCs w:val="22"/>
              </w:rPr>
              <w:t>Раздел 2.</w:t>
            </w:r>
            <w:r>
              <w:rPr>
                <w:rFonts w:ascii="Times New Roman" w:hAnsi="Times New Roman"/>
                <w:b/>
                <w:bCs/>
                <w:color w:val="auto"/>
                <w:szCs w:val="22"/>
              </w:rPr>
              <w:t xml:space="preserve"> </w:t>
            </w:r>
            <w:r w:rsidRPr="00C155E4">
              <w:rPr>
                <w:rFonts w:ascii="Times New Roman" w:hAnsi="Times New Roman"/>
                <w:b/>
                <w:bCs/>
                <w:color w:val="auto"/>
                <w:szCs w:val="22"/>
              </w:rPr>
              <w:t>Философия нового и новейшего времени</w:t>
            </w:r>
          </w:p>
        </w:tc>
        <w:tc>
          <w:tcPr>
            <w:tcW w:w="1984" w:type="dxa"/>
            <w:tcBorders>
              <w:top w:val="single" w:sz="4" w:space="0" w:color="auto"/>
              <w:left w:val="single" w:sz="4" w:space="0" w:color="auto"/>
              <w:bottom w:val="single" w:sz="4" w:space="0" w:color="auto"/>
              <w:right w:val="single" w:sz="4" w:space="0" w:color="auto"/>
            </w:tcBorders>
          </w:tcPr>
          <w:p w14:paraId="57C8CD5E" w14:textId="73719153"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6/2</w:t>
            </w:r>
          </w:p>
        </w:tc>
        <w:tc>
          <w:tcPr>
            <w:tcW w:w="1418" w:type="dxa"/>
            <w:tcBorders>
              <w:top w:val="single" w:sz="4" w:space="0" w:color="auto"/>
              <w:left w:val="single" w:sz="4" w:space="0" w:color="auto"/>
              <w:bottom w:val="single" w:sz="4" w:space="0" w:color="auto"/>
              <w:right w:val="single" w:sz="4" w:space="0" w:color="auto"/>
            </w:tcBorders>
          </w:tcPr>
          <w:p w14:paraId="773A8F31" w14:textId="5016CA6B"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8/4</w:t>
            </w:r>
          </w:p>
        </w:tc>
        <w:tc>
          <w:tcPr>
            <w:tcW w:w="1470" w:type="dxa"/>
            <w:tcBorders>
              <w:top w:val="single" w:sz="4" w:space="0" w:color="auto"/>
              <w:left w:val="single" w:sz="4" w:space="0" w:color="auto"/>
              <w:bottom w:val="single" w:sz="4" w:space="0" w:color="auto"/>
              <w:right w:val="single" w:sz="4" w:space="0" w:color="auto"/>
            </w:tcBorders>
          </w:tcPr>
          <w:p w14:paraId="4D7B7593" w14:textId="4616E421"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45A6DDC" w14:textId="77777777" w:rsidR="00193566" w:rsidRPr="00C155E4" w:rsidRDefault="00193566" w:rsidP="006210EE">
            <w:pPr>
              <w:spacing w:after="0"/>
              <w:rPr>
                <w:rFonts w:ascii="Times New Roman" w:hAnsi="Times New Roman"/>
                <w:b/>
                <w:i/>
                <w:color w:val="auto"/>
                <w:szCs w:val="22"/>
              </w:rPr>
            </w:pPr>
          </w:p>
        </w:tc>
      </w:tr>
      <w:tr w:rsidR="00193566" w:rsidRPr="00C155E4" w14:paraId="69291192"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5237929B"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2.1. </w:t>
            </w:r>
            <w:r w:rsidRPr="00C155E4">
              <w:rPr>
                <w:rFonts w:ascii="Times New Roman" w:hAnsi="Times New Roman"/>
                <w:b/>
                <w:bCs/>
                <w:color w:val="auto"/>
                <w:szCs w:val="22"/>
              </w:rPr>
              <w:t>Философия нового времени</w:t>
            </w:r>
          </w:p>
        </w:tc>
        <w:tc>
          <w:tcPr>
            <w:tcW w:w="6682" w:type="dxa"/>
            <w:tcBorders>
              <w:top w:val="single" w:sz="4" w:space="0" w:color="auto"/>
              <w:left w:val="single" w:sz="4" w:space="0" w:color="000000"/>
              <w:bottom w:val="single" w:sz="4" w:space="0" w:color="auto"/>
              <w:right w:val="single" w:sz="4" w:space="0" w:color="auto"/>
            </w:tcBorders>
            <w:hideMark/>
          </w:tcPr>
          <w:p w14:paraId="3900263E" w14:textId="77777777" w:rsidR="00193566" w:rsidRPr="00C155E4" w:rsidRDefault="00193566" w:rsidP="006210EE">
            <w:pPr>
              <w:spacing w:after="0"/>
              <w:rPr>
                <w:rFonts w:ascii="Times New Roman" w:hAnsi="Times New Roman"/>
                <w:color w:val="auto"/>
                <w:szCs w:val="22"/>
              </w:rPr>
            </w:pPr>
            <w:r w:rsidRPr="00C155E4">
              <w:rPr>
                <w:rFonts w:ascii="Times New Roman" w:hAnsi="Times New Roman"/>
                <w:b/>
                <w:bCs/>
                <w:iCs/>
                <w:color w:val="auto"/>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55C7DB82" w14:textId="12E82D5D"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CF7BA99"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F3CF2E6" w14:textId="1C943666"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03F583F" w14:textId="77777777" w:rsidR="00193566" w:rsidRPr="00C155E4" w:rsidRDefault="00193566" w:rsidP="006210EE">
            <w:pPr>
              <w:spacing w:after="0"/>
              <w:rPr>
                <w:rFonts w:ascii="Times New Roman" w:hAnsi="Times New Roman"/>
                <w:b/>
                <w:i/>
                <w:color w:val="auto"/>
                <w:szCs w:val="22"/>
              </w:rPr>
            </w:pPr>
          </w:p>
        </w:tc>
      </w:tr>
      <w:tr w:rsidR="00193566" w:rsidRPr="00C155E4" w14:paraId="2BE7D007" w14:textId="77777777" w:rsidTr="00CE7663">
        <w:trPr>
          <w:trHeight w:val="20"/>
        </w:trPr>
        <w:tc>
          <w:tcPr>
            <w:tcW w:w="2092" w:type="dxa"/>
            <w:gridSpan w:val="2"/>
            <w:vMerge/>
            <w:tcBorders>
              <w:left w:val="single" w:sz="4" w:space="0" w:color="auto"/>
              <w:right w:val="single" w:sz="4" w:space="0" w:color="000000"/>
            </w:tcBorders>
            <w:vAlign w:val="center"/>
            <w:hideMark/>
          </w:tcPr>
          <w:p w14:paraId="67940014"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33D3EAA4" w14:textId="77777777" w:rsidR="00193566" w:rsidRPr="00C155E4" w:rsidRDefault="00193566" w:rsidP="006210EE">
            <w:pPr>
              <w:spacing w:after="0"/>
              <w:rPr>
                <w:rFonts w:ascii="Times New Roman" w:hAnsi="Times New Roman"/>
                <w:color w:val="auto"/>
                <w:szCs w:val="22"/>
              </w:rPr>
            </w:pPr>
            <w:r w:rsidRPr="00C155E4">
              <w:rPr>
                <w:rFonts w:ascii="Times New Roman" w:hAnsi="Times New Roman"/>
                <w:color w:val="auto"/>
                <w:szCs w:val="22"/>
              </w:rPr>
              <w:t>1. Философия Нового времени, спор сенсуалистов (</w:t>
            </w:r>
            <w:proofErr w:type="spellStart"/>
            <w:r w:rsidRPr="00C155E4">
              <w:rPr>
                <w:rFonts w:ascii="Times New Roman" w:hAnsi="Times New Roman"/>
                <w:color w:val="auto"/>
                <w:szCs w:val="22"/>
              </w:rPr>
              <w:t>Ф.Бэкон</w:t>
            </w:r>
            <w:proofErr w:type="spellEnd"/>
            <w:r w:rsidRPr="00C155E4">
              <w:rPr>
                <w:rFonts w:ascii="Times New Roman" w:hAnsi="Times New Roman"/>
                <w:color w:val="auto"/>
                <w:szCs w:val="22"/>
              </w:rPr>
              <w:t xml:space="preserve">, </w:t>
            </w:r>
            <w:proofErr w:type="spellStart"/>
            <w:r w:rsidRPr="00C155E4">
              <w:rPr>
                <w:rFonts w:ascii="Times New Roman" w:hAnsi="Times New Roman"/>
                <w:color w:val="auto"/>
                <w:szCs w:val="22"/>
              </w:rPr>
              <w:t>Т.Гоббс</w:t>
            </w:r>
            <w:proofErr w:type="spellEnd"/>
            <w:r w:rsidRPr="00C155E4">
              <w:rPr>
                <w:rFonts w:ascii="Times New Roman" w:hAnsi="Times New Roman"/>
                <w:color w:val="auto"/>
                <w:szCs w:val="22"/>
              </w:rPr>
              <w:t xml:space="preserve">, </w:t>
            </w:r>
            <w:proofErr w:type="spellStart"/>
            <w:r w:rsidRPr="00C155E4">
              <w:rPr>
                <w:rFonts w:ascii="Times New Roman" w:hAnsi="Times New Roman"/>
                <w:color w:val="auto"/>
                <w:szCs w:val="22"/>
              </w:rPr>
              <w:t>Дж.Локк</w:t>
            </w:r>
            <w:proofErr w:type="spellEnd"/>
            <w:r w:rsidRPr="00C155E4">
              <w:rPr>
                <w:rFonts w:ascii="Times New Roman" w:hAnsi="Times New Roman"/>
                <w:color w:val="auto"/>
                <w:szCs w:val="22"/>
              </w:rPr>
              <w:t>) и рационалистов (</w:t>
            </w:r>
            <w:proofErr w:type="spellStart"/>
            <w:r w:rsidRPr="00C155E4">
              <w:rPr>
                <w:rFonts w:ascii="Times New Roman" w:hAnsi="Times New Roman"/>
                <w:color w:val="auto"/>
                <w:szCs w:val="22"/>
              </w:rPr>
              <w:t>Р.Декарт</w:t>
            </w:r>
            <w:proofErr w:type="spellEnd"/>
            <w:r w:rsidRPr="00C155E4">
              <w:rPr>
                <w:rFonts w:ascii="Times New Roman" w:hAnsi="Times New Roman"/>
                <w:color w:val="auto"/>
                <w:szCs w:val="22"/>
              </w:rPr>
              <w:t xml:space="preserve">, </w:t>
            </w:r>
            <w:proofErr w:type="spellStart"/>
            <w:r w:rsidRPr="00C155E4">
              <w:rPr>
                <w:rFonts w:ascii="Times New Roman" w:hAnsi="Times New Roman"/>
                <w:color w:val="auto"/>
                <w:szCs w:val="22"/>
              </w:rPr>
              <w:t>Б.Спиноза</w:t>
            </w:r>
            <w:proofErr w:type="spellEnd"/>
            <w:r w:rsidRPr="00C155E4">
              <w:rPr>
                <w:rFonts w:ascii="Times New Roman" w:hAnsi="Times New Roman"/>
                <w:color w:val="auto"/>
                <w:szCs w:val="22"/>
              </w:rPr>
              <w:t xml:space="preserve">, </w:t>
            </w:r>
            <w:proofErr w:type="spellStart"/>
            <w:r w:rsidRPr="00C155E4">
              <w:rPr>
                <w:rFonts w:ascii="Times New Roman" w:hAnsi="Times New Roman"/>
                <w:color w:val="auto"/>
                <w:szCs w:val="22"/>
              </w:rPr>
              <w:t>В.Г.Лейбниц</w:t>
            </w:r>
            <w:proofErr w:type="spellEnd"/>
            <w:r w:rsidRPr="00C155E4">
              <w:rPr>
                <w:rFonts w:ascii="Times New Roman" w:hAnsi="Times New Roman"/>
                <w:color w:val="auto"/>
                <w:szCs w:val="22"/>
              </w:rPr>
              <w:t>) о познании месте и роли человека. Философия жизни Ф. Ницше и А. Шопенгауэр. Экзистенциализм.</w:t>
            </w:r>
          </w:p>
        </w:tc>
        <w:tc>
          <w:tcPr>
            <w:tcW w:w="1984" w:type="dxa"/>
            <w:tcBorders>
              <w:top w:val="single" w:sz="4" w:space="0" w:color="auto"/>
              <w:left w:val="single" w:sz="4" w:space="0" w:color="auto"/>
              <w:bottom w:val="single" w:sz="4" w:space="0" w:color="auto"/>
              <w:right w:val="single" w:sz="4" w:space="0" w:color="auto"/>
            </w:tcBorders>
          </w:tcPr>
          <w:p w14:paraId="63DD5437" w14:textId="624923AA"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284530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3EFE094" w14:textId="46BE6DBA"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4BEEF1D" w14:textId="702100FB" w:rsidR="00193566" w:rsidRPr="00C155E4" w:rsidRDefault="00193566" w:rsidP="006210EE">
            <w:pPr>
              <w:spacing w:after="0"/>
              <w:rPr>
                <w:rFonts w:ascii="Times New Roman" w:hAnsi="Times New Roman"/>
                <w:b/>
                <w:i/>
                <w:color w:val="auto"/>
                <w:szCs w:val="22"/>
              </w:rPr>
            </w:pPr>
          </w:p>
        </w:tc>
      </w:tr>
      <w:tr w:rsidR="00193566" w:rsidRPr="00C155E4" w14:paraId="764F70D9" w14:textId="77777777" w:rsidTr="00CE7663">
        <w:trPr>
          <w:trHeight w:val="20"/>
        </w:trPr>
        <w:tc>
          <w:tcPr>
            <w:tcW w:w="2092" w:type="dxa"/>
            <w:gridSpan w:val="2"/>
            <w:vMerge/>
            <w:tcBorders>
              <w:left w:val="single" w:sz="4" w:space="0" w:color="auto"/>
              <w:right w:val="single" w:sz="4" w:space="0" w:color="000000"/>
            </w:tcBorders>
            <w:vAlign w:val="center"/>
            <w:hideMark/>
          </w:tcPr>
          <w:p w14:paraId="772461A0"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49C22319"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37C9462E" w14:textId="2AEA1D8E"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C1B1572"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3F963338" w14:textId="797156C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037C364" w14:textId="77777777" w:rsidR="00193566" w:rsidRPr="00C155E4" w:rsidRDefault="00193566" w:rsidP="006210EE">
            <w:pPr>
              <w:spacing w:after="0"/>
              <w:rPr>
                <w:rFonts w:ascii="Times New Roman" w:hAnsi="Times New Roman"/>
                <w:b/>
                <w:i/>
                <w:color w:val="auto"/>
                <w:szCs w:val="22"/>
              </w:rPr>
            </w:pPr>
          </w:p>
        </w:tc>
      </w:tr>
      <w:tr w:rsidR="00193566" w:rsidRPr="00C155E4" w14:paraId="2CCB7F83" w14:textId="77777777" w:rsidTr="00CE7663">
        <w:trPr>
          <w:trHeight w:val="20"/>
        </w:trPr>
        <w:tc>
          <w:tcPr>
            <w:tcW w:w="2092" w:type="dxa"/>
            <w:gridSpan w:val="2"/>
            <w:vMerge/>
            <w:tcBorders>
              <w:left w:val="single" w:sz="4" w:space="0" w:color="auto"/>
              <w:right w:val="single" w:sz="4" w:space="0" w:color="000000"/>
            </w:tcBorders>
            <w:vAlign w:val="center"/>
            <w:hideMark/>
          </w:tcPr>
          <w:p w14:paraId="60A92466"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53E6571D"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 xml:space="preserve"> Основные понятия немецкой классической философии</w:t>
            </w:r>
          </w:p>
        </w:tc>
        <w:tc>
          <w:tcPr>
            <w:tcW w:w="1984" w:type="dxa"/>
            <w:tcBorders>
              <w:top w:val="single" w:sz="4" w:space="0" w:color="auto"/>
              <w:left w:val="single" w:sz="4" w:space="0" w:color="auto"/>
              <w:bottom w:val="single" w:sz="4" w:space="0" w:color="auto"/>
              <w:right w:val="single" w:sz="4" w:space="0" w:color="auto"/>
            </w:tcBorders>
          </w:tcPr>
          <w:p w14:paraId="46A8C941" w14:textId="2F8D3C0A"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A2D703F"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543D94A9" w14:textId="0612615A"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A97CE1F" w14:textId="727CA088" w:rsidR="00193566" w:rsidRPr="00C155E4" w:rsidRDefault="00193566" w:rsidP="006210EE">
            <w:pPr>
              <w:spacing w:after="0"/>
              <w:rPr>
                <w:rFonts w:ascii="Times New Roman" w:hAnsi="Times New Roman"/>
                <w:b/>
                <w:i/>
                <w:color w:val="auto"/>
                <w:szCs w:val="22"/>
              </w:rPr>
            </w:pPr>
          </w:p>
        </w:tc>
      </w:tr>
      <w:tr w:rsidR="00193566" w:rsidRPr="00C155E4" w14:paraId="05E2FC02" w14:textId="77777777" w:rsidTr="00CE7663">
        <w:trPr>
          <w:trHeight w:val="20"/>
        </w:trPr>
        <w:tc>
          <w:tcPr>
            <w:tcW w:w="2092" w:type="dxa"/>
            <w:gridSpan w:val="2"/>
            <w:vMerge/>
            <w:tcBorders>
              <w:left w:val="single" w:sz="4" w:space="0" w:color="auto"/>
              <w:bottom w:val="single" w:sz="4" w:space="0" w:color="auto"/>
              <w:right w:val="single" w:sz="4" w:space="0" w:color="000000"/>
            </w:tcBorders>
          </w:tcPr>
          <w:p w14:paraId="15E78EFF" w14:textId="77777777" w:rsidR="00193566" w:rsidRPr="00C155E4" w:rsidRDefault="00193566" w:rsidP="006210EE">
            <w:pPr>
              <w:suppressAutoHyphens/>
              <w:spacing w:after="0"/>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6F658E45" w14:textId="77777777" w:rsidR="00193566" w:rsidRPr="00C155E4" w:rsidRDefault="00193566" w:rsidP="006210EE">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260FF1C4" w14:textId="58451CB4"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633B5F0"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CBABA0E" w14:textId="0C37DD5B"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2807A5C" w14:textId="77777777" w:rsidR="00193566" w:rsidRPr="00C155E4" w:rsidRDefault="00193566" w:rsidP="006210EE">
            <w:pPr>
              <w:spacing w:after="0"/>
              <w:rPr>
                <w:rFonts w:ascii="Times New Roman" w:hAnsi="Times New Roman"/>
                <w:b/>
                <w:i/>
                <w:color w:val="auto"/>
                <w:szCs w:val="22"/>
              </w:rPr>
            </w:pPr>
          </w:p>
        </w:tc>
      </w:tr>
      <w:tr w:rsidR="00193566" w:rsidRPr="00C155E4" w14:paraId="3EAA49E5"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6FEA915F"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2.2. Русская философия </w:t>
            </w:r>
            <w:r w:rsidRPr="00C155E4">
              <w:rPr>
                <w:rFonts w:ascii="Times New Roman" w:hAnsi="Times New Roman"/>
                <w:b/>
                <w:color w:val="auto"/>
                <w:szCs w:val="22"/>
                <w:lang w:val="en-US"/>
              </w:rPr>
              <w:t>XIX</w:t>
            </w:r>
            <w:r w:rsidRPr="00C155E4">
              <w:rPr>
                <w:rFonts w:ascii="Times New Roman" w:hAnsi="Times New Roman"/>
                <w:b/>
                <w:color w:val="auto"/>
                <w:szCs w:val="22"/>
              </w:rPr>
              <w:t>-</w:t>
            </w:r>
            <w:r w:rsidRPr="00C155E4">
              <w:rPr>
                <w:rFonts w:ascii="Times New Roman" w:hAnsi="Times New Roman"/>
                <w:b/>
                <w:color w:val="auto"/>
                <w:szCs w:val="22"/>
                <w:lang w:val="en-US"/>
              </w:rPr>
              <w:t>XX</w:t>
            </w:r>
            <w:r w:rsidRPr="00C155E4">
              <w:rPr>
                <w:rFonts w:ascii="Times New Roman" w:hAnsi="Times New Roman"/>
                <w:b/>
                <w:color w:val="auto"/>
                <w:szCs w:val="22"/>
              </w:rPr>
              <w:t>вв.</w:t>
            </w:r>
          </w:p>
        </w:tc>
        <w:tc>
          <w:tcPr>
            <w:tcW w:w="6682" w:type="dxa"/>
            <w:tcBorders>
              <w:top w:val="single" w:sz="4" w:space="0" w:color="auto"/>
              <w:left w:val="single" w:sz="4" w:space="0" w:color="000000"/>
              <w:bottom w:val="single" w:sz="4" w:space="0" w:color="auto"/>
              <w:right w:val="single" w:sz="4" w:space="0" w:color="auto"/>
            </w:tcBorders>
            <w:hideMark/>
          </w:tcPr>
          <w:p w14:paraId="14D7CFA4" w14:textId="77777777" w:rsidR="00193566" w:rsidRPr="00C155E4" w:rsidRDefault="00193566" w:rsidP="006210EE">
            <w:pPr>
              <w:spacing w:after="0"/>
              <w:rPr>
                <w:rFonts w:ascii="Times New Roman" w:hAnsi="Times New Roman"/>
                <w:color w:val="auto"/>
                <w:szCs w:val="22"/>
              </w:rPr>
            </w:pPr>
            <w:r w:rsidRPr="00C155E4">
              <w:rPr>
                <w:rFonts w:ascii="Times New Roman" w:hAnsi="Times New Roman"/>
                <w:b/>
                <w:bCs/>
                <w:iCs/>
                <w:color w:val="auto"/>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3645903C" w14:textId="6E6B13C2"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199A1C0"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25BB167B" w14:textId="18D795C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55A2781" w14:textId="77777777" w:rsidR="00193566" w:rsidRPr="00C155E4" w:rsidRDefault="00193566" w:rsidP="006210EE">
            <w:pPr>
              <w:spacing w:after="0"/>
              <w:rPr>
                <w:rFonts w:ascii="Times New Roman" w:hAnsi="Times New Roman"/>
                <w:b/>
                <w:i/>
                <w:color w:val="auto"/>
                <w:szCs w:val="22"/>
              </w:rPr>
            </w:pPr>
          </w:p>
        </w:tc>
      </w:tr>
      <w:tr w:rsidR="00193566" w:rsidRPr="00C155E4" w14:paraId="5FAC8E8B" w14:textId="77777777" w:rsidTr="00CE7663">
        <w:trPr>
          <w:trHeight w:val="20"/>
        </w:trPr>
        <w:tc>
          <w:tcPr>
            <w:tcW w:w="2092" w:type="dxa"/>
            <w:gridSpan w:val="2"/>
            <w:vMerge/>
            <w:tcBorders>
              <w:left w:val="single" w:sz="4" w:space="0" w:color="auto"/>
              <w:right w:val="single" w:sz="4" w:space="0" w:color="000000"/>
            </w:tcBorders>
            <w:vAlign w:val="center"/>
            <w:hideMark/>
          </w:tcPr>
          <w:p w14:paraId="25E19B5A"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5B119845" w14:textId="77777777" w:rsidR="00193566" w:rsidRPr="00C155E4" w:rsidRDefault="00193566" w:rsidP="006210EE">
            <w:pPr>
              <w:spacing w:after="0"/>
              <w:rPr>
                <w:rFonts w:ascii="Times New Roman" w:hAnsi="Times New Roman"/>
                <w:color w:val="auto"/>
                <w:szCs w:val="22"/>
              </w:rPr>
            </w:pPr>
            <w:r w:rsidRPr="00C155E4">
              <w:rPr>
                <w:rFonts w:ascii="Times New Roman" w:hAnsi="Times New Roman"/>
                <w:color w:val="auto"/>
                <w:szCs w:val="22"/>
              </w:rPr>
              <w:t xml:space="preserve">1. Русская философия 19-20 века. Спор западников и славянофилов об историческом пути развития России. Философия </w:t>
            </w:r>
            <w:r w:rsidRPr="00C155E4">
              <w:rPr>
                <w:rFonts w:ascii="Times New Roman" w:hAnsi="Times New Roman"/>
                <w:color w:val="auto"/>
                <w:szCs w:val="22"/>
              </w:rPr>
              <w:lastRenderedPageBreak/>
              <w:t xml:space="preserve">В.С. Соловьева. Бердяев Н.А. - выдающийся русский мыслитель 20 века </w:t>
            </w:r>
          </w:p>
        </w:tc>
        <w:tc>
          <w:tcPr>
            <w:tcW w:w="1984" w:type="dxa"/>
            <w:tcBorders>
              <w:top w:val="single" w:sz="4" w:space="0" w:color="auto"/>
              <w:left w:val="single" w:sz="4" w:space="0" w:color="auto"/>
              <w:bottom w:val="single" w:sz="4" w:space="0" w:color="auto"/>
              <w:right w:val="single" w:sz="4" w:space="0" w:color="auto"/>
            </w:tcBorders>
          </w:tcPr>
          <w:p w14:paraId="4D0B8155" w14:textId="3EF92750"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12537E1"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D6D73CB" w14:textId="1DDF0DE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4BC1AA3C" w14:textId="1CE1E8AC" w:rsidR="00193566" w:rsidRPr="00C155E4" w:rsidRDefault="00193566" w:rsidP="006210EE">
            <w:pPr>
              <w:spacing w:after="0"/>
              <w:rPr>
                <w:rFonts w:ascii="Times New Roman" w:hAnsi="Times New Roman"/>
                <w:b/>
                <w:i/>
                <w:color w:val="auto"/>
                <w:szCs w:val="22"/>
              </w:rPr>
            </w:pPr>
          </w:p>
        </w:tc>
      </w:tr>
      <w:tr w:rsidR="00193566" w:rsidRPr="00C155E4" w14:paraId="3FC51C66"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79E56706"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70AE4D09" w14:textId="77777777" w:rsidR="00193566" w:rsidRPr="00C155E4" w:rsidRDefault="00193566" w:rsidP="006210EE">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69CE35D9" w14:textId="7765EDF8"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7E65ACE"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26F4AF1C" w14:textId="5BDD67DC"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3EE8085" w14:textId="77777777" w:rsidR="00193566" w:rsidRPr="00C155E4" w:rsidRDefault="00193566" w:rsidP="006210EE">
            <w:pPr>
              <w:spacing w:after="0"/>
              <w:rPr>
                <w:rFonts w:ascii="Times New Roman" w:hAnsi="Times New Roman"/>
                <w:color w:val="auto"/>
                <w:szCs w:val="22"/>
              </w:rPr>
            </w:pPr>
          </w:p>
        </w:tc>
      </w:tr>
      <w:tr w:rsidR="00193566" w:rsidRPr="00C155E4" w14:paraId="462939F3"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07DF43BC"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2.3. </w:t>
            </w:r>
            <w:r w:rsidRPr="00C155E4">
              <w:rPr>
                <w:rFonts w:ascii="Times New Roman" w:hAnsi="Times New Roman"/>
                <w:b/>
                <w:bCs/>
                <w:color w:val="auto"/>
                <w:szCs w:val="22"/>
              </w:rPr>
              <w:t>Современная философия</w:t>
            </w:r>
          </w:p>
        </w:tc>
        <w:tc>
          <w:tcPr>
            <w:tcW w:w="6682" w:type="dxa"/>
            <w:tcBorders>
              <w:top w:val="single" w:sz="4" w:space="0" w:color="auto"/>
              <w:left w:val="single" w:sz="4" w:space="0" w:color="000000"/>
              <w:bottom w:val="single" w:sz="4" w:space="0" w:color="auto"/>
              <w:right w:val="single" w:sz="4" w:space="0" w:color="auto"/>
            </w:tcBorders>
            <w:hideMark/>
          </w:tcPr>
          <w:p w14:paraId="1B362C23"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0847EDF8" w14:textId="77777777"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53F172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A80FFDC" w14:textId="3B3682A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1E480AC" w14:textId="77777777" w:rsidR="00193566" w:rsidRPr="00C155E4" w:rsidRDefault="00193566" w:rsidP="006210EE">
            <w:pPr>
              <w:spacing w:after="0"/>
              <w:rPr>
                <w:rFonts w:ascii="Times New Roman" w:hAnsi="Times New Roman"/>
                <w:b/>
                <w:i/>
                <w:color w:val="auto"/>
                <w:szCs w:val="22"/>
              </w:rPr>
            </w:pPr>
          </w:p>
        </w:tc>
      </w:tr>
      <w:tr w:rsidR="00193566" w:rsidRPr="00C155E4" w14:paraId="4CF2552D" w14:textId="77777777" w:rsidTr="00CE7663">
        <w:trPr>
          <w:trHeight w:val="20"/>
        </w:trPr>
        <w:tc>
          <w:tcPr>
            <w:tcW w:w="2092" w:type="dxa"/>
            <w:gridSpan w:val="2"/>
            <w:vMerge/>
            <w:tcBorders>
              <w:left w:val="single" w:sz="4" w:space="0" w:color="auto"/>
              <w:right w:val="single" w:sz="4" w:space="0" w:color="000000"/>
            </w:tcBorders>
            <w:vAlign w:val="center"/>
            <w:hideMark/>
          </w:tcPr>
          <w:p w14:paraId="36A0F598"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57FAABA6"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4697DA91" w14:textId="1C672EFE"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98FB9DE"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AA8CFA8" w14:textId="506764B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493337D9" w14:textId="77777777" w:rsidR="00193566" w:rsidRPr="00C155E4" w:rsidRDefault="00193566" w:rsidP="006210EE">
            <w:pPr>
              <w:spacing w:after="0"/>
              <w:rPr>
                <w:rFonts w:ascii="Times New Roman" w:hAnsi="Times New Roman"/>
                <w:b/>
                <w:i/>
                <w:color w:val="auto"/>
                <w:szCs w:val="22"/>
              </w:rPr>
            </w:pPr>
          </w:p>
        </w:tc>
      </w:tr>
      <w:tr w:rsidR="00193566" w:rsidRPr="00C155E4" w14:paraId="3DD11521" w14:textId="77777777" w:rsidTr="00CE7663">
        <w:trPr>
          <w:trHeight w:val="20"/>
        </w:trPr>
        <w:tc>
          <w:tcPr>
            <w:tcW w:w="2092" w:type="dxa"/>
            <w:gridSpan w:val="2"/>
            <w:vMerge/>
            <w:tcBorders>
              <w:left w:val="single" w:sz="4" w:space="0" w:color="auto"/>
              <w:right w:val="single" w:sz="4" w:space="0" w:color="000000"/>
            </w:tcBorders>
            <w:vAlign w:val="center"/>
            <w:hideMark/>
          </w:tcPr>
          <w:p w14:paraId="07BA74E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17241F7C"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 xml:space="preserve">Основные направления философии 20 века. </w:t>
            </w:r>
            <w:proofErr w:type="gramStart"/>
            <w:r w:rsidRPr="00C155E4">
              <w:rPr>
                <w:rFonts w:ascii="Times New Roman" w:hAnsi="Times New Roman"/>
                <w:b w:val="0"/>
                <w:bCs/>
                <w:i w:val="0"/>
                <w:iCs/>
                <w:color w:val="auto"/>
                <w:sz w:val="22"/>
                <w:szCs w:val="22"/>
              </w:rPr>
              <w:t>Воззрения  М.</w:t>
            </w:r>
            <w:proofErr w:type="gramEnd"/>
            <w:r w:rsidRPr="00C155E4">
              <w:rPr>
                <w:rFonts w:ascii="Times New Roman" w:hAnsi="Times New Roman"/>
                <w:b w:val="0"/>
                <w:bCs/>
                <w:i w:val="0"/>
                <w:iCs/>
                <w:color w:val="auto"/>
                <w:sz w:val="22"/>
                <w:szCs w:val="22"/>
              </w:rPr>
              <w:t xml:space="preserve"> Хайдеггера, К. Ясперса, А. Камю, Ж.П. Сартра. </w:t>
            </w:r>
          </w:p>
        </w:tc>
        <w:tc>
          <w:tcPr>
            <w:tcW w:w="1984" w:type="dxa"/>
            <w:tcBorders>
              <w:top w:val="single" w:sz="4" w:space="0" w:color="auto"/>
              <w:left w:val="single" w:sz="4" w:space="0" w:color="auto"/>
              <w:bottom w:val="single" w:sz="4" w:space="0" w:color="auto"/>
              <w:right w:val="single" w:sz="4" w:space="0" w:color="auto"/>
            </w:tcBorders>
          </w:tcPr>
          <w:p w14:paraId="5FD88FCB" w14:textId="1AA00523"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37D653B"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2113DFC" w14:textId="09DA3705"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5D880C6" w14:textId="3D828F54" w:rsidR="00193566" w:rsidRPr="00C155E4" w:rsidRDefault="00193566" w:rsidP="006210EE">
            <w:pPr>
              <w:spacing w:after="0"/>
              <w:rPr>
                <w:rFonts w:ascii="Times New Roman" w:hAnsi="Times New Roman"/>
                <w:b/>
                <w:i/>
                <w:color w:val="auto"/>
                <w:szCs w:val="22"/>
              </w:rPr>
            </w:pPr>
          </w:p>
        </w:tc>
      </w:tr>
      <w:tr w:rsidR="00193566" w:rsidRPr="00C155E4" w14:paraId="14E38827"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19246DB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25925123" w14:textId="77777777" w:rsidR="00193566" w:rsidRPr="00C155E4" w:rsidRDefault="00193566" w:rsidP="00C155E4">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793F7A03" w14:textId="07F1D6C0"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F6A77FD"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338BE2D" w14:textId="4CA13491"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2E48C35" w14:textId="77777777" w:rsidR="00193566" w:rsidRPr="00C155E4" w:rsidRDefault="00193566" w:rsidP="006210EE">
            <w:pPr>
              <w:spacing w:after="0"/>
              <w:rPr>
                <w:rFonts w:ascii="Times New Roman" w:hAnsi="Times New Roman"/>
                <w:color w:val="auto"/>
                <w:szCs w:val="22"/>
              </w:rPr>
            </w:pPr>
          </w:p>
        </w:tc>
      </w:tr>
      <w:tr w:rsidR="00193566" w:rsidRPr="00C155E4" w14:paraId="22F3EE01"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77EAEACD"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Раздел 3. </w:t>
            </w:r>
            <w:r w:rsidRPr="00C155E4">
              <w:rPr>
                <w:rFonts w:ascii="Times New Roman" w:hAnsi="Times New Roman"/>
                <w:b/>
                <w:bCs/>
                <w:color w:val="auto"/>
                <w:szCs w:val="22"/>
              </w:rPr>
              <w:t>Человек-сознание-познание.</w:t>
            </w:r>
          </w:p>
        </w:tc>
        <w:tc>
          <w:tcPr>
            <w:tcW w:w="1984" w:type="dxa"/>
            <w:tcBorders>
              <w:top w:val="single" w:sz="4" w:space="0" w:color="auto"/>
              <w:left w:val="single" w:sz="4" w:space="0" w:color="auto"/>
              <w:bottom w:val="single" w:sz="4" w:space="0" w:color="auto"/>
              <w:right w:val="single" w:sz="4" w:space="0" w:color="auto"/>
            </w:tcBorders>
          </w:tcPr>
          <w:p w14:paraId="0A3EB8E1" w14:textId="144B1C90"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6/4</w:t>
            </w:r>
          </w:p>
        </w:tc>
        <w:tc>
          <w:tcPr>
            <w:tcW w:w="1418" w:type="dxa"/>
            <w:tcBorders>
              <w:top w:val="single" w:sz="4" w:space="0" w:color="auto"/>
              <w:left w:val="single" w:sz="4" w:space="0" w:color="auto"/>
              <w:bottom w:val="single" w:sz="4" w:space="0" w:color="auto"/>
              <w:right w:val="single" w:sz="4" w:space="0" w:color="auto"/>
            </w:tcBorders>
          </w:tcPr>
          <w:p w14:paraId="55F5BB47" w14:textId="2123ED59"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8/4</w:t>
            </w:r>
          </w:p>
        </w:tc>
        <w:tc>
          <w:tcPr>
            <w:tcW w:w="1470" w:type="dxa"/>
            <w:tcBorders>
              <w:top w:val="single" w:sz="4" w:space="0" w:color="auto"/>
              <w:left w:val="single" w:sz="4" w:space="0" w:color="auto"/>
              <w:bottom w:val="single" w:sz="4" w:space="0" w:color="auto"/>
              <w:right w:val="single" w:sz="4" w:space="0" w:color="auto"/>
            </w:tcBorders>
          </w:tcPr>
          <w:p w14:paraId="234753B3" w14:textId="128A1289"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262CA34" w14:textId="77777777" w:rsidR="00193566" w:rsidRPr="00C155E4" w:rsidRDefault="00193566" w:rsidP="006210EE">
            <w:pPr>
              <w:spacing w:after="0"/>
              <w:rPr>
                <w:rFonts w:ascii="Times New Roman" w:hAnsi="Times New Roman"/>
                <w:b/>
                <w:i/>
                <w:color w:val="auto"/>
                <w:szCs w:val="22"/>
              </w:rPr>
            </w:pPr>
          </w:p>
        </w:tc>
      </w:tr>
      <w:tr w:rsidR="00193566" w:rsidRPr="00C155E4" w14:paraId="66DA3040"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02FE704A" w14:textId="77777777" w:rsidR="00193566" w:rsidRPr="00C155E4" w:rsidRDefault="00193566" w:rsidP="00023604">
            <w:pPr>
              <w:suppressAutoHyphens/>
              <w:spacing w:after="0"/>
              <w:rPr>
                <w:rFonts w:ascii="Times New Roman" w:hAnsi="Times New Roman"/>
                <w:b/>
                <w:color w:val="auto"/>
                <w:szCs w:val="22"/>
              </w:rPr>
            </w:pPr>
            <w:r w:rsidRPr="00C155E4">
              <w:rPr>
                <w:rFonts w:ascii="Times New Roman" w:hAnsi="Times New Roman"/>
                <w:b/>
                <w:color w:val="auto"/>
                <w:szCs w:val="22"/>
              </w:rPr>
              <w:t>Тема 3.1. Философские, религиозные, и естественно - научные теории о возникновении человека</w:t>
            </w:r>
          </w:p>
        </w:tc>
        <w:tc>
          <w:tcPr>
            <w:tcW w:w="6682" w:type="dxa"/>
            <w:tcBorders>
              <w:top w:val="single" w:sz="4" w:space="0" w:color="auto"/>
              <w:left w:val="single" w:sz="4" w:space="0" w:color="000000"/>
              <w:bottom w:val="single" w:sz="4" w:space="0" w:color="auto"/>
              <w:right w:val="single" w:sz="4" w:space="0" w:color="auto"/>
            </w:tcBorders>
            <w:hideMark/>
          </w:tcPr>
          <w:p w14:paraId="76267BC7"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3D678AA4" w14:textId="141AF0D0"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60D7EAE1"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83E7E09" w14:textId="4F1E84C2"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2075EB8C" w14:textId="77777777" w:rsidR="00193566" w:rsidRPr="00C155E4" w:rsidRDefault="00193566" w:rsidP="006210EE">
            <w:pPr>
              <w:spacing w:after="0"/>
              <w:rPr>
                <w:rFonts w:ascii="Times New Roman" w:hAnsi="Times New Roman"/>
                <w:b/>
                <w:i/>
                <w:color w:val="auto"/>
                <w:szCs w:val="22"/>
              </w:rPr>
            </w:pPr>
          </w:p>
        </w:tc>
      </w:tr>
      <w:tr w:rsidR="00193566" w:rsidRPr="00C155E4" w14:paraId="3D6CEA48" w14:textId="77777777" w:rsidTr="00CE7663">
        <w:trPr>
          <w:trHeight w:val="20"/>
        </w:trPr>
        <w:tc>
          <w:tcPr>
            <w:tcW w:w="2092" w:type="dxa"/>
            <w:gridSpan w:val="2"/>
            <w:vMerge/>
            <w:tcBorders>
              <w:left w:val="single" w:sz="4" w:space="0" w:color="auto"/>
              <w:right w:val="single" w:sz="4" w:space="0" w:color="000000"/>
            </w:tcBorders>
            <w:vAlign w:val="center"/>
            <w:hideMark/>
          </w:tcPr>
          <w:p w14:paraId="5B79F1A6"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70384472"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 xml:space="preserve">1. Философские, религиозные, и естественно - научные теории о возникновении человека. Природа и сущность человека: человек, личность, индивид, индивидуальность. </w:t>
            </w:r>
          </w:p>
        </w:tc>
        <w:tc>
          <w:tcPr>
            <w:tcW w:w="1984" w:type="dxa"/>
            <w:tcBorders>
              <w:top w:val="single" w:sz="4" w:space="0" w:color="auto"/>
              <w:left w:val="single" w:sz="4" w:space="0" w:color="auto"/>
              <w:bottom w:val="single" w:sz="4" w:space="0" w:color="auto"/>
              <w:right w:val="single" w:sz="4" w:space="0" w:color="auto"/>
            </w:tcBorders>
          </w:tcPr>
          <w:p w14:paraId="39A6ACC5" w14:textId="3AD8F403"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6E26CC0D"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7A4FFC3" w14:textId="565AA2DD"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E9AA305" w14:textId="77777777" w:rsidR="00193566" w:rsidRPr="00C155E4" w:rsidRDefault="00193566" w:rsidP="006210EE">
            <w:pPr>
              <w:spacing w:after="0"/>
              <w:rPr>
                <w:rFonts w:ascii="Times New Roman" w:hAnsi="Times New Roman"/>
                <w:b/>
                <w:i/>
                <w:color w:val="auto"/>
                <w:szCs w:val="22"/>
              </w:rPr>
            </w:pPr>
          </w:p>
        </w:tc>
      </w:tr>
      <w:tr w:rsidR="00193566" w:rsidRPr="00C155E4" w14:paraId="1262E063" w14:textId="77777777" w:rsidTr="00CE7663">
        <w:trPr>
          <w:trHeight w:val="20"/>
        </w:trPr>
        <w:tc>
          <w:tcPr>
            <w:tcW w:w="2092" w:type="dxa"/>
            <w:gridSpan w:val="2"/>
            <w:vMerge/>
            <w:tcBorders>
              <w:left w:val="single" w:sz="4" w:space="0" w:color="auto"/>
              <w:right w:val="single" w:sz="4" w:space="0" w:color="000000"/>
            </w:tcBorders>
            <w:vAlign w:val="center"/>
            <w:hideMark/>
          </w:tcPr>
          <w:p w14:paraId="1664A28D"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2DBCBF42"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3D021E1E" w14:textId="3015DBF3"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D09A6ED"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54A4842" w14:textId="616F11C5"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DC2B9E8" w14:textId="77777777" w:rsidR="00193566" w:rsidRPr="00C155E4" w:rsidRDefault="00193566" w:rsidP="006210EE">
            <w:pPr>
              <w:spacing w:after="0"/>
              <w:rPr>
                <w:rFonts w:ascii="Times New Roman" w:hAnsi="Times New Roman"/>
                <w:b/>
                <w:i/>
                <w:color w:val="auto"/>
                <w:szCs w:val="22"/>
              </w:rPr>
            </w:pPr>
          </w:p>
        </w:tc>
      </w:tr>
      <w:tr w:rsidR="00193566" w:rsidRPr="00C155E4" w14:paraId="5D54BC5F" w14:textId="77777777" w:rsidTr="00CE7663">
        <w:trPr>
          <w:trHeight w:val="20"/>
        </w:trPr>
        <w:tc>
          <w:tcPr>
            <w:tcW w:w="2092" w:type="dxa"/>
            <w:gridSpan w:val="2"/>
            <w:vMerge/>
            <w:tcBorders>
              <w:left w:val="single" w:sz="4" w:space="0" w:color="auto"/>
              <w:right w:val="single" w:sz="4" w:space="0" w:color="000000"/>
            </w:tcBorders>
            <w:vAlign w:val="center"/>
            <w:hideMark/>
          </w:tcPr>
          <w:p w14:paraId="7646E70A"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191A69DD"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Составление сравнительной таблицы отличий философской, научной и религиозной истин</w:t>
            </w:r>
          </w:p>
        </w:tc>
        <w:tc>
          <w:tcPr>
            <w:tcW w:w="1984" w:type="dxa"/>
            <w:tcBorders>
              <w:top w:val="single" w:sz="4" w:space="0" w:color="auto"/>
              <w:left w:val="single" w:sz="4" w:space="0" w:color="auto"/>
              <w:bottom w:val="single" w:sz="4" w:space="0" w:color="auto"/>
              <w:right w:val="single" w:sz="4" w:space="0" w:color="auto"/>
            </w:tcBorders>
          </w:tcPr>
          <w:p w14:paraId="255C073F" w14:textId="51A3D058"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5F2FFD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3F3742ED" w14:textId="7655D5AB"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BB8D874" w14:textId="77777777" w:rsidR="00193566" w:rsidRPr="00C155E4" w:rsidRDefault="00193566" w:rsidP="006210EE">
            <w:pPr>
              <w:spacing w:after="0"/>
              <w:rPr>
                <w:rFonts w:ascii="Times New Roman" w:hAnsi="Times New Roman"/>
                <w:b/>
                <w:i/>
                <w:color w:val="auto"/>
                <w:szCs w:val="22"/>
              </w:rPr>
            </w:pPr>
          </w:p>
        </w:tc>
      </w:tr>
      <w:tr w:rsidR="00193566" w:rsidRPr="00C155E4" w14:paraId="79CF9D0E"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16CB6760"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14497FB5" w14:textId="77777777" w:rsidR="00193566" w:rsidRPr="00C155E4" w:rsidRDefault="00193566" w:rsidP="00C155E4">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62B4EE36" w14:textId="147C9C5C"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80A781A"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522374F1" w14:textId="664D217C"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54A2DE6"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21F3535F"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7BB74E78" w14:textId="77777777" w:rsidR="00193566" w:rsidRPr="00C155E4" w:rsidRDefault="00193566" w:rsidP="00193566">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3.2. </w:t>
            </w:r>
            <w:r w:rsidRPr="00C155E4">
              <w:rPr>
                <w:rFonts w:ascii="Times New Roman" w:hAnsi="Times New Roman"/>
                <w:b/>
                <w:bCs/>
                <w:color w:val="auto"/>
                <w:szCs w:val="22"/>
              </w:rPr>
              <w:t>Человек в современном мире</w:t>
            </w:r>
          </w:p>
        </w:tc>
        <w:tc>
          <w:tcPr>
            <w:tcW w:w="6682" w:type="dxa"/>
            <w:tcBorders>
              <w:top w:val="single" w:sz="4" w:space="0" w:color="auto"/>
              <w:left w:val="single" w:sz="4" w:space="0" w:color="000000"/>
              <w:bottom w:val="single" w:sz="4" w:space="0" w:color="auto"/>
              <w:right w:val="single" w:sz="4" w:space="0" w:color="auto"/>
            </w:tcBorders>
            <w:hideMark/>
          </w:tcPr>
          <w:p w14:paraId="424A5B2A"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3998209E" w14:textId="0B87277A"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BDC4549"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C281662" w14:textId="04AE400F"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48EF5DEE" w14:textId="77777777" w:rsidR="00193566" w:rsidRPr="00C155E4" w:rsidRDefault="00193566" w:rsidP="006210EE">
            <w:pPr>
              <w:spacing w:after="0"/>
              <w:rPr>
                <w:rFonts w:ascii="Times New Roman" w:hAnsi="Times New Roman"/>
                <w:b/>
                <w:i/>
                <w:color w:val="auto"/>
                <w:szCs w:val="22"/>
              </w:rPr>
            </w:pPr>
          </w:p>
        </w:tc>
      </w:tr>
      <w:tr w:rsidR="00193566" w:rsidRPr="00C155E4" w14:paraId="5DF851B6" w14:textId="77777777" w:rsidTr="00CE7663">
        <w:trPr>
          <w:trHeight w:val="20"/>
        </w:trPr>
        <w:tc>
          <w:tcPr>
            <w:tcW w:w="2092" w:type="dxa"/>
            <w:gridSpan w:val="2"/>
            <w:vMerge/>
            <w:tcBorders>
              <w:left w:val="single" w:sz="4" w:space="0" w:color="auto"/>
              <w:right w:val="single" w:sz="4" w:space="0" w:color="000000"/>
            </w:tcBorders>
            <w:vAlign w:val="center"/>
            <w:hideMark/>
          </w:tcPr>
          <w:p w14:paraId="0ED22A2C"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2FA8987A"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1. Человек в современном мире.  Свобода и необходимость в бытии человека. Цифровизация жизни: антропологический вызов</w:t>
            </w:r>
          </w:p>
        </w:tc>
        <w:tc>
          <w:tcPr>
            <w:tcW w:w="1984" w:type="dxa"/>
            <w:tcBorders>
              <w:top w:val="single" w:sz="4" w:space="0" w:color="auto"/>
              <w:left w:val="single" w:sz="4" w:space="0" w:color="auto"/>
              <w:bottom w:val="single" w:sz="4" w:space="0" w:color="auto"/>
              <w:right w:val="single" w:sz="4" w:space="0" w:color="auto"/>
            </w:tcBorders>
          </w:tcPr>
          <w:p w14:paraId="71EE4687" w14:textId="66ACC43D"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087D92C"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8103CB5" w14:textId="3C5AC016"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976CF36" w14:textId="5B0233AF" w:rsidR="00193566" w:rsidRPr="00C155E4" w:rsidRDefault="00193566" w:rsidP="006210EE">
            <w:pPr>
              <w:spacing w:after="0"/>
              <w:rPr>
                <w:rFonts w:ascii="Times New Roman" w:hAnsi="Times New Roman"/>
                <w:b/>
                <w:i/>
                <w:color w:val="auto"/>
                <w:szCs w:val="22"/>
              </w:rPr>
            </w:pPr>
          </w:p>
        </w:tc>
      </w:tr>
      <w:tr w:rsidR="00193566" w:rsidRPr="00C155E4" w14:paraId="3F18B1C3" w14:textId="77777777" w:rsidTr="00CE7663">
        <w:trPr>
          <w:trHeight w:val="347"/>
        </w:trPr>
        <w:tc>
          <w:tcPr>
            <w:tcW w:w="2092" w:type="dxa"/>
            <w:gridSpan w:val="2"/>
            <w:vMerge/>
            <w:tcBorders>
              <w:left w:val="single" w:sz="4" w:space="0" w:color="auto"/>
              <w:bottom w:val="single" w:sz="4" w:space="0" w:color="auto"/>
              <w:right w:val="single" w:sz="4" w:space="0" w:color="000000"/>
            </w:tcBorders>
            <w:vAlign w:val="center"/>
          </w:tcPr>
          <w:p w14:paraId="1A63A024"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7B034391" w14:textId="77777777" w:rsidR="00193566" w:rsidRPr="00C155E4" w:rsidRDefault="00193566" w:rsidP="00C155E4">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4743FE3F" w14:textId="0CF1408A"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6BA55A97"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67D985F" w14:textId="76A323E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B4B340C" w14:textId="77777777" w:rsidR="00193566" w:rsidRPr="00C155E4" w:rsidRDefault="00193566" w:rsidP="006210EE">
            <w:pPr>
              <w:spacing w:after="0"/>
              <w:rPr>
                <w:rFonts w:ascii="Times New Roman" w:hAnsi="Times New Roman"/>
                <w:color w:val="auto"/>
                <w:szCs w:val="22"/>
              </w:rPr>
            </w:pPr>
          </w:p>
        </w:tc>
      </w:tr>
      <w:tr w:rsidR="00193566" w:rsidRPr="00C155E4" w14:paraId="59338BAF"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316853FE"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Тема 3.3. Фундаментальные характеристики человека</w:t>
            </w:r>
          </w:p>
        </w:tc>
        <w:tc>
          <w:tcPr>
            <w:tcW w:w="6682" w:type="dxa"/>
            <w:tcBorders>
              <w:top w:val="single" w:sz="4" w:space="0" w:color="auto"/>
              <w:left w:val="single" w:sz="4" w:space="0" w:color="000000"/>
              <w:bottom w:val="single" w:sz="4" w:space="0" w:color="auto"/>
              <w:right w:val="single" w:sz="4" w:space="0" w:color="auto"/>
            </w:tcBorders>
            <w:hideMark/>
          </w:tcPr>
          <w:p w14:paraId="0A6AFC10"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45549B8C" w14:textId="1E45A296"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B6C236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59E02A5E" w14:textId="41913A0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7C63031" w14:textId="77777777" w:rsidR="00193566" w:rsidRPr="00C155E4" w:rsidRDefault="00193566" w:rsidP="006210EE">
            <w:pPr>
              <w:spacing w:after="0"/>
              <w:rPr>
                <w:rFonts w:ascii="Times New Roman" w:hAnsi="Times New Roman"/>
                <w:b/>
                <w:i/>
                <w:color w:val="auto"/>
                <w:szCs w:val="22"/>
              </w:rPr>
            </w:pPr>
          </w:p>
        </w:tc>
      </w:tr>
      <w:tr w:rsidR="00193566" w:rsidRPr="00C155E4" w14:paraId="20A72402" w14:textId="77777777" w:rsidTr="00CE7663">
        <w:trPr>
          <w:trHeight w:val="20"/>
        </w:trPr>
        <w:tc>
          <w:tcPr>
            <w:tcW w:w="2092" w:type="dxa"/>
            <w:gridSpan w:val="2"/>
            <w:vMerge/>
            <w:tcBorders>
              <w:left w:val="single" w:sz="4" w:space="0" w:color="auto"/>
              <w:right w:val="single" w:sz="4" w:space="0" w:color="000000"/>
            </w:tcBorders>
            <w:vAlign w:val="center"/>
            <w:hideMark/>
          </w:tcPr>
          <w:p w14:paraId="2982A825"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147958AE"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0E4BB865" w14:textId="707B0DA9"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0FA590F"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09EDC27A" w14:textId="7E968F09"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14A7640" w14:textId="77777777" w:rsidR="00193566" w:rsidRPr="00C155E4" w:rsidRDefault="00193566" w:rsidP="006210EE">
            <w:pPr>
              <w:spacing w:after="0"/>
              <w:rPr>
                <w:rFonts w:ascii="Times New Roman" w:hAnsi="Times New Roman"/>
                <w:b/>
                <w:i/>
                <w:color w:val="auto"/>
                <w:szCs w:val="22"/>
              </w:rPr>
            </w:pPr>
          </w:p>
        </w:tc>
      </w:tr>
      <w:tr w:rsidR="00193566" w:rsidRPr="00C155E4" w14:paraId="0EC176B6" w14:textId="77777777" w:rsidTr="00CE7663">
        <w:trPr>
          <w:trHeight w:val="20"/>
        </w:trPr>
        <w:tc>
          <w:tcPr>
            <w:tcW w:w="2092" w:type="dxa"/>
            <w:gridSpan w:val="2"/>
            <w:vMerge/>
            <w:tcBorders>
              <w:left w:val="single" w:sz="4" w:space="0" w:color="auto"/>
              <w:right w:val="single" w:sz="4" w:space="0" w:color="000000"/>
            </w:tcBorders>
            <w:vAlign w:val="center"/>
            <w:hideMark/>
          </w:tcPr>
          <w:p w14:paraId="471D2164"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4396D54D"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c>
          <w:tcPr>
            <w:tcW w:w="1984" w:type="dxa"/>
            <w:tcBorders>
              <w:top w:val="single" w:sz="4" w:space="0" w:color="auto"/>
              <w:left w:val="single" w:sz="4" w:space="0" w:color="auto"/>
              <w:bottom w:val="single" w:sz="4" w:space="0" w:color="auto"/>
              <w:right w:val="single" w:sz="4" w:space="0" w:color="auto"/>
            </w:tcBorders>
          </w:tcPr>
          <w:p w14:paraId="0C81D693" w14:textId="52E3B298"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E4F4A75"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C117295" w14:textId="4F3779FA"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20A90214" w14:textId="3BC7FCF0" w:rsidR="00193566" w:rsidRPr="00C155E4" w:rsidRDefault="00193566" w:rsidP="006210EE">
            <w:pPr>
              <w:spacing w:after="0"/>
              <w:rPr>
                <w:rFonts w:ascii="Times New Roman" w:hAnsi="Times New Roman"/>
                <w:b/>
                <w:i/>
                <w:color w:val="auto"/>
                <w:szCs w:val="22"/>
              </w:rPr>
            </w:pPr>
          </w:p>
        </w:tc>
      </w:tr>
      <w:tr w:rsidR="00193566" w:rsidRPr="00C155E4" w14:paraId="1D8EDB58"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2EF3D57F"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5B523783" w14:textId="77777777" w:rsidR="00193566" w:rsidRPr="00C155E4" w:rsidRDefault="00193566" w:rsidP="00C155E4">
            <w:pPr>
              <w:spacing w:after="0"/>
              <w:rPr>
                <w:rFonts w:ascii="Times New Roman" w:hAnsi="Times New Roman"/>
                <w:b/>
                <w:bCs/>
                <w:color w:val="auto"/>
              </w:rPr>
            </w:pPr>
            <w:r>
              <w:rPr>
                <w:rFonts w:ascii="Times New Roman" w:hAnsi="Times New Roman"/>
                <w:b/>
                <w:bCs/>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7C287647" w14:textId="04475BFF"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0317C92"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374E6BE4" w14:textId="62E82DCA"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68DEB75"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73B3DF6F"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0C8191C5"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3.4. </w:t>
            </w:r>
            <w:r w:rsidRPr="00C155E4">
              <w:rPr>
                <w:rFonts w:ascii="Times New Roman" w:hAnsi="Times New Roman"/>
                <w:b/>
                <w:bCs/>
                <w:color w:val="auto"/>
                <w:szCs w:val="22"/>
              </w:rPr>
              <w:t>Проблема сознания в истории философии</w:t>
            </w:r>
          </w:p>
        </w:tc>
        <w:tc>
          <w:tcPr>
            <w:tcW w:w="6682" w:type="dxa"/>
            <w:tcBorders>
              <w:top w:val="single" w:sz="4" w:space="0" w:color="auto"/>
              <w:left w:val="single" w:sz="4" w:space="0" w:color="000000"/>
              <w:bottom w:val="single" w:sz="4" w:space="0" w:color="auto"/>
              <w:right w:val="single" w:sz="4" w:space="0" w:color="auto"/>
            </w:tcBorders>
            <w:hideMark/>
          </w:tcPr>
          <w:p w14:paraId="61C1DB07"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64FC78AD" w14:textId="40A109E6"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4DE9044A"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4AE7C95" w14:textId="0584ACE2"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4EE4401" w14:textId="77777777" w:rsidR="00193566" w:rsidRPr="00C155E4" w:rsidRDefault="00193566" w:rsidP="006210EE">
            <w:pPr>
              <w:spacing w:after="0"/>
              <w:rPr>
                <w:rFonts w:ascii="Times New Roman" w:hAnsi="Times New Roman"/>
                <w:b/>
                <w:i/>
                <w:color w:val="auto"/>
                <w:szCs w:val="22"/>
              </w:rPr>
            </w:pPr>
          </w:p>
        </w:tc>
      </w:tr>
      <w:tr w:rsidR="00193566" w:rsidRPr="00C155E4" w14:paraId="7A33D1D0" w14:textId="77777777" w:rsidTr="00CE7663">
        <w:trPr>
          <w:trHeight w:val="20"/>
        </w:trPr>
        <w:tc>
          <w:tcPr>
            <w:tcW w:w="2092" w:type="dxa"/>
            <w:gridSpan w:val="2"/>
            <w:vMerge/>
            <w:tcBorders>
              <w:left w:val="single" w:sz="4" w:space="0" w:color="auto"/>
              <w:right w:val="single" w:sz="4" w:space="0" w:color="000000"/>
            </w:tcBorders>
            <w:vAlign w:val="center"/>
            <w:hideMark/>
          </w:tcPr>
          <w:p w14:paraId="568F95F1"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5D7818B0"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i w:val="0"/>
                <w:color w:val="auto"/>
                <w:sz w:val="22"/>
                <w:szCs w:val="22"/>
              </w:rPr>
              <w:t>В том числе практических занятий</w:t>
            </w:r>
          </w:p>
        </w:tc>
        <w:tc>
          <w:tcPr>
            <w:tcW w:w="1984" w:type="dxa"/>
            <w:tcBorders>
              <w:top w:val="single" w:sz="4" w:space="0" w:color="auto"/>
              <w:left w:val="single" w:sz="4" w:space="0" w:color="auto"/>
              <w:bottom w:val="single" w:sz="4" w:space="0" w:color="auto"/>
              <w:right w:val="single" w:sz="4" w:space="0" w:color="auto"/>
            </w:tcBorders>
          </w:tcPr>
          <w:p w14:paraId="6358057B" w14:textId="7D05823C"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E4E8CDD"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2D72EF4" w14:textId="7F5656D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431165D" w14:textId="77777777" w:rsidR="00193566" w:rsidRPr="00C155E4" w:rsidRDefault="00193566" w:rsidP="006210EE">
            <w:pPr>
              <w:spacing w:after="0"/>
              <w:rPr>
                <w:rFonts w:ascii="Times New Roman" w:hAnsi="Times New Roman"/>
                <w:b/>
                <w:i/>
                <w:color w:val="auto"/>
                <w:szCs w:val="22"/>
              </w:rPr>
            </w:pPr>
          </w:p>
        </w:tc>
      </w:tr>
      <w:tr w:rsidR="00193566" w:rsidRPr="00C155E4" w14:paraId="5719E6E0" w14:textId="77777777" w:rsidTr="00CE7663">
        <w:trPr>
          <w:trHeight w:val="20"/>
        </w:trPr>
        <w:tc>
          <w:tcPr>
            <w:tcW w:w="2092" w:type="dxa"/>
            <w:gridSpan w:val="2"/>
            <w:vMerge/>
            <w:tcBorders>
              <w:left w:val="single" w:sz="4" w:space="0" w:color="auto"/>
              <w:right w:val="single" w:sz="4" w:space="0" w:color="000000"/>
            </w:tcBorders>
            <w:vAlign w:val="center"/>
            <w:hideMark/>
          </w:tcPr>
          <w:p w14:paraId="31050536"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28A5AAC8"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Проблема сознания в истории философии. Современные философские представления о происхождении и сущности сознания. Сознательное и бессознательное. (З. Фрейд и К. Юнг). Сознание, мышление, язык.</w:t>
            </w:r>
          </w:p>
        </w:tc>
        <w:tc>
          <w:tcPr>
            <w:tcW w:w="1984" w:type="dxa"/>
            <w:tcBorders>
              <w:top w:val="single" w:sz="4" w:space="0" w:color="auto"/>
              <w:left w:val="single" w:sz="4" w:space="0" w:color="auto"/>
              <w:bottom w:val="single" w:sz="4" w:space="0" w:color="auto"/>
              <w:right w:val="single" w:sz="4" w:space="0" w:color="auto"/>
            </w:tcBorders>
          </w:tcPr>
          <w:p w14:paraId="76957D0A" w14:textId="5ED9ACE6"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78344FE"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51916FE3" w14:textId="167EBF72"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AEED2CE" w14:textId="57623527" w:rsidR="00193566" w:rsidRPr="00C155E4" w:rsidRDefault="00193566" w:rsidP="006210EE">
            <w:pPr>
              <w:spacing w:after="0"/>
              <w:rPr>
                <w:rFonts w:ascii="Times New Roman" w:hAnsi="Times New Roman"/>
                <w:b/>
                <w:i/>
                <w:color w:val="auto"/>
                <w:szCs w:val="22"/>
              </w:rPr>
            </w:pPr>
          </w:p>
        </w:tc>
      </w:tr>
      <w:tr w:rsidR="00193566" w:rsidRPr="00C155E4" w14:paraId="1E9ECBBB"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17BB0881"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7D41EA44" w14:textId="77777777" w:rsidR="00193566" w:rsidRPr="00C155E4" w:rsidRDefault="00193566" w:rsidP="006210EE">
            <w:pPr>
              <w:pStyle w:val="2"/>
              <w:spacing w:before="0" w:after="0"/>
              <w:rPr>
                <w:rFonts w:ascii="Times New Roman" w:hAnsi="Times New Roman"/>
                <w:bCs/>
                <w:i w:val="0"/>
                <w:iCs/>
                <w:color w:val="auto"/>
                <w:sz w:val="22"/>
                <w:szCs w:val="22"/>
              </w:rPr>
            </w:pPr>
            <w:r w:rsidRPr="00C155E4">
              <w:rPr>
                <w:rFonts w:ascii="Times New Roman" w:hAnsi="Times New Roman"/>
                <w:bCs/>
                <w:i w:val="0"/>
                <w:sz w:val="22"/>
                <w:szCs w:val="22"/>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64C535C0" w14:textId="5FCAD5C9"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479E843"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CABFB1C" w14:textId="21FA902E"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CCD64BE"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31FD72BA"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4CFA7E67"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3.5. </w:t>
            </w:r>
            <w:r w:rsidRPr="00C155E4">
              <w:rPr>
                <w:rFonts w:ascii="Times New Roman" w:hAnsi="Times New Roman"/>
                <w:b/>
                <w:bCs/>
                <w:color w:val="auto"/>
                <w:szCs w:val="22"/>
              </w:rPr>
              <w:t>Учение о познании</w:t>
            </w:r>
          </w:p>
        </w:tc>
        <w:tc>
          <w:tcPr>
            <w:tcW w:w="6682" w:type="dxa"/>
            <w:tcBorders>
              <w:top w:val="single" w:sz="4" w:space="0" w:color="auto"/>
              <w:left w:val="single" w:sz="4" w:space="0" w:color="000000"/>
              <w:bottom w:val="single" w:sz="4" w:space="0" w:color="auto"/>
              <w:right w:val="single" w:sz="4" w:space="0" w:color="auto"/>
            </w:tcBorders>
            <w:hideMark/>
          </w:tcPr>
          <w:p w14:paraId="40D01B78"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0ABAB392" w14:textId="03785EE2"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40DB474"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3787ADE0" w14:textId="73D02AFA"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B2628F0" w14:textId="77777777" w:rsidR="00193566" w:rsidRPr="00C155E4" w:rsidRDefault="00193566" w:rsidP="006210EE">
            <w:pPr>
              <w:spacing w:after="0"/>
              <w:rPr>
                <w:rFonts w:ascii="Times New Roman" w:hAnsi="Times New Roman"/>
                <w:b/>
                <w:i/>
                <w:color w:val="auto"/>
                <w:szCs w:val="22"/>
              </w:rPr>
            </w:pPr>
          </w:p>
        </w:tc>
      </w:tr>
      <w:tr w:rsidR="00193566" w:rsidRPr="00C155E4" w14:paraId="2269CE9D" w14:textId="77777777" w:rsidTr="00CE7663">
        <w:trPr>
          <w:trHeight w:val="20"/>
        </w:trPr>
        <w:tc>
          <w:tcPr>
            <w:tcW w:w="2092" w:type="dxa"/>
            <w:gridSpan w:val="2"/>
            <w:vMerge/>
            <w:tcBorders>
              <w:left w:val="single" w:sz="4" w:space="0" w:color="auto"/>
              <w:right w:val="single" w:sz="4" w:space="0" w:color="000000"/>
            </w:tcBorders>
            <w:vAlign w:val="center"/>
            <w:hideMark/>
          </w:tcPr>
          <w:p w14:paraId="63272701"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70103E9B"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i w:val="0"/>
                <w:color w:val="auto"/>
                <w:sz w:val="22"/>
                <w:szCs w:val="22"/>
              </w:rPr>
              <w:t>В том числе практических занятий</w:t>
            </w:r>
          </w:p>
        </w:tc>
        <w:tc>
          <w:tcPr>
            <w:tcW w:w="1984" w:type="dxa"/>
            <w:tcBorders>
              <w:top w:val="single" w:sz="4" w:space="0" w:color="auto"/>
              <w:left w:val="single" w:sz="4" w:space="0" w:color="auto"/>
              <w:bottom w:val="single" w:sz="4" w:space="0" w:color="auto"/>
              <w:right w:val="single" w:sz="4" w:space="0" w:color="auto"/>
            </w:tcBorders>
          </w:tcPr>
          <w:p w14:paraId="3A3EBA11" w14:textId="3BDCB5EE"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8ECC500"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374FE76" w14:textId="6CD094E3"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A52B802" w14:textId="77777777" w:rsidR="00193566" w:rsidRPr="00C155E4" w:rsidRDefault="00193566" w:rsidP="006210EE">
            <w:pPr>
              <w:spacing w:after="0"/>
              <w:rPr>
                <w:rFonts w:ascii="Times New Roman" w:hAnsi="Times New Roman"/>
                <w:b/>
                <w:i/>
                <w:color w:val="auto"/>
                <w:szCs w:val="22"/>
              </w:rPr>
            </w:pPr>
          </w:p>
        </w:tc>
      </w:tr>
      <w:tr w:rsidR="00193566" w:rsidRPr="00C155E4" w14:paraId="647B8C24" w14:textId="77777777" w:rsidTr="00CE7663">
        <w:trPr>
          <w:trHeight w:val="20"/>
        </w:trPr>
        <w:tc>
          <w:tcPr>
            <w:tcW w:w="2092" w:type="dxa"/>
            <w:gridSpan w:val="2"/>
            <w:vMerge/>
            <w:tcBorders>
              <w:left w:val="single" w:sz="4" w:space="0" w:color="auto"/>
              <w:right w:val="single" w:sz="4" w:space="0" w:color="000000"/>
            </w:tcBorders>
            <w:vAlign w:val="center"/>
            <w:hideMark/>
          </w:tcPr>
          <w:p w14:paraId="5028251E"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2F24BFB3"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 xml:space="preserve">Структура и сущность познания. </w:t>
            </w:r>
            <w:r w:rsidRPr="00C155E4">
              <w:rPr>
                <w:rFonts w:ascii="Times New Roman" w:hAnsi="Times New Roman"/>
                <w:i w:val="0"/>
                <w:iCs/>
                <w:color w:val="auto"/>
                <w:sz w:val="22"/>
                <w:szCs w:val="22"/>
              </w:rPr>
              <w:t xml:space="preserve"> </w:t>
            </w:r>
            <w:r w:rsidRPr="00C155E4">
              <w:rPr>
                <w:rFonts w:ascii="Times New Roman" w:hAnsi="Times New Roman"/>
                <w:b w:val="0"/>
                <w:bCs/>
                <w:i w:val="0"/>
                <w:iCs/>
                <w:color w:val="auto"/>
                <w:sz w:val="22"/>
                <w:szCs w:val="22"/>
              </w:rPr>
              <w:t>Истина и ее критерии</w:t>
            </w:r>
          </w:p>
        </w:tc>
        <w:tc>
          <w:tcPr>
            <w:tcW w:w="1984" w:type="dxa"/>
            <w:tcBorders>
              <w:top w:val="single" w:sz="4" w:space="0" w:color="auto"/>
              <w:left w:val="single" w:sz="4" w:space="0" w:color="auto"/>
              <w:bottom w:val="single" w:sz="4" w:space="0" w:color="auto"/>
              <w:right w:val="single" w:sz="4" w:space="0" w:color="auto"/>
            </w:tcBorders>
          </w:tcPr>
          <w:p w14:paraId="2FDAFAAA" w14:textId="2B07DA7C"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B04D53C"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855D91E" w14:textId="4E4E4047"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0BB821D" w14:textId="1D3C3D49" w:rsidR="00193566" w:rsidRPr="00C155E4" w:rsidRDefault="00193566" w:rsidP="006210EE">
            <w:pPr>
              <w:spacing w:after="0"/>
              <w:rPr>
                <w:rFonts w:ascii="Times New Roman" w:hAnsi="Times New Roman"/>
                <w:color w:val="auto"/>
                <w:szCs w:val="22"/>
              </w:rPr>
            </w:pPr>
          </w:p>
        </w:tc>
      </w:tr>
      <w:tr w:rsidR="00193566" w:rsidRPr="00C155E4" w14:paraId="3B31822A"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72BC39C9"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3A01C5C3" w14:textId="77777777" w:rsidR="00193566" w:rsidRPr="00C155E4" w:rsidRDefault="00193566" w:rsidP="006210EE">
            <w:pPr>
              <w:pStyle w:val="2"/>
              <w:spacing w:before="0" w:after="0"/>
              <w:rPr>
                <w:rFonts w:ascii="Times New Roman" w:hAnsi="Times New Roman"/>
                <w:b w:val="0"/>
                <w:bCs/>
                <w:i w:val="0"/>
                <w:iCs/>
                <w:color w:val="auto"/>
                <w:sz w:val="22"/>
                <w:szCs w:val="22"/>
              </w:rPr>
            </w:pPr>
            <w:r w:rsidRPr="00C155E4">
              <w:rPr>
                <w:rFonts w:ascii="Times New Roman" w:hAnsi="Times New Roman"/>
                <w:bCs/>
                <w:i w:val="0"/>
                <w:sz w:val="22"/>
                <w:szCs w:val="22"/>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710C997C" w14:textId="67558D07"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31056A0"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0B692D7A" w14:textId="737538C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D024582"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2F65F0A9"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755B5B59" w14:textId="3FA955A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bCs/>
                <w:color w:val="auto"/>
                <w:szCs w:val="22"/>
              </w:rPr>
              <w:t>Раздел 4.</w:t>
            </w:r>
            <w:r>
              <w:rPr>
                <w:rFonts w:ascii="Times New Roman" w:hAnsi="Times New Roman"/>
                <w:b/>
                <w:bCs/>
                <w:color w:val="auto"/>
                <w:szCs w:val="22"/>
              </w:rPr>
              <w:t xml:space="preserve"> </w:t>
            </w:r>
            <w:r w:rsidRPr="00C155E4">
              <w:rPr>
                <w:rFonts w:ascii="Times New Roman" w:hAnsi="Times New Roman"/>
                <w:b/>
                <w:bCs/>
                <w:color w:val="auto"/>
                <w:szCs w:val="22"/>
              </w:rPr>
              <w:t>Духовная жизнь человека.</w:t>
            </w:r>
          </w:p>
        </w:tc>
        <w:tc>
          <w:tcPr>
            <w:tcW w:w="1984" w:type="dxa"/>
            <w:tcBorders>
              <w:top w:val="single" w:sz="4" w:space="0" w:color="auto"/>
              <w:left w:val="single" w:sz="4" w:space="0" w:color="auto"/>
              <w:bottom w:val="single" w:sz="4" w:space="0" w:color="auto"/>
              <w:right w:val="single" w:sz="4" w:space="0" w:color="auto"/>
            </w:tcBorders>
          </w:tcPr>
          <w:p w14:paraId="4CCC5A38" w14:textId="7D3BAFCF"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6/4</w:t>
            </w:r>
          </w:p>
        </w:tc>
        <w:tc>
          <w:tcPr>
            <w:tcW w:w="1418" w:type="dxa"/>
            <w:tcBorders>
              <w:top w:val="single" w:sz="4" w:space="0" w:color="auto"/>
              <w:left w:val="single" w:sz="4" w:space="0" w:color="auto"/>
              <w:bottom w:val="single" w:sz="4" w:space="0" w:color="auto"/>
              <w:right w:val="single" w:sz="4" w:space="0" w:color="auto"/>
            </w:tcBorders>
          </w:tcPr>
          <w:p w14:paraId="04A84F45" w14:textId="490434D3"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10/6</w:t>
            </w:r>
          </w:p>
        </w:tc>
        <w:tc>
          <w:tcPr>
            <w:tcW w:w="1470" w:type="dxa"/>
            <w:tcBorders>
              <w:top w:val="single" w:sz="4" w:space="0" w:color="auto"/>
              <w:left w:val="single" w:sz="4" w:space="0" w:color="auto"/>
              <w:bottom w:val="single" w:sz="4" w:space="0" w:color="auto"/>
              <w:right w:val="single" w:sz="4" w:space="0" w:color="auto"/>
            </w:tcBorders>
          </w:tcPr>
          <w:p w14:paraId="56ADFDF8" w14:textId="54D82FA2"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BF4F4F3" w14:textId="77777777" w:rsidR="00193566" w:rsidRPr="00C155E4" w:rsidRDefault="00193566" w:rsidP="006210EE">
            <w:pPr>
              <w:spacing w:after="0"/>
              <w:rPr>
                <w:rFonts w:ascii="Times New Roman" w:hAnsi="Times New Roman"/>
                <w:b/>
                <w:i/>
                <w:color w:val="auto"/>
                <w:szCs w:val="22"/>
              </w:rPr>
            </w:pPr>
          </w:p>
        </w:tc>
      </w:tr>
      <w:tr w:rsidR="00193566" w:rsidRPr="00C155E4" w14:paraId="309EA76F" w14:textId="77777777" w:rsidTr="00CE7663">
        <w:trPr>
          <w:trHeight w:val="20"/>
        </w:trPr>
        <w:tc>
          <w:tcPr>
            <w:tcW w:w="2092" w:type="dxa"/>
            <w:gridSpan w:val="2"/>
            <w:vMerge w:val="restart"/>
            <w:tcBorders>
              <w:top w:val="single" w:sz="4" w:space="0" w:color="auto"/>
              <w:left w:val="single" w:sz="4" w:space="0" w:color="auto"/>
              <w:bottom w:val="single" w:sz="4" w:space="0" w:color="auto"/>
              <w:right w:val="single" w:sz="4" w:space="0" w:color="000000"/>
            </w:tcBorders>
            <w:hideMark/>
          </w:tcPr>
          <w:p w14:paraId="74CE49E6"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4.1. </w:t>
            </w:r>
            <w:r w:rsidRPr="00C155E4">
              <w:rPr>
                <w:rFonts w:ascii="Times New Roman" w:hAnsi="Times New Roman"/>
                <w:b/>
                <w:bCs/>
                <w:color w:val="auto"/>
                <w:szCs w:val="22"/>
              </w:rPr>
              <w:t>Философия и наука</w:t>
            </w:r>
          </w:p>
        </w:tc>
        <w:tc>
          <w:tcPr>
            <w:tcW w:w="6682" w:type="dxa"/>
            <w:tcBorders>
              <w:top w:val="single" w:sz="4" w:space="0" w:color="auto"/>
              <w:left w:val="single" w:sz="4" w:space="0" w:color="000000"/>
              <w:bottom w:val="single" w:sz="4" w:space="0" w:color="auto"/>
              <w:right w:val="single" w:sz="4" w:space="0" w:color="auto"/>
            </w:tcBorders>
            <w:hideMark/>
          </w:tcPr>
          <w:p w14:paraId="28F5F9D6"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7F7E5530" w14:textId="0150D915"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756079D"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2C971976" w14:textId="47F5AF61"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BB883A2" w14:textId="77777777" w:rsidR="00193566" w:rsidRPr="00C155E4" w:rsidRDefault="00193566" w:rsidP="006210EE">
            <w:pPr>
              <w:spacing w:after="0"/>
              <w:rPr>
                <w:rFonts w:ascii="Times New Roman" w:hAnsi="Times New Roman"/>
                <w:b/>
                <w:i/>
                <w:color w:val="auto"/>
                <w:szCs w:val="22"/>
              </w:rPr>
            </w:pPr>
          </w:p>
        </w:tc>
      </w:tr>
      <w:tr w:rsidR="00193566" w:rsidRPr="00C155E4" w14:paraId="06F0E718" w14:textId="77777777" w:rsidTr="00CE7663">
        <w:trPr>
          <w:trHeight w:val="20"/>
        </w:trPr>
        <w:tc>
          <w:tcPr>
            <w:tcW w:w="2092" w:type="dxa"/>
            <w:gridSpan w:val="2"/>
            <w:vMerge/>
            <w:tcBorders>
              <w:top w:val="single" w:sz="4" w:space="0" w:color="auto"/>
              <w:left w:val="single" w:sz="4" w:space="0" w:color="auto"/>
              <w:bottom w:val="single" w:sz="4" w:space="0" w:color="auto"/>
              <w:right w:val="single" w:sz="4" w:space="0" w:color="000000"/>
            </w:tcBorders>
            <w:vAlign w:val="center"/>
            <w:hideMark/>
          </w:tcPr>
          <w:p w14:paraId="518A0F09"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386FB193"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2FFC1E0F" w14:textId="15A4B24E"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84850FF"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619EE20" w14:textId="7A6ED0AC"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BD1492B" w14:textId="77777777" w:rsidR="00193566" w:rsidRPr="00C155E4" w:rsidRDefault="00193566" w:rsidP="006210EE">
            <w:pPr>
              <w:spacing w:after="0"/>
              <w:rPr>
                <w:rFonts w:ascii="Times New Roman" w:hAnsi="Times New Roman"/>
                <w:b/>
                <w:i/>
                <w:color w:val="auto"/>
                <w:szCs w:val="22"/>
              </w:rPr>
            </w:pPr>
          </w:p>
        </w:tc>
      </w:tr>
      <w:tr w:rsidR="00193566" w:rsidRPr="00C155E4" w14:paraId="02AB5E10" w14:textId="77777777" w:rsidTr="00CE7663">
        <w:trPr>
          <w:trHeight w:val="20"/>
        </w:trPr>
        <w:tc>
          <w:tcPr>
            <w:tcW w:w="2092" w:type="dxa"/>
            <w:gridSpan w:val="2"/>
            <w:vMerge/>
            <w:tcBorders>
              <w:top w:val="single" w:sz="4" w:space="0" w:color="auto"/>
              <w:left w:val="single" w:sz="4" w:space="0" w:color="auto"/>
              <w:bottom w:val="single" w:sz="4" w:space="0" w:color="auto"/>
              <w:right w:val="single" w:sz="4" w:space="0" w:color="000000"/>
            </w:tcBorders>
            <w:vAlign w:val="center"/>
            <w:hideMark/>
          </w:tcPr>
          <w:p w14:paraId="62DE297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7FEA4280"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 xml:space="preserve">Наука: сущность, аспекты, функции. Наука как феномен духовной жизни. Соотношение науки, экономики, религии, искусства и морали. </w:t>
            </w:r>
          </w:p>
        </w:tc>
        <w:tc>
          <w:tcPr>
            <w:tcW w:w="1984" w:type="dxa"/>
            <w:tcBorders>
              <w:top w:val="single" w:sz="4" w:space="0" w:color="auto"/>
              <w:left w:val="single" w:sz="4" w:space="0" w:color="auto"/>
              <w:bottom w:val="single" w:sz="4" w:space="0" w:color="auto"/>
              <w:right w:val="single" w:sz="4" w:space="0" w:color="auto"/>
            </w:tcBorders>
          </w:tcPr>
          <w:p w14:paraId="59061B24" w14:textId="6A590C3D"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F0BFD3E"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324047BC" w14:textId="5957F983"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A8D881B" w14:textId="77777777" w:rsidR="00193566" w:rsidRPr="00C155E4" w:rsidRDefault="00193566" w:rsidP="006210EE">
            <w:pPr>
              <w:spacing w:after="0"/>
              <w:rPr>
                <w:rFonts w:ascii="Times New Roman" w:hAnsi="Times New Roman"/>
                <w:b/>
                <w:i/>
                <w:color w:val="auto"/>
                <w:szCs w:val="22"/>
              </w:rPr>
            </w:pPr>
          </w:p>
        </w:tc>
      </w:tr>
      <w:tr w:rsidR="00193566" w:rsidRPr="00C155E4" w14:paraId="7F4514AA"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03442EA8"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4.2. </w:t>
            </w:r>
            <w:r w:rsidRPr="00C155E4">
              <w:rPr>
                <w:rFonts w:ascii="Times New Roman" w:hAnsi="Times New Roman"/>
                <w:b/>
                <w:bCs/>
                <w:color w:val="auto"/>
                <w:szCs w:val="22"/>
              </w:rPr>
              <w:t>Философия и религия.</w:t>
            </w:r>
          </w:p>
        </w:tc>
        <w:tc>
          <w:tcPr>
            <w:tcW w:w="6682" w:type="dxa"/>
            <w:tcBorders>
              <w:top w:val="single" w:sz="4" w:space="0" w:color="auto"/>
              <w:left w:val="single" w:sz="4" w:space="0" w:color="000000"/>
              <w:bottom w:val="single" w:sz="4" w:space="0" w:color="auto"/>
              <w:right w:val="single" w:sz="4" w:space="0" w:color="auto"/>
            </w:tcBorders>
            <w:hideMark/>
          </w:tcPr>
          <w:p w14:paraId="69BEA844"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524A233F" w14:textId="75376473"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7D0448C"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01370554" w14:textId="29FF0785"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6D40809" w14:textId="77777777" w:rsidR="00193566" w:rsidRPr="00C155E4" w:rsidRDefault="00193566" w:rsidP="006210EE">
            <w:pPr>
              <w:spacing w:after="0"/>
              <w:rPr>
                <w:rFonts w:ascii="Times New Roman" w:hAnsi="Times New Roman"/>
                <w:b/>
                <w:i/>
                <w:color w:val="auto"/>
                <w:szCs w:val="22"/>
              </w:rPr>
            </w:pPr>
          </w:p>
        </w:tc>
      </w:tr>
      <w:tr w:rsidR="00193566" w:rsidRPr="00C155E4" w14:paraId="48820DDB" w14:textId="77777777" w:rsidTr="00CE7663">
        <w:trPr>
          <w:trHeight w:val="20"/>
        </w:trPr>
        <w:tc>
          <w:tcPr>
            <w:tcW w:w="2092" w:type="dxa"/>
            <w:gridSpan w:val="2"/>
            <w:vMerge/>
            <w:tcBorders>
              <w:left w:val="single" w:sz="4" w:space="0" w:color="auto"/>
              <w:right w:val="single" w:sz="4" w:space="0" w:color="000000"/>
            </w:tcBorders>
            <w:vAlign w:val="center"/>
            <w:hideMark/>
          </w:tcPr>
          <w:p w14:paraId="1836A96F"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040EBB8E" w14:textId="77777777" w:rsidR="00193566" w:rsidRPr="00C155E4" w:rsidRDefault="00193566"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2"/>
              </w:rPr>
            </w:pPr>
            <w:r w:rsidRPr="00C155E4">
              <w:rPr>
                <w:rFonts w:ascii="Times New Roman" w:hAnsi="Times New Roman"/>
                <w:color w:val="auto"/>
                <w:szCs w:val="22"/>
              </w:rPr>
              <w:t xml:space="preserve">1. 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w:t>
            </w:r>
          </w:p>
        </w:tc>
        <w:tc>
          <w:tcPr>
            <w:tcW w:w="1984" w:type="dxa"/>
            <w:tcBorders>
              <w:top w:val="single" w:sz="4" w:space="0" w:color="auto"/>
              <w:left w:val="single" w:sz="4" w:space="0" w:color="auto"/>
              <w:bottom w:val="single" w:sz="4" w:space="0" w:color="auto"/>
              <w:right w:val="single" w:sz="4" w:space="0" w:color="auto"/>
            </w:tcBorders>
          </w:tcPr>
          <w:p w14:paraId="443DDADA" w14:textId="4FCAE6D5"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48FFB69A"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401B3BE" w14:textId="4BE2706C"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17EBB4C1" w14:textId="691581AB" w:rsidR="00193566" w:rsidRPr="00C155E4" w:rsidRDefault="00193566" w:rsidP="006210EE">
            <w:pPr>
              <w:spacing w:after="0"/>
              <w:rPr>
                <w:rFonts w:ascii="Times New Roman" w:hAnsi="Times New Roman"/>
                <w:b/>
                <w:i/>
                <w:color w:val="auto"/>
                <w:szCs w:val="22"/>
              </w:rPr>
            </w:pPr>
          </w:p>
        </w:tc>
      </w:tr>
      <w:tr w:rsidR="00193566" w:rsidRPr="00C155E4" w14:paraId="72FDE726" w14:textId="77777777" w:rsidTr="00CE7663">
        <w:trPr>
          <w:trHeight w:val="20"/>
        </w:trPr>
        <w:tc>
          <w:tcPr>
            <w:tcW w:w="2092" w:type="dxa"/>
            <w:gridSpan w:val="2"/>
            <w:vMerge/>
            <w:tcBorders>
              <w:left w:val="single" w:sz="4" w:space="0" w:color="auto"/>
              <w:right w:val="single" w:sz="4" w:space="0" w:color="000000"/>
            </w:tcBorders>
            <w:vAlign w:val="center"/>
            <w:hideMark/>
          </w:tcPr>
          <w:p w14:paraId="405A57CF"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64E78474"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20D13155" w14:textId="36064CED"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2F593D67"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45E3F88" w14:textId="150D03D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EB7F9FA" w14:textId="77777777" w:rsidR="00193566" w:rsidRPr="00C155E4" w:rsidRDefault="00193566" w:rsidP="006210EE">
            <w:pPr>
              <w:spacing w:after="0"/>
              <w:rPr>
                <w:rFonts w:ascii="Times New Roman" w:hAnsi="Times New Roman"/>
                <w:b/>
                <w:i/>
                <w:color w:val="auto"/>
                <w:szCs w:val="22"/>
              </w:rPr>
            </w:pPr>
          </w:p>
        </w:tc>
      </w:tr>
      <w:tr w:rsidR="00193566" w:rsidRPr="00C155E4" w14:paraId="105253F8" w14:textId="77777777" w:rsidTr="00CE7663">
        <w:trPr>
          <w:trHeight w:val="20"/>
        </w:trPr>
        <w:tc>
          <w:tcPr>
            <w:tcW w:w="2092" w:type="dxa"/>
            <w:gridSpan w:val="2"/>
            <w:vMerge/>
            <w:tcBorders>
              <w:left w:val="single" w:sz="4" w:space="0" w:color="auto"/>
              <w:right w:val="single" w:sz="4" w:space="0" w:color="000000"/>
            </w:tcBorders>
            <w:vAlign w:val="center"/>
            <w:hideMark/>
          </w:tcPr>
          <w:p w14:paraId="11999C69"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4D122882"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Религия о смысле человеческого существования. Значение веры в жизни современного человека.</w:t>
            </w:r>
          </w:p>
        </w:tc>
        <w:tc>
          <w:tcPr>
            <w:tcW w:w="1984" w:type="dxa"/>
            <w:tcBorders>
              <w:top w:val="single" w:sz="4" w:space="0" w:color="auto"/>
              <w:left w:val="single" w:sz="4" w:space="0" w:color="auto"/>
              <w:bottom w:val="single" w:sz="4" w:space="0" w:color="auto"/>
              <w:right w:val="single" w:sz="4" w:space="0" w:color="auto"/>
            </w:tcBorders>
          </w:tcPr>
          <w:p w14:paraId="4CA8DE30" w14:textId="776E4AA9"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35B54909"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6C6EE094" w14:textId="0D955A49"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E377362" w14:textId="2AC1E7E1" w:rsidR="00193566" w:rsidRPr="00C155E4" w:rsidRDefault="00193566" w:rsidP="00C155E4">
            <w:pPr>
              <w:spacing w:after="0"/>
              <w:rPr>
                <w:rFonts w:ascii="Times New Roman" w:hAnsi="Times New Roman"/>
                <w:color w:val="auto"/>
                <w:szCs w:val="22"/>
              </w:rPr>
            </w:pPr>
          </w:p>
        </w:tc>
      </w:tr>
      <w:tr w:rsidR="00193566" w:rsidRPr="00C155E4" w14:paraId="0D708B84"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416BF848"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6620BBEB" w14:textId="77777777" w:rsidR="00193566" w:rsidRPr="00C155E4" w:rsidRDefault="00193566" w:rsidP="006210EE">
            <w:pPr>
              <w:pStyle w:val="2"/>
              <w:spacing w:before="0" w:after="0"/>
              <w:rPr>
                <w:rFonts w:ascii="Times New Roman" w:hAnsi="Times New Roman"/>
                <w:b w:val="0"/>
                <w:bCs/>
                <w:i w:val="0"/>
                <w:iCs/>
                <w:color w:val="auto"/>
                <w:sz w:val="22"/>
                <w:szCs w:val="22"/>
              </w:rPr>
            </w:pPr>
            <w:r w:rsidRPr="00C155E4">
              <w:rPr>
                <w:rFonts w:ascii="Times New Roman" w:hAnsi="Times New Roman"/>
                <w:bCs/>
                <w:i w:val="0"/>
                <w:sz w:val="22"/>
                <w:szCs w:val="22"/>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10D61771" w14:textId="5D331C6B"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005DC602"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004E0134" w14:textId="06BF9FB0"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4B90CF61"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2AB44290"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31A50F8F"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bCs/>
                <w:color w:val="auto"/>
                <w:szCs w:val="22"/>
              </w:rPr>
              <w:t>Раздел 5. Социальная жизнь.</w:t>
            </w:r>
          </w:p>
        </w:tc>
        <w:tc>
          <w:tcPr>
            <w:tcW w:w="1984" w:type="dxa"/>
            <w:tcBorders>
              <w:top w:val="single" w:sz="4" w:space="0" w:color="auto"/>
              <w:left w:val="single" w:sz="4" w:space="0" w:color="auto"/>
              <w:bottom w:val="single" w:sz="4" w:space="0" w:color="auto"/>
              <w:right w:val="single" w:sz="4" w:space="0" w:color="auto"/>
            </w:tcBorders>
          </w:tcPr>
          <w:p w14:paraId="2452BB2A" w14:textId="68D5A2B7"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8/4</w:t>
            </w:r>
          </w:p>
        </w:tc>
        <w:tc>
          <w:tcPr>
            <w:tcW w:w="1418" w:type="dxa"/>
            <w:tcBorders>
              <w:top w:val="single" w:sz="4" w:space="0" w:color="auto"/>
              <w:left w:val="single" w:sz="4" w:space="0" w:color="auto"/>
              <w:bottom w:val="single" w:sz="4" w:space="0" w:color="auto"/>
              <w:right w:val="single" w:sz="4" w:space="0" w:color="auto"/>
            </w:tcBorders>
          </w:tcPr>
          <w:p w14:paraId="1BA7920D" w14:textId="12E595D5"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10/6</w:t>
            </w:r>
          </w:p>
        </w:tc>
        <w:tc>
          <w:tcPr>
            <w:tcW w:w="1470" w:type="dxa"/>
            <w:tcBorders>
              <w:top w:val="single" w:sz="4" w:space="0" w:color="auto"/>
              <w:left w:val="single" w:sz="4" w:space="0" w:color="auto"/>
              <w:bottom w:val="single" w:sz="4" w:space="0" w:color="auto"/>
              <w:right w:val="single" w:sz="4" w:space="0" w:color="auto"/>
            </w:tcBorders>
          </w:tcPr>
          <w:p w14:paraId="14E30869" w14:textId="2881EE81"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4C668ED" w14:textId="77777777" w:rsidR="00193566" w:rsidRPr="00C155E4" w:rsidRDefault="00193566" w:rsidP="006210EE">
            <w:pPr>
              <w:spacing w:after="0"/>
              <w:rPr>
                <w:rFonts w:ascii="Times New Roman" w:hAnsi="Times New Roman"/>
                <w:b/>
                <w:i/>
                <w:color w:val="auto"/>
                <w:szCs w:val="22"/>
              </w:rPr>
            </w:pPr>
          </w:p>
        </w:tc>
      </w:tr>
      <w:tr w:rsidR="00193566" w:rsidRPr="00C155E4" w14:paraId="54E477AF" w14:textId="77777777" w:rsidTr="00CE7663">
        <w:trPr>
          <w:trHeight w:val="20"/>
        </w:trPr>
        <w:tc>
          <w:tcPr>
            <w:tcW w:w="2092" w:type="dxa"/>
            <w:gridSpan w:val="2"/>
            <w:vMerge w:val="restart"/>
            <w:tcBorders>
              <w:top w:val="single" w:sz="4" w:space="0" w:color="auto"/>
              <w:left w:val="single" w:sz="4" w:space="0" w:color="auto"/>
              <w:right w:val="single" w:sz="4" w:space="0" w:color="000000"/>
            </w:tcBorders>
            <w:hideMark/>
          </w:tcPr>
          <w:p w14:paraId="606A4875" w14:textId="77777777" w:rsidR="00193566" w:rsidRPr="00C155E4" w:rsidRDefault="00193566" w:rsidP="006210EE">
            <w:pPr>
              <w:suppressAutoHyphens/>
              <w:spacing w:after="0"/>
              <w:rPr>
                <w:rFonts w:ascii="Times New Roman" w:hAnsi="Times New Roman"/>
                <w:b/>
                <w:color w:val="auto"/>
                <w:szCs w:val="22"/>
              </w:rPr>
            </w:pPr>
            <w:r w:rsidRPr="00C155E4">
              <w:rPr>
                <w:rFonts w:ascii="Times New Roman" w:hAnsi="Times New Roman"/>
                <w:b/>
                <w:color w:val="auto"/>
                <w:szCs w:val="22"/>
              </w:rPr>
              <w:t xml:space="preserve">Тема 5.1. </w:t>
            </w:r>
            <w:r w:rsidRPr="00C155E4">
              <w:rPr>
                <w:rFonts w:ascii="Times New Roman" w:hAnsi="Times New Roman"/>
                <w:b/>
                <w:bCs/>
                <w:color w:val="auto"/>
                <w:szCs w:val="22"/>
              </w:rPr>
              <w:t>Этика и социальная философия</w:t>
            </w:r>
          </w:p>
        </w:tc>
        <w:tc>
          <w:tcPr>
            <w:tcW w:w="6682" w:type="dxa"/>
            <w:tcBorders>
              <w:top w:val="single" w:sz="4" w:space="0" w:color="auto"/>
              <w:left w:val="single" w:sz="4" w:space="0" w:color="000000"/>
              <w:bottom w:val="single" w:sz="4" w:space="0" w:color="auto"/>
              <w:right w:val="single" w:sz="4" w:space="0" w:color="auto"/>
            </w:tcBorders>
            <w:hideMark/>
          </w:tcPr>
          <w:p w14:paraId="686A888B"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Cs/>
                <w:i w:val="0"/>
                <w:iCs/>
                <w:color w:val="auto"/>
                <w:sz w:val="22"/>
                <w:szCs w:val="22"/>
              </w:rPr>
              <w:t>Содержание</w:t>
            </w:r>
          </w:p>
        </w:tc>
        <w:tc>
          <w:tcPr>
            <w:tcW w:w="1984" w:type="dxa"/>
            <w:tcBorders>
              <w:top w:val="single" w:sz="4" w:space="0" w:color="auto"/>
              <w:left w:val="single" w:sz="4" w:space="0" w:color="auto"/>
              <w:bottom w:val="single" w:sz="4" w:space="0" w:color="auto"/>
              <w:right w:val="single" w:sz="4" w:space="0" w:color="auto"/>
            </w:tcBorders>
          </w:tcPr>
          <w:p w14:paraId="5A0526BE" w14:textId="0F5A7B9D"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704AA98"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12AC3698" w14:textId="069AADA8"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73B72A73" w14:textId="77777777" w:rsidR="00193566" w:rsidRPr="00C155E4" w:rsidRDefault="00193566" w:rsidP="006210EE">
            <w:pPr>
              <w:spacing w:after="0"/>
              <w:rPr>
                <w:rFonts w:ascii="Times New Roman" w:hAnsi="Times New Roman"/>
                <w:b/>
                <w:i/>
                <w:color w:val="auto"/>
                <w:szCs w:val="22"/>
              </w:rPr>
            </w:pPr>
          </w:p>
        </w:tc>
      </w:tr>
      <w:tr w:rsidR="00193566" w:rsidRPr="00C155E4" w14:paraId="797D7BC3" w14:textId="77777777" w:rsidTr="00CE7663">
        <w:trPr>
          <w:trHeight w:val="20"/>
        </w:trPr>
        <w:tc>
          <w:tcPr>
            <w:tcW w:w="2092" w:type="dxa"/>
            <w:gridSpan w:val="2"/>
            <w:vMerge/>
            <w:tcBorders>
              <w:left w:val="single" w:sz="4" w:space="0" w:color="auto"/>
              <w:right w:val="single" w:sz="4" w:space="0" w:color="000000"/>
            </w:tcBorders>
            <w:vAlign w:val="center"/>
            <w:hideMark/>
          </w:tcPr>
          <w:p w14:paraId="5BD062C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646AE700" w14:textId="77777777" w:rsidR="00193566" w:rsidRPr="00C155E4" w:rsidRDefault="00193566" w:rsidP="006210EE">
            <w:pPr>
              <w:pStyle w:val="2"/>
              <w:spacing w:before="0" w:after="0"/>
              <w:rPr>
                <w:rFonts w:ascii="Times New Roman" w:hAnsi="Times New Roman"/>
                <w:i w:val="0"/>
                <w:color w:val="auto"/>
                <w:sz w:val="22"/>
                <w:szCs w:val="22"/>
              </w:rPr>
            </w:pPr>
            <w:r w:rsidRPr="00C155E4">
              <w:rPr>
                <w:rFonts w:ascii="Times New Roman" w:hAnsi="Times New Roman"/>
                <w:bCs/>
                <w:i w:val="0"/>
                <w:color w:val="auto"/>
                <w:sz w:val="22"/>
                <w:szCs w:val="22"/>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742CE25C" w14:textId="1D44F55A"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7EC0DDC6"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8F4CAD2" w14:textId="09117BA3"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6215CD9A" w14:textId="77777777" w:rsidR="00193566" w:rsidRPr="00C155E4" w:rsidRDefault="00193566" w:rsidP="006210EE">
            <w:pPr>
              <w:spacing w:after="0"/>
              <w:rPr>
                <w:rFonts w:ascii="Times New Roman" w:hAnsi="Times New Roman"/>
                <w:b/>
                <w:i/>
                <w:color w:val="auto"/>
                <w:szCs w:val="22"/>
              </w:rPr>
            </w:pPr>
          </w:p>
        </w:tc>
      </w:tr>
      <w:tr w:rsidR="00193566" w:rsidRPr="00C155E4" w14:paraId="4102DE9B" w14:textId="77777777" w:rsidTr="00CE7663">
        <w:trPr>
          <w:trHeight w:val="20"/>
        </w:trPr>
        <w:tc>
          <w:tcPr>
            <w:tcW w:w="2092" w:type="dxa"/>
            <w:gridSpan w:val="2"/>
            <w:vMerge/>
            <w:tcBorders>
              <w:left w:val="single" w:sz="4" w:space="0" w:color="auto"/>
              <w:right w:val="single" w:sz="4" w:space="0" w:color="000000"/>
            </w:tcBorders>
            <w:vAlign w:val="center"/>
            <w:hideMark/>
          </w:tcPr>
          <w:p w14:paraId="5E01DA7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hideMark/>
          </w:tcPr>
          <w:p w14:paraId="0827773B" w14:textId="77777777" w:rsidR="00193566" w:rsidRPr="00C155E4" w:rsidRDefault="00193566" w:rsidP="006210EE">
            <w:pPr>
              <w:pStyle w:val="2"/>
              <w:spacing w:before="0" w:after="0"/>
              <w:rPr>
                <w:rFonts w:ascii="Times New Roman" w:hAnsi="Times New Roman"/>
                <w:color w:val="auto"/>
                <w:sz w:val="22"/>
                <w:szCs w:val="22"/>
              </w:rPr>
            </w:pPr>
            <w:r w:rsidRPr="00C155E4">
              <w:rPr>
                <w:rFonts w:ascii="Times New Roman" w:hAnsi="Times New Roman"/>
                <w:b w:val="0"/>
                <w:bCs/>
                <w:i w:val="0"/>
                <w:iCs/>
                <w:color w:val="auto"/>
                <w:sz w:val="22"/>
                <w:szCs w:val="22"/>
              </w:rPr>
              <w:t>Значение этики. Социальные и этические проблемы, связанные с развитием и использованием достижений науки и техники</w:t>
            </w:r>
          </w:p>
        </w:tc>
        <w:tc>
          <w:tcPr>
            <w:tcW w:w="1984" w:type="dxa"/>
            <w:tcBorders>
              <w:top w:val="single" w:sz="4" w:space="0" w:color="auto"/>
              <w:left w:val="single" w:sz="4" w:space="0" w:color="auto"/>
              <w:bottom w:val="single" w:sz="4" w:space="0" w:color="auto"/>
              <w:right w:val="single" w:sz="4" w:space="0" w:color="auto"/>
            </w:tcBorders>
          </w:tcPr>
          <w:p w14:paraId="6D15BE0A" w14:textId="0887F675"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A520F72"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76287AE5" w14:textId="4808F2A9"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321A9640" w14:textId="77777777" w:rsidR="00193566" w:rsidRPr="00C155E4" w:rsidRDefault="00193566" w:rsidP="006210EE">
            <w:pPr>
              <w:spacing w:after="0"/>
              <w:rPr>
                <w:rFonts w:ascii="Times New Roman" w:hAnsi="Times New Roman"/>
                <w:b/>
                <w:i/>
                <w:color w:val="auto"/>
                <w:szCs w:val="22"/>
              </w:rPr>
            </w:pPr>
          </w:p>
        </w:tc>
      </w:tr>
      <w:tr w:rsidR="00193566" w:rsidRPr="00C155E4" w14:paraId="2C7CEF83" w14:textId="77777777" w:rsidTr="00CE7663">
        <w:trPr>
          <w:trHeight w:val="20"/>
        </w:trPr>
        <w:tc>
          <w:tcPr>
            <w:tcW w:w="2092" w:type="dxa"/>
            <w:gridSpan w:val="2"/>
            <w:vMerge/>
            <w:tcBorders>
              <w:left w:val="single" w:sz="4" w:space="0" w:color="auto"/>
              <w:bottom w:val="single" w:sz="4" w:space="0" w:color="auto"/>
              <w:right w:val="single" w:sz="4" w:space="0" w:color="000000"/>
            </w:tcBorders>
            <w:vAlign w:val="center"/>
          </w:tcPr>
          <w:p w14:paraId="2622B37B" w14:textId="77777777" w:rsidR="00193566" w:rsidRPr="00C155E4" w:rsidRDefault="00193566" w:rsidP="006210EE">
            <w:pPr>
              <w:spacing w:after="0" w:line="240" w:lineRule="auto"/>
              <w:rPr>
                <w:rFonts w:ascii="Times New Roman" w:hAnsi="Times New Roman"/>
                <w:b/>
                <w:color w:val="auto"/>
                <w:szCs w:val="22"/>
              </w:rPr>
            </w:pPr>
          </w:p>
        </w:tc>
        <w:tc>
          <w:tcPr>
            <w:tcW w:w="6682" w:type="dxa"/>
            <w:tcBorders>
              <w:top w:val="single" w:sz="4" w:space="0" w:color="auto"/>
              <w:left w:val="single" w:sz="4" w:space="0" w:color="000000"/>
              <w:bottom w:val="single" w:sz="4" w:space="0" w:color="auto"/>
              <w:right w:val="single" w:sz="4" w:space="0" w:color="auto"/>
            </w:tcBorders>
          </w:tcPr>
          <w:p w14:paraId="1C4C40FD" w14:textId="77777777" w:rsidR="00193566" w:rsidRPr="00C155E4" w:rsidRDefault="00193566" w:rsidP="006210EE">
            <w:pPr>
              <w:pStyle w:val="2"/>
              <w:spacing w:before="0" w:after="0"/>
              <w:rPr>
                <w:rFonts w:ascii="Times New Roman" w:hAnsi="Times New Roman"/>
                <w:b w:val="0"/>
                <w:bCs/>
                <w:i w:val="0"/>
                <w:iCs/>
                <w:color w:val="auto"/>
                <w:sz w:val="22"/>
                <w:szCs w:val="22"/>
              </w:rPr>
            </w:pPr>
            <w:r w:rsidRPr="00C155E4">
              <w:rPr>
                <w:rFonts w:ascii="Times New Roman" w:hAnsi="Times New Roman"/>
                <w:bCs/>
                <w:i w:val="0"/>
                <w:sz w:val="22"/>
                <w:szCs w:val="22"/>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tcPr>
          <w:p w14:paraId="3465F271" w14:textId="6306A345"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5099125B"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4612AC4C" w14:textId="592737EB" w:rsidR="00193566" w:rsidRPr="00C155E4" w:rsidRDefault="00193566" w:rsidP="006210EE">
            <w:pPr>
              <w:spacing w:after="0"/>
              <w:rPr>
                <w:rFonts w:ascii="Times New Roman" w:hAnsi="Times New Roman"/>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5568B1E1" w14:textId="77777777" w:rsidR="00193566" w:rsidRPr="00C155E4" w:rsidRDefault="00193566" w:rsidP="006210EE">
            <w:pPr>
              <w:spacing w:after="0" w:line="240" w:lineRule="auto"/>
              <w:jc w:val="center"/>
              <w:rPr>
                <w:rFonts w:ascii="Times New Roman" w:hAnsi="Times New Roman"/>
                <w:color w:val="auto"/>
                <w:szCs w:val="22"/>
              </w:rPr>
            </w:pPr>
          </w:p>
        </w:tc>
      </w:tr>
      <w:tr w:rsidR="00193566" w:rsidRPr="00C155E4" w14:paraId="0749C4E1"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4FFD4836"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iCs/>
                <w:color w:val="auto"/>
                <w:szCs w:val="22"/>
              </w:rPr>
              <w:t>Промежуточная аттестация в форме дифференцированного зачета</w:t>
            </w:r>
          </w:p>
        </w:tc>
        <w:tc>
          <w:tcPr>
            <w:tcW w:w="1984" w:type="dxa"/>
            <w:tcBorders>
              <w:top w:val="single" w:sz="4" w:space="0" w:color="auto"/>
              <w:left w:val="single" w:sz="4" w:space="0" w:color="auto"/>
              <w:bottom w:val="single" w:sz="4" w:space="0" w:color="auto"/>
              <w:right w:val="single" w:sz="4" w:space="0" w:color="auto"/>
            </w:tcBorders>
          </w:tcPr>
          <w:p w14:paraId="42C80E5E" w14:textId="10B273D2" w:rsidR="00193566" w:rsidRPr="00CE7663" w:rsidRDefault="00193566" w:rsidP="00CE7663">
            <w:pPr>
              <w:spacing w:after="0"/>
              <w:jc w:val="center"/>
              <w:rPr>
                <w:rFonts w:ascii="Times New Roman" w:hAnsi="Times New Roman"/>
                <w:b/>
                <w:bCs/>
                <w:iCs/>
                <w:color w:val="auto"/>
                <w:szCs w:val="22"/>
              </w:rPr>
            </w:pPr>
          </w:p>
        </w:tc>
        <w:tc>
          <w:tcPr>
            <w:tcW w:w="1418" w:type="dxa"/>
            <w:tcBorders>
              <w:top w:val="single" w:sz="4" w:space="0" w:color="auto"/>
              <w:left w:val="single" w:sz="4" w:space="0" w:color="auto"/>
              <w:bottom w:val="single" w:sz="4" w:space="0" w:color="auto"/>
              <w:right w:val="single" w:sz="4" w:space="0" w:color="auto"/>
            </w:tcBorders>
          </w:tcPr>
          <w:p w14:paraId="18DAEC4F" w14:textId="77777777" w:rsidR="00193566" w:rsidRPr="00CE7663" w:rsidRDefault="00193566" w:rsidP="00CE7663">
            <w:pPr>
              <w:spacing w:after="0"/>
              <w:jc w:val="center"/>
              <w:rPr>
                <w:rFonts w:ascii="Times New Roman" w:hAnsi="Times New Roman"/>
                <w:b/>
                <w:bCs/>
                <w:iCs/>
                <w:color w:val="auto"/>
                <w:szCs w:val="22"/>
              </w:rPr>
            </w:pPr>
          </w:p>
        </w:tc>
        <w:tc>
          <w:tcPr>
            <w:tcW w:w="1470" w:type="dxa"/>
            <w:tcBorders>
              <w:top w:val="single" w:sz="4" w:space="0" w:color="auto"/>
              <w:left w:val="single" w:sz="4" w:space="0" w:color="auto"/>
              <w:bottom w:val="single" w:sz="4" w:space="0" w:color="auto"/>
              <w:right w:val="single" w:sz="4" w:space="0" w:color="auto"/>
            </w:tcBorders>
          </w:tcPr>
          <w:p w14:paraId="0FDC0252" w14:textId="1B61FAB0" w:rsidR="00193566" w:rsidRPr="00C155E4" w:rsidRDefault="00193566" w:rsidP="006210EE">
            <w:pPr>
              <w:spacing w:after="0"/>
              <w:rPr>
                <w:rFonts w:ascii="Times New Roman" w:hAnsi="Times New Roman"/>
                <w:bCs/>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0651B2EC" w14:textId="77777777" w:rsidR="00193566" w:rsidRPr="00C155E4" w:rsidRDefault="00193566" w:rsidP="006210EE">
            <w:pPr>
              <w:spacing w:after="0"/>
              <w:rPr>
                <w:rFonts w:ascii="Times New Roman" w:hAnsi="Times New Roman"/>
                <w:b/>
                <w:bCs/>
                <w:i/>
                <w:color w:val="auto"/>
                <w:szCs w:val="22"/>
              </w:rPr>
            </w:pPr>
          </w:p>
        </w:tc>
      </w:tr>
      <w:tr w:rsidR="00193566" w:rsidRPr="00C155E4" w14:paraId="3255A4EE" w14:textId="77777777" w:rsidTr="00CE7663">
        <w:trPr>
          <w:trHeight w:val="20"/>
        </w:trPr>
        <w:tc>
          <w:tcPr>
            <w:tcW w:w="8774" w:type="dxa"/>
            <w:gridSpan w:val="3"/>
            <w:tcBorders>
              <w:top w:val="single" w:sz="4" w:space="0" w:color="auto"/>
              <w:left w:val="single" w:sz="4" w:space="0" w:color="auto"/>
              <w:bottom w:val="single" w:sz="4" w:space="0" w:color="auto"/>
              <w:right w:val="single" w:sz="4" w:space="0" w:color="auto"/>
            </w:tcBorders>
            <w:hideMark/>
          </w:tcPr>
          <w:p w14:paraId="3412A79B" w14:textId="77777777" w:rsidR="00193566" w:rsidRPr="00C155E4" w:rsidRDefault="00193566" w:rsidP="006210EE">
            <w:pPr>
              <w:spacing w:after="0"/>
              <w:rPr>
                <w:rFonts w:ascii="Times New Roman" w:hAnsi="Times New Roman"/>
                <w:b/>
                <w:bCs/>
                <w:color w:val="auto"/>
                <w:szCs w:val="22"/>
              </w:rPr>
            </w:pPr>
            <w:r w:rsidRPr="00C155E4">
              <w:rPr>
                <w:rFonts w:ascii="Times New Roman" w:hAnsi="Times New Roman"/>
                <w:b/>
                <w:bCs/>
                <w:color w:val="auto"/>
                <w:szCs w:val="22"/>
              </w:rPr>
              <w:t>Всего:</w:t>
            </w:r>
          </w:p>
        </w:tc>
        <w:tc>
          <w:tcPr>
            <w:tcW w:w="1984" w:type="dxa"/>
            <w:tcBorders>
              <w:top w:val="single" w:sz="4" w:space="0" w:color="auto"/>
              <w:left w:val="single" w:sz="4" w:space="0" w:color="auto"/>
              <w:bottom w:val="single" w:sz="4" w:space="0" w:color="auto"/>
              <w:right w:val="single" w:sz="4" w:space="0" w:color="auto"/>
            </w:tcBorders>
            <w:vAlign w:val="center"/>
          </w:tcPr>
          <w:p w14:paraId="4AB4C42B" w14:textId="1BA0F4A5"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32</w:t>
            </w:r>
          </w:p>
        </w:tc>
        <w:tc>
          <w:tcPr>
            <w:tcW w:w="1418" w:type="dxa"/>
            <w:tcBorders>
              <w:top w:val="single" w:sz="4" w:space="0" w:color="auto"/>
              <w:left w:val="single" w:sz="4" w:space="0" w:color="auto"/>
              <w:bottom w:val="single" w:sz="4" w:space="0" w:color="auto"/>
              <w:right w:val="single" w:sz="4" w:space="0" w:color="auto"/>
            </w:tcBorders>
          </w:tcPr>
          <w:p w14:paraId="5275FD0A" w14:textId="1994AE75" w:rsidR="00193566" w:rsidRPr="00CE7663" w:rsidRDefault="00CE7663" w:rsidP="00CE7663">
            <w:pPr>
              <w:spacing w:after="0"/>
              <w:jc w:val="center"/>
              <w:rPr>
                <w:rFonts w:ascii="Times New Roman" w:hAnsi="Times New Roman"/>
                <w:b/>
                <w:bCs/>
                <w:iCs/>
                <w:color w:val="auto"/>
                <w:szCs w:val="22"/>
              </w:rPr>
            </w:pPr>
            <w:r w:rsidRPr="00CE7663">
              <w:rPr>
                <w:rFonts w:ascii="Times New Roman" w:hAnsi="Times New Roman"/>
                <w:b/>
                <w:bCs/>
                <w:iCs/>
                <w:color w:val="auto"/>
                <w:szCs w:val="22"/>
              </w:rPr>
              <w:t>48</w:t>
            </w:r>
          </w:p>
        </w:tc>
        <w:tc>
          <w:tcPr>
            <w:tcW w:w="1470" w:type="dxa"/>
            <w:tcBorders>
              <w:top w:val="single" w:sz="4" w:space="0" w:color="auto"/>
              <w:left w:val="single" w:sz="4" w:space="0" w:color="auto"/>
              <w:bottom w:val="single" w:sz="4" w:space="0" w:color="auto"/>
              <w:right w:val="single" w:sz="4" w:space="0" w:color="auto"/>
            </w:tcBorders>
          </w:tcPr>
          <w:p w14:paraId="13D67DD1" w14:textId="21A85949" w:rsidR="00193566" w:rsidRPr="00C155E4" w:rsidRDefault="00193566" w:rsidP="006210EE">
            <w:pPr>
              <w:spacing w:after="0"/>
              <w:rPr>
                <w:rFonts w:ascii="Times New Roman" w:hAnsi="Times New Roman"/>
                <w:bCs/>
                <w:i/>
                <w:color w:val="auto"/>
                <w:szCs w:val="22"/>
              </w:rPr>
            </w:pPr>
          </w:p>
        </w:tc>
        <w:tc>
          <w:tcPr>
            <w:tcW w:w="1049" w:type="dxa"/>
            <w:tcBorders>
              <w:top w:val="single" w:sz="4" w:space="0" w:color="auto"/>
              <w:left w:val="single" w:sz="4" w:space="0" w:color="auto"/>
              <w:bottom w:val="single" w:sz="4" w:space="0" w:color="auto"/>
              <w:right w:val="single" w:sz="4" w:space="0" w:color="auto"/>
            </w:tcBorders>
          </w:tcPr>
          <w:p w14:paraId="26A56663" w14:textId="77777777" w:rsidR="00193566" w:rsidRPr="00C155E4" w:rsidRDefault="00193566" w:rsidP="006210EE">
            <w:pPr>
              <w:spacing w:after="0"/>
              <w:rPr>
                <w:rFonts w:ascii="Times New Roman" w:hAnsi="Times New Roman"/>
                <w:b/>
                <w:bCs/>
                <w:i/>
                <w:color w:val="auto"/>
                <w:szCs w:val="22"/>
              </w:rPr>
            </w:pPr>
          </w:p>
        </w:tc>
      </w:tr>
    </w:tbl>
    <w:p w14:paraId="1AA50472" w14:textId="77777777" w:rsidR="0035458A" w:rsidRPr="00C155E4" w:rsidRDefault="0035458A" w:rsidP="0035458A">
      <w:pPr>
        <w:spacing w:after="0"/>
        <w:rPr>
          <w:rFonts w:ascii="Times New Roman" w:hAnsi="Times New Roman"/>
          <w:i/>
          <w:color w:val="auto"/>
          <w:szCs w:val="22"/>
        </w:rPr>
        <w:sectPr w:rsidR="0035458A" w:rsidRPr="00C155E4">
          <w:pgSz w:w="16840" w:h="11907" w:orient="landscape"/>
          <w:pgMar w:top="851" w:right="1134" w:bottom="851" w:left="992" w:header="709" w:footer="709" w:gutter="0"/>
          <w:pgNumType w:start="1"/>
          <w:cols w:space="720"/>
        </w:sectPr>
      </w:pPr>
    </w:p>
    <w:p w14:paraId="47A855EA" w14:textId="77777777" w:rsidR="0035458A" w:rsidRPr="008E5515" w:rsidRDefault="0035458A" w:rsidP="0035458A">
      <w:pPr>
        <w:spacing w:after="0"/>
        <w:ind w:left="1353"/>
        <w:rPr>
          <w:rFonts w:ascii="Times New Roman" w:hAnsi="Times New Roman"/>
          <w:b/>
          <w:bCs/>
          <w:color w:val="auto"/>
        </w:rPr>
      </w:pPr>
      <w:r w:rsidRPr="008E5515">
        <w:rPr>
          <w:rFonts w:ascii="Times New Roman" w:hAnsi="Times New Roman"/>
          <w:b/>
          <w:bCs/>
          <w:color w:val="auto"/>
        </w:rPr>
        <w:lastRenderedPageBreak/>
        <w:t>3. УСЛОВИЯ РЕАЛИЗАЦИИ УЧЕБНОЙ ДИСЦИПЛИНЫ</w:t>
      </w:r>
    </w:p>
    <w:p w14:paraId="1FF4DD4F" w14:textId="77777777" w:rsidR="0035458A" w:rsidRPr="008E5515" w:rsidRDefault="0035458A" w:rsidP="0035458A">
      <w:pPr>
        <w:suppressAutoHyphens/>
        <w:spacing w:after="0"/>
        <w:ind w:firstLine="709"/>
        <w:jc w:val="both"/>
        <w:rPr>
          <w:rFonts w:ascii="Times New Roman" w:hAnsi="Times New Roman"/>
          <w:bCs/>
          <w:color w:val="auto"/>
          <w:sz w:val="24"/>
          <w:szCs w:val="24"/>
        </w:rPr>
      </w:pPr>
      <w:r w:rsidRPr="008E5515">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22DD020E" w14:textId="1AE693C6" w:rsidR="00CE7663" w:rsidRDefault="00CE7663" w:rsidP="00CE7663">
      <w:pPr>
        <w:spacing w:after="0"/>
        <w:jc w:val="both"/>
        <w:rPr>
          <w:rFonts w:ascii="Times New Roman" w:hAnsi="Times New Roman"/>
          <w:sz w:val="24"/>
          <w:szCs w:val="24"/>
        </w:rPr>
      </w:pPr>
      <w:r>
        <w:rPr>
          <w:rFonts w:ascii="Times New Roman" w:hAnsi="Times New Roman"/>
          <w:bCs/>
          <w:color w:val="auto"/>
          <w:sz w:val="24"/>
          <w:szCs w:val="24"/>
        </w:rPr>
        <w:t xml:space="preserve">       </w:t>
      </w:r>
      <w:r w:rsidR="0035458A" w:rsidRPr="008E5515">
        <w:rPr>
          <w:rFonts w:ascii="Times New Roman" w:hAnsi="Times New Roman"/>
          <w:bCs/>
          <w:color w:val="auto"/>
          <w:sz w:val="24"/>
          <w:szCs w:val="24"/>
        </w:rPr>
        <w:t>Кабинет</w:t>
      </w:r>
      <w:r w:rsidR="0035458A" w:rsidRPr="008E5515">
        <w:rPr>
          <w:rFonts w:ascii="Times New Roman" w:hAnsi="Times New Roman"/>
          <w:bCs/>
          <w:i/>
          <w:color w:val="auto"/>
          <w:sz w:val="24"/>
          <w:szCs w:val="24"/>
        </w:rPr>
        <w:t xml:space="preserve"> </w:t>
      </w:r>
      <w:r w:rsidR="0035458A" w:rsidRPr="008E5515">
        <w:rPr>
          <w:rFonts w:ascii="Times New Roman" w:hAnsi="Times New Roman"/>
          <w:bCs/>
          <w:i/>
          <w:color w:val="auto"/>
        </w:rPr>
        <w:t>«</w:t>
      </w:r>
      <w:r w:rsidRPr="009D19C2">
        <w:rPr>
          <w:rFonts w:ascii="Times New Roman" w:hAnsi="Times New Roman"/>
        </w:rPr>
        <w:t>Социально-экономических дисциплин</w:t>
      </w:r>
      <w:r w:rsidR="0035458A" w:rsidRPr="008E5515">
        <w:rPr>
          <w:rFonts w:ascii="Times New Roman" w:hAnsi="Times New Roman"/>
          <w:bCs/>
          <w:i/>
          <w:color w:val="auto"/>
        </w:rPr>
        <w:t>»</w:t>
      </w:r>
      <w:r w:rsidR="0035458A" w:rsidRPr="008E5515">
        <w:rPr>
          <w:rFonts w:ascii="Times New Roman" w:hAnsi="Times New Roman"/>
          <w:color w:val="auto"/>
          <w:sz w:val="24"/>
          <w:szCs w:val="24"/>
          <w:lang w:eastAsia="en-US"/>
        </w:rPr>
        <w:t xml:space="preserve">, </w:t>
      </w:r>
      <w:r w:rsidR="0035458A" w:rsidRPr="008E5515">
        <w:rPr>
          <w:rFonts w:ascii="Times New Roman" w:hAnsi="Times New Roman"/>
          <w:bCs/>
          <w:color w:val="auto"/>
          <w:sz w:val="24"/>
          <w:szCs w:val="24"/>
        </w:rPr>
        <w:t xml:space="preserve">оснащенный оборудованием </w:t>
      </w:r>
      <w:bookmarkStart w:id="4" w:name="_Hlk131510951"/>
      <w:bookmarkStart w:id="5" w:name="_Hlk131598244"/>
      <w:r>
        <w:rPr>
          <w:rFonts w:ascii="Times New Roman" w:hAnsi="Times New Roman"/>
          <w:sz w:val="24"/>
          <w:szCs w:val="24"/>
        </w:rPr>
        <w:t xml:space="preserve">оснащённый в соответствии с </w:t>
      </w:r>
      <w:r w:rsidRPr="006D1322">
        <w:rPr>
          <w:rFonts w:ascii="Times New Roman" w:hAnsi="Times New Roman"/>
          <w:sz w:val="24"/>
          <w:szCs w:val="24"/>
        </w:rPr>
        <w:t>п</w:t>
      </w:r>
      <w:bookmarkStart w:id="6" w:name="_Hlk131517506"/>
      <w:r w:rsidRPr="006D1322">
        <w:rPr>
          <w:rFonts w:ascii="Times New Roman" w:hAnsi="Times New Roman"/>
          <w:sz w:val="24"/>
          <w:szCs w:val="24"/>
        </w:rPr>
        <w:t>. 6.1.1.</w:t>
      </w:r>
      <w:r>
        <w:rPr>
          <w:rFonts w:ascii="Times New Roman" w:hAnsi="Times New Roman"/>
          <w:sz w:val="24"/>
          <w:szCs w:val="24"/>
        </w:rPr>
        <w:t>2</w:t>
      </w:r>
      <w:r w:rsidRPr="006D1322">
        <w:rPr>
          <w:rFonts w:ascii="Times New Roman" w:hAnsi="Times New Roman"/>
          <w:sz w:val="24"/>
          <w:szCs w:val="24"/>
        </w:rPr>
        <w:t xml:space="preserve"> </w:t>
      </w:r>
      <w:bookmarkStart w:id="7" w:name="_Hlk131518733"/>
      <w:r w:rsidRPr="006D1322">
        <w:rPr>
          <w:rFonts w:ascii="Times New Roman" w:hAnsi="Times New Roman"/>
          <w:sz w:val="24"/>
          <w:szCs w:val="24"/>
        </w:rPr>
        <w:t xml:space="preserve">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bookmarkEnd w:id="4"/>
      <w:bookmarkEnd w:id="5"/>
      <w:bookmarkEnd w:id="6"/>
      <w:bookmarkEnd w:id="7"/>
      <w:r>
        <w:rPr>
          <w:rFonts w:ascii="Times New Roman" w:hAnsi="Times New Roman"/>
          <w:sz w:val="24"/>
          <w:szCs w:val="24"/>
        </w:rPr>
        <w:t>36.02.01 Ветеринария.</w:t>
      </w:r>
    </w:p>
    <w:p w14:paraId="02B4202A" w14:textId="77777777" w:rsidR="0035458A" w:rsidRPr="008E5515" w:rsidRDefault="0035458A" w:rsidP="0035458A">
      <w:pPr>
        <w:suppressAutoHyphens/>
        <w:spacing w:after="0"/>
        <w:ind w:firstLine="709"/>
        <w:jc w:val="both"/>
        <w:rPr>
          <w:rFonts w:ascii="Times New Roman" w:hAnsi="Times New Roman"/>
          <w:bCs/>
          <w:color w:val="auto"/>
          <w:sz w:val="24"/>
          <w:szCs w:val="24"/>
        </w:rPr>
      </w:pPr>
    </w:p>
    <w:p w14:paraId="5342A0AE" w14:textId="77777777" w:rsidR="0035458A" w:rsidRPr="008E5515" w:rsidRDefault="0035458A" w:rsidP="0035458A">
      <w:pPr>
        <w:suppressAutoHyphens/>
        <w:spacing w:after="0"/>
        <w:ind w:firstLine="709"/>
        <w:jc w:val="both"/>
        <w:rPr>
          <w:rFonts w:ascii="Times New Roman" w:hAnsi="Times New Roman"/>
          <w:b/>
          <w:bCs/>
          <w:color w:val="auto"/>
          <w:sz w:val="24"/>
          <w:szCs w:val="24"/>
        </w:rPr>
      </w:pPr>
      <w:r w:rsidRPr="008E5515">
        <w:rPr>
          <w:rFonts w:ascii="Times New Roman" w:hAnsi="Times New Roman"/>
          <w:b/>
          <w:bCs/>
          <w:color w:val="auto"/>
          <w:sz w:val="24"/>
          <w:szCs w:val="24"/>
        </w:rPr>
        <w:t>3.2. Информационное обеспечение реализации программы</w:t>
      </w:r>
    </w:p>
    <w:p w14:paraId="3E1B209C" w14:textId="77777777" w:rsidR="0035458A" w:rsidRPr="008E5515" w:rsidRDefault="0035458A" w:rsidP="0035458A">
      <w:pPr>
        <w:suppressAutoHyphens/>
        <w:spacing w:after="0"/>
        <w:ind w:firstLine="709"/>
        <w:jc w:val="both"/>
        <w:rPr>
          <w:rFonts w:ascii="Times New Roman" w:hAnsi="Times New Roman"/>
          <w:bCs/>
          <w:color w:val="auto"/>
          <w:sz w:val="24"/>
          <w:szCs w:val="24"/>
        </w:rPr>
      </w:pPr>
      <w:r w:rsidRPr="008E5515">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E5515">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5515">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BED2A5" w14:textId="77777777" w:rsidR="0035458A" w:rsidRPr="008E5515" w:rsidRDefault="0035458A" w:rsidP="0035458A">
      <w:pPr>
        <w:suppressAutoHyphens/>
        <w:spacing w:after="0"/>
        <w:ind w:firstLine="709"/>
        <w:jc w:val="both"/>
        <w:rPr>
          <w:rFonts w:ascii="Times New Roman" w:hAnsi="Times New Roman"/>
          <w:color w:val="auto"/>
          <w:sz w:val="24"/>
          <w:szCs w:val="24"/>
        </w:rPr>
      </w:pPr>
    </w:p>
    <w:p w14:paraId="00A3D2D8" w14:textId="77777777" w:rsidR="0035458A" w:rsidRPr="008E5515" w:rsidRDefault="0035458A" w:rsidP="0035458A">
      <w:pPr>
        <w:suppressAutoHyphens/>
        <w:spacing w:after="0"/>
        <w:ind w:firstLine="709"/>
        <w:jc w:val="both"/>
        <w:rPr>
          <w:rFonts w:ascii="Times New Roman" w:hAnsi="Times New Roman"/>
          <w:b/>
          <w:color w:val="auto"/>
          <w:sz w:val="24"/>
          <w:szCs w:val="24"/>
        </w:rPr>
      </w:pPr>
      <w:r w:rsidRPr="008E5515">
        <w:rPr>
          <w:rFonts w:ascii="Times New Roman" w:hAnsi="Times New Roman"/>
          <w:b/>
          <w:color w:val="auto"/>
          <w:sz w:val="24"/>
          <w:szCs w:val="24"/>
        </w:rPr>
        <w:t>3.2.1. Основные печатные и электронные издания</w:t>
      </w:r>
    </w:p>
    <w:p w14:paraId="27DC6636" w14:textId="15A37B41" w:rsidR="0035458A" w:rsidRPr="008E5515" w:rsidRDefault="00CE7663" w:rsidP="0035458A">
      <w:pPr>
        <w:pStyle w:val="ac"/>
        <w:spacing w:line="256" w:lineRule="auto"/>
        <w:jc w:val="both"/>
        <w:rPr>
          <w:b w:val="0"/>
          <w:bCs/>
          <w:color w:val="auto"/>
          <w:sz w:val="22"/>
          <w:szCs w:val="22"/>
        </w:rPr>
      </w:pPr>
      <w:r>
        <w:rPr>
          <w:b w:val="0"/>
          <w:bCs/>
          <w:color w:val="auto"/>
          <w:sz w:val="24"/>
          <w:szCs w:val="24"/>
        </w:rPr>
        <w:t xml:space="preserve">          </w:t>
      </w:r>
      <w:r w:rsidRPr="00CE7663">
        <w:rPr>
          <w:b w:val="0"/>
          <w:bCs/>
          <w:color w:val="auto"/>
          <w:sz w:val="24"/>
          <w:szCs w:val="24"/>
        </w:rPr>
        <w:t>1.</w:t>
      </w:r>
      <w:r w:rsidR="0035458A" w:rsidRPr="00CE7663">
        <w:rPr>
          <w:b w:val="0"/>
          <w:bCs/>
          <w:color w:val="auto"/>
          <w:sz w:val="24"/>
          <w:szCs w:val="24"/>
        </w:rPr>
        <w:t>Бранская, Е. В.</w:t>
      </w:r>
      <w:r w:rsidR="0035458A" w:rsidRPr="008E5515">
        <w:rPr>
          <w:b w:val="0"/>
          <w:bCs/>
          <w:i/>
          <w:iCs/>
          <w:color w:val="auto"/>
          <w:sz w:val="24"/>
          <w:szCs w:val="24"/>
        </w:rPr>
        <w:t> </w:t>
      </w:r>
      <w:r w:rsidR="0035458A" w:rsidRPr="008E5515">
        <w:rPr>
          <w:b w:val="0"/>
          <w:bCs/>
          <w:color w:val="auto"/>
          <w:sz w:val="24"/>
          <w:szCs w:val="24"/>
        </w:rPr>
        <w:t xml:space="preserve">Основы </w:t>
      </w:r>
      <w:proofErr w:type="gramStart"/>
      <w:r w:rsidR="0035458A" w:rsidRPr="008E5515">
        <w:rPr>
          <w:b w:val="0"/>
          <w:bCs/>
          <w:color w:val="auto"/>
          <w:sz w:val="24"/>
          <w:szCs w:val="24"/>
        </w:rPr>
        <w:t>философии :</w:t>
      </w:r>
      <w:proofErr w:type="gramEnd"/>
      <w:r w:rsidR="0035458A" w:rsidRPr="008E5515">
        <w:rPr>
          <w:b w:val="0"/>
          <w:bCs/>
          <w:color w:val="auto"/>
          <w:sz w:val="24"/>
          <w:szCs w:val="24"/>
        </w:rPr>
        <w:t xml:space="preserve"> учебное пособие для среднего профессионального образования / Е. В. </w:t>
      </w:r>
      <w:proofErr w:type="spellStart"/>
      <w:r w:rsidR="0035458A" w:rsidRPr="008E5515">
        <w:rPr>
          <w:b w:val="0"/>
          <w:bCs/>
          <w:color w:val="auto"/>
          <w:sz w:val="24"/>
          <w:szCs w:val="24"/>
        </w:rPr>
        <w:t>Бранская</w:t>
      </w:r>
      <w:proofErr w:type="spellEnd"/>
      <w:r w:rsidR="0035458A" w:rsidRPr="008E5515">
        <w:rPr>
          <w:b w:val="0"/>
          <w:bCs/>
          <w:color w:val="auto"/>
          <w:sz w:val="24"/>
          <w:szCs w:val="24"/>
        </w:rPr>
        <w:t xml:space="preserve">, М. И. Панфилова. — 2-е изд., </w:t>
      </w:r>
      <w:proofErr w:type="spellStart"/>
      <w:r w:rsidR="0035458A" w:rsidRPr="008E5515">
        <w:rPr>
          <w:b w:val="0"/>
          <w:bCs/>
          <w:color w:val="auto"/>
          <w:sz w:val="24"/>
          <w:szCs w:val="24"/>
        </w:rPr>
        <w:t>перераб</w:t>
      </w:r>
      <w:proofErr w:type="spellEnd"/>
      <w:r w:rsidR="0035458A" w:rsidRPr="008E5515">
        <w:rPr>
          <w:b w:val="0"/>
          <w:bCs/>
          <w:color w:val="auto"/>
          <w:sz w:val="24"/>
          <w:szCs w:val="24"/>
        </w:rPr>
        <w:t xml:space="preserve">. и доп. — </w:t>
      </w:r>
      <w:proofErr w:type="gramStart"/>
      <w:r w:rsidR="0035458A" w:rsidRPr="008E5515">
        <w:rPr>
          <w:b w:val="0"/>
          <w:bCs/>
          <w:color w:val="auto"/>
          <w:sz w:val="24"/>
          <w:szCs w:val="24"/>
        </w:rPr>
        <w:t>Москва :</w:t>
      </w:r>
      <w:proofErr w:type="gramEnd"/>
      <w:r w:rsidR="0035458A" w:rsidRPr="008E5515">
        <w:rPr>
          <w:b w:val="0"/>
          <w:bCs/>
          <w:color w:val="auto"/>
          <w:sz w:val="24"/>
          <w:szCs w:val="24"/>
        </w:rPr>
        <w:t xml:space="preserve"> Издательство </w:t>
      </w:r>
      <w:proofErr w:type="spellStart"/>
      <w:r w:rsidR="0035458A" w:rsidRPr="008E5515">
        <w:rPr>
          <w:b w:val="0"/>
          <w:bCs/>
          <w:color w:val="auto"/>
          <w:sz w:val="24"/>
          <w:szCs w:val="24"/>
        </w:rPr>
        <w:t>Юрайт</w:t>
      </w:r>
      <w:proofErr w:type="spellEnd"/>
      <w:r w:rsidR="0035458A" w:rsidRPr="008E5515">
        <w:rPr>
          <w:b w:val="0"/>
          <w:bCs/>
          <w:color w:val="auto"/>
          <w:sz w:val="24"/>
          <w:szCs w:val="24"/>
        </w:rPr>
        <w:t xml:space="preserve">, 2022. — 184 с. — (Профессиональное образование). — ISBN 978-5-534-06880-1. — </w:t>
      </w:r>
      <w:proofErr w:type="gramStart"/>
      <w:r w:rsidR="0035458A" w:rsidRPr="008E5515">
        <w:rPr>
          <w:b w:val="0"/>
          <w:bCs/>
          <w:color w:val="auto"/>
          <w:sz w:val="24"/>
          <w:szCs w:val="24"/>
        </w:rPr>
        <w:t>URL :</w:t>
      </w:r>
      <w:proofErr w:type="gramEnd"/>
      <w:r w:rsidR="0035458A" w:rsidRPr="008E5515">
        <w:rPr>
          <w:b w:val="0"/>
          <w:bCs/>
          <w:color w:val="auto"/>
          <w:sz w:val="24"/>
          <w:szCs w:val="24"/>
        </w:rPr>
        <w:t xml:space="preserve"> </w:t>
      </w:r>
      <w:hyperlink r:id="rId8" w:history="1">
        <w:r w:rsidR="0035458A" w:rsidRPr="008E5515">
          <w:rPr>
            <w:b w:val="0"/>
            <w:bCs/>
            <w:color w:val="auto"/>
            <w:sz w:val="24"/>
            <w:szCs w:val="24"/>
          </w:rPr>
          <w:t>https://urait.ru/bcode/493910</w:t>
        </w:r>
      </w:hyperlink>
    </w:p>
    <w:p w14:paraId="4D49F2DE" w14:textId="77777777" w:rsidR="0035458A" w:rsidRPr="008E5515" w:rsidRDefault="0035458A" w:rsidP="0035458A">
      <w:pPr>
        <w:pStyle w:val="ac"/>
        <w:spacing w:line="256" w:lineRule="auto"/>
        <w:jc w:val="both"/>
        <w:rPr>
          <w:color w:val="auto"/>
          <w:sz w:val="24"/>
          <w:szCs w:val="24"/>
        </w:rPr>
      </w:pPr>
    </w:p>
    <w:p w14:paraId="28F71E68" w14:textId="77777777" w:rsidR="0035458A" w:rsidRPr="00CE7663" w:rsidRDefault="0035458A" w:rsidP="0035458A">
      <w:pPr>
        <w:pStyle w:val="ac"/>
        <w:spacing w:line="256" w:lineRule="auto"/>
        <w:jc w:val="both"/>
        <w:rPr>
          <w:bCs/>
          <w:color w:val="auto"/>
          <w:sz w:val="24"/>
          <w:szCs w:val="24"/>
        </w:rPr>
      </w:pPr>
      <w:r w:rsidRPr="00CE7663">
        <w:rPr>
          <w:bCs/>
          <w:color w:val="auto"/>
          <w:sz w:val="24"/>
          <w:szCs w:val="24"/>
        </w:rPr>
        <w:t>3.2.2 Дополнительные источники</w:t>
      </w:r>
    </w:p>
    <w:p w14:paraId="2B563F38" w14:textId="77777777" w:rsidR="0035458A" w:rsidRPr="00CE7663" w:rsidRDefault="0035458A" w:rsidP="00CE7663">
      <w:pPr>
        <w:pStyle w:val="ac"/>
        <w:numPr>
          <w:ilvl w:val="0"/>
          <w:numId w:val="2"/>
        </w:numPr>
        <w:spacing w:line="256" w:lineRule="auto"/>
        <w:ind w:left="0" w:firstLine="360"/>
        <w:contextualSpacing/>
        <w:jc w:val="both"/>
        <w:rPr>
          <w:b w:val="0"/>
          <w:bCs/>
          <w:color w:val="auto"/>
          <w:sz w:val="24"/>
          <w:szCs w:val="24"/>
        </w:rPr>
      </w:pPr>
      <w:proofErr w:type="spellStart"/>
      <w:r w:rsidRPr="00CE7663">
        <w:rPr>
          <w:b w:val="0"/>
          <w:bCs/>
          <w:color w:val="auto"/>
          <w:sz w:val="24"/>
          <w:szCs w:val="24"/>
        </w:rPr>
        <w:t>Гордашевская</w:t>
      </w:r>
      <w:proofErr w:type="spellEnd"/>
      <w:r w:rsidRPr="00CE7663">
        <w:rPr>
          <w:b w:val="0"/>
          <w:bCs/>
          <w:color w:val="auto"/>
          <w:sz w:val="24"/>
          <w:szCs w:val="24"/>
        </w:rPr>
        <w:t xml:space="preserve">, В. Д. Основы философии / В. Д. </w:t>
      </w:r>
      <w:proofErr w:type="spellStart"/>
      <w:r w:rsidRPr="00CE7663">
        <w:rPr>
          <w:b w:val="0"/>
          <w:bCs/>
          <w:color w:val="auto"/>
          <w:sz w:val="24"/>
          <w:szCs w:val="24"/>
        </w:rPr>
        <w:t>Гордашевская</w:t>
      </w:r>
      <w:proofErr w:type="spellEnd"/>
      <w:r w:rsidRPr="00CE7663">
        <w:rPr>
          <w:b w:val="0"/>
          <w:bCs/>
          <w:color w:val="auto"/>
          <w:sz w:val="24"/>
          <w:szCs w:val="24"/>
        </w:rPr>
        <w:t>. — 2-е изд., стер. — Санкт-</w:t>
      </w:r>
      <w:proofErr w:type="gramStart"/>
      <w:r w:rsidRPr="00CE7663">
        <w:rPr>
          <w:b w:val="0"/>
          <w:bCs/>
          <w:color w:val="auto"/>
          <w:sz w:val="24"/>
          <w:szCs w:val="24"/>
        </w:rPr>
        <w:t>Петербург :</w:t>
      </w:r>
      <w:proofErr w:type="gramEnd"/>
      <w:r w:rsidRPr="00CE7663">
        <w:rPr>
          <w:b w:val="0"/>
          <w:bCs/>
          <w:color w:val="auto"/>
          <w:sz w:val="24"/>
          <w:szCs w:val="24"/>
        </w:rPr>
        <w:t xml:space="preserve"> Лань, 2022. — 84 с. — ISBN 978-5-507-44328-4. — </w:t>
      </w:r>
      <w:proofErr w:type="gramStart"/>
      <w:r w:rsidRPr="00CE7663">
        <w:rPr>
          <w:b w:val="0"/>
          <w:bCs/>
          <w:color w:val="auto"/>
          <w:sz w:val="24"/>
          <w:szCs w:val="24"/>
        </w:rPr>
        <w:t>Текст :</w:t>
      </w:r>
      <w:proofErr w:type="gramEnd"/>
      <w:r w:rsidRPr="00CE7663">
        <w:rPr>
          <w:b w:val="0"/>
          <w:bCs/>
          <w:color w:val="auto"/>
          <w:sz w:val="24"/>
          <w:szCs w:val="24"/>
        </w:rPr>
        <w:t xml:space="preserve"> электронный // Лань : электронно-библиотечная система. — URL: https://e.lanbook.com/book/220484 (дата обращения: 30.05.2022). — Режим доступа: для </w:t>
      </w:r>
      <w:proofErr w:type="spellStart"/>
      <w:r w:rsidRPr="00CE7663">
        <w:rPr>
          <w:b w:val="0"/>
          <w:bCs/>
          <w:color w:val="auto"/>
          <w:sz w:val="24"/>
          <w:szCs w:val="24"/>
        </w:rPr>
        <w:t>авториз</w:t>
      </w:r>
      <w:proofErr w:type="spellEnd"/>
      <w:r w:rsidRPr="00CE7663">
        <w:rPr>
          <w:b w:val="0"/>
          <w:bCs/>
          <w:color w:val="auto"/>
          <w:sz w:val="24"/>
          <w:szCs w:val="24"/>
        </w:rPr>
        <w:t>. пользователей.</w:t>
      </w:r>
    </w:p>
    <w:p w14:paraId="26C40D1B" w14:textId="77777777" w:rsidR="0035458A" w:rsidRPr="00CE7663" w:rsidRDefault="0035458A" w:rsidP="00CE7663">
      <w:pPr>
        <w:pStyle w:val="ac"/>
        <w:numPr>
          <w:ilvl w:val="0"/>
          <w:numId w:val="2"/>
        </w:numPr>
        <w:spacing w:line="256" w:lineRule="auto"/>
        <w:ind w:left="0" w:firstLine="360"/>
        <w:contextualSpacing/>
        <w:jc w:val="both"/>
        <w:rPr>
          <w:b w:val="0"/>
          <w:bCs/>
          <w:color w:val="auto"/>
          <w:sz w:val="24"/>
          <w:szCs w:val="24"/>
        </w:rPr>
      </w:pPr>
      <w:r w:rsidRPr="00CE7663">
        <w:rPr>
          <w:b w:val="0"/>
          <w:bCs/>
          <w:color w:val="auto"/>
          <w:sz w:val="24"/>
          <w:szCs w:val="24"/>
        </w:rPr>
        <w:t xml:space="preserve">Дмитриев, В. В. Основы философии : учебник для среднего профессионального образования / В. В. Дмитриев, Л. Д. Дымченко. — 2-е изд., </w:t>
      </w:r>
      <w:proofErr w:type="spellStart"/>
      <w:r w:rsidRPr="00CE7663">
        <w:rPr>
          <w:b w:val="0"/>
          <w:bCs/>
          <w:color w:val="auto"/>
          <w:sz w:val="24"/>
          <w:szCs w:val="24"/>
        </w:rPr>
        <w:t>испр</w:t>
      </w:r>
      <w:proofErr w:type="spellEnd"/>
      <w:r w:rsidRPr="00CE7663">
        <w:rPr>
          <w:b w:val="0"/>
          <w:bCs/>
          <w:color w:val="auto"/>
          <w:sz w:val="24"/>
          <w:szCs w:val="24"/>
        </w:rPr>
        <w:t xml:space="preserve">. и доп. — </w:t>
      </w:r>
      <w:proofErr w:type="gramStart"/>
      <w:r w:rsidRPr="00CE7663">
        <w:rPr>
          <w:b w:val="0"/>
          <w:bCs/>
          <w:color w:val="auto"/>
          <w:sz w:val="24"/>
          <w:szCs w:val="24"/>
        </w:rPr>
        <w:t>Москва :</w:t>
      </w:r>
      <w:proofErr w:type="gramEnd"/>
      <w:r w:rsidRPr="00CE7663">
        <w:rPr>
          <w:b w:val="0"/>
          <w:bCs/>
          <w:color w:val="auto"/>
          <w:sz w:val="24"/>
          <w:szCs w:val="24"/>
        </w:rPr>
        <w:t xml:space="preserve"> Издательство </w:t>
      </w:r>
      <w:proofErr w:type="spellStart"/>
      <w:r w:rsidRPr="00CE7663">
        <w:rPr>
          <w:b w:val="0"/>
          <w:bCs/>
          <w:color w:val="auto"/>
          <w:sz w:val="24"/>
          <w:szCs w:val="24"/>
        </w:rPr>
        <w:t>Юрайт</w:t>
      </w:r>
      <w:proofErr w:type="spellEnd"/>
      <w:r w:rsidRPr="00CE7663">
        <w:rPr>
          <w:b w:val="0"/>
          <w:bCs/>
          <w:color w:val="auto"/>
          <w:sz w:val="24"/>
          <w:szCs w:val="24"/>
        </w:rPr>
        <w:t xml:space="preserve">, 2022. — 281 с. — (Профессиональное образование). — ISBN 978-5-534-10515-5. — </w:t>
      </w:r>
      <w:proofErr w:type="gramStart"/>
      <w:r w:rsidRPr="00CE7663">
        <w:rPr>
          <w:b w:val="0"/>
          <w:bCs/>
          <w:color w:val="auto"/>
          <w:sz w:val="24"/>
          <w:szCs w:val="24"/>
        </w:rPr>
        <w:t>URL :</w:t>
      </w:r>
      <w:proofErr w:type="gramEnd"/>
      <w:r w:rsidRPr="00CE7663">
        <w:rPr>
          <w:b w:val="0"/>
          <w:bCs/>
          <w:color w:val="auto"/>
          <w:sz w:val="24"/>
          <w:szCs w:val="24"/>
        </w:rPr>
        <w:t xml:space="preserve"> </w:t>
      </w:r>
      <w:hyperlink r:id="rId9" w:history="1">
        <w:r w:rsidRPr="00CE7663">
          <w:rPr>
            <w:b w:val="0"/>
            <w:bCs/>
            <w:color w:val="auto"/>
            <w:sz w:val="24"/>
            <w:szCs w:val="24"/>
          </w:rPr>
          <w:t>https://urait.ru/bcode/491177</w:t>
        </w:r>
      </w:hyperlink>
    </w:p>
    <w:p w14:paraId="4A377C68" w14:textId="77777777" w:rsidR="0035458A" w:rsidRPr="00CE7663" w:rsidRDefault="0035458A" w:rsidP="00CE7663">
      <w:pPr>
        <w:pStyle w:val="ac"/>
        <w:numPr>
          <w:ilvl w:val="0"/>
          <w:numId w:val="2"/>
        </w:numPr>
        <w:spacing w:line="256" w:lineRule="auto"/>
        <w:ind w:left="0" w:firstLine="360"/>
        <w:contextualSpacing/>
        <w:jc w:val="both"/>
        <w:rPr>
          <w:b w:val="0"/>
          <w:bCs/>
          <w:color w:val="auto"/>
          <w:sz w:val="24"/>
          <w:szCs w:val="24"/>
        </w:rPr>
      </w:pPr>
      <w:r w:rsidRPr="00CE7663">
        <w:rPr>
          <w:b w:val="0"/>
          <w:bCs/>
          <w:color w:val="auto"/>
          <w:sz w:val="24"/>
          <w:szCs w:val="24"/>
        </w:rPr>
        <w:t xml:space="preserve">Ивин, А. А. Основы </w:t>
      </w:r>
      <w:proofErr w:type="gramStart"/>
      <w:r w:rsidRPr="00CE7663">
        <w:rPr>
          <w:b w:val="0"/>
          <w:bCs/>
          <w:color w:val="auto"/>
          <w:sz w:val="24"/>
          <w:szCs w:val="24"/>
        </w:rPr>
        <w:t>философии :</w:t>
      </w:r>
      <w:proofErr w:type="gramEnd"/>
      <w:r w:rsidRPr="00CE7663">
        <w:rPr>
          <w:b w:val="0"/>
          <w:bCs/>
          <w:color w:val="auto"/>
          <w:sz w:val="24"/>
          <w:szCs w:val="24"/>
        </w:rPr>
        <w:t xml:space="preserve"> учебник для среднего профессионального образования / А. А. Ивин, И. П. Никитина. — </w:t>
      </w:r>
      <w:proofErr w:type="gramStart"/>
      <w:r w:rsidRPr="00CE7663">
        <w:rPr>
          <w:b w:val="0"/>
          <w:bCs/>
          <w:color w:val="auto"/>
          <w:sz w:val="24"/>
          <w:szCs w:val="24"/>
        </w:rPr>
        <w:t>Москва :</w:t>
      </w:r>
      <w:proofErr w:type="gramEnd"/>
      <w:r w:rsidRPr="00CE7663">
        <w:rPr>
          <w:b w:val="0"/>
          <w:bCs/>
          <w:color w:val="auto"/>
          <w:sz w:val="24"/>
          <w:szCs w:val="24"/>
        </w:rPr>
        <w:t xml:space="preserve"> Издательство </w:t>
      </w:r>
      <w:proofErr w:type="spellStart"/>
      <w:r w:rsidRPr="00CE7663">
        <w:rPr>
          <w:b w:val="0"/>
          <w:bCs/>
          <w:color w:val="auto"/>
          <w:sz w:val="24"/>
          <w:szCs w:val="24"/>
        </w:rPr>
        <w:t>Юрайт</w:t>
      </w:r>
      <w:proofErr w:type="spellEnd"/>
      <w:r w:rsidRPr="00CE7663">
        <w:rPr>
          <w:b w:val="0"/>
          <w:bCs/>
          <w:color w:val="auto"/>
          <w:sz w:val="24"/>
          <w:szCs w:val="24"/>
        </w:rPr>
        <w:t xml:space="preserve">, 2022. — 478 с. — (Профессиональное образование). — ISBN 978-5-534-02437-1. — </w:t>
      </w:r>
      <w:proofErr w:type="gramStart"/>
      <w:r w:rsidRPr="00CE7663">
        <w:rPr>
          <w:b w:val="0"/>
          <w:bCs/>
          <w:color w:val="auto"/>
          <w:sz w:val="24"/>
          <w:szCs w:val="24"/>
        </w:rPr>
        <w:t>URL :</w:t>
      </w:r>
      <w:proofErr w:type="gramEnd"/>
      <w:r w:rsidRPr="00CE7663">
        <w:rPr>
          <w:b w:val="0"/>
          <w:bCs/>
          <w:color w:val="auto"/>
          <w:sz w:val="24"/>
          <w:szCs w:val="24"/>
        </w:rPr>
        <w:t xml:space="preserve"> </w:t>
      </w:r>
      <w:hyperlink r:id="rId10" w:history="1">
        <w:r w:rsidRPr="00CE7663">
          <w:rPr>
            <w:b w:val="0"/>
            <w:bCs/>
            <w:color w:val="auto"/>
            <w:sz w:val="24"/>
            <w:szCs w:val="24"/>
          </w:rPr>
          <w:t>https://urait.ru/bcode/490051</w:t>
        </w:r>
      </w:hyperlink>
    </w:p>
    <w:p w14:paraId="4DAC7314" w14:textId="77777777" w:rsidR="0035458A" w:rsidRPr="00CE7663" w:rsidRDefault="0035458A" w:rsidP="00CE7663">
      <w:pPr>
        <w:pStyle w:val="ac"/>
        <w:numPr>
          <w:ilvl w:val="0"/>
          <w:numId w:val="2"/>
        </w:numPr>
        <w:spacing w:line="256" w:lineRule="auto"/>
        <w:ind w:left="0" w:firstLine="360"/>
        <w:contextualSpacing/>
        <w:jc w:val="both"/>
        <w:rPr>
          <w:b w:val="0"/>
          <w:bCs/>
          <w:color w:val="auto"/>
          <w:sz w:val="24"/>
          <w:szCs w:val="24"/>
        </w:rPr>
      </w:pPr>
      <w:r w:rsidRPr="00CE7663">
        <w:rPr>
          <w:b w:val="0"/>
          <w:bCs/>
          <w:color w:val="auto"/>
          <w:sz w:val="24"/>
          <w:szCs w:val="24"/>
        </w:rPr>
        <w:t xml:space="preserve">Иоселиани, А. Д. Основы </w:t>
      </w:r>
      <w:proofErr w:type="gramStart"/>
      <w:r w:rsidRPr="00CE7663">
        <w:rPr>
          <w:b w:val="0"/>
          <w:bCs/>
          <w:color w:val="auto"/>
          <w:sz w:val="24"/>
          <w:szCs w:val="24"/>
        </w:rPr>
        <w:t>философии :</w:t>
      </w:r>
      <w:proofErr w:type="gramEnd"/>
      <w:r w:rsidRPr="00CE7663">
        <w:rPr>
          <w:b w:val="0"/>
          <w:bCs/>
          <w:color w:val="auto"/>
          <w:sz w:val="24"/>
          <w:szCs w:val="24"/>
        </w:rPr>
        <w:t xml:space="preserve"> учебник и практикум для среднего профессионального образования / А. Д. Иоселиани. — 6-е изд., </w:t>
      </w:r>
      <w:proofErr w:type="spellStart"/>
      <w:r w:rsidRPr="00CE7663">
        <w:rPr>
          <w:b w:val="0"/>
          <w:bCs/>
          <w:color w:val="auto"/>
          <w:sz w:val="24"/>
          <w:szCs w:val="24"/>
        </w:rPr>
        <w:t>перераб</w:t>
      </w:r>
      <w:proofErr w:type="spellEnd"/>
      <w:r w:rsidRPr="00CE7663">
        <w:rPr>
          <w:b w:val="0"/>
          <w:bCs/>
          <w:color w:val="auto"/>
          <w:sz w:val="24"/>
          <w:szCs w:val="24"/>
        </w:rPr>
        <w:t xml:space="preserve">. и доп. — </w:t>
      </w:r>
      <w:proofErr w:type="gramStart"/>
      <w:r w:rsidRPr="00CE7663">
        <w:rPr>
          <w:b w:val="0"/>
          <w:bCs/>
          <w:color w:val="auto"/>
          <w:sz w:val="24"/>
          <w:szCs w:val="24"/>
        </w:rPr>
        <w:t>Москва :</w:t>
      </w:r>
      <w:proofErr w:type="gramEnd"/>
      <w:r w:rsidRPr="00CE7663">
        <w:rPr>
          <w:b w:val="0"/>
          <w:bCs/>
          <w:color w:val="auto"/>
          <w:sz w:val="24"/>
          <w:szCs w:val="24"/>
        </w:rPr>
        <w:t xml:space="preserve"> Издательство </w:t>
      </w:r>
      <w:proofErr w:type="spellStart"/>
      <w:r w:rsidRPr="00CE7663">
        <w:rPr>
          <w:b w:val="0"/>
          <w:bCs/>
          <w:color w:val="auto"/>
          <w:sz w:val="24"/>
          <w:szCs w:val="24"/>
        </w:rPr>
        <w:t>Юрайт</w:t>
      </w:r>
      <w:proofErr w:type="spellEnd"/>
      <w:r w:rsidRPr="00CE7663">
        <w:rPr>
          <w:b w:val="0"/>
          <w:bCs/>
          <w:color w:val="auto"/>
          <w:sz w:val="24"/>
          <w:szCs w:val="24"/>
        </w:rPr>
        <w:t xml:space="preserve">, 2022. — 531 с. — (Профессиональное образование). — ISBN 978-5-534-13859-7. — </w:t>
      </w:r>
      <w:proofErr w:type="gramStart"/>
      <w:r w:rsidRPr="00CE7663">
        <w:rPr>
          <w:b w:val="0"/>
          <w:bCs/>
          <w:color w:val="auto"/>
          <w:sz w:val="24"/>
          <w:szCs w:val="24"/>
        </w:rPr>
        <w:t>URL :</w:t>
      </w:r>
      <w:proofErr w:type="gramEnd"/>
      <w:r w:rsidRPr="00CE7663">
        <w:rPr>
          <w:b w:val="0"/>
          <w:bCs/>
          <w:color w:val="auto"/>
          <w:sz w:val="24"/>
          <w:szCs w:val="24"/>
        </w:rPr>
        <w:t xml:space="preserve"> </w:t>
      </w:r>
      <w:hyperlink r:id="rId11" w:history="1">
        <w:r w:rsidRPr="00CE7663">
          <w:rPr>
            <w:b w:val="0"/>
            <w:bCs/>
            <w:color w:val="auto"/>
            <w:sz w:val="24"/>
            <w:szCs w:val="24"/>
          </w:rPr>
          <w:t>https://urait.ru/bcode/487301</w:t>
        </w:r>
      </w:hyperlink>
    </w:p>
    <w:p w14:paraId="6BC7A32D" w14:textId="77777777" w:rsidR="0035458A" w:rsidRPr="008E5515" w:rsidRDefault="0035458A" w:rsidP="00CE7663">
      <w:pPr>
        <w:ind w:firstLine="360"/>
        <w:contextualSpacing/>
        <w:jc w:val="center"/>
        <w:rPr>
          <w:rFonts w:ascii="Times New Roman" w:hAnsi="Times New Roman"/>
          <w:b/>
          <w:color w:val="auto"/>
          <w:sz w:val="24"/>
          <w:szCs w:val="24"/>
        </w:rPr>
      </w:pPr>
      <w:r w:rsidRPr="00CE7663">
        <w:rPr>
          <w:rFonts w:ascii="Times New Roman" w:hAnsi="Times New Roman"/>
          <w:bCs/>
          <w:color w:val="auto"/>
          <w:sz w:val="24"/>
          <w:szCs w:val="24"/>
        </w:rPr>
        <w:br w:type="page"/>
      </w:r>
      <w:r w:rsidRPr="008E5515">
        <w:rPr>
          <w:rFonts w:ascii="Times New Roman" w:hAnsi="Times New Roman"/>
          <w:b/>
          <w:color w:val="auto"/>
          <w:sz w:val="24"/>
          <w:szCs w:val="24"/>
        </w:rPr>
        <w:lastRenderedPageBreak/>
        <w:t>4. КОНТРОЛЬ И ОЦЕНКА РЕЗУЛЬТАТОВ ОСВОЕНИЯ</w:t>
      </w:r>
    </w:p>
    <w:p w14:paraId="64CBD82D" w14:textId="77777777" w:rsidR="0035458A" w:rsidRPr="008E5515" w:rsidRDefault="0035458A" w:rsidP="0035458A">
      <w:pPr>
        <w:contextualSpacing/>
        <w:jc w:val="center"/>
        <w:rPr>
          <w:rFonts w:ascii="Times New Roman" w:hAnsi="Times New Roman"/>
          <w:b/>
          <w:color w:val="auto"/>
          <w:sz w:val="24"/>
          <w:szCs w:val="24"/>
        </w:rPr>
      </w:pPr>
      <w:r w:rsidRPr="008E5515">
        <w:rPr>
          <w:rFonts w:ascii="Times New Roman" w:hAnsi="Times New Roman"/>
          <w:b/>
          <w:color w:val="auto"/>
          <w:sz w:val="24"/>
          <w:szCs w:val="24"/>
        </w:rPr>
        <w:t>УЧЕБНОЙ ДИСЦИПЛИНЫ</w:t>
      </w:r>
    </w:p>
    <w:p w14:paraId="7B3126A9" w14:textId="77777777" w:rsidR="0035458A" w:rsidRPr="008E5515" w:rsidRDefault="0035458A" w:rsidP="0035458A">
      <w:pPr>
        <w:contextualSpacing/>
        <w:jc w:val="center"/>
        <w:rPr>
          <w:rFonts w:ascii="Times New Roman" w:hAnsi="Times New Roman"/>
          <w:b/>
          <w:color w:val="auto"/>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5458A" w:rsidRPr="008E5515" w14:paraId="2FEF0C5E" w14:textId="77777777" w:rsidTr="006210EE">
        <w:tc>
          <w:tcPr>
            <w:tcW w:w="1750" w:type="pct"/>
            <w:tcBorders>
              <w:top w:val="single" w:sz="4" w:space="0" w:color="auto"/>
              <w:left w:val="single" w:sz="4" w:space="0" w:color="auto"/>
              <w:bottom w:val="single" w:sz="4" w:space="0" w:color="auto"/>
              <w:right w:val="single" w:sz="4" w:space="0" w:color="auto"/>
            </w:tcBorders>
            <w:hideMark/>
          </w:tcPr>
          <w:p w14:paraId="27A52C50" w14:textId="77777777" w:rsidR="0035458A" w:rsidRPr="008E5515" w:rsidRDefault="00023604" w:rsidP="00CE7663">
            <w:pPr>
              <w:spacing w:after="0" w:line="240" w:lineRule="auto"/>
              <w:jc w:val="center"/>
              <w:rPr>
                <w:rFonts w:ascii="Times New Roman" w:hAnsi="Times New Roman"/>
                <w:color w:val="auto"/>
                <w:sz w:val="24"/>
                <w:szCs w:val="24"/>
              </w:rPr>
            </w:pPr>
            <w:r>
              <w:rPr>
                <w:rFonts w:ascii="Times New Roman" w:hAnsi="Times New Roman"/>
                <w:b/>
                <w:bCs/>
                <w:i/>
                <w:color w:val="auto"/>
              </w:rPr>
              <w:t xml:space="preserve">Результаты </w:t>
            </w:r>
            <w:proofErr w:type="spellStart"/>
            <w:r>
              <w:rPr>
                <w:rFonts w:ascii="Times New Roman" w:hAnsi="Times New Roman"/>
                <w:b/>
                <w:bCs/>
                <w:i/>
                <w:color w:val="auto"/>
              </w:rPr>
              <w:t>обучени</w:t>
            </w:r>
            <w:proofErr w:type="spellEnd"/>
          </w:p>
        </w:tc>
        <w:tc>
          <w:tcPr>
            <w:tcW w:w="1507" w:type="pct"/>
            <w:tcBorders>
              <w:top w:val="single" w:sz="4" w:space="0" w:color="auto"/>
              <w:left w:val="single" w:sz="4" w:space="0" w:color="auto"/>
              <w:bottom w:val="single" w:sz="4" w:space="0" w:color="auto"/>
              <w:right w:val="single" w:sz="4" w:space="0" w:color="auto"/>
            </w:tcBorders>
            <w:hideMark/>
          </w:tcPr>
          <w:p w14:paraId="06A1C9EA" w14:textId="77777777" w:rsidR="0035458A" w:rsidRPr="008E5515" w:rsidRDefault="0035458A" w:rsidP="00CE7663">
            <w:pPr>
              <w:spacing w:after="0" w:line="240" w:lineRule="auto"/>
              <w:jc w:val="center"/>
              <w:rPr>
                <w:rFonts w:ascii="Times New Roman" w:hAnsi="Times New Roman"/>
                <w:b/>
                <w:bCs/>
                <w:i/>
                <w:color w:val="auto"/>
                <w:szCs w:val="22"/>
              </w:rPr>
            </w:pPr>
            <w:r w:rsidRPr="008E5515">
              <w:rPr>
                <w:rFonts w:ascii="Times New Roman" w:hAnsi="Times New Roman"/>
                <w:b/>
                <w:bCs/>
                <w:i/>
                <w:color w:val="auto"/>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7CBC91D" w14:textId="77777777" w:rsidR="0035458A" w:rsidRPr="008E5515" w:rsidRDefault="0035458A" w:rsidP="00CE7663">
            <w:pPr>
              <w:spacing w:after="0" w:line="240" w:lineRule="auto"/>
              <w:jc w:val="center"/>
              <w:rPr>
                <w:rFonts w:ascii="Times New Roman" w:hAnsi="Times New Roman"/>
                <w:b/>
                <w:bCs/>
                <w:i/>
                <w:color w:val="auto"/>
              </w:rPr>
            </w:pPr>
            <w:r w:rsidRPr="008E5515">
              <w:rPr>
                <w:rFonts w:ascii="Times New Roman" w:hAnsi="Times New Roman"/>
                <w:b/>
                <w:bCs/>
                <w:i/>
                <w:color w:val="auto"/>
              </w:rPr>
              <w:t>Методы оценки</w:t>
            </w:r>
          </w:p>
        </w:tc>
      </w:tr>
      <w:tr w:rsidR="0035458A" w:rsidRPr="008E5515" w14:paraId="414549C5" w14:textId="77777777" w:rsidTr="006210EE">
        <w:tc>
          <w:tcPr>
            <w:tcW w:w="1750" w:type="pct"/>
            <w:tcBorders>
              <w:top w:val="single" w:sz="4" w:space="0" w:color="auto"/>
              <w:left w:val="single" w:sz="4" w:space="0" w:color="auto"/>
              <w:bottom w:val="single" w:sz="4" w:space="0" w:color="auto"/>
              <w:right w:val="single" w:sz="4" w:space="0" w:color="auto"/>
            </w:tcBorders>
            <w:hideMark/>
          </w:tcPr>
          <w:p w14:paraId="00BA39C9" w14:textId="77777777" w:rsidR="0035458A" w:rsidRPr="008E5515" w:rsidRDefault="0035458A"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color w:val="auto"/>
              </w:rPr>
            </w:pPr>
            <w:r w:rsidRPr="008E5515">
              <w:rPr>
                <w:rFonts w:ascii="Times New Roman" w:hAnsi="Times New Roman"/>
                <w:b/>
                <w:color w:val="auto"/>
              </w:rPr>
              <w:t>Умения:</w:t>
            </w:r>
          </w:p>
        </w:tc>
        <w:tc>
          <w:tcPr>
            <w:tcW w:w="1507" w:type="pct"/>
            <w:tcBorders>
              <w:top w:val="single" w:sz="4" w:space="0" w:color="auto"/>
              <w:left w:val="single" w:sz="4" w:space="0" w:color="auto"/>
              <w:bottom w:val="single" w:sz="4" w:space="0" w:color="auto"/>
              <w:right w:val="single" w:sz="4" w:space="0" w:color="auto"/>
            </w:tcBorders>
          </w:tcPr>
          <w:p w14:paraId="03477A03" w14:textId="77777777" w:rsidR="0035458A" w:rsidRPr="008E5515" w:rsidRDefault="0035458A" w:rsidP="00CE7663">
            <w:pPr>
              <w:spacing w:after="0" w:line="240" w:lineRule="auto"/>
              <w:rPr>
                <w:rFonts w:ascii="Times New Roman" w:hAnsi="Times New Roman"/>
                <w:bCs/>
                <w:i/>
                <w:color w:val="auto"/>
              </w:rPr>
            </w:pPr>
          </w:p>
        </w:tc>
        <w:tc>
          <w:tcPr>
            <w:tcW w:w="1743" w:type="pct"/>
            <w:tcBorders>
              <w:top w:val="single" w:sz="4" w:space="0" w:color="auto"/>
              <w:left w:val="single" w:sz="4" w:space="0" w:color="auto"/>
              <w:bottom w:val="single" w:sz="4" w:space="0" w:color="auto"/>
              <w:right w:val="single" w:sz="4" w:space="0" w:color="auto"/>
            </w:tcBorders>
          </w:tcPr>
          <w:p w14:paraId="68207C16" w14:textId="77777777" w:rsidR="0035458A" w:rsidRPr="008E5515" w:rsidRDefault="0035458A" w:rsidP="00CE7663">
            <w:pPr>
              <w:spacing w:after="0" w:line="240" w:lineRule="auto"/>
              <w:rPr>
                <w:rFonts w:ascii="Times New Roman" w:hAnsi="Times New Roman"/>
                <w:bCs/>
                <w:i/>
                <w:color w:val="auto"/>
              </w:rPr>
            </w:pPr>
          </w:p>
        </w:tc>
      </w:tr>
      <w:tr w:rsidR="0035458A" w:rsidRPr="008E5515" w14:paraId="23B30E24" w14:textId="77777777" w:rsidTr="006210EE">
        <w:trPr>
          <w:trHeight w:val="896"/>
        </w:trPr>
        <w:tc>
          <w:tcPr>
            <w:tcW w:w="1750" w:type="pct"/>
            <w:tcBorders>
              <w:top w:val="single" w:sz="4" w:space="0" w:color="auto"/>
              <w:left w:val="single" w:sz="4" w:space="0" w:color="auto"/>
              <w:bottom w:val="single" w:sz="4" w:space="0" w:color="auto"/>
              <w:right w:val="single" w:sz="4" w:space="0" w:color="auto"/>
            </w:tcBorders>
            <w:hideMark/>
          </w:tcPr>
          <w:p w14:paraId="1A2BD9C5" w14:textId="67D5939A" w:rsidR="0035458A"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bCs/>
                <w:color w:val="auto"/>
              </w:rPr>
              <w:t xml:space="preserve">- </w:t>
            </w:r>
            <w:r>
              <w:rPr>
                <w:rFonts w:ascii="Times New Roman" w:hAnsi="Times New Roman"/>
                <w:color w:val="auto"/>
                <w:sz w:val="24"/>
                <w:lang w:eastAsia="en-US"/>
              </w:rPr>
              <w:t>распознавать задачу и/или проблему</w:t>
            </w:r>
            <w:r w:rsidR="00CE7663">
              <w:rPr>
                <w:rFonts w:ascii="Times New Roman" w:hAnsi="Times New Roman"/>
                <w:color w:val="auto"/>
                <w:sz w:val="24"/>
                <w:lang w:eastAsia="en-US"/>
              </w:rPr>
              <w:t xml:space="preserve"> </w:t>
            </w:r>
            <w:r>
              <w:rPr>
                <w:rFonts w:ascii="Times New Roman" w:hAnsi="Times New Roman"/>
                <w:color w:val="auto"/>
                <w:sz w:val="24"/>
                <w:lang w:eastAsia="en-US"/>
              </w:rPr>
              <w:br/>
              <w:t>в профессиональном и/или социальном контексте</w:t>
            </w:r>
          </w:p>
          <w:p w14:paraId="1F4E0DD2"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анализировать задачу и/или проблему и выделять её составные части;</w:t>
            </w:r>
          </w:p>
          <w:p w14:paraId="1074EE0F"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определять этапы решения задачи;</w:t>
            </w:r>
          </w:p>
          <w:p w14:paraId="70DD74D6"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выявлять и эффективно искать информацию, необходимую для решения задачи и/или проблемы;</w:t>
            </w:r>
          </w:p>
          <w:p w14:paraId="7AD82934"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определять задачи для поиска информации;</w:t>
            </w:r>
          </w:p>
          <w:p w14:paraId="51B1ACA5"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определять необходимые источники информации;</w:t>
            </w:r>
          </w:p>
          <w:p w14:paraId="2839206B"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планировать процесс поиска; структурировать получаемую информацию;</w:t>
            </w:r>
          </w:p>
          <w:p w14:paraId="329D609E"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выделять наиболее значимое в перечне информации;</w:t>
            </w:r>
          </w:p>
          <w:p w14:paraId="5A906CA2"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организовывать работу коллектива и команды;</w:t>
            </w:r>
          </w:p>
          <w:p w14:paraId="71A45785" w14:textId="77777777" w:rsid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lang w:eastAsia="en-US"/>
              </w:rPr>
            </w:pPr>
            <w:r>
              <w:rPr>
                <w:rFonts w:ascii="Times New Roman" w:hAnsi="Times New Roman"/>
                <w:color w:val="auto"/>
                <w:sz w:val="24"/>
                <w:lang w:eastAsia="en-US"/>
              </w:rPr>
              <w:t>- грамотно излагать свои мысли</w:t>
            </w:r>
            <w:r>
              <w:rPr>
                <w:rFonts w:ascii="Times New Roman" w:hAnsi="Times New Roman"/>
                <w:color w:val="auto"/>
                <w:sz w:val="24"/>
                <w:lang w:eastAsia="en-US"/>
              </w:rPr>
              <w:br/>
              <w:t>и оформлять документы по профессиональной тематике на государственном языке, проявлять толерантность в рабочем коллективе;</w:t>
            </w:r>
          </w:p>
          <w:p w14:paraId="48BE6CE5" w14:textId="77777777" w:rsidR="00DF407C" w:rsidRPr="00DF407C" w:rsidRDefault="00DF407C"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Pr>
                <w:rFonts w:ascii="Times New Roman" w:hAnsi="Times New Roman"/>
                <w:color w:val="auto"/>
                <w:sz w:val="24"/>
                <w:lang w:eastAsia="en-US"/>
              </w:rPr>
              <w:t>- описывать значимость своей профессии</w:t>
            </w:r>
          </w:p>
        </w:tc>
        <w:tc>
          <w:tcPr>
            <w:tcW w:w="1507" w:type="pct"/>
            <w:tcBorders>
              <w:top w:val="single" w:sz="4" w:space="0" w:color="auto"/>
              <w:left w:val="single" w:sz="4" w:space="0" w:color="auto"/>
              <w:bottom w:val="single" w:sz="4" w:space="0" w:color="auto"/>
              <w:right w:val="single" w:sz="4" w:space="0" w:color="auto"/>
            </w:tcBorders>
            <w:hideMark/>
          </w:tcPr>
          <w:p w14:paraId="4C647677"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t>участвует в дискуссии и демонстрирует понимание специфики философских проблем и методов их решения в рамках беседы</w:t>
            </w:r>
          </w:p>
          <w:p w14:paraId="452194F0"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t xml:space="preserve">применяет теоретические знания при анализе практико-ориентированных </w:t>
            </w:r>
            <w:proofErr w:type="gramStart"/>
            <w:r w:rsidRPr="008E5515">
              <w:rPr>
                <w:rFonts w:ascii="Times New Roman" w:hAnsi="Times New Roman"/>
                <w:color w:val="auto"/>
                <w:sz w:val="24"/>
                <w:szCs w:val="24"/>
              </w:rPr>
              <w:t>и  повседневных</w:t>
            </w:r>
            <w:proofErr w:type="gramEnd"/>
            <w:r w:rsidRPr="008E5515">
              <w:rPr>
                <w:rFonts w:ascii="Times New Roman" w:hAnsi="Times New Roman"/>
                <w:color w:val="auto"/>
                <w:sz w:val="24"/>
                <w:szCs w:val="24"/>
              </w:rPr>
              <w:t xml:space="preserve"> ситуаций</w:t>
            </w:r>
          </w:p>
          <w:p w14:paraId="345B8FA2" w14:textId="77777777" w:rsidR="0035458A" w:rsidRPr="008E5515" w:rsidRDefault="0035458A" w:rsidP="00CE7663">
            <w:pPr>
              <w:spacing w:after="0" w:line="240" w:lineRule="auto"/>
              <w:rPr>
                <w:rFonts w:ascii="Times New Roman" w:hAnsi="Times New Roman"/>
                <w:bCs/>
                <w:i/>
                <w:color w:val="auto"/>
                <w:szCs w:val="22"/>
              </w:rPr>
            </w:pPr>
            <w:r w:rsidRPr="008E5515">
              <w:rPr>
                <w:rFonts w:ascii="Times New Roman" w:hAnsi="Times New Roman"/>
                <w:color w:val="auto"/>
                <w:sz w:val="24"/>
                <w:szCs w:val="24"/>
              </w:rPr>
              <w:t>владеет навыками реконструкции и интерпретации философских текстов</w:t>
            </w:r>
          </w:p>
        </w:tc>
        <w:tc>
          <w:tcPr>
            <w:tcW w:w="1743" w:type="pct"/>
            <w:tcBorders>
              <w:top w:val="single" w:sz="4" w:space="0" w:color="auto"/>
              <w:left w:val="single" w:sz="4" w:space="0" w:color="auto"/>
              <w:bottom w:val="single" w:sz="4" w:space="0" w:color="auto"/>
              <w:right w:val="single" w:sz="4" w:space="0" w:color="auto"/>
            </w:tcBorders>
            <w:hideMark/>
          </w:tcPr>
          <w:p w14:paraId="37A20887" w14:textId="77777777" w:rsidR="0035458A" w:rsidRPr="008E5515" w:rsidRDefault="0035458A" w:rsidP="00CE7663">
            <w:pPr>
              <w:spacing w:after="0" w:line="240" w:lineRule="auto"/>
              <w:jc w:val="both"/>
              <w:rPr>
                <w:rFonts w:ascii="Times New Roman" w:hAnsi="Times New Roman"/>
                <w:bCs/>
                <w:color w:val="auto"/>
              </w:rPr>
            </w:pPr>
            <w:r w:rsidRPr="008E5515">
              <w:rPr>
                <w:rFonts w:ascii="Times New Roman" w:hAnsi="Times New Roman"/>
                <w:color w:val="auto"/>
                <w:sz w:val="24"/>
              </w:rPr>
              <w:t>Оценка выполненных тестовых заданий</w:t>
            </w:r>
          </w:p>
          <w:p w14:paraId="5E2DF23E" w14:textId="77777777" w:rsidR="0035458A" w:rsidRPr="008E5515" w:rsidRDefault="0035458A" w:rsidP="00CE7663">
            <w:pPr>
              <w:spacing w:after="0" w:line="240" w:lineRule="auto"/>
              <w:jc w:val="both"/>
              <w:rPr>
                <w:rFonts w:ascii="Times New Roman" w:hAnsi="Times New Roman"/>
                <w:bCs/>
                <w:i/>
                <w:color w:val="auto"/>
              </w:rPr>
            </w:pPr>
            <w:r w:rsidRPr="008E5515">
              <w:rPr>
                <w:rFonts w:ascii="Times New Roman" w:hAnsi="Times New Roman"/>
                <w:color w:val="auto"/>
                <w:sz w:val="24"/>
              </w:rPr>
              <w:t>Оценка результатов выполнения практической работы</w:t>
            </w:r>
          </w:p>
        </w:tc>
      </w:tr>
      <w:tr w:rsidR="0035458A" w:rsidRPr="008E5515" w14:paraId="6E87ED84" w14:textId="77777777" w:rsidTr="006210EE">
        <w:trPr>
          <w:trHeight w:val="347"/>
        </w:trPr>
        <w:tc>
          <w:tcPr>
            <w:tcW w:w="1750" w:type="pct"/>
            <w:tcBorders>
              <w:top w:val="single" w:sz="4" w:space="0" w:color="auto"/>
              <w:left w:val="single" w:sz="4" w:space="0" w:color="auto"/>
              <w:bottom w:val="single" w:sz="4" w:space="0" w:color="auto"/>
              <w:right w:val="single" w:sz="4" w:space="0" w:color="auto"/>
            </w:tcBorders>
            <w:hideMark/>
          </w:tcPr>
          <w:p w14:paraId="273237D9" w14:textId="77777777" w:rsidR="0035458A" w:rsidRPr="008E5515" w:rsidRDefault="0035458A" w:rsidP="00CE7663">
            <w:pPr>
              <w:spacing w:after="0" w:line="240" w:lineRule="auto"/>
              <w:jc w:val="both"/>
              <w:rPr>
                <w:rFonts w:ascii="Times New Roman" w:hAnsi="Times New Roman"/>
                <w:bCs/>
                <w:i/>
                <w:color w:val="auto"/>
              </w:rPr>
            </w:pPr>
            <w:r w:rsidRPr="008E5515">
              <w:rPr>
                <w:rFonts w:ascii="Times New Roman" w:hAnsi="Times New Roman"/>
                <w:b/>
                <w:bCs/>
                <w:color w:val="auto"/>
              </w:rPr>
              <w:t>Знания:</w:t>
            </w:r>
          </w:p>
        </w:tc>
        <w:tc>
          <w:tcPr>
            <w:tcW w:w="1507" w:type="pct"/>
            <w:tcBorders>
              <w:top w:val="single" w:sz="4" w:space="0" w:color="auto"/>
              <w:left w:val="single" w:sz="4" w:space="0" w:color="auto"/>
              <w:bottom w:val="single" w:sz="4" w:space="0" w:color="auto"/>
              <w:right w:val="single" w:sz="4" w:space="0" w:color="auto"/>
            </w:tcBorders>
          </w:tcPr>
          <w:p w14:paraId="4C953F39" w14:textId="77777777" w:rsidR="0035458A" w:rsidRPr="008E5515" w:rsidRDefault="0035458A" w:rsidP="00CE7663">
            <w:pPr>
              <w:spacing w:after="0" w:line="240" w:lineRule="auto"/>
              <w:jc w:val="both"/>
              <w:rPr>
                <w:rFonts w:ascii="Times New Roman" w:hAnsi="Times New Roman"/>
                <w:bCs/>
                <w:color w:val="auto"/>
              </w:rPr>
            </w:pPr>
          </w:p>
        </w:tc>
        <w:tc>
          <w:tcPr>
            <w:tcW w:w="1743" w:type="pct"/>
            <w:tcBorders>
              <w:top w:val="single" w:sz="4" w:space="0" w:color="auto"/>
              <w:left w:val="single" w:sz="4" w:space="0" w:color="auto"/>
              <w:bottom w:val="single" w:sz="4" w:space="0" w:color="auto"/>
              <w:right w:val="single" w:sz="4" w:space="0" w:color="auto"/>
            </w:tcBorders>
          </w:tcPr>
          <w:p w14:paraId="14A73AD0" w14:textId="77777777" w:rsidR="0035458A" w:rsidRPr="008E5515" w:rsidRDefault="0035458A" w:rsidP="00CE7663">
            <w:pPr>
              <w:spacing w:after="0" w:line="240" w:lineRule="auto"/>
              <w:jc w:val="both"/>
              <w:rPr>
                <w:rFonts w:ascii="Times New Roman" w:hAnsi="Times New Roman"/>
                <w:bCs/>
                <w:i/>
                <w:color w:val="auto"/>
              </w:rPr>
            </w:pPr>
          </w:p>
        </w:tc>
      </w:tr>
      <w:tr w:rsidR="0035458A" w:rsidRPr="008E5515" w14:paraId="73E40A3A" w14:textId="77777777" w:rsidTr="006210EE">
        <w:trPr>
          <w:trHeight w:val="896"/>
        </w:trPr>
        <w:tc>
          <w:tcPr>
            <w:tcW w:w="1750" w:type="pct"/>
            <w:tcBorders>
              <w:top w:val="single" w:sz="4" w:space="0" w:color="auto"/>
              <w:left w:val="single" w:sz="4" w:space="0" w:color="auto"/>
              <w:bottom w:val="single" w:sz="4" w:space="0" w:color="auto"/>
              <w:right w:val="single" w:sz="4" w:space="0" w:color="auto"/>
            </w:tcBorders>
          </w:tcPr>
          <w:p w14:paraId="6FAFC461" w14:textId="77777777" w:rsidR="00DF407C" w:rsidRDefault="00DF407C" w:rsidP="00CE7663">
            <w:pPr>
              <w:spacing w:after="0" w:line="240" w:lineRule="auto"/>
              <w:rPr>
                <w:rFonts w:ascii="Times New Roman" w:hAnsi="Times New Roman"/>
                <w:color w:val="auto"/>
                <w:sz w:val="24"/>
                <w:lang w:eastAsia="en-US"/>
              </w:rPr>
            </w:pPr>
            <w:r>
              <w:rPr>
                <w:rFonts w:ascii="Times New Roman" w:hAnsi="Times New Roman"/>
                <w:color w:val="auto"/>
                <w:sz w:val="24"/>
                <w:lang w:eastAsia="en-US"/>
              </w:rPr>
              <w:t>- актуальный профессиональный</w:t>
            </w:r>
            <w:r>
              <w:rPr>
                <w:rFonts w:ascii="Times New Roman" w:hAnsi="Times New Roman"/>
                <w:color w:val="auto"/>
                <w:sz w:val="24"/>
                <w:lang w:eastAsia="en-US"/>
              </w:rPr>
              <w:br/>
              <w:t>и социальный контекст, в котором приходится работать и жить;</w:t>
            </w:r>
          </w:p>
          <w:p w14:paraId="450DBEF0" w14:textId="77777777" w:rsidR="00DF407C" w:rsidRDefault="00DF407C" w:rsidP="00CE7663">
            <w:pPr>
              <w:spacing w:after="0" w:line="240" w:lineRule="auto"/>
              <w:rPr>
                <w:rFonts w:ascii="Times New Roman" w:hAnsi="Times New Roman"/>
                <w:color w:val="auto"/>
                <w:sz w:val="24"/>
                <w:lang w:eastAsia="en-US"/>
              </w:rPr>
            </w:pPr>
            <w:r>
              <w:rPr>
                <w:rFonts w:ascii="Times New Roman" w:hAnsi="Times New Roman"/>
                <w:color w:val="auto"/>
                <w:sz w:val="24"/>
                <w:lang w:eastAsia="en-US"/>
              </w:rPr>
              <w:t>- основные источники информации</w:t>
            </w:r>
            <w:r>
              <w:rPr>
                <w:rFonts w:ascii="Times New Roman" w:hAnsi="Times New Roman"/>
                <w:color w:val="auto"/>
                <w:sz w:val="24"/>
                <w:lang w:eastAsia="en-US"/>
              </w:rPr>
              <w:br/>
              <w:t>и ресурсы для решения задач и проблем</w:t>
            </w:r>
            <w:r>
              <w:rPr>
                <w:rFonts w:ascii="Times New Roman" w:hAnsi="Times New Roman"/>
                <w:color w:val="auto"/>
                <w:sz w:val="24"/>
                <w:lang w:eastAsia="en-US"/>
              </w:rPr>
              <w:br/>
            </w:r>
            <w:r>
              <w:rPr>
                <w:rFonts w:ascii="Times New Roman" w:hAnsi="Times New Roman"/>
                <w:color w:val="auto"/>
                <w:sz w:val="24"/>
                <w:lang w:eastAsia="en-US"/>
              </w:rPr>
              <w:lastRenderedPageBreak/>
              <w:t>в профессиональном и/или социальном контексте;</w:t>
            </w:r>
          </w:p>
          <w:p w14:paraId="3B62E736" w14:textId="77777777" w:rsidR="00DF407C" w:rsidRDefault="00DF407C" w:rsidP="00CE7663">
            <w:pPr>
              <w:spacing w:after="0" w:line="240" w:lineRule="auto"/>
              <w:rPr>
                <w:rFonts w:ascii="Times New Roman" w:hAnsi="Times New Roman"/>
                <w:color w:val="auto"/>
                <w:sz w:val="24"/>
                <w:lang w:eastAsia="en-US"/>
              </w:rPr>
            </w:pPr>
            <w:r>
              <w:rPr>
                <w:rFonts w:ascii="Times New Roman" w:hAnsi="Times New Roman"/>
                <w:color w:val="auto"/>
                <w:sz w:val="24"/>
                <w:lang w:eastAsia="en-US"/>
              </w:rPr>
              <w:t>- приемы структурирования информации;</w:t>
            </w:r>
          </w:p>
          <w:p w14:paraId="5C4CDD47" w14:textId="77777777" w:rsidR="00DF407C" w:rsidRDefault="00DF407C" w:rsidP="00CE7663">
            <w:pPr>
              <w:spacing w:after="0" w:line="240" w:lineRule="auto"/>
              <w:rPr>
                <w:rFonts w:ascii="Times New Roman" w:hAnsi="Times New Roman"/>
                <w:color w:val="auto"/>
                <w:sz w:val="24"/>
                <w:lang w:eastAsia="en-US"/>
              </w:rPr>
            </w:pPr>
            <w:r>
              <w:rPr>
                <w:rFonts w:ascii="Times New Roman" w:hAnsi="Times New Roman"/>
                <w:color w:val="auto"/>
                <w:sz w:val="24"/>
                <w:lang w:eastAsia="en-US"/>
              </w:rPr>
              <w:t>- психологические основы деятельности коллектива, психологические особенности личности;</w:t>
            </w:r>
          </w:p>
          <w:p w14:paraId="0BD1E4C2" w14:textId="77777777" w:rsidR="00DF407C" w:rsidRDefault="00DF407C" w:rsidP="00CE7663">
            <w:pPr>
              <w:spacing w:after="0" w:line="240" w:lineRule="auto"/>
              <w:rPr>
                <w:rFonts w:ascii="Times New Roman" w:hAnsi="Times New Roman"/>
                <w:color w:val="auto"/>
                <w:sz w:val="24"/>
                <w:lang w:eastAsia="en-US"/>
              </w:rPr>
            </w:pPr>
            <w:r>
              <w:rPr>
                <w:rFonts w:ascii="Times New Roman" w:hAnsi="Times New Roman"/>
                <w:color w:val="auto"/>
                <w:sz w:val="24"/>
                <w:lang w:eastAsia="en-US"/>
              </w:rPr>
              <w:t>- особенности социального и культурного контекста;</w:t>
            </w:r>
          </w:p>
          <w:p w14:paraId="0E41928A" w14:textId="77777777" w:rsidR="00DF407C" w:rsidRDefault="00DF407C" w:rsidP="00CE7663">
            <w:pPr>
              <w:spacing w:after="0" w:line="240" w:lineRule="auto"/>
              <w:rPr>
                <w:rFonts w:ascii="Times New Roman" w:hAnsi="Times New Roman"/>
                <w:color w:val="auto"/>
                <w:lang w:eastAsia="en-US"/>
              </w:rPr>
            </w:pPr>
            <w:r>
              <w:rPr>
                <w:rFonts w:ascii="Times New Roman" w:hAnsi="Times New Roman"/>
                <w:color w:val="auto"/>
                <w:sz w:val="24"/>
                <w:lang w:eastAsia="en-US"/>
              </w:rPr>
              <w:t>- сущность гражданско-патриотической позиции, общечеловеческих ценностей</w:t>
            </w:r>
          </w:p>
          <w:p w14:paraId="049F641F" w14:textId="77777777" w:rsidR="0035458A" w:rsidRPr="008E5515" w:rsidRDefault="0035458A" w:rsidP="00CE7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p>
        </w:tc>
        <w:tc>
          <w:tcPr>
            <w:tcW w:w="1507" w:type="pct"/>
            <w:tcBorders>
              <w:top w:val="single" w:sz="4" w:space="0" w:color="auto"/>
              <w:left w:val="single" w:sz="4" w:space="0" w:color="auto"/>
              <w:bottom w:val="single" w:sz="4" w:space="0" w:color="auto"/>
              <w:right w:val="single" w:sz="4" w:space="0" w:color="auto"/>
            </w:tcBorders>
            <w:hideMark/>
          </w:tcPr>
          <w:p w14:paraId="71D09E46"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lastRenderedPageBreak/>
              <w:t>Распознает основные понятия и категории философии, применяет их в контексте философского суждения</w:t>
            </w:r>
          </w:p>
          <w:p w14:paraId="6B54D94A"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t>Определяет место философского знания в специальности, приводит примеры</w:t>
            </w:r>
          </w:p>
          <w:p w14:paraId="3120E172"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lastRenderedPageBreak/>
              <w:t>Выражение и аргументация собственных мыслей через написание эссе</w:t>
            </w:r>
          </w:p>
          <w:p w14:paraId="5575AC1A" w14:textId="77777777" w:rsidR="0035458A" w:rsidRPr="008E5515" w:rsidRDefault="0035458A" w:rsidP="00CE7663">
            <w:pPr>
              <w:spacing w:after="0" w:line="240" w:lineRule="auto"/>
              <w:rPr>
                <w:rFonts w:ascii="Times New Roman" w:hAnsi="Times New Roman"/>
                <w:color w:val="auto"/>
                <w:sz w:val="24"/>
                <w:szCs w:val="24"/>
              </w:rPr>
            </w:pPr>
            <w:r w:rsidRPr="008E5515">
              <w:rPr>
                <w:rFonts w:ascii="Times New Roman" w:hAnsi="Times New Roman"/>
                <w:color w:val="auto"/>
                <w:sz w:val="24"/>
                <w:szCs w:val="24"/>
              </w:rPr>
              <w:t>демонстрация знания теоретического материала по теме вопроса</w:t>
            </w:r>
          </w:p>
          <w:p w14:paraId="1E584B8C" w14:textId="77777777" w:rsidR="0035458A" w:rsidRPr="008E5515" w:rsidRDefault="0035458A" w:rsidP="00CE7663">
            <w:pPr>
              <w:spacing w:after="0" w:line="240" w:lineRule="auto"/>
              <w:rPr>
                <w:rFonts w:ascii="Times New Roman" w:hAnsi="Times New Roman"/>
                <w:bCs/>
                <w:color w:val="auto"/>
                <w:sz w:val="24"/>
                <w:szCs w:val="24"/>
              </w:rPr>
            </w:pPr>
            <w:r w:rsidRPr="008E5515">
              <w:rPr>
                <w:rFonts w:ascii="Times New Roman" w:hAnsi="Times New Roman"/>
                <w:bCs/>
                <w:color w:val="auto"/>
                <w:sz w:val="24"/>
                <w:szCs w:val="24"/>
              </w:rPr>
              <w:t>владение терминологией всего курса</w:t>
            </w:r>
          </w:p>
          <w:p w14:paraId="3C56F521" w14:textId="77777777" w:rsidR="0035458A" w:rsidRPr="008E5515" w:rsidRDefault="0035458A" w:rsidP="00CE7663">
            <w:pPr>
              <w:spacing w:after="0" w:line="240" w:lineRule="auto"/>
              <w:rPr>
                <w:rFonts w:ascii="Times New Roman" w:hAnsi="Times New Roman"/>
                <w:bCs/>
                <w:color w:val="auto"/>
                <w:szCs w:val="22"/>
              </w:rPr>
            </w:pPr>
            <w:r w:rsidRPr="008E5515">
              <w:rPr>
                <w:rFonts w:ascii="Times New Roman" w:hAnsi="Times New Roman"/>
                <w:bCs/>
                <w:color w:val="auto"/>
                <w:sz w:val="24"/>
                <w:szCs w:val="24"/>
              </w:rPr>
              <w:t>знание определений базовых философских понятий</w:t>
            </w:r>
          </w:p>
        </w:tc>
        <w:tc>
          <w:tcPr>
            <w:tcW w:w="1743" w:type="pct"/>
            <w:tcBorders>
              <w:top w:val="single" w:sz="4" w:space="0" w:color="auto"/>
              <w:left w:val="single" w:sz="4" w:space="0" w:color="auto"/>
              <w:bottom w:val="single" w:sz="4" w:space="0" w:color="auto"/>
              <w:right w:val="single" w:sz="4" w:space="0" w:color="auto"/>
            </w:tcBorders>
            <w:hideMark/>
          </w:tcPr>
          <w:p w14:paraId="6F06C076" w14:textId="77777777" w:rsidR="0035458A" w:rsidRPr="008E5515" w:rsidRDefault="0035458A" w:rsidP="00CE7663">
            <w:pPr>
              <w:spacing w:after="0" w:line="240" w:lineRule="auto"/>
              <w:jc w:val="both"/>
              <w:rPr>
                <w:rFonts w:ascii="Times New Roman" w:hAnsi="Times New Roman"/>
                <w:color w:val="auto"/>
                <w:sz w:val="24"/>
              </w:rPr>
            </w:pPr>
            <w:r w:rsidRPr="008E5515">
              <w:rPr>
                <w:rFonts w:ascii="Times New Roman" w:hAnsi="Times New Roman"/>
                <w:color w:val="auto"/>
                <w:sz w:val="24"/>
              </w:rPr>
              <w:lastRenderedPageBreak/>
              <w:t>Оценка выполненных тестовых заданий</w:t>
            </w:r>
          </w:p>
          <w:p w14:paraId="71126806" w14:textId="77777777" w:rsidR="0035458A" w:rsidRPr="008E5515" w:rsidRDefault="0035458A" w:rsidP="00CE7663">
            <w:pPr>
              <w:spacing w:after="0" w:line="240" w:lineRule="auto"/>
              <w:jc w:val="both"/>
              <w:rPr>
                <w:rFonts w:ascii="Times New Roman" w:hAnsi="Times New Roman"/>
                <w:bCs/>
                <w:color w:val="auto"/>
              </w:rPr>
            </w:pPr>
            <w:r w:rsidRPr="008E5515">
              <w:rPr>
                <w:rFonts w:ascii="Times New Roman" w:hAnsi="Times New Roman"/>
                <w:color w:val="auto"/>
                <w:sz w:val="24"/>
              </w:rPr>
              <w:t>Оценка результатов выполнения практической работы</w:t>
            </w:r>
          </w:p>
          <w:p w14:paraId="6A2DA371" w14:textId="77777777" w:rsidR="0035458A" w:rsidRPr="008E5515" w:rsidRDefault="0035458A" w:rsidP="00CE7663">
            <w:pPr>
              <w:spacing w:after="0" w:line="240" w:lineRule="auto"/>
              <w:jc w:val="both"/>
              <w:rPr>
                <w:rFonts w:ascii="Times New Roman" w:hAnsi="Times New Roman"/>
                <w:bCs/>
                <w:i/>
                <w:color w:val="auto"/>
              </w:rPr>
            </w:pPr>
            <w:r w:rsidRPr="008E5515">
              <w:rPr>
                <w:rFonts w:ascii="Times New Roman" w:hAnsi="Times New Roman"/>
                <w:bCs/>
                <w:color w:val="auto"/>
              </w:rPr>
              <w:t>Оценка результатов эссе</w:t>
            </w:r>
          </w:p>
        </w:tc>
      </w:tr>
    </w:tbl>
    <w:p w14:paraId="0E694DA8" w14:textId="77777777" w:rsidR="00E7544D" w:rsidRPr="008E5515" w:rsidRDefault="00E7544D" w:rsidP="003475C2">
      <w:pPr>
        <w:ind w:left="-851"/>
        <w:rPr>
          <w:rFonts w:ascii="Times New Roman" w:hAnsi="Times New Roman"/>
          <w:sz w:val="32"/>
          <w:szCs w:val="32"/>
          <w:shd w:val="clear" w:color="auto" w:fill="FFFFFF"/>
        </w:rPr>
      </w:pPr>
    </w:p>
    <w:p w14:paraId="78D4DFCC" w14:textId="77777777" w:rsidR="00A142A6" w:rsidRDefault="00A142A6">
      <w:pPr>
        <w:rPr>
          <w:rFonts w:ascii="Times New Roman" w:hAnsi="Times New Roman"/>
        </w:rPr>
      </w:pPr>
    </w:p>
    <w:p w14:paraId="199A970A" w14:textId="77777777" w:rsidR="00A8741E" w:rsidRDefault="00A8741E">
      <w:pPr>
        <w:rPr>
          <w:rFonts w:ascii="Times New Roman" w:hAnsi="Times New Roman"/>
        </w:rPr>
      </w:pPr>
      <w:r>
        <w:rPr>
          <w:rFonts w:ascii="Times New Roman" w:hAnsi="Times New Roman"/>
        </w:rPr>
        <w:br w:type="page"/>
      </w:r>
    </w:p>
    <w:p w14:paraId="4800788A" w14:textId="53CA5006" w:rsidR="00CE7663" w:rsidRPr="00814B24" w:rsidRDefault="00CE7663" w:rsidP="00CE7663">
      <w:pPr>
        <w:spacing w:after="0"/>
        <w:jc w:val="right"/>
        <w:rPr>
          <w:rFonts w:ascii="Times New Roman" w:hAnsi="Times New Roman"/>
          <w:b/>
          <w:sz w:val="24"/>
          <w:szCs w:val="24"/>
        </w:rPr>
      </w:pPr>
      <w:bookmarkStart w:id="8" w:name="_Hlk131606590"/>
      <w:r w:rsidRPr="00814B24">
        <w:rPr>
          <w:rFonts w:ascii="Times New Roman" w:hAnsi="Times New Roman"/>
          <w:b/>
          <w:sz w:val="24"/>
          <w:szCs w:val="24"/>
        </w:rPr>
        <w:lastRenderedPageBreak/>
        <w:t xml:space="preserve">Приложение </w:t>
      </w:r>
      <w:r w:rsidR="00C23448">
        <w:rPr>
          <w:rFonts w:ascii="Times New Roman" w:hAnsi="Times New Roman"/>
          <w:b/>
          <w:sz w:val="24"/>
          <w:szCs w:val="24"/>
        </w:rPr>
        <w:t>3.2</w:t>
      </w:r>
    </w:p>
    <w:p w14:paraId="551D29B6" w14:textId="77777777" w:rsidR="00CE7663" w:rsidRPr="004F7F67" w:rsidRDefault="00CE7663" w:rsidP="00CE7663">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AD61451" w14:textId="77777777" w:rsidR="00CE7663" w:rsidRPr="00A81A95" w:rsidRDefault="00CE7663" w:rsidP="00CE7663">
      <w:pPr>
        <w:spacing w:after="0"/>
        <w:jc w:val="right"/>
        <w:rPr>
          <w:rFonts w:ascii="Times New Roman" w:hAnsi="Times New Roman"/>
          <w:sz w:val="24"/>
          <w:szCs w:val="24"/>
        </w:rPr>
      </w:pPr>
      <w:bookmarkStart w:id="9" w:name="_Hlk131676502"/>
      <w:r>
        <w:rPr>
          <w:rFonts w:ascii="Times New Roman" w:hAnsi="Times New Roman"/>
          <w:sz w:val="24"/>
          <w:szCs w:val="24"/>
        </w:rPr>
        <w:t>36.02.01 Ветеринария</w:t>
      </w:r>
    </w:p>
    <w:bookmarkEnd w:id="8"/>
    <w:bookmarkEnd w:id="9"/>
    <w:p w14:paraId="2AA75EFB" w14:textId="77777777" w:rsidR="00A8741E" w:rsidRPr="007B54EB" w:rsidRDefault="00A8741E" w:rsidP="00A8741E">
      <w:pPr>
        <w:rPr>
          <w:rFonts w:ascii="Times New Roman" w:hAnsi="Times New Roman"/>
          <w:color w:val="auto"/>
          <w:sz w:val="24"/>
          <w:szCs w:val="24"/>
        </w:rPr>
      </w:pPr>
    </w:p>
    <w:p w14:paraId="71F38185" w14:textId="77777777" w:rsidR="00A8741E" w:rsidRPr="007B54EB" w:rsidRDefault="00A8741E" w:rsidP="00A8741E">
      <w:pPr>
        <w:jc w:val="center"/>
        <w:rPr>
          <w:rFonts w:ascii="Times New Roman" w:hAnsi="Times New Roman"/>
          <w:b/>
          <w:i/>
          <w:color w:val="auto"/>
          <w:szCs w:val="22"/>
        </w:rPr>
      </w:pPr>
    </w:p>
    <w:p w14:paraId="25BCD051" w14:textId="77777777" w:rsidR="00A8741E" w:rsidRPr="007B54EB" w:rsidRDefault="00A8741E" w:rsidP="00A8741E">
      <w:pPr>
        <w:jc w:val="center"/>
        <w:rPr>
          <w:rFonts w:ascii="Times New Roman" w:hAnsi="Times New Roman"/>
          <w:b/>
          <w:i/>
          <w:color w:val="auto"/>
        </w:rPr>
      </w:pPr>
    </w:p>
    <w:p w14:paraId="579076C9" w14:textId="77777777" w:rsidR="00A8741E" w:rsidRPr="007B54EB" w:rsidRDefault="00A8741E" w:rsidP="00A8741E">
      <w:pPr>
        <w:jc w:val="center"/>
        <w:rPr>
          <w:rFonts w:ascii="Times New Roman" w:hAnsi="Times New Roman"/>
          <w:b/>
          <w:i/>
          <w:color w:val="auto"/>
        </w:rPr>
      </w:pPr>
    </w:p>
    <w:p w14:paraId="5C29E22C" w14:textId="77777777" w:rsidR="00A8741E" w:rsidRPr="007B54EB" w:rsidRDefault="00A8741E" w:rsidP="00A8741E">
      <w:pPr>
        <w:jc w:val="center"/>
        <w:rPr>
          <w:rFonts w:ascii="Times New Roman" w:hAnsi="Times New Roman"/>
          <w:b/>
          <w:i/>
          <w:color w:val="auto"/>
        </w:rPr>
      </w:pPr>
    </w:p>
    <w:p w14:paraId="4DD69411" w14:textId="77777777" w:rsidR="00A8741E" w:rsidRPr="007B54EB" w:rsidRDefault="00A8741E" w:rsidP="00A8741E">
      <w:pPr>
        <w:jc w:val="center"/>
        <w:rPr>
          <w:rFonts w:ascii="Times New Roman" w:hAnsi="Times New Roman"/>
          <w:b/>
          <w:i/>
          <w:color w:val="auto"/>
        </w:rPr>
      </w:pPr>
    </w:p>
    <w:p w14:paraId="3BFB2119" w14:textId="77777777" w:rsidR="00A8741E" w:rsidRPr="007B54EB" w:rsidRDefault="00A8741E" w:rsidP="00A8741E">
      <w:pPr>
        <w:jc w:val="center"/>
        <w:rPr>
          <w:rFonts w:ascii="Times New Roman" w:hAnsi="Times New Roman"/>
          <w:b/>
          <w:i/>
          <w:color w:val="auto"/>
        </w:rPr>
      </w:pPr>
    </w:p>
    <w:p w14:paraId="2C319C84" w14:textId="1479B196" w:rsidR="00A8741E" w:rsidRPr="007B54EB" w:rsidRDefault="00A8741E" w:rsidP="00A8741E">
      <w:pPr>
        <w:jc w:val="center"/>
        <w:rPr>
          <w:rFonts w:ascii="Times New Roman" w:hAnsi="Times New Roman"/>
          <w:b/>
          <w:color w:val="auto"/>
          <w:sz w:val="24"/>
          <w:szCs w:val="24"/>
        </w:rPr>
      </w:pPr>
      <w:r w:rsidRPr="007B54EB">
        <w:rPr>
          <w:rFonts w:ascii="Times New Roman" w:hAnsi="Times New Roman"/>
          <w:b/>
          <w:color w:val="auto"/>
          <w:sz w:val="24"/>
          <w:szCs w:val="24"/>
        </w:rPr>
        <w:t xml:space="preserve"> </w:t>
      </w:r>
      <w:r w:rsidR="00CE7663">
        <w:rPr>
          <w:rFonts w:ascii="Times New Roman" w:hAnsi="Times New Roman"/>
          <w:b/>
          <w:color w:val="auto"/>
          <w:sz w:val="24"/>
          <w:szCs w:val="24"/>
        </w:rPr>
        <w:t xml:space="preserve">ПРИМЕРНАЯ </w:t>
      </w:r>
      <w:r w:rsidRPr="007B54EB">
        <w:rPr>
          <w:rFonts w:ascii="Times New Roman" w:hAnsi="Times New Roman"/>
          <w:b/>
          <w:color w:val="auto"/>
          <w:sz w:val="24"/>
          <w:szCs w:val="24"/>
        </w:rPr>
        <w:t>РАБОЧАЯ ПРОГРАММА УЧЕБНОЙ ДИСЦИПЛИНЫ</w:t>
      </w:r>
    </w:p>
    <w:p w14:paraId="064E4508" w14:textId="77777777" w:rsidR="00A8741E" w:rsidRPr="007B54EB" w:rsidRDefault="00A8741E" w:rsidP="00A8741E">
      <w:pPr>
        <w:spacing w:after="0"/>
        <w:jc w:val="center"/>
        <w:rPr>
          <w:rFonts w:ascii="Times New Roman" w:hAnsi="Times New Roman"/>
          <w:b/>
          <w:iCs/>
          <w:color w:val="auto"/>
          <w:sz w:val="24"/>
          <w:szCs w:val="24"/>
        </w:rPr>
      </w:pPr>
      <w:r w:rsidRPr="007B54EB">
        <w:rPr>
          <w:rFonts w:ascii="Times New Roman" w:hAnsi="Times New Roman"/>
          <w:b/>
          <w:iCs/>
          <w:color w:val="auto"/>
          <w:sz w:val="24"/>
          <w:szCs w:val="24"/>
        </w:rPr>
        <w:t xml:space="preserve"> С</w:t>
      </w:r>
      <w:r>
        <w:rPr>
          <w:rFonts w:ascii="Times New Roman" w:hAnsi="Times New Roman"/>
          <w:b/>
          <w:iCs/>
          <w:color w:val="auto"/>
          <w:sz w:val="24"/>
          <w:szCs w:val="24"/>
        </w:rPr>
        <w:t>Г</w:t>
      </w:r>
      <w:r w:rsidRPr="007B54EB">
        <w:rPr>
          <w:rFonts w:ascii="Times New Roman" w:hAnsi="Times New Roman"/>
          <w:b/>
          <w:iCs/>
          <w:color w:val="auto"/>
          <w:sz w:val="24"/>
          <w:szCs w:val="24"/>
        </w:rPr>
        <w:t>.02 История</w:t>
      </w:r>
    </w:p>
    <w:p w14:paraId="03BAE58E" w14:textId="77777777" w:rsidR="00A8741E" w:rsidRPr="007B54EB" w:rsidRDefault="00A8741E" w:rsidP="00A8741E">
      <w:pPr>
        <w:jc w:val="center"/>
        <w:rPr>
          <w:rFonts w:ascii="Times New Roman" w:hAnsi="Times New Roman"/>
          <w:bCs/>
          <w:i/>
          <w:color w:val="auto"/>
          <w:sz w:val="20"/>
        </w:rPr>
      </w:pPr>
    </w:p>
    <w:p w14:paraId="34051B0E" w14:textId="77777777" w:rsidR="00A8741E" w:rsidRPr="007B54EB" w:rsidRDefault="00A8741E" w:rsidP="00A8741E">
      <w:pPr>
        <w:jc w:val="center"/>
        <w:rPr>
          <w:rFonts w:ascii="Times New Roman" w:hAnsi="Times New Roman"/>
          <w:b/>
          <w:i/>
          <w:color w:val="auto"/>
          <w:szCs w:val="22"/>
        </w:rPr>
      </w:pPr>
    </w:p>
    <w:p w14:paraId="42EBB0D7" w14:textId="77777777" w:rsidR="00A8741E" w:rsidRPr="007B54EB" w:rsidRDefault="00A8741E" w:rsidP="00A8741E">
      <w:pPr>
        <w:rPr>
          <w:rFonts w:ascii="Times New Roman" w:hAnsi="Times New Roman"/>
          <w:b/>
          <w:i/>
          <w:color w:val="auto"/>
        </w:rPr>
      </w:pPr>
    </w:p>
    <w:p w14:paraId="66EC1041" w14:textId="77777777" w:rsidR="00A8741E" w:rsidRPr="007B54EB" w:rsidRDefault="00A8741E" w:rsidP="00A8741E">
      <w:pPr>
        <w:rPr>
          <w:rFonts w:ascii="Times New Roman" w:hAnsi="Times New Roman"/>
          <w:b/>
          <w:i/>
          <w:color w:val="auto"/>
        </w:rPr>
      </w:pPr>
    </w:p>
    <w:p w14:paraId="093879E3" w14:textId="77777777" w:rsidR="00A8741E" w:rsidRPr="007B54EB" w:rsidRDefault="00A8741E" w:rsidP="00A8741E">
      <w:pPr>
        <w:rPr>
          <w:rFonts w:ascii="Times New Roman" w:hAnsi="Times New Roman"/>
          <w:b/>
          <w:i/>
          <w:color w:val="auto"/>
        </w:rPr>
      </w:pPr>
    </w:p>
    <w:p w14:paraId="56A8BEFF" w14:textId="77777777" w:rsidR="00A8741E" w:rsidRPr="007B54EB" w:rsidRDefault="00A8741E" w:rsidP="00A8741E">
      <w:pPr>
        <w:rPr>
          <w:rFonts w:ascii="Times New Roman" w:hAnsi="Times New Roman"/>
          <w:b/>
          <w:i/>
          <w:color w:val="auto"/>
        </w:rPr>
      </w:pPr>
    </w:p>
    <w:p w14:paraId="22B42C0F" w14:textId="77777777" w:rsidR="00A8741E" w:rsidRPr="007B54EB" w:rsidRDefault="00A8741E" w:rsidP="00A8741E">
      <w:pPr>
        <w:rPr>
          <w:rFonts w:ascii="Times New Roman" w:hAnsi="Times New Roman"/>
          <w:b/>
          <w:i/>
          <w:color w:val="auto"/>
        </w:rPr>
      </w:pPr>
    </w:p>
    <w:p w14:paraId="750AF2BE" w14:textId="77777777" w:rsidR="00A8741E" w:rsidRPr="007B54EB" w:rsidRDefault="00A8741E" w:rsidP="00A8741E">
      <w:pPr>
        <w:rPr>
          <w:rFonts w:ascii="Times New Roman" w:hAnsi="Times New Roman"/>
          <w:b/>
          <w:i/>
          <w:color w:val="auto"/>
        </w:rPr>
      </w:pPr>
    </w:p>
    <w:p w14:paraId="400F652D" w14:textId="77777777" w:rsidR="00A8741E" w:rsidRPr="007B54EB" w:rsidRDefault="00A8741E" w:rsidP="00A8741E">
      <w:pPr>
        <w:rPr>
          <w:rFonts w:ascii="Times New Roman" w:hAnsi="Times New Roman"/>
          <w:b/>
          <w:i/>
          <w:color w:val="auto"/>
        </w:rPr>
      </w:pPr>
    </w:p>
    <w:p w14:paraId="29A93675" w14:textId="77777777" w:rsidR="00A8741E" w:rsidRPr="007B54EB" w:rsidRDefault="00A8741E" w:rsidP="00A8741E">
      <w:pPr>
        <w:rPr>
          <w:rFonts w:ascii="Times New Roman" w:hAnsi="Times New Roman"/>
          <w:b/>
          <w:i/>
          <w:color w:val="auto"/>
        </w:rPr>
      </w:pPr>
    </w:p>
    <w:p w14:paraId="5B9AE870" w14:textId="77777777" w:rsidR="00A8741E" w:rsidRPr="007B54EB" w:rsidRDefault="00A8741E" w:rsidP="00A8741E">
      <w:pPr>
        <w:rPr>
          <w:rFonts w:ascii="Times New Roman" w:hAnsi="Times New Roman"/>
          <w:b/>
          <w:i/>
          <w:color w:val="auto"/>
        </w:rPr>
      </w:pPr>
    </w:p>
    <w:p w14:paraId="60D40AE5" w14:textId="77777777" w:rsidR="00A8741E" w:rsidRPr="007B54EB" w:rsidRDefault="00A8741E" w:rsidP="00A8741E">
      <w:pPr>
        <w:rPr>
          <w:rFonts w:ascii="Times New Roman" w:hAnsi="Times New Roman"/>
          <w:b/>
          <w:i/>
          <w:color w:val="auto"/>
        </w:rPr>
      </w:pPr>
    </w:p>
    <w:p w14:paraId="41B2D6D9" w14:textId="77777777" w:rsidR="00A8741E" w:rsidRPr="007B54EB" w:rsidRDefault="00A8741E" w:rsidP="00A8741E">
      <w:pPr>
        <w:rPr>
          <w:rFonts w:ascii="Times New Roman" w:hAnsi="Times New Roman"/>
          <w:b/>
          <w:i/>
          <w:color w:val="auto"/>
        </w:rPr>
      </w:pPr>
    </w:p>
    <w:p w14:paraId="04E90CA4" w14:textId="77777777" w:rsidR="00A8741E" w:rsidRPr="007B54EB" w:rsidRDefault="00A8741E" w:rsidP="00A8741E">
      <w:pPr>
        <w:rPr>
          <w:rFonts w:ascii="Times New Roman" w:hAnsi="Times New Roman"/>
          <w:b/>
          <w:i/>
          <w:color w:val="auto"/>
        </w:rPr>
      </w:pPr>
    </w:p>
    <w:p w14:paraId="7B969FD4" w14:textId="77777777" w:rsidR="00A8741E" w:rsidRPr="007B54EB" w:rsidRDefault="00A8741E" w:rsidP="00A8741E">
      <w:pPr>
        <w:rPr>
          <w:rFonts w:ascii="Times New Roman" w:hAnsi="Times New Roman"/>
          <w:b/>
          <w:i/>
          <w:color w:val="auto"/>
        </w:rPr>
      </w:pPr>
    </w:p>
    <w:p w14:paraId="5C7E8751" w14:textId="77777777" w:rsidR="00A8741E" w:rsidRDefault="00A8741E" w:rsidP="00A8741E">
      <w:pPr>
        <w:rPr>
          <w:rFonts w:ascii="Times New Roman" w:hAnsi="Times New Roman"/>
          <w:b/>
          <w:i/>
          <w:color w:val="auto"/>
        </w:rPr>
      </w:pPr>
    </w:p>
    <w:p w14:paraId="7D1A1FA4" w14:textId="77777777" w:rsidR="00A8741E" w:rsidRDefault="00A8741E" w:rsidP="00A8741E">
      <w:pPr>
        <w:rPr>
          <w:rFonts w:ascii="Times New Roman" w:hAnsi="Times New Roman"/>
          <w:b/>
          <w:i/>
          <w:color w:val="auto"/>
        </w:rPr>
      </w:pPr>
    </w:p>
    <w:p w14:paraId="6E3CC206" w14:textId="77777777" w:rsidR="00A8741E" w:rsidRPr="007B54EB" w:rsidRDefault="00A8741E" w:rsidP="00A8741E">
      <w:pPr>
        <w:rPr>
          <w:rFonts w:ascii="Times New Roman" w:hAnsi="Times New Roman"/>
          <w:b/>
          <w:i/>
          <w:color w:val="auto"/>
        </w:rPr>
      </w:pPr>
    </w:p>
    <w:p w14:paraId="2BEC4C4E" w14:textId="77777777" w:rsidR="00A8741E" w:rsidRPr="007B54EB" w:rsidRDefault="00FB4DFA" w:rsidP="00A8741E">
      <w:pPr>
        <w:jc w:val="center"/>
        <w:rPr>
          <w:rFonts w:ascii="Times New Roman" w:hAnsi="Times New Roman"/>
          <w:b/>
          <w:bCs/>
          <w:iCs/>
          <w:color w:val="auto"/>
        </w:rPr>
      </w:pPr>
      <w:r>
        <w:rPr>
          <w:rFonts w:ascii="Times New Roman" w:hAnsi="Times New Roman"/>
          <w:b/>
          <w:bCs/>
          <w:iCs/>
          <w:color w:val="auto"/>
          <w:sz w:val="24"/>
          <w:szCs w:val="24"/>
        </w:rPr>
        <w:t>2023</w:t>
      </w:r>
      <w:r w:rsidR="00A8741E" w:rsidRPr="007B54EB">
        <w:rPr>
          <w:rFonts w:ascii="Times New Roman" w:hAnsi="Times New Roman"/>
          <w:b/>
          <w:bCs/>
          <w:iCs/>
          <w:color w:val="auto"/>
          <w:sz w:val="24"/>
          <w:szCs w:val="24"/>
        </w:rPr>
        <w:t xml:space="preserve"> г.</w:t>
      </w:r>
      <w:r w:rsidR="00A8741E" w:rsidRPr="007B54EB">
        <w:rPr>
          <w:rFonts w:ascii="Times New Roman" w:hAnsi="Times New Roman"/>
          <w:b/>
          <w:bCs/>
          <w:iCs/>
          <w:color w:val="auto"/>
        </w:rPr>
        <w:br w:type="page"/>
      </w:r>
    </w:p>
    <w:p w14:paraId="23380402" w14:textId="77777777" w:rsidR="00A8741E" w:rsidRPr="001B604F" w:rsidRDefault="00A8741E" w:rsidP="00A8741E">
      <w:pPr>
        <w:jc w:val="center"/>
        <w:rPr>
          <w:rFonts w:ascii="Times New Roman" w:hAnsi="Times New Roman"/>
          <w:b/>
          <w:sz w:val="24"/>
          <w:szCs w:val="24"/>
        </w:rPr>
      </w:pPr>
      <w:r w:rsidRPr="001B604F">
        <w:rPr>
          <w:rFonts w:ascii="Times New Roman" w:hAnsi="Times New Roman"/>
          <w:b/>
          <w:sz w:val="24"/>
          <w:szCs w:val="24"/>
        </w:rPr>
        <w:lastRenderedPageBreak/>
        <w:t>СОДЕРЖАНИЕ</w:t>
      </w:r>
      <w:r w:rsidRPr="001B604F">
        <w:rPr>
          <w:rFonts w:ascii="Times New Roman" w:hAnsi="Times New Roman"/>
          <w:b/>
          <w:sz w:val="28"/>
          <w:szCs w:val="28"/>
          <w:highlight w:val="red"/>
        </w:rPr>
        <w:t xml:space="preserve"> </w:t>
      </w:r>
    </w:p>
    <w:p w14:paraId="36FE98FE" w14:textId="77777777" w:rsidR="00A8741E" w:rsidRPr="009630B9" w:rsidRDefault="00A8741E" w:rsidP="00A8741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8741E" w:rsidRPr="009630B9" w14:paraId="3E27F42D" w14:textId="77777777" w:rsidTr="006210EE">
        <w:tc>
          <w:tcPr>
            <w:tcW w:w="7501" w:type="dxa"/>
          </w:tcPr>
          <w:p w14:paraId="60402110" w14:textId="77777777" w:rsidR="00A8741E" w:rsidRPr="009C2683" w:rsidRDefault="00A8741E" w:rsidP="00F6611C">
            <w:pPr>
              <w:numPr>
                <w:ilvl w:val="0"/>
                <w:numId w:val="5"/>
              </w:numPr>
              <w:suppressAutoHyphens/>
              <w:rPr>
                <w:rFonts w:ascii="Times New Roman" w:hAnsi="Times New Roman"/>
                <w:b/>
                <w:sz w:val="24"/>
                <w:szCs w:val="24"/>
              </w:rPr>
            </w:pPr>
            <w:r w:rsidRPr="009C2683">
              <w:rPr>
                <w:rFonts w:ascii="Times New Roman" w:hAnsi="Times New Roman"/>
                <w:b/>
                <w:sz w:val="24"/>
                <w:szCs w:val="24"/>
              </w:rPr>
              <w:t>ОБЩАЯ ХАРАКТЕРИСТИКА РАБОЧЕЙ ПРОГРАММЫ УЧЕБНОЙ ДИСЦИПЛИНЫ</w:t>
            </w:r>
          </w:p>
        </w:tc>
        <w:tc>
          <w:tcPr>
            <w:tcW w:w="1854" w:type="dxa"/>
          </w:tcPr>
          <w:p w14:paraId="17414605" w14:textId="77777777" w:rsidR="00A8741E" w:rsidRPr="009C2683" w:rsidRDefault="00A8741E" w:rsidP="006210EE">
            <w:pPr>
              <w:jc w:val="center"/>
              <w:rPr>
                <w:rFonts w:ascii="Times New Roman" w:hAnsi="Times New Roman"/>
                <w:b/>
                <w:sz w:val="24"/>
                <w:szCs w:val="24"/>
                <w:highlight w:val="yellow"/>
              </w:rPr>
            </w:pPr>
          </w:p>
        </w:tc>
      </w:tr>
      <w:tr w:rsidR="00A8741E" w:rsidRPr="009630B9" w14:paraId="28E72D2A" w14:textId="77777777" w:rsidTr="006210EE">
        <w:tc>
          <w:tcPr>
            <w:tcW w:w="7501" w:type="dxa"/>
          </w:tcPr>
          <w:p w14:paraId="1DCF2B55" w14:textId="77777777" w:rsidR="00A8741E" w:rsidRPr="009C2683" w:rsidRDefault="00A8741E" w:rsidP="00F6611C">
            <w:pPr>
              <w:numPr>
                <w:ilvl w:val="0"/>
                <w:numId w:val="5"/>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2FBE0C35" w14:textId="77777777" w:rsidR="00A8741E" w:rsidRPr="009C2683" w:rsidRDefault="00A8741E" w:rsidP="006210EE">
            <w:pPr>
              <w:jc w:val="center"/>
              <w:rPr>
                <w:rFonts w:ascii="Times New Roman" w:hAnsi="Times New Roman"/>
                <w:b/>
                <w:sz w:val="24"/>
                <w:szCs w:val="24"/>
                <w:highlight w:val="yellow"/>
              </w:rPr>
            </w:pPr>
          </w:p>
        </w:tc>
      </w:tr>
      <w:tr w:rsidR="00A8741E" w:rsidRPr="009630B9" w14:paraId="1D291F7F" w14:textId="77777777" w:rsidTr="006210EE">
        <w:tc>
          <w:tcPr>
            <w:tcW w:w="7501" w:type="dxa"/>
          </w:tcPr>
          <w:p w14:paraId="47BC6AEA" w14:textId="77777777" w:rsidR="00A8741E" w:rsidRPr="009C2683" w:rsidRDefault="00A8741E" w:rsidP="00F6611C">
            <w:pPr>
              <w:numPr>
                <w:ilvl w:val="0"/>
                <w:numId w:val="5"/>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225E77DD" w14:textId="77777777" w:rsidR="00A8741E" w:rsidRPr="009C2683" w:rsidRDefault="00A8741E" w:rsidP="006210EE">
            <w:pPr>
              <w:jc w:val="center"/>
              <w:rPr>
                <w:rFonts w:ascii="Times New Roman" w:hAnsi="Times New Roman"/>
                <w:b/>
                <w:sz w:val="24"/>
                <w:szCs w:val="24"/>
                <w:highlight w:val="yellow"/>
              </w:rPr>
            </w:pPr>
          </w:p>
        </w:tc>
      </w:tr>
      <w:tr w:rsidR="00A8741E" w:rsidRPr="009630B9" w14:paraId="2DEC8126" w14:textId="77777777" w:rsidTr="006210EE">
        <w:tc>
          <w:tcPr>
            <w:tcW w:w="7501" w:type="dxa"/>
          </w:tcPr>
          <w:p w14:paraId="4DAA062E" w14:textId="77777777" w:rsidR="00A8741E" w:rsidRPr="009C2683" w:rsidRDefault="00A8741E" w:rsidP="00F6611C">
            <w:pPr>
              <w:numPr>
                <w:ilvl w:val="0"/>
                <w:numId w:val="5"/>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0EBBF1A6" w14:textId="77777777" w:rsidR="00A8741E" w:rsidRPr="009C2683" w:rsidRDefault="00A8741E" w:rsidP="006210EE">
            <w:pPr>
              <w:suppressAutoHyphens/>
              <w:rPr>
                <w:rFonts w:ascii="Times New Roman" w:hAnsi="Times New Roman"/>
                <w:b/>
                <w:sz w:val="24"/>
                <w:szCs w:val="24"/>
              </w:rPr>
            </w:pPr>
          </w:p>
        </w:tc>
        <w:tc>
          <w:tcPr>
            <w:tcW w:w="1854" w:type="dxa"/>
          </w:tcPr>
          <w:p w14:paraId="5B322619" w14:textId="77777777" w:rsidR="00A8741E" w:rsidRPr="009C2683" w:rsidRDefault="00A8741E" w:rsidP="006210EE">
            <w:pPr>
              <w:jc w:val="center"/>
              <w:rPr>
                <w:rFonts w:ascii="Times New Roman" w:hAnsi="Times New Roman"/>
                <w:b/>
                <w:sz w:val="24"/>
                <w:szCs w:val="24"/>
                <w:highlight w:val="yellow"/>
              </w:rPr>
            </w:pPr>
          </w:p>
        </w:tc>
      </w:tr>
    </w:tbl>
    <w:p w14:paraId="65235024" w14:textId="6A74A656" w:rsidR="00A8741E" w:rsidRPr="007B54EB" w:rsidRDefault="00CE7663" w:rsidP="00CE7663">
      <w:pPr>
        <w:pageBreakBefore/>
        <w:suppressAutoHyphens/>
        <w:spacing w:after="0"/>
        <w:ind w:left="714"/>
        <w:jc w:val="center"/>
        <w:rPr>
          <w:rFonts w:ascii="Times New Roman" w:hAnsi="Times New Roman"/>
          <w:b/>
          <w:color w:val="auto"/>
          <w:sz w:val="24"/>
          <w:szCs w:val="24"/>
        </w:rPr>
      </w:pPr>
      <w:r>
        <w:rPr>
          <w:rFonts w:ascii="Times New Roman" w:hAnsi="Times New Roman"/>
          <w:b/>
          <w:color w:val="auto"/>
          <w:sz w:val="24"/>
          <w:szCs w:val="24"/>
        </w:rPr>
        <w:lastRenderedPageBreak/>
        <w:t>1.</w:t>
      </w:r>
      <w:r w:rsidR="00A8741E" w:rsidRPr="007B54EB">
        <w:rPr>
          <w:rFonts w:ascii="Times New Roman" w:hAnsi="Times New Roman"/>
          <w:b/>
          <w:color w:val="auto"/>
          <w:sz w:val="24"/>
          <w:szCs w:val="24"/>
        </w:rPr>
        <w:t>ОБЩАЯ ХАРАКТЕРИСТИКА РАБОЧЕЙ ПРОГРАММЫ УЧЕБНОЙ ДИСЦИПЛИНЫ</w:t>
      </w:r>
    </w:p>
    <w:p w14:paraId="16C65DE8" w14:textId="4307B1AB" w:rsidR="00A8741E" w:rsidRDefault="00CE7663" w:rsidP="00A8741E">
      <w:pPr>
        <w:suppressAutoHyphens/>
        <w:spacing w:after="0" w:line="240" w:lineRule="auto"/>
        <w:ind w:left="720"/>
        <w:jc w:val="center"/>
        <w:rPr>
          <w:rFonts w:ascii="Times New Roman" w:hAnsi="Times New Roman"/>
          <w:b/>
          <w:color w:val="auto"/>
          <w:sz w:val="24"/>
          <w:szCs w:val="24"/>
        </w:rPr>
      </w:pPr>
      <w:r>
        <w:rPr>
          <w:rFonts w:ascii="Times New Roman" w:hAnsi="Times New Roman"/>
          <w:b/>
          <w:color w:val="auto"/>
          <w:sz w:val="24"/>
          <w:szCs w:val="24"/>
        </w:rPr>
        <w:t>«</w:t>
      </w:r>
      <w:r w:rsidR="00A8741E" w:rsidRPr="00367B1C">
        <w:rPr>
          <w:rFonts w:ascii="Times New Roman" w:hAnsi="Times New Roman"/>
          <w:b/>
          <w:color w:val="auto"/>
          <w:sz w:val="24"/>
          <w:szCs w:val="24"/>
        </w:rPr>
        <w:t>С</w:t>
      </w:r>
      <w:r w:rsidR="00A8741E">
        <w:rPr>
          <w:rFonts w:ascii="Times New Roman" w:hAnsi="Times New Roman"/>
          <w:b/>
          <w:color w:val="auto"/>
          <w:sz w:val="24"/>
          <w:szCs w:val="24"/>
        </w:rPr>
        <w:t>Г</w:t>
      </w:r>
      <w:r w:rsidR="00A8741E" w:rsidRPr="00367B1C">
        <w:rPr>
          <w:rFonts w:ascii="Times New Roman" w:hAnsi="Times New Roman"/>
          <w:b/>
          <w:color w:val="auto"/>
          <w:sz w:val="24"/>
          <w:szCs w:val="24"/>
        </w:rPr>
        <w:t>.02 История</w:t>
      </w:r>
      <w:r>
        <w:rPr>
          <w:rFonts w:ascii="Times New Roman" w:hAnsi="Times New Roman"/>
          <w:b/>
          <w:color w:val="auto"/>
          <w:sz w:val="24"/>
          <w:szCs w:val="24"/>
        </w:rPr>
        <w:t>»</w:t>
      </w:r>
    </w:p>
    <w:p w14:paraId="530D452D" w14:textId="77777777" w:rsidR="00A8741E" w:rsidRPr="00367B1C" w:rsidRDefault="00A8741E" w:rsidP="00A8741E">
      <w:pPr>
        <w:suppressAutoHyphens/>
        <w:spacing w:after="0" w:line="240" w:lineRule="auto"/>
        <w:ind w:left="720"/>
        <w:jc w:val="center"/>
        <w:rPr>
          <w:rFonts w:ascii="Times New Roman" w:hAnsi="Times New Roman"/>
          <w:b/>
          <w:color w:val="auto"/>
          <w:sz w:val="24"/>
          <w:szCs w:val="24"/>
        </w:rPr>
      </w:pPr>
    </w:p>
    <w:p w14:paraId="3F23BC85" w14:textId="77777777" w:rsidR="00A8741E" w:rsidRPr="00367B1C" w:rsidRDefault="00A8741E" w:rsidP="00A8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367B1C">
        <w:rPr>
          <w:rFonts w:ascii="Times New Roman" w:hAnsi="Times New Roman"/>
          <w:b/>
          <w:color w:val="auto"/>
          <w:sz w:val="24"/>
          <w:szCs w:val="24"/>
        </w:rPr>
        <w:t xml:space="preserve">1.1. Место дисциплины в структуре основной образовательной программы: </w:t>
      </w:r>
    </w:p>
    <w:p w14:paraId="590406BE" w14:textId="6145E6AA" w:rsidR="00A8741E" w:rsidRPr="00367B1C"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367B1C">
        <w:rPr>
          <w:rFonts w:ascii="Times New Roman" w:hAnsi="Times New Roman"/>
          <w:color w:val="auto"/>
          <w:sz w:val="24"/>
          <w:szCs w:val="24"/>
        </w:rPr>
        <w:t xml:space="preserve">Учебная дисциплина </w:t>
      </w:r>
      <w:r w:rsidR="00CE7663">
        <w:rPr>
          <w:rFonts w:ascii="Times New Roman" w:hAnsi="Times New Roman"/>
          <w:color w:val="auto"/>
          <w:sz w:val="24"/>
          <w:szCs w:val="24"/>
        </w:rPr>
        <w:t>«</w:t>
      </w:r>
      <w:r w:rsidRPr="00367B1C">
        <w:rPr>
          <w:rFonts w:ascii="Times New Roman" w:hAnsi="Times New Roman"/>
          <w:color w:val="auto"/>
          <w:sz w:val="24"/>
          <w:szCs w:val="24"/>
        </w:rPr>
        <w:t>С</w:t>
      </w:r>
      <w:r>
        <w:rPr>
          <w:rFonts w:ascii="Times New Roman" w:hAnsi="Times New Roman"/>
          <w:color w:val="auto"/>
          <w:sz w:val="24"/>
          <w:szCs w:val="24"/>
        </w:rPr>
        <w:t>Г</w:t>
      </w:r>
      <w:r w:rsidRPr="00367B1C">
        <w:rPr>
          <w:rFonts w:ascii="Times New Roman" w:hAnsi="Times New Roman"/>
          <w:color w:val="auto"/>
          <w:sz w:val="24"/>
          <w:szCs w:val="24"/>
        </w:rPr>
        <w:t>.02 История</w:t>
      </w:r>
      <w:r w:rsidR="00CE7663">
        <w:rPr>
          <w:rFonts w:ascii="Times New Roman" w:hAnsi="Times New Roman"/>
          <w:color w:val="auto"/>
          <w:sz w:val="24"/>
          <w:szCs w:val="24"/>
        </w:rPr>
        <w:t>»</w:t>
      </w:r>
      <w:r w:rsidRPr="00367B1C">
        <w:rPr>
          <w:rFonts w:ascii="Times New Roman" w:hAnsi="Times New Roman"/>
          <w:color w:val="auto"/>
          <w:sz w:val="24"/>
          <w:szCs w:val="24"/>
        </w:rPr>
        <w:t xml:space="preserve"> является обязательной частью общего гуманитарного и социально-экономического цикла ПОП-П в соответствии с ФГОС</w:t>
      </w:r>
      <w:r w:rsidR="004E2024">
        <w:rPr>
          <w:rFonts w:ascii="Times New Roman" w:hAnsi="Times New Roman"/>
          <w:color w:val="auto"/>
          <w:sz w:val="24"/>
          <w:szCs w:val="24"/>
        </w:rPr>
        <w:t xml:space="preserve"> СПО</w:t>
      </w:r>
      <w:r w:rsidRPr="00367B1C">
        <w:rPr>
          <w:rFonts w:ascii="Times New Roman" w:hAnsi="Times New Roman"/>
          <w:color w:val="auto"/>
          <w:sz w:val="24"/>
          <w:szCs w:val="24"/>
        </w:rPr>
        <w:t xml:space="preserve"> 36.02.01 Ветеринария.</w:t>
      </w:r>
    </w:p>
    <w:p w14:paraId="0A838B5B" w14:textId="403937EA" w:rsidR="00A8741E" w:rsidRPr="00367B1C"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367B1C">
        <w:rPr>
          <w:rFonts w:ascii="Times New Roman" w:hAnsi="Times New Roman"/>
          <w:color w:val="auto"/>
          <w:sz w:val="24"/>
          <w:szCs w:val="24"/>
        </w:rPr>
        <w:t>Особое значение дисциплина имеет при формировании и развитии ОК 0</w:t>
      </w:r>
      <w:r>
        <w:rPr>
          <w:rFonts w:ascii="Times New Roman" w:hAnsi="Times New Roman"/>
          <w:color w:val="auto"/>
          <w:sz w:val="24"/>
          <w:szCs w:val="24"/>
        </w:rPr>
        <w:t>1,</w:t>
      </w:r>
      <w:r w:rsidR="004E2024">
        <w:rPr>
          <w:rFonts w:ascii="Times New Roman" w:hAnsi="Times New Roman"/>
          <w:color w:val="auto"/>
          <w:sz w:val="24"/>
          <w:szCs w:val="24"/>
        </w:rPr>
        <w:t xml:space="preserve"> </w:t>
      </w:r>
      <w:r>
        <w:rPr>
          <w:rFonts w:ascii="Times New Roman" w:hAnsi="Times New Roman"/>
          <w:color w:val="auto"/>
          <w:sz w:val="24"/>
          <w:szCs w:val="24"/>
        </w:rPr>
        <w:t>ОК 02, ОК 04,</w:t>
      </w:r>
      <w:r w:rsidR="004E2024">
        <w:rPr>
          <w:rFonts w:ascii="Times New Roman" w:hAnsi="Times New Roman"/>
          <w:color w:val="auto"/>
          <w:sz w:val="24"/>
          <w:szCs w:val="24"/>
        </w:rPr>
        <w:t xml:space="preserve"> </w:t>
      </w:r>
      <w:r>
        <w:rPr>
          <w:rFonts w:ascii="Times New Roman" w:hAnsi="Times New Roman"/>
          <w:color w:val="auto"/>
          <w:sz w:val="24"/>
          <w:szCs w:val="24"/>
        </w:rPr>
        <w:t>ОК 06.</w:t>
      </w:r>
    </w:p>
    <w:p w14:paraId="7385DDD9" w14:textId="77777777" w:rsidR="00A8741E" w:rsidRPr="00367B1C" w:rsidRDefault="00A8741E" w:rsidP="00A8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719CCC15" w14:textId="77777777" w:rsidR="00A8741E" w:rsidRPr="00367B1C" w:rsidRDefault="00A8741E" w:rsidP="00A8741E">
      <w:pPr>
        <w:spacing w:after="0"/>
        <w:ind w:firstLine="709"/>
        <w:rPr>
          <w:rFonts w:ascii="Times New Roman" w:hAnsi="Times New Roman"/>
          <w:b/>
          <w:color w:val="auto"/>
          <w:sz w:val="24"/>
          <w:szCs w:val="24"/>
        </w:rPr>
      </w:pPr>
      <w:r w:rsidRPr="00367B1C">
        <w:rPr>
          <w:rFonts w:ascii="Times New Roman" w:hAnsi="Times New Roman"/>
          <w:b/>
          <w:color w:val="auto"/>
          <w:sz w:val="24"/>
          <w:szCs w:val="24"/>
        </w:rPr>
        <w:t>1.2. Цель и планируемые результаты освоения дисциплины:</w:t>
      </w:r>
    </w:p>
    <w:p w14:paraId="274E4461" w14:textId="77777777" w:rsidR="00A8741E" w:rsidRPr="00367B1C" w:rsidRDefault="00A8741E" w:rsidP="00A8741E">
      <w:pPr>
        <w:suppressAutoHyphens/>
        <w:spacing w:after="0" w:line="240" w:lineRule="auto"/>
        <w:ind w:firstLine="709"/>
        <w:jc w:val="both"/>
        <w:rPr>
          <w:rFonts w:ascii="Times New Roman" w:hAnsi="Times New Roman"/>
          <w:color w:val="auto"/>
          <w:sz w:val="24"/>
          <w:szCs w:val="24"/>
        </w:rPr>
      </w:pPr>
      <w:r w:rsidRPr="00367B1C">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154"/>
        <w:gridCol w:w="2906"/>
        <w:gridCol w:w="1254"/>
        <w:gridCol w:w="3032"/>
      </w:tblGrid>
      <w:tr w:rsidR="00C16BE9" w:rsidRPr="001E66F2" w14:paraId="357DB6CE" w14:textId="77777777" w:rsidTr="00C16BE9">
        <w:trPr>
          <w:trHeight w:val="649"/>
        </w:trPr>
        <w:tc>
          <w:tcPr>
            <w:tcW w:w="815" w:type="dxa"/>
            <w:hideMark/>
          </w:tcPr>
          <w:p w14:paraId="00A215BC" w14:textId="68464693" w:rsidR="00C16BE9" w:rsidRPr="00C16BE9" w:rsidRDefault="00C16BE9" w:rsidP="00C16BE9">
            <w:pPr>
              <w:suppressAutoHyphens/>
              <w:spacing w:after="0" w:line="240" w:lineRule="auto"/>
              <w:jc w:val="center"/>
              <w:rPr>
                <w:rFonts w:ascii="Times New Roman" w:hAnsi="Times New Roman"/>
                <w:color w:val="C00000"/>
                <w:szCs w:val="22"/>
              </w:rPr>
            </w:pPr>
            <w:r w:rsidRPr="00EE1BE0">
              <w:rPr>
                <w:rFonts w:ascii="Times New Roman" w:hAnsi="Times New Roman"/>
                <w:b/>
                <w:bCs/>
                <w:sz w:val="24"/>
                <w:szCs w:val="24"/>
              </w:rPr>
              <w:t xml:space="preserve">Код </w:t>
            </w:r>
            <w:proofErr w:type="gramStart"/>
            <w:r w:rsidRPr="00EE1BE0">
              <w:rPr>
                <w:rFonts w:ascii="Times New Roman" w:hAnsi="Times New Roman"/>
                <w:b/>
                <w:bCs/>
                <w:sz w:val="24"/>
                <w:szCs w:val="24"/>
              </w:rPr>
              <w:t>ПК,ОК</w:t>
            </w:r>
            <w:proofErr w:type="gramEnd"/>
          </w:p>
        </w:tc>
        <w:tc>
          <w:tcPr>
            <w:tcW w:w="1165" w:type="dxa"/>
          </w:tcPr>
          <w:p w14:paraId="32D0F580" w14:textId="6B0E6DBC" w:rsidR="00C16BE9" w:rsidRPr="00C16BE9" w:rsidRDefault="00C16BE9" w:rsidP="00C16BE9">
            <w:pPr>
              <w:suppressAutoHyphens/>
              <w:spacing w:after="0" w:line="240" w:lineRule="auto"/>
              <w:jc w:val="center"/>
              <w:rPr>
                <w:rFonts w:ascii="Times New Roman" w:hAnsi="Times New Roman"/>
                <w:color w:val="C00000"/>
                <w:szCs w:val="22"/>
              </w:rPr>
            </w:pPr>
            <w:r w:rsidRPr="00EE1BE0">
              <w:rPr>
                <w:rFonts w:ascii="Times New Roman" w:hAnsi="Times New Roman"/>
                <w:b/>
                <w:bCs/>
                <w:sz w:val="24"/>
                <w:szCs w:val="24"/>
              </w:rPr>
              <w:t>Код умений</w:t>
            </w:r>
          </w:p>
        </w:tc>
        <w:tc>
          <w:tcPr>
            <w:tcW w:w="2977" w:type="dxa"/>
            <w:hideMark/>
          </w:tcPr>
          <w:p w14:paraId="65286E43" w14:textId="1BC5E422" w:rsidR="00C16BE9" w:rsidRPr="00C16BE9" w:rsidRDefault="00C16BE9" w:rsidP="00C16BE9">
            <w:pPr>
              <w:suppressAutoHyphens/>
              <w:spacing w:after="0" w:line="240" w:lineRule="auto"/>
              <w:jc w:val="center"/>
              <w:rPr>
                <w:rFonts w:ascii="Times New Roman" w:hAnsi="Times New Roman"/>
                <w:color w:val="C00000"/>
                <w:szCs w:val="22"/>
              </w:rPr>
            </w:pPr>
            <w:r w:rsidRPr="00EE1BE0">
              <w:rPr>
                <w:rFonts w:ascii="Times New Roman" w:hAnsi="Times New Roman"/>
                <w:b/>
                <w:bCs/>
                <w:sz w:val="24"/>
                <w:szCs w:val="24"/>
              </w:rPr>
              <w:t>Умения</w:t>
            </w:r>
          </w:p>
        </w:tc>
        <w:tc>
          <w:tcPr>
            <w:tcW w:w="1275" w:type="dxa"/>
          </w:tcPr>
          <w:p w14:paraId="51E0B86A" w14:textId="11CD9A36" w:rsidR="00C16BE9" w:rsidRPr="00C16BE9" w:rsidRDefault="00C16BE9" w:rsidP="00C16BE9">
            <w:pPr>
              <w:suppressAutoHyphens/>
              <w:spacing w:after="0" w:line="240" w:lineRule="auto"/>
              <w:jc w:val="center"/>
              <w:rPr>
                <w:rFonts w:ascii="Times New Roman" w:hAnsi="Times New Roman"/>
                <w:color w:val="C00000"/>
                <w:szCs w:val="22"/>
              </w:rPr>
            </w:pPr>
            <w:r w:rsidRPr="00EE1BE0">
              <w:rPr>
                <w:rFonts w:ascii="Times New Roman" w:hAnsi="Times New Roman"/>
                <w:b/>
                <w:bCs/>
                <w:sz w:val="24"/>
                <w:szCs w:val="24"/>
              </w:rPr>
              <w:t>Код знаний</w:t>
            </w:r>
          </w:p>
        </w:tc>
        <w:tc>
          <w:tcPr>
            <w:tcW w:w="3113" w:type="dxa"/>
            <w:hideMark/>
          </w:tcPr>
          <w:p w14:paraId="5B1AFD8B" w14:textId="33D18887" w:rsidR="00C16BE9" w:rsidRPr="00C16BE9" w:rsidRDefault="00C16BE9" w:rsidP="00C16BE9">
            <w:pPr>
              <w:suppressAutoHyphens/>
              <w:spacing w:after="0" w:line="240" w:lineRule="auto"/>
              <w:jc w:val="center"/>
              <w:rPr>
                <w:rFonts w:ascii="Times New Roman" w:hAnsi="Times New Roman"/>
                <w:color w:val="C00000"/>
                <w:szCs w:val="22"/>
              </w:rPr>
            </w:pPr>
            <w:r w:rsidRPr="00EE1BE0">
              <w:rPr>
                <w:rFonts w:ascii="Times New Roman" w:hAnsi="Times New Roman"/>
                <w:b/>
                <w:bCs/>
                <w:sz w:val="24"/>
                <w:szCs w:val="24"/>
              </w:rPr>
              <w:t>Знания</w:t>
            </w:r>
          </w:p>
        </w:tc>
      </w:tr>
      <w:tr w:rsidR="00C16BE9" w:rsidRPr="001E66F2" w14:paraId="05C5F085" w14:textId="77777777" w:rsidTr="00C16BE9">
        <w:trPr>
          <w:trHeight w:val="685"/>
        </w:trPr>
        <w:tc>
          <w:tcPr>
            <w:tcW w:w="815" w:type="dxa"/>
            <w:vMerge w:val="restart"/>
          </w:tcPr>
          <w:p w14:paraId="32DAD999" w14:textId="1E69984D" w:rsidR="00C16BE9" w:rsidRPr="00C16BE9" w:rsidRDefault="00C16BE9" w:rsidP="006210EE">
            <w:pPr>
              <w:suppressAutoHyphens/>
              <w:spacing w:after="0" w:line="240" w:lineRule="auto"/>
              <w:jc w:val="center"/>
              <w:rPr>
                <w:rFonts w:ascii="Times New Roman" w:hAnsi="Times New Roman"/>
                <w:szCs w:val="22"/>
              </w:rPr>
            </w:pPr>
            <w:r w:rsidRPr="00C16BE9">
              <w:rPr>
                <w:rFonts w:ascii="Times New Roman" w:hAnsi="Times New Roman"/>
                <w:szCs w:val="22"/>
              </w:rPr>
              <w:t xml:space="preserve">ОК 1. </w:t>
            </w:r>
          </w:p>
          <w:p w14:paraId="10DA977B" w14:textId="77777777" w:rsidR="00C16BE9" w:rsidRPr="00C16BE9" w:rsidRDefault="00C16BE9" w:rsidP="006210EE">
            <w:pPr>
              <w:suppressAutoHyphens/>
              <w:spacing w:after="0" w:line="240" w:lineRule="auto"/>
              <w:rPr>
                <w:rFonts w:ascii="Times New Roman" w:hAnsi="Times New Roman"/>
                <w:szCs w:val="22"/>
              </w:rPr>
            </w:pPr>
          </w:p>
          <w:p w14:paraId="2CF1F571" w14:textId="77777777" w:rsidR="00C16BE9" w:rsidRPr="00C16BE9" w:rsidRDefault="00C16BE9" w:rsidP="006210EE">
            <w:pPr>
              <w:suppressAutoHyphens/>
              <w:spacing w:after="0" w:line="240" w:lineRule="auto"/>
              <w:jc w:val="center"/>
              <w:rPr>
                <w:rFonts w:ascii="Times New Roman" w:hAnsi="Times New Roman"/>
                <w:szCs w:val="22"/>
              </w:rPr>
            </w:pPr>
          </w:p>
        </w:tc>
        <w:tc>
          <w:tcPr>
            <w:tcW w:w="1165" w:type="dxa"/>
          </w:tcPr>
          <w:p w14:paraId="2CD8608A" w14:textId="77777777" w:rsidR="00C16BE9" w:rsidRPr="00C16BE9" w:rsidRDefault="00C16BE9" w:rsidP="006210EE">
            <w:pPr>
              <w:widowControl w:val="0"/>
              <w:autoSpaceDE w:val="0"/>
              <w:autoSpaceDN w:val="0"/>
              <w:adjustRightInd w:val="0"/>
              <w:spacing w:after="0" w:line="240" w:lineRule="auto"/>
              <w:jc w:val="both"/>
              <w:rPr>
                <w:rFonts w:ascii="Times New Roman" w:hAnsi="Times New Roman"/>
                <w:color w:val="auto"/>
                <w:szCs w:val="22"/>
                <w:lang w:eastAsia="en-US"/>
              </w:rPr>
            </w:pPr>
          </w:p>
        </w:tc>
        <w:tc>
          <w:tcPr>
            <w:tcW w:w="2977" w:type="dxa"/>
          </w:tcPr>
          <w:p w14:paraId="5961CCE3" w14:textId="5F90D632" w:rsidR="00C16BE9" w:rsidRPr="00C16BE9" w:rsidRDefault="00C16BE9" w:rsidP="006210EE">
            <w:pPr>
              <w:widowControl w:val="0"/>
              <w:autoSpaceDE w:val="0"/>
              <w:autoSpaceDN w:val="0"/>
              <w:adjustRightInd w:val="0"/>
              <w:spacing w:after="0" w:line="240" w:lineRule="auto"/>
              <w:jc w:val="both"/>
              <w:rPr>
                <w:rFonts w:ascii="Times New Roman CYR" w:hAnsi="Times New Roman CYR" w:cs="Times New Roman CYR"/>
                <w:szCs w:val="22"/>
              </w:rPr>
            </w:pPr>
            <w:r w:rsidRPr="00C16BE9">
              <w:rPr>
                <w:rFonts w:ascii="Times New Roman" w:hAnsi="Times New Roman"/>
                <w:color w:val="auto"/>
                <w:szCs w:val="22"/>
                <w:lang w:eastAsia="en-US"/>
              </w:rPr>
              <w:t>распознавать задачу и/или проблему в профессиональном и/или социальном контексте;</w:t>
            </w:r>
          </w:p>
        </w:tc>
        <w:tc>
          <w:tcPr>
            <w:tcW w:w="1275" w:type="dxa"/>
          </w:tcPr>
          <w:p w14:paraId="30F1B50F"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3113" w:type="dxa"/>
          </w:tcPr>
          <w:p w14:paraId="17FDFC54" w14:textId="0D614BFD"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color w:val="auto"/>
                <w:szCs w:val="22"/>
                <w:lang w:eastAsia="en-US"/>
              </w:rPr>
              <w:t>составлять план действия;</w:t>
            </w:r>
          </w:p>
        </w:tc>
      </w:tr>
      <w:tr w:rsidR="00C16BE9" w:rsidRPr="001E66F2" w14:paraId="0CB61E09" w14:textId="77777777" w:rsidTr="00C16BE9">
        <w:trPr>
          <w:trHeight w:val="682"/>
        </w:trPr>
        <w:tc>
          <w:tcPr>
            <w:tcW w:w="815" w:type="dxa"/>
            <w:vMerge/>
          </w:tcPr>
          <w:p w14:paraId="15A8D52B" w14:textId="77777777" w:rsidR="00C16BE9" w:rsidRPr="00C16BE9" w:rsidRDefault="00C16BE9" w:rsidP="006210EE">
            <w:pPr>
              <w:suppressAutoHyphens/>
              <w:spacing w:after="0" w:line="240" w:lineRule="auto"/>
              <w:jc w:val="center"/>
              <w:rPr>
                <w:rFonts w:ascii="Times New Roman" w:hAnsi="Times New Roman"/>
                <w:szCs w:val="22"/>
              </w:rPr>
            </w:pPr>
          </w:p>
        </w:tc>
        <w:tc>
          <w:tcPr>
            <w:tcW w:w="1165" w:type="dxa"/>
          </w:tcPr>
          <w:p w14:paraId="0098C1E6" w14:textId="77777777" w:rsidR="00C16BE9" w:rsidRPr="00C16BE9" w:rsidRDefault="00C16BE9" w:rsidP="006210EE">
            <w:pPr>
              <w:widowControl w:val="0"/>
              <w:autoSpaceDE w:val="0"/>
              <w:autoSpaceDN w:val="0"/>
              <w:adjustRightInd w:val="0"/>
              <w:spacing w:after="0" w:line="240" w:lineRule="auto"/>
              <w:jc w:val="both"/>
              <w:rPr>
                <w:rFonts w:ascii="Times New Roman" w:hAnsi="Times New Roman"/>
                <w:color w:val="auto"/>
                <w:szCs w:val="22"/>
                <w:lang w:eastAsia="en-US"/>
              </w:rPr>
            </w:pPr>
          </w:p>
        </w:tc>
        <w:tc>
          <w:tcPr>
            <w:tcW w:w="2977" w:type="dxa"/>
          </w:tcPr>
          <w:p w14:paraId="0906849A" w14:textId="7339E234" w:rsidR="00C16BE9" w:rsidRPr="00C16BE9" w:rsidRDefault="00C16BE9" w:rsidP="006210EE">
            <w:pPr>
              <w:widowControl w:val="0"/>
              <w:autoSpaceDE w:val="0"/>
              <w:autoSpaceDN w:val="0"/>
              <w:adjustRightInd w:val="0"/>
              <w:spacing w:after="0" w:line="240" w:lineRule="auto"/>
              <w:jc w:val="both"/>
              <w:rPr>
                <w:rFonts w:ascii="Times New Roman CYR" w:hAnsi="Times New Roman CYR" w:cs="Times New Roman CYR"/>
                <w:szCs w:val="22"/>
              </w:rPr>
            </w:pPr>
            <w:r w:rsidRPr="00C16BE9">
              <w:rPr>
                <w:rFonts w:ascii="Times New Roman" w:hAnsi="Times New Roman"/>
                <w:color w:val="auto"/>
                <w:szCs w:val="22"/>
                <w:lang w:eastAsia="en-US"/>
              </w:rPr>
              <w:t>анализировать задачу и/или проблему и выделять её составные части;</w:t>
            </w:r>
          </w:p>
        </w:tc>
        <w:tc>
          <w:tcPr>
            <w:tcW w:w="1275" w:type="dxa"/>
          </w:tcPr>
          <w:p w14:paraId="15DDBB26"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5A19C157" w14:textId="27D84321"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 xml:space="preserve">основные источники информации </w:t>
            </w:r>
          </w:p>
          <w:p w14:paraId="291B05B1" w14:textId="77777777"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 xml:space="preserve">и ресурсы для решения задач и проблем в профессиональном и/или социальном контексте; </w:t>
            </w:r>
          </w:p>
        </w:tc>
      </w:tr>
      <w:tr w:rsidR="00C16BE9" w:rsidRPr="001E66F2" w14:paraId="4B2161FF" w14:textId="77777777" w:rsidTr="00C16BE9">
        <w:trPr>
          <w:trHeight w:val="407"/>
        </w:trPr>
        <w:tc>
          <w:tcPr>
            <w:tcW w:w="815" w:type="dxa"/>
            <w:vMerge/>
          </w:tcPr>
          <w:p w14:paraId="41AB04BA" w14:textId="77777777" w:rsidR="00C16BE9" w:rsidRPr="00C16BE9" w:rsidRDefault="00C16BE9" w:rsidP="006210EE">
            <w:pPr>
              <w:suppressAutoHyphens/>
              <w:spacing w:after="0" w:line="240" w:lineRule="auto"/>
              <w:jc w:val="center"/>
              <w:rPr>
                <w:rFonts w:ascii="Times New Roman" w:hAnsi="Times New Roman"/>
                <w:szCs w:val="22"/>
              </w:rPr>
            </w:pPr>
          </w:p>
        </w:tc>
        <w:tc>
          <w:tcPr>
            <w:tcW w:w="1165" w:type="dxa"/>
          </w:tcPr>
          <w:p w14:paraId="37F0F8BD"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58E13C05" w14:textId="522AB3F5"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определять этапы решения задачи;</w:t>
            </w:r>
          </w:p>
        </w:tc>
        <w:tc>
          <w:tcPr>
            <w:tcW w:w="1275" w:type="dxa"/>
          </w:tcPr>
          <w:p w14:paraId="0F415BF4"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53C86D99" w14:textId="10F6F361"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 xml:space="preserve">алгоритмы выполнения работ в профессиональной и смежных областях; </w:t>
            </w:r>
          </w:p>
        </w:tc>
      </w:tr>
      <w:tr w:rsidR="00C16BE9" w:rsidRPr="001E66F2" w14:paraId="5311259E" w14:textId="77777777" w:rsidTr="00C16BE9">
        <w:trPr>
          <w:trHeight w:val="705"/>
        </w:trPr>
        <w:tc>
          <w:tcPr>
            <w:tcW w:w="815" w:type="dxa"/>
            <w:vMerge/>
          </w:tcPr>
          <w:p w14:paraId="5AB93E30" w14:textId="77777777" w:rsidR="00C16BE9" w:rsidRPr="00C16BE9" w:rsidRDefault="00C16BE9" w:rsidP="006210EE">
            <w:pPr>
              <w:suppressAutoHyphens/>
              <w:spacing w:after="0" w:line="240" w:lineRule="auto"/>
              <w:jc w:val="center"/>
              <w:rPr>
                <w:rFonts w:ascii="Times New Roman" w:hAnsi="Times New Roman"/>
                <w:szCs w:val="22"/>
              </w:rPr>
            </w:pPr>
          </w:p>
        </w:tc>
        <w:tc>
          <w:tcPr>
            <w:tcW w:w="1165" w:type="dxa"/>
          </w:tcPr>
          <w:p w14:paraId="6D611CC7"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0F93AD61" w14:textId="33363F1E"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выявлять и эффективно искать информацию, необходимую для решения задачи и/или проблемы</w:t>
            </w:r>
          </w:p>
        </w:tc>
        <w:tc>
          <w:tcPr>
            <w:tcW w:w="1275" w:type="dxa"/>
          </w:tcPr>
          <w:p w14:paraId="6A358716"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2F6F11F8" w14:textId="086901D2"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методы работы в профессиональной и смежных сферах;</w:t>
            </w:r>
          </w:p>
        </w:tc>
      </w:tr>
      <w:tr w:rsidR="00C16BE9" w:rsidRPr="001E66F2" w14:paraId="708E6219" w14:textId="77777777" w:rsidTr="00C16BE9">
        <w:trPr>
          <w:trHeight w:val="255"/>
        </w:trPr>
        <w:tc>
          <w:tcPr>
            <w:tcW w:w="815" w:type="dxa"/>
            <w:vMerge/>
          </w:tcPr>
          <w:p w14:paraId="53DD0606" w14:textId="77777777" w:rsidR="00C16BE9" w:rsidRPr="00C16BE9" w:rsidRDefault="00C16BE9" w:rsidP="006210EE">
            <w:pPr>
              <w:suppressAutoHyphens/>
              <w:spacing w:after="0" w:line="240" w:lineRule="auto"/>
              <w:jc w:val="center"/>
              <w:rPr>
                <w:rFonts w:ascii="Times New Roman" w:hAnsi="Times New Roman"/>
                <w:szCs w:val="22"/>
              </w:rPr>
            </w:pPr>
          </w:p>
        </w:tc>
        <w:tc>
          <w:tcPr>
            <w:tcW w:w="1165" w:type="dxa"/>
          </w:tcPr>
          <w:p w14:paraId="4A273282"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613CF609" w14:textId="00F16746"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составлять план действия;</w:t>
            </w:r>
          </w:p>
        </w:tc>
        <w:tc>
          <w:tcPr>
            <w:tcW w:w="1275" w:type="dxa"/>
          </w:tcPr>
          <w:p w14:paraId="7C47B2DA"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7AB799A6" w14:textId="1B52FB3B"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структуру плана для решения задач</w:t>
            </w:r>
          </w:p>
        </w:tc>
      </w:tr>
      <w:tr w:rsidR="00C16BE9" w:rsidRPr="001E66F2" w14:paraId="30B61127" w14:textId="77777777" w:rsidTr="00C16BE9">
        <w:trPr>
          <w:trHeight w:val="637"/>
        </w:trPr>
        <w:tc>
          <w:tcPr>
            <w:tcW w:w="815" w:type="dxa"/>
            <w:vMerge w:val="restart"/>
          </w:tcPr>
          <w:p w14:paraId="21564F65" w14:textId="77777777" w:rsidR="00C16BE9" w:rsidRPr="00C16BE9" w:rsidRDefault="00C16BE9" w:rsidP="006210EE">
            <w:pPr>
              <w:spacing w:after="0" w:line="240" w:lineRule="auto"/>
              <w:jc w:val="center"/>
              <w:rPr>
                <w:szCs w:val="22"/>
              </w:rPr>
            </w:pPr>
            <w:r w:rsidRPr="00C16BE9">
              <w:rPr>
                <w:rFonts w:ascii="Times New Roman" w:hAnsi="Times New Roman"/>
                <w:szCs w:val="22"/>
              </w:rPr>
              <w:t xml:space="preserve">ОК 2. </w:t>
            </w:r>
          </w:p>
        </w:tc>
        <w:tc>
          <w:tcPr>
            <w:tcW w:w="1165" w:type="dxa"/>
          </w:tcPr>
          <w:p w14:paraId="3708B8C6"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0730A857" w14:textId="64EFC7D7"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определять задачи для поиска информации;</w:t>
            </w:r>
          </w:p>
        </w:tc>
        <w:tc>
          <w:tcPr>
            <w:tcW w:w="1275" w:type="dxa"/>
          </w:tcPr>
          <w:p w14:paraId="10C49315" w14:textId="77777777" w:rsidR="00C16BE9" w:rsidRPr="00C16BE9" w:rsidRDefault="00C16BE9" w:rsidP="006210EE">
            <w:pPr>
              <w:suppressAutoHyphens/>
              <w:spacing w:after="0" w:line="240" w:lineRule="auto"/>
              <w:rPr>
                <w:rFonts w:ascii="Times New Roman" w:hAnsi="Times New Roman"/>
                <w:szCs w:val="22"/>
              </w:rPr>
            </w:pPr>
          </w:p>
        </w:tc>
        <w:tc>
          <w:tcPr>
            <w:tcW w:w="3113" w:type="dxa"/>
          </w:tcPr>
          <w:p w14:paraId="70B6D27E" w14:textId="0568E79E" w:rsidR="00C16BE9" w:rsidRPr="00C16BE9" w:rsidRDefault="00C16BE9" w:rsidP="006210EE">
            <w:pPr>
              <w:suppressAutoHyphens/>
              <w:spacing w:after="0" w:line="240" w:lineRule="auto"/>
              <w:rPr>
                <w:rFonts w:ascii="Times New Roman" w:hAnsi="Times New Roman"/>
                <w:szCs w:val="22"/>
              </w:rPr>
            </w:pPr>
            <w:r w:rsidRPr="00C16BE9">
              <w:rPr>
                <w:rFonts w:ascii="Times New Roman" w:hAnsi="Times New Roman"/>
                <w:szCs w:val="22"/>
              </w:rPr>
              <w:t xml:space="preserve">номенклатура информационных источников, применяемых в профессиональной деятельности; </w:t>
            </w:r>
          </w:p>
        </w:tc>
      </w:tr>
      <w:tr w:rsidR="00C16BE9" w:rsidRPr="001E66F2" w14:paraId="5B5EEDE6" w14:textId="77777777" w:rsidTr="00C16BE9">
        <w:trPr>
          <w:trHeight w:val="453"/>
        </w:trPr>
        <w:tc>
          <w:tcPr>
            <w:tcW w:w="815" w:type="dxa"/>
            <w:vMerge/>
          </w:tcPr>
          <w:p w14:paraId="53BCD5DD" w14:textId="77777777" w:rsidR="00C16BE9" w:rsidRPr="00C16BE9" w:rsidRDefault="00C16BE9" w:rsidP="006210EE">
            <w:pPr>
              <w:spacing w:after="0" w:line="240" w:lineRule="auto"/>
              <w:jc w:val="center"/>
              <w:rPr>
                <w:rFonts w:ascii="Times New Roman" w:hAnsi="Times New Roman"/>
                <w:szCs w:val="22"/>
              </w:rPr>
            </w:pPr>
          </w:p>
        </w:tc>
        <w:tc>
          <w:tcPr>
            <w:tcW w:w="1165" w:type="dxa"/>
          </w:tcPr>
          <w:p w14:paraId="363F096C"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0E65712E" w14:textId="5A37EFCD"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определять необходимые источники информации;</w:t>
            </w:r>
          </w:p>
        </w:tc>
        <w:tc>
          <w:tcPr>
            <w:tcW w:w="1275" w:type="dxa"/>
          </w:tcPr>
          <w:p w14:paraId="44CF9BFC"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64B3A8C8" w14:textId="4E1EA8EE"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 xml:space="preserve">приемы структурирования информации; </w:t>
            </w:r>
          </w:p>
        </w:tc>
      </w:tr>
      <w:tr w:rsidR="00C16BE9" w:rsidRPr="001E66F2" w14:paraId="0EC7ADF4" w14:textId="77777777" w:rsidTr="00C16BE9">
        <w:trPr>
          <w:trHeight w:val="872"/>
        </w:trPr>
        <w:tc>
          <w:tcPr>
            <w:tcW w:w="815" w:type="dxa"/>
            <w:vMerge/>
          </w:tcPr>
          <w:p w14:paraId="63D98A50" w14:textId="77777777" w:rsidR="00C16BE9" w:rsidRPr="00C16BE9" w:rsidRDefault="00C16BE9" w:rsidP="006210EE">
            <w:pPr>
              <w:spacing w:after="0" w:line="240" w:lineRule="auto"/>
              <w:jc w:val="center"/>
              <w:rPr>
                <w:rFonts w:ascii="Times New Roman" w:hAnsi="Times New Roman"/>
                <w:szCs w:val="22"/>
              </w:rPr>
            </w:pPr>
          </w:p>
        </w:tc>
        <w:tc>
          <w:tcPr>
            <w:tcW w:w="1165" w:type="dxa"/>
          </w:tcPr>
          <w:p w14:paraId="19DEBA0E"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2B9BFF46" w14:textId="370C2E1A"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планировать процесс поиска; структурировать получаемую информацию;</w:t>
            </w:r>
          </w:p>
        </w:tc>
        <w:tc>
          <w:tcPr>
            <w:tcW w:w="1275" w:type="dxa"/>
          </w:tcPr>
          <w:p w14:paraId="7230B8A4"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1A9CDC9A" w14:textId="3069B5D3"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формат оформления результатов поиска информации, современные средства и устройства информатизации.</w:t>
            </w:r>
          </w:p>
        </w:tc>
      </w:tr>
      <w:tr w:rsidR="00C16BE9" w:rsidRPr="001E66F2" w14:paraId="6A30D3EE" w14:textId="77777777" w:rsidTr="00C16BE9">
        <w:trPr>
          <w:trHeight w:val="390"/>
        </w:trPr>
        <w:tc>
          <w:tcPr>
            <w:tcW w:w="815" w:type="dxa"/>
            <w:vMerge/>
          </w:tcPr>
          <w:p w14:paraId="1D693159" w14:textId="77777777" w:rsidR="00C16BE9" w:rsidRPr="00C16BE9" w:rsidRDefault="00C16BE9" w:rsidP="006210EE">
            <w:pPr>
              <w:spacing w:after="0" w:line="240" w:lineRule="auto"/>
              <w:jc w:val="center"/>
              <w:rPr>
                <w:rFonts w:ascii="Times New Roman" w:hAnsi="Times New Roman"/>
                <w:szCs w:val="22"/>
              </w:rPr>
            </w:pPr>
          </w:p>
        </w:tc>
        <w:tc>
          <w:tcPr>
            <w:tcW w:w="1165" w:type="dxa"/>
          </w:tcPr>
          <w:p w14:paraId="27D9E207" w14:textId="77777777" w:rsidR="00C16BE9" w:rsidRPr="00C16BE9" w:rsidRDefault="00C16BE9" w:rsidP="006210EE">
            <w:pPr>
              <w:suppressAutoHyphens/>
              <w:spacing w:after="0" w:line="240" w:lineRule="auto"/>
              <w:jc w:val="both"/>
              <w:rPr>
                <w:rFonts w:ascii="Times New Roman" w:hAnsi="Times New Roman"/>
                <w:color w:val="auto"/>
                <w:szCs w:val="22"/>
                <w:lang w:eastAsia="en-US"/>
              </w:rPr>
            </w:pPr>
          </w:p>
        </w:tc>
        <w:tc>
          <w:tcPr>
            <w:tcW w:w="2977" w:type="dxa"/>
          </w:tcPr>
          <w:p w14:paraId="6796F6A6" w14:textId="03D17014" w:rsidR="00C16BE9" w:rsidRPr="00C16BE9" w:rsidRDefault="00C16BE9" w:rsidP="006210EE">
            <w:pPr>
              <w:suppressAutoHyphens/>
              <w:spacing w:after="0" w:line="240" w:lineRule="auto"/>
              <w:jc w:val="both"/>
              <w:rPr>
                <w:rFonts w:ascii="Times New Roman" w:hAnsi="Times New Roman"/>
                <w:color w:val="auto"/>
                <w:szCs w:val="22"/>
                <w:lang w:eastAsia="en-US"/>
              </w:rPr>
            </w:pPr>
            <w:r w:rsidRPr="00C16BE9">
              <w:rPr>
                <w:rFonts w:ascii="Times New Roman" w:hAnsi="Times New Roman"/>
                <w:color w:val="auto"/>
                <w:szCs w:val="22"/>
                <w:lang w:eastAsia="en-US"/>
              </w:rPr>
              <w:t>выделять наиболее значимое в перечне информации;</w:t>
            </w:r>
          </w:p>
        </w:tc>
        <w:tc>
          <w:tcPr>
            <w:tcW w:w="1275" w:type="dxa"/>
          </w:tcPr>
          <w:p w14:paraId="72ECB2B6" w14:textId="77777777" w:rsidR="00C16BE9" w:rsidRPr="00C16BE9" w:rsidRDefault="00C16BE9" w:rsidP="006210EE">
            <w:pPr>
              <w:suppressAutoHyphens/>
              <w:spacing w:after="0" w:line="240" w:lineRule="auto"/>
              <w:jc w:val="both"/>
              <w:rPr>
                <w:rFonts w:ascii="Times New Roman" w:hAnsi="Times New Roman"/>
                <w:szCs w:val="22"/>
              </w:rPr>
            </w:pPr>
          </w:p>
        </w:tc>
        <w:tc>
          <w:tcPr>
            <w:tcW w:w="3113" w:type="dxa"/>
          </w:tcPr>
          <w:p w14:paraId="25813DE9" w14:textId="4289DC12" w:rsidR="00C16BE9" w:rsidRPr="00C16BE9" w:rsidRDefault="00C16BE9" w:rsidP="006210EE">
            <w:pPr>
              <w:suppressAutoHyphens/>
              <w:spacing w:after="0" w:line="240" w:lineRule="auto"/>
              <w:jc w:val="both"/>
              <w:rPr>
                <w:rFonts w:ascii="Times New Roman" w:hAnsi="Times New Roman"/>
                <w:szCs w:val="22"/>
              </w:rPr>
            </w:pPr>
            <w:r w:rsidRPr="00C16BE9">
              <w:rPr>
                <w:rFonts w:ascii="Times New Roman" w:hAnsi="Times New Roman"/>
                <w:szCs w:val="22"/>
              </w:rPr>
              <w:t>особенности социального и культурного контекста.</w:t>
            </w:r>
          </w:p>
        </w:tc>
      </w:tr>
    </w:tbl>
    <w:p w14:paraId="7E0C0016" w14:textId="3DCC72D5" w:rsidR="00A8741E" w:rsidRDefault="00A8741E" w:rsidP="00A8741E">
      <w:pPr>
        <w:tabs>
          <w:tab w:val="left" w:pos="942"/>
          <w:tab w:val="center" w:pos="4677"/>
        </w:tabs>
        <w:suppressAutoHyphens/>
        <w:spacing w:after="240" w:line="240" w:lineRule="auto"/>
        <w:rPr>
          <w:rFonts w:ascii="Times New Roman" w:hAnsi="Times New Roman"/>
          <w:b/>
          <w:color w:val="auto"/>
          <w:sz w:val="24"/>
          <w:szCs w:val="24"/>
        </w:rPr>
      </w:pPr>
      <w:r>
        <w:rPr>
          <w:rFonts w:ascii="Times New Roman" w:hAnsi="Times New Roman"/>
          <w:b/>
          <w:color w:val="auto"/>
          <w:sz w:val="24"/>
          <w:szCs w:val="24"/>
        </w:rPr>
        <w:tab/>
      </w:r>
    </w:p>
    <w:p w14:paraId="675E3C7A" w14:textId="77777777" w:rsidR="00C16BE9" w:rsidRDefault="00C16BE9" w:rsidP="00A8741E">
      <w:pPr>
        <w:tabs>
          <w:tab w:val="left" w:pos="942"/>
          <w:tab w:val="center" w:pos="4677"/>
        </w:tabs>
        <w:suppressAutoHyphens/>
        <w:spacing w:after="240" w:line="240" w:lineRule="auto"/>
        <w:rPr>
          <w:rFonts w:ascii="Times New Roman" w:hAnsi="Times New Roman"/>
          <w:b/>
          <w:color w:val="auto"/>
          <w:sz w:val="24"/>
          <w:szCs w:val="24"/>
        </w:rPr>
      </w:pPr>
    </w:p>
    <w:p w14:paraId="2D6C5736" w14:textId="77777777" w:rsidR="00A8741E" w:rsidRPr="007B54EB" w:rsidRDefault="00A8741E" w:rsidP="00A8741E">
      <w:pPr>
        <w:tabs>
          <w:tab w:val="left" w:pos="942"/>
          <w:tab w:val="center" w:pos="4677"/>
        </w:tabs>
        <w:suppressAutoHyphens/>
        <w:spacing w:after="240" w:line="240" w:lineRule="auto"/>
        <w:rPr>
          <w:rFonts w:ascii="Times New Roman" w:hAnsi="Times New Roman"/>
          <w:b/>
          <w:color w:val="auto"/>
          <w:sz w:val="24"/>
          <w:szCs w:val="24"/>
        </w:rPr>
      </w:pPr>
      <w:r>
        <w:rPr>
          <w:rFonts w:ascii="Times New Roman" w:hAnsi="Times New Roman"/>
          <w:b/>
          <w:color w:val="auto"/>
          <w:sz w:val="24"/>
          <w:szCs w:val="24"/>
        </w:rPr>
        <w:lastRenderedPageBreak/>
        <w:tab/>
      </w:r>
      <w:r w:rsidRPr="007B54EB">
        <w:rPr>
          <w:rFonts w:ascii="Times New Roman" w:hAnsi="Times New Roman"/>
          <w:b/>
          <w:color w:val="auto"/>
          <w:sz w:val="24"/>
          <w:szCs w:val="24"/>
        </w:rPr>
        <w:t xml:space="preserve"> СТРУКТУРА И СОДЕРЖАНИЕ УЧЕБНОЙ ДИСЦИПЛИНЫ</w:t>
      </w:r>
    </w:p>
    <w:p w14:paraId="305A78FA" w14:textId="77777777" w:rsidR="00A8741E" w:rsidRPr="007B54EB" w:rsidRDefault="00A8741E" w:rsidP="00A8741E">
      <w:pPr>
        <w:suppressAutoHyphens/>
        <w:spacing w:after="240" w:line="240" w:lineRule="auto"/>
        <w:ind w:firstLine="709"/>
        <w:jc w:val="center"/>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A8741E" w:rsidRPr="00B052DB" w14:paraId="6C9AED2A" w14:textId="77777777" w:rsidTr="006210E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DFD7CE" w14:textId="77777777" w:rsidR="00A8741E" w:rsidRPr="00B052DB" w:rsidRDefault="00A8741E" w:rsidP="006210EE">
            <w:pPr>
              <w:suppressAutoHyphens/>
              <w:rPr>
                <w:rFonts w:ascii="Times New Roman" w:hAnsi="Times New Roman"/>
                <w:b/>
                <w:color w:val="auto"/>
                <w:sz w:val="24"/>
                <w:szCs w:val="24"/>
                <w:lang w:eastAsia="en-US"/>
              </w:rPr>
            </w:pPr>
            <w:r w:rsidRPr="00B052DB">
              <w:rPr>
                <w:rFonts w:ascii="Times New Roman" w:hAnsi="Times New Roman"/>
                <w:b/>
                <w:color w:val="auto"/>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66AA2A" w14:textId="77777777" w:rsidR="00A8741E" w:rsidRPr="00B052DB" w:rsidRDefault="00A8741E" w:rsidP="006210EE">
            <w:pPr>
              <w:suppressAutoHyphens/>
              <w:rPr>
                <w:rFonts w:ascii="Times New Roman" w:hAnsi="Times New Roman"/>
                <w:b/>
                <w:iCs/>
                <w:color w:val="auto"/>
                <w:sz w:val="24"/>
                <w:szCs w:val="24"/>
                <w:lang w:eastAsia="en-US"/>
              </w:rPr>
            </w:pPr>
            <w:r w:rsidRPr="00B052DB">
              <w:rPr>
                <w:rFonts w:ascii="Times New Roman" w:hAnsi="Times New Roman"/>
                <w:b/>
                <w:iCs/>
                <w:color w:val="auto"/>
                <w:sz w:val="24"/>
                <w:szCs w:val="24"/>
                <w:lang w:eastAsia="en-US"/>
              </w:rPr>
              <w:t>Объем в часах</w:t>
            </w:r>
          </w:p>
        </w:tc>
      </w:tr>
      <w:tr w:rsidR="00A8741E" w:rsidRPr="00B052DB" w14:paraId="2A828763" w14:textId="77777777" w:rsidTr="006210E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895148" w14:textId="77777777" w:rsidR="00A8741E" w:rsidRPr="00B052DB" w:rsidRDefault="00A8741E" w:rsidP="006210EE">
            <w:pPr>
              <w:suppressAutoHyphens/>
              <w:spacing w:after="0"/>
              <w:rPr>
                <w:rFonts w:ascii="Times New Roman" w:hAnsi="Times New Roman"/>
                <w:b/>
                <w:color w:val="auto"/>
                <w:sz w:val="24"/>
                <w:szCs w:val="24"/>
                <w:lang w:eastAsia="en-US"/>
              </w:rPr>
            </w:pPr>
            <w:r w:rsidRPr="00B052DB">
              <w:rPr>
                <w:rFonts w:ascii="Times New Roman" w:hAnsi="Times New Roman"/>
                <w:b/>
                <w:color w:val="auto"/>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FFF5B9" w14:textId="18FF0E4B" w:rsidR="00A8741E" w:rsidRPr="00B052DB" w:rsidRDefault="00A8741E" w:rsidP="006210EE">
            <w:pPr>
              <w:suppressAutoHyphens/>
              <w:spacing w:after="0"/>
              <w:jc w:val="center"/>
              <w:rPr>
                <w:rFonts w:ascii="Times New Roman" w:hAnsi="Times New Roman"/>
                <w:iCs/>
                <w:color w:val="auto"/>
                <w:sz w:val="24"/>
                <w:szCs w:val="24"/>
                <w:lang w:eastAsia="en-US"/>
              </w:rPr>
            </w:pPr>
            <w:r w:rsidRPr="00B052DB">
              <w:rPr>
                <w:rFonts w:ascii="Times New Roman" w:hAnsi="Times New Roman"/>
                <w:iCs/>
                <w:color w:val="auto"/>
                <w:sz w:val="24"/>
                <w:szCs w:val="24"/>
                <w:lang w:eastAsia="en-US"/>
              </w:rPr>
              <w:t>3</w:t>
            </w:r>
            <w:r w:rsidR="00C16BE9">
              <w:rPr>
                <w:rFonts w:ascii="Times New Roman" w:hAnsi="Times New Roman"/>
                <w:iCs/>
                <w:color w:val="auto"/>
                <w:sz w:val="24"/>
                <w:szCs w:val="24"/>
                <w:lang w:eastAsia="en-US"/>
              </w:rPr>
              <w:t>2-48</w:t>
            </w:r>
          </w:p>
        </w:tc>
      </w:tr>
      <w:tr w:rsidR="00A8741E" w:rsidRPr="00B052DB" w14:paraId="16E68D92" w14:textId="77777777" w:rsidTr="006210E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9097E3" w14:textId="77777777" w:rsidR="00A8741E" w:rsidRPr="00B052DB" w:rsidRDefault="00A8741E" w:rsidP="006210EE">
            <w:pPr>
              <w:suppressAutoHyphens/>
              <w:spacing w:after="0"/>
              <w:rPr>
                <w:rFonts w:ascii="Times New Roman" w:hAnsi="Times New Roman"/>
                <w:b/>
                <w:color w:val="auto"/>
                <w:sz w:val="24"/>
                <w:szCs w:val="24"/>
                <w:lang w:eastAsia="en-US"/>
              </w:rPr>
            </w:pPr>
            <w:r w:rsidRPr="00B052DB">
              <w:rPr>
                <w:rFonts w:ascii="Times New Roman" w:hAnsi="Times New Roman"/>
                <w:b/>
                <w:color w:val="auto"/>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21FBEC7" w14:textId="54D75AF7" w:rsidR="00A8741E" w:rsidRPr="00B052DB" w:rsidRDefault="00C16BE9" w:rsidP="00C16BE9">
            <w:pPr>
              <w:suppressAutoHyphens/>
              <w:spacing w:after="0"/>
              <w:jc w:val="center"/>
              <w:rPr>
                <w:rFonts w:ascii="Times New Roman" w:hAnsi="Times New Roman"/>
                <w:iCs/>
                <w:color w:val="auto"/>
                <w:sz w:val="24"/>
                <w:szCs w:val="24"/>
                <w:lang w:eastAsia="en-US"/>
              </w:rPr>
            </w:pPr>
            <w:r>
              <w:rPr>
                <w:rFonts w:ascii="Times New Roman" w:hAnsi="Times New Roman"/>
                <w:iCs/>
                <w:color w:val="auto"/>
                <w:sz w:val="24"/>
                <w:szCs w:val="24"/>
                <w:lang w:eastAsia="en-US"/>
              </w:rPr>
              <w:t>16-24</w:t>
            </w:r>
          </w:p>
        </w:tc>
      </w:tr>
      <w:tr w:rsidR="00A8741E" w:rsidRPr="00B052DB" w14:paraId="7D9DBFED" w14:textId="77777777" w:rsidTr="006210E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5D1D324" w14:textId="77777777" w:rsidR="00A8741E" w:rsidRPr="00B052DB" w:rsidRDefault="00A8741E" w:rsidP="006210EE">
            <w:pPr>
              <w:suppressAutoHyphens/>
              <w:spacing w:after="0"/>
              <w:rPr>
                <w:rFonts w:ascii="Times New Roman" w:hAnsi="Times New Roman"/>
                <w:iCs/>
                <w:color w:val="auto"/>
                <w:sz w:val="24"/>
                <w:szCs w:val="24"/>
                <w:lang w:eastAsia="en-US"/>
              </w:rPr>
            </w:pPr>
            <w:r w:rsidRPr="00B052DB">
              <w:rPr>
                <w:rFonts w:ascii="Times New Roman" w:hAnsi="Times New Roman"/>
                <w:color w:val="auto"/>
                <w:sz w:val="24"/>
                <w:szCs w:val="24"/>
                <w:lang w:eastAsia="en-US"/>
              </w:rPr>
              <w:t>в т. ч.:</w:t>
            </w:r>
          </w:p>
        </w:tc>
      </w:tr>
      <w:tr w:rsidR="00A8741E" w:rsidRPr="00B052DB" w14:paraId="22735A43" w14:textId="77777777" w:rsidTr="00C16B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D8DB9D" w14:textId="77777777" w:rsidR="00A8741E" w:rsidRPr="00B052DB" w:rsidRDefault="00A8741E" w:rsidP="006210EE">
            <w:pPr>
              <w:suppressAutoHyphens/>
              <w:spacing w:after="0"/>
              <w:rPr>
                <w:rFonts w:ascii="Times New Roman" w:hAnsi="Times New Roman"/>
                <w:color w:val="auto"/>
                <w:sz w:val="24"/>
                <w:szCs w:val="24"/>
                <w:lang w:eastAsia="en-US"/>
              </w:rPr>
            </w:pPr>
            <w:r w:rsidRPr="00B052DB">
              <w:rPr>
                <w:rFonts w:ascii="Times New Roman" w:hAnsi="Times New Roman"/>
                <w:color w:val="auto"/>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56DDAE5" w14:textId="5B00FD20" w:rsidR="00A8741E" w:rsidRPr="00B052DB" w:rsidRDefault="00C16BE9" w:rsidP="006210EE">
            <w:pPr>
              <w:suppressAutoHyphens/>
              <w:spacing w:after="0"/>
              <w:jc w:val="center"/>
              <w:rPr>
                <w:rFonts w:ascii="Times New Roman" w:hAnsi="Times New Roman"/>
                <w:iCs/>
                <w:color w:val="auto"/>
                <w:sz w:val="24"/>
                <w:szCs w:val="24"/>
                <w:lang w:eastAsia="en-US"/>
              </w:rPr>
            </w:pPr>
            <w:r>
              <w:rPr>
                <w:rFonts w:ascii="Times New Roman" w:hAnsi="Times New Roman"/>
                <w:iCs/>
                <w:color w:val="auto"/>
                <w:sz w:val="24"/>
                <w:szCs w:val="24"/>
                <w:lang w:eastAsia="en-US"/>
              </w:rPr>
              <w:t>16-24</w:t>
            </w:r>
          </w:p>
        </w:tc>
      </w:tr>
      <w:tr w:rsidR="00A8741E" w:rsidRPr="00B052DB" w14:paraId="36ACB541" w14:textId="77777777" w:rsidTr="00C16B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E5A725D" w14:textId="77777777" w:rsidR="00A8741E" w:rsidRPr="00B052DB" w:rsidRDefault="00A8741E" w:rsidP="006210EE">
            <w:pPr>
              <w:suppressAutoHyphens/>
              <w:spacing w:after="0"/>
              <w:rPr>
                <w:rFonts w:ascii="Times New Roman" w:hAnsi="Times New Roman"/>
                <w:color w:val="auto"/>
                <w:sz w:val="24"/>
                <w:szCs w:val="24"/>
                <w:lang w:eastAsia="en-US"/>
              </w:rPr>
            </w:pPr>
            <w:r w:rsidRPr="00B052DB">
              <w:rPr>
                <w:rFonts w:ascii="Times New Roman" w:hAnsi="Times New Roman"/>
                <w:color w:val="auto"/>
                <w:sz w:val="24"/>
                <w:szCs w:val="24"/>
                <w:lang w:eastAsia="en-US"/>
              </w:rPr>
              <w:t>практические занятия</w:t>
            </w:r>
            <w:r w:rsidRPr="00B052DB">
              <w:rPr>
                <w:rFonts w:ascii="Times New Roman" w:hAnsi="Times New Roman"/>
                <w:i/>
                <w:color w:val="auto"/>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EE23234" w14:textId="054F7CDB" w:rsidR="00A8741E" w:rsidRPr="00B052DB" w:rsidRDefault="00C16BE9" w:rsidP="006210EE">
            <w:pPr>
              <w:suppressAutoHyphens/>
              <w:spacing w:after="0"/>
              <w:jc w:val="center"/>
              <w:rPr>
                <w:rFonts w:ascii="Times New Roman" w:hAnsi="Times New Roman"/>
                <w:iCs/>
                <w:color w:val="auto"/>
                <w:sz w:val="24"/>
                <w:szCs w:val="24"/>
                <w:lang w:eastAsia="en-US"/>
              </w:rPr>
            </w:pPr>
            <w:r>
              <w:rPr>
                <w:rFonts w:ascii="Times New Roman" w:hAnsi="Times New Roman"/>
                <w:iCs/>
                <w:color w:val="auto"/>
                <w:sz w:val="24"/>
                <w:szCs w:val="24"/>
                <w:lang w:eastAsia="en-US"/>
              </w:rPr>
              <w:t>16-24</w:t>
            </w:r>
          </w:p>
        </w:tc>
      </w:tr>
      <w:tr w:rsidR="00A8741E" w:rsidRPr="00B052DB" w14:paraId="2FD5D850" w14:textId="77777777" w:rsidTr="00C16BE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B25994" w14:textId="77777777" w:rsidR="00A8741E" w:rsidRPr="00B052DB" w:rsidRDefault="00A8741E" w:rsidP="006210EE">
            <w:pPr>
              <w:suppressAutoHyphens/>
              <w:spacing w:after="0"/>
              <w:rPr>
                <w:rFonts w:ascii="Times New Roman" w:hAnsi="Times New Roman"/>
                <w:i/>
                <w:color w:val="auto"/>
                <w:sz w:val="24"/>
                <w:szCs w:val="24"/>
                <w:lang w:eastAsia="en-US"/>
              </w:rPr>
            </w:pPr>
            <w:r w:rsidRPr="00B052DB">
              <w:rPr>
                <w:rFonts w:ascii="Times New Roman" w:hAnsi="Times New Roman"/>
                <w:b/>
                <w:iCs/>
                <w:color w:val="auto"/>
                <w:sz w:val="24"/>
                <w:szCs w:val="24"/>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472349DF" w14:textId="28C103A1" w:rsidR="00A8741E" w:rsidRPr="00B052DB" w:rsidRDefault="00A8741E" w:rsidP="006210EE">
            <w:pPr>
              <w:suppressAutoHyphens/>
              <w:spacing w:after="0"/>
              <w:jc w:val="center"/>
              <w:rPr>
                <w:rFonts w:ascii="Times New Roman" w:hAnsi="Times New Roman"/>
                <w:iCs/>
                <w:color w:val="auto"/>
                <w:sz w:val="24"/>
                <w:szCs w:val="24"/>
                <w:lang w:eastAsia="en-US"/>
              </w:rPr>
            </w:pPr>
          </w:p>
        </w:tc>
      </w:tr>
    </w:tbl>
    <w:p w14:paraId="39D848E8" w14:textId="77777777" w:rsidR="00A8741E" w:rsidRPr="007B54EB" w:rsidRDefault="00A8741E" w:rsidP="00A8741E">
      <w:pPr>
        <w:rPr>
          <w:rFonts w:ascii="Times New Roman" w:hAnsi="Times New Roman"/>
          <w:color w:val="auto"/>
          <w:szCs w:val="22"/>
        </w:rPr>
      </w:pPr>
    </w:p>
    <w:p w14:paraId="3971CFF0" w14:textId="77777777" w:rsidR="00A8741E" w:rsidRPr="007B54EB" w:rsidRDefault="00A8741E" w:rsidP="00A8741E">
      <w:pPr>
        <w:rPr>
          <w:rFonts w:ascii="Times New Roman" w:hAnsi="Times New Roman"/>
          <w:color w:val="auto"/>
        </w:rPr>
      </w:pPr>
      <w:r w:rsidRPr="007B54EB">
        <w:rPr>
          <w:rFonts w:ascii="Times New Roman" w:hAnsi="Times New Roman"/>
          <w:color w:val="auto"/>
        </w:rPr>
        <w:br w:type="page"/>
      </w:r>
    </w:p>
    <w:p w14:paraId="5E42F3FE" w14:textId="77777777" w:rsidR="00A8741E" w:rsidRPr="007B54EB" w:rsidRDefault="00A8741E" w:rsidP="00A8741E">
      <w:pPr>
        <w:spacing w:after="0"/>
        <w:rPr>
          <w:rFonts w:ascii="Times New Roman" w:hAnsi="Times New Roman"/>
          <w:color w:val="auto"/>
        </w:rPr>
        <w:sectPr w:rsidR="00A8741E" w:rsidRPr="007B54EB" w:rsidSect="006210EE">
          <w:footerReference w:type="default" r:id="rId12"/>
          <w:pgSz w:w="11906" w:h="16838"/>
          <w:pgMar w:top="1134" w:right="850" w:bottom="1134" w:left="1701" w:header="708" w:footer="708" w:gutter="0"/>
          <w:cols w:space="720"/>
          <w:titlePg/>
          <w:docGrid w:linePitch="299"/>
        </w:sectPr>
      </w:pPr>
    </w:p>
    <w:p w14:paraId="49972DE4" w14:textId="77777777" w:rsidR="00A8741E" w:rsidRPr="007B54EB" w:rsidRDefault="00A8741E" w:rsidP="00A8741E">
      <w:pPr>
        <w:ind w:firstLine="709"/>
        <w:rPr>
          <w:rFonts w:ascii="Times New Roman" w:hAnsi="Times New Roman"/>
          <w:b/>
          <w:bCs/>
          <w:color w:val="auto"/>
        </w:rPr>
      </w:pPr>
      <w:r w:rsidRPr="007B54EB">
        <w:rPr>
          <w:rFonts w:ascii="Times New Roman" w:hAnsi="Times New Roman"/>
          <w:b/>
          <w:color w:val="auto"/>
        </w:rPr>
        <w:lastRenderedPageBreak/>
        <w:t xml:space="preserve">2.2. Тематический план и содержание </w:t>
      </w:r>
      <w:r>
        <w:rPr>
          <w:rFonts w:ascii="Times New Roman" w:hAnsi="Times New Roman"/>
          <w:b/>
          <w:color w:val="auto"/>
        </w:rPr>
        <w:t xml:space="preserve">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8"/>
        <w:gridCol w:w="5629"/>
        <w:gridCol w:w="1923"/>
        <w:gridCol w:w="1652"/>
        <w:gridCol w:w="1760"/>
        <w:gridCol w:w="1128"/>
      </w:tblGrid>
      <w:tr w:rsidR="00C16BE9" w:rsidRPr="007B54EB" w14:paraId="15598754" w14:textId="77777777" w:rsidTr="00521BE6">
        <w:trPr>
          <w:trHeight w:val="20"/>
        </w:trPr>
        <w:tc>
          <w:tcPr>
            <w:tcW w:w="2451" w:type="dxa"/>
            <w:tcBorders>
              <w:top w:val="single" w:sz="4" w:space="0" w:color="auto"/>
              <w:left w:val="single" w:sz="4" w:space="0" w:color="auto"/>
              <w:bottom w:val="single" w:sz="4" w:space="0" w:color="auto"/>
              <w:right w:val="single" w:sz="4" w:space="0" w:color="auto"/>
            </w:tcBorders>
            <w:vAlign w:val="center"/>
            <w:hideMark/>
          </w:tcPr>
          <w:p w14:paraId="47C85CC5" w14:textId="77777777" w:rsidR="00C16BE9" w:rsidRPr="007B54EB" w:rsidRDefault="00C16BE9" w:rsidP="006210EE">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Наименование разделов и тем</w:t>
            </w:r>
          </w:p>
        </w:tc>
        <w:tc>
          <w:tcPr>
            <w:tcW w:w="5898" w:type="dxa"/>
            <w:gridSpan w:val="2"/>
            <w:tcBorders>
              <w:top w:val="single" w:sz="4" w:space="0" w:color="auto"/>
              <w:left w:val="single" w:sz="4" w:space="0" w:color="auto"/>
              <w:bottom w:val="single" w:sz="4" w:space="0" w:color="auto"/>
              <w:right w:val="single" w:sz="4" w:space="0" w:color="auto"/>
            </w:tcBorders>
            <w:vAlign w:val="center"/>
            <w:hideMark/>
          </w:tcPr>
          <w:p w14:paraId="6C9BBC58" w14:textId="77777777" w:rsidR="00C16BE9" w:rsidRPr="007B54EB" w:rsidRDefault="00C16BE9" w:rsidP="006210EE">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Содержание учебного материала и формы организации деятельности обучающихся</w:t>
            </w:r>
          </w:p>
        </w:tc>
        <w:tc>
          <w:tcPr>
            <w:tcW w:w="3287" w:type="dxa"/>
            <w:gridSpan w:val="2"/>
            <w:tcBorders>
              <w:top w:val="single" w:sz="4" w:space="0" w:color="auto"/>
              <w:left w:val="single" w:sz="4" w:space="0" w:color="auto"/>
              <w:bottom w:val="single" w:sz="4" w:space="0" w:color="auto"/>
              <w:right w:val="single" w:sz="4" w:space="0" w:color="auto"/>
            </w:tcBorders>
            <w:hideMark/>
          </w:tcPr>
          <w:p w14:paraId="4688CCD0" w14:textId="68803C62" w:rsidR="00C16BE9" w:rsidRPr="007B54EB" w:rsidRDefault="00C16BE9" w:rsidP="006210EE">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 xml:space="preserve">Объем, акад. ч / в том числе в форме практической подготовки, </w:t>
            </w:r>
            <w:proofErr w:type="spellStart"/>
            <w:proofErr w:type="gramStart"/>
            <w:r w:rsidRPr="007B54EB">
              <w:rPr>
                <w:rFonts w:ascii="Times New Roman" w:hAnsi="Times New Roman"/>
                <w:b/>
                <w:bCs/>
                <w:color w:val="auto"/>
                <w:lang w:eastAsia="en-US"/>
              </w:rPr>
              <w:t>акад.ч</w:t>
            </w:r>
            <w:proofErr w:type="spellEnd"/>
            <w:proofErr w:type="gramEnd"/>
          </w:p>
        </w:tc>
        <w:tc>
          <w:tcPr>
            <w:tcW w:w="1760" w:type="dxa"/>
            <w:tcBorders>
              <w:top w:val="single" w:sz="4" w:space="0" w:color="auto"/>
              <w:left w:val="single" w:sz="4" w:space="0" w:color="auto"/>
              <w:bottom w:val="single" w:sz="4" w:space="0" w:color="auto"/>
              <w:right w:val="single" w:sz="4" w:space="0" w:color="auto"/>
            </w:tcBorders>
            <w:hideMark/>
          </w:tcPr>
          <w:p w14:paraId="56A1E595" w14:textId="7F8904C4" w:rsidR="00C16BE9" w:rsidRPr="007B54EB" w:rsidRDefault="00C16BE9" w:rsidP="006210EE">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Коды компетенций и личностных результатов</w:t>
            </w:r>
            <w:r w:rsidRPr="007B54EB">
              <w:rPr>
                <w:rFonts w:ascii="Times New Roman" w:hAnsi="Times New Roman"/>
                <w:b/>
                <w:bCs/>
                <w:color w:val="auto"/>
                <w:lang w:eastAsia="en-US"/>
              </w:rPr>
              <w:footnoteReference w:id="1"/>
            </w:r>
            <w:r w:rsidRPr="007B54EB">
              <w:rPr>
                <w:rFonts w:ascii="Times New Roman" w:hAnsi="Times New Roman"/>
                <w:b/>
                <w:bCs/>
                <w:color w:val="auto"/>
                <w:lang w:eastAsia="en-US"/>
              </w:rPr>
              <w:t>, формированию которых способствует элемент программы</w:t>
            </w:r>
          </w:p>
        </w:tc>
        <w:tc>
          <w:tcPr>
            <w:tcW w:w="1155" w:type="dxa"/>
            <w:tcBorders>
              <w:top w:val="single" w:sz="4" w:space="0" w:color="auto"/>
              <w:left w:val="single" w:sz="4" w:space="0" w:color="auto"/>
              <w:bottom w:val="single" w:sz="4" w:space="0" w:color="auto"/>
              <w:right w:val="single" w:sz="4" w:space="0" w:color="auto"/>
            </w:tcBorders>
            <w:hideMark/>
          </w:tcPr>
          <w:p w14:paraId="1BF15BC0" w14:textId="77777777" w:rsidR="00C16BE9" w:rsidRPr="008F09C3" w:rsidRDefault="00C16BE9" w:rsidP="006210EE">
            <w:pPr>
              <w:suppressAutoHyphens/>
              <w:spacing w:after="0" w:line="240" w:lineRule="auto"/>
              <w:jc w:val="center"/>
              <w:rPr>
                <w:rFonts w:ascii="Times New Roman" w:hAnsi="Times New Roman"/>
                <w:b/>
                <w:bCs/>
                <w:color w:val="auto"/>
                <w:lang w:eastAsia="en-US"/>
              </w:rPr>
            </w:pPr>
            <w:r w:rsidRPr="008F09C3">
              <w:rPr>
                <w:rFonts w:ascii="Times New Roman" w:hAnsi="Times New Roman"/>
                <w:b/>
                <w:color w:val="auto"/>
                <w:lang w:eastAsia="en-US"/>
              </w:rPr>
              <w:t>Код Н/У/З</w:t>
            </w:r>
          </w:p>
        </w:tc>
      </w:tr>
      <w:tr w:rsidR="00C16BE9" w:rsidRPr="007B54EB" w14:paraId="3969740F" w14:textId="77777777" w:rsidTr="00521BE6">
        <w:trPr>
          <w:trHeight w:val="20"/>
        </w:trPr>
        <w:tc>
          <w:tcPr>
            <w:tcW w:w="2451" w:type="dxa"/>
            <w:tcBorders>
              <w:top w:val="single" w:sz="4" w:space="0" w:color="auto"/>
              <w:left w:val="single" w:sz="4" w:space="0" w:color="auto"/>
              <w:bottom w:val="single" w:sz="4" w:space="0" w:color="auto"/>
              <w:right w:val="single" w:sz="4" w:space="0" w:color="auto"/>
            </w:tcBorders>
            <w:hideMark/>
          </w:tcPr>
          <w:p w14:paraId="26A96C4C" w14:textId="77777777" w:rsidR="00C16BE9" w:rsidRPr="007B54EB" w:rsidRDefault="00C16BE9" w:rsidP="006210EE">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1</w:t>
            </w:r>
          </w:p>
        </w:tc>
        <w:tc>
          <w:tcPr>
            <w:tcW w:w="5898" w:type="dxa"/>
            <w:gridSpan w:val="2"/>
            <w:tcBorders>
              <w:top w:val="single" w:sz="4" w:space="0" w:color="auto"/>
              <w:left w:val="single" w:sz="4" w:space="0" w:color="auto"/>
              <w:bottom w:val="single" w:sz="4" w:space="0" w:color="auto"/>
              <w:right w:val="single" w:sz="4" w:space="0" w:color="auto"/>
            </w:tcBorders>
            <w:hideMark/>
          </w:tcPr>
          <w:p w14:paraId="4CAC5DB9" w14:textId="77777777" w:rsidR="00C16BE9" w:rsidRPr="007B54EB" w:rsidRDefault="00C16BE9" w:rsidP="006210EE">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2</w:t>
            </w:r>
          </w:p>
        </w:tc>
        <w:tc>
          <w:tcPr>
            <w:tcW w:w="1632" w:type="dxa"/>
            <w:tcBorders>
              <w:top w:val="single" w:sz="4" w:space="0" w:color="auto"/>
              <w:left w:val="single" w:sz="4" w:space="0" w:color="auto"/>
              <w:bottom w:val="single" w:sz="4" w:space="0" w:color="auto"/>
              <w:right w:val="single" w:sz="4" w:space="0" w:color="auto"/>
            </w:tcBorders>
            <w:hideMark/>
          </w:tcPr>
          <w:p w14:paraId="0B94724E" w14:textId="77777777" w:rsidR="00C16BE9" w:rsidRPr="007B54EB" w:rsidRDefault="00C16BE9" w:rsidP="006210EE">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3</w:t>
            </w:r>
          </w:p>
        </w:tc>
        <w:tc>
          <w:tcPr>
            <w:tcW w:w="1655" w:type="dxa"/>
            <w:tcBorders>
              <w:top w:val="single" w:sz="4" w:space="0" w:color="auto"/>
              <w:left w:val="single" w:sz="4" w:space="0" w:color="auto"/>
              <w:bottom w:val="single" w:sz="4" w:space="0" w:color="auto"/>
              <w:right w:val="single" w:sz="4" w:space="0" w:color="auto"/>
            </w:tcBorders>
          </w:tcPr>
          <w:p w14:paraId="15BCCB06" w14:textId="42C13B80" w:rsidR="00C16BE9" w:rsidRDefault="00C16BE9"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4</w:t>
            </w:r>
          </w:p>
        </w:tc>
        <w:tc>
          <w:tcPr>
            <w:tcW w:w="1760" w:type="dxa"/>
            <w:tcBorders>
              <w:top w:val="single" w:sz="4" w:space="0" w:color="auto"/>
              <w:left w:val="single" w:sz="4" w:space="0" w:color="auto"/>
              <w:bottom w:val="single" w:sz="4" w:space="0" w:color="auto"/>
              <w:right w:val="single" w:sz="4" w:space="0" w:color="auto"/>
            </w:tcBorders>
          </w:tcPr>
          <w:p w14:paraId="58F1C39F" w14:textId="3096F7B3" w:rsidR="00C16BE9" w:rsidRPr="007B54EB" w:rsidRDefault="00C16BE9"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5</w:t>
            </w:r>
          </w:p>
        </w:tc>
        <w:tc>
          <w:tcPr>
            <w:tcW w:w="1155" w:type="dxa"/>
            <w:tcBorders>
              <w:top w:val="single" w:sz="4" w:space="0" w:color="auto"/>
              <w:left w:val="single" w:sz="4" w:space="0" w:color="auto"/>
              <w:bottom w:val="single" w:sz="4" w:space="0" w:color="auto"/>
              <w:right w:val="single" w:sz="4" w:space="0" w:color="auto"/>
            </w:tcBorders>
          </w:tcPr>
          <w:p w14:paraId="4DEA87D2" w14:textId="2AA953A3" w:rsidR="00C16BE9" w:rsidRPr="007B54EB" w:rsidRDefault="00C16BE9"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6</w:t>
            </w:r>
          </w:p>
        </w:tc>
      </w:tr>
      <w:tr w:rsidR="00C16BE9" w:rsidRPr="007B54EB" w14:paraId="28904C06" w14:textId="77777777" w:rsidTr="00521BE6">
        <w:trPr>
          <w:trHeight w:val="20"/>
        </w:trPr>
        <w:tc>
          <w:tcPr>
            <w:tcW w:w="2451" w:type="dxa"/>
            <w:tcBorders>
              <w:top w:val="single" w:sz="4" w:space="0" w:color="auto"/>
              <w:left w:val="single" w:sz="4" w:space="0" w:color="auto"/>
              <w:bottom w:val="single" w:sz="4" w:space="0" w:color="auto"/>
              <w:right w:val="single" w:sz="4" w:space="0" w:color="auto"/>
            </w:tcBorders>
          </w:tcPr>
          <w:p w14:paraId="009282AA" w14:textId="77777777" w:rsidR="00C16BE9" w:rsidRPr="007B54EB" w:rsidRDefault="00C16BE9" w:rsidP="00C16BE9">
            <w:pPr>
              <w:spacing w:after="0" w:line="240" w:lineRule="auto"/>
              <w:jc w:val="center"/>
              <w:rPr>
                <w:rFonts w:ascii="Times New Roman" w:hAnsi="Times New Roman"/>
                <w:b/>
                <w:bCs/>
                <w:i/>
                <w:iCs/>
                <w:color w:val="auto"/>
                <w:lang w:eastAsia="en-US"/>
              </w:rPr>
            </w:pPr>
          </w:p>
        </w:tc>
        <w:tc>
          <w:tcPr>
            <w:tcW w:w="5898" w:type="dxa"/>
            <w:gridSpan w:val="2"/>
            <w:tcBorders>
              <w:top w:val="single" w:sz="4" w:space="0" w:color="auto"/>
              <w:left w:val="single" w:sz="4" w:space="0" w:color="auto"/>
              <w:bottom w:val="single" w:sz="4" w:space="0" w:color="auto"/>
              <w:right w:val="single" w:sz="4" w:space="0" w:color="auto"/>
            </w:tcBorders>
          </w:tcPr>
          <w:p w14:paraId="0FAB7087" w14:textId="77777777" w:rsidR="00C16BE9" w:rsidRPr="007B54EB" w:rsidRDefault="00C16BE9" w:rsidP="00C16BE9">
            <w:pPr>
              <w:spacing w:after="0" w:line="240" w:lineRule="auto"/>
              <w:jc w:val="center"/>
              <w:rPr>
                <w:rFonts w:ascii="Times New Roman" w:hAnsi="Times New Roman"/>
                <w:b/>
                <w:bCs/>
                <w:i/>
                <w:iCs/>
                <w:color w:val="auto"/>
                <w:lang w:eastAsia="en-US"/>
              </w:rPr>
            </w:pPr>
          </w:p>
        </w:tc>
        <w:tc>
          <w:tcPr>
            <w:tcW w:w="1632" w:type="dxa"/>
            <w:tcBorders>
              <w:top w:val="single" w:sz="4" w:space="0" w:color="auto"/>
              <w:left w:val="single" w:sz="4" w:space="0" w:color="auto"/>
              <w:bottom w:val="single" w:sz="4" w:space="0" w:color="auto"/>
              <w:right w:val="single" w:sz="4" w:space="0" w:color="auto"/>
            </w:tcBorders>
          </w:tcPr>
          <w:p w14:paraId="3F08AA6F" w14:textId="2286B99A" w:rsidR="00C16BE9" w:rsidRPr="007B54EB" w:rsidRDefault="00C16BE9" w:rsidP="00C16BE9">
            <w:pPr>
              <w:spacing w:after="0" w:line="240" w:lineRule="auto"/>
              <w:jc w:val="center"/>
              <w:rPr>
                <w:rFonts w:ascii="Times New Roman" w:hAnsi="Times New Roman"/>
                <w:b/>
                <w:bCs/>
                <w:i/>
                <w:iCs/>
                <w:color w:val="auto"/>
                <w:lang w:eastAsia="en-US"/>
              </w:rPr>
            </w:pPr>
            <w:r>
              <w:rPr>
                <w:rFonts w:ascii="Times New Roman" w:hAnsi="Times New Roman"/>
                <w:b/>
                <w:bCs/>
              </w:rPr>
              <w:t>Обязательная часть ОП с учетом интенсификации 40%</w:t>
            </w:r>
          </w:p>
        </w:tc>
        <w:tc>
          <w:tcPr>
            <w:tcW w:w="1655" w:type="dxa"/>
            <w:tcBorders>
              <w:top w:val="single" w:sz="4" w:space="0" w:color="auto"/>
              <w:left w:val="single" w:sz="4" w:space="0" w:color="auto"/>
              <w:bottom w:val="single" w:sz="4" w:space="0" w:color="auto"/>
              <w:right w:val="single" w:sz="4" w:space="0" w:color="auto"/>
            </w:tcBorders>
          </w:tcPr>
          <w:p w14:paraId="4A7F3CED" w14:textId="258B1F6A" w:rsidR="00C16BE9" w:rsidRDefault="00C16BE9" w:rsidP="00C16BE9">
            <w:pPr>
              <w:spacing w:after="0" w:line="240" w:lineRule="auto"/>
              <w:jc w:val="center"/>
              <w:rPr>
                <w:rFonts w:ascii="Times New Roman" w:hAnsi="Times New Roman"/>
                <w:b/>
                <w:bCs/>
                <w:i/>
                <w:iCs/>
                <w:color w:val="auto"/>
                <w:lang w:eastAsia="en-US"/>
              </w:rPr>
            </w:pPr>
            <w:r>
              <w:rPr>
                <w:rFonts w:ascii="Times New Roman" w:hAnsi="Times New Roman"/>
                <w:b/>
                <w:bCs/>
              </w:rPr>
              <w:t>Обязательная часть ОП</w:t>
            </w:r>
          </w:p>
        </w:tc>
        <w:tc>
          <w:tcPr>
            <w:tcW w:w="1760" w:type="dxa"/>
            <w:tcBorders>
              <w:top w:val="single" w:sz="4" w:space="0" w:color="auto"/>
              <w:left w:val="single" w:sz="4" w:space="0" w:color="auto"/>
              <w:bottom w:val="single" w:sz="4" w:space="0" w:color="auto"/>
              <w:right w:val="single" w:sz="4" w:space="0" w:color="auto"/>
            </w:tcBorders>
          </w:tcPr>
          <w:p w14:paraId="0E51351B" w14:textId="77777777" w:rsidR="00C16BE9" w:rsidRDefault="00C16BE9" w:rsidP="00C16BE9">
            <w:pPr>
              <w:spacing w:after="0" w:line="240" w:lineRule="auto"/>
              <w:jc w:val="center"/>
              <w:rPr>
                <w:rFonts w:ascii="Times New Roman" w:hAnsi="Times New Roman"/>
                <w:b/>
                <w:bCs/>
                <w:i/>
                <w:iCs/>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5C6EFA97" w14:textId="77777777" w:rsidR="00C16BE9" w:rsidRDefault="00C16BE9" w:rsidP="00C16BE9">
            <w:pPr>
              <w:spacing w:after="0" w:line="240" w:lineRule="auto"/>
              <w:jc w:val="center"/>
              <w:rPr>
                <w:rFonts w:ascii="Times New Roman" w:hAnsi="Times New Roman"/>
                <w:b/>
                <w:bCs/>
                <w:i/>
                <w:iCs/>
                <w:color w:val="auto"/>
                <w:lang w:eastAsia="en-US"/>
              </w:rPr>
            </w:pPr>
          </w:p>
        </w:tc>
      </w:tr>
      <w:tr w:rsidR="00C16BE9" w:rsidRPr="007B54EB" w14:paraId="1BF561EE" w14:textId="77777777" w:rsidTr="00521BE6">
        <w:trPr>
          <w:trHeight w:val="20"/>
        </w:trPr>
        <w:tc>
          <w:tcPr>
            <w:tcW w:w="8349" w:type="dxa"/>
            <w:gridSpan w:val="3"/>
            <w:tcBorders>
              <w:top w:val="single" w:sz="4" w:space="0" w:color="auto"/>
              <w:left w:val="single" w:sz="4" w:space="0" w:color="auto"/>
              <w:bottom w:val="single" w:sz="4" w:space="0" w:color="auto"/>
              <w:right w:val="single" w:sz="4" w:space="0" w:color="auto"/>
            </w:tcBorders>
            <w:hideMark/>
          </w:tcPr>
          <w:p w14:paraId="1D962517" w14:textId="77777777" w:rsidR="00C16BE9" w:rsidRPr="007B54EB" w:rsidRDefault="00C16BE9" w:rsidP="006210EE">
            <w:pPr>
              <w:spacing w:after="0" w:line="360" w:lineRule="auto"/>
              <w:rPr>
                <w:rFonts w:ascii="Times New Roman" w:hAnsi="Times New Roman"/>
                <w:b/>
                <w:bCs/>
                <w:color w:val="auto"/>
                <w:lang w:eastAsia="en-US"/>
              </w:rPr>
            </w:pPr>
            <w:r w:rsidRPr="007B54EB">
              <w:rPr>
                <w:rFonts w:ascii="Times New Roman" w:hAnsi="Times New Roman"/>
                <w:b/>
                <w:color w:val="auto"/>
                <w:lang w:eastAsia="en-US"/>
              </w:rPr>
              <w:t>Раздел 1. Становление новой России (1991–1999 гг.)</w:t>
            </w:r>
          </w:p>
        </w:tc>
        <w:tc>
          <w:tcPr>
            <w:tcW w:w="1632" w:type="dxa"/>
            <w:tcBorders>
              <w:top w:val="single" w:sz="4" w:space="0" w:color="auto"/>
              <w:left w:val="single" w:sz="4" w:space="0" w:color="auto"/>
              <w:bottom w:val="single" w:sz="4" w:space="0" w:color="auto"/>
              <w:right w:val="single" w:sz="4" w:space="0" w:color="auto"/>
            </w:tcBorders>
          </w:tcPr>
          <w:p w14:paraId="24199B54" w14:textId="0BA94F18" w:rsidR="00C16BE9" w:rsidRPr="00AB2B08" w:rsidRDefault="00521BE6" w:rsidP="006210EE">
            <w:pPr>
              <w:spacing w:after="0"/>
              <w:jc w:val="center"/>
              <w:rPr>
                <w:rFonts w:ascii="Times New Roman" w:hAnsi="Times New Roman"/>
                <w:b/>
                <w:bCs/>
                <w:iCs/>
                <w:color w:val="auto"/>
                <w:lang w:eastAsia="en-US"/>
              </w:rPr>
            </w:pPr>
            <w:r>
              <w:rPr>
                <w:rFonts w:ascii="Times New Roman" w:hAnsi="Times New Roman"/>
                <w:b/>
                <w:bCs/>
                <w:iCs/>
                <w:color w:val="auto"/>
                <w:lang w:eastAsia="en-US"/>
              </w:rPr>
              <w:t>8/4</w:t>
            </w:r>
          </w:p>
        </w:tc>
        <w:tc>
          <w:tcPr>
            <w:tcW w:w="1655" w:type="dxa"/>
            <w:tcBorders>
              <w:top w:val="single" w:sz="4" w:space="0" w:color="auto"/>
              <w:left w:val="single" w:sz="4" w:space="0" w:color="auto"/>
              <w:bottom w:val="single" w:sz="4" w:space="0" w:color="auto"/>
              <w:right w:val="single" w:sz="4" w:space="0" w:color="auto"/>
            </w:tcBorders>
          </w:tcPr>
          <w:p w14:paraId="601A0655" w14:textId="4C5150CB" w:rsidR="00C16BE9" w:rsidRPr="007B54EB" w:rsidRDefault="00521BE6" w:rsidP="006210EE">
            <w:pPr>
              <w:spacing w:after="0"/>
              <w:jc w:val="center"/>
              <w:rPr>
                <w:rFonts w:ascii="Times New Roman" w:hAnsi="Times New Roman"/>
                <w:b/>
                <w:bCs/>
                <w:i/>
                <w:iCs/>
                <w:color w:val="auto"/>
                <w:lang w:eastAsia="en-US"/>
              </w:rPr>
            </w:pPr>
            <w:r>
              <w:rPr>
                <w:rFonts w:ascii="Times New Roman" w:hAnsi="Times New Roman"/>
                <w:b/>
                <w:bCs/>
                <w:i/>
                <w:iCs/>
                <w:color w:val="auto"/>
                <w:lang w:eastAsia="en-US"/>
              </w:rPr>
              <w:t>12/6</w:t>
            </w:r>
          </w:p>
        </w:tc>
        <w:tc>
          <w:tcPr>
            <w:tcW w:w="1760" w:type="dxa"/>
            <w:tcBorders>
              <w:top w:val="single" w:sz="4" w:space="0" w:color="auto"/>
              <w:left w:val="single" w:sz="4" w:space="0" w:color="auto"/>
              <w:bottom w:val="single" w:sz="4" w:space="0" w:color="auto"/>
              <w:right w:val="single" w:sz="4" w:space="0" w:color="auto"/>
            </w:tcBorders>
          </w:tcPr>
          <w:p w14:paraId="0568B34C" w14:textId="06C574AF" w:rsidR="00C16BE9" w:rsidRPr="007B54EB" w:rsidRDefault="00C16BE9" w:rsidP="006210EE">
            <w:pPr>
              <w:spacing w:after="0"/>
              <w:jc w:val="center"/>
              <w:rPr>
                <w:rFonts w:ascii="Times New Roman" w:hAnsi="Times New Roman"/>
                <w:b/>
                <w:bCs/>
                <w:i/>
                <w:iCs/>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1CB30C8E" w14:textId="77777777" w:rsidR="00C16BE9" w:rsidRPr="007B54EB" w:rsidRDefault="00C16BE9" w:rsidP="006210EE">
            <w:pPr>
              <w:spacing w:after="0" w:line="240" w:lineRule="auto"/>
              <w:jc w:val="center"/>
              <w:rPr>
                <w:rFonts w:ascii="Times New Roman" w:hAnsi="Times New Roman"/>
                <w:b/>
                <w:bCs/>
                <w:i/>
                <w:iCs/>
                <w:color w:val="auto"/>
                <w:lang w:eastAsia="en-US"/>
              </w:rPr>
            </w:pPr>
          </w:p>
        </w:tc>
      </w:tr>
      <w:tr w:rsidR="00C16BE9" w:rsidRPr="007B54EB" w14:paraId="05FA2E40" w14:textId="77777777" w:rsidTr="00521BE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2FBA9FBC" w14:textId="77777777" w:rsidR="00C16BE9" w:rsidRDefault="00C16BE9" w:rsidP="006210EE">
            <w:pPr>
              <w:autoSpaceDE w:val="0"/>
              <w:autoSpaceDN w:val="0"/>
              <w:adjustRightInd w:val="0"/>
              <w:spacing w:after="0" w:line="240" w:lineRule="auto"/>
              <w:rPr>
                <w:rFonts w:ascii="Times New Roman" w:hAnsi="Times New Roman"/>
                <w:b/>
                <w:color w:val="auto"/>
                <w:lang w:eastAsia="en-US"/>
              </w:rPr>
            </w:pPr>
            <w:r w:rsidRPr="007B54EB">
              <w:rPr>
                <w:rFonts w:ascii="Times New Roman" w:hAnsi="Times New Roman"/>
                <w:b/>
                <w:color w:val="auto"/>
                <w:lang w:eastAsia="en-US"/>
              </w:rPr>
              <w:t>Тема 1.</w:t>
            </w:r>
            <w:r>
              <w:rPr>
                <w:rFonts w:ascii="Times New Roman" w:hAnsi="Times New Roman"/>
                <w:b/>
                <w:color w:val="auto"/>
                <w:lang w:eastAsia="en-US"/>
              </w:rPr>
              <w:t>1.</w:t>
            </w:r>
          </w:p>
          <w:p w14:paraId="258EB296" w14:textId="77777777" w:rsidR="00C16BE9" w:rsidRPr="007B54EB" w:rsidRDefault="00C16BE9" w:rsidP="006210EE">
            <w:pPr>
              <w:autoSpaceDE w:val="0"/>
              <w:autoSpaceDN w:val="0"/>
              <w:adjustRightInd w:val="0"/>
              <w:spacing w:after="0" w:line="240" w:lineRule="auto"/>
              <w:rPr>
                <w:rFonts w:ascii="Times New Roman" w:hAnsi="Times New Roman"/>
                <w:b/>
                <w:color w:val="auto"/>
                <w:lang w:eastAsia="en-US"/>
              </w:rPr>
            </w:pPr>
            <w:r w:rsidRPr="007B54EB">
              <w:rPr>
                <w:rFonts w:ascii="Times New Roman" w:hAnsi="Times New Roman"/>
                <w:b/>
                <w:color w:val="auto"/>
                <w:lang w:eastAsia="en-US"/>
              </w:rPr>
              <w:t xml:space="preserve"> Время становления</w:t>
            </w:r>
          </w:p>
          <w:p w14:paraId="6E65DC50" w14:textId="77777777" w:rsidR="00C16BE9" w:rsidRPr="007B54EB" w:rsidRDefault="00C16BE9" w:rsidP="006210EE">
            <w:pPr>
              <w:spacing w:after="0"/>
              <w:rPr>
                <w:rFonts w:ascii="Times New Roman" w:hAnsi="Times New Roman"/>
                <w:b/>
                <w:bCs/>
                <w:color w:val="auto"/>
                <w:lang w:eastAsia="en-US"/>
              </w:rPr>
            </w:pPr>
            <w:r w:rsidRPr="007B54EB">
              <w:rPr>
                <w:rFonts w:ascii="Times New Roman" w:hAnsi="Times New Roman"/>
                <w:b/>
                <w:color w:val="auto"/>
                <w:lang w:eastAsia="en-US"/>
              </w:rPr>
              <w:t>Российской Федерации как суверенного государства.</w:t>
            </w:r>
          </w:p>
        </w:tc>
        <w:tc>
          <w:tcPr>
            <w:tcW w:w="5898" w:type="dxa"/>
            <w:gridSpan w:val="2"/>
            <w:tcBorders>
              <w:top w:val="single" w:sz="4" w:space="0" w:color="auto"/>
              <w:left w:val="single" w:sz="4" w:space="0" w:color="auto"/>
              <w:bottom w:val="single" w:sz="4" w:space="0" w:color="auto"/>
              <w:right w:val="single" w:sz="4" w:space="0" w:color="auto"/>
            </w:tcBorders>
            <w:hideMark/>
          </w:tcPr>
          <w:p w14:paraId="54C1CF44" w14:textId="77777777" w:rsidR="00C16BE9" w:rsidRPr="007B54EB" w:rsidRDefault="00C16BE9" w:rsidP="006210EE">
            <w:pPr>
              <w:spacing w:after="0"/>
              <w:rPr>
                <w:rFonts w:ascii="Times New Roman" w:hAnsi="Times New Roman"/>
                <w:b/>
                <w:bCs/>
                <w:color w:val="auto"/>
                <w:lang w:eastAsia="en-US"/>
              </w:rPr>
            </w:pPr>
            <w:r>
              <w:rPr>
                <w:rFonts w:ascii="Times New Roman" w:hAnsi="Times New Roman"/>
                <w:b/>
                <w:color w:val="auto"/>
                <w:lang w:eastAsia="en-US"/>
              </w:rPr>
              <w:t>С</w:t>
            </w:r>
            <w:r w:rsidRPr="007B54EB">
              <w:rPr>
                <w:rFonts w:ascii="Times New Roman" w:hAnsi="Times New Roman"/>
                <w:b/>
                <w:color w:val="auto"/>
                <w:lang w:eastAsia="en-US"/>
              </w:rPr>
              <w:t>одержание</w:t>
            </w:r>
          </w:p>
        </w:tc>
        <w:tc>
          <w:tcPr>
            <w:tcW w:w="1632" w:type="dxa"/>
            <w:tcBorders>
              <w:top w:val="single" w:sz="4" w:space="0" w:color="auto"/>
              <w:left w:val="single" w:sz="4" w:space="0" w:color="auto"/>
              <w:bottom w:val="single" w:sz="4" w:space="0" w:color="auto"/>
              <w:right w:val="single" w:sz="4" w:space="0" w:color="auto"/>
            </w:tcBorders>
            <w:vAlign w:val="center"/>
          </w:tcPr>
          <w:p w14:paraId="2A393441" w14:textId="50A30954" w:rsidR="00C16BE9" w:rsidRPr="00AB2B08" w:rsidRDefault="00C16BE9" w:rsidP="006210EE">
            <w:pPr>
              <w:suppressAutoHyphens/>
              <w:spacing w:after="0"/>
              <w:jc w:val="center"/>
              <w:rPr>
                <w:rFonts w:ascii="Times New Roman" w:hAnsi="Times New Roman"/>
                <w:b/>
                <w:i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694062B7" w14:textId="77777777" w:rsidR="00C16BE9" w:rsidRPr="007B54EB" w:rsidRDefault="00C16BE9" w:rsidP="006210EE">
            <w:pPr>
              <w:spacing w:after="0"/>
              <w:rPr>
                <w:rFonts w:ascii="Times New Roman" w:hAnsi="Times New Roman"/>
                <w:b/>
                <w:i/>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6F965F34" w14:textId="6171E3E3" w:rsidR="00C16BE9" w:rsidRPr="007B54EB" w:rsidRDefault="00C16BE9" w:rsidP="006210EE">
            <w:pPr>
              <w:spacing w:after="0"/>
              <w:rPr>
                <w:rFonts w:ascii="Times New Roman" w:hAnsi="Times New Roman"/>
                <w:b/>
                <w:i/>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76CF3391" w14:textId="77777777" w:rsidR="00C16BE9" w:rsidRPr="007B54EB" w:rsidRDefault="00C16BE9" w:rsidP="006210EE">
            <w:pPr>
              <w:spacing w:after="0" w:line="240" w:lineRule="auto"/>
              <w:rPr>
                <w:rFonts w:ascii="Times New Roman" w:hAnsi="Times New Roman"/>
                <w:b/>
                <w:i/>
                <w:color w:val="auto"/>
                <w:lang w:eastAsia="en-US"/>
              </w:rPr>
            </w:pPr>
          </w:p>
        </w:tc>
      </w:tr>
      <w:tr w:rsidR="00C16BE9" w:rsidRPr="007B54EB" w14:paraId="74DE3278" w14:textId="77777777" w:rsidTr="00521BE6">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69CD085E"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79C6E40C" w14:textId="77777777" w:rsidR="00C16BE9" w:rsidRPr="007B54EB" w:rsidRDefault="00C16BE9" w:rsidP="006210EE">
            <w:pPr>
              <w:spacing w:line="232" w:lineRule="auto"/>
              <w:rPr>
                <w:rFonts w:ascii="Times New Roman" w:hAnsi="Times New Roman"/>
                <w:color w:val="auto"/>
                <w:szCs w:val="22"/>
                <w:lang w:eastAsia="en-US"/>
              </w:rPr>
            </w:pPr>
            <w:r>
              <w:rPr>
                <w:rFonts w:ascii="Times New Roman" w:hAnsi="Times New Roman"/>
                <w:color w:val="auto"/>
                <w:szCs w:val="22"/>
                <w:lang w:eastAsia="en-US"/>
              </w:rPr>
              <w:t>1.</w:t>
            </w:r>
            <w:r w:rsidRPr="007B54EB">
              <w:rPr>
                <w:rFonts w:ascii="Times New Roman" w:hAnsi="Times New Roman"/>
                <w:color w:val="auto"/>
                <w:szCs w:val="22"/>
                <w:lang w:eastAsia="en-US"/>
              </w:rPr>
              <w:t>Формирование российской государственности. Подписание Федеративного договора субъектами РФ 31.03.1992. Становление института Президенства (итоги референдума 1991). Политико-конституционный кризис 1993. Принятие Конституции РФ 1993.</w:t>
            </w:r>
          </w:p>
        </w:tc>
        <w:tc>
          <w:tcPr>
            <w:tcW w:w="1632" w:type="dxa"/>
            <w:tcBorders>
              <w:top w:val="single" w:sz="4" w:space="0" w:color="auto"/>
              <w:left w:val="single" w:sz="4" w:space="0" w:color="auto"/>
              <w:bottom w:val="single" w:sz="4" w:space="0" w:color="auto"/>
              <w:right w:val="single" w:sz="4" w:space="0" w:color="auto"/>
            </w:tcBorders>
          </w:tcPr>
          <w:p w14:paraId="5E27A1C2" w14:textId="19A9B56F" w:rsidR="00C16BE9" w:rsidRPr="00AB2B08" w:rsidRDefault="00C16BE9" w:rsidP="006210EE">
            <w:pPr>
              <w:suppressAutoHyphens/>
              <w:spacing w:after="0"/>
              <w:jc w:val="center"/>
              <w:rPr>
                <w:rFonts w:ascii="Times New Roman" w:hAnsi="Times New Roman"/>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3EC0278C" w14:textId="77777777" w:rsidR="00C16BE9" w:rsidRPr="007B54EB" w:rsidRDefault="00C16BE9" w:rsidP="006210EE">
            <w:pPr>
              <w:spacing w:after="0"/>
              <w:rPr>
                <w:rFonts w:ascii="Times New Roman" w:hAnsi="Times New Roman"/>
                <w:b/>
                <w:i/>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41D4A95B" w14:textId="77777777" w:rsidR="00C16BE9" w:rsidRPr="00C16BE9" w:rsidRDefault="00C16BE9" w:rsidP="006210EE">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60DA6030" w14:textId="1A0238C4" w:rsidR="00C16BE9" w:rsidRPr="007B54EB" w:rsidRDefault="00C16BE9" w:rsidP="006210EE">
            <w:pPr>
              <w:spacing w:after="0"/>
              <w:rPr>
                <w:rFonts w:ascii="Times New Roman" w:hAnsi="Times New Roman"/>
                <w:b/>
                <w:i/>
                <w:color w:val="auto"/>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6716E864" w14:textId="4FFBA192" w:rsidR="00C16BE9" w:rsidRPr="007B54EB" w:rsidRDefault="00C16BE9" w:rsidP="006210EE">
            <w:pPr>
              <w:spacing w:after="0" w:line="240" w:lineRule="auto"/>
              <w:rPr>
                <w:rFonts w:ascii="Times New Roman" w:hAnsi="Times New Roman"/>
                <w:bCs/>
                <w:iCs/>
                <w:color w:val="auto"/>
                <w:lang w:eastAsia="en-US"/>
              </w:rPr>
            </w:pPr>
          </w:p>
        </w:tc>
      </w:tr>
      <w:tr w:rsidR="00C16BE9" w:rsidRPr="007B54EB" w14:paraId="4FF62BAC" w14:textId="77777777" w:rsidTr="00521BE6">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0B432640"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2A1F1415" w14:textId="77777777" w:rsidR="00C16BE9" w:rsidRPr="005A42D6" w:rsidRDefault="00C16BE9" w:rsidP="006210EE">
            <w:pPr>
              <w:spacing w:after="0" w:line="240" w:lineRule="auto"/>
              <w:rPr>
                <w:rFonts w:ascii="Times New Roman" w:hAnsi="Times New Roman"/>
                <w:b/>
                <w:bCs/>
                <w:i/>
                <w:color w:val="auto"/>
                <w:szCs w:val="22"/>
                <w:lang w:eastAsia="en-US"/>
              </w:rPr>
            </w:pPr>
            <w:r w:rsidRPr="005A42D6">
              <w:rPr>
                <w:rFonts w:ascii="Times New Roman" w:hAnsi="Times New Roman"/>
                <w:b/>
                <w:bCs/>
                <w:color w:val="auto"/>
                <w:szCs w:val="22"/>
                <w:lang w:eastAsia="en-US"/>
              </w:rPr>
              <w:t>В том числе практических занятий и лабораторных работ</w:t>
            </w:r>
          </w:p>
        </w:tc>
        <w:tc>
          <w:tcPr>
            <w:tcW w:w="1632" w:type="dxa"/>
            <w:tcBorders>
              <w:top w:val="single" w:sz="4" w:space="0" w:color="auto"/>
              <w:left w:val="single" w:sz="4" w:space="0" w:color="auto"/>
              <w:bottom w:val="single" w:sz="4" w:space="0" w:color="auto"/>
              <w:right w:val="single" w:sz="4" w:space="0" w:color="auto"/>
            </w:tcBorders>
          </w:tcPr>
          <w:p w14:paraId="05523144" w14:textId="1EA2159A" w:rsidR="00C16BE9" w:rsidRPr="00AB2B08" w:rsidRDefault="00C16BE9" w:rsidP="006210EE">
            <w:pPr>
              <w:suppressAutoHyphens/>
              <w:spacing w:after="0"/>
              <w:jc w:val="center"/>
              <w:rPr>
                <w:rFonts w:ascii="Times New Roman" w:hAnsi="Times New Roman"/>
                <w:b/>
                <w:i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3362EC6E" w14:textId="77777777" w:rsidR="00C16BE9" w:rsidRPr="007B54EB" w:rsidRDefault="00C16BE9" w:rsidP="006210EE">
            <w:pPr>
              <w:spacing w:after="0"/>
              <w:rPr>
                <w:rFonts w:ascii="Times New Roman" w:hAnsi="Times New Roman"/>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3D38A3B1" w14:textId="6CB9EA6B" w:rsidR="00C16BE9" w:rsidRPr="007B54EB" w:rsidRDefault="00C16BE9" w:rsidP="006210EE">
            <w:pPr>
              <w:spacing w:after="0"/>
              <w:rPr>
                <w:rFonts w:ascii="Times New Roman" w:hAnsi="Times New Roman"/>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40EC9AA9" w14:textId="77777777" w:rsidR="00C16BE9" w:rsidRPr="007B54EB" w:rsidRDefault="00C16BE9" w:rsidP="006210EE">
            <w:pPr>
              <w:spacing w:after="0" w:line="240" w:lineRule="auto"/>
              <w:rPr>
                <w:rFonts w:ascii="Times New Roman" w:hAnsi="Times New Roman"/>
                <w:color w:val="auto"/>
                <w:lang w:eastAsia="en-US"/>
              </w:rPr>
            </w:pPr>
          </w:p>
        </w:tc>
      </w:tr>
      <w:tr w:rsidR="00C16BE9" w:rsidRPr="007B54EB" w14:paraId="438D3596" w14:textId="77777777" w:rsidTr="00521BE6">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31F63D00"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4E8F08D5" w14:textId="77777777" w:rsidR="00C16BE9" w:rsidRPr="005A42D6" w:rsidRDefault="00C16BE9" w:rsidP="006210EE">
            <w:pPr>
              <w:spacing w:after="0" w:line="240" w:lineRule="auto"/>
              <w:rPr>
                <w:rFonts w:ascii="Times New Roman" w:hAnsi="Times New Roman"/>
                <w:color w:val="auto"/>
                <w:szCs w:val="22"/>
                <w:lang w:eastAsia="en-US"/>
              </w:rPr>
            </w:pPr>
            <w:r w:rsidRPr="005A42D6">
              <w:rPr>
                <w:rFonts w:ascii="Times New Roman" w:hAnsi="Times New Roman"/>
                <w:color w:val="auto"/>
                <w:szCs w:val="22"/>
                <w:lang w:eastAsia="en-US"/>
              </w:rPr>
              <w:t>Практическая работа 1. Анализ изменений в действующей Конституции РФ с учетом законодательной базы</w:t>
            </w:r>
          </w:p>
        </w:tc>
        <w:tc>
          <w:tcPr>
            <w:tcW w:w="1632" w:type="dxa"/>
            <w:tcBorders>
              <w:top w:val="single" w:sz="4" w:space="0" w:color="auto"/>
              <w:left w:val="single" w:sz="4" w:space="0" w:color="auto"/>
              <w:bottom w:val="single" w:sz="4" w:space="0" w:color="auto"/>
              <w:right w:val="single" w:sz="4" w:space="0" w:color="auto"/>
            </w:tcBorders>
            <w:vAlign w:val="center"/>
          </w:tcPr>
          <w:p w14:paraId="0C3E5206" w14:textId="77777777" w:rsidR="00C16BE9" w:rsidRPr="00AB2B08" w:rsidRDefault="00C16BE9" w:rsidP="006210EE">
            <w:pPr>
              <w:suppressAutoHyphens/>
              <w:spacing w:after="0"/>
              <w:jc w:val="center"/>
              <w:rPr>
                <w:rFonts w:ascii="Times New Roman" w:hAnsi="Times New Roman"/>
                <w:bCs/>
                <w:i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4178D841" w14:textId="77777777" w:rsidR="00C16BE9" w:rsidRPr="007B54EB" w:rsidRDefault="00C16BE9" w:rsidP="006210EE">
            <w:pPr>
              <w:spacing w:after="0"/>
              <w:rPr>
                <w:rFonts w:ascii="Times New Roman" w:hAnsi="Times New Roman"/>
                <w:b/>
                <w:bCs/>
                <w:i/>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2FAFA62E"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47CF45B0" w14:textId="008712A0" w:rsidR="00C16BE9" w:rsidRPr="007B54EB" w:rsidRDefault="00521BE6" w:rsidP="00521BE6">
            <w:pPr>
              <w:spacing w:after="0"/>
              <w:rPr>
                <w:rFonts w:ascii="Times New Roman" w:hAnsi="Times New Roman"/>
                <w:b/>
                <w:bCs/>
                <w:i/>
                <w:color w:val="auto"/>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5F7917A6" w14:textId="03723BEE" w:rsidR="00C16BE9" w:rsidRPr="007B54EB" w:rsidRDefault="00C16BE9" w:rsidP="006210EE">
            <w:pPr>
              <w:spacing w:after="0" w:line="240" w:lineRule="auto"/>
              <w:rPr>
                <w:rFonts w:ascii="Times New Roman" w:hAnsi="Times New Roman"/>
                <w:bCs/>
                <w:iCs/>
                <w:color w:val="auto"/>
                <w:lang w:eastAsia="en-US"/>
              </w:rPr>
            </w:pPr>
          </w:p>
        </w:tc>
      </w:tr>
      <w:tr w:rsidR="00C16BE9" w:rsidRPr="007B54EB" w14:paraId="0C1A2BD1" w14:textId="77777777" w:rsidTr="00521BE6">
        <w:trPr>
          <w:trHeight w:val="259"/>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1B4DA61E"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0CEA9296"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1E063520" w14:textId="4B238A37" w:rsidR="00C16BE9" w:rsidRPr="007B54EB" w:rsidRDefault="00C16BE9" w:rsidP="006210EE">
            <w:pPr>
              <w:spacing w:after="0" w:line="240" w:lineRule="auto"/>
              <w:jc w:val="center"/>
              <w:rPr>
                <w:rFonts w:ascii="Times New Roman" w:hAnsi="Times New Roman"/>
                <w:b/>
                <w:bCs/>
                <w:i/>
                <w:i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112B4871" w14:textId="77777777" w:rsidR="00C16BE9" w:rsidRPr="007B54EB" w:rsidRDefault="00C16BE9" w:rsidP="006210EE">
            <w:pPr>
              <w:spacing w:after="0"/>
              <w:rPr>
                <w:rFonts w:ascii="Times New Roman" w:hAnsi="Times New Roman"/>
                <w:b/>
                <w:bCs/>
                <w:i/>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6F30BBAD" w14:textId="540CFBF8" w:rsidR="00C16BE9" w:rsidRPr="007B54EB" w:rsidRDefault="00C16BE9" w:rsidP="006210EE">
            <w:pPr>
              <w:spacing w:after="0"/>
              <w:rPr>
                <w:rFonts w:ascii="Times New Roman" w:hAnsi="Times New Roman"/>
                <w:b/>
                <w:bCs/>
                <w:i/>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3B9CDEBF" w14:textId="77777777" w:rsidR="00C16BE9" w:rsidRPr="007B54EB" w:rsidRDefault="00C16BE9" w:rsidP="006210EE">
            <w:pPr>
              <w:spacing w:after="0" w:line="240" w:lineRule="auto"/>
              <w:rPr>
                <w:rFonts w:ascii="Times New Roman" w:hAnsi="Times New Roman"/>
                <w:color w:val="auto"/>
                <w:lang w:eastAsia="en-US"/>
              </w:rPr>
            </w:pPr>
          </w:p>
        </w:tc>
      </w:tr>
      <w:tr w:rsidR="00C16BE9" w:rsidRPr="007B54EB" w14:paraId="72F225EF" w14:textId="77777777" w:rsidTr="00521BE6">
        <w:trPr>
          <w:trHeight w:val="20"/>
        </w:trPr>
        <w:tc>
          <w:tcPr>
            <w:tcW w:w="2451" w:type="dxa"/>
            <w:vMerge w:val="restart"/>
            <w:tcBorders>
              <w:top w:val="single" w:sz="4" w:space="0" w:color="auto"/>
              <w:left w:val="single" w:sz="4" w:space="0" w:color="auto"/>
              <w:bottom w:val="single" w:sz="4" w:space="0" w:color="auto"/>
              <w:right w:val="single" w:sz="4" w:space="0" w:color="auto"/>
            </w:tcBorders>
          </w:tcPr>
          <w:p w14:paraId="630FB003" w14:textId="77777777" w:rsidR="00C16BE9" w:rsidRDefault="00C16BE9" w:rsidP="006210EE">
            <w:pPr>
              <w:autoSpaceDE w:val="0"/>
              <w:autoSpaceDN w:val="0"/>
              <w:adjustRightInd w:val="0"/>
              <w:spacing w:after="0" w:line="240" w:lineRule="auto"/>
              <w:rPr>
                <w:rFonts w:ascii="Times New Roman" w:hAnsi="Times New Roman"/>
                <w:b/>
                <w:color w:val="auto"/>
                <w:lang w:eastAsia="en-US"/>
              </w:rPr>
            </w:pPr>
            <w:r w:rsidRPr="007B54EB">
              <w:rPr>
                <w:rFonts w:ascii="Times New Roman" w:hAnsi="Times New Roman"/>
                <w:b/>
                <w:color w:val="auto"/>
                <w:lang w:eastAsia="en-US"/>
              </w:rPr>
              <w:t>Тема</w:t>
            </w:r>
            <w:r>
              <w:rPr>
                <w:rFonts w:ascii="Times New Roman" w:hAnsi="Times New Roman"/>
                <w:b/>
                <w:color w:val="auto"/>
                <w:lang w:eastAsia="en-US"/>
              </w:rPr>
              <w:t xml:space="preserve"> 1.</w:t>
            </w:r>
            <w:r w:rsidRPr="007B54EB">
              <w:rPr>
                <w:rFonts w:ascii="Times New Roman" w:hAnsi="Times New Roman"/>
                <w:b/>
                <w:color w:val="auto"/>
                <w:lang w:eastAsia="en-US"/>
              </w:rPr>
              <w:t xml:space="preserve"> 2. </w:t>
            </w:r>
          </w:p>
          <w:p w14:paraId="6BE0610B" w14:textId="77777777" w:rsidR="00C16BE9" w:rsidRPr="007B54EB" w:rsidRDefault="00C16BE9" w:rsidP="006210EE">
            <w:pPr>
              <w:autoSpaceDE w:val="0"/>
              <w:autoSpaceDN w:val="0"/>
              <w:adjustRightInd w:val="0"/>
              <w:spacing w:after="0" w:line="240" w:lineRule="auto"/>
              <w:rPr>
                <w:rFonts w:ascii="Times New Roman" w:hAnsi="Times New Roman"/>
                <w:b/>
                <w:bCs/>
                <w:color w:val="auto"/>
                <w:lang w:eastAsia="en-US"/>
              </w:rPr>
            </w:pPr>
            <w:r w:rsidRPr="007B54EB">
              <w:rPr>
                <w:rFonts w:ascii="Times New Roman" w:hAnsi="Times New Roman"/>
                <w:b/>
                <w:color w:val="auto"/>
                <w:lang w:eastAsia="en-US"/>
              </w:rPr>
              <w:t xml:space="preserve">Трудности и противоречия </w:t>
            </w:r>
            <w:r w:rsidRPr="007B54EB">
              <w:rPr>
                <w:rFonts w:ascii="Times New Roman" w:hAnsi="Times New Roman"/>
                <w:b/>
                <w:color w:val="auto"/>
                <w:lang w:eastAsia="en-US"/>
              </w:rPr>
              <w:lastRenderedPageBreak/>
              <w:t>перехода к рыночной экономике.</w:t>
            </w:r>
          </w:p>
          <w:p w14:paraId="19F7C9CD" w14:textId="77777777" w:rsidR="00C16BE9" w:rsidRPr="007B54EB" w:rsidRDefault="00C16BE9" w:rsidP="006210EE">
            <w:pPr>
              <w:spacing w:after="0" w:line="240" w:lineRule="auto"/>
              <w:rPr>
                <w:rFonts w:ascii="Times New Roman" w:hAnsi="Times New Roman"/>
                <w:b/>
                <w:bCs/>
                <w:color w:val="auto"/>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5205790A" w14:textId="77777777" w:rsidR="00C16BE9" w:rsidRPr="007B54EB" w:rsidRDefault="00C16BE9" w:rsidP="006210EE">
            <w:pPr>
              <w:spacing w:after="0" w:line="240" w:lineRule="auto"/>
              <w:rPr>
                <w:rFonts w:ascii="Times New Roman" w:hAnsi="Times New Roman"/>
                <w:b/>
                <w:bCs/>
                <w:color w:val="auto"/>
                <w:lang w:eastAsia="en-US"/>
              </w:rPr>
            </w:pPr>
            <w:r>
              <w:rPr>
                <w:rFonts w:ascii="Times New Roman" w:hAnsi="Times New Roman"/>
                <w:b/>
                <w:color w:val="auto"/>
                <w:lang w:eastAsia="en-US"/>
              </w:rPr>
              <w:lastRenderedPageBreak/>
              <w:t>С</w:t>
            </w:r>
            <w:r w:rsidRPr="007B54EB">
              <w:rPr>
                <w:rFonts w:ascii="Times New Roman" w:hAnsi="Times New Roman"/>
                <w:b/>
                <w:color w:val="auto"/>
                <w:lang w:eastAsia="en-US"/>
              </w:rPr>
              <w:t>одержание</w:t>
            </w:r>
          </w:p>
        </w:tc>
        <w:tc>
          <w:tcPr>
            <w:tcW w:w="1632" w:type="dxa"/>
            <w:tcBorders>
              <w:top w:val="single" w:sz="4" w:space="0" w:color="auto"/>
              <w:left w:val="single" w:sz="4" w:space="0" w:color="auto"/>
              <w:bottom w:val="single" w:sz="4" w:space="0" w:color="auto"/>
              <w:right w:val="single" w:sz="4" w:space="0" w:color="auto"/>
            </w:tcBorders>
            <w:vAlign w:val="center"/>
          </w:tcPr>
          <w:p w14:paraId="37015DFC" w14:textId="2D7A2E95" w:rsidR="00C16BE9" w:rsidRPr="007B54EB" w:rsidRDefault="00C16BE9" w:rsidP="006210EE">
            <w:pPr>
              <w:spacing w:after="0"/>
              <w:jc w:val="center"/>
              <w:rPr>
                <w:rFonts w:ascii="Times New Roman" w:hAnsi="Times New Roman"/>
                <w:b/>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019BB427" w14:textId="77777777" w:rsidR="00C16BE9" w:rsidRPr="007B54EB" w:rsidRDefault="00C16BE9" w:rsidP="006210EE">
            <w:pPr>
              <w:spacing w:after="0"/>
              <w:rPr>
                <w:rFonts w:ascii="Times New Roman" w:hAnsi="Times New Roman"/>
                <w:b/>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4A7F4EDC" w14:textId="4486C761" w:rsidR="00C16BE9" w:rsidRPr="007B54EB" w:rsidRDefault="00C16BE9" w:rsidP="006210EE">
            <w:pPr>
              <w:spacing w:after="0"/>
              <w:rPr>
                <w:rFonts w:ascii="Times New Roman" w:hAnsi="Times New Roman"/>
                <w:b/>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11011E40" w14:textId="77777777" w:rsidR="00C16BE9" w:rsidRPr="007B54EB" w:rsidRDefault="00C16BE9" w:rsidP="006210EE">
            <w:pPr>
              <w:spacing w:after="0" w:line="240" w:lineRule="auto"/>
              <w:rPr>
                <w:rFonts w:ascii="Times New Roman" w:hAnsi="Times New Roman"/>
                <w:b/>
                <w:color w:val="auto"/>
                <w:lang w:eastAsia="en-US"/>
              </w:rPr>
            </w:pPr>
          </w:p>
        </w:tc>
      </w:tr>
      <w:tr w:rsidR="00C16BE9" w:rsidRPr="007B54EB" w14:paraId="6E818FD6" w14:textId="77777777" w:rsidTr="00521BE6">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4EA633DD"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592090CE" w14:textId="77777777" w:rsidR="00C16BE9" w:rsidRPr="007B54EB" w:rsidRDefault="00C16BE9" w:rsidP="006210EE">
            <w:pPr>
              <w:spacing w:after="0" w:line="240" w:lineRule="auto"/>
              <w:rPr>
                <w:rFonts w:ascii="Times New Roman" w:hAnsi="Times New Roman"/>
                <w:b/>
                <w:bCs/>
                <w:color w:val="auto"/>
                <w:lang w:eastAsia="en-US"/>
              </w:rPr>
            </w:pPr>
            <w:r>
              <w:rPr>
                <w:rFonts w:ascii="Times New Roman" w:hAnsi="Times New Roman"/>
                <w:color w:val="auto"/>
                <w:lang w:eastAsia="en-US"/>
              </w:rPr>
              <w:t>1.</w:t>
            </w:r>
            <w:r w:rsidRPr="007B54EB">
              <w:rPr>
                <w:rFonts w:ascii="Times New Roman" w:hAnsi="Times New Roman"/>
                <w:color w:val="auto"/>
                <w:lang w:eastAsia="en-US"/>
              </w:rPr>
              <w:t xml:space="preserve">Процесс приватизации в социально-экономической сфере, предпосылки и последствия экономического </w:t>
            </w:r>
            <w:r w:rsidRPr="007B54EB">
              <w:rPr>
                <w:rFonts w:ascii="Times New Roman" w:hAnsi="Times New Roman"/>
                <w:color w:val="auto"/>
                <w:lang w:eastAsia="en-US"/>
              </w:rPr>
              <w:lastRenderedPageBreak/>
              <w:t>кризиса 1998 г. Внутриполитические отношения субъектов РФ (кризис в Чечне). Формирование многопартийности.</w:t>
            </w:r>
          </w:p>
        </w:tc>
        <w:tc>
          <w:tcPr>
            <w:tcW w:w="1632" w:type="dxa"/>
            <w:tcBorders>
              <w:top w:val="single" w:sz="4" w:space="0" w:color="auto"/>
              <w:left w:val="single" w:sz="4" w:space="0" w:color="auto"/>
              <w:bottom w:val="single" w:sz="4" w:space="0" w:color="auto"/>
              <w:right w:val="single" w:sz="4" w:space="0" w:color="auto"/>
            </w:tcBorders>
          </w:tcPr>
          <w:p w14:paraId="516021C6" w14:textId="4359D25C" w:rsidR="00C16BE9" w:rsidRPr="00AB2B08" w:rsidRDefault="00C16BE9" w:rsidP="006210EE">
            <w:pPr>
              <w:spacing w:after="0"/>
              <w:jc w:val="center"/>
              <w:rPr>
                <w:rFonts w:ascii="Times New Roman" w:hAnsi="Times New Roman"/>
                <w:b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31C87FB9" w14:textId="77777777" w:rsidR="00C16BE9" w:rsidRPr="007B54EB"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58E2246B"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074882E9" w14:textId="769C01B9" w:rsidR="00C16BE9" w:rsidRPr="007B54EB"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1348E4E3" w14:textId="367CDFA1" w:rsidR="00C16BE9" w:rsidRPr="007B54EB" w:rsidRDefault="00C16BE9" w:rsidP="006210EE">
            <w:pPr>
              <w:spacing w:after="0"/>
              <w:rPr>
                <w:rFonts w:ascii="Times New Roman" w:hAnsi="Times New Roman"/>
                <w:color w:val="auto"/>
                <w:lang w:eastAsia="en-US"/>
              </w:rPr>
            </w:pPr>
          </w:p>
        </w:tc>
      </w:tr>
      <w:tr w:rsidR="00C16BE9" w:rsidRPr="007B54EB" w14:paraId="0927A0C3" w14:textId="77777777" w:rsidTr="00521BE6">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7B77E77F" w14:textId="77777777" w:rsidR="00C16BE9" w:rsidRPr="007B54EB" w:rsidRDefault="00C16BE9" w:rsidP="006210EE">
            <w:pPr>
              <w:spacing w:after="0"/>
              <w:rPr>
                <w:rFonts w:ascii="Times New Roman" w:hAnsi="Times New Roman"/>
                <w:b/>
                <w:bCs/>
                <w:color w:val="auto"/>
                <w:szCs w:val="22"/>
                <w:lang w:eastAsia="en-US"/>
              </w:rPr>
            </w:pPr>
          </w:p>
        </w:tc>
        <w:tc>
          <w:tcPr>
            <w:tcW w:w="5898" w:type="dxa"/>
            <w:gridSpan w:val="2"/>
            <w:tcBorders>
              <w:top w:val="single" w:sz="4" w:space="0" w:color="auto"/>
              <w:left w:val="single" w:sz="4" w:space="0" w:color="auto"/>
              <w:bottom w:val="single" w:sz="4" w:space="0" w:color="auto"/>
              <w:right w:val="single" w:sz="4" w:space="0" w:color="auto"/>
            </w:tcBorders>
            <w:hideMark/>
          </w:tcPr>
          <w:p w14:paraId="41F8DC90" w14:textId="77777777" w:rsidR="00C16BE9" w:rsidRPr="007B54EB" w:rsidRDefault="00C16BE9" w:rsidP="006210EE">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r>
              <w:rPr>
                <w:rFonts w:ascii="Times New Roman" w:hAnsi="Times New Roman"/>
                <w:b/>
                <w:color w:val="auto"/>
                <w:lang w:eastAsia="en-US"/>
              </w:rPr>
              <w:t xml:space="preserve"> обучающихся</w:t>
            </w:r>
          </w:p>
        </w:tc>
        <w:tc>
          <w:tcPr>
            <w:tcW w:w="1632" w:type="dxa"/>
            <w:tcBorders>
              <w:top w:val="single" w:sz="4" w:space="0" w:color="auto"/>
              <w:left w:val="single" w:sz="4" w:space="0" w:color="auto"/>
              <w:bottom w:val="single" w:sz="4" w:space="0" w:color="auto"/>
              <w:right w:val="single" w:sz="4" w:space="0" w:color="auto"/>
            </w:tcBorders>
          </w:tcPr>
          <w:p w14:paraId="033249AC" w14:textId="67E7F128" w:rsidR="00C16BE9" w:rsidRPr="007B54EB" w:rsidRDefault="00C16BE9" w:rsidP="006210EE">
            <w:pPr>
              <w:spacing w:after="0" w:line="240" w:lineRule="auto"/>
              <w:jc w:val="center"/>
              <w:rPr>
                <w:rFonts w:ascii="Times New Roman" w:hAnsi="Times New Roman"/>
                <w:b/>
                <w:bCs/>
                <w:i/>
                <w:iCs/>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5A936A20" w14:textId="77777777" w:rsidR="00C16BE9" w:rsidRPr="007B54EB" w:rsidRDefault="00C16BE9" w:rsidP="006210EE">
            <w:pPr>
              <w:spacing w:after="0"/>
              <w:rPr>
                <w:rFonts w:ascii="Times New Roman" w:hAnsi="Times New Roman"/>
                <w:b/>
                <w:bCs/>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3B40F84B" w14:textId="73D8ADE0" w:rsidR="00C16BE9" w:rsidRPr="007B54EB" w:rsidRDefault="00C16BE9" w:rsidP="006210EE">
            <w:pPr>
              <w:spacing w:after="0"/>
              <w:rPr>
                <w:rFonts w:ascii="Times New Roman" w:hAnsi="Times New Roman"/>
                <w:b/>
                <w:bCs/>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4682208D" w14:textId="77777777" w:rsidR="00C16BE9" w:rsidRPr="007B54EB" w:rsidRDefault="00C16BE9" w:rsidP="006210EE">
            <w:pPr>
              <w:spacing w:after="0" w:line="240" w:lineRule="auto"/>
              <w:rPr>
                <w:rFonts w:ascii="Times New Roman" w:hAnsi="Times New Roman"/>
                <w:color w:val="auto"/>
                <w:lang w:eastAsia="en-US"/>
              </w:rPr>
            </w:pPr>
          </w:p>
        </w:tc>
      </w:tr>
      <w:tr w:rsidR="00C16BE9" w:rsidRPr="007B54EB" w14:paraId="60222B52" w14:textId="77777777" w:rsidTr="00521BE6">
        <w:trPr>
          <w:trHeight w:val="20"/>
        </w:trPr>
        <w:tc>
          <w:tcPr>
            <w:tcW w:w="8349" w:type="dxa"/>
            <w:gridSpan w:val="3"/>
            <w:tcBorders>
              <w:top w:val="single" w:sz="4" w:space="0" w:color="auto"/>
              <w:left w:val="single" w:sz="4" w:space="0" w:color="auto"/>
              <w:bottom w:val="single" w:sz="4" w:space="0" w:color="auto"/>
              <w:right w:val="single" w:sz="4" w:space="0" w:color="auto"/>
            </w:tcBorders>
            <w:hideMark/>
          </w:tcPr>
          <w:p w14:paraId="504EFCA8" w14:textId="62487F48" w:rsidR="00C16BE9" w:rsidRPr="007B54EB" w:rsidRDefault="00C16BE9" w:rsidP="006210EE">
            <w:pPr>
              <w:suppressAutoHyphens/>
              <w:spacing w:after="0" w:line="240" w:lineRule="auto"/>
              <w:rPr>
                <w:rFonts w:ascii="Times New Roman" w:hAnsi="Times New Roman"/>
                <w:b/>
                <w:color w:val="auto"/>
                <w:lang w:eastAsia="en-US"/>
              </w:rPr>
            </w:pPr>
            <w:r w:rsidRPr="007B54EB">
              <w:rPr>
                <w:rFonts w:ascii="Times New Roman" w:hAnsi="Times New Roman"/>
                <w:b/>
                <w:bCs/>
                <w:color w:val="auto"/>
                <w:lang w:eastAsia="en-US"/>
              </w:rPr>
              <w:t>Раздел 2.</w:t>
            </w:r>
            <w:r>
              <w:rPr>
                <w:rFonts w:ascii="Times New Roman" w:hAnsi="Times New Roman"/>
                <w:b/>
                <w:bCs/>
                <w:color w:val="auto"/>
                <w:lang w:eastAsia="en-US"/>
              </w:rPr>
              <w:t xml:space="preserve"> </w:t>
            </w:r>
            <w:r w:rsidRPr="007B54EB">
              <w:rPr>
                <w:rFonts w:ascii="Times New Roman" w:hAnsi="Times New Roman"/>
                <w:b/>
                <w:bCs/>
                <w:color w:val="auto"/>
                <w:lang w:eastAsia="en-US"/>
              </w:rPr>
              <w:t>Россия в период 2000-2020гг</w:t>
            </w:r>
          </w:p>
        </w:tc>
        <w:tc>
          <w:tcPr>
            <w:tcW w:w="1632" w:type="dxa"/>
            <w:tcBorders>
              <w:top w:val="single" w:sz="4" w:space="0" w:color="auto"/>
              <w:left w:val="single" w:sz="4" w:space="0" w:color="auto"/>
              <w:bottom w:val="single" w:sz="4" w:space="0" w:color="auto"/>
              <w:right w:val="single" w:sz="4" w:space="0" w:color="auto"/>
            </w:tcBorders>
          </w:tcPr>
          <w:p w14:paraId="013F8C22" w14:textId="66035E32" w:rsidR="00C16BE9" w:rsidRPr="00AB2B08" w:rsidRDefault="00521BE6" w:rsidP="006210EE">
            <w:pPr>
              <w:spacing w:after="0"/>
              <w:jc w:val="center"/>
              <w:rPr>
                <w:rFonts w:ascii="Times New Roman" w:hAnsi="Times New Roman"/>
                <w:b/>
                <w:color w:val="auto"/>
                <w:lang w:eastAsia="en-US"/>
              </w:rPr>
            </w:pPr>
            <w:r>
              <w:rPr>
                <w:rFonts w:ascii="Times New Roman" w:hAnsi="Times New Roman"/>
                <w:b/>
                <w:color w:val="auto"/>
                <w:lang w:eastAsia="en-US"/>
              </w:rPr>
              <w:t>8/4</w:t>
            </w:r>
          </w:p>
        </w:tc>
        <w:tc>
          <w:tcPr>
            <w:tcW w:w="1655" w:type="dxa"/>
            <w:tcBorders>
              <w:top w:val="single" w:sz="4" w:space="0" w:color="auto"/>
              <w:left w:val="single" w:sz="4" w:space="0" w:color="auto"/>
              <w:bottom w:val="single" w:sz="4" w:space="0" w:color="auto"/>
              <w:right w:val="single" w:sz="4" w:space="0" w:color="auto"/>
            </w:tcBorders>
          </w:tcPr>
          <w:p w14:paraId="1C0AE39B" w14:textId="27D896E5" w:rsidR="00C16BE9" w:rsidRPr="007B54EB" w:rsidRDefault="00521BE6" w:rsidP="006210EE">
            <w:pPr>
              <w:spacing w:after="0"/>
              <w:rPr>
                <w:rFonts w:ascii="Times New Roman" w:hAnsi="Times New Roman"/>
                <w:b/>
                <w:i/>
                <w:color w:val="auto"/>
                <w:lang w:eastAsia="en-US"/>
              </w:rPr>
            </w:pPr>
            <w:r>
              <w:rPr>
                <w:rFonts w:ascii="Times New Roman" w:hAnsi="Times New Roman"/>
                <w:b/>
                <w:i/>
                <w:color w:val="auto"/>
                <w:lang w:eastAsia="en-US"/>
              </w:rPr>
              <w:t>12/6</w:t>
            </w:r>
          </w:p>
        </w:tc>
        <w:tc>
          <w:tcPr>
            <w:tcW w:w="1760" w:type="dxa"/>
            <w:tcBorders>
              <w:top w:val="single" w:sz="4" w:space="0" w:color="auto"/>
              <w:left w:val="single" w:sz="4" w:space="0" w:color="auto"/>
              <w:bottom w:val="single" w:sz="4" w:space="0" w:color="auto"/>
              <w:right w:val="single" w:sz="4" w:space="0" w:color="auto"/>
            </w:tcBorders>
          </w:tcPr>
          <w:p w14:paraId="7DEF9252" w14:textId="645B4249" w:rsidR="00C16BE9" w:rsidRPr="007B54EB" w:rsidRDefault="00C16BE9" w:rsidP="006210EE">
            <w:pPr>
              <w:spacing w:after="0"/>
              <w:rPr>
                <w:rFonts w:ascii="Times New Roman" w:hAnsi="Times New Roman"/>
                <w:b/>
                <w:i/>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6ACD46CE" w14:textId="77777777" w:rsidR="00C16BE9" w:rsidRPr="007B54EB" w:rsidRDefault="00C16BE9" w:rsidP="006210EE">
            <w:pPr>
              <w:spacing w:after="0" w:line="240" w:lineRule="auto"/>
              <w:rPr>
                <w:rFonts w:ascii="Times New Roman" w:hAnsi="Times New Roman"/>
                <w:b/>
                <w:i/>
                <w:color w:val="auto"/>
                <w:lang w:eastAsia="en-US"/>
              </w:rPr>
            </w:pPr>
          </w:p>
        </w:tc>
      </w:tr>
      <w:tr w:rsidR="00C16BE9" w:rsidRPr="007B54EB" w14:paraId="48299583"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19E4C494" w14:textId="77777777" w:rsidR="00C16BE9" w:rsidRPr="007B54EB" w:rsidRDefault="00C16BE9" w:rsidP="006210EE">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w:t>
            </w:r>
            <w:r>
              <w:rPr>
                <w:rFonts w:ascii="Times New Roman" w:hAnsi="Times New Roman"/>
                <w:b/>
                <w:color w:val="auto"/>
                <w:lang w:eastAsia="en-US"/>
              </w:rPr>
              <w:t>2.</w:t>
            </w:r>
            <w:r w:rsidRPr="007B54EB">
              <w:rPr>
                <w:rFonts w:ascii="Times New Roman" w:hAnsi="Times New Roman"/>
                <w:b/>
                <w:color w:val="auto"/>
                <w:lang w:eastAsia="en-US"/>
              </w:rPr>
              <w:t>1. Реформы и стабилизация внутриполитического положения в стране.</w:t>
            </w:r>
          </w:p>
        </w:tc>
        <w:tc>
          <w:tcPr>
            <w:tcW w:w="5890" w:type="dxa"/>
            <w:tcBorders>
              <w:top w:val="single" w:sz="4" w:space="0" w:color="auto"/>
              <w:left w:val="single" w:sz="4" w:space="0" w:color="000000"/>
              <w:bottom w:val="single" w:sz="4" w:space="0" w:color="auto"/>
              <w:right w:val="single" w:sz="4" w:space="0" w:color="auto"/>
            </w:tcBorders>
            <w:hideMark/>
          </w:tcPr>
          <w:p w14:paraId="785628CB" w14:textId="77777777" w:rsidR="00C16BE9" w:rsidRPr="007B54EB" w:rsidRDefault="00C16BE9" w:rsidP="006210EE">
            <w:pPr>
              <w:spacing w:after="0"/>
              <w:rPr>
                <w:rFonts w:ascii="Times New Roman" w:hAnsi="Times New Roman"/>
                <w:b/>
                <w:color w:val="auto"/>
                <w:lang w:eastAsia="en-US"/>
              </w:rPr>
            </w:pPr>
            <w:r>
              <w:rPr>
                <w:rFonts w:ascii="Times New Roman" w:hAnsi="Times New Roman"/>
                <w:b/>
                <w:color w:val="auto"/>
                <w:lang w:eastAsia="en-US"/>
              </w:rPr>
              <w:t>С</w:t>
            </w:r>
            <w:r w:rsidRPr="007B54EB">
              <w:rPr>
                <w:rFonts w:ascii="Times New Roman" w:hAnsi="Times New Roman"/>
                <w:b/>
                <w:color w:val="auto"/>
                <w:lang w:eastAsia="en-US"/>
              </w:rPr>
              <w:t>одержание</w:t>
            </w:r>
          </w:p>
        </w:tc>
        <w:tc>
          <w:tcPr>
            <w:tcW w:w="1632" w:type="dxa"/>
            <w:tcBorders>
              <w:top w:val="single" w:sz="4" w:space="0" w:color="auto"/>
              <w:left w:val="single" w:sz="4" w:space="0" w:color="auto"/>
              <w:bottom w:val="single" w:sz="4" w:space="0" w:color="auto"/>
              <w:right w:val="single" w:sz="4" w:space="0" w:color="auto"/>
            </w:tcBorders>
          </w:tcPr>
          <w:p w14:paraId="1C67FB72" w14:textId="5F62CFCB" w:rsidR="00C16BE9" w:rsidRPr="00AB2B08" w:rsidRDefault="00C16BE9" w:rsidP="006210EE">
            <w:pPr>
              <w:spacing w:after="0"/>
              <w:jc w:val="center"/>
              <w:rPr>
                <w:rFonts w:ascii="Times New Roman" w:hAnsi="Times New Roman"/>
                <w:b/>
                <w:color w:val="auto"/>
                <w:lang w:eastAsia="en-US"/>
              </w:rPr>
            </w:pPr>
          </w:p>
        </w:tc>
        <w:tc>
          <w:tcPr>
            <w:tcW w:w="1655" w:type="dxa"/>
            <w:tcBorders>
              <w:top w:val="single" w:sz="4" w:space="0" w:color="auto"/>
              <w:left w:val="single" w:sz="4" w:space="0" w:color="auto"/>
              <w:bottom w:val="single" w:sz="4" w:space="0" w:color="auto"/>
              <w:right w:val="single" w:sz="4" w:space="0" w:color="auto"/>
            </w:tcBorders>
          </w:tcPr>
          <w:p w14:paraId="3A972184" w14:textId="77777777" w:rsidR="00C16BE9" w:rsidRPr="007B54EB" w:rsidRDefault="00C16BE9" w:rsidP="006210EE">
            <w:pPr>
              <w:spacing w:after="0"/>
              <w:rPr>
                <w:rFonts w:ascii="Times New Roman" w:hAnsi="Times New Roman"/>
                <w:b/>
                <w:i/>
                <w:color w:val="auto"/>
                <w:lang w:eastAsia="en-US"/>
              </w:rPr>
            </w:pPr>
          </w:p>
        </w:tc>
        <w:tc>
          <w:tcPr>
            <w:tcW w:w="1760" w:type="dxa"/>
            <w:tcBorders>
              <w:top w:val="single" w:sz="4" w:space="0" w:color="auto"/>
              <w:left w:val="single" w:sz="4" w:space="0" w:color="auto"/>
              <w:bottom w:val="single" w:sz="4" w:space="0" w:color="auto"/>
              <w:right w:val="single" w:sz="4" w:space="0" w:color="auto"/>
            </w:tcBorders>
          </w:tcPr>
          <w:p w14:paraId="5C25F617" w14:textId="68CA792A" w:rsidR="00C16BE9" w:rsidRPr="007B54EB" w:rsidRDefault="00C16BE9" w:rsidP="006210EE">
            <w:pPr>
              <w:spacing w:after="0"/>
              <w:rPr>
                <w:rFonts w:ascii="Times New Roman" w:hAnsi="Times New Roman"/>
                <w:b/>
                <w:i/>
                <w:color w:val="auto"/>
                <w:lang w:eastAsia="en-US"/>
              </w:rPr>
            </w:pPr>
          </w:p>
        </w:tc>
        <w:tc>
          <w:tcPr>
            <w:tcW w:w="1155" w:type="dxa"/>
            <w:tcBorders>
              <w:top w:val="single" w:sz="4" w:space="0" w:color="auto"/>
              <w:left w:val="single" w:sz="4" w:space="0" w:color="auto"/>
              <w:bottom w:val="single" w:sz="4" w:space="0" w:color="auto"/>
              <w:right w:val="single" w:sz="4" w:space="0" w:color="auto"/>
            </w:tcBorders>
          </w:tcPr>
          <w:p w14:paraId="375EBA9B" w14:textId="77777777" w:rsidR="00C16BE9" w:rsidRPr="007B54EB" w:rsidRDefault="00C16BE9" w:rsidP="006210EE">
            <w:pPr>
              <w:spacing w:after="0" w:line="240" w:lineRule="auto"/>
              <w:rPr>
                <w:rFonts w:ascii="Times New Roman" w:hAnsi="Times New Roman"/>
                <w:b/>
                <w:i/>
                <w:color w:val="auto"/>
                <w:lang w:eastAsia="en-US"/>
              </w:rPr>
            </w:pPr>
          </w:p>
        </w:tc>
      </w:tr>
      <w:tr w:rsidR="00C16BE9" w:rsidRPr="005A42D6" w14:paraId="259C7207"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7E59AE2F"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517C3AFB" w14:textId="77777777" w:rsidR="00C16BE9" w:rsidRPr="005A42D6" w:rsidRDefault="00C16BE9" w:rsidP="006210EE">
            <w:pPr>
              <w:spacing w:after="0" w:line="240" w:lineRule="auto"/>
              <w:rPr>
                <w:rFonts w:ascii="Times New Roman" w:hAnsi="Times New Roman"/>
                <w:color w:val="auto"/>
                <w:szCs w:val="22"/>
                <w:lang w:eastAsia="en-US"/>
              </w:rPr>
            </w:pPr>
            <w:r w:rsidRPr="005A42D6">
              <w:rPr>
                <w:rFonts w:ascii="Times New Roman" w:hAnsi="Times New Roman"/>
                <w:color w:val="auto"/>
                <w:szCs w:val="22"/>
                <w:lang w:eastAsia="en-US"/>
              </w:rPr>
              <w:t xml:space="preserve">1.Сохранение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1632" w:type="dxa"/>
            <w:tcBorders>
              <w:top w:val="single" w:sz="4" w:space="0" w:color="auto"/>
              <w:left w:val="single" w:sz="4" w:space="0" w:color="auto"/>
              <w:bottom w:val="single" w:sz="4" w:space="0" w:color="auto"/>
              <w:right w:val="single" w:sz="4" w:space="0" w:color="auto"/>
            </w:tcBorders>
          </w:tcPr>
          <w:p w14:paraId="25EF9D68" w14:textId="5C9F673E"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7F9E72AD"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59FB0E3E"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7AC4AE9" w14:textId="0F5E3A11"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4ED6E859" w14:textId="6CCA8073"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0F414815"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7DCF4C42"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14AD7864" w14:textId="77777777" w:rsidR="00C16BE9" w:rsidRPr="005A42D6" w:rsidRDefault="00C16BE9" w:rsidP="006210EE">
            <w:pPr>
              <w:pStyle w:val="2"/>
              <w:spacing w:before="0" w:after="0"/>
              <w:rPr>
                <w:rFonts w:ascii="Times New Roman" w:hAnsi="Times New Roman"/>
                <w:bCs/>
                <w:i w:val="0"/>
                <w:iCs/>
                <w:color w:val="auto"/>
                <w:sz w:val="22"/>
                <w:szCs w:val="22"/>
                <w:lang w:eastAsia="en-US"/>
              </w:rPr>
            </w:pPr>
            <w:r w:rsidRPr="005A42D6">
              <w:rPr>
                <w:rFonts w:ascii="Times New Roman" w:hAnsi="Times New Roman"/>
                <w:bCs/>
                <w:i w:val="0"/>
                <w:color w:val="auto"/>
                <w:sz w:val="22"/>
                <w:szCs w:val="22"/>
                <w:lang w:eastAsia="en-US"/>
              </w:rPr>
              <w:t>В том числе практических занятий и лабораторных работ</w:t>
            </w:r>
          </w:p>
        </w:tc>
        <w:tc>
          <w:tcPr>
            <w:tcW w:w="1632" w:type="dxa"/>
            <w:tcBorders>
              <w:top w:val="single" w:sz="4" w:space="0" w:color="auto"/>
              <w:left w:val="single" w:sz="4" w:space="0" w:color="auto"/>
              <w:bottom w:val="single" w:sz="4" w:space="0" w:color="auto"/>
              <w:right w:val="single" w:sz="4" w:space="0" w:color="auto"/>
            </w:tcBorders>
          </w:tcPr>
          <w:p w14:paraId="5DF043E8" w14:textId="6A488BB0"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7903F5B6"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656A023B" w14:textId="7CA24A29"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EE4814E"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14E109BF"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567710B0"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0C81F95" w14:textId="77777777" w:rsidR="00C16BE9" w:rsidRPr="005A42D6" w:rsidRDefault="00C16BE9" w:rsidP="006210EE">
            <w:pPr>
              <w:pStyle w:val="2"/>
              <w:spacing w:before="0" w:after="0"/>
              <w:rPr>
                <w:rFonts w:ascii="Times New Roman" w:hAnsi="Times New Roman"/>
                <w:color w:val="auto"/>
                <w:sz w:val="22"/>
                <w:szCs w:val="22"/>
                <w:lang w:eastAsia="en-US"/>
              </w:rPr>
            </w:pPr>
            <w:r w:rsidRPr="005A42D6">
              <w:rPr>
                <w:rFonts w:ascii="Times New Roman" w:hAnsi="Times New Roman"/>
                <w:b w:val="0"/>
                <w:bCs/>
                <w:i w:val="0"/>
                <w:iCs/>
                <w:color w:val="auto"/>
                <w:sz w:val="22"/>
                <w:szCs w:val="22"/>
                <w:lang w:eastAsia="en-US"/>
              </w:rPr>
              <w:t>Практическое занятие 2</w:t>
            </w:r>
            <w:r w:rsidRPr="005A42D6">
              <w:rPr>
                <w:rFonts w:ascii="Times New Roman" w:hAnsi="Times New Roman"/>
                <w:b w:val="0"/>
                <w:i w:val="0"/>
                <w:color w:val="auto"/>
                <w:sz w:val="22"/>
                <w:szCs w:val="22"/>
                <w:lang w:eastAsia="en-US"/>
              </w:rPr>
              <w:t>. Анализ реформ и их последствия для стабилизации государства</w:t>
            </w:r>
          </w:p>
        </w:tc>
        <w:tc>
          <w:tcPr>
            <w:tcW w:w="1632" w:type="dxa"/>
            <w:tcBorders>
              <w:top w:val="single" w:sz="4" w:space="0" w:color="auto"/>
              <w:left w:val="single" w:sz="4" w:space="0" w:color="auto"/>
              <w:bottom w:val="single" w:sz="4" w:space="0" w:color="auto"/>
              <w:right w:val="single" w:sz="4" w:space="0" w:color="auto"/>
            </w:tcBorders>
          </w:tcPr>
          <w:p w14:paraId="08706356" w14:textId="7DA4567A"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C157DD1"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2CE653FA"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47D0F7E" w14:textId="1B306155" w:rsidR="00C16BE9" w:rsidRPr="005A42D6"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2AAEF45B" w14:textId="7C23DACA"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6FFC2EFA" w14:textId="77777777" w:rsidTr="00521BE6">
        <w:trPr>
          <w:trHeight w:val="249"/>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183FB13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5E7D5F3E"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0ABBC171" w14:textId="24968B8B"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2E8B598"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5FF8BF73" w14:textId="4F8881CF"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64D58FD8"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084811E7"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38A32109"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Тема 2.2. </w:t>
            </w:r>
            <w:r w:rsidRPr="005A42D6">
              <w:rPr>
                <w:rFonts w:ascii="Times New Roman" w:hAnsi="Times New Roman"/>
                <w:b/>
                <w:bCs/>
                <w:color w:val="auto"/>
                <w:szCs w:val="22"/>
                <w:lang w:eastAsia="en-US"/>
              </w:rPr>
              <w:t xml:space="preserve">Российский </w:t>
            </w:r>
            <w:proofErr w:type="spellStart"/>
            <w:r w:rsidRPr="005A42D6">
              <w:rPr>
                <w:rFonts w:ascii="Times New Roman" w:hAnsi="Times New Roman"/>
                <w:b/>
                <w:bCs/>
                <w:color w:val="auto"/>
                <w:szCs w:val="22"/>
                <w:lang w:eastAsia="en-US"/>
              </w:rPr>
              <w:t>партогенез</w:t>
            </w:r>
            <w:proofErr w:type="spellEnd"/>
            <w:r w:rsidRPr="005A42D6">
              <w:rPr>
                <w:rFonts w:ascii="Times New Roman" w:hAnsi="Times New Roman"/>
                <w:b/>
                <w:bCs/>
                <w:color w:val="auto"/>
                <w:szCs w:val="22"/>
                <w:lang w:eastAsia="en-US"/>
              </w:rPr>
              <w:t xml:space="preserve"> на начало XXI века</w:t>
            </w:r>
          </w:p>
        </w:tc>
        <w:tc>
          <w:tcPr>
            <w:tcW w:w="5890" w:type="dxa"/>
            <w:tcBorders>
              <w:top w:val="single" w:sz="4" w:space="0" w:color="auto"/>
              <w:left w:val="single" w:sz="4" w:space="0" w:color="000000"/>
              <w:bottom w:val="single" w:sz="4" w:space="0" w:color="auto"/>
              <w:right w:val="single" w:sz="4" w:space="0" w:color="auto"/>
            </w:tcBorders>
            <w:hideMark/>
          </w:tcPr>
          <w:p w14:paraId="6537259E"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0FAB05F4" w14:textId="3E742BD6"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3320021"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2F10162B" w14:textId="748B686C"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72F2FC3"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677BED9C"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4FE37806"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6480655B"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bCs/>
                <w:i w:val="0"/>
                <w:color w:val="auto"/>
                <w:sz w:val="22"/>
                <w:szCs w:val="22"/>
                <w:lang w:eastAsia="en-US"/>
              </w:rPr>
              <w:t>В том числе практических занятий и лабораторных работ</w:t>
            </w:r>
          </w:p>
        </w:tc>
        <w:tc>
          <w:tcPr>
            <w:tcW w:w="1632" w:type="dxa"/>
            <w:tcBorders>
              <w:top w:val="single" w:sz="4" w:space="0" w:color="auto"/>
              <w:left w:val="single" w:sz="4" w:space="0" w:color="auto"/>
              <w:bottom w:val="single" w:sz="4" w:space="0" w:color="auto"/>
              <w:right w:val="single" w:sz="4" w:space="0" w:color="auto"/>
            </w:tcBorders>
          </w:tcPr>
          <w:p w14:paraId="2CBD3278" w14:textId="09C29081"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0385F00"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145FA56" w14:textId="503BC66F"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4A19FCB"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3D840826"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185762B9"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6B732002" w14:textId="77777777" w:rsidR="00C16BE9" w:rsidRPr="005A42D6" w:rsidRDefault="00C16BE9" w:rsidP="006210EE">
            <w:pPr>
              <w:pStyle w:val="2"/>
              <w:spacing w:before="0" w:after="0"/>
              <w:rPr>
                <w:rFonts w:ascii="Times New Roman" w:hAnsi="Times New Roman"/>
                <w:b w:val="0"/>
                <w:i w:val="0"/>
                <w:color w:val="auto"/>
                <w:sz w:val="22"/>
                <w:szCs w:val="22"/>
                <w:lang w:eastAsia="en-US"/>
              </w:rPr>
            </w:pPr>
            <w:r w:rsidRPr="005A42D6">
              <w:rPr>
                <w:rFonts w:ascii="Times New Roman" w:hAnsi="Times New Roman"/>
                <w:b w:val="0"/>
                <w:bCs/>
                <w:i w:val="0"/>
                <w:iCs/>
                <w:color w:val="auto"/>
                <w:sz w:val="22"/>
                <w:szCs w:val="22"/>
                <w:lang w:eastAsia="en-US"/>
              </w:rPr>
              <w:t>Практическое занятие 3. Анализ о</w:t>
            </w:r>
            <w:r w:rsidRPr="005A42D6">
              <w:rPr>
                <w:rFonts w:ascii="Times New Roman" w:hAnsi="Times New Roman"/>
                <w:b w:val="0"/>
                <w:bCs/>
                <w:i w:val="0"/>
                <w:color w:val="auto"/>
                <w:sz w:val="22"/>
                <w:szCs w:val="22"/>
                <w:lang w:eastAsia="en-US"/>
              </w:rPr>
              <w:t xml:space="preserve">собенностей формирования Государственных дум </w:t>
            </w:r>
            <w:r w:rsidRPr="005A42D6">
              <w:rPr>
                <w:rFonts w:ascii="Times New Roman" w:hAnsi="Times New Roman"/>
                <w:b w:val="0"/>
                <w:bCs/>
                <w:i w:val="0"/>
                <w:color w:val="auto"/>
                <w:sz w:val="22"/>
                <w:szCs w:val="22"/>
                <w:lang w:val="en-US" w:eastAsia="en-US"/>
              </w:rPr>
              <w:t>III</w:t>
            </w:r>
            <w:r w:rsidRPr="005A42D6">
              <w:rPr>
                <w:rFonts w:ascii="Times New Roman" w:hAnsi="Times New Roman"/>
                <w:b w:val="0"/>
                <w:bCs/>
                <w:i w:val="0"/>
                <w:color w:val="auto"/>
                <w:sz w:val="22"/>
                <w:szCs w:val="22"/>
                <w:lang w:eastAsia="en-US"/>
              </w:rPr>
              <w:t>-VIII в период 2000-2021гг</w:t>
            </w:r>
            <w:r w:rsidRPr="005A42D6">
              <w:rPr>
                <w:rFonts w:ascii="Times New Roman" w:hAnsi="Times New Roman"/>
                <w:b w:val="0"/>
                <w:i w:val="0"/>
                <w:color w:val="auto"/>
                <w:sz w:val="22"/>
                <w:szCs w:val="22"/>
                <w:lang w:eastAsia="en-US"/>
              </w:rPr>
              <w:t>.</w:t>
            </w:r>
            <w:r w:rsidRPr="005A42D6">
              <w:rPr>
                <w:rFonts w:ascii="Times New Roman" w:hAnsi="Times New Roman"/>
                <w:b w:val="0"/>
                <w:bCs/>
                <w:i w:val="0"/>
                <w:iCs/>
                <w:color w:val="auto"/>
                <w:sz w:val="22"/>
                <w:szCs w:val="22"/>
                <w:lang w:eastAsia="en-US"/>
              </w:rPr>
              <w:t xml:space="preserve"> </w:t>
            </w:r>
          </w:p>
        </w:tc>
        <w:tc>
          <w:tcPr>
            <w:tcW w:w="1632" w:type="dxa"/>
            <w:tcBorders>
              <w:top w:val="single" w:sz="4" w:space="0" w:color="auto"/>
              <w:left w:val="single" w:sz="4" w:space="0" w:color="auto"/>
              <w:bottom w:val="single" w:sz="4" w:space="0" w:color="auto"/>
              <w:right w:val="single" w:sz="4" w:space="0" w:color="auto"/>
            </w:tcBorders>
          </w:tcPr>
          <w:p w14:paraId="3A9FCD89" w14:textId="3C9A1888"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0DB4825"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2A12C69B"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5DA3F98D" w14:textId="2D5A0226" w:rsidR="00C16BE9" w:rsidRPr="005A42D6"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22A20AC6" w14:textId="082E5D96"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2BBC0D3C"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0D3978D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70DCA9B0"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5C66B4E1" w14:textId="6E676D64" w:rsidR="00C16BE9" w:rsidRPr="005A42D6" w:rsidRDefault="00521BE6" w:rsidP="006210EE">
            <w:pPr>
              <w:spacing w:after="0" w:line="240" w:lineRule="auto"/>
              <w:jc w:val="center"/>
              <w:rPr>
                <w:rFonts w:ascii="Times New Roman" w:hAnsi="Times New Roman"/>
                <w:b/>
                <w:bCs/>
                <w:iCs/>
                <w:color w:val="auto"/>
                <w:szCs w:val="22"/>
                <w:lang w:eastAsia="en-US"/>
              </w:rPr>
            </w:pPr>
            <w:r>
              <w:rPr>
                <w:rFonts w:ascii="Times New Roman" w:hAnsi="Times New Roman"/>
                <w:b/>
                <w:bCs/>
                <w:iCs/>
                <w:color w:val="auto"/>
                <w:szCs w:val="22"/>
                <w:lang w:eastAsia="en-US"/>
              </w:rPr>
              <w:t>8/4</w:t>
            </w:r>
          </w:p>
        </w:tc>
        <w:tc>
          <w:tcPr>
            <w:tcW w:w="1655" w:type="dxa"/>
            <w:tcBorders>
              <w:top w:val="single" w:sz="4" w:space="0" w:color="auto"/>
              <w:left w:val="single" w:sz="4" w:space="0" w:color="auto"/>
              <w:bottom w:val="single" w:sz="4" w:space="0" w:color="auto"/>
              <w:right w:val="single" w:sz="4" w:space="0" w:color="auto"/>
            </w:tcBorders>
          </w:tcPr>
          <w:p w14:paraId="0FBC8703" w14:textId="53F6DB39" w:rsidR="00C16BE9" w:rsidRPr="005A42D6" w:rsidRDefault="00521BE6" w:rsidP="006210EE">
            <w:pPr>
              <w:spacing w:after="0" w:line="240" w:lineRule="auto"/>
              <w:rPr>
                <w:rFonts w:ascii="Times New Roman" w:hAnsi="Times New Roman"/>
                <w:b/>
                <w:i/>
                <w:color w:val="auto"/>
                <w:szCs w:val="22"/>
                <w:lang w:eastAsia="en-US"/>
              </w:rPr>
            </w:pPr>
            <w:r>
              <w:rPr>
                <w:rFonts w:ascii="Times New Roman" w:hAnsi="Times New Roman"/>
                <w:b/>
                <w:i/>
                <w:color w:val="auto"/>
                <w:szCs w:val="22"/>
                <w:lang w:eastAsia="en-US"/>
              </w:rPr>
              <w:t>12/6</w:t>
            </w:r>
          </w:p>
        </w:tc>
        <w:tc>
          <w:tcPr>
            <w:tcW w:w="1760" w:type="dxa"/>
            <w:tcBorders>
              <w:top w:val="single" w:sz="4" w:space="0" w:color="auto"/>
              <w:left w:val="single" w:sz="4" w:space="0" w:color="auto"/>
              <w:bottom w:val="single" w:sz="4" w:space="0" w:color="auto"/>
              <w:right w:val="single" w:sz="4" w:space="0" w:color="auto"/>
            </w:tcBorders>
          </w:tcPr>
          <w:p w14:paraId="6B3603F6" w14:textId="176B7036"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242E79C" w14:textId="77777777"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26B43599" w14:textId="77777777" w:rsidTr="00521BE6">
        <w:trPr>
          <w:trHeight w:val="20"/>
        </w:trPr>
        <w:tc>
          <w:tcPr>
            <w:tcW w:w="8349" w:type="dxa"/>
            <w:gridSpan w:val="3"/>
            <w:tcBorders>
              <w:top w:val="single" w:sz="4" w:space="0" w:color="auto"/>
              <w:left w:val="single" w:sz="4" w:space="0" w:color="auto"/>
              <w:bottom w:val="single" w:sz="4" w:space="0" w:color="auto"/>
              <w:right w:val="single" w:sz="4" w:space="0" w:color="auto"/>
            </w:tcBorders>
            <w:hideMark/>
          </w:tcPr>
          <w:p w14:paraId="68548E29"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Раздел 3. </w:t>
            </w:r>
            <w:r w:rsidRPr="005A42D6">
              <w:rPr>
                <w:rFonts w:ascii="Times New Roman" w:hAnsi="Times New Roman"/>
                <w:b/>
                <w:bCs/>
                <w:color w:val="auto"/>
                <w:szCs w:val="22"/>
                <w:lang w:eastAsia="en-US"/>
              </w:rPr>
              <w:t>Россия в мире в начале XXI века.</w:t>
            </w:r>
          </w:p>
        </w:tc>
        <w:tc>
          <w:tcPr>
            <w:tcW w:w="1632" w:type="dxa"/>
            <w:tcBorders>
              <w:top w:val="single" w:sz="4" w:space="0" w:color="auto"/>
              <w:left w:val="single" w:sz="4" w:space="0" w:color="auto"/>
              <w:bottom w:val="single" w:sz="4" w:space="0" w:color="auto"/>
              <w:right w:val="single" w:sz="4" w:space="0" w:color="auto"/>
            </w:tcBorders>
          </w:tcPr>
          <w:p w14:paraId="0EDEB328" w14:textId="2213326D"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455AF56"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08BCD77" w14:textId="4E9424D4"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5E561017"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44C6DD7D" w14:textId="77777777" w:rsidTr="00521BE6">
        <w:trPr>
          <w:trHeight w:val="276"/>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6A78EFFE"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Тема 3.1. </w:t>
            </w:r>
            <w:r w:rsidRPr="005A42D6">
              <w:rPr>
                <w:rFonts w:ascii="Times New Roman" w:hAnsi="Times New Roman"/>
                <w:b/>
                <w:bCs/>
                <w:color w:val="auto"/>
                <w:szCs w:val="22"/>
                <w:lang w:eastAsia="en-US"/>
              </w:rPr>
              <w:t xml:space="preserve">Глобализация и глобальные вызовы человеческой цивилизации, мировая политика. </w:t>
            </w:r>
          </w:p>
        </w:tc>
        <w:tc>
          <w:tcPr>
            <w:tcW w:w="5890" w:type="dxa"/>
            <w:tcBorders>
              <w:top w:val="single" w:sz="4" w:space="0" w:color="auto"/>
              <w:left w:val="single" w:sz="4" w:space="0" w:color="000000"/>
              <w:bottom w:val="single" w:sz="4" w:space="0" w:color="auto"/>
              <w:right w:val="single" w:sz="4" w:space="0" w:color="auto"/>
            </w:tcBorders>
            <w:hideMark/>
          </w:tcPr>
          <w:p w14:paraId="3C9BD311"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40FD0D51" w14:textId="5582570A"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1BA138F7"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46F4A39C" w14:textId="06343350"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32356094"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1AEF6B14"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1C2BE87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5B80FD55" w14:textId="77777777" w:rsidR="00C16BE9" w:rsidRPr="005A42D6" w:rsidRDefault="00C16BE9" w:rsidP="006210EE">
            <w:pPr>
              <w:pStyle w:val="2"/>
              <w:spacing w:before="0" w:after="0"/>
              <w:rPr>
                <w:rFonts w:ascii="Times New Roman" w:hAnsi="Times New Roman"/>
                <w:b w:val="0"/>
                <w:i w:val="0"/>
                <w:color w:val="auto"/>
                <w:sz w:val="22"/>
                <w:szCs w:val="22"/>
                <w:lang w:eastAsia="en-US"/>
              </w:rPr>
            </w:pPr>
            <w:r>
              <w:rPr>
                <w:rFonts w:ascii="Times New Roman" w:hAnsi="Times New Roman"/>
                <w:b w:val="0"/>
                <w:i w:val="0"/>
                <w:color w:val="auto"/>
                <w:sz w:val="22"/>
                <w:szCs w:val="22"/>
                <w:lang w:eastAsia="en-US"/>
              </w:rPr>
              <w:t>1.</w:t>
            </w:r>
            <w:r w:rsidRPr="005A42D6">
              <w:rPr>
                <w:rFonts w:ascii="Times New Roman" w:hAnsi="Times New Roman"/>
                <w:b w:val="0"/>
                <w:i w:val="0"/>
                <w:color w:val="auto"/>
                <w:sz w:val="22"/>
                <w:szCs w:val="22"/>
                <w:lang w:eastAsia="en-US"/>
              </w:rPr>
              <w:t xml:space="preserve">Происхождение глобальных проблем современности. </w:t>
            </w:r>
            <w:proofErr w:type="spellStart"/>
            <w:r w:rsidRPr="005A42D6">
              <w:rPr>
                <w:rFonts w:ascii="Times New Roman" w:hAnsi="Times New Roman"/>
                <w:b w:val="0"/>
                <w:i w:val="0"/>
                <w:color w:val="auto"/>
                <w:sz w:val="22"/>
                <w:szCs w:val="22"/>
                <w:lang w:eastAsia="en-US"/>
              </w:rPr>
              <w:t>Глобалистика</w:t>
            </w:r>
            <w:proofErr w:type="spellEnd"/>
            <w:r w:rsidRPr="005A42D6">
              <w:rPr>
                <w:rFonts w:ascii="Times New Roman" w:hAnsi="Times New Roman"/>
                <w:b w:val="0"/>
                <w:i w:val="0"/>
                <w:color w:val="auto"/>
                <w:sz w:val="22"/>
                <w:szCs w:val="22"/>
                <w:lang w:eastAsia="en-US"/>
              </w:rPr>
              <w:t xml:space="preserve"> и политическая сфера. Международная безопасность и суверенитет. Угроза международного терроризма и нового тоталитаризма. Состав НАТО. Основные направления деятельности НАТО, расширение НАТО на Восток, военные операции стран НАТО, направлений работы политических и экономических организаций. </w:t>
            </w:r>
          </w:p>
        </w:tc>
        <w:tc>
          <w:tcPr>
            <w:tcW w:w="1632" w:type="dxa"/>
            <w:tcBorders>
              <w:top w:val="single" w:sz="4" w:space="0" w:color="auto"/>
              <w:left w:val="single" w:sz="4" w:space="0" w:color="auto"/>
              <w:bottom w:val="single" w:sz="4" w:space="0" w:color="auto"/>
              <w:right w:val="single" w:sz="4" w:space="0" w:color="auto"/>
            </w:tcBorders>
          </w:tcPr>
          <w:p w14:paraId="7E838E40" w14:textId="56F7394F"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5E99E625"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1113D79"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73730645" w14:textId="3D704AB6"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774B32F9" w14:textId="0451F380"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1686E226"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6DEB920A"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014E772F"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bCs/>
                <w:i w:val="0"/>
                <w:color w:val="auto"/>
                <w:sz w:val="22"/>
                <w:szCs w:val="22"/>
                <w:lang w:eastAsia="en-US"/>
              </w:rPr>
              <w:t>В том числе практических занятий и лабораторных работ</w:t>
            </w:r>
          </w:p>
        </w:tc>
        <w:tc>
          <w:tcPr>
            <w:tcW w:w="1632" w:type="dxa"/>
            <w:tcBorders>
              <w:top w:val="single" w:sz="4" w:space="0" w:color="auto"/>
              <w:left w:val="single" w:sz="4" w:space="0" w:color="auto"/>
              <w:bottom w:val="single" w:sz="4" w:space="0" w:color="auto"/>
              <w:right w:val="single" w:sz="4" w:space="0" w:color="auto"/>
            </w:tcBorders>
          </w:tcPr>
          <w:p w14:paraId="3A3EE8C4" w14:textId="655E744C"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307B2860"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A7484DE" w14:textId="511F1526"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0319F98A"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549283B3"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4F9E9C6E"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12E40387" w14:textId="77777777" w:rsidR="00C16BE9" w:rsidRPr="005A42D6" w:rsidRDefault="00C16BE9" w:rsidP="006210EE">
            <w:pPr>
              <w:pStyle w:val="2"/>
              <w:spacing w:before="0" w:after="0"/>
              <w:rPr>
                <w:rFonts w:ascii="Times New Roman" w:hAnsi="Times New Roman"/>
                <w:color w:val="auto"/>
                <w:sz w:val="22"/>
                <w:szCs w:val="22"/>
                <w:lang w:eastAsia="en-US"/>
              </w:rPr>
            </w:pPr>
            <w:r w:rsidRPr="005A42D6">
              <w:rPr>
                <w:rFonts w:ascii="Times New Roman" w:hAnsi="Times New Roman"/>
                <w:b w:val="0"/>
                <w:bCs/>
                <w:i w:val="0"/>
                <w:iCs/>
                <w:color w:val="auto"/>
                <w:sz w:val="22"/>
                <w:szCs w:val="22"/>
                <w:lang w:eastAsia="en-US"/>
              </w:rPr>
              <w:t>Практическое занятие 4. Анализ п</w:t>
            </w:r>
            <w:r w:rsidRPr="005A42D6">
              <w:rPr>
                <w:rFonts w:ascii="Times New Roman" w:hAnsi="Times New Roman"/>
                <w:b w:val="0"/>
                <w:i w:val="0"/>
                <w:color w:val="auto"/>
                <w:sz w:val="22"/>
                <w:szCs w:val="22"/>
                <w:lang w:eastAsia="en-US"/>
              </w:rPr>
              <w:t>роблем национальной безопасности в международных отношениях.</w:t>
            </w:r>
          </w:p>
        </w:tc>
        <w:tc>
          <w:tcPr>
            <w:tcW w:w="1632" w:type="dxa"/>
            <w:tcBorders>
              <w:top w:val="single" w:sz="4" w:space="0" w:color="auto"/>
              <w:left w:val="single" w:sz="4" w:space="0" w:color="auto"/>
              <w:bottom w:val="single" w:sz="4" w:space="0" w:color="auto"/>
              <w:right w:val="single" w:sz="4" w:space="0" w:color="auto"/>
            </w:tcBorders>
          </w:tcPr>
          <w:p w14:paraId="5068042B" w14:textId="42D0BF64"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50EDD7A8"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7EEF66C"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9C69B8C" w14:textId="45703998"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3D1B1F74" w14:textId="73A07753"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3BCFA87D"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13D34CB6"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2C329E10"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2CE68B47" w14:textId="5D4B35DE"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92A3060"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2379F6DD" w14:textId="4F772744"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9004E7C"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494C37E0"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287F9B27"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Тема 3.2. Геополитическое положение и внешняя политика России в 2000-е годы</w:t>
            </w:r>
            <w:r w:rsidRPr="005A42D6">
              <w:rPr>
                <w:rFonts w:ascii="Times New Roman" w:hAnsi="Times New Roman"/>
                <w:color w:val="auto"/>
                <w:szCs w:val="22"/>
                <w:lang w:eastAsia="en-US"/>
              </w:rPr>
              <w:t xml:space="preserve">. </w:t>
            </w:r>
          </w:p>
        </w:tc>
        <w:tc>
          <w:tcPr>
            <w:tcW w:w="5890" w:type="dxa"/>
            <w:tcBorders>
              <w:top w:val="single" w:sz="4" w:space="0" w:color="auto"/>
              <w:left w:val="single" w:sz="4" w:space="0" w:color="000000"/>
              <w:bottom w:val="single" w:sz="4" w:space="0" w:color="auto"/>
              <w:right w:val="single" w:sz="4" w:space="0" w:color="auto"/>
            </w:tcBorders>
            <w:hideMark/>
          </w:tcPr>
          <w:p w14:paraId="426FF58B"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5C2BAF2F" w14:textId="295E7DFC"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23AAB8E"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2EC882D" w14:textId="528E9017"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730E19E"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2CD0D0D8"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0C085F2D"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837E9CF" w14:textId="77777777" w:rsidR="00C16BE9" w:rsidRPr="005A42D6" w:rsidRDefault="00C16BE9" w:rsidP="006210EE">
            <w:pPr>
              <w:pStyle w:val="2"/>
              <w:spacing w:before="0" w:after="0"/>
              <w:rPr>
                <w:rFonts w:ascii="Times New Roman" w:hAnsi="Times New Roman"/>
                <w:b w:val="0"/>
                <w:i w:val="0"/>
                <w:color w:val="auto"/>
                <w:sz w:val="22"/>
                <w:szCs w:val="22"/>
                <w:lang w:eastAsia="en-US"/>
              </w:rPr>
            </w:pPr>
            <w:r>
              <w:rPr>
                <w:rFonts w:ascii="Times New Roman" w:hAnsi="Times New Roman"/>
                <w:b w:val="0"/>
                <w:i w:val="0"/>
                <w:color w:val="auto"/>
                <w:sz w:val="22"/>
                <w:szCs w:val="22"/>
                <w:lang w:eastAsia="en-US"/>
              </w:rPr>
              <w:t>1.</w:t>
            </w:r>
            <w:r w:rsidRPr="005A42D6">
              <w:rPr>
                <w:rFonts w:ascii="Times New Roman" w:hAnsi="Times New Roman"/>
                <w:b w:val="0"/>
                <w:i w:val="0"/>
                <w:color w:val="auto"/>
                <w:sz w:val="22"/>
                <w:szCs w:val="22"/>
                <w:lang w:eastAsia="en-US"/>
              </w:rPr>
              <w:t xml:space="preserve">Россия и Запад. Отношения со странами СНГ. Восточное направление внешней политики. Решение задач борьбы с терроризмом. </w:t>
            </w:r>
          </w:p>
        </w:tc>
        <w:tc>
          <w:tcPr>
            <w:tcW w:w="1632" w:type="dxa"/>
            <w:tcBorders>
              <w:top w:val="single" w:sz="4" w:space="0" w:color="auto"/>
              <w:left w:val="single" w:sz="4" w:space="0" w:color="auto"/>
              <w:bottom w:val="single" w:sz="4" w:space="0" w:color="auto"/>
              <w:right w:val="single" w:sz="4" w:space="0" w:color="auto"/>
            </w:tcBorders>
          </w:tcPr>
          <w:p w14:paraId="54118756" w14:textId="2DF94392" w:rsidR="00C16BE9" w:rsidRPr="005A42D6" w:rsidRDefault="00C16BE9" w:rsidP="006210EE">
            <w:pPr>
              <w:spacing w:after="0" w:line="240" w:lineRule="auto"/>
              <w:jc w:val="center"/>
              <w:rPr>
                <w:rFonts w:ascii="Times New Roman" w:hAnsi="Times New Roman"/>
                <w:b/>
                <w:i/>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6CDAE5B7"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D5E4412"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6FA0CDE9" w14:textId="24666E29" w:rsidR="00C16BE9" w:rsidRPr="005A42D6"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55941404" w14:textId="2913FB73"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11BCD33E"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61E8BDD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8C6E27A"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40EB3D35" w14:textId="4EA1F601" w:rsidR="00C16BE9" w:rsidRPr="005A42D6" w:rsidRDefault="00C16BE9" w:rsidP="006210EE">
            <w:pPr>
              <w:spacing w:after="0" w:line="240" w:lineRule="auto"/>
              <w:jc w:val="center"/>
              <w:rPr>
                <w:rFonts w:ascii="Times New Roman" w:hAnsi="Times New Roman"/>
                <w:b/>
                <w:bCs/>
                <w:i/>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6512683C"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B9800C2" w14:textId="24AB9225"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3161D889" w14:textId="77777777"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4681A53E"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1400B257"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Тема 3.3.  Возрождение нацизма. </w:t>
            </w:r>
            <w:proofErr w:type="gramStart"/>
            <w:r w:rsidRPr="005A42D6">
              <w:rPr>
                <w:rFonts w:ascii="Times New Roman" w:hAnsi="Times New Roman"/>
                <w:b/>
                <w:color w:val="auto"/>
                <w:szCs w:val="22"/>
                <w:lang w:eastAsia="en-US"/>
              </w:rPr>
              <w:t>Изменение  внешнеполитического</w:t>
            </w:r>
            <w:proofErr w:type="gramEnd"/>
            <w:r w:rsidRPr="005A42D6">
              <w:rPr>
                <w:rFonts w:ascii="Times New Roman" w:hAnsi="Times New Roman"/>
                <w:b/>
                <w:color w:val="auto"/>
                <w:szCs w:val="22"/>
                <w:lang w:eastAsia="en-US"/>
              </w:rPr>
              <w:t xml:space="preserve"> курса развития Украины и стран СНГ. </w:t>
            </w:r>
            <w:r w:rsidRPr="005A42D6">
              <w:rPr>
                <w:rFonts w:ascii="Times New Roman" w:hAnsi="Times New Roman"/>
                <w:b/>
                <w:bCs/>
                <w:color w:val="auto"/>
                <w:szCs w:val="22"/>
                <w:lang w:eastAsia="en-US"/>
              </w:rPr>
              <w:t>Политический кризис на Украине и воссоединение Крыма с Россией</w:t>
            </w:r>
          </w:p>
        </w:tc>
        <w:tc>
          <w:tcPr>
            <w:tcW w:w="5890" w:type="dxa"/>
            <w:tcBorders>
              <w:top w:val="single" w:sz="4" w:space="0" w:color="auto"/>
              <w:left w:val="single" w:sz="4" w:space="0" w:color="000000"/>
              <w:bottom w:val="single" w:sz="4" w:space="0" w:color="auto"/>
              <w:right w:val="single" w:sz="4" w:space="0" w:color="auto"/>
            </w:tcBorders>
            <w:hideMark/>
          </w:tcPr>
          <w:p w14:paraId="79C66BA6"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4C1CBA69" w14:textId="36676685"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3E5332AF"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052838C5" w14:textId="0E35BAFD"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7316A33F"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6B43A783"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76AD1103"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6872A9F5" w14:textId="77777777" w:rsidR="00C16BE9" w:rsidRPr="005A42D6" w:rsidRDefault="00C16BE9" w:rsidP="006210EE">
            <w:pPr>
              <w:pStyle w:val="blk"/>
              <w:rPr>
                <w:rFonts w:ascii="Times New Roman" w:hAnsi="Times New Roman"/>
                <w:color w:val="auto"/>
                <w:sz w:val="22"/>
                <w:szCs w:val="22"/>
              </w:rPr>
            </w:pPr>
            <w:r>
              <w:rPr>
                <w:rFonts w:ascii="Times New Roman" w:hAnsi="Times New Roman"/>
                <w:color w:val="auto"/>
                <w:sz w:val="22"/>
                <w:szCs w:val="22"/>
              </w:rPr>
              <w:t>1.</w:t>
            </w:r>
            <w:r w:rsidRPr="005A42D6">
              <w:rPr>
                <w:rFonts w:ascii="Times New Roman" w:hAnsi="Times New Roman"/>
                <w:color w:val="auto"/>
                <w:sz w:val="22"/>
                <w:szCs w:val="22"/>
              </w:rPr>
              <w:t>Украина и Россия - две части единого исторического, духовного и культурного пространства.</w:t>
            </w:r>
            <w:r w:rsidRPr="00A8741E">
              <w:rPr>
                <w:rStyle w:val="af3"/>
                <w:b/>
                <w:color w:val="auto"/>
                <w:sz w:val="22"/>
                <w:szCs w:val="22"/>
                <w:lang w:val="ru-RU"/>
              </w:rPr>
              <w:t xml:space="preserve"> </w:t>
            </w:r>
            <w:r w:rsidRPr="005A42D6">
              <w:rPr>
                <w:rFonts w:ascii="Times New Roman" w:hAnsi="Times New Roman"/>
                <w:color w:val="auto"/>
                <w:sz w:val="22"/>
                <w:szCs w:val="22"/>
              </w:rPr>
              <w:t>Государственный переворот на Украине, 2014 г.</w:t>
            </w:r>
          </w:p>
        </w:tc>
        <w:tc>
          <w:tcPr>
            <w:tcW w:w="1632" w:type="dxa"/>
            <w:tcBorders>
              <w:top w:val="single" w:sz="4" w:space="0" w:color="auto"/>
              <w:left w:val="single" w:sz="4" w:space="0" w:color="auto"/>
              <w:bottom w:val="single" w:sz="4" w:space="0" w:color="auto"/>
              <w:right w:val="single" w:sz="4" w:space="0" w:color="auto"/>
            </w:tcBorders>
          </w:tcPr>
          <w:p w14:paraId="11EEFE3D" w14:textId="7ADDD190"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6D180BCB"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089CEC0C"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1253DF88" w14:textId="071830F9"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46349BA3" w14:textId="37D4D435"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3921CAF9"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1D7E2AA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0C361478" w14:textId="77777777" w:rsidR="00C16BE9" w:rsidRPr="005A42D6" w:rsidRDefault="00C16BE9" w:rsidP="006210EE">
            <w:pPr>
              <w:pStyle w:val="2"/>
              <w:spacing w:before="0" w:after="0"/>
              <w:rPr>
                <w:rFonts w:ascii="Times New Roman" w:hAnsi="Times New Roman"/>
                <w:color w:val="auto"/>
                <w:sz w:val="22"/>
                <w:szCs w:val="22"/>
                <w:lang w:eastAsia="en-US"/>
              </w:rPr>
            </w:pPr>
            <w:r w:rsidRPr="005A42D6">
              <w:rPr>
                <w:rFonts w:ascii="Times New Roman" w:hAnsi="Times New Roman"/>
                <w:bCs/>
                <w:i w:val="0"/>
                <w:color w:val="auto"/>
                <w:sz w:val="22"/>
                <w:szCs w:val="22"/>
                <w:lang w:eastAsia="en-US"/>
              </w:rPr>
              <w:t>В том числе практических и лабораторных занятий</w:t>
            </w:r>
          </w:p>
        </w:tc>
        <w:tc>
          <w:tcPr>
            <w:tcW w:w="1632" w:type="dxa"/>
            <w:tcBorders>
              <w:top w:val="single" w:sz="4" w:space="0" w:color="auto"/>
              <w:left w:val="single" w:sz="4" w:space="0" w:color="auto"/>
              <w:bottom w:val="single" w:sz="4" w:space="0" w:color="auto"/>
              <w:right w:val="single" w:sz="4" w:space="0" w:color="auto"/>
            </w:tcBorders>
          </w:tcPr>
          <w:p w14:paraId="11BBF8FE" w14:textId="2ABD7920"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3D3D7C3"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34BE0FE" w14:textId="4E894974"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41035D5F"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24730CC3"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6074748B"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6EA7DA46" w14:textId="77777777" w:rsidR="00C16BE9" w:rsidRPr="005A42D6" w:rsidRDefault="00C16BE9" w:rsidP="006210EE">
            <w:pPr>
              <w:pStyle w:val="2"/>
              <w:spacing w:before="0" w:after="0"/>
              <w:rPr>
                <w:rFonts w:ascii="Times New Roman" w:hAnsi="Times New Roman"/>
                <w:color w:val="auto"/>
                <w:sz w:val="22"/>
                <w:szCs w:val="22"/>
                <w:lang w:eastAsia="en-US"/>
              </w:rPr>
            </w:pPr>
            <w:r w:rsidRPr="005A42D6">
              <w:rPr>
                <w:rFonts w:ascii="Times New Roman" w:hAnsi="Times New Roman"/>
                <w:b w:val="0"/>
                <w:bCs/>
                <w:i w:val="0"/>
                <w:iCs/>
                <w:color w:val="auto"/>
                <w:sz w:val="22"/>
                <w:szCs w:val="22"/>
                <w:lang w:eastAsia="en-US"/>
              </w:rPr>
              <w:t>Практическое занятие 5.</w:t>
            </w:r>
            <w:r w:rsidRPr="005A42D6">
              <w:rPr>
                <w:rFonts w:ascii="Times New Roman" w:hAnsi="Times New Roman"/>
                <w:bCs/>
                <w:color w:val="auto"/>
                <w:sz w:val="22"/>
                <w:szCs w:val="22"/>
                <w:lang w:eastAsia="en-US"/>
              </w:rPr>
              <w:t xml:space="preserve"> </w:t>
            </w:r>
            <w:r w:rsidRPr="005A42D6">
              <w:rPr>
                <w:rFonts w:ascii="Times New Roman" w:hAnsi="Times New Roman"/>
                <w:b w:val="0"/>
                <w:bCs/>
                <w:i w:val="0"/>
                <w:color w:val="auto"/>
                <w:sz w:val="22"/>
                <w:szCs w:val="22"/>
                <w:lang w:eastAsia="en-US"/>
              </w:rPr>
              <w:t xml:space="preserve">Оценка изменений </w:t>
            </w:r>
            <w:r w:rsidRPr="005A42D6">
              <w:rPr>
                <w:rFonts w:ascii="Times New Roman" w:hAnsi="Times New Roman"/>
                <w:b w:val="0"/>
                <w:i w:val="0"/>
                <w:color w:val="auto"/>
                <w:sz w:val="22"/>
                <w:szCs w:val="22"/>
                <w:lang w:eastAsia="en-US"/>
              </w:rPr>
              <w:t>внешнеполитического, социально-экономического курса стран СНГ.</w:t>
            </w:r>
          </w:p>
        </w:tc>
        <w:tc>
          <w:tcPr>
            <w:tcW w:w="1632" w:type="dxa"/>
            <w:tcBorders>
              <w:top w:val="single" w:sz="4" w:space="0" w:color="auto"/>
              <w:left w:val="single" w:sz="4" w:space="0" w:color="auto"/>
              <w:bottom w:val="single" w:sz="4" w:space="0" w:color="auto"/>
              <w:right w:val="single" w:sz="4" w:space="0" w:color="auto"/>
            </w:tcBorders>
          </w:tcPr>
          <w:p w14:paraId="386DB135" w14:textId="43EE3DA2"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2731FB7"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461B852B"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53FC8AB4" w14:textId="28D08BC1"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2427C310" w14:textId="41DC852F"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22D42A5F"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6CBD6769"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935076E"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426ACA2C" w14:textId="25BF365C"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76BC78A9"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5DAD134" w14:textId="15945639"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06987BDB"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2C115904"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406A3FA0"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Тема 3.4. Российская Федерация в системе современных международных отношений.</w:t>
            </w:r>
          </w:p>
        </w:tc>
        <w:tc>
          <w:tcPr>
            <w:tcW w:w="5890" w:type="dxa"/>
            <w:tcBorders>
              <w:top w:val="single" w:sz="4" w:space="0" w:color="auto"/>
              <w:left w:val="single" w:sz="4" w:space="0" w:color="000000"/>
              <w:bottom w:val="single" w:sz="4" w:space="0" w:color="auto"/>
              <w:right w:val="single" w:sz="4" w:space="0" w:color="auto"/>
            </w:tcBorders>
            <w:hideMark/>
          </w:tcPr>
          <w:p w14:paraId="4717B10B"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72EFDD9E" w14:textId="33953E57"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E16C85D"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715E271" w14:textId="376DE5D4"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D9D068F"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53EC193C"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3090C9B8"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D975476" w14:textId="77777777" w:rsidR="00C16BE9" w:rsidRPr="005A42D6" w:rsidRDefault="00C16BE9" w:rsidP="006210EE">
            <w:pPr>
              <w:spacing w:after="0" w:line="240" w:lineRule="auto"/>
              <w:rPr>
                <w:rFonts w:ascii="Times New Roman" w:hAnsi="Times New Roman"/>
                <w:b/>
                <w:color w:val="auto"/>
                <w:szCs w:val="22"/>
                <w:lang w:eastAsia="en-US"/>
              </w:rPr>
            </w:pPr>
            <w:r>
              <w:rPr>
                <w:rFonts w:ascii="Times New Roman" w:hAnsi="Times New Roman"/>
                <w:color w:val="auto"/>
                <w:szCs w:val="22"/>
                <w:lang w:eastAsia="en-US"/>
              </w:rPr>
              <w:t>1.</w:t>
            </w:r>
            <w:r w:rsidRPr="005A42D6">
              <w:rPr>
                <w:rFonts w:ascii="Times New Roman" w:hAnsi="Times New Roman"/>
                <w:color w:val="auto"/>
                <w:szCs w:val="22"/>
                <w:lang w:eastAsia="en-US"/>
              </w:rPr>
              <w:t>Укрепление международного престижа России.</w:t>
            </w:r>
          </w:p>
        </w:tc>
        <w:tc>
          <w:tcPr>
            <w:tcW w:w="1632" w:type="dxa"/>
            <w:tcBorders>
              <w:top w:val="single" w:sz="4" w:space="0" w:color="auto"/>
              <w:left w:val="single" w:sz="4" w:space="0" w:color="auto"/>
              <w:bottom w:val="single" w:sz="4" w:space="0" w:color="auto"/>
              <w:right w:val="single" w:sz="4" w:space="0" w:color="auto"/>
            </w:tcBorders>
          </w:tcPr>
          <w:p w14:paraId="71900AAE" w14:textId="60ACA226"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51611C3"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638E2960"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BEDFD04" w14:textId="5FD645E7" w:rsidR="00C16BE9" w:rsidRPr="005A42D6"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2EB0E91F" w14:textId="7F855E0D"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7DF8D863"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2390FDDF"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0C681D25"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В том числе практических и лабораторных занятий</w:t>
            </w:r>
          </w:p>
        </w:tc>
        <w:tc>
          <w:tcPr>
            <w:tcW w:w="1632" w:type="dxa"/>
            <w:tcBorders>
              <w:top w:val="single" w:sz="4" w:space="0" w:color="auto"/>
              <w:left w:val="single" w:sz="4" w:space="0" w:color="auto"/>
              <w:bottom w:val="single" w:sz="4" w:space="0" w:color="auto"/>
              <w:right w:val="single" w:sz="4" w:space="0" w:color="auto"/>
            </w:tcBorders>
          </w:tcPr>
          <w:p w14:paraId="1132D2B6" w14:textId="59D57BBF"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8A0FC98"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65CA416B" w14:textId="3AB40E9A"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B3C93A5"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544091D4"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4E9237B0"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5A6F402A"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color w:val="auto"/>
                <w:szCs w:val="22"/>
                <w:lang w:eastAsia="en-US"/>
              </w:rPr>
              <w:t>Практическое занятие 6. Взаимоотношение России с миром согласно «Концепция внешней политики РФ»</w:t>
            </w:r>
          </w:p>
        </w:tc>
        <w:tc>
          <w:tcPr>
            <w:tcW w:w="1632" w:type="dxa"/>
            <w:tcBorders>
              <w:top w:val="single" w:sz="4" w:space="0" w:color="auto"/>
              <w:left w:val="single" w:sz="4" w:space="0" w:color="auto"/>
              <w:bottom w:val="single" w:sz="4" w:space="0" w:color="auto"/>
              <w:right w:val="single" w:sz="4" w:space="0" w:color="auto"/>
            </w:tcBorders>
          </w:tcPr>
          <w:p w14:paraId="78FD744E" w14:textId="1EB08BA4" w:rsidR="00C16BE9" w:rsidRPr="005A42D6" w:rsidRDefault="00C16BE9" w:rsidP="006210EE">
            <w:pPr>
              <w:spacing w:after="0" w:line="240" w:lineRule="auto"/>
              <w:jc w:val="center"/>
              <w:rPr>
                <w:rFonts w:ascii="Times New Roman" w:hAnsi="Times New Roman"/>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19B3531"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3A449CB0"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44E95A62" w14:textId="753BE9BF" w:rsidR="00C16BE9" w:rsidRPr="005A42D6"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70C86E68" w14:textId="6DF93676"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2A8242D0"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4C274A35"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1A56A514"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0907B13B" w14:textId="75E9DB41"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D9D815F"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0726EA6C" w14:textId="3A544310"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7AFBD75F"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7C47DE05" w14:textId="77777777" w:rsidTr="00521BE6">
        <w:trPr>
          <w:trHeight w:val="20"/>
        </w:trPr>
        <w:tc>
          <w:tcPr>
            <w:tcW w:w="2459" w:type="dxa"/>
            <w:gridSpan w:val="2"/>
            <w:vMerge w:val="restart"/>
            <w:tcBorders>
              <w:top w:val="single" w:sz="4" w:space="0" w:color="auto"/>
              <w:left w:val="single" w:sz="4" w:space="0" w:color="auto"/>
              <w:right w:val="single" w:sz="4" w:space="0" w:color="000000"/>
            </w:tcBorders>
            <w:hideMark/>
          </w:tcPr>
          <w:p w14:paraId="6249DD3C"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Тема 3.5. </w:t>
            </w:r>
            <w:r w:rsidRPr="005A42D6">
              <w:rPr>
                <w:rStyle w:val="af3"/>
                <w:rFonts w:ascii="Times New Roman" w:hAnsi="Times New Roman"/>
                <w:b/>
                <w:color w:val="auto"/>
                <w:szCs w:val="22"/>
                <w:lang w:eastAsia="en-US"/>
              </w:rPr>
              <w:t>«</w:t>
            </w:r>
            <w:proofErr w:type="spellStart"/>
            <w:r w:rsidRPr="005A42D6">
              <w:rPr>
                <w:rStyle w:val="af3"/>
                <w:rFonts w:ascii="Times New Roman" w:hAnsi="Times New Roman"/>
                <w:b/>
                <w:color w:val="auto"/>
                <w:szCs w:val="22"/>
                <w:lang w:eastAsia="en-US"/>
              </w:rPr>
              <w:t>Антироссийский</w:t>
            </w:r>
            <w:proofErr w:type="spellEnd"/>
            <w:r w:rsidRPr="005A42D6">
              <w:rPr>
                <w:rStyle w:val="af3"/>
                <w:rFonts w:ascii="Times New Roman" w:hAnsi="Times New Roman"/>
                <w:b/>
                <w:color w:val="auto"/>
                <w:szCs w:val="22"/>
                <w:lang w:eastAsia="en-US"/>
              </w:rPr>
              <w:t xml:space="preserve"> </w:t>
            </w:r>
            <w:proofErr w:type="spellStart"/>
            <w:r w:rsidRPr="005A42D6">
              <w:rPr>
                <w:rStyle w:val="af3"/>
                <w:rFonts w:ascii="Times New Roman" w:hAnsi="Times New Roman"/>
                <w:b/>
                <w:color w:val="auto"/>
                <w:szCs w:val="22"/>
                <w:lang w:eastAsia="en-US"/>
              </w:rPr>
              <w:t>путь</w:t>
            </w:r>
            <w:proofErr w:type="spellEnd"/>
            <w:r w:rsidRPr="005A42D6">
              <w:rPr>
                <w:rStyle w:val="af3"/>
                <w:rFonts w:ascii="Times New Roman" w:hAnsi="Times New Roman"/>
                <w:b/>
                <w:color w:val="auto"/>
                <w:szCs w:val="22"/>
                <w:lang w:eastAsia="en-US"/>
              </w:rPr>
              <w:t xml:space="preserve">» </w:t>
            </w:r>
            <w:proofErr w:type="spellStart"/>
            <w:r w:rsidRPr="005A42D6">
              <w:rPr>
                <w:rStyle w:val="af3"/>
                <w:rFonts w:ascii="Times New Roman" w:hAnsi="Times New Roman"/>
                <w:b/>
                <w:color w:val="auto"/>
                <w:szCs w:val="22"/>
                <w:lang w:eastAsia="en-US"/>
              </w:rPr>
              <w:t>Украины</w:t>
            </w:r>
            <w:proofErr w:type="spellEnd"/>
            <w:r w:rsidRPr="005A42D6">
              <w:rPr>
                <w:rStyle w:val="af3"/>
                <w:b/>
                <w:i/>
                <w:color w:val="auto"/>
                <w:szCs w:val="22"/>
                <w:lang w:eastAsia="en-US"/>
              </w:rPr>
              <w:t>.</w:t>
            </w:r>
          </w:p>
        </w:tc>
        <w:tc>
          <w:tcPr>
            <w:tcW w:w="5890" w:type="dxa"/>
            <w:tcBorders>
              <w:top w:val="single" w:sz="4" w:space="0" w:color="auto"/>
              <w:left w:val="single" w:sz="4" w:space="0" w:color="000000"/>
              <w:bottom w:val="single" w:sz="4" w:space="0" w:color="auto"/>
              <w:right w:val="single" w:sz="4" w:space="0" w:color="auto"/>
            </w:tcBorders>
            <w:hideMark/>
          </w:tcPr>
          <w:p w14:paraId="46B91F10"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46E9819A" w14:textId="278D5429"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73FC7442"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071DD427" w14:textId="2E790689"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E60A287"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6EB85BC0" w14:textId="77777777" w:rsidTr="00521BE6">
        <w:trPr>
          <w:trHeight w:val="20"/>
        </w:trPr>
        <w:tc>
          <w:tcPr>
            <w:tcW w:w="2459" w:type="dxa"/>
            <w:gridSpan w:val="2"/>
            <w:vMerge/>
            <w:tcBorders>
              <w:left w:val="single" w:sz="4" w:space="0" w:color="auto"/>
              <w:right w:val="single" w:sz="4" w:space="0" w:color="000000"/>
            </w:tcBorders>
            <w:vAlign w:val="center"/>
            <w:hideMark/>
          </w:tcPr>
          <w:p w14:paraId="6C1D62DF"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3E66E4FF" w14:textId="77777777" w:rsidR="00C16BE9" w:rsidRPr="005A42D6" w:rsidRDefault="00C16BE9" w:rsidP="006210EE">
            <w:pPr>
              <w:pStyle w:val="2"/>
              <w:spacing w:before="0" w:after="0"/>
              <w:rPr>
                <w:rFonts w:ascii="Times New Roman" w:hAnsi="Times New Roman"/>
                <w:b w:val="0"/>
                <w:i w:val="0"/>
                <w:color w:val="auto"/>
                <w:sz w:val="22"/>
                <w:szCs w:val="22"/>
                <w:lang w:eastAsia="en-US"/>
              </w:rPr>
            </w:pPr>
            <w:r>
              <w:rPr>
                <w:rFonts w:ascii="Times New Roman" w:hAnsi="Times New Roman"/>
                <w:b w:val="0"/>
                <w:i w:val="0"/>
                <w:color w:val="auto"/>
                <w:sz w:val="22"/>
                <w:szCs w:val="22"/>
                <w:lang w:eastAsia="en-US"/>
              </w:rPr>
              <w:t>1.</w:t>
            </w:r>
            <w:r w:rsidRPr="005A42D6">
              <w:rPr>
                <w:rFonts w:ascii="Times New Roman" w:hAnsi="Times New Roman"/>
                <w:b w:val="0"/>
                <w:i w:val="0"/>
                <w:color w:val="auto"/>
                <w:sz w:val="22"/>
                <w:szCs w:val="22"/>
                <w:lang w:eastAsia="en-US"/>
              </w:rPr>
              <w:t>Реализация Минских соглашений по Донбассу. Обращение Президента РФ В.В. Путина к гражданам России 21 февраля 2022 года. Признание республик ДНР и ЛНР независимыми. Санкции в отношении РФ. СВО.</w:t>
            </w:r>
          </w:p>
        </w:tc>
        <w:tc>
          <w:tcPr>
            <w:tcW w:w="1632" w:type="dxa"/>
            <w:tcBorders>
              <w:top w:val="single" w:sz="4" w:space="0" w:color="auto"/>
              <w:left w:val="single" w:sz="4" w:space="0" w:color="auto"/>
              <w:bottom w:val="single" w:sz="4" w:space="0" w:color="auto"/>
              <w:right w:val="single" w:sz="4" w:space="0" w:color="auto"/>
            </w:tcBorders>
          </w:tcPr>
          <w:p w14:paraId="0C6BD857" w14:textId="4DB32172"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54268057"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6832E1D"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7CEA286" w14:textId="418CCD66"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741BEF4D" w14:textId="73E272FF"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70004612" w14:textId="77777777" w:rsidTr="00521BE6">
        <w:trPr>
          <w:trHeight w:val="236"/>
        </w:trPr>
        <w:tc>
          <w:tcPr>
            <w:tcW w:w="2459" w:type="dxa"/>
            <w:gridSpan w:val="2"/>
            <w:vMerge/>
            <w:tcBorders>
              <w:left w:val="single" w:sz="4" w:space="0" w:color="auto"/>
              <w:right w:val="single" w:sz="4" w:space="0" w:color="000000"/>
            </w:tcBorders>
            <w:vAlign w:val="center"/>
            <w:hideMark/>
          </w:tcPr>
          <w:p w14:paraId="31A4BB7A"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17B9125C" w14:textId="77777777" w:rsidR="00C16BE9" w:rsidRPr="005A42D6" w:rsidRDefault="00C16BE9" w:rsidP="006210EE">
            <w:pPr>
              <w:pStyle w:val="2"/>
              <w:spacing w:before="0" w:after="0"/>
              <w:rPr>
                <w:rFonts w:ascii="Times New Roman" w:hAnsi="Times New Roman"/>
                <w:iCs/>
                <w:color w:val="auto"/>
                <w:sz w:val="22"/>
                <w:szCs w:val="22"/>
                <w:lang w:eastAsia="en-US"/>
              </w:rPr>
            </w:pPr>
            <w:r w:rsidRPr="005A42D6">
              <w:rPr>
                <w:rFonts w:ascii="Times New Roman" w:hAnsi="Times New Roman"/>
                <w:bCs/>
                <w:i w:val="0"/>
                <w:color w:val="auto"/>
                <w:sz w:val="22"/>
                <w:szCs w:val="22"/>
                <w:lang w:eastAsia="en-US"/>
              </w:rPr>
              <w:t>В том числе практических занятий и лабораторных</w:t>
            </w:r>
            <w:r>
              <w:rPr>
                <w:rFonts w:ascii="Times New Roman" w:hAnsi="Times New Roman"/>
                <w:bCs/>
                <w:i w:val="0"/>
                <w:color w:val="auto"/>
                <w:sz w:val="22"/>
                <w:szCs w:val="22"/>
                <w:lang w:eastAsia="en-US"/>
              </w:rPr>
              <w:t xml:space="preserve"> работ</w:t>
            </w:r>
          </w:p>
        </w:tc>
        <w:tc>
          <w:tcPr>
            <w:tcW w:w="1632" w:type="dxa"/>
            <w:tcBorders>
              <w:top w:val="single" w:sz="4" w:space="0" w:color="auto"/>
              <w:left w:val="single" w:sz="4" w:space="0" w:color="auto"/>
              <w:bottom w:val="single" w:sz="4" w:space="0" w:color="auto"/>
              <w:right w:val="single" w:sz="4" w:space="0" w:color="auto"/>
            </w:tcBorders>
          </w:tcPr>
          <w:p w14:paraId="32022180" w14:textId="6C16DEB0"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BC0A944"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6CBE952" w14:textId="64166F82"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7C29CA6"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79F2AB1C" w14:textId="77777777" w:rsidTr="00521BE6">
        <w:trPr>
          <w:trHeight w:val="762"/>
        </w:trPr>
        <w:tc>
          <w:tcPr>
            <w:tcW w:w="2459" w:type="dxa"/>
            <w:gridSpan w:val="2"/>
            <w:vMerge/>
            <w:tcBorders>
              <w:left w:val="single" w:sz="4" w:space="0" w:color="auto"/>
              <w:right w:val="single" w:sz="4" w:space="0" w:color="000000"/>
            </w:tcBorders>
            <w:vAlign w:val="center"/>
            <w:hideMark/>
          </w:tcPr>
          <w:p w14:paraId="558D2277"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227007DF" w14:textId="77777777" w:rsidR="00C16BE9" w:rsidRPr="005A42D6" w:rsidRDefault="00C16BE9" w:rsidP="006210EE">
            <w:pPr>
              <w:pStyle w:val="2"/>
              <w:spacing w:before="0" w:after="0"/>
              <w:rPr>
                <w:rFonts w:ascii="Times New Roman" w:hAnsi="Times New Roman"/>
                <w:bCs/>
                <w:i w:val="0"/>
                <w:color w:val="auto"/>
                <w:sz w:val="22"/>
                <w:szCs w:val="22"/>
                <w:lang w:eastAsia="en-US"/>
              </w:rPr>
            </w:pPr>
            <w:r w:rsidRPr="005A42D6">
              <w:rPr>
                <w:rFonts w:ascii="Times New Roman" w:hAnsi="Times New Roman"/>
                <w:b w:val="0"/>
                <w:i w:val="0"/>
                <w:iCs/>
                <w:color w:val="auto"/>
                <w:sz w:val="22"/>
                <w:szCs w:val="22"/>
                <w:lang w:eastAsia="en-US"/>
              </w:rPr>
              <w:t>Практическое занятие 7.</w:t>
            </w:r>
            <w:r w:rsidRPr="005A42D6">
              <w:rPr>
                <w:rFonts w:ascii="Times New Roman" w:hAnsi="Times New Roman"/>
                <w:i w:val="0"/>
                <w:iCs/>
                <w:color w:val="auto"/>
                <w:sz w:val="22"/>
                <w:szCs w:val="22"/>
                <w:lang w:eastAsia="en-US"/>
              </w:rPr>
              <w:t xml:space="preserve"> </w:t>
            </w:r>
            <w:r w:rsidRPr="005A42D6">
              <w:rPr>
                <w:rFonts w:ascii="Times New Roman" w:hAnsi="Times New Roman"/>
                <w:b w:val="0"/>
                <w:bCs/>
                <w:i w:val="0"/>
                <w:color w:val="auto"/>
                <w:sz w:val="22"/>
                <w:szCs w:val="22"/>
                <w:lang w:eastAsia="en-US"/>
              </w:rPr>
              <w:t>Пути преодоления зависимости экономики России от внешних рынков.</w:t>
            </w:r>
          </w:p>
        </w:tc>
        <w:tc>
          <w:tcPr>
            <w:tcW w:w="1632" w:type="dxa"/>
            <w:tcBorders>
              <w:top w:val="single" w:sz="4" w:space="0" w:color="auto"/>
              <w:left w:val="single" w:sz="4" w:space="0" w:color="auto"/>
              <w:bottom w:val="single" w:sz="4" w:space="0" w:color="auto"/>
              <w:right w:val="single" w:sz="4" w:space="0" w:color="auto"/>
            </w:tcBorders>
          </w:tcPr>
          <w:p w14:paraId="3EEACB48" w14:textId="77777777" w:rsidR="00C16BE9"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A42AD79" w14:textId="77777777" w:rsidR="00C16BE9"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51B0AB1A"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268475B6" w14:textId="01A0F79D" w:rsidR="00C16BE9" w:rsidRDefault="00521BE6" w:rsidP="00521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6D308888" w14:textId="446A02B1" w:rsidR="00C16BE9" w:rsidRDefault="00C16BE9" w:rsidP="006210EE">
            <w:pPr>
              <w:spacing w:after="0" w:line="240" w:lineRule="auto"/>
              <w:rPr>
                <w:rFonts w:ascii="Times New Roman" w:hAnsi="Times New Roman"/>
                <w:bCs/>
                <w:iCs/>
                <w:color w:val="auto"/>
                <w:szCs w:val="22"/>
                <w:lang w:eastAsia="en-US"/>
              </w:rPr>
            </w:pPr>
          </w:p>
        </w:tc>
      </w:tr>
      <w:tr w:rsidR="00C16BE9" w:rsidRPr="005A42D6" w14:paraId="30998B14" w14:textId="77777777" w:rsidTr="00521BE6">
        <w:trPr>
          <w:trHeight w:val="468"/>
        </w:trPr>
        <w:tc>
          <w:tcPr>
            <w:tcW w:w="2459" w:type="dxa"/>
            <w:gridSpan w:val="2"/>
            <w:vMerge/>
            <w:tcBorders>
              <w:left w:val="single" w:sz="4" w:space="0" w:color="auto"/>
              <w:bottom w:val="single" w:sz="4" w:space="0" w:color="auto"/>
              <w:right w:val="single" w:sz="4" w:space="0" w:color="000000"/>
            </w:tcBorders>
          </w:tcPr>
          <w:p w14:paraId="6D9B4BFA" w14:textId="77777777" w:rsidR="00C16BE9" w:rsidRPr="005A42D6" w:rsidRDefault="00C16BE9" w:rsidP="006210EE">
            <w:pPr>
              <w:suppressAutoHyphens/>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79BEAAEE"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22B06912" w14:textId="4BD3CC0A" w:rsidR="00C16BE9" w:rsidRPr="005A42D6" w:rsidRDefault="00C16BE9" w:rsidP="006210EE">
            <w:pPr>
              <w:spacing w:after="0" w:line="240" w:lineRule="auto"/>
              <w:jc w:val="center"/>
              <w:rPr>
                <w:rFonts w:ascii="Times New Roman" w:hAnsi="Times New Roman"/>
                <w:b/>
                <w:bCs/>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8E9D17C"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64BB8DB6" w14:textId="5B05CF2D"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0A386579"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316D21F8" w14:textId="77777777" w:rsidTr="00521BE6">
        <w:trPr>
          <w:trHeight w:val="20"/>
        </w:trPr>
        <w:tc>
          <w:tcPr>
            <w:tcW w:w="8349" w:type="dxa"/>
            <w:gridSpan w:val="3"/>
            <w:tcBorders>
              <w:top w:val="single" w:sz="4" w:space="0" w:color="auto"/>
              <w:left w:val="single" w:sz="4" w:space="0" w:color="auto"/>
              <w:bottom w:val="single" w:sz="4" w:space="0" w:color="auto"/>
              <w:right w:val="single" w:sz="4" w:space="0" w:color="auto"/>
            </w:tcBorders>
            <w:hideMark/>
          </w:tcPr>
          <w:p w14:paraId="0D7959FB"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bCs/>
                <w:color w:val="auto"/>
                <w:szCs w:val="22"/>
                <w:lang w:eastAsia="en-US"/>
              </w:rPr>
              <w:t>Раздел 4.</w:t>
            </w:r>
            <w:r w:rsidRPr="005A42D6">
              <w:rPr>
                <w:rFonts w:ascii="Times New Roman" w:hAnsi="Times New Roman"/>
                <w:bCs/>
                <w:color w:val="auto"/>
                <w:szCs w:val="22"/>
                <w:lang w:eastAsia="en-US"/>
              </w:rPr>
              <w:t xml:space="preserve"> </w:t>
            </w:r>
            <w:r w:rsidRPr="005A42D6">
              <w:rPr>
                <w:rFonts w:ascii="Times New Roman" w:hAnsi="Times New Roman"/>
                <w:b/>
                <w:bCs/>
                <w:color w:val="auto"/>
                <w:szCs w:val="22"/>
                <w:lang w:eastAsia="en-US"/>
              </w:rPr>
              <w:t>Особенности социально-экономического развития России в первой четверти XXI века.</w:t>
            </w:r>
          </w:p>
        </w:tc>
        <w:tc>
          <w:tcPr>
            <w:tcW w:w="1632" w:type="dxa"/>
            <w:tcBorders>
              <w:top w:val="single" w:sz="4" w:space="0" w:color="auto"/>
              <w:left w:val="single" w:sz="4" w:space="0" w:color="auto"/>
              <w:bottom w:val="single" w:sz="4" w:space="0" w:color="auto"/>
              <w:right w:val="single" w:sz="4" w:space="0" w:color="auto"/>
            </w:tcBorders>
          </w:tcPr>
          <w:p w14:paraId="037DB240" w14:textId="4CD86D76" w:rsidR="00C16BE9" w:rsidRPr="005A42D6" w:rsidRDefault="00521BE6" w:rsidP="006210EE">
            <w:pPr>
              <w:spacing w:after="0" w:line="240" w:lineRule="auto"/>
              <w:jc w:val="center"/>
              <w:rPr>
                <w:rFonts w:ascii="Times New Roman" w:hAnsi="Times New Roman"/>
                <w:b/>
                <w:color w:val="auto"/>
                <w:szCs w:val="22"/>
                <w:lang w:eastAsia="en-US"/>
              </w:rPr>
            </w:pPr>
            <w:r>
              <w:rPr>
                <w:rFonts w:ascii="Times New Roman" w:hAnsi="Times New Roman"/>
                <w:b/>
                <w:color w:val="auto"/>
                <w:szCs w:val="22"/>
                <w:lang w:eastAsia="en-US"/>
              </w:rPr>
              <w:t>8/4</w:t>
            </w:r>
          </w:p>
        </w:tc>
        <w:tc>
          <w:tcPr>
            <w:tcW w:w="1655" w:type="dxa"/>
            <w:tcBorders>
              <w:top w:val="single" w:sz="4" w:space="0" w:color="auto"/>
              <w:left w:val="single" w:sz="4" w:space="0" w:color="auto"/>
              <w:bottom w:val="single" w:sz="4" w:space="0" w:color="auto"/>
              <w:right w:val="single" w:sz="4" w:space="0" w:color="auto"/>
            </w:tcBorders>
          </w:tcPr>
          <w:p w14:paraId="28524461" w14:textId="2F7C44A2" w:rsidR="00C16BE9" w:rsidRPr="005A42D6" w:rsidRDefault="00521BE6" w:rsidP="006210EE">
            <w:pPr>
              <w:spacing w:after="0" w:line="240" w:lineRule="auto"/>
              <w:rPr>
                <w:rFonts w:ascii="Times New Roman" w:hAnsi="Times New Roman"/>
                <w:b/>
                <w:i/>
                <w:color w:val="auto"/>
                <w:szCs w:val="22"/>
                <w:lang w:eastAsia="en-US"/>
              </w:rPr>
            </w:pPr>
            <w:r>
              <w:rPr>
                <w:rFonts w:ascii="Times New Roman" w:hAnsi="Times New Roman"/>
                <w:b/>
                <w:i/>
                <w:color w:val="auto"/>
                <w:szCs w:val="22"/>
                <w:lang w:eastAsia="en-US"/>
              </w:rPr>
              <w:t>12/6</w:t>
            </w:r>
          </w:p>
        </w:tc>
        <w:tc>
          <w:tcPr>
            <w:tcW w:w="1760" w:type="dxa"/>
            <w:tcBorders>
              <w:top w:val="single" w:sz="4" w:space="0" w:color="auto"/>
              <w:left w:val="single" w:sz="4" w:space="0" w:color="auto"/>
              <w:bottom w:val="single" w:sz="4" w:space="0" w:color="auto"/>
              <w:right w:val="single" w:sz="4" w:space="0" w:color="auto"/>
            </w:tcBorders>
          </w:tcPr>
          <w:p w14:paraId="082C0058" w14:textId="0D163740"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1B15E133"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0315C011" w14:textId="77777777" w:rsidTr="00521BE6">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42BCE2A9"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lastRenderedPageBreak/>
              <w:t xml:space="preserve">Тема 4.1. </w:t>
            </w:r>
            <w:r w:rsidRPr="005A42D6">
              <w:rPr>
                <w:rFonts w:ascii="Times New Roman" w:hAnsi="Times New Roman"/>
                <w:b/>
                <w:bCs/>
                <w:color w:val="auto"/>
                <w:szCs w:val="22"/>
                <w:lang w:eastAsia="en-US"/>
              </w:rPr>
              <w:t>Трансформация и дезинтеграция мировой экономики.</w:t>
            </w:r>
          </w:p>
        </w:tc>
        <w:tc>
          <w:tcPr>
            <w:tcW w:w="5890" w:type="dxa"/>
            <w:tcBorders>
              <w:top w:val="single" w:sz="4" w:space="0" w:color="auto"/>
              <w:left w:val="single" w:sz="4" w:space="0" w:color="000000"/>
              <w:bottom w:val="single" w:sz="4" w:space="0" w:color="auto"/>
              <w:right w:val="single" w:sz="4" w:space="0" w:color="auto"/>
            </w:tcBorders>
            <w:hideMark/>
          </w:tcPr>
          <w:p w14:paraId="635056BE"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1C1C9FB3" w14:textId="2C416B52"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2BA2BE2"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127665B" w14:textId="77160491"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F8E59BF" w14:textId="77777777" w:rsidR="00C16BE9" w:rsidRPr="005A42D6" w:rsidRDefault="00C16BE9" w:rsidP="006210EE">
            <w:pPr>
              <w:spacing w:after="0" w:line="240" w:lineRule="auto"/>
              <w:rPr>
                <w:rFonts w:ascii="Times New Roman" w:hAnsi="Times New Roman"/>
                <w:b/>
                <w:i/>
                <w:color w:val="auto"/>
                <w:szCs w:val="22"/>
                <w:lang w:eastAsia="en-US"/>
              </w:rPr>
            </w:pPr>
          </w:p>
        </w:tc>
      </w:tr>
      <w:tr w:rsidR="00C16BE9" w:rsidRPr="005A42D6" w14:paraId="14CE04F0" w14:textId="77777777" w:rsidTr="00521BE6">
        <w:trPr>
          <w:trHeight w:val="776"/>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7476112F"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707E1D14" w14:textId="77777777" w:rsidR="00C16BE9" w:rsidRPr="005A42D6" w:rsidRDefault="00C16BE9" w:rsidP="006210EE">
            <w:pPr>
              <w:pStyle w:val="2"/>
              <w:spacing w:before="0" w:after="0"/>
              <w:rPr>
                <w:rFonts w:ascii="Times New Roman" w:hAnsi="Times New Roman"/>
                <w:b w:val="0"/>
                <w:i w:val="0"/>
                <w:color w:val="auto"/>
                <w:sz w:val="22"/>
                <w:szCs w:val="22"/>
                <w:lang w:eastAsia="en-US"/>
              </w:rPr>
            </w:pPr>
            <w:r w:rsidRPr="00A8741E">
              <w:rPr>
                <w:rStyle w:val="af3"/>
                <w:rFonts w:ascii="Times New Roman" w:hAnsi="Times New Roman"/>
                <w:b w:val="0"/>
                <w:i w:val="0"/>
                <w:color w:val="auto"/>
                <w:sz w:val="22"/>
                <w:szCs w:val="22"/>
                <w:lang w:val="ru-RU" w:eastAsia="en-US"/>
              </w:rPr>
              <w:t xml:space="preserve">1.Вхождение России в ВТО. Экономические кризисы (2008, 2014, 2020). Создание Евразийского экономического союза (ЕАЭС) в 2015 г. Трудности со строительством новых путепроводов («Северный поток», «Южный поток»). </w:t>
            </w:r>
            <w:proofErr w:type="spellStart"/>
            <w:r w:rsidRPr="005A42D6">
              <w:rPr>
                <w:rStyle w:val="af3"/>
                <w:rFonts w:ascii="Times New Roman" w:hAnsi="Times New Roman"/>
                <w:b w:val="0"/>
                <w:i w:val="0"/>
                <w:color w:val="auto"/>
                <w:sz w:val="22"/>
                <w:szCs w:val="22"/>
                <w:lang w:eastAsia="en-US"/>
              </w:rPr>
              <w:t>Обвал</w:t>
            </w:r>
            <w:proofErr w:type="spellEnd"/>
            <w:r w:rsidRPr="005A42D6">
              <w:rPr>
                <w:rStyle w:val="af3"/>
                <w:rFonts w:ascii="Times New Roman" w:hAnsi="Times New Roman"/>
                <w:b w:val="0"/>
                <w:i w:val="0"/>
                <w:color w:val="auto"/>
                <w:sz w:val="22"/>
                <w:szCs w:val="22"/>
                <w:lang w:eastAsia="en-US"/>
              </w:rPr>
              <w:t xml:space="preserve"> </w:t>
            </w:r>
            <w:proofErr w:type="spellStart"/>
            <w:r w:rsidRPr="005A42D6">
              <w:rPr>
                <w:rStyle w:val="af3"/>
                <w:rFonts w:ascii="Times New Roman" w:hAnsi="Times New Roman"/>
                <w:b w:val="0"/>
                <w:i w:val="0"/>
                <w:color w:val="auto"/>
                <w:sz w:val="22"/>
                <w:szCs w:val="22"/>
                <w:lang w:eastAsia="en-US"/>
              </w:rPr>
              <w:t>мировых</w:t>
            </w:r>
            <w:proofErr w:type="spellEnd"/>
            <w:r w:rsidRPr="005A42D6">
              <w:rPr>
                <w:rStyle w:val="af3"/>
                <w:rFonts w:ascii="Times New Roman" w:hAnsi="Times New Roman"/>
                <w:b w:val="0"/>
                <w:i w:val="0"/>
                <w:color w:val="auto"/>
                <w:sz w:val="22"/>
                <w:szCs w:val="22"/>
                <w:lang w:eastAsia="en-US"/>
              </w:rPr>
              <w:t xml:space="preserve"> </w:t>
            </w:r>
            <w:proofErr w:type="spellStart"/>
            <w:r w:rsidRPr="005A42D6">
              <w:rPr>
                <w:rStyle w:val="af3"/>
                <w:rFonts w:ascii="Times New Roman" w:hAnsi="Times New Roman"/>
                <w:b w:val="0"/>
                <w:i w:val="0"/>
                <w:color w:val="auto"/>
                <w:sz w:val="22"/>
                <w:szCs w:val="22"/>
                <w:lang w:eastAsia="en-US"/>
              </w:rPr>
              <w:t>цен</w:t>
            </w:r>
            <w:proofErr w:type="spellEnd"/>
            <w:r w:rsidRPr="005A42D6">
              <w:rPr>
                <w:rStyle w:val="af3"/>
                <w:rFonts w:ascii="Times New Roman" w:hAnsi="Times New Roman"/>
                <w:b w:val="0"/>
                <w:i w:val="0"/>
                <w:color w:val="auto"/>
                <w:sz w:val="22"/>
                <w:szCs w:val="22"/>
                <w:lang w:eastAsia="en-US"/>
              </w:rPr>
              <w:t xml:space="preserve"> </w:t>
            </w:r>
            <w:proofErr w:type="spellStart"/>
            <w:r w:rsidRPr="005A42D6">
              <w:rPr>
                <w:rStyle w:val="af3"/>
                <w:rFonts w:ascii="Times New Roman" w:hAnsi="Times New Roman"/>
                <w:b w:val="0"/>
                <w:i w:val="0"/>
                <w:color w:val="auto"/>
                <w:sz w:val="22"/>
                <w:szCs w:val="22"/>
                <w:lang w:eastAsia="en-US"/>
              </w:rPr>
              <w:t>на</w:t>
            </w:r>
            <w:proofErr w:type="spellEnd"/>
            <w:r w:rsidRPr="005A42D6">
              <w:rPr>
                <w:rStyle w:val="af3"/>
                <w:rFonts w:ascii="Times New Roman" w:hAnsi="Times New Roman"/>
                <w:b w:val="0"/>
                <w:i w:val="0"/>
                <w:color w:val="auto"/>
                <w:sz w:val="22"/>
                <w:szCs w:val="22"/>
                <w:lang w:eastAsia="en-US"/>
              </w:rPr>
              <w:t xml:space="preserve"> </w:t>
            </w:r>
            <w:proofErr w:type="spellStart"/>
            <w:r w:rsidRPr="005A42D6">
              <w:rPr>
                <w:rStyle w:val="af3"/>
                <w:rFonts w:ascii="Times New Roman" w:hAnsi="Times New Roman"/>
                <w:b w:val="0"/>
                <w:i w:val="0"/>
                <w:color w:val="auto"/>
                <w:sz w:val="22"/>
                <w:szCs w:val="22"/>
                <w:lang w:eastAsia="en-US"/>
              </w:rPr>
              <w:t>нефть</w:t>
            </w:r>
            <w:proofErr w:type="spellEnd"/>
            <w:r w:rsidRPr="005A42D6">
              <w:rPr>
                <w:rStyle w:val="af3"/>
                <w:rFonts w:ascii="Times New Roman" w:hAnsi="Times New Roman"/>
                <w:b w:val="0"/>
                <w:i w:val="0"/>
                <w:color w:val="auto"/>
                <w:sz w:val="22"/>
                <w:szCs w:val="22"/>
                <w:lang w:eastAsia="en-US"/>
              </w:rPr>
              <w:t>.</w:t>
            </w:r>
          </w:p>
        </w:tc>
        <w:tc>
          <w:tcPr>
            <w:tcW w:w="1632" w:type="dxa"/>
            <w:tcBorders>
              <w:top w:val="single" w:sz="4" w:space="0" w:color="auto"/>
              <w:left w:val="single" w:sz="4" w:space="0" w:color="auto"/>
              <w:bottom w:val="single" w:sz="4" w:space="0" w:color="auto"/>
              <w:right w:val="single" w:sz="4" w:space="0" w:color="auto"/>
            </w:tcBorders>
          </w:tcPr>
          <w:p w14:paraId="312E737D" w14:textId="0A8A9D91"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3280CCC7"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747FC7B"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146A5710" w14:textId="3FADC83C" w:rsidR="00C16BE9" w:rsidRPr="005A42D6" w:rsidRDefault="00521BE6" w:rsidP="00521BE6">
            <w:pPr>
              <w:spacing w:after="0" w:line="240" w:lineRule="auto"/>
              <w:rPr>
                <w:rFonts w:ascii="Times New Roman" w:hAnsi="Times New Roman"/>
                <w:b/>
                <w:i/>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784BF39F" w14:textId="64BEE601"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6EC0EFEF" w14:textId="77777777" w:rsidTr="00521BE6">
        <w:trPr>
          <w:trHeight w:val="20"/>
        </w:trPr>
        <w:tc>
          <w:tcPr>
            <w:tcW w:w="2459" w:type="dxa"/>
            <w:gridSpan w:val="2"/>
            <w:vMerge/>
            <w:tcBorders>
              <w:top w:val="single" w:sz="4" w:space="0" w:color="auto"/>
              <w:left w:val="single" w:sz="4" w:space="0" w:color="auto"/>
              <w:bottom w:val="single" w:sz="4" w:space="0" w:color="auto"/>
              <w:right w:val="single" w:sz="4" w:space="0" w:color="000000"/>
            </w:tcBorders>
            <w:vAlign w:val="center"/>
            <w:hideMark/>
          </w:tcPr>
          <w:p w14:paraId="3EA02D80"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21FE57D3" w14:textId="77777777" w:rsidR="00C16BE9" w:rsidRPr="005A42D6" w:rsidRDefault="00C16BE9" w:rsidP="006210EE">
            <w:pPr>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357C08B4" w14:textId="02CB780E" w:rsidR="00C16BE9" w:rsidRPr="005A42D6" w:rsidRDefault="00C16BE9" w:rsidP="006210EE">
            <w:pPr>
              <w:spacing w:after="0" w:line="240" w:lineRule="auto"/>
              <w:jc w:val="center"/>
              <w:rPr>
                <w:rFonts w:ascii="Times New Roman" w:hAnsi="Times New Roman"/>
                <w:b/>
                <w:bCs/>
                <w:i/>
                <w:i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1FBC4D5" w14:textId="77777777" w:rsidR="00C16BE9" w:rsidRPr="005A42D6" w:rsidRDefault="00C16BE9" w:rsidP="006210EE">
            <w:pPr>
              <w:spacing w:after="0" w:line="240" w:lineRule="auto"/>
              <w:rPr>
                <w:rFonts w:ascii="Times New Roman" w:hAnsi="Times New Roman"/>
                <w:b/>
                <w:i/>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266AD11" w14:textId="123CCFC7" w:rsidR="00C16BE9" w:rsidRPr="005A42D6" w:rsidRDefault="00C16BE9" w:rsidP="006210EE">
            <w:pPr>
              <w:spacing w:after="0" w:line="240" w:lineRule="auto"/>
              <w:rPr>
                <w:rFonts w:ascii="Times New Roman" w:hAnsi="Times New Roman"/>
                <w:b/>
                <w:i/>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680A508C" w14:textId="77777777" w:rsidR="00C16BE9" w:rsidRPr="005A42D6" w:rsidRDefault="00C16BE9" w:rsidP="006210EE">
            <w:pPr>
              <w:spacing w:after="0" w:line="240" w:lineRule="auto"/>
              <w:jc w:val="center"/>
              <w:rPr>
                <w:rFonts w:ascii="Times New Roman" w:hAnsi="Times New Roman"/>
                <w:color w:val="auto"/>
                <w:szCs w:val="22"/>
                <w:lang w:eastAsia="en-US"/>
              </w:rPr>
            </w:pPr>
          </w:p>
        </w:tc>
      </w:tr>
      <w:tr w:rsidR="00C16BE9" w:rsidRPr="005A42D6" w14:paraId="3B351EFD" w14:textId="77777777" w:rsidTr="00521BE6">
        <w:trPr>
          <w:trHeight w:val="20"/>
        </w:trPr>
        <w:tc>
          <w:tcPr>
            <w:tcW w:w="2459" w:type="dxa"/>
            <w:gridSpan w:val="2"/>
            <w:vMerge w:val="restart"/>
            <w:tcBorders>
              <w:top w:val="single" w:sz="4" w:space="0" w:color="auto"/>
              <w:left w:val="single" w:sz="4" w:space="0" w:color="auto"/>
              <w:right w:val="single" w:sz="4" w:space="0" w:color="000000"/>
            </w:tcBorders>
            <w:hideMark/>
          </w:tcPr>
          <w:p w14:paraId="7AC1A54C" w14:textId="77777777" w:rsidR="00C16BE9" w:rsidRPr="005A42D6" w:rsidRDefault="00C16BE9" w:rsidP="006210EE">
            <w:pPr>
              <w:suppressAutoHyphens/>
              <w:spacing w:after="0" w:line="240" w:lineRule="auto"/>
              <w:rPr>
                <w:rFonts w:ascii="Times New Roman" w:hAnsi="Times New Roman"/>
                <w:b/>
                <w:color w:val="auto"/>
                <w:szCs w:val="22"/>
                <w:lang w:eastAsia="en-US"/>
              </w:rPr>
            </w:pPr>
            <w:r w:rsidRPr="005A42D6">
              <w:rPr>
                <w:rFonts w:ascii="Times New Roman" w:hAnsi="Times New Roman"/>
                <w:b/>
                <w:color w:val="auto"/>
                <w:szCs w:val="22"/>
                <w:lang w:eastAsia="en-US"/>
              </w:rPr>
              <w:t xml:space="preserve">Тема 4.2. </w:t>
            </w:r>
            <w:r w:rsidRPr="005A42D6">
              <w:rPr>
                <w:rFonts w:ascii="Times New Roman" w:hAnsi="Times New Roman"/>
                <w:b/>
                <w:bCs/>
                <w:color w:val="auto"/>
                <w:szCs w:val="22"/>
                <w:lang w:eastAsia="en-US"/>
              </w:rPr>
              <w:t>Национальные, федеральные и региональных проекты РФ (2019-2024 гг.)</w:t>
            </w:r>
          </w:p>
        </w:tc>
        <w:tc>
          <w:tcPr>
            <w:tcW w:w="5890" w:type="dxa"/>
            <w:tcBorders>
              <w:top w:val="single" w:sz="4" w:space="0" w:color="auto"/>
              <w:left w:val="single" w:sz="4" w:space="0" w:color="000000"/>
              <w:bottom w:val="single" w:sz="4" w:space="0" w:color="auto"/>
              <w:right w:val="single" w:sz="4" w:space="0" w:color="auto"/>
            </w:tcBorders>
            <w:hideMark/>
          </w:tcPr>
          <w:p w14:paraId="71EF5003" w14:textId="77777777" w:rsidR="00C16BE9" w:rsidRPr="005A42D6" w:rsidRDefault="00C16BE9" w:rsidP="006210EE">
            <w:pPr>
              <w:pStyle w:val="2"/>
              <w:spacing w:before="0" w:after="0"/>
              <w:rPr>
                <w:rFonts w:ascii="Times New Roman" w:hAnsi="Times New Roman"/>
                <w:i w:val="0"/>
                <w:color w:val="auto"/>
                <w:sz w:val="22"/>
                <w:szCs w:val="22"/>
                <w:lang w:eastAsia="en-US"/>
              </w:rPr>
            </w:pPr>
            <w:r w:rsidRPr="005A42D6">
              <w:rPr>
                <w:rFonts w:ascii="Times New Roman" w:hAnsi="Times New Roman"/>
                <w:i w:val="0"/>
                <w:color w:val="auto"/>
                <w:sz w:val="22"/>
                <w:szCs w:val="22"/>
                <w:lang w:eastAsia="en-US"/>
              </w:rPr>
              <w:t>Содержание</w:t>
            </w:r>
          </w:p>
        </w:tc>
        <w:tc>
          <w:tcPr>
            <w:tcW w:w="1632" w:type="dxa"/>
            <w:tcBorders>
              <w:top w:val="single" w:sz="4" w:space="0" w:color="auto"/>
              <w:left w:val="single" w:sz="4" w:space="0" w:color="auto"/>
              <w:bottom w:val="single" w:sz="4" w:space="0" w:color="auto"/>
              <w:right w:val="single" w:sz="4" w:space="0" w:color="auto"/>
            </w:tcBorders>
          </w:tcPr>
          <w:p w14:paraId="04DD8997" w14:textId="52C96349"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A25A8F3" w14:textId="77777777" w:rsidR="00C16BE9" w:rsidRPr="005A42D6" w:rsidRDefault="00C16BE9" w:rsidP="006210EE">
            <w:pPr>
              <w:spacing w:after="0" w:line="240" w:lineRule="auto"/>
              <w:rPr>
                <w:rFonts w:ascii="Times New Roman" w:hAnsi="Times New Roman"/>
                <w:b/>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41F41B21" w14:textId="72BAFA6A" w:rsidR="00C16BE9" w:rsidRPr="005A42D6" w:rsidRDefault="00C16BE9" w:rsidP="006210EE">
            <w:pPr>
              <w:spacing w:after="0" w:line="240" w:lineRule="auto"/>
              <w:rPr>
                <w:rFonts w:ascii="Times New Roman" w:hAnsi="Times New Roman"/>
                <w:b/>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4CC1A072" w14:textId="77777777" w:rsidR="00C16BE9" w:rsidRPr="005A42D6" w:rsidRDefault="00C16BE9" w:rsidP="006210EE">
            <w:pPr>
              <w:spacing w:after="0" w:line="240" w:lineRule="auto"/>
              <w:rPr>
                <w:rFonts w:ascii="Times New Roman" w:hAnsi="Times New Roman"/>
                <w:b/>
                <w:color w:val="auto"/>
                <w:szCs w:val="22"/>
                <w:lang w:eastAsia="en-US"/>
              </w:rPr>
            </w:pPr>
          </w:p>
        </w:tc>
      </w:tr>
      <w:tr w:rsidR="00C16BE9" w:rsidRPr="005A42D6" w14:paraId="401EF44D" w14:textId="77777777" w:rsidTr="00521BE6">
        <w:trPr>
          <w:trHeight w:val="20"/>
        </w:trPr>
        <w:tc>
          <w:tcPr>
            <w:tcW w:w="2459" w:type="dxa"/>
            <w:gridSpan w:val="2"/>
            <w:vMerge/>
            <w:tcBorders>
              <w:left w:val="single" w:sz="4" w:space="0" w:color="auto"/>
              <w:right w:val="single" w:sz="4" w:space="0" w:color="000000"/>
            </w:tcBorders>
            <w:vAlign w:val="center"/>
            <w:hideMark/>
          </w:tcPr>
          <w:p w14:paraId="7FF2A720"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1B0260F3" w14:textId="77777777" w:rsidR="00C16BE9" w:rsidRPr="005A42D6" w:rsidRDefault="00C16BE9"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auto"/>
                <w:szCs w:val="22"/>
                <w:lang w:eastAsia="en-US"/>
              </w:rPr>
            </w:pPr>
            <w:r>
              <w:rPr>
                <w:rFonts w:ascii="Times New Roman" w:hAnsi="Times New Roman"/>
                <w:color w:val="auto"/>
                <w:szCs w:val="22"/>
                <w:lang w:eastAsia="en-US"/>
              </w:rPr>
              <w:t>1.</w:t>
            </w:r>
            <w:r w:rsidRPr="005A42D6">
              <w:rPr>
                <w:rFonts w:ascii="Times New Roman" w:hAnsi="Times New Roman"/>
                <w:color w:val="auto"/>
                <w:szCs w:val="22"/>
                <w:lang w:eastAsia="en-US"/>
              </w:rPr>
              <w:t>Основные проекты в РФ по направлениям: «Человеческий капитал», «Комфортная среда для жизни» и «Экономический рост». Цели, задачи, механизмы реализации, промежуточные результаты.</w:t>
            </w:r>
          </w:p>
        </w:tc>
        <w:tc>
          <w:tcPr>
            <w:tcW w:w="1632" w:type="dxa"/>
            <w:tcBorders>
              <w:top w:val="single" w:sz="4" w:space="0" w:color="auto"/>
              <w:left w:val="single" w:sz="4" w:space="0" w:color="auto"/>
              <w:bottom w:val="single" w:sz="4" w:space="0" w:color="auto"/>
              <w:right w:val="single" w:sz="4" w:space="0" w:color="auto"/>
            </w:tcBorders>
          </w:tcPr>
          <w:p w14:paraId="454E1A87" w14:textId="38BDD743"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647A9CAD" w14:textId="77777777" w:rsidR="00C16BE9" w:rsidRPr="005A42D6" w:rsidRDefault="00C16BE9" w:rsidP="006210EE">
            <w:pPr>
              <w:spacing w:after="0" w:line="240" w:lineRule="auto"/>
              <w:rPr>
                <w:rFonts w:ascii="Times New Roman" w:hAnsi="Times New Roman"/>
                <w:b/>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08E78B11"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37FC2DF6" w14:textId="35CEBE21" w:rsidR="00C16BE9" w:rsidRPr="005A42D6" w:rsidRDefault="00521BE6" w:rsidP="00521BE6">
            <w:pPr>
              <w:spacing w:after="0" w:line="240" w:lineRule="auto"/>
              <w:rPr>
                <w:rFonts w:ascii="Times New Roman" w:hAnsi="Times New Roman"/>
                <w:b/>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4E9B8A8C" w14:textId="12F2DC30"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06FDDAFD" w14:textId="77777777" w:rsidTr="00521BE6">
        <w:trPr>
          <w:trHeight w:val="20"/>
        </w:trPr>
        <w:tc>
          <w:tcPr>
            <w:tcW w:w="2459" w:type="dxa"/>
            <w:gridSpan w:val="2"/>
            <w:vMerge/>
            <w:tcBorders>
              <w:left w:val="single" w:sz="4" w:space="0" w:color="auto"/>
              <w:right w:val="single" w:sz="4" w:space="0" w:color="000000"/>
            </w:tcBorders>
            <w:vAlign w:val="center"/>
            <w:hideMark/>
          </w:tcPr>
          <w:p w14:paraId="7E8F06D6"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500629EA" w14:textId="77777777" w:rsidR="00C16BE9" w:rsidRPr="005A42D6" w:rsidRDefault="00C16BE9" w:rsidP="006210EE">
            <w:pPr>
              <w:pStyle w:val="2"/>
              <w:spacing w:before="0" w:after="0"/>
              <w:rPr>
                <w:rFonts w:ascii="Times New Roman" w:hAnsi="Times New Roman"/>
                <w:bCs/>
                <w:i w:val="0"/>
                <w:iCs/>
                <w:color w:val="auto"/>
                <w:sz w:val="22"/>
                <w:szCs w:val="22"/>
                <w:lang w:eastAsia="en-US"/>
              </w:rPr>
            </w:pPr>
            <w:r w:rsidRPr="005A42D6">
              <w:rPr>
                <w:rFonts w:ascii="Times New Roman" w:hAnsi="Times New Roman"/>
                <w:bCs/>
                <w:i w:val="0"/>
                <w:color w:val="auto"/>
                <w:sz w:val="22"/>
                <w:szCs w:val="22"/>
                <w:lang w:eastAsia="en-US"/>
              </w:rPr>
              <w:t>В том числе практических и лабораторных занятий</w:t>
            </w:r>
          </w:p>
        </w:tc>
        <w:tc>
          <w:tcPr>
            <w:tcW w:w="1632" w:type="dxa"/>
            <w:tcBorders>
              <w:top w:val="single" w:sz="4" w:space="0" w:color="auto"/>
              <w:left w:val="single" w:sz="4" w:space="0" w:color="auto"/>
              <w:bottom w:val="single" w:sz="4" w:space="0" w:color="auto"/>
              <w:right w:val="single" w:sz="4" w:space="0" w:color="auto"/>
            </w:tcBorders>
          </w:tcPr>
          <w:p w14:paraId="1782DEAF" w14:textId="65F8076B" w:rsidR="00C16BE9" w:rsidRPr="005A42D6" w:rsidRDefault="00C16BE9" w:rsidP="006210EE">
            <w:pPr>
              <w:spacing w:after="0" w:line="240" w:lineRule="auto"/>
              <w:jc w:val="center"/>
              <w:rPr>
                <w:rFonts w:ascii="Times New Roman" w:hAnsi="Times New Roman"/>
                <w:b/>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0C869CC3" w14:textId="77777777" w:rsidR="00C16BE9" w:rsidRPr="005A42D6" w:rsidRDefault="00C16BE9" w:rsidP="006210EE">
            <w:pPr>
              <w:spacing w:after="0" w:line="240" w:lineRule="auto"/>
              <w:rPr>
                <w:rFonts w:ascii="Times New Roman" w:hAnsi="Times New Roman"/>
                <w:b/>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12A5AFE7" w14:textId="4ED9971A" w:rsidR="00C16BE9" w:rsidRPr="005A42D6" w:rsidRDefault="00C16BE9" w:rsidP="006210EE">
            <w:pPr>
              <w:spacing w:after="0" w:line="240" w:lineRule="auto"/>
              <w:rPr>
                <w:rFonts w:ascii="Times New Roman" w:hAnsi="Times New Roman"/>
                <w:b/>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7959D99A" w14:textId="77777777" w:rsidR="00C16BE9" w:rsidRPr="005A42D6" w:rsidRDefault="00C16BE9" w:rsidP="006210EE">
            <w:pPr>
              <w:spacing w:after="0" w:line="240" w:lineRule="auto"/>
              <w:rPr>
                <w:rFonts w:ascii="Times New Roman" w:hAnsi="Times New Roman"/>
                <w:b/>
                <w:color w:val="auto"/>
                <w:szCs w:val="22"/>
                <w:lang w:eastAsia="en-US"/>
              </w:rPr>
            </w:pPr>
          </w:p>
        </w:tc>
      </w:tr>
      <w:tr w:rsidR="00C16BE9" w:rsidRPr="005A42D6" w14:paraId="691D91F9" w14:textId="77777777" w:rsidTr="00521BE6">
        <w:trPr>
          <w:trHeight w:val="20"/>
        </w:trPr>
        <w:tc>
          <w:tcPr>
            <w:tcW w:w="2459" w:type="dxa"/>
            <w:gridSpan w:val="2"/>
            <w:vMerge/>
            <w:tcBorders>
              <w:left w:val="single" w:sz="4" w:space="0" w:color="auto"/>
              <w:right w:val="single" w:sz="4" w:space="0" w:color="000000"/>
            </w:tcBorders>
            <w:vAlign w:val="center"/>
            <w:hideMark/>
          </w:tcPr>
          <w:p w14:paraId="53C6E111"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0FB53C1E" w14:textId="77777777" w:rsidR="00C16BE9" w:rsidRPr="005A42D6" w:rsidRDefault="00C16BE9" w:rsidP="006210EE">
            <w:pPr>
              <w:spacing w:after="0" w:line="240" w:lineRule="auto"/>
              <w:rPr>
                <w:rFonts w:ascii="Times New Roman" w:hAnsi="Times New Roman"/>
                <w:bCs/>
                <w:color w:val="auto"/>
                <w:szCs w:val="22"/>
                <w:lang w:eastAsia="en-US"/>
              </w:rPr>
            </w:pPr>
            <w:r w:rsidRPr="005A42D6">
              <w:rPr>
                <w:rFonts w:ascii="Times New Roman" w:hAnsi="Times New Roman"/>
                <w:iCs/>
                <w:color w:val="auto"/>
                <w:szCs w:val="22"/>
                <w:lang w:eastAsia="en-US"/>
              </w:rPr>
              <w:t>Практическое занятие 8</w:t>
            </w:r>
            <w:r w:rsidRPr="005A42D6">
              <w:rPr>
                <w:rFonts w:ascii="Times New Roman" w:hAnsi="Times New Roman"/>
                <w:color w:val="auto"/>
                <w:szCs w:val="22"/>
                <w:lang w:eastAsia="en-US"/>
              </w:rPr>
              <w:t xml:space="preserve">. </w:t>
            </w:r>
            <w:r w:rsidRPr="005A42D6">
              <w:rPr>
                <w:rFonts w:ascii="Times New Roman" w:hAnsi="Times New Roman"/>
                <w:bCs/>
                <w:color w:val="auto"/>
                <w:szCs w:val="22"/>
                <w:lang w:eastAsia="en-US"/>
              </w:rPr>
              <w:t>Оценка степени влияния национальных и федеральных проектов на развитие науки, культуры, отраслей народного хозяйства и социальной сферы.</w:t>
            </w:r>
          </w:p>
        </w:tc>
        <w:tc>
          <w:tcPr>
            <w:tcW w:w="1632" w:type="dxa"/>
            <w:tcBorders>
              <w:top w:val="single" w:sz="4" w:space="0" w:color="auto"/>
              <w:left w:val="single" w:sz="4" w:space="0" w:color="auto"/>
              <w:bottom w:val="single" w:sz="4" w:space="0" w:color="auto"/>
              <w:right w:val="single" w:sz="4" w:space="0" w:color="auto"/>
            </w:tcBorders>
          </w:tcPr>
          <w:p w14:paraId="36D016CD" w14:textId="32B7BEBA"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4BF63B95" w14:textId="77777777" w:rsidR="00C16BE9" w:rsidRPr="005A42D6" w:rsidRDefault="00C16BE9" w:rsidP="006210EE">
            <w:pPr>
              <w:spacing w:after="0" w:line="240" w:lineRule="auto"/>
              <w:rPr>
                <w:rFonts w:ascii="Times New Roman" w:hAnsi="Times New Roman"/>
                <w:b/>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5760BF3E" w14:textId="77777777" w:rsidR="00521BE6" w:rsidRPr="00C16BE9" w:rsidRDefault="00521BE6" w:rsidP="00521BE6">
            <w:pPr>
              <w:spacing w:after="0"/>
              <w:rPr>
                <w:rFonts w:ascii="Times New Roman" w:hAnsi="Times New Roman"/>
                <w:bCs/>
                <w:iCs/>
                <w:color w:val="auto"/>
                <w:lang w:eastAsia="en-US"/>
              </w:rPr>
            </w:pPr>
            <w:r w:rsidRPr="00C16BE9">
              <w:rPr>
                <w:rFonts w:ascii="Times New Roman" w:hAnsi="Times New Roman"/>
                <w:bCs/>
                <w:iCs/>
                <w:color w:val="auto"/>
                <w:lang w:eastAsia="en-US"/>
              </w:rPr>
              <w:t>ОК 01</w:t>
            </w:r>
          </w:p>
          <w:p w14:paraId="053AFE9C" w14:textId="3595A3C3" w:rsidR="00C16BE9" w:rsidRPr="005A42D6" w:rsidRDefault="00521BE6" w:rsidP="00521BE6">
            <w:pPr>
              <w:spacing w:after="0" w:line="240" w:lineRule="auto"/>
              <w:rPr>
                <w:rFonts w:ascii="Times New Roman" w:hAnsi="Times New Roman"/>
                <w:b/>
                <w:color w:val="auto"/>
                <w:szCs w:val="22"/>
                <w:lang w:eastAsia="en-US"/>
              </w:rPr>
            </w:pPr>
            <w:r w:rsidRPr="00C16BE9">
              <w:rPr>
                <w:rFonts w:ascii="Times New Roman" w:hAnsi="Times New Roman"/>
                <w:bCs/>
                <w:iCs/>
                <w:color w:val="auto"/>
                <w:lang w:eastAsia="en-US"/>
              </w:rPr>
              <w:t>ОК 02</w:t>
            </w:r>
          </w:p>
        </w:tc>
        <w:tc>
          <w:tcPr>
            <w:tcW w:w="1155" w:type="dxa"/>
            <w:tcBorders>
              <w:top w:val="single" w:sz="4" w:space="0" w:color="auto"/>
              <w:left w:val="single" w:sz="4" w:space="0" w:color="auto"/>
              <w:bottom w:val="single" w:sz="4" w:space="0" w:color="auto"/>
              <w:right w:val="single" w:sz="4" w:space="0" w:color="auto"/>
            </w:tcBorders>
          </w:tcPr>
          <w:p w14:paraId="52322761" w14:textId="1E33C209" w:rsidR="00C16BE9" w:rsidRPr="005A42D6" w:rsidRDefault="00C16BE9" w:rsidP="006210EE">
            <w:pPr>
              <w:spacing w:after="0" w:line="240" w:lineRule="auto"/>
              <w:rPr>
                <w:rFonts w:ascii="Times New Roman" w:hAnsi="Times New Roman"/>
                <w:color w:val="auto"/>
                <w:szCs w:val="22"/>
                <w:lang w:eastAsia="en-US"/>
              </w:rPr>
            </w:pPr>
          </w:p>
        </w:tc>
      </w:tr>
      <w:tr w:rsidR="00C16BE9" w:rsidRPr="005A42D6" w14:paraId="33C1303B" w14:textId="77777777" w:rsidTr="00521BE6">
        <w:trPr>
          <w:trHeight w:val="20"/>
        </w:trPr>
        <w:tc>
          <w:tcPr>
            <w:tcW w:w="2459" w:type="dxa"/>
            <w:gridSpan w:val="2"/>
            <w:vMerge/>
            <w:tcBorders>
              <w:left w:val="single" w:sz="4" w:space="0" w:color="auto"/>
              <w:bottom w:val="single" w:sz="4" w:space="0" w:color="auto"/>
              <w:right w:val="single" w:sz="4" w:space="0" w:color="000000"/>
            </w:tcBorders>
            <w:vAlign w:val="center"/>
            <w:hideMark/>
          </w:tcPr>
          <w:p w14:paraId="2E75E037" w14:textId="77777777" w:rsidR="00C16BE9" w:rsidRPr="005A42D6" w:rsidRDefault="00C16BE9" w:rsidP="006210EE">
            <w:pPr>
              <w:spacing w:after="0" w:line="240" w:lineRule="auto"/>
              <w:rPr>
                <w:rFonts w:ascii="Times New Roman" w:hAnsi="Times New Roman"/>
                <w:b/>
                <w:color w:val="auto"/>
                <w:szCs w:val="22"/>
                <w:lang w:eastAsia="en-US"/>
              </w:rPr>
            </w:pPr>
          </w:p>
        </w:tc>
        <w:tc>
          <w:tcPr>
            <w:tcW w:w="5890" w:type="dxa"/>
            <w:tcBorders>
              <w:top w:val="single" w:sz="4" w:space="0" w:color="auto"/>
              <w:left w:val="single" w:sz="4" w:space="0" w:color="000000"/>
              <w:bottom w:val="single" w:sz="4" w:space="0" w:color="auto"/>
              <w:right w:val="single" w:sz="4" w:space="0" w:color="auto"/>
            </w:tcBorders>
            <w:hideMark/>
          </w:tcPr>
          <w:p w14:paraId="7B2760E3" w14:textId="77777777" w:rsidR="00C16BE9" w:rsidRPr="005A42D6" w:rsidRDefault="00C16BE9" w:rsidP="006210EE">
            <w:pPr>
              <w:spacing w:after="0" w:line="240" w:lineRule="auto"/>
              <w:rPr>
                <w:rFonts w:ascii="Times New Roman" w:hAnsi="Times New Roman"/>
                <w:iCs/>
                <w:color w:val="auto"/>
                <w:szCs w:val="22"/>
                <w:lang w:eastAsia="en-US"/>
              </w:rPr>
            </w:pPr>
            <w:r w:rsidRPr="005A42D6">
              <w:rPr>
                <w:rFonts w:ascii="Times New Roman" w:hAnsi="Times New Roman"/>
                <w:b/>
                <w:color w:val="auto"/>
                <w:szCs w:val="22"/>
                <w:lang w:eastAsia="en-US"/>
              </w:rPr>
              <w:t>Самостоятельная работа обучающихся</w:t>
            </w:r>
          </w:p>
        </w:tc>
        <w:tc>
          <w:tcPr>
            <w:tcW w:w="1632" w:type="dxa"/>
            <w:tcBorders>
              <w:top w:val="single" w:sz="4" w:space="0" w:color="auto"/>
              <w:left w:val="single" w:sz="4" w:space="0" w:color="auto"/>
              <w:bottom w:val="single" w:sz="4" w:space="0" w:color="auto"/>
              <w:right w:val="single" w:sz="4" w:space="0" w:color="auto"/>
            </w:tcBorders>
          </w:tcPr>
          <w:p w14:paraId="30BCEC89" w14:textId="4E1CC481" w:rsidR="00C16BE9" w:rsidRPr="005A42D6" w:rsidRDefault="00C16BE9" w:rsidP="006210EE">
            <w:pPr>
              <w:spacing w:after="0" w:line="240" w:lineRule="auto"/>
              <w:jc w:val="center"/>
              <w:rPr>
                <w:rFonts w:ascii="Times New Roman" w:hAnsi="Times New Roman"/>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22A76679" w14:textId="77777777"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5ACB1836" w14:textId="40589DB8" w:rsidR="00C16BE9" w:rsidRPr="005A42D6" w:rsidRDefault="00C16BE9" w:rsidP="006210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3C6CC4A8" w14:textId="77777777" w:rsidR="00C16BE9" w:rsidRPr="005A42D6" w:rsidRDefault="00C16BE9" w:rsidP="006210EE">
            <w:pPr>
              <w:spacing w:after="0" w:line="240" w:lineRule="auto"/>
              <w:rPr>
                <w:rFonts w:ascii="Times New Roman" w:hAnsi="Times New Roman"/>
                <w:bCs/>
                <w:iCs/>
                <w:color w:val="auto"/>
                <w:szCs w:val="22"/>
                <w:lang w:eastAsia="en-US"/>
              </w:rPr>
            </w:pPr>
          </w:p>
        </w:tc>
      </w:tr>
      <w:tr w:rsidR="00C16BE9" w:rsidRPr="005A42D6" w14:paraId="28541CD1" w14:textId="77777777" w:rsidTr="00521BE6">
        <w:trPr>
          <w:trHeight w:val="267"/>
        </w:trPr>
        <w:tc>
          <w:tcPr>
            <w:tcW w:w="8349" w:type="dxa"/>
            <w:gridSpan w:val="3"/>
            <w:tcBorders>
              <w:top w:val="single" w:sz="4" w:space="0" w:color="auto"/>
              <w:left w:val="single" w:sz="4" w:space="0" w:color="auto"/>
              <w:bottom w:val="single" w:sz="4" w:space="0" w:color="auto"/>
              <w:right w:val="single" w:sz="4" w:space="0" w:color="auto"/>
            </w:tcBorders>
            <w:hideMark/>
          </w:tcPr>
          <w:p w14:paraId="1564210D" w14:textId="77777777" w:rsidR="00C16BE9" w:rsidRPr="005A42D6" w:rsidRDefault="00C16BE9" w:rsidP="006210EE">
            <w:pPr>
              <w:spacing w:after="0" w:line="240" w:lineRule="auto"/>
              <w:rPr>
                <w:rFonts w:ascii="Times New Roman" w:hAnsi="Times New Roman"/>
                <w:b/>
                <w:bCs/>
                <w:color w:val="auto"/>
                <w:szCs w:val="22"/>
                <w:lang w:eastAsia="en-US"/>
              </w:rPr>
            </w:pPr>
            <w:r w:rsidRPr="005A42D6">
              <w:rPr>
                <w:rFonts w:ascii="Times New Roman" w:hAnsi="Times New Roman"/>
                <w:b/>
                <w:iCs/>
                <w:color w:val="auto"/>
                <w:szCs w:val="22"/>
                <w:lang w:eastAsia="en-US"/>
              </w:rPr>
              <w:t>Промежуточная аттестация в форме дифференцированного зачета</w:t>
            </w:r>
          </w:p>
        </w:tc>
        <w:tc>
          <w:tcPr>
            <w:tcW w:w="1632" w:type="dxa"/>
            <w:tcBorders>
              <w:top w:val="single" w:sz="4" w:space="0" w:color="auto"/>
              <w:left w:val="single" w:sz="4" w:space="0" w:color="auto"/>
              <w:bottom w:val="single" w:sz="4" w:space="0" w:color="auto"/>
              <w:right w:val="single" w:sz="4" w:space="0" w:color="auto"/>
            </w:tcBorders>
          </w:tcPr>
          <w:p w14:paraId="3D54AC7D" w14:textId="40AB6806" w:rsidR="00C16BE9" w:rsidRPr="005A42D6" w:rsidRDefault="00C16BE9" w:rsidP="006210EE">
            <w:pPr>
              <w:spacing w:after="0" w:line="240" w:lineRule="auto"/>
              <w:jc w:val="center"/>
              <w:rPr>
                <w:rFonts w:ascii="Times New Roman" w:hAnsi="Times New Roman"/>
                <w:b/>
                <w:bCs/>
                <w:color w:val="auto"/>
                <w:szCs w:val="22"/>
                <w:lang w:eastAsia="en-US"/>
              </w:rPr>
            </w:pPr>
          </w:p>
        </w:tc>
        <w:tc>
          <w:tcPr>
            <w:tcW w:w="1655" w:type="dxa"/>
            <w:tcBorders>
              <w:top w:val="single" w:sz="4" w:space="0" w:color="auto"/>
              <w:left w:val="single" w:sz="4" w:space="0" w:color="auto"/>
              <w:bottom w:val="single" w:sz="4" w:space="0" w:color="auto"/>
              <w:right w:val="single" w:sz="4" w:space="0" w:color="auto"/>
            </w:tcBorders>
          </w:tcPr>
          <w:p w14:paraId="73ED2E78" w14:textId="77777777" w:rsidR="00C16BE9" w:rsidRPr="005A42D6" w:rsidRDefault="00C16BE9" w:rsidP="006210EE">
            <w:pPr>
              <w:spacing w:after="0" w:line="240" w:lineRule="auto"/>
              <w:rPr>
                <w:rFonts w:ascii="Times New Roman" w:hAnsi="Times New Roman"/>
                <w:b/>
                <w:bCs/>
                <w:color w:val="auto"/>
                <w:szCs w:val="22"/>
                <w:lang w:eastAsia="en-US"/>
              </w:rPr>
            </w:pPr>
          </w:p>
        </w:tc>
        <w:tc>
          <w:tcPr>
            <w:tcW w:w="1760" w:type="dxa"/>
            <w:tcBorders>
              <w:top w:val="single" w:sz="4" w:space="0" w:color="auto"/>
              <w:left w:val="single" w:sz="4" w:space="0" w:color="auto"/>
              <w:bottom w:val="single" w:sz="4" w:space="0" w:color="auto"/>
              <w:right w:val="single" w:sz="4" w:space="0" w:color="auto"/>
            </w:tcBorders>
          </w:tcPr>
          <w:p w14:paraId="746A1D29" w14:textId="0B130681" w:rsidR="00C16BE9" w:rsidRPr="005A42D6" w:rsidRDefault="00C16BE9" w:rsidP="006210EE">
            <w:pPr>
              <w:spacing w:after="0" w:line="240" w:lineRule="auto"/>
              <w:rPr>
                <w:rFonts w:ascii="Times New Roman" w:hAnsi="Times New Roman"/>
                <w:b/>
                <w:bCs/>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5EDA15C" w14:textId="77777777" w:rsidR="00C16BE9" w:rsidRPr="005A42D6" w:rsidRDefault="00C16BE9" w:rsidP="006210EE">
            <w:pPr>
              <w:spacing w:after="0" w:line="240" w:lineRule="auto"/>
              <w:rPr>
                <w:rFonts w:ascii="Times New Roman" w:hAnsi="Times New Roman"/>
                <w:b/>
                <w:bCs/>
                <w:color w:val="auto"/>
                <w:szCs w:val="22"/>
                <w:lang w:eastAsia="en-US"/>
              </w:rPr>
            </w:pPr>
          </w:p>
        </w:tc>
      </w:tr>
      <w:tr w:rsidR="00C16BE9" w:rsidRPr="005A42D6" w14:paraId="69190169" w14:textId="77777777" w:rsidTr="00521BE6">
        <w:trPr>
          <w:trHeight w:val="20"/>
        </w:trPr>
        <w:tc>
          <w:tcPr>
            <w:tcW w:w="8349" w:type="dxa"/>
            <w:gridSpan w:val="3"/>
            <w:tcBorders>
              <w:top w:val="single" w:sz="4" w:space="0" w:color="auto"/>
              <w:left w:val="single" w:sz="4" w:space="0" w:color="auto"/>
              <w:bottom w:val="single" w:sz="4" w:space="0" w:color="auto"/>
              <w:right w:val="single" w:sz="4" w:space="0" w:color="auto"/>
            </w:tcBorders>
            <w:hideMark/>
          </w:tcPr>
          <w:p w14:paraId="3DE241F6" w14:textId="77777777" w:rsidR="00C16BE9" w:rsidRPr="005A42D6" w:rsidRDefault="00C16BE9" w:rsidP="006210EE">
            <w:pPr>
              <w:spacing w:after="0" w:line="240" w:lineRule="auto"/>
              <w:rPr>
                <w:rFonts w:ascii="Times New Roman" w:hAnsi="Times New Roman"/>
                <w:b/>
                <w:bCs/>
                <w:color w:val="auto"/>
                <w:szCs w:val="22"/>
                <w:lang w:eastAsia="en-US"/>
              </w:rPr>
            </w:pPr>
            <w:r w:rsidRPr="005A42D6">
              <w:rPr>
                <w:rFonts w:ascii="Times New Roman" w:hAnsi="Times New Roman"/>
                <w:b/>
                <w:bCs/>
                <w:color w:val="auto"/>
                <w:szCs w:val="22"/>
                <w:lang w:eastAsia="en-US"/>
              </w:rPr>
              <w:t>Всего:</w:t>
            </w:r>
          </w:p>
        </w:tc>
        <w:tc>
          <w:tcPr>
            <w:tcW w:w="1632" w:type="dxa"/>
            <w:tcBorders>
              <w:top w:val="single" w:sz="4" w:space="0" w:color="auto"/>
              <w:left w:val="single" w:sz="4" w:space="0" w:color="auto"/>
              <w:bottom w:val="single" w:sz="4" w:space="0" w:color="auto"/>
              <w:right w:val="single" w:sz="4" w:space="0" w:color="auto"/>
            </w:tcBorders>
            <w:vAlign w:val="center"/>
          </w:tcPr>
          <w:p w14:paraId="2C095183" w14:textId="3DCA54BB" w:rsidR="00C16BE9" w:rsidRPr="005A42D6" w:rsidRDefault="00521BE6" w:rsidP="006210EE">
            <w:pPr>
              <w:spacing w:after="0" w:line="240" w:lineRule="auto"/>
              <w:jc w:val="center"/>
              <w:rPr>
                <w:rFonts w:ascii="Times New Roman" w:hAnsi="Times New Roman"/>
                <w:b/>
                <w:bCs/>
                <w:color w:val="auto"/>
                <w:szCs w:val="22"/>
                <w:lang w:eastAsia="en-US"/>
              </w:rPr>
            </w:pPr>
            <w:r>
              <w:rPr>
                <w:rFonts w:ascii="Times New Roman" w:hAnsi="Times New Roman"/>
                <w:b/>
                <w:bCs/>
                <w:color w:val="auto"/>
                <w:szCs w:val="22"/>
                <w:lang w:eastAsia="en-US"/>
              </w:rPr>
              <w:t>32</w:t>
            </w:r>
          </w:p>
        </w:tc>
        <w:tc>
          <w:tcPr>
            <w:tcW w:w="1655" w:type="dxa"/>
            <w:tcBorders>
              <w:top w:val="single" w:sz="4" w:space="0" w:color="auto"/>
              <w:left w:val="single" w:sz="4" w:space="0" w:color="auto"/>
              <w:bottom w:val="single" w:sz="4" w:space="0" w:color="auto"/>
              <w:right w:val="single" w:sz="4" w:space="0" w:color="auto"/>
            </w:tcBorders>
          </w:tcPr>
          <w:p w14:paraId="7F3A03BC" w14:textId="19D5366A" w:rsidR="00C16BE9" w:rsidRPr="005A42D6" w:rsidRDefault="00521BE6" w:rsidP="006210EE">
            <w:pPr>
              <w:spacing w:after="0" w:line="240" w:lineRule="auto"/>
              <w:rPr>
                <w:rFonts w:ascii="Times New Roman" w:hAnsi="Times New Roman"/>
                <w:b/>
                <w:bCs/>
                <w:color w:val="auto"/>
                <w:szCs w:val="22"/>
                <w:lang w:eastAsia="en-US"/>
              </w:rPr>
            </w:pPr>
            <w:r>
              <w:rPr>
                <w:rFonts w:ascii="Times New Roman" w:hAnsi="Times New Roman"/>
                <w:b/>
                <w:bCs/>
                <w:color w:val="auto"/>
                <w:szCs w:val="22"/>
                <w:lang w:eastAsia="en-US"/>
              </w:rPr>
              <w:t>48</w:t>
            </w:r>
          </w:p>
        </w:tc>
        <w:tc>
          <w:tcPr>
            <w:tcW w:w="1760" w:type="dxa"/>
            <w:tcBorders>
              <w:top w:val="single" w:sz="4" w:space="0" w:color="auto"/>
              <w:left w:val="single" w:sz="4" w:space="0" w:color="auto"/>
              <w:bottom w:val="single" w:sz="4" w:space="0" w:color="auto"/>
              <w:right w:val="single" w:sz="4" w:space="0" w:color="auto"/>
            </w:tcBorders>
          </w:tcPr>
          <w:p w14:paraId="7C88CB94" w14:textId="6D1CA6DB" w:rsidR="00C16BE9" w:rsidRPr="005A42D6" w:rsidRDefault="00C16BE9" w:rsidP="006210EE">
            <w:pPr>
              <w:spacing w:after="0" w:line="240" w:lineRule="auto"/>
              <w:rPr>
                <w:rFonts w:ascii="Times New Roman" w:hAnsi="Times New Roman"/>
                <w:b/>
                <w:bCs/>
                <w:color w:val="auto"/>
                <w:szCs w:val="22"/>
                <w:lang w:eastAsia="en-US"/>
              </w:rPr>
            </w:pPr>
          </w:p>
        </w:tc>
        <w:tc>
          <w:tcPr>
            <w:tcW w:w="1155" w:type="dxa"/>
            <w:tcBorders>
              <w:top w:val="single" w:sz="4" w:space="0" w:color="auto"/>
              <w:left w:val="single" w:sz="4" w:space="0" w:color="auto"/>
              <w:bottom w:val="single" w:sz="4" w:space="0" w:color="auto"/>
              <w:right w:val="single" w:sz="4" w:space="0" w:color="auto"/>
            </w:tcBorders>
          </w:tcPr>
          <w:p w14:paraId="26F6E76D" w14:textId="77777777" w:rsidR="00C16BE9" w:rsidRPr="005A42D6" w:rsidRDefault="00C16BE9" w:rsidP="006210EE">
            <w:pPr>
              <w:spacing w:after="0" w:line="240" w:lineRule="auto"/>
              <w:rPr>
                <w:rFonts w:ascii="Times New Roman" w:hAnsi="Times New Roman"/>
                <w:b/>
                <w:bCs/>
                <w:color w:val="auto"/>
                <w:szCs w:val="22"/>
                <w:lang w:eastAsia="en-US"/>
              </w:rPr>
            </w:pPr>
          </w:p>
        </w:tc>
      </w:tr>
    </w:tbl>
    <w:p w14:paraId="7F57F78D" w14:textId="77777777" w:rsidR="00A8741E" w:rsidRPr="005A42D6" w:rsidRDefault="00A8741E" w:rsidP="00A8741E">
      <w:pPr>
        <w:spacing w:after="0" w:line="240" w:lineRule="auto"/>
        <w:rPr>
          <w:rFonts w:ascii="Times New Roman" w:hAnsi="Times New Roman"/>
          <w:color w:val="auto"/>
          <w:szCs w:val="22"/>
        </w:rPr>
      </w:pPr>
    </w:p>
    <w:p w14:paraId="6CC0D754" w14:textId="77777777" w:rsidR="00A8741E" w:rsidRPr="005A42D6" w:rsidRDefault="00A8741E" w:rsidP="00A8741E">
      <w:pPr>
        <w:spacing w:after="0" w:line="240" w:lineRule="auto"/>
        <w:rPr>
          <w:rFonts w:ascii="Times New Roman" w:hAnsi="Times New Roman"/>
          <w:color w:val="auto"/>
          <w:szCs w:val="22"/>
        </w:rPr>
      </w:pPr>
      <w:r w:rsidRPr="005A42D6">
        <w:rPr>
          <w:rFonts w:ascii="Times New Roman" w:hAnsi="Times New Roman"/>
          <w:color w:val="auto"/>
          <w:szCs w:val="22"/>
        </w:rPr>
        <w:br w:type="page"/>
      </w:r>
    </w:p>
    <w:p w14:paraId="3D119C24" w14:textId="77777777" w:rsidR="00A8741E" w:rsidRPr="007B54EB" w:rsidRDefault="00A8741E" w:rsidP="00A8741E">
      <w:pPr>
        <w:spacing w:after="0"/>
        <w:rPr>
          <w:rFonts w:ascii="Times New Roman" w:hAnsi="Times New Roman"/>
          <w:b/>
          <w:bCs/>
          <w:color w:val="auto"/>
        </w:rPr>
        <w:sectPr w:rsidR="00A8741E" w:rsidRPr="007B54EB">
          <w:pgSz w:w="16838" w:h="11906" w:orient="landscape"/>
          <w:pgMar w:top="851" w:right="1134" w:bottom="851" w:left="1134" w:header="709" w:footer="709" w:gutter="0"/>
          <w:cols w:space="720"/>
        </w:sectPr>
      </w:pPr>
    </w:p>
    <w:p w14:paraId="679FD6D6" w14:textId="77777777" w:rsidR="00A8741E" w:rsidRPr="007B54EB" w:rsidRDefault="00A8741E" w:rsidP="00A8741E">
      <w:pPr>
        <w:ind w:left="1353"/>
        <w:rPr>
          <w:rFonts w:ascii="Times New Roman" w:hAnsi="Times New Roman"/>
          <w:b/>
          <w:bCs/>
          <w:color w:val="auto"/>
        </w:rPr>
      </w:pPr>
      <w:r w:rsidRPr="007B54EB">
        <w:rPr>
          <w:rFonts w:ascii="Times New Roman" w:hAnsi="Times New Roman"/>
          <w:b/>
          <w:bCs/>
          <w:color w:val="auto"/>
        </w:rPr>
        <w:lastRenderedPageBreak/>
        <w:t>3. УСЛОВИЯ РЕАЛИЗАЦИИ УЧЕБНОЙ ДИСЦИПЛИНЫ</w:t>
      </w:r>
    </w:p>
    <w:p w14:paraId="7A01ADB3" w14:textId="77777777" w:rsidR="00A8741E" w:rsidRPr="006B49EB" w:rsidRDefault="00A8741E" w:rsidP="00A8741E">
      <w:pPr>
        <w:suppressAutoHyphens/>
        <w:spacing w:after="0"/>
        <w:ind w:firstLine="709"/>
        <w:jc w:val="both"/>
        <w:rPr>
          <w:rFonts w:ascii="Times New Roman" w:hAnsi="Times New Roman"/>
          <w:b/>
          <w:bCs/>
          <w:sz w:val="24"/>
          <w:szCs w:val="24"/>
        </w:rPr>
      </w:pPr>
      <w:r w:rsidRPr="006B49E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59586F" w14:textId="165460C0" w:rsidR="00521BE6" w:rsidRPr="00A81A95" w:rsidRDefault="00521BE6" w:rsidP="00521BE6">
      <w:pPr>
        <w:spacing w:after="0"/>
        <w:rPr>
          <w:rFonts w:ascii="Times New Roman" w:hAnsi="Times New Roman"/>
          <w:sz w:val="24"/>
          <w:szCs w:val="24"/>
        </w:rPr>
      </w:pPr>
      <w:r>
        <w:rPr>
          <w:rFonts w:ascii="Times New Roman" w:hAnsi="Times New Roman"/>
          <w:sz w:val="24"/>
          <w:szCs w:val="24"/>
        </w:rPr>
        <w:t xml:space="preserve">         Кабинет «</w:t>
      </w:r>
      <w:r w:rsidRPr="009D19C2">
        <w:rPr>
          <w:rFonts w:ascii="Times New Roman" w:hAnsi="Times New Roman"/>
        </w:rPr>
        <w:t>Социально-экономических дисциплин</w:t>
      </w:r>
      <w:r>
        <w:rPr>
          <w:rFonts w:ascii="Times New Roman" w:hAnsi="Times New Roman"/>
        </w:rPr>
        <w:t>»</w:t>
      </w:r>
      <w:r>
        <w:rPr>
          <w:rFonts w:ascii="Times New Roman" w:hAnsi="Times New Roman"/>
          <w:sz w:val="24"/>
          <w:szCs w:val="24"/>
        </w:rPr>
        <w:t xml:space="preserve">, </w:t>
      </w:r>
      <w:bookmarkStart w:id="10" w:name="_Hlk131778083"/>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36.02.01 Ветеринария</w:t>
      </w:r>
    </w:p>
    <w:bookmarkEnd w:id="10"/>
    <w:p w14:paraId="7BA173EC" w14:textId="77777777" w:rsidR="00A8741E" w:rsidRPr="00E35171" w:rsidRDefault="00A8741E" w:rsidP="00A8741E">
      <w:pPr>
        <w:suppressAutoHyphens/>
        <w:spacing w:after="0"/>
        <w:ind w:firstLine="709"/>
        <w:jc w:val="both"/>
        <w:rPr>
          <w:rFonts w:ascii="Times New Roman" w:hAnsi="Times New Roman"/>
          <w:bCs/>
          <w:color w:val="auto"/>
          <w:sz w:val="24"/>
          <w:szCs w:val="24"/>
        </w:rPr>
      </w:pPr>
    </w:p>
    <w:p w14:paraId="7BE90E88" w14:textId="77777777" w:rsidR="00A8741E" w:rsidRDefault="00A8741E" w:rsidP="00A8741E">
      <w:pPr>
        <w:suppressAutoHyphens/>
        <w:spacing w:after="0"/>
        <w:ind w:firstLine="709"/>
        <w:jc w:val="both"/>
        <w:rPr>
          <w:rFonts w:ascii="Times New Roman" w:hAnsi="Times New Roman"/>
          <w:b/>
          <w:bCs/>
          <w:color w:val="auto"/>
          <w:sz w:val="24"/>
          <w:szCs w:val="24"/>
        </w:rPr>
      </w:pPr>
      <w:r w:rsidRPr="00E35171">
        <w:rPr>
          <w:rFonts w:ascii="Times New Roman" w:hAnsi="Times New Roman"/>
          <w:b/>
          <w:bCs/>
          <w:color w:val="auto"/>
          <w:sz w:val="24"/>
          <w:szCs w:val="24"/>
        </w:rPr>
        <w:t>3.2. Информационное обеспечение реализации программы</w:t>
      </w:r>
    </w:p>
    <w:p w14:paraId="36DF6387" w14:textId="77777777" w:rsidR="00A8741E" w:rsidRDefault="00A8741E" w:rsidP="00A8741E">
      <w:pPr>
        <w:suppressAutoHyphens/>
        <w:spacing w:after="0"/>
        <w:ind w:firstLine="709"/>
        <w:jc w:val="both"/>
        <w:rPr>
          <w:rFonts w:ascii="Times New Roman" w:hAnsi="Times New Roman"/>
          <w:bCs/>
          <w:sz w:val="24"/>
          <w:szCs w:val="24"/>
        </w:rPr>
      </w:pPr>
      <w:r w:rsidRPr="006B49EB">
        <w:rPr>
          <w:rFonts w:ascii="Times New Roman" w:hAnsi="Times New Roman"/>
          <w:bCs/>
          <w:sz w:val="24"/>
          <w:szCs w:val="24"/>
        </w:rPr>
        <w:t>Для реализации программы библиотечный фонд образовательной организации должен иметь п</w:t>
      </w:r>
      <w:r w:rsidRPr="006B49E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B49E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A1014" w14:textId="77777777" w:rsidR="00A8741E" w:rsidRPr="00B052DB" w:rsidRDefault="00A8741E" w:rsidP="00A8741E">
      <w:pPr>
        <w:suppressAutoHyphens/>
        <w:spacing w:after="0"/>
        <w:ind w:firstLine="709"/>
        <w:jc w:val="both"/>
        <w:rPr>
          <w:rFonts w:ascii="Times New Roman" w:hAnsi="Times New Roman"/>
          <w:b/>
          <w:bCs/>
          <w:color w:val="auto"/>
          <w:sz w:val="24"/>
          <w:szCs w:val="24"/>
        </w:rPr>
      </w:pPr>
    </w:p>
    <w:p w14:paraId="3E47A788" w14:textId="77777777" w:rsidR="00A8741E" w:rsidRPr="00B052DB" w:rsidRDefault="00A8741E" w:rsidP="00521BE6">
      <w:pPr>
        <w:suppressAutoHyphens/>
        <w:spacing w:after="0" w:line="240" w:lineRule="auto"/>
        <w:ind w:firstLine="709"/>
        <w:jc w:val="both"/>
        <w:rPr>
          <w:rFonts w:ascii="Times New Roman" w:hAnsi="Times New Roman"/>
          <w:b/>
          <w:color w:val="auto"/>
          <w:sz w:val="24"/>
          <w:szCs w:val="24"/>
        </w:rPr>
      </w:pPr>
      <w:r w:rsidRPr="00B052DB">
        <w:rPr>
          <w:rFonts w:ascii="Times New Roman" w:hAnsi="Times New Roman"/>
          <w:b/>
          <w:color w:val="auto"/>
          <w:sz w:val="24"/>
          <w:szCs w:val="24"/>
        </w:rPr>
        <w:t>3.2.1. Основные печатные издания и электронные издания</w:t>
      </w:r>
    </w:p>
    <w:p w14:paraId="5DF2E532" w14:textId="77777777" w:rsidR="00A8741E" w:rsidRPr="00E35171" w:rsidRDefault="00A8741E" w:rsidP="00F6611C">
      <w:pPr>
        <w:pStyle w:val="ac"/>
        <w:widowControl w:val="0"/>
        <w:numPr>
          <w:ilvl w:val="0"/>
          <w:numId w:val="4"/>
        </w:numPr>
        <w:tabs>
          <w:tab w:val="left" w:pos="1187"/>
        </w:tabs>
        <w:autoSpaceDE w:val="0"/>
        <w:autoSpaceDN w:val="0"/>
        <w:ind w:left="0" w:firstLine="709"/>
        <w:jc w:val="both"/>
        <w:rPr>
          <w:b w:val="0"/>
          <w:color w:val="auto"/>
          <w:sz w:val="24"/>
          <w:szCs w:val="24"/>
        </w:rPr>
      </w:pPr>
      <w:r w:rsidRPr="00E35171">
        <w:rPr>
          <w:b w:val="0"/>
          <w:color w:val="auto"/>
          <w:sz w:val="24"/>
          <w:szCs w:val="24"/>
        </w:rPr>
        <w:t xml:space="preserve">Кириллов, В. В.  История России в 2 ч. Часть 2. ХХ век — начало ХХI века: учебник для среднего профессионального образования / В. В. Кириллов. — 8-е изд., </w:t>
      </w:r>
      <w:proofErr w:type="spellStart"/>
      <w:r w:rsidRPr="00E35171">
        <w:rPr>
          <w:b w:val="0"/>
          <w:color w:val="auto"/>
          <w:sz w:val="24"/>
          <w:szCs w:val="24"/>
        </w:rPr>
        <w:t>перераб</w:t>
      </w:r>
      <w:proofErr w:type="spellEnd"/>
      <w:proofErr w:type="gramStart"/>
      <w:r w:rsidRPr="00E35171">
        <w:rPr>
          <w:b w:val="0"/>
          <w:color w:val="auto"/>
          <w:sz w:val="24"/>
          <w:szCs w:val="24"/>
        </w:rPr>
        <w:t>.</w:t>
      </w:r>
      <w:proofErr w:type="gramEnd"/>
      <w:r w:rsidRPr="00E35171">
        <w:rPr>
          <w:b w:val="0"/>
          <w:color w:val="auto"/>
          <w:sz w:val="24"/>
          <w:szCs w:val="24"/>
        </w:rPr>
        <w:t xml:space="preserve"> и доп. — Москва: Издательство </w:t>
      </w:r>
      <w:proofErr w:type="spellStart"/>
      <w:r w:rsidRPr="00E35171">
        <w:rPr>
          <w:b w:val="0"/>
          <w:color w:val="auto"/>
          <w:sz w:val="24"/>
          <w:szCs w:val="24"/>
        </w:rPr>
        <w:t>Юрайт</w:t>
      </w:r>
      <w:proofErr w:type="spellEnd"/>
      <w:r w:rsidRPr="00E35171">
        <w:rPr>
          <w:b w:val="0"/>
          <w:color w:val="auto"/>
          <w:sz w:val="24"/>
          <w:szCs w:val="24"/>
        </w:rPr>
        <w:t xml:space="preserve">, 2021. — 257 с. — (Профессиональное образование). — ISBN 978-5-534-08561-7. — Текст: электронный // Образовательная платформа </w:t>
      </w:r>
      <w:proofErr w:type="spellStart"/>
      <w:r w:rsidRPr="00E35171">
        <w:rPr>
          <w:b w:val="0"/>
          <w:color w:val="auto"/>
          <w:sz w:val="24"/>
          <w:szCs w:val="24"/>
        </w:rPr>
        <w:t>Юрайт</w:t>
      </w:r>
      <w:proofErr w:type="spellEnd"/>
      <w:r w:rsidRPr="00E35171">
        <w:rPr>
          <w:b w:val="0"/>
          <w:color w:val="auto"/>
          <w:sz w:val="24"/>
          <w:szCs w:val="24"/>
        </w:rPr>
        <w:t xml:space="preserve"> [сайт]. — URL: https://urait.ru/bcode/471504 (дата обращения: 01.06.2022).</w:t>
      </w:r>
    </w:p>
    <w:p w14:paraId="4A4F925E" w14:textId="77777777" w:rsidR="00A8741E" w:rsidRPr="00E35171" w:rsidRDefault="00A8741E" w:rsidP="00A8741E">
      <w:pPr>
        <w:tabs>
          <w:tab w:val="left" w:pos="1187"/>
        </w:tabs>
        <w:spacing w:after="0"/>
        <w:ind w:firstLine="709"/>
        <w:jc w:val="both"/>
        <w:rPr>
          <w:rFonts w:ascii="Times New Roman" w:hAnsi="Times New Roman"/>
          <w:color w:val="auto"/>
          <w:sz w:val="24"/>
          <w:szCs w:val="24"/>
        </w:rPr>
      </w:pPr>
    </w:p>
    <w:p w14:paraId="69AF0CDE" w14:textId="77777777" w:rsidR="00A8741E" w:rsidRPr="007B54EB" w:rsidRDefault="00A8741E" w:rsidP="00A8741E">
      <w:pPr>
        <w:tabs>
          <w:tab w:val="left" w:pos="1187"/>
        </w:tabs>
        <w:spacing w:after="0" w:line="240" w:lineRule="auto"/>
        <w:ind w:firstLine="709"/>
        <w:jc w:val="both"/>
        <w:rPr>
          <w:rFonts w:ascii="Times New Roman" w:hAnsi="Times New Roman"/>
          <w:b/>
          <w:color w:val="auto"/>
          <w:sz w:val="24"/>
          <w:szCs w:val="24"/>
        </w:rPr>
      </w:pPr>
      <w:r w:rsidRPr="007B54EB">
        <w:rPr>
          <w:rFonts w:ascii="Times New Roman" w:hAnsi="Times New Roman"/>
          <w:b/>
          <w:color w:val="auto"/>
          <w:sz w:val="24"/>
          <w:szCs w:val="24"/>
        </w:rPr>
        <w:t>3.2.</w:t>
      </w:r>
      <w:r>
        <w:rPr>
          <w:rFonts w:ascii="Times New Roman" w:hAnsi="Times New Roman"/>
          <w:b/>
          <w:color w:val="auto"/>
          <w:sz w:val="24"/>
          <w:szCs w:val="24"/>
        </w:rPr>
        <w:t>2</w:t>
      </w:r>
      <w:r w:rsidRPr="007B54EB">
        <w:rPr>
          <w:rFonts w:ascii="Times New Roman" w:hAnsi="Times New Roman"/>
          <w:b/>
          <w:color w:val="auto"/>
          <w:sz w:val="24"/>
          <w:szCs w:val="24"/>
        </w:rPr>
        <w:t>. Дополнительные источники</w:t>
      </w:r>
    </w:p>
    <w:p w14:paraId="7B8D8FFD" w14:textId="77777777" w:rsidR="00A8741E" w:rsidRPr="007B54EB" w:rsidRDefault="00A8741E" w:rsidP="00A8741E">
      <w:pPr>
        <w:widowControl w:val="0"/>
        <w:tabs>
          <w:tab w:val="left" w:pos="1187"/>
        </w:tabs>
        <w:autoSpaceDE w:val="0"/>
        <w:autoSpaceDN w:val="0"/>
        <w:spacing w:after="0" w:line="240" w:lineRule="auto"/>
        <w:ind w:firstLine="709"/>
        <w:jc w:val="both"/>
        <w:rPr>
          <w:rFonts w:ascii="Times New Roman" w:hAnsi="Times New Roman"/>
          <w:color w:val="auto"/>
          <w:sz w:val="24"/>
          <w:szCs w:val="22"/>
        </w:rPr>
      </w:pPr>
      <w:r w:rsidRPr="007B54EB">
        <w:rPr>
          <w:rFonts w:ascii="Times New Roman" w:hAnsi="Times New Roman"/>
          <w:color w:val="auto"/>
          <w:sz w:val="24"/>
        </w:rPr>
        <w:t xml:space="preserve">1. Прядеин, В. С.  История России в схемах, таблицах, терминах и тестах: учебное пособие для среднего профессионального образования / В. С. Прядеин; под научной редакцией В. М. Кириллова. — Москва: Издательство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2021. — 198 с. — (Профессиональное образование). — ISBN 978-5-534-05440-8. — Текст: электронный // Образовательная платформа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[сайт]. — URL: https://urait.ru/bcode/473762 (дата обращения: 01.06.2022). </w:t>
      </w:r>
    </w:p>
    <w:p w14:paraId="00D9D9F8" w14:textId="77777777" w:rsidR="00A8741E" w:rsidRPr="007B54EB" w:rsidRDefault="00A8741E" w:rsidP="00A8741E">
      <w:pPr>
        <w:widowControl w:val="0"/>
        <w:tabs>
          <w:tab w:val="left" w:pos="1187"/>
        </w:tabs>
        <w:autoSpaceDE w:val="0"/>
        <w:autoSpaceDN w:val="0"/>
        <w:spacing w:after="0" w:line="240" w:lineRule="auto"/>
        <w:ind w:firstLine="709"/>
        <w:jc w:val="both"/>
        <w:rPr>
          <w:rFonts w:ascii="Times New Roman" w:hAnsi="Times New Roman"/>
          <w:color w:val="auto"/>
          <w:sz w:val="24"/>
        </w:rPr>
      </w:pPr>
      <w:r w:rsidRPr="007B54EB">
        <w:rPr>
          <w:rFonts w:ascii="Times New Roman" w:hAnsi="Times New Roman"/>
          <w:color w:val="auto"/>
          <w:sz w:val="24"/>
        </w:rPr>
        <w:t xml:space="preserve">2.Кириллов, В. В.  История России в 2 ч. Часть 1. До ХХ века: учебник для среднего профессионального образования / В. В. Кириллов. — 8-е изд., </w:t>
      </w:r>
      <w:proofErr w:type="spellStart"/>
      <w:r w:rsidRPr="007B54EB">
        <w:rPr>
          <w:rFonts w:ascii="Times New Roman" w:hAnsi="Times New Roman"/>
          <w:color w:val="auto"/>
          <w:sz w:val="24"/>
        </w:rPr>
        <w:t>перераб</w:t>
      </w:r>
      <w:proofErr w:type="spellEnd"/>
      <w:r w:rsidRPr="007B54EB">
        <w:rPr>
          <w:rFonts w:ascii="Times New Roman" w:hAnsi="Times New Roman"/>
          <w:color w:val="auto"/>
          <w:sz w:val="24"/>
        </w:rPr>
        <w:t xml:space="preserve">.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2021. — 352 с. — (Профессиональное образование). — ISBN 978-5-534-08565-5. — Текст: электронный // Образовательная платформа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[сайт]. — URL: https://urait.ru/bcode/471503 (дата обращения: 01.06.2022).</w:t>
      </w:r>
    </w:p>
    <w:p w14:paraId="408BB8B7" w14:textId="77777777" w:rsidR="00A8741E" w:rsidRPr="007B54EB" w:rsidRDefault="00A8741E" w:rsidP="00A8741E">
      <w:pPr>
        <w:widowControl w:val="0"/>
        <w:tabs>
          <w:tab w:val="left" w:pos="1187"/>
        </w:tabs>
        <w:autoSpaceDE w:val="0"/>
        <w:autoSpaceDN w:val="0"/>
        <w:spacing w:after="0" w:line="240" w:lineRule="auto"/>
        <w:ind w:firstLine="709"/>
        <w:jc w:val="both"/>
        <w:rPr>
          <w:rFonts w:ascii="Times New Roman" w:hAnsi="Times New Roman"/>
          <w:color w:val="auto"/>
          <w:sz w:val="24"/>
        </w:rPr>
      </w:pPr>
      <w:r w:rsidRPr="007B54EB">
        <w:rPr>
          <w:rFonts w:ascii="Times New Roman" w:hAnsi="Times New Roman"/>
          <w:color w:val="auto"/>
          <w:sz w:val="24"/>
        </w:rPr>
        <w:t xml:space="preserve">3.Кириллов, В. В.  История России в 2 ч. Часть 2. ХХ век — начало ХХI века: учебник для среднего профессионального образования / В. В. Кириллов. — 8-е изд., </w:t>
      </w:r>
      <w:proofErr w:type="spellStart"/>
      <w:r w:rsidRPr="007B54EB">
        <w:rPr>
          <w:rFonts w:ascii="Times New Roman" w:hAnsi="Times New Roman"/>
          <w:color w:val="auto"/>
          <w:sz w:val="24"/>
        </w:rPr>
        <w:t>перераб</w:t>
      </w:r>
      <w:proofErr w:type="spellEnd"/>
      <w:proofErr w:type="gramStart"/>
      <w:r w:rsidRPr="007B54EB">
        <w:rPr>
          <w:rFonts w:ascii="Times New Roman" w:hAnsi="Times New Roman"/>
          <w:color w:val="auto"/>
          <w:sz w:val="24"/>
        </w:rPr>
        <w:t>.</w:t>
      </w:r>
      <w:proofErr w:type="gramEnd"/>
      <w:r w:rsidRPr="007B54EB">
        <w:rPr>
          <w:rFonts w:ascii="Times New Roman" w:hAnsi="Times New Roman"/>
          <w:color w:val="auto"/>
          <w:sz w:val="24"/>
        </w:rPr>
        <w:t xml:space="preserve"> и доп. — Москва: Издательство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2021. — 257 с. — (Профессиональное образование). — ISBN 978-5-534-08561-7. — Текст: электронный // Образовательная платформа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[сайт]. — URL: https://urait.ru/bcode/471504 (дата обращения: 01.06.2022).</w:t>
      </w:r>
    </w:p>
    <w:p w14:paraId="4B3A121B" w14:textId="77777777" w:rsidR="00A8741E" w:rsidRPr="007B54EB" w:rsidRDefault="00A8741E" w:rsidP="00A8741E">
      <w:pPr>
        <w:widowControl w:val="0"/>
        <w:tabs>
          <w:tab w:val="left" w:pos="1187"/>
        </w:tabs>
        <w:autoSpaceDE w:val="0"/>
        <w:autoSpaceDN w:val="0"/>
        <w:spacing w:after="0" w:line="240" w:lineRule="auto"/>
        <w:ind w:firstLine="709"/>
        <w:jc w:val="both"/>
        <w:rPr>
          <w:rFonts w:ascii="Times New Roman" w:hAnsi="Times New Roman"/>
          <w:color w:val="auto"/>
          <w:sz w:val="24"/>
        </w:rPr>
      </w:pPr>
      <w:r w:rsidRPr="007B54EB">
        <w:rPr>
          <w:rFonts w:ascii="Times New Roman" w:hAnsi="Times New Roman"/>
          <w:color w:val="auto"/>
          <w:sz w:val="24"/>
        </w:rPr>
        <w:t>4.История России в 2 ч. Часть 2. 1941—2015: учебник для среднего профессионального образования / М. В. </w:t>
      </w:r>
      <w:proofErr w:type="spellStart"/>
      <w:r w:rsidRPr="007B54EB">
        <w:rPr>
          <w:rFonts w:ascii="Times New Roman" w:hAnsi="Times New Roman"/>
          <w:color w:val="auto"/>
          <w:sz w:val="24"/>
        </w:rPr>
        <w:t>Ходяков</w:t>
      </w:r>
      <w:proofErr w:type="spellEnd"/>
      <w:r w:rsidRPr="007B54EB">
        <w:rPr>
          <w:rFonts w:ascii="Times New Roman" w:hAnsi="Times New Roman"/>
          <w:color w:val="auto"/>
          <w:sz w:val="24"/>
        </w:rPr>
        <w:t xml:space="preserve"> [и др.]; под редакцией М. В. </w:t>
      </w:r>
      <w:proofErr w:type="spellStart"/>
      <w:r w:rsidRPr="007B54EB">
        <w:rPr>
          <w:rFonts w:ascii="Times New Roman" w:hAnsi="Times New Roman"/>
          <w:color w:val="auto"/>
          <w:sz w:val="24"/>
        </w:rPr>
        <w:t>Ходякова</w:t>
      </w:r>
      <w:proofErr w:type="spellEnd"/>
      <w:r w:rsidRPr="007B54EB">
        <w:rPr>
          <w:rFonts w:ascii="Times New Roman" w:hAnsi="Times New Roman"/>
          <w:color w:val="auto"/>
          <w:sz w:val="24"/>
        </w:rPr>
        <w:t xml:space="preserve">. — 8-е изд., </w:t>
      </w:r>
      <w:proofErr w:type="spellStart"/>
      <w:r w:rsidRPr="007B54EB">
        <w:rPr>
          <w:rFonts w:ascii="Times New Roman" w:hAnsi="Times New Roman"/>
          <w:color w:val="auto"/>
          <w:sz w:val="24"/>
        </w:rPr>
        <w:t>перераб</w:t>
      </w:r>
      <w:proofErr w:type="spellEnd"/>
      <w:r w:rsidRPr="007B54EB">
        <w:rPr>
          <w:rFonts w:ascii="Times New Roman" w:hAnsi="Times New Roman"/>
          <w:color w:val="auto"/>
          <w:sz w:val="24"/>
        </w:rPr>
        <w:t xml:space="preserve">.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2020. — 300 с. — (Профессиональное образование). — ISBN 978-5-534-04769-1. — Текст: электронный // Образовательная платформа </w:t>
      </w:r>
      <w:proofErr w:type="spellStart"/>
      <w:r w:rsidRPr="007B54EB">
        <w:rPr>
          <w:rFonts w:ascii="Times New Roman" w:hAnsi="Times New Roman"/>
          <w:color w:val="auto"/>
          <w:sz w:val="24"/>
        </w:rPr>
        <w:t>Юрайт</w:t>
      </w:r>
      <w:proofErr w:type="spellEnd"/>
      <w:r w:rsidRPr="007B54EB">
        <w:rPr>
          <w:rFonts w:ascii="Times New Roman" w:hAnsi="Times New Roman"/>
          <w:color w:val="auto"/>
          <w:sz w:val="24"/>
        </w:rPr>
        <w:t xml:space="preserve"> [сайт]. — URL: https://urait.ru/bcode/452128 (дата обращения: 01.06.2022).</w:t>
      </w:r>
    </w:p>
    <w:p w14:paraId="0DD58202" w14:textId="77777777" w:rsidR="00A8741E" w:rsidRPr="007B54EB" w:rsidRDefault="00A8741E" w:rsidP="00A8741E">
      <w:pPr>
        <w:tabs>
          <w:tab w:val="left" w:pos="1187"/>
        </w:tabs>
        <w:spacing w:after="0"/>
        <w:ind w:firstLine="709"/>
        <w:jc w:val="both"/>
        <w:rPr>
          <w:rFonts w:ascii="Times New Roman" w:hAnsi="Times New Roman"/>
          <w:color w:val="auto"/>
          <w:sz w:val="24"/>
          <w:szCs w:val="24"/>
        </w:rPr>
      </w:pPr>
    </w:p>
    <w:p w14:paraId="52E9454A" w14:textId="77777777" w:rsidR="00A8741E" w:rsidRPr="007B54EB" w:rsidRDefault="00A8741E" w:rsidP="00A8741E">
      <w:pPr>
        <w:spacing w:after="0"/>
        <w:jc w:val="center"/>
        <w:rPr>
          <w:rFonts w:ascii="Times New Roman" w:hAnsi="Times New Roman"/>
          <w:b/>
          <w:color w:val="auto"/>
          <w:sz w:val="24"/>
          <w:szCs w:val="24"/>
        </w:rPr>
      </w:pPr>
      <w:r w:rsidRPr="007B54EB">
        <w:rPr>
          <w:rFonts w:ascii="Times New Roman" w:hAnsi="Times New Roman"/>
          <w:b/>
          <w:color w:val="auto"/>
          <w:sz w:val="24"/>
          <w:szCs w:val="24"/>
        </w:rPr>
        <w:br w:type="page"/>
      </w:r>
      <w:r w:rsidRPr="007B54EB">
        <w:rPr>
          <w:rFonts w:ascii="Times New Roman" w:hAnsi="Times New Roman"/>
          <w:b/>
          <w:color w:val="auto"/>
          <w:sz w:val="24"/>
          <w:szCs w:val="24"/>
        </w:rPr>
        <w:lastRenderedPageBreak/>
        <w:t>4. КОНТРОЛЬ И ОЦЕНКА РЕЗУЛЬТАТОВ ОСВОЕНИЯ</w:t>
      </w:r>
    </w:p>
    <w:p w14:paraId="5A141B6C" w14:textId="77777777" w:rsidR="00A8741E" w:rsidRPr="007B54EB" w:rsidRDefault="00A8741E" w:rsidP="00A8741E">
      <w:pPr>
        <w:spacing w:after="0"/>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506CDB85" w14:textId="77777777" w:rsidR="00A8741E" w:rsidRPr="007B54EB" w:rsidRDefault="00A8741E" w:rsidP="00A8741E">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8741E" w:rsidRPr="007B54EB" w14:paraId="18E9EE0F" w14:textId="77777777" w:rsidTr="006210EE">
        <w:tc>
          <w:tcPr>
            <w:tcW w:w="1750" w:type="pct"/>
            <w:tcBorders>
              <w:top w:val="single" w:sz="4" w:space="0" w:color="auto"/>
              <w:left w:val="single" w:sz="4" w:space="0" w:color="auto"/>
              <w:bottom w:val="single" w:sz="4" w:space="0" w:color="auto"/>
              <w:right w:val="single" w:sz="4" w:space="0" w:color="auto"/>
            </w:tcBorders>
            <w:hideMark/>
          </w:tcPr>
          <w:p w14:paraId="7B2E5C9F" w14:textId="77777777" w:rsidR="00A8741E" w:rsidRPr="007B54EB" w:rsidRDefault="00A8741E" w:rsidP="006210EE">
            <w:pPr>
              <w:spacing w:after="0" w:line="240" w:lineRule="auto"/>
              <w:jc w:val="center"/>
              <w:rPr>
                <w:rFonts w:ascii="Times New Roman" w:hAnsi="Times New Roman"/>
                <w:color w:val="auto"/>
                <w:sz w:val="24"/>
                <w:szCs w:val="24"/>
                <w:lang w:eastAsia="en-US"/>
              </w:rPr>
            </w:pPr>
            <w:r w:rsidRPr="007B54EB">
              <w:rPr>
                <w:rFonts w:ascii="Times New Roman" w:hAnsi="Times New Roman"/>
                <w:b/>
                <w:bCs/>
                <w:i/>
                <w:color w:val="auto"/>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CA441C3" w14:textId="77777777" w:rsidR="00A8741E" w:rsidRPr="007B54EB" w:rsidRDefault="00A8741E" w:rsidP="006210EE">
            <w:pPr>
              <w:spacing w:line="240" w:lineRule="auto"/>
              <w:jc w:val="center"/>
              <w:rPr>
                <w:rFonts w:ascii="Times New Roman" w:hAnsi="Times New Roman"/>
                <w:b/>
                <w:bCs/>
                <w:i/>
                <w:color w:val="auto"/>
                <w:szCs w:val="22"/>
                <w:highlight w:val="yellow"/>
                <w:lang w:eastAsia="en-US"/>
              </w:rPr>
            </w:pPr>
            <w:r w:rsidRPr="007B54EB">
              <w:rPr>
                <w:rFonts w:ascii="Times New Roman" w:hAnsi="Times New Roman"/>
                <w:b/>
                <w:bCs/>
                <w:i/>
                <w:color w:val="auto"/>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47BB561" w14:textId="77777777" w:rsidR="00A8741E" w:rsidRPr="007B54EB" w:rsidRDefault="00A8741E" w:rsidP="006210EE">
            <w:pPr>
              <w:spacing w:line="240" w:lineRule="auto"/>
              <w:jc w:val="center"/>
              <w:rPr>
                <w:rFonts w:ascii="Times New Roman" w:hAnsi="Times New Roman"/>
                <w:b/>
                <w:bCs/>
                <w:i/>
                <w:color w:val="auto"/>
                <w:lang w:eastAsia="en-US"/>
              </w:rPr>
            </w:pPr>
            <w:r w:rsidRPr="007B54EB">
              <w:rPr>
                <w:rFonts w:ascii="Times New Roman" w:hAnsi="Times New Roman"/>
                <w:b/>
                <w:bCs/>
                <w:i/>
                <w:color w:val="auto"/>
                <w:lang w:eastAsia="en-US"/>
              </w:rPr>
              <w:t>Методы оценки</w:t>
            </w:r>
          </w:p>
        </w:tc>
      </w:tr>
      <w:tr w:rsidR="00A8741E" w:rsidRPr="007B54EB" w14:paraId="6AF28912" w14:textId="77777777" w:rsidTr="006210EE">
        <w:tc>
          <w:tcPr>
            <w:tcW w:w="1750" w:type="pct"/>
            <w:tcBorders>
              <w:top w:val="single" w:sz="4" w:space="0" w:color="auto"/>
              <w:left w:val="single" w:sz="4" w:space="0" w:color="auto"/>
              <w:bottom w:val="single" w:sz="4" w:space="0" w:color="auto"/>
              <w:right w:val="single" w:sz="4" w:space="0" w:color="auto"/>
            </w:tcBorders>
          </w:tcPr>
          <w:p w14:paraId="615E622E" w14:textId="64184889" w:rsidR="00A8741E" w:rsidRPr="001E66F2" w:rsidRDefault="00A8741E" w:rsidP="006210EE">
            <w:pPr>
              <w:widowControl w:val="0"/>
              <w:autoSpaceDE w:val="0"/>
              <w:autoSpaceDN w:val="0"/>
              <w:adjustRightInd w:val="0"/>
              <w:spacing w:after="0" w:line="240" w:lineRule="auto"/>
              <w:rPr>
                <w:rFonts w:ascii="Times New Roman CYR" w:hAnsi="Times New Roman CYR" w:cs="Times New Roman CYR"/>
                <w:szCs w:val="22"/>
              </w:rPr>
            </w:pPr>
            <w:r w:rsidRPr="001B604F">
              <w:rPr>
                <w:rFonts w:ascii="Times New Roman" w:hAnsi="Times New Roman"/>
                <w:iCs/>
                <w:color w:val="auto"/>
                <w:szCs w:val="22"/>
                <w:lang w:eastAsia="en-US"/>
              </w:rPr>
              <w:t>распознавать задачу и/или проблему в профессиональном и/или социальном контексте;</w:t>
            </w:r>
          </w:p>
          <w:p w14:paraId="7CE96968" w14:textId="012F3B49" w:rsidR="00A8741E" w:rsidRPr="001E66F2" w:rsidRDefault="00A8741E" w:rsidP="006210EE">
            <w:pPr>
              <w:widowControl w:val="0"/>
              <w:autoSpaceDE w:val="0"/>
              <w:autoSpaceDN w:val="0"/>
              <w:adjustRightInd w:val="0"/>
              <w:spacing w:after="0" w:line="240" w:lineRule="auto"/>
              <w:rPr>
                <w:rFonts w:ascii="Times New Roman CYR" w:hAnsi="Times New Roman CYR" w:cs="Times New Roman CYR"/>
                <w:szCs w:val="22"/>
              </w:rPr>
            </w:pPr>
            <w:r w:rsidRPr="001B604F">
              <w:rPr>
                <w:rFonts w:ascii="Times New Roman" w:hAnsi="Times New Roman"/>
                <w:iCs/>
                <w:color w:val="auto"/>
                <w:szCs w:val="22"/>
                <w:lang w:eastAsia="en-US"/>
              </w:rPr>
              <w:t>анализировать задачу и/или проблему и выделять её составные части;</w:t>
            </w:r>
          </w:p>
          <w:p w14:paraId="217DADCC" w14:textId="101D9A68" w:rsidR="00A8741E" w:rsidRPr="001B604F" w:rsidRDefault="00A8741E" w:rsidP="006210EE">
            <w:pPr>
              <w:suppressAutoHyphens/>
              <w:spacing w:after="0" w:line="240" w:lineRule="auto"/>
              <w:rPr>
                <w:rFonts w:ascii="Times New Roman" w:hAnsi="Times New Roman"/>
                <w:bCs/>
                <w:iCs/>
                <w:color w:val="auto"/>
                <w:szCs w:val="22"/>
                <w:lang w:eastAsia="en-US"/>
              </w:rPr>
            </w:pPr>
            <w:r w:rsidRPr="001B604F">
              <w:rPr>
                <w:rFonts w:ascii="Times New Roman" w:hAnsi="Times New Roman"/>
                <w:iCs/>
                <w:color w:val="auto"/>
                <w:szCs w:val="22"/>
                <w:lang w:eastAsia="en-US"/>
              </w:rPr>
              <w:t>определять этапы решения задачи;</w:t>
            </w:r>
          </w:p>
          <w:p w14:paraId="6D813E0D" w14:textId="60C19E67" w:rsidR="00A8741E" w:rsidRPr="001B604F" w:rsidRDefault="00A8741E" w:rsidP="006210EE">
            <w:pPr>
              <w:suppressAutoHyphens/>
              <w:spacing w:after="0" w:line="240" w:lineRule="auto"/>
              <w:rPr>
                <w:rFonts w:ascii="Times New Roman" w:hAnsi="Times New Roman"/>
                <w:bCs/>
                <w:iCs/>
                <w:color w:val="auto"/>
                <w:szCs w:val="22"/>
                <w:lang w:eastAsia="en-US"/>
              </w:rPr>
            </w:pPr>
            <w:r w:rsidRPr="001B604F">
              <w:rPr>
                <w:rFonts w:ascii="Times New Roman" w:hAnsi="Times New Roman"/>
                <w:iCs/>
                <w:color w:val="auto"/>
                <w:szCs w:val="22"/>
                <w:lang w:eastAsia="en-US"/>
              </w:rPr>
              <w:t>выявлять и эффективно искать информацию, необходимую для решения задачи и/или проблемы</w:t>
            </w:r>
          </w:p>
          <w:p w14:paraId="12367BDA" w14:textId="2A726DF1" w:rsidR="00A8741E" w:rsidRPr="001E66F2" w:rsidRDefault="00A8741E" w:rsidP="006210EE">
            <w:pPr>
              <w:suppressAutoHyphens/>
              <w:spacing w:after="0" w:line="240" w:lineRule="auto"/>
              <w:rPr>
                <w:rFonts w:ascii="Times New Roman CYR" w:hAnsi="Times New Roman CYR" w:cs="Times New Roman CYR"/>
                <w:szCs w:val="22"/>
              </w:rPr>
            </w:pPr>
            <w:r w:rsidRPr="001B604F">
              <w:rPr>
                <w:rFonts w:ascii="Times New Roman" w:hAnsi="Times New Roman"/>
                <w:iCs/>
                <w:color w:val="auto"/>
                <w:szCs w:val="22"/>
                <w:lang w:eastAsia="en-US"/>
              </w:rPr>
              <w:t>составлять план действия;</w:t>
            </w:r>
          </w:p>
          <w:p w14:paraId="4F3A08E0" w14:textId="4E41E67D" w:rsidR="00A8741E" w:rsidRPr="001B604F" w:rsidRDefault="00A8741E" w:rsidP="006210EE">
            <w:pPr>
              <w:suppressAutoHyphens/>
              <w:spacing w:after="0" w:line="240" w:lineRule="auto"/>
              <w:rPr>
                <w:rFonts w:ascii="Times New Roman" w:hAnsi="Times New Roman"/>
                <w:bCs/>
                <w:iCs/>
                <w:color w:val="auto"/>
                <w:szCs w:val="22"/>
                <w:lang w:eastAsia="en-US"/>
              </w:rPr>
            </w:pPr>
            <w:r w:rsidRPr="001B604F">
              <w:rPr>
                <w:rFonts w:ascii="Times New Roman" w:hAnsi="Times New Roman"/>
                <w:iCs/>
                <w:color w:val="auto"/>
                <w:szCs w:val="22"/>
                <w:lang w:eastAsia="en-US"/>
              </w:rPr>
              <w:t>определять задачи для поиска информации;</w:t>
            </w:r>
          </w:p>
          <w:p w14:paraId="00735970" w14:textId="41BA1E0F" w:rsidR="00A8741E" w:rsidRPr="001B604F" w:rsidRDefault="00A8741E" w:rsidP="006210EE">
            <w:pPr>
              <w:suppressAutoHyphens/>
              <w:spacing w:after="0" w:line="240" w:lineRule="auto"/>
              <w:rPr>
                <w:rFonts w:ascii="Times New Roman" w:hAnsi="Times New Roman"/>
                <w:bCs/>
                <w:iCs/>
                <w:color w:val="auto"/>
                <w:szCs w:val="22"/>
                <w:lang w:eastAsia="en-US"/>
              </w:rPr>
            </w:pPr>
            <w:r w:rsidRPr="001B604F">
              <w:rPr>
                <w:rFonts w:ascii="Times New Roman" w:hAnsi="Times New Roman"/>
                <w:iCs/>
                <w:color w:val="auto"/>
                <w:szCs w:val="22"/>
                <w:lang w:eastAsia="en-US"/>
              </w:rPr>
              <w:t>определять необходимые источники информации;</w:t>
            </w:r>
          </w:p>
          <w:p w14:paraId="643ACBEB" w14:textId="52B1010C" w:rsidR="00A8741E" w:rsidRPr="001B604F" w:rsidRDefault="00A8741E" w:rsidP="006210EE">
            <w:pPr>
              <w:suppressAutoHyphens/>
              <w:spacing w:after="0" w:line="240" w:lineRule="auto"/>
              <w:rPr>
                <w:rFonts w:ascii="Times New Roman" w:hAnsi="Times New Roman"/>
                <w:bCs/>
                <w:iCs/>
                <w:color w:val="auto"/>
                <w:szCs w:val="22"/>
                <w:lang w:eastAsia="en-US"/>
              </w:rPr>
            </w:pPr>
            <w:r w:rsidRPr="001B604F">
              <w:rPr>
                <w:rFonts w:ascii="Times New Roman" w:hAnsi="Times New Roman"/>
                <w:iCs/>
                <w:color w:val="auto"/>
                <w:szCs w:val="22"/>
                <w:lang w:eastAsia="en-US"/>
              </w:rPr>
              <w:t>планировать процесс поиска; структурировать получаемую информацию;</w:t>
            </w:r>
          </w:p>
          <w:p w14:paraId="5A9C1475" w14:textId="7E579975" w:rsidR="00521BE6" w:rsidRPr="001E66F2" w:rsidRDefault="00A8741E" w:rsidP="00521BE6">
            <w:pPr>
              <w:suppressAutoHyphens/>
              <w:spacing w:after="0" w:line="240" w:lineRule="auto"/>
              <w:rPr>
                <w:rFonts w:ascii="Times New Roman CYR" w:hAnsi="Times New Roman CYR" w:cs="Times New Roman CYR"/>
                <w:szCs w:val="22"/>
              </w:rPr>
            </w:pPr>
            <w:r w:rsidRPr="001B604F">
              <w:rPr>
                <w:rFonts w:ascii="Times New Roman" w:hAnsi="Times New Roman"/>
                <w:iCs/>
                <w:color w:val="auto"/>
                <w:szCs w:val="22"/>
                <w:lang w:eastAsia="en-US"/>
              </w:rPr>
              <w:t>выделять наиболее значимое в перечне информации;</w:t>
            </w:r>
          </w:p>
        </w:tc>
        <w:tc>
          <w:tcPr>
            <w:tcW w:w="1507" w:type="pct"/>
            <w:tcBorders>
              <w:top w:val="single" w:sz="4" w:space="0" w:color="auto"/>
              <w:left w:val="single" w:sz="4" w:space="0" w:color="auto"/>
              <w:bottom w:val="single" w:sz="4" w:space="0" w:color="auto"/>
              <w:right w:val="single" w:sz="4" w:space="0" w:color="auto"/>
            </w:tcBorders>
            <w:hideMark/>
          </w:tcPr>
          <w:p w14:paraId="30C9C1FE"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Определяет место исторического знания в специальности, приводит примеры</w:t>
            </w:r>
          </w:p>
          <w:p w14:paraId="4723FFEB"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владеет навыками реконструкции и интерпретации исторических текстов</w:t>
            </w:r>
          </w:p>
          <w:p w14:paraId="4B1DC19F"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распознает основные исторические проблемы, взаимосвязи, применяет их в контексте определенного исторического периода</w:t>
            </w:r>
          </w:p>
          <w:p w14:paraId="4F99D624"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участвует в дискуссии и демонстрирует понимание специфики исторических проблем и методов их решения в рамках беседы</w:t>
            </w:r>
          </w:p>
        </w:tc>
        <w:tc>
          <w:tcPr>
            <w:tcW w:w="1743" w:type="pct"/>
            <w:tcBorders>
              <w:top w:val="single" w:sz="4" w:space="0" w:color="auto"/>
              <w:left w:val="single" w:sz="4" w:space="0" w:color="auto"/>
              <w:bottom w:val="single" w:sz="4" w:space="0" w:color="auto"/>
              <w:right w:val="single" w:sz="4" w:space="0" w:color="auto"/>
            </w:tcBorders>
            <w:hideMark/>
          </w:tcPr>
          <w:p w14:paraId="5BB8F3B3"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результатов выполнения практической работы;</w:t>
            </w:r>
          </w:p>
          <w:p w14:paraId="616A04F3"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участия в семинарах, деловой игре, дебатах;</w:t>
            </w:r>
          </w:p>
          <w:p w14:paraId="3B4CBFD6"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решения ситуационных задач;</w:t>
            </w:r>
          </w:p>
          <w:p w14:paraId="0A683B41"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самостоятельных работ;</w:t>
            </w:r>
          </w:p>
          <w:p w14:paraId="5BB5DD2A" w14:textId="77777777" w:rsidR="00A8741E" w:rsidRPr="007B54EB" w:rsidRDefault="00A8741E" w:rsidP="00C23448">
            <w:pPr>
              <w:spacing w:after="0" w:line="240" w:lineRule="auto"/>
              <w:rPr>
                <w:rFonts w:ascii="Times New Roman" w:hAnsi="Times New Roman"/>
                <w:bCs/>
                <w:i/>
                <w:color w:val="auto"/>
                <w:szCs w:val="22"/>
                <w:lang w:eastAsia="en-US"/>
              </w:rPr>
            </w:pPr>
            <w:r w:rsidRPr="007B54EB">
              <w:rPr>
                <w:rFonts w:ascii="Times New Roman" w:hAnsi="Times New Roman"/>
                <w:bCs/>
                <w:color w:val="auto"/>
                <w:sz w:val="24"/>
                <w:szCs w:val="24"/>
                <w:lang w:eastAsia="en-US"/>
              </w:rPr>
              <w:t>-оценка устных ответов.</w:t>
            </w:r>
          </w:p>
        </w:tc>
      </w:tr>
      <w:tr w:rsidR="00A8741E" w:rsidRPr="007B54EB" w14:paraId="39287101" w14:textId="77777777" w:rsidTr="006210EE">
        <w:trPr>
          <w:trHeight w:val="896"/>
        </w:trPr>
        <w:tc>
          <w:tcPr>
            <w:tcW w:w="1750" w:type="pct"/>
            <w:tcBorders>
              <w:top w:val="single" w:sz="4" w:space="0" w:color="auto"/>
              <w:left w:val="single" w:sz="4" w:space="0" w:color="auto"/>
              <w:bottom w:val="single" w:sz="4" w:space="0" w:color="auto"/>
              <w:right w:val="single" w:sz="4" w:space="0" w:color="auto"/>
            </w:tcBorders>
          </w:tcPr>
          <w:p w14:paraId="75815832" w14:textId="60B280C7" w:rsidR="00A8741E" w:rsidRPr="001E66F2" w:rsidRDefault="00A8741E" w:rsidP="006210EE">
            <w:pPr>
              <w:suppressAutoHyphens/>
              <w:spacing w:after="0" w:line="240" w:lineRule="auto"/>
              <w:rPr>
                <w:rFonts w:ascii="Times New Roman" w:hAnsi="Times New Roman"/>
                <w:szCs w:val="22"/>
              </w:rPr>
            </w:pPr>
            <w:r w:rsidRPr="001B604F">
              <w:rPr>
                <w:rFonts w:ascii="Times New Roman" w:hAnsi="Times New Roman"/>
                <w:iCs/>
                <w:color w:val="auto"/>
                <w:szCs w:val="22"/>
                <w:lang w:eastAsia="en-US"/>
              </w:rPr>
              <w:t>составлять план действия;</w:t>
            </w:r>
          </w:p>
          <w:p w14:paraId="7E215C4A" w14:textId="217528A0"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 xml:space="preserve">основные источники информации и ресурсы для решения задач и проблем в профессиональном и/или социальном контексте; </w:t>
            </w:r>
          </w:p>
          <w:p w14:paraId="60DE72E6" w14:textId="47FDB8F5"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 xml:space="preserve">алгоритмы выполнения работ в профессиональной и смежных областях; </w:t>
            </w:r>
          </w:p>
          <w:p w14:paraId="50EAD0AC" w14:textId="791C96A7"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методы работы в профессиональной и смежных сферах;</w:t>
            </w:r>
          </w:p>
          <w:p w14:paraId="5B543EA2" w14:textId="1B9612FC"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структуру плана для решения задач.</w:t>
            </w:r>
          </w:p>
          <w:p w14:paraId="3536DA11" w14:textId="77777777" w:rsidR="00521BE6"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номенклатура информационных источников, применяемых в профессиональной деятельности;</w:t>
            </w:r>
          </w:p>
          <w:p w14:paraId="2611C629" w14:textId="0B32C186"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 xml:space="preserve">приемы структурирования информации; </w:t>
            </w:r>
          </w:p>
          <w:p w14:paraId="12EBDBF4" w14:textId="13E82CBD" w:rsidR="00A8741E" w:rsidRPr="001E66F2" w:rsidRDefault="00A8741E" w:rsidP="006210EE">
            <w:pPr>
              <w:suppressAutoHyphens/>
              <w:spacing w:after="0" w:line="240" w:lineRule="auto"/>
              <w:rPr>
                <w:rFonts w:ascii="Times New Roman" w:hAnsi="Times New Roman"/>
                <w:szCs w:val="22"/>
              </w:rPr>
            </w:pPr>
            <w:r w:rsidRPr="001E66F2">
              <w:rPr>
                <w:rFonts w:ascii="Times New Roman" w:hAnsi="Times New Roman"/>
                <w:szCs w:val="22"/>
              </w:rPr>
              <w:t>формат оформления результатов поиска информации, современные средства и устройства информатизации.</w:t>
            </w:r>
          </w:p>
          <w:p w14:paraId="54061435" w14:textId="7AF69657" w:rsidR="00A8741E" w:rsidRPr="001E66F2" w:rsidRDefault="00A8741E" w:rsidP="00521BE6">
            <w:pPr>
              <w:suppressAutoHyphens/>
              <w:spacing w:after="0" w:line="240" w:lineRule="auto"/>
              <w:rPr>
                <w:rFonts w:ascii="Times New Roman" w:hAnsi="Times New Roman"/>
                <w:szCs w:val="22"/>
              </w:rPr>
            </w:pPr>
          </w:p>
        </w:tc>
        <w:tc>
          <w:tcPr>
            <w:tcW w:w="1507" w:type="pct"/>
            <w:tcBorders>
              <w:top w:val="single" w:sz="4" w:space="0" w:color="auto"/>
              <w:left w:val="single" w:sz="4" w:space="0" w:color="auto"/>
              <w:bottom w:val="single" w:sz="4" w:space="0" w:color="auto"/>
              <w:right w:val="single" w:sz="4" w:space="0" w:color="auto"/>
            </w:tcBorders>
            <w:hideMark/>
          </w:tcPr>
          <w:p w14:paraId="0842256D"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применяет теоретические знания при анализе практико-ориентированных и повседневных ситуаций;</w:t>
            </w:r>
          </w:p>
          <w:p w14:paraId="6CA276D9"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распознает основные исторические проблемы, взаимосвязи, применяет их в контексте определенного исторического периода</w:t>
            </w:r>
          </w:p>
          <w:p w14:paraId="2FB66223"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Выражение и аргументация собственных мыслей через написание эссе</w:t>
            </w:r>
          </w:p>
          <w:p w14:paraId="02DFA393" w14:textId="77777777" w:rsidR="00A8741E" w:rsidRPr="007B54EB" w:rsidRDefault="00A8741E" w:rsidP="00C23448">
            <w:pPr>
              <w:spacing w:after="0" w:line="240" w:lineRule="auto"/>
              <w:rPr>
                <w:rFonts w:ascii="Times New Roman" w:hAnsi="Times New Roman"/>
                <w:color w:val="auto"/>
                <w:lang w:eastAsia="en-US"/>
              </w:rPr>
            </w:pPr>
            <w:r w:rsidRPr="007B54EB">
              <w:rPr>
                <w:rFonts w:ascii="Times New Roman" w:hAnsi="Times New Roman"/>
                <w:color w:val="auto"/>
                <w:lang w:eastAsia="en-US"/>
              </w:rPr>
              <w:t>демонстрация знания теоретического материала по теме вопроса</w:t>
            </w:r>
          </w:p>
          <w:p w14:paraId="5892DD1F" w14:textId="77777777" w:rsidR="00A8741E" w:rsidRPr="007B54EB" w:rsidRDefault="00A8741E" w:rsidP="00C23448">
            <w:pPr>
              <w:spacing w:after="0" w:line="240" w:lineRule="auto"/>
              <w:rPr>
                <w:rFonts w:ascii="Times New Roman" w:hAnsi="Times New Roman"/>
                <w:bCs/>
                <w:color w:val="auto"/>
                <w:lang w:eastAsia="en-US"/>
              </w:rPr>
            </w:pPr>
            <w:r w:rsidRPr="007B54EB">
              <w:rPr>
                <w:rFonts w:ascii="Times New Roman" w:hAnsi="Times New Roman"/>
                <w:bCs/>
                <w:color w:val="auto"/>
                <w:lang w:eastAsia="en-US"/>
              </w:rPr>
              <w:t>владение терминологией всего курса</w:t>
            </w:r>
          </w:p>
          <w:p w14:paraId="1539DA3D" w14:textId="77777777" w:rsidR="00A8741E" w:rsidRPr="007B54EB" w:rsidRDefault="00A8741E" w:rsidP="00C23448">
            <w:pPr>
              <w:spacing w:after="0" w:line="240" w:lineRule="auto"/>
              <w:rPr>
                <w:rFonts w:ascii="Times New Roman" w:hAnsi="Times New Roman"/>
                <w:bCs/>
                <w:color w:val="auto"/>
                <w:lang w:eastAsia="en-US"/>
              </w:rPr>
            </w:pPr>
            <w:r w:rsidRPr="007B54EB">
              <w:rPr>
                <w:rFonts w:ascii="Times New Roman" w:hAnsi="Times New Roman"/>
                <w:bCs/>
                <w:color w:val="auto"/>
                <w:lang w:eastAsia="en-US"/>
              </w:rPr>
              <w:t>знание определений базовых исторических понятий</w:t>
            </w:r>
          </w:p>
          <w:p w14:paraId="677616D2" w14:textId="77777777" w:rsidR="00A8741E" w:rsidRPr="007B54EB" w:rsidRDefault="00A8741E" w:rsidP="00C23448">
            <w:pPr>
              <w:spacing w:after="0" w:line="240" w:lineRule="auto"/>
              <w:rPr>
                <w:rFonts w:ascii="Times New Roman" w:hAnsi="Times New Roman"/>
                <w:bCs/>
                <w:i/>
                <w:color w:val="auto"/>
                <w:lang w:eastAsia="en-US"/>
              </w:rPr>
            </w:pPr>
            <w:r w:rsidRPr="007B54EB">
              <w:rPr>
                <w:rFonts w:ascii="Times New Roman" w:hAnsi="Times New Roman"/>
                <w:bCs/>
                <w:color w:val="auto"/>
                <w:lang w:eastAsia="en-US"/>
              </w:rPr>
              <w:t>различает политические, экономические проблемы, перечисляет их и выделяет суть каждой</w:t>
            </w:r>
          </w:p>
        </w:tc>
        <w:tc>
          <w:tcPr>
            <w:tcW w:w="1743" w:type="pct"/>
            <w:tcBorders>
              <w:top w:val="single" w:sz="4" w:space="0" w:color="auto"/>
              <w:left w:val="single" w:sz="4" w:space="0" w:color="auto"/>
              <w:bottom w:val="single" w:sz="4" w:space="0" w:color="auto"/>
              <w:right w:val="single" w:sz="4" w:space="0" w:color="auto"/>
            </w:tcBorders>
          </w:tcPr>
          <w:p w14:paraId="38566D20"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результатов выполнения практической работы;</w:t>
            </w:r>
          </w:p>
          <w:p w14:paraId="66A5419C"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участия в семинарах, деловой игре, дебатах;</w:t>
            </w:r>
          </w:p>
          <w:p w14:paraId="6CD2E778"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решения ситуационных задач;</w:t>
            </w:r>
          </w:p>
          <w:p w14:paraId="7206D2B6"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самостоятельных работ;</w:t>
            </w:r>
          </w:p>
          <w:p w14:paraId="0ACE9485" w14:textId="77777777" w:rsidR="00A8741E" w:rsidRPr="007B54EB" w:rsidRDefault="00A8741E" w:rsidP="00C23448">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устных ответов.</w:t>
            </w:r>
          </w:p>
          <w:p w14:paraId="3224644B" w14:textId="77777777" w:rsidR="00A8741E" w:rsidRPr="007B54EB" w:rsidRDefault="00A8741E" w:rsidP="00C23448">
            <w:pPr>
              <w:spacing w:after="0" w:line="240" w:lineRule="auto"/>
              <w:rPr>
                <w:rFonts w:ascii="Times New Roman" w:hAnsi="Times New Roman"/>
                <w:bCs/>
                <w:color w:val="auto"/>
                <w:sz w:val="24"/>
                <w:szCs w:val="24"/>
                <w:lang w:eastAsia="en-US"/>
              </w:rPr>
            </w:pPr>
          </w:p>
        </w:tc>
      </w:tr>
    </w:tbl>
    <w:p w14:paraId="5F841272" w14:textId="77777777" w:rsidR="00A8741E" w:rsidRPr="007B54EB" w:rsidRDefault="00A8741E" w:rsidP="00A8741E">
      <w:pPr>
        <w:rPr>
          <w:rFonts w:ascii="Times New Roman" w:hAnsi="Times New Roman"/>
          <w:color w:val="auto"/>
          <w:szCs w:val="22"/>
        </w:rPr>
      </w:pPr>
    </w:p>
    <w:p w14:paraId="68C48C82" w14:textId="77777777" w:rsidR="00A8741E" w:rsidRDefault="00A8741E">
      <w:pPr>
        <w:rPr>
          <w:rFonts w:ascii="Times New Roman" w:hAnsi="Times New Roman"/>
        </w:rPr>
      </w:pPr>
      <w:r>
        <w:rPr>
          <w:rFonts w:ascii="Times New Roman" w:hAnsi="Times New Roman"/>
        </w:rPr>
        <w:br w:type="page"/>
      </w:r>
    </w:p>
    <w:p w14:paraId="6C07D21D" w14:textId="35DCC181" w:rsidR="00C23448" w:rsidRPr="00814B24" w:rsidRDefault="00C23448" w:rsidP="00C23448">
      <w:pPr>
        <w:spacing w:after="0"/>
        <w:jc w:val="right"/>
        <w:rPr>
          <w:rFonts w:ascii="Times New Roman" w:hAnsi="Times New Roman"/>
          <w:b/>
          <w:sz w:val="24"/>
          <w:szCs w:val="24"/>
        </w:rPr>
      </w:pPr>
      <w:bookmarkStart w:id="11" w:name="_Hlk131776699"/>
      <w:r w:rsidRPr="00814B24">
        <w:rPr>
          <w:rFonts w:ascii="Times New Roman" w:hAnsi="Times New Roman"/>
          <w:b/>
          <w:sz w:val="24"/>
          <w:szCs w:val="24"/>
        </w:rPr>
        <w:lastRenderedPageBreak/>
        <w:t>Приложение 3.</w:t>
      </w:r>
      <w:r>
        <w:rPr>
          <w:rFonts w:ascii="Times New Roman" w:hAnsi="Times New Roman"/>
          <w:b/>
          <w:sz w:val="24"/>
          <w:szCs w:val="24"/>
        </w:rPr>
        <w:t>3</w:t>
      </w:r>
    </w:p>
    <w:p w14:paraId="0314890B" w14:textId="77777777" w:rsidR="00C23448" w:rsidRPr="004F7F67" w:rsidRDefault="00C23448" w:rsidP="00C23448">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5DA0AB1" w14:textId="77777777" w:rsidR="00C23448" w:rsidRPr="00A81A95" w:rsidRDefault="00C23448" w:rsidP="00C23448">
      <w:pPr>
        <w:spacing w:after="0"/>
        <w:jc w:val="right"/>
        <w:rPr>
          <w:rFonts w:ascii="Times New Roman" w:hAnsi="Times New Roman"/>
          <w:sz w:val="24"/>
          <w:szCs w:val="24"/>
        </w:rPr>
      </w:pPr>
      <w:r>
        <w:rPr>
          <w:rFonts w:ascii="Times New Roman" w:hAnsi="Times New Roman"/>
          <w:sz w:val="24"/>
          <w:szCs w:val="24"/>
        </w:rPr>
        <w:t>36.02.01 Ветеринария</w:t>
      </w:r>
    </w:p>
    <w:bookmarkEnd w:id="11"/>
    <w:p w14:paraId="3D9CA999" w14:textId="77777777" w:rsidR="00A8741E" w:rsidRPr="009A2C6A" w:rsidRDefault="00A8741E" w:rsidP="00A8741E">
      <w:pPr>
        <w:jc w:val="center"/>
        <w:rPr>
          <w:rFonts w:ascii="Times New Roman" w:eastAsia="Batang" w:hAnsi="Times New Roman"/>
          <w:i/>
          <w:sz w:val="18"/>
          <w:szCs w:val="18"/>
        </w:rPr>
      </w:pPr>
    </w:p>
    <w:p w14:paraId="3E231D23" w14:textId="77777777" w:rsidR="00A8741E" w:rsidRPr="009A2C6A" w:rsidRDefault="00A8741E" w:rsidP="00A8741E">
      <w:pPr>
        <w:jc w:val="center"/>
        <w:rPr>
          <w:rFonts w:ascii="Times New Roman" w:eastAsia="Batang" w:hAnsi="Times New Roman"/>
          <w:b/>
          <w:i/>
        </w:rPr>
      </w:pPr>
    </w:p>
    <w:p w14:paraId="64219749" w14:textId="77777777" w:rsidR="00A8741E" w:rsidRPr="009A2C6A" w:rsidRDefault="00A8741E" w:rsidP="00A8741E">
      <w:pPr>
        <w:jc w:val="center"/>
        <w:rPr>
          <w:rFonts w:ascii="Times New Roman" w:eastAsia="Batang" w:hAnsi="Times New Roman"/>
          <w:b/>
          <w:i/>
        </w:rPr>
      </w:pPr>
    </w:p>
    <w:p w14:paraId="77B5C7F9" w14:textId="77777777" w:rsidR="00A8741E" w:rsidRPr="009A2C6A" w:rsidRDefault="00A8741E" w:rsidP="00A8741E">
      <w:pPr>
        <w:jc w:val="center"/>
        <w:rPr>
          <w:rFonts w:ascii="Times New Roman" w:eastAsia="Batang" w:hAnsi="Times New Roman"/>
          <w:b/>
          <w:i/>
        </w:rPr>
      </w:pPr>
    </w:p>
    <w:p w14:paraId="13C59059" w14:textId="77777777" w:rsidR="00A8741E" w:rsidRPr="009A2C6A" w:rsidRDefault="00A8741E" w:rsidP="00A8741E">
      <w:pPr>
        <w:jc w:val="center"/>
        <w:rPr>
          <w:rFonts w:ascii="Times New Roman" w:eastAsia="Batang" w:hAnsi="Times New Roman"/>
          <w:b/>
          <w:i/>
        </w:rPr>
      </w:pPr>
    </w:p>
    <w:p w14:paraId="1D3F6799" w14:textId="77777777" w:rsidR="00A8741E" w:rsidRPr="009A2C6A" w:rsidRDefault="00A8741E" w:rsidP="00A8741E">
      <w:pPr>
        <w:jc w:val="center"/>
        <w:rPr>
          <w:rFonts w:ascii="Times New Roman" w:eastAsia="Batang" w:hAnsi="Times New Roman"/>
          <w:b/>
          <w:i/>
        </w:rPr>
      </w:pPr>
    </w:p>
    <w:p w14:paraId="24761414" w14:textId="77777777" w:rsidR="00A8741E" w:rsidRPr="009A2C6A" w:rsidRDefault="00A8741E" w:rsidP="00A8741E">
      <w:pPr>
        <w:rPr>
          <w:rFonts w:ascii="Times New Roman" w:eastAsia="Batang" w:hAnsi="Times New Roman"/>
          <w:b/>
          <w:i/>
        </w:rPr>
      </w:pPr>
    </w:p>
    <w:p w14:paraId="60ECFF48" w14:textId="65C8A1C5" w:rsidR="00A8741E" w:rsidRDefault="00A109B8" w:rsidP="00A8741E">
      <w:pPr>
        <w:jc w:val="center"/>
        <w:rPr>
          <w:rFonts w:ascii="Times New Roman" w:eastAsia="Batang" w:hAnsi="Times New Roman"/>
          <w:b/>
          <w:sz w:val="24"/>
          <w:szCs w:val="24"/>
        </w:rPr>
      </w:pPr>
      <w:r>
        <w:rPr>
          <w:rFonts w:ascii="Times New Roman" w:eastAsia="Batang" w:hAnsi="Times New Roman"/>
          <w:b/>
          <w:sz w:val="24"/>
          <w:szCs w:val="24"/>
        </w:rPr>
        <w:t xml:space="preserve">ПРИМЕРНАЯ </w:t>
      </w:r>
      <w:r w:rsidR="00A8741E" w:rsidRPr="009A2C6A">
        <w:rPr>
          <w:rFonts w:ascii="Times New Roman" w:eastAsia="Batang" w:hAnsi="Times New Roman"/>
          <w:b/>
          <w:sz w:val="24"/>
          <w:szCs w:val="24"/>
        </w:rPr>
        <w:t>РАБОЧАЯ ПРОГРАММА УЧЕБНОЙ ДИСЦИПЛИНЫ</w:t>
      </w:r>
    </w:p>
    <w:p w14:paraId="7F0A59F3" w14:textId="507C85D8" w:rsidR="00A8741E" w:rsidRPr="00A2735F" w:rsidRDefault="00A109B8" w:rsidP="00A8741E">
      <w:pPr>
        <w:jc w:val="center"/>
        <w:rPr>
          <w:rFonts w:ascii="Times New Roman" w:eastAsia="Batang" w:hAnsi="Times New Roman"/>
          <w:b/>
          <w:sz w:val="24"/>
          <w:szCs w:val="24"/>
        </w:rPr>
      </w:pPr>
      <w:r>
        <w:rPr>
          <w:rFonts w:ascii="Times New Roman" w:eastAsia="Batang" w:hAnsi="Times New Roman"/>
          <w:b/>
          <w:sz w:val="24"/>
          <w:szCs w:val="24"/>
        </w:rPr>
        <w:t>«</w:t>
      </w:r>
      <w:r w:rsidR="00A8741E">
        <w:rPr>
          <w:rFonts w:ascii="Times New Roman" w:eastAsia="Batang" w:hAnsi="Times New Roman"/>
          <w:b/>
          <w:sz w:val="24"/>
          <w:szCs w:val="24"/>
        </w:rPr>
        <w:t>СГ.03 Иностранный язык в профессиональной деятельности</w:t>
      </w:r>
      <w:r>
        <w:rPr>
          <w:rFonts w:ascii="Times New Roman" w:eastAsia="Batang" w:hAnsi="Times New Roman"/>
          <w:b/>
          <w:sz w:val="24"/>
          <w:szCs w:val="24"/>
        </w:rPr>
        <w:t>»</w:t>
      </w:r>
    </w:p>
    <w:p w14:paraId="4B29B597" w14:textId="77777777" w:rsidR="00A8741E" w:rsidRPr="009A2C6A" w:rsidRDefault="00A8741E" w:rsidP="00A8741E">
      <w:pPr>
        <w:rPr>
          <w:rFonts w:ascii="Times New Roman" w:eastAsia="Batang" w:hAnsi="Times New Roman"/>
          <w:b/>
          <w:i/>
        </w:rPr>
      </w:pPr>
    </w:p>
    <w:p w14:paraId="1A283481" w14:textId="77777777" w:rsidR="00A8741E" w:rsidRPr="009A2C6A" w:rsidRDefault="00A8741E" w:rsidP="00A8741E">
      <w:pPr>
        <w:rPr>
          <w:rFonts w:ascii="Times New Roman" w:eastAsia="Batang" w:hAnsi="Times New Roman"/>
          <w:b/>
          <w:i/>
        </w:rPr>
      </w:pPr>
    </w:p>
    <w:p w14:paraId="1372F9C1" w14:textId="77777777" w:rsidR="00A8741E" w:rsidRPr="009A2C6A" w:rsidRDefault="00A8741E" w:rsidP="00A8741E">
      <w:pPr>
        <w:rPr>
          <w:rFonts w:ascii="Times New Roman" w:eastAsia="Batang" w:hAnsi="Times New Roman"/>
          <w:b/>
          <w:i/>
        </w:rPr>
      </w:pPr>
    </w:p>
    <w:p w14:paraId="3CE42021" w14:textId="77777777" w:rsidR="00A8741E" w:rsidRPr="009A2C6A" w:rsidRDefault="00A8741E" w:rsidP="00A8741E">
      <w:pPr>
        <w:rPr>
          <w:rFonts w:ascii="Times New Roman" w:eastAsia="Batang" w:hAnsi="Times New Roman"/>
          <w:b/>
          <w:i/>
        </w:rPr>
      </w:pPr>
    </w:p>
    <w:p w14:paraId="16B1629D" w14:textId="77777777" w:rsidR="00A8741E" w:rsidRDefault="00A8741E" w:rsidP="00A8741E">
      <w:pPr>
        <w:rPr>
          <w:rFonts w:ascii="Times New Roman" w:eastAsia="Batang" w:hAnsi="Times New Roman"/>
          <w:b/>
          <w:i/>
        </w:rPr>
      </w:pPr>
    </w:p>
    <w:p w14:paraId="2E20E599" w14:textId="77777777" w:rsidR="00A8741E" w:rsidRDefault="00A8741E" w:rsidP="00A8741E">
      <w:pPr>
        <w:rPr>
          <w:rFonts w:ascii="Times New Roman" w:eastAsia="Batang" w:hAnsi="Times New Roman"/>
          <w:b/>
          <w:i/>
        </w:rPr>
      </w:pPr>
    </w:p>
    <w:p w14:paraId="3F14D9C7" w14:textId="77777777" w:rsidR="00A8741E" w:rsidRDefault="00A8741E" w:rsidP="00A8741E">
      <w:pPr>
        <w:rPr>
          <w:rFonts w:ascii="Times New Roman" w:eastAsia="Batang" w:hAnsi="Times New Roman"/>
          <w:b/>
          <w:i/>
        </w:rPr>
      </w:pPr>
    </w:p>
    <w:p w14:paraId="1DF36DCE" w14:textId="77777777" w:rsidR="00A8741E" w:rsidRDefault="00A8741E" w:rsidP="00A8741E">
      <w:pPr>
        <w:rPr>
          <w:rFonts w:ascii="Times New Roman" w:eastAsia="Batang" w:hAnsi="Times New Roman"/>
          <w:b/>
          <w:i/>
        </w:rPr>
      </w:pPr>
    </w:p>
    <w:p w14:paraId="1EC82864" w14:textId="77777777" w:rsidR="00A8741E" w:rsidRDefault="00A8741E" w:rsidP="00A8741E">
      <w:pPr>
        <w:rPr>
          <w:rFonts w:ascii="Times New Roman" w:eastAsia="Batang" w:hAnsi="Times New Roman"/>
          <w:b/>
          <w:i/>
        </w:rPr>
      </w:pPr>
    </w:p>
    <w:p w14:paraId="7FC252C6" w14:textId="77777777" w:rsidR="00A8741E" w:rsidRDefault="00A8741E" w:rsidP="00A8741E">
      <w:pPr>
        <w:rPr>
          <w:rFonts w:ascii="Times New Roman" w:eastAsia="Batang" w:hAnsi="Times New Roman"/>
          <w:b/>
          <w:i/>
        </w:rPr>
      </w:pPr>
    </w:p>
    <w:p w14:paraId="5CEE7CF3" w14:textId="77777777" w:rsidR="00A8741E" w:rsidRDefault="00A8741E" w:rsidP="00A8741E">
      <w:pPr>
        <w:rPr>
          <w:rFonts w:ascii="Times New Roman" w:eastAsia="Batang" w:hAnsi="Times New Roman"/>
          <w:b/>
          <w:i/>
        </w:rPr>
      </w:pPr>
    </w:p>
    <w:p w14:paraId="443C5C68" w14:textId="77777777" w:rsidR="00A8741E" w:rsidRDefault="00A8741E" w:rsidP="00A8741E">
      <w:pPr>
        <w:rPr>
          <w:rFonts w:ascii="Times New Roman" w:eastAsia="Batang" w:hAnsi="Times New Roman"/>
          <w:b/>
          <w:i/>
        </w:rPr>
      </w:pPr>
    </w:p>
    <w:p w14:paraId="5AB1CB5C" w14:textId="77777777" w:rsidR="00A8741E" w:rsidRPr="009A2C6A" w:rsidRDefault="00A8741E" w:rsidP="00A8741E">
      <w:pPr>
        <w:rPr>
          <w:rFonts w:ascii="Times New Roman" w:eastAsia="Batang" w:hAnsi="Times New Roman"/>
          <w:b/>
          <w:i/>
        </w:rPr>
      </w:pPr>
    </w:p>
    <w:p w14:paraId="71D3707F" w14:textId="77777777" w:rsidR="00A8741E" w:rsidRPr="009A2C6A" w:rsidRDefault="00A8741E" w:rsidP="00A8741E">
      <w:pPr>
        <w:rPr>
          <w:rFonts w:ascii="Times New Roman" w:eastAsia="Batang" w:hAnsi="Times New Roman"/>
          <w:b/>
          <w:i/>
        </w:rPr>
      </w:pPr>
    </w:p>
    <w:p w14:paraId="578F9D70" w14:textId="77777777" w:rsidR="00A8741E" w:rsidRPr="009A2C6A" w:rsidRDefault="00A8741E" w:rsidP="00A8741E">
      <w:pPr>
        <w:rPr>
          <w:rFonts w:ascii="Times New Roman" w:eastAsia="Batang" w:hAnsi="Times New Roman"/>
          <w:b/>
          <w:i/>
        </w:rPr>
      </w:pPr>
    </w:p>
    <w:p w14:paraId="3B97C1B5" w14:textId="77777777" w:rsidR="00A8741E" w:rsidRPr="009A2C6A" w:rsidRDefault="00A8741E" w:rsidP="00A8741E">
      <w:pPr>
        <w:rPr>
          <w:rFonts w:ascii="Times New Roman" w:eastAsia="Batang" w:hAnsi="Times New Roman"/>
          <w:b/>
          <w:i/>
        </w:rPr>
      </w:pPr>
    </w:p>
    <w:p w14:paraId="47EF056F" w14:textId="77777777" w:rsidR="00A8741E" w:rsidRDefault="00FB4DFA" w:rsidP="00A8741E">
      <w:pPr>
        <w:jc w:val="center"/>
        <w:rPr>
          <w:rFonts w:ascii="Times New Roman" w:eastAsia="Batang" w:hAnsi="Times New Roman"/>
          <w:b/>
          <w:iCs/>
          <w:sz w:val="24"/>
          <w:szCs w:val="24"/>
        </w:rPr>
      </w:pPr>
      <w:r>
        <w:rPr>
          <w:rFonts w:ascii="Times New Roman" w:eastAsia="Batang" w:hAnsi="Times New Roman"/>
          <w:b/>
          <w:sz w:val="24"/>
          <w:szCs w:val="24"/>
        </w:rPr>
        <w:t>2023</w:t>
      </w:r>
      <w:r w:rsidR="00A8741E" w:rsidRPr="009A2C6A">
        <w:rPr>
          <w:rFonts w:ascii="Times New Roman" w:eastAsia="Batang" w:hAnsi="Times New Roman"/>
          <w:b/>
          <w:sz w:val="24"/>
          <w:szCs w:val="24"/>
        </w:rPr>
        <w:t xml:space="preserve"> год</w:t>
      </w:r>
    </w:p>
    <w:p w14:paraId="37B05482" w14:textId="77777777" w:rsidR="00A8741E" w:rsidRDefault="00A8741E" w:rsidP="00A8741E">
      <w:pPr>
        <w:jc w:val="center"/>
        <w:rPr>
          <w:rFonts w:ascii="Times New Roman" w:hAnsi="Times New Roman"/>
          <w:b/>
          <w:i/>
          <w:color w:val="auto"/>
          <w:sz w:val="24"/>
          <w:szCs w:val="24"/>
        </w:rPr>
      </w:pPr>
    </w:p>
    <w:p w14:paraId="02A6C943" w14:textId="77777777" w:rsidR="00A8741E" w:rsidRPr="004628E6" w:rsidRDefault="00A8741E" w:rsidP="00A8741E">
      <w:pPr>
        <w:jc w:val="center"/>
        <w:rPr>
          <w:rFonts w:ascii="Times New Roman" w:eastAsia="Batang" w:hAnsi="Times New Roman"/>
          <w:b/>
          <w:iCs/>
          <w:sz w:val="24"/>
          <w:szCs w:val="24"/>
        </w:rPr>
      </w:pPr>
      <w:r w:rsidRPr="007B54EB">
        <w:rPr>
          <w:rFonts w:ascii="Times New Roman" w:hAnsi="Times New Roman"/>
          <w:b/>
          <w:i/>
          <w:color w:val="auto"/>
          <w:sz w:val="24"/>
          <w:szCs w:val="24"/>
        </w:rPr>
        <w:lastRenderedPageBreak/>
        <w:t>СОДЕРЖАНИЕ</w:t>
      </w:r>
    </w:p>
    <w:p w14:paraId="5383AE22" w14:textId="77777777" w:rsidR="00A8741E" w:rsidRPr="007B54EB" w:rsidRDefault="00A8741E" w:rsidP="00A8741E">
      <w:pPr>
        <w:rPr>
          <w:rFonts w:ascii="Times New Roman" w:hAnsi="Times New Roman"/>
          <w:b/>
          <w:i/>
          <w:color w:val="auto"/>
          <w:sz w:val="24"/>
          <w:szCs w:val="24"/>
        </w:rPr>
      </w:pPr>
    </w:p>
    <w:tbl>
      <w:tblPr>
        <w:tblW w:w="9288" w:type="dxa"/>
        <w:tblLook w:val="04A0" w:firstRow="1" w:lastRow="0" w:firstColumn="1" w:lastColumn="0" w:noHBand="0" w:noVBand="1"/>
      </w:tblPr>
      <w:tblGrid>
        <w:gridCol w:w="8188"/>
        <w:gridCol w:w="1100"/>
      </w:tblGrid>
      <w:tr w:rsidR="00A8741E" w:rsidRPr="007B54EB" w14:paraId="3B625204" w14:textId="77777777" w:rsidTr="006210EE">
        <w:tc>
          <w:tcPr>
            <w:tcW w:w="8188" w:type="dxa"/>
            <w:hideMark/>
          </w:tcPr>
          <w:p w14:paraId="7DBC414A" w14:textId="77777777" w:rsidR="00A8741E" w:rsidRPr="007B54EB" w:rsidRDefault="00A8741E" w:rsidP="006210EE">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1.ОБЩАЯ ХАРАКТЕРИСТИКА РАБОЧЕЙ ПРОГРАММЫ УЧЕБНОЙ ДИСЦИПЛИНЫ                                        </w:t>
            </w:r>
          </w:p>
        </w:tc>
        <w:tc>
          <w:tcPr>
            <w:tcW w:w="1100" w:type="dxa"/>
          </w:tcPr>
          <w:p w14:paraId="3A21BD27" w14:textId="77777777" w:rsidR="00A8741E" w:rsidRPr="007B54EB" w:rsidRDefault="00A8741E" w:rsidP="006210EE">
            <w:pPr>
              <w:rPr>
                <w:rFonts w:ascii="Times New Roman" w:hAnsi="Times New Roman"/>
                <w:b/>
                <w:color w:val="auto"/>
                <w:sz w:val="24"/>
                <w:szCs w:val="24"/>
              </w:rPr>
            </w:pPr>
          </w:p>
        </w:tc>
      </w:tr>
      <w:tr w:rsidR="00A8741E" w:rsidRPr="007B54EB" w14:paraId="6512FA4E" w14:textId="77777777" w:rsidTr="006210EE">
        <w:tc>
          <w:tcPr>
            <w:tcW w:w="8188" w:type="dxa"/>
            <w:hideMark/>
          </w:tcPr>
          <w:p w14:paraId="45F13CEB" w14:textId="77777777" w:rsidR="00A8741E" w:rsidRPr="007B54EB" w:rsidRDefault="00A8741E" w:rsidP="006210EE">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2.СТРУКТУРА И СОДЕРЖАНИЕ УЧЕБНОЙ ДИСЦИПЛИНЫ                                                                                    </w:t>
            </w:r>
          </w:p>
        </w:tc>
        <w:tc>
          <w:tcPr>
            <w:tcW w:w="1100" w:type="dxa"/>
          </w:tcPr>
          <w:p w14:paraId="52BAD890" w14:textId="77777777" w:rsidR="00A8741E" w:rsidRPr="007B54EB" w:rsidRDefault="00A8741E" w:rsidP="006210EE">
            <w:pPr>
              <w:rPr>
                <w:rFonts w:ascii="Times New Roman" w:hAnsi="Times New Roman"/>
                <w:b/>
                <w:color w:val="auto"/>
                <w:sz w:val="24"/>
                <w:szCs w:val="24"/>
              </w:rPr>
            </w:pPr>
          </w:p>
        </w:tc>
      </w:tr>
      <w:tr w:rsidR="00A8741E" w:rsidRPr="007B54EB" w14:paraId="10AF78E9" w14:textId="77777777" w:rsidTr="006210EE">
        <w:tc>
          <w:tcPr>
            <w:tcW w:w="8188" w:type="dxa"/>
            <w:hideMark/>
          </w:tcPr>
          <w:p w14:paraId="2419750E" w14:textId="77777777" w:rsidR="00A8741E" w:rsidRPr="007B54EB" w:rsidRDefault="00A8741E" w:rsidP="006210EE">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3.УСЛОВИЯ РЕАЛИЗАЦИИ УЧЕБНОЙ ДИСЦИПЛИНЫ                                                                                                </w:t>
            </w:r>
          </w:p>
        </w:tc>
        <w:tc>
          <w:tcPr>
            <w:tcW w:w="1100" w:type="dxa"/>
          </w:tcPr>
          <w:p w14:paraId="7FAC5114" w14:textId="77777777" w:rsidR="00A8741E" w:rsidRPr="007B54EB" w:rsidRDefault="00A8741E" w:rsidP="006210EE">
            <w:pPr>
              <w:rPr>
                <w:rFonts w:ascii="Times New Roman" w:hAnsi="Times New Roman"/>
                <w:b/>
                <w:color w:val="auto"/>
                <w:sz w:val="24"/>
                <w:szCs w:val="24"/>
              </w:rPr>
            </w:pPr>
          </w:p>
        </w:tc>
      </w:tr>
      <w:tr w:rsidR="00A8741E" w:rsidRPr="007B54EB" w14:paraId="4F02857E" w14:textId="77777777" w:rsidTr="006210EE">
        <w:tc>
          <w:tcPr>
            <w:tcW w:w="8188" w:type="dxa"/>
            <w:hideMark/>
          </w:tcPr>
          <w:p w14:paraId="36BE33E0" w14:textId="77777777" w:rsidR="00A8741E" w:rsidRPr="007B54EB" w:rsidRDefault="00A8741E" w:rsidP="006210EE">
            <w:pPr>
              <w:suppressAutoHyphens/>
              <w:ind w:left="644"/>
              <w:rPr>
                <w:rFonts w:ascii="Times New Roman" w:hAnsi="Times New Roman"/>
                <w:b/>
                <w:color w:val="auto"/>
                <w:sz w:val="24"/>
                <w:szCs w:val="24"/>
              </w:rPr>
            </w:pPr>
            <w:r w:rsidRPr="007B54EB">
              <w:rPr>
                <w:rFonts w:ascii="Times New Roman" w:hAnsi="Times New Roman"/>
                <w:b/>
                <w:color w:val="auto"/>
                <w:sz w:val="24"/>
                <w:szCs w:val="24"/>
              </w:rPr>
              <w:t>4.КОНТРОЛЬ И ОЦЕНКА РЕЗУЛЬТАТОВ ОСВОЕНИЯ УЧЕБНОЙ ДИСЦИПЛИНЫ</w:t>
            </w:r>
          </w:p>
        </w:tc>
        <w:tc>
          <w:tcPr>
            <w:tcW w:w="1100" w:type="dxa"/>
          </w:tcPr>
          <w:p w14:paraId="39D8D8D0" w14:textId="77777777" w:rsidR="00A8741E" w:rsidRPr="007B54EB" w:rsidRDefault="00A8741E" w:rsidP="006210EE">
            <w:pPr>
              <w:rPr>
                <w:rFonts w:ascii="Times New Roman" w:hAnsi="Times New Roman"/>
                <w:b/>
                <w:color w:val="auto"/>
                <w:sz w:val="24"/>
                <w:szCs w:val="24"/>
              </w:rPr>
            </w:pPr>
          </w:p>
        </w:tc>
      </w:tr>
    </w:tbl>
    <w:p w14:paraId="2EC81C20" w14:textId="77777777" w:rsidR="00A8741E" w:rsidRPr="007B54EB" w:rsidRDefault="00A8741E" w:rsidP="00A8741E">
      <w:pPr>
        <w:widowControl w:val="0"/>
        <w:suppressAutoHyphens/>
        <w:autoSpaceDE w:val="0"/>
        <w:autoSpaceDN w:val="0"/>
        <w:adjustRightInd w:val="0"/>
        <w:spacing w:line="360" w:lineRule="auto"/>
        <w:ind w:firstLine="709"/>
        <w:jc w:val="center"/>
        <w:rPr>
          <w:rFonts w:ascii="Times New Roman" w:hAnsi="Times New Roman"/>
          <w:bCs/>
          <w:i/>
          <w:color w:val="auto"/>
          <w:szCs w:val="22"/>
        </w:rPr>
      </w:pPr>
    </w:p>
    <w:p w14:paraId="4DEBB9F0" w14:textId="77777777" w:rsidR="00A8741E" w:rsidRPr="007B54EB" w:rsidRDefault="00A8741E" w:rsidP="00A874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Cs/>
          <w:i/>
          <w:color w:val="auto"/>
          <w:sz w:val="28"/>
          <w:szCs w:val="28"/>
          <w:lang w:val="zh-CN" w:eastAsia="zh-CN"/>
        </w:rPr>
      </w:pPr>
    </w:p>
    <w:p w14:paraId="6748FC82" w14:textId="77777777" w:rsidR="00A8741E" w:rsidRPr="007B54EB" w:rsidRDefault="00A8741E" w:rsidP="00A874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jc w:val="center"/>
        <w:rPr>
          <w:rFonts w:ascii="Times New Roman" w:hAnsi="Times New Roman"/>
          <w:b/>
          <w:caps/>
          <w:color w:val="auto"/>
          <w:sz w:val="24"/>
          <w:szCs w:val="24"/>
        </w:rPr>
      </w:pPr>
      <w:r w:rsidRPr="007B54EB">
        <w:rPr>
          <w:rFonts w:ascii="Times New Roman" w:hAnsi="Times New Roman"/>
          <w:b/>
          <w:caps/>
          <w:color w:val="auto"/>
          <w:sz w:val="28"/>
          <w:szCs w:val="28"/>
          <w:u w:val="single"/>
        </w:rPr>
        <w:br w:type="page"/>
      </w:r>
      <w:r w:rsidRPr="007B54EB">
        <w:rPr>
          <w:rFonts w:ascii="Times New Roman" w:hAnsi="Times New Roman"/>
          <w:b/>
          <w:caps/>
          <w:color w:val="auto"/>
          <w:sz w:val="24"/>
          <w:szCs w:val="24"/>
        </w:rPr>
        <w:lastRenderedPageBreak/>
        <w:t>1. Общая характеристика РАБОЧЕЙ ПРОГРАММЫ УЧЕБНОЙ ДИСЦИПЛИНЫ</w:t>
      </w:r>
    </w:p>
    <w:p w14:paraId="760BFCA3" w14:textId="46968816" w:rsidR="00A8741E" w:rsidRDefault="00A109B8" w:rsidP="00A874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olor w:val="auto"/>
          <w:sz w:val="24"/>
          <w:szCs w:val="24"/>
        </w:rPr>
      </w:pPr>
      <w:r>
        <w:rPr>
          <w:rFonts w:ascii="Times New Roman" w:hAnsi="Times New Roman"/>
          <w:b/>
          <w:color w:val="auto"/>
          <w:sz w:val="24"/>
          <w:szCs w:val="24"/>
        </w:rPr>
        <w:t>«</w:t>
      </w:r>
      <w:r w:rsidR="00A8741E" w:rsidRPr="004628E6">
        <w:rPr>
          <w:rFonts w:ascii="Times New Roman" w:hAnsi="Times New Roman"/>
          <w:b/>
          <w:color w:val="auto"/>
          <w:sz w:val="24"/>
          <w:szCs w:val="24"/>
        </w:rPr>
        <w:t>СГ.03</w:t>
      </w:r>
      <w:r w:rsidR="00A8741E" w:rsidRPr="004628E6">
        <w:rPr>
          <w:rFonts w:ascii="Times New Roman" w:hAnsi="Times New Roman"/>
          <w:b/>
          <w:color w:val="auto"/>
          <w:sz w:val="28"/>
          <w:szCs w:val="28"/>
        </w:rPr>
        <w:t xml:space="preserve"> </w:t>
      </w:r>
      <w:r w:rsidR="00A8741E">
        <w:rPr>
          <w:rFonts w:ascii="Times New Roman" w:hAnsi="Times New Roman"/>
          <w:b/>
          <w:color w:val="auto"/>
          <w:sz w:val="24"/>
          <w:szCs w:val="24"/>
        </w:rPr>
        <w:t>И</w:t>
      </w:r>
      <w:r w:rsidR="00A8741E" w:rsidRPr="004628E6">
        <w:rPr>
          <w:rFonts w:ascii="Times New Roman" w:hAnsi="Times New Roman"/>
          <w:b/>
          <w:color w:val="auto"/>
          <w:sz w:val="24"/>
          <w:szCs w:val="24"/>
        </w:rPr>
        <w:t>ностранный язык в профессиональной деятельности</w:t>
      </w:r>
      <w:r>
        <w:rPr>
          <w:rFonts w:ascii="Times New Roman" w:hAnsi="Times New Roman"/>
          <w:b/>
          <w:color w:val="auto"/>
          <w:sz w:val="24"/>
          <w:szCs w:val="24"/>
        </w:rPr>
        <w:t>»</w:t>
      </w:r>
    </w:p>
    <w:p w14:paraId="44E7EB41" w14:textId="77777777" w:rsidR="00A8741E" w:rsidRPr="004628E6" w:rsidRDefault="00A8741E" w:rsidP="00A874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olor w:val="auto"/>
          <w:sz w:val="24"/>
          <w:szCs w:val="24"/>
        </w:rPr>
      </w:pPr>
    </w:p>
    <w:p w14:paraId="10390823" w14:textId="77777777" w:rsidR="00A8741E" w:rsidRPr="007B54EB" w:rsidRDefault="00A8741E" w:rsidP="00A8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r w:rsidRPr="007B54EB">
        <w:rPr>
          <w:rFonts w:ascii="Times New Roman" w:hAnsi="Times New Roman"/>
          <w:color w:val="auto"/>
          <w:sz w:val="24"/>
          <w:szCs w:val="24"/>
        </w:rPr>
        <w:tab/>
      </w:r>
    </w:p>
    <w:p w14:paraId="76F9F34A" w14:textId="12FD7537" w:rsidR="00A8741E" w:rsidRPr="007B54EB" w:rsidRDefault="00A8741E" w:rsidP="00A109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Pr>
          <w:rFonts w:ascii="Times New Roman" w:hAnsi="Times New Roman"/>
          <w:color w:val="auto"/>
          <w:sz w:val="24"/>
          <w:szCs w:val="24"/>
        </w:rPr>
        <w:t xml:space="preserve">Учебная дисциплина СГ.03 </w:t>
      </w:r>
      <w:r w:rsidRPr="007B54EB">
        <w:rPr>
          <w:rFonts w:ascii="Times New Roman" w:hAnsi="Times New Roman"/>
          <w:color w:val="auto"/>
          <w:sz w:val="24"/>
          <w:szCs w:val="24"/>
        </w:rPr>
        <w:t xml:space="preserve">Иностранный язык </w:t>
      </w:r>
      <w:r>
        <w:rPr>
          <w:rFonts w:ascii="Times New Roman" w:hAnsi="Times New Roman"/>
          <w:color w:val="auto"/>
          <w:sz w:val="24"/>
          <w:szCs w:val="24"/>
        </w:rPr>
        <w:t>в профессиональной деятельности</w:t>
      </w:r>
      <w:r w:rsidRPr="007B54EB">
        <w:rPr>
          <w:rFonts w:ascii="Times New Roman" w:hAnsi="Times New Roman"/>
          <w:color w:val="auto"/>
          <w:sz w:val="24"/>
          <w:szCs w:val="24"/>
        </w:rPr>
        <w:t xml:space="preserve"> является обязательной частью общ</w:t>
      </w:r>
      <w:r w:rsidR="00A109B8">
        <w:rPr>
          <w:rFonts w:ascii="Times New Roman" w:hAnsi="Times New Roman"/>
          <w:color w:val="auto"/>
          <w:sz w:val="24"/>
          <w:szCs w:val="24"/>
        </w:rPr>
        <w:t>его</w:t>
      </w:r>
      <w:r w:rsidRPr="007B54EB">
        <w:rPr>
          <w:rFonts w:ascii="Times New Roman" w:hAnsi="Times New Roman"/>
          <w:color w:val="auto"/>
          <w:sz w:val="24"/>
          <w:szCs w:val="24"/>
        </w:rPr>
        <w:t xml:space="preserve"> гуманитарн</w:t>
      </w:r>
      <w:r w:rsidR="00A109B8">
        <w:rPr>
          <w:rFonts w:ascii="Times New Roman" w:hAnsi="Times New Roman"/>
          <w:color w:val="auto"/>
          <w:sz w:val="24"/>
          <w:szCs w:val="24"/>
        </w:rPr>
        <w:t>ого</w:t>
      </w:r>
      <w:r w:rsidRPr="007B54EB">
        <w:rPr>
          <w:rFonts w:ascii="Times New Roman" w:hAnsi="Times New Roman"/>
          <w:color w:val="auto"/>
          <w:sz w:val="24"/>
          <w:szCs w:val="24"/>
        </w:rPr>
        <w:t xml:space="preserve"> и социально-э</w:t>
      </w:r>
      <w:r>
        <w:rPr>
          <w:rFonts w:ascii="Times New Roman" w:hAnsi="Times New Roman"/>
          <w:color w:val="auto"/>
          <w:sz w:val="24"/>
          <w:szCs w:val="24"/>
        </w:rPr>
        <w:t>кономическ</w:t>
      </w:r>
      <w:r w:rsidR="00A109B8">
        <w:rPr>
          <w:rFonts w:ascii="Times New Roman" w:hAnsi="Times New Roman"/>
          <w:color w:val="auto"/>
          <w:sz w:val="24"/>
          <w:szCs w:val="24"/>
        </w:rPr>
        <w:t>ого цикла</w:t>
      </w:r>
      <w:r>
        <w:rPr>
          <w:rFonts w:ascii="Times New Roman" w:hAnsi="Times New Roman"/>
          <w:color w:val="auto"/>
          <w:sz w:val="24"/>
          <w:szCs w:val="24"/>
        </w:rPr>
        <w:t xml:space="preserve"> ПОП-П</w:t>
      </w:r>
      <w:r w:rsidRPr="007B54EB">
        <w:rPr>
          <w:rFonts w:ascii="Times New Roman" w:hAnsi="Times New Roman"/>
          <w:color w:val="auto"/>
          <w:sz w:val="24"/>
          <w:szCs w:val="24"/>
        </w:rPr>
        <w:t xml:space="preserve"> в соответствии с ФГОС </w:t>
      </w:r>
      <w:r w:rsidR="00A109B8">
        <w:rPr>
          <w:rFonts w:ascii="Times New Roman" w:hAnsi="Times New Roman"/>
          <w:color w:val="auto"/>
          <w:sz w:val="24"/>
          <w:szCs w:val="24"/>
        </w:rPr>
        <w:t xml:space="preserve">СПО </w:t>
      </w:r>
      <w:r w:rsidRPr="007B54EB">
        <w:rPr>
          <w:rFonts w:ascii="Times New Roman" w:hAnsi="Times New Roman"/>
          <w:color w:val="auto"/>
          <w:sz w:val="24"/>
          <w:szCs w:val="24"/>
        </w:rPr>
        <w:t>по специальности 36.02.01</w:t>
      </w:r>
      <w:r>
        <w:rPr>
          <w:rFonts w:ascii="Times New Roman" w:hAnsi="Times New Roman"/>
          <w:color w:val="auto"/>
          <w:sz w:val="28"/>
          <w:szCs w:val="28"/>
        </w:rPr>
        <w:t xml:space="preserve"> </w:t>
      </w:r>
      <w:r>
        <w:rPr>
          <w:rFonts w:ascii="Times New Roman" w:hAnsi="Times New Roman"/>
          <w:color w:val="auto"/>
          <w:sz w:val="24"/>
          <w:szCs w:val="24"/>
        </w:rPr>
        <w:t>Ветеринария.</w:t>
      </w:r>
    </w:p>
    <w:p w14:paraId="6DF75025" w14:textId="208674DB" w:rsidR="00A8741E" w:rsidRDefault="00A109B8" w:rsidP="00A109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color w:val="auto"/>
          <w:sz w:val="24"/>
          <w:szCs w:val="24"/>
        </w:rPr>
      </w:pPr>
      <w:r>
        <w:rPr>
          <w:rFonts w:ascii="Times New Roman" w:hAnsi="Times New Roman"/>
          <w:color w:val="auto"/>
          <w:sz w:val="24"/>
          <w:szCs w:val="24"/>
        </w:rPr>
        <w:t xml:space="preserve">          </w:t>
      </w:r>
      <w:r w:rsidR="00A8741E" w:rsidRPr="007B54EB">
        <w:rPr>
          <w:rFonts w:ascii="Times New Roman" w:hAnsi="Times New Roman"/>
          <w:color w:val="auto"/>
          <w:sz w:val="24"/>
          <w:szCs w:val="24"/>
        </w:rPr>
        <w:t>Особое значение дисциплина имеет п</w:t>
      </w:r>
      <w:r w:rsidR="00A8741E">
        <w:rPr>
          <w:rFonts w:ascii="Times New Roman" w:hAnsi="Times New Roman"/>
          <w:color w:val="auto"/>
          <w:sz w:val="24"/>
          <w:szCs w:val="24"/>
        </w:rPr>
        <w:t>ри формировании и развитии ОК 09.</w:t>
      </w:r>
    </w:p>
    <w:p w14:paraId="613DC009" w14:textId="77777777" w:rsidR="00A109B8" w:rsidRPr="007B54EB" w:rsidRDefault="00A109B8" w:rsidP="00A109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b/>
          <w:caps/>
          <w:color w:val="auto"/>
          <w:sz w:val="24"/>
          <w:szCs w:val="24"/>
        </w:rPr>
      </w:pPr>
    </w:p>
    <w:p w14:paraId="43CA9BCB" w14:textId="77777777" w:rsidR="00A8741E" w:rsidRPr="007B54EB" w:rsidRDefault="00A8741E" w:rsidP="00A8741E">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4EC79A6E" w14:textId="77777777" w:rsidR="00A8741E" w:rsidRPr="007B54EB" w:rsidRDefault="00A8741E" w:rsidP="00A8741E">
      <w:pPr>
        <w:suppressAutoHyphen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260"/>
        <w:gridCol w:w="1562"/>
        <w:gridCol w:w="2344"/>
      </w:tblGrid>
      <w:tr w:rsidR="00A8741E" w:rsidRPr="009630B9" w14:paraId="1D88F81F" w14:textId="77777777" w:rsidTr="00A109B8">
        <w:trPr>
          <w:trHeight w:val="649"/>
        </w:trPr>
        <w:tc>
          <w:tcPr>
            <w:tcW w:w="1271" w:type="dxa"/>
            <w:hideMark/>
          </w:tcPr>
          <w:p w14:paraId="5A7C4613"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Код</w:t>
            </w:r>
          </w:p>
          <w:p w14:paraId="6C99381E"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ПК, ОК</w:t>
            </w:r>
          </w:p>
        </w:tc>
        <w:tc>
          <w:tcPr>
            <w:tcW w:w="1134" w:type="dxa"/>
          </w:tcPr>
          <w:p w14:paraId="4D0AC258"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Код умений</w:t>
            </w:r>
          </w:p>
        </w:tc>
        <w:tc>
          <w:tcPr>
            <w:tcW w:w="3260" w:type="dxa"/>
            <w:hideMark/>
          </w:tcPr>
          <w:p w14:paraId="30CE9617"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Умения</w:t>
            </w:r>
          </w:p>
        </w:tc>
        <w:tc>
          <w:tcPr>
            <w:tcW w:w="1562" w:type="dxa"/>
          </w:tcPr>
          <w:p w14:paraId="0060CE52"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Код знаний</w:t>
            </w:r>
          </w:p>
        </w:tc>
        <w:tc>
          <w:tcPr>
            <w:tcW w:w="2344" w:type="dxa"/>
            <w:hideMark/>
          </w:tcPr>
          <w:p w14:paraId="1CD7CABA" w14:textId="77777777" w:rsidR="00A8741E" w:rsidRPr="00A109B8" w:rsidRDefault="00A8741E" w:rsidP="006210EE">
            <w:pPr>
              <w:suppressAutoHyphens/>
              <w:spacing w:after="0" w:line="240" w:lineRule="auto"/>
              <w:jc w:val="center"/>
              <w:rPr>
                <w:rFonts w:ascii="Times New Roman" w:hAnsi="Times New Roman"/>
                <w:b/>
                <w:bCs/>
                <w:sz w:val="24"/>
                <w:szCs w:val="24"/>
              </w:rPr>
            </w:pPr>
            <w:r w:rsidRPr="00A109B8">
              <w:rPr>
                <w:rFonts w:ascii="Times New Roman" w:hAnsi="Times New Roman"/>
                <w:b/>
                <w:bCs/>
                <w:sz w:val="24"/>
                <w:szCs w:val="24"/>
              </w:rPr>
              <w:t>Знания</w:t>
            </w:r>
          </w:p>
        </w:tc>
      </w:tr>
      <w:tr w:rsidR="00A8741E" w:rsidRPr="009630B9" w14:paraId="378DAACA" w14:textId="77777777" w:rsidTr="00A109B8">
        <w:trPr>
          <w:trHeight w:val="212"/>
        </w:trPr>
        <w:tc>
          <w:tcPr>
            <w:tcW w:w="1271" w:type="dxa"/>
            <w:vMerge w:val="restart"/>
          </w:tcPr>
          <w:p w14:paraId="2AA3881E" w14:textId="4256A10E" w:rsidR="00A8741E" w:rsidRPr="009630B9" w:rsidRDefault="00A8741E" w:rsidP="006210EE">
            <w:pPr>
              <w:spacing w:after="0" w:line="240" w:lineRule="auto"/>
              <w:rPr>
                <w:rFonts w:ascii="Times New Roman" w:hAnsi="Times New Roman"/>
                <w:b/>
                <w:bCs/>
                <w:i/>
                <w:highlight w:val="yellow"/>
                <w:u w:val="single"/>
              </w:rPr>
            </w:pPr>
            <w:r>
              <w:rPr>
                <w:rFonts w:ascii="Times New Roman" w:eastAsia="SimSun" w:hAnsi="Times New Roman"/>
                <w:color w:val="auto"/>
                <w:shd w:val="clear" w:color="auto" w:fill="FFFFFF"/>
              </w:rPr>
              <w:t xml:space="preserve">ОК 09 </w:t>
            </w:r>
          </w:p>
        </w:tc>
        <w:tc>
          <w:tcPr>
            <w:tcW w:w="1134" w:type="dxa"/>
          </w:tcPr>
          <w:p w14:paraId="5EA9ABFB" w14:textId="18FD083E" w:rsidR="00A8741E" w:rsidRPr="0075799E" w:rsidRDefault="00A8741E" w:rsidP="006210EE">
            <w:pPr>
              <w:spacing w:after="0"/>
              <w:rPr>
                <w:rFonts w:ascii="Times New Roman" w:hAnsi="Times New Roman"/>
                <w:sz w:val="24"/>
                <w:szCs w:val="24"/>
                <w:u w:val="single"/>
              </w:rPr>
            </w:pPr>
          </w:p>
        </w:tc>
        <w:tc>
          <w:tcPr>
            <w:tcW w:w="3260" w:type="dxa"/>
          </w:tcPr>
          <w:p w14:paraId="2E37A828" w14:textId="77777777" w:rsidR="00A8741E" w:rsidRPr="0075799E" w:rsidRDefault="00A8741E" w:rsidP="006210EE">
            <w:pPr>
              <w:spacing w:after="0" w:line="240" w:lineRule="auto"/>
              <w:ind w:firstLine="13"/>
              <w:rPr>
                <w:rFonts w:ascii="Times New Roman" w:hAnsi="Times New Roman"/>
                <w:i/>
              </w:rPr>
            </w:pPr>
            <w:r w:rsidRPr="0075799E">
              <w:rPr>
                <w:rFonts w:ascii="Times New Roman" w:eastAsia="SimSun" w:hAnsi="Times New Roman"/>
                <w:color w:val="auto"/>
                <w:shd w:val="clear" w:color="auto" w:fill="FFFFFF"/>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r w:rsidRPr="0075799E">
              <w:rPr>
                <w:rFonts w:ascii="Times New Roman" w:hAnsi="Times New Roman"/>
                <w:sz w:val="24"/>
                <w:szCs w:val="24"/>
              </w:rPr>
              <w:t xml:space="preserve"> </w:t>
            </w:r>
          </w:p>
        </w:tc>
        <w:tc>
          <w:tcPr>
            <w:tcW w:w="1562" w:type="dxa"/>
          </w:tcPr>
          <w:p w14:paraId="283AD68E" w14:textId="5BBF498B" w:rsidR="00A8741E" w:rsidRPr="0075799E" w:rsidRDefault="00A8741E" w:rsidP="006210EE">
            <w:pPr>
              <w:spacing w:after="0"/>
              <w:rPr>
                <w:rFonts w:ascii="Times New Roman" w:hAnsi="Times New Roman"/>
                <w:sz w:val="24"/>
                <w:szCs w:val="24"/>
                <w:u w:val="single"/>
              </w:rPr>
            </w:pPr>
          </w:p>
        </w:tc>
        <w:tc>
          <w:tcPr>
            <w:tcW w:w="2344" w:type="dxa"/>
          </w:tcPr>
          <w:p w14:paraId="7445DF1F" w14:textId="77777777" w:rsidR="00A8741E" w:rsidRPr="009630B9"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правила построения простых и сложных предложений на профессиональные темы;</w:t>
            </w:r>
          </w:p>
        </w:tc>
      </w:tr>
      <w:tr w:rsidR="00A8741E" w:rsidRPr="009630B9" w14:paraId="03ABF679" w14:textId="77777777" w:rsidTr="00A109B8">
        <w:trPr>
          <w:trHeight w:val="212"/>
        </w:trPr>
        <w:tc>
          <w:tcPr>
            <w:tcW w:w="1271" w:type="dxa"/>
            <w:vMerge/>
          </w:tcPr>
          <w:p w14:paraId="50DDCB0B" w14:textId="77777777" w:rsidR="00A8741E" w:rsidRPr="009630B9" w:rsidRDefault="00A8741E" w:rsidP="006210EE">
            <w:pPr>
              <w:suppressAutoHyphens/>
              <w:spacing w:after="0" w:line="240" w:lineRule="auto"/>
              <w:jc w:val="center"/>
              <w:rPr>
                <w:rFonts w:ascii="Times New Roman" w:hAnsi="Times New Roman"/>
                <w:i/>
                <w:highlight w:val="yellow"/>
              </w:rPr>
            </w:pPr>
          </w:p>
        </w:tc>
        <w:tc>
          <w:tcPr>
            <w:tcW w:w="1134" w:type="dxa"/>
          </w:tcPr>
          <w:p w14:paraId="67C33FA8" w14:textId="3E31E660" w:rsidR="00A8741E" w:rsidRPr="0075799E" w:rsidRDefault="00A8741E" w:rsidP="006210EE">
            <w:pPr>
              <w:spacing w:after="0"/>
              <w:rPr>
                <w:rFonts w:ascii="Times New Roman" w:hAnsi="Times New Roman"/>
                <w:sz w:val="24"/>
                <w:szCs w:val="24"/>
                <w:u w:val="single"/>
              </w:rPr>
            </w:pPr>
          </w:p>
        </w:tc>
        <w:tc>
          <w:tcPr>
            <w:tcW w:w="3260" w:type="dxa"/>
          </w:tcPr>
          <w:p w14:paraId="486E07FE" w14:textId="77777777" w:rsidR="00A8741E" w:rsidRPr="0075799E" w:rsidRDefault="00A8741E" w:rsidP="006210EE">
            <w:pPr>
              <w:spacing w:after="0" w:line="240" w:lineRule="auto"/>
              <w:ind w:firstLine="13"/>
              <w:rPr>
                <w:rFonts w:ascii="Times New Roman" w:hAnsi="Times New Roman"/>
                <w:i/>
              </w:rPr>
            </w:pPr>
            <w:r w:rsidRPr="0075799E">
              <w:rPr>
                <w:rFonts w:ascii="Times New Roman" w:eastAsia="SimSun" w:hAnsi="Times New Roman"/>
                <w:color w:val="auto"/>
                <w:shd w:val="clear" w:color="auto" w:fill="FFFFFF"/>
              </w:rPr>
              <w:t xml:space="preserve">участвовать в диалогах на знакомые общие и профессиональные </w:t>
            </w:r>
            <w:proofErr w:type="spellStart"/>
            <w:proofErr w:type="gramStart"/>
            <w:r w:rsidRPr="0075799E">
              <w:rPr>
                <w:rFonts w:ascii="Times New Roman" w:eastAsia="SimSun" w:hAnsi="Times New Roman"/>
                <w:color w:val="auto"/>
                <w:shd w:val="clear" w:color="auto" w:fill="FFFFFF"/>
              </w:rPr>
              <w:t>темы;</w:t>
            </w:r>
            <w:r w:rsidRPr="0075799E">
              <w:rPr>
                <w:rFonts w:ascii="Times New Roman" w:hAnsi="Times New Roman"/>
                <w:sz w:val="24"/>
                <w:szCs w:val="24"/>
              </w:rPr>
              <w:t>Формулировка</w:t>
            </w:r>
            <w:proofErr w:type="spellEnd"/>
            <w:proofErr w:type="gramEnd"/>
            <w:r w:rsidRPr="0075799E">
              <w:rPr>
                <w:rFonts w:ascii="Times New Roman" w:hAnsi="Times New Roman"/>
                <w:sz w:val="24"/>
                <w:szCs w:val="24"/>
              </w:rPr>
              <w:t xml:space="preserve"> умения </w:t>
            </w:r>
          </w:p>
        </w:tc>
        <w:tc>
          <w:tcPr>
            <w:tcW w:w="1562" w:type="dxa"/>
          </w:tcPr>
          <w:p w14:paraId="40356DB2" w14:textId="54753189" w:rsidR="00A8741E" w:rsidRPr="0075799E" w:rsidRDefault="00A8741E" w:rsidP="006210EE">
            <w:pPr>
              <w:spacing w:after="0"/>
              <w:rPr>
                <w:rFonts w:ascii="Times New Roman" w:hAnsi="Times New Roman"/>
                <w:sz w:val="24"/>
                <w:szCs w:val="24"/>
                <w:u w:val="single"/>
              </w:rPr>
            </w:pPr>
          </w:p>
        </w:tc>
        <w:tc>
          <w:tcPr>
            <w:tcW w:w="2344" w:type="dxa"/>
          </w:tcPr>
          <w:p w14:paraId="5CBE1802" w14:textId="77777777" w:rsidR="00A8741E" w:rsidRPr="009630B9"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основные общеупотребительные глаголы (бытовая</w:t>
            </w:r>
            <w:r w:rsidRPr="007B54EB">
              <w:rPr>
                <w:rFonts w:ascii="Times New Roman" w:eastAsia="SimSun" w:hAnsi="Times New Roman"/>
                <w:color w:val="auto"/>
                <w:shd w:val="clear" w:color="auto" w:fill="FFFFFF"/>
              </w:rPr>
              <w:br/>
              <w:t>и профессиональная лексика);</w:t>
            </w:r>
          </w:p>
        </w:tc>
      </w:tr>
      <w:tr w:rsidR="00A8741E" w:rsidRPr="009630B9" w14:paraId="38A205AE" w14:textId="77777777" w:rsidTr="00A109B8">
        <w:trPr>
          <w:trHeight w:val="212"/>
        </w:trPr>
        <w:tc>
          <w:tcPr>
            <w:tcW w:w="1271" w:type="dxa"/>
            <w:vMerge/>
          </w:tcPr>
          <w:p w14:paraId="771B2917" w14:textId="77777777" w:rsidR="00A8741E" w:rsidRPr="009630B9" w:rsidRDefault="00A8741E" w:rsidP="006210EE">
            <w:pPr>
              <w:suppressAutoHyphens/>
              <w:spacing w:after="0" w:line="240" w:lineRule="auto"/>
              <w:jc w:val="center"/>
              <w:rPr>
                <w:rFonts w:ascii="Times New Roman" w:hAnsi="Times New Roman"/>
                <w:b/>
                <w:bCs/>
                <w:i/>
                <w:highlight w:val="yellow"/>
                <w:u w:val="single"/>
              </w:rPr>
            </w:pPr>
          </w:p>
        </w:tc>
        <w:tc>
          <w:tcPr>
            <w:tcW w:w="1134" w:type="dxa"/>
          </w:tcPr>
          <w:p w14:paraId="68044CD7" w14:textId="1B5FBF07" w:rsidR="00A8741E" w:rsidRPr="0075799E" w:rsidRDefault="00A8741E" w:rsidP="006210EE">
            <w:pPr>
              <w:spacing w:after="0"/>
              <w:rPr>
                <w:rFonts w:ascii="Times New Roman" w:hAnsi="Times New Roman"/>
                <w:sz w:val="24"/>
                <w:szCs w:val="24"/>
                <w:u w:val="single"/>
              </w:rPr>
            </w:pPr>
          </w:p>
        </w:tc>
        <w:tc>
          <w:tcPr>
            <w:tcW w:w="3260" w:type="dxa"/>
          </w:tcPr>
          <w:p w14:paraId="0804CD1E" w14:textId="77777777" w:rsidR="00A8741E" w:rsidRPr="00C64343"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строить простые высказывания о себе и о своей профессиональной деятельности;</w:t>
            </w:r>
          </w:p>
        </w:tc>
        <w:tc>
          <w:tcPr>
            <w:tcW w:w="1562" w:type="dxa"/>
          </w:tcPr>
          <w:p w14:paraId="3B3DB8C9" w14:textId="2EFA3F05" w:rsidR="00A8741E" w:rsidRPr="0075799E" w:rsidRDefault="00A8741E" w:rsidP="006210EE">
            <w:pPr>
              <w:spacing w:after="0"/>
              <w:rPr>
                <w:rFonts w:ascii="Times New Roman" w:hAnsi="Times New Roman"/>
                <w:sz w:val="24"/>
                <w:szCs w:val="24"/>
                <w:u w:val="single"/>
              </w:rPr>
            </w:pPr>
          </w:p>
        </w:tc>
        <w:tc>
          <w:tcPr>
            <w:tcW w:w="2344" w:type="dxa"/>
          </w:tcPr>
          <w:p w14:paraId="49E6DC66" w14:textId="77777777" w:rsidR="00A8741E" w:rsidRPr="009630B9"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лексический минимум, относящийся к описанию предметов, средств и процессов профессиональной деятельности;</w:t>
            </w:r>
          </w:p>
        </w:tc>
      </w:tr>
      <w:tr w:rsidR="00A8741E" w:rsidRPr="009630B9" w14:paraId="75C1399C" w14:textId="77777777" w:rsidTr="00A109B8">
        <w:trPr>
          <w:trHeight w:val="212"/>
        </w:trPr>
        <w:tc>
          <w:tcPr>
            <w:tcW w:w="1271" w:type="dxa"/>
            <w:vMerge/>
          </w:tcPr>
          <w:p w14:paraId="3AC0A8C5" w14:textId="77777777" w:rsidR="00A8741E" w:rsidRPr="009630B9" w:rsidRDefault="00A8741E" w:rsidP="006210EE">
            <w:pPr>
              <w:suppressAutoHyphens/>
              <w:spacing w:after="0" w:line="240" w:lineRule="auto"/>
              <w:jc w:val="center"/>
              <w:rPr>
                <w:rFonts w:ascii="Times New Roman" w:hAnsi="Times New Roman"/>
                <w:i/>
                <w:highlight w:val="yellow"/>
              </w:rPr>
            </w:pPr>
          </w:p>
        </w:tc>
        <w:tc>
          <w:tcPr>
            <w:tcW w:w="1134" w:type="dxa"/>
          </w:tcPr>
          <w:p w14:paraId="0C176F20" w14:textId="43303454" w:rsidR="00A8741E" w:rsidRPr="0075799E" w:rsidRDefault="00A8741E" w:rsidP="006210EE">
            <w:pPr>
              <w:spacing w:after="0"/>
              <w:rPr>
                <w:rFonts w:ascii="Times New Roman" w:hAnsi="Times New Roman"/>
                <w:sz w:val="24"/>
                <w:szCs w:val="24"/>
                <w:u w:val="single"/>
              </w:rPr>
            </w:pPr>
          </w:p>
        </w:tc>
        <w:tc>
          <w:tcPr>
            <w:tcW w:w="3260" w:type="dxa"/>
          </w:tcPr>
          <w:p w14:paraId="7A0EE521" w14:textId="77777777" w:rsidR="00A8741E" w:rsidRPr="00C64343"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кратко обосновывать и объяснять свои действия (текущие и планируемые);</w:t>
            </w:r>
          </w:p>
        </w:tc>
        <w:tc>
          <w:tcPr>
            <w:tcW w:w="1562" w:type="dxa"/>
          </w:tcPr>
          <w:p w14:paraId="28792045" w14:textId="51506C05" w:rsidR="00A8741E" w:rsidRPr="0075799E" w:rsidRDefault="00A8741E" w:rsidP="006210EE">
            <w:pPr>
              <w:spacing w:after="0"/>
              <w:rPr>
                <w:rFonts w:ascii="Times New Roman" w:hAnsi="Times New Roman"/>
                <w:sz w:val="24"/>
                <w:szCs w:val="24"/>
                <w:u w:val="single"/>
              </w:rPr>
            </w:pPr>
          </w:p>
        </w:tc>
        <w:tc>
          <w:tcPr>
            <w:tcW w:w="2344" w:type="dxa"/>
          </w:tcPr>
          <w:p w14:paraId="49D7C584" w14:textId="77777777" w:rsidR="00A8741E" w:rsidRPr="009630B9"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особенности произношения;</w:t>
            </w:r>
          </w:p>
        </w:tc>
      </w:tr>
      <w:tr w:rsidR="00A8741E" w:rsidRPr="009630B9" w14:paraId="136E137F" w14:textId="77777777" w:rsidTr="00A109B8">
        <w:trPr>
          <w:trHeight w:val="212"/>
        </w:trPr>
        <w:tc>
          <w:tcPr>
            <w:tcW w:w="1271" w:type="dxa"/>
            <w:vMerge/>
          </w:tcPr>
          <w:p w14:paraId="10CBFBA7" w14:textId="77777777" w:rsidR="00A8741E" w:rsidRPr="009630B9" w:rsidRDefault="00A8741E" w:rsidP="006210EE">
            <w:pPr>
              <w:suppressAutoHyphens/>
              <w:spacing w:after="0" w:line="240" w:lineRule="auto"/>
              <w:jc w:val="center"/>
              <w:rPr>
                <w:rFonts w:ascii="Times New Roman" w:hAnsi="Times New Roman"/>
                <w:b/>
                <w:bCs/>
                <w:i/>
                <w:highlight w:val="yellow"/>
                <w:u w:val="single"/>
              </w:rPr>
            </w:pPr>
          </w:p>
        </w:tc>
        <w:tc>
          <w:tcPr>
            <w:tcW w:w="1134" w:type="dxa"/>
          </w:tcPr>
          <w:p w14:paraId="7C81F162" w14:textId="2B544A9E" w:rsidR="00A8741E" w:rsidRPr="0075799E" w:rsidRDefault="00A8741E" w:rsidP="006210EE">
            <w:pPr>
              <w:spacing w:after="0"/>
              <w:rPr>
                <w:rFonts w:ascii="Times New Roman" w:hAnsi="Times New Roman"/>
                <w:sz w:val="24"/>
                <w:szCs w:val="24"/>
                <w:u w:val="single"/>
              </w:rPr>
            </w:pPr>
          </w:p>
        </w:tc>
        <w:tc>
          <w:tcPr>
            <w:tcW w:w="3260" w:type="dxa"/>
          </w:tcPr>
          <w:p w14:paraId="201633E4" w14:textId="77777777" w:rsidR="00A8741E" w:rsidRPr="00C64343"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писать простые связные сообщения на знакомые или интересующие профессиональные темы.</w:t>
            </w:r>
          </w:p>
        </w:tc>
        <w:tc>
          <w:tcPr>
            <w:tcW w:w="1562" w:type="dxa"/>
          </w:tcPr>
          <w:p w14:paraId="0ED16BE7" w14:textId="154CE76B" w:rsidR="00A8741E" w:rsidRPr="0075799E" w:rsidRDefault="00A8741E" w:rsidP="006210EE">
            <w:pPr>
              <w:spacing w:after="0"/>
              <w:rPr>
                <w:rFonts w:ascii="Times New Roman" w:hAnsi="Times New Roman"/>
                <w:sz w:val="24"/>
                <w:szCs w:val="24"/>
                <w:u w:val="single"/>
              </w:rPr>
            </w:pPr>
          </w:p>
        </w:tc>
        <w:tc>
          <w:tcPr>
            <w:tcW w:w="2344" w:type="dxa"/>
          </w:tcPr>
          <w:p w14:paraId="132527A1" w14:textId="77777777" w:rsidR="00A8741E" w:rsidRPr="009630B9" w:rsidRDefault="00A8741E" w:rsidP="006210EE">
            <w:pPr>
              <w:spacing w:after="0" w:line="240" w:lineRule="auto"/>
              <w:ind w:firstLine="13"/>
              <w:rPr>
                <w:rFonts w:ascii="Times New Roman" w:hAnsi="Times New Roman"/>
                <w:i/>
                <w:highlight w:val="green"/>
              </w:rPr>
            </w:pPr>
            <w:r w:rsidRPr="007B54EB">
              <w:rPr>
                <w:rFonts w:ascii="Times New Roman" w:eastAsia="SimSun" w:hAnsi="Times New Roman"/>
                <w:color w:val="auto"/>
                <w:shd w:val="clear" w:color="auto" w:fill="FFFFFF"/>
              </w:rPr>
              <w:t>правила чтения текстов профессиональной направленности.</w:t>
            </w:r>
          </w:p>
        </w:tc>
      </w:tr>
    </w:tbl>
    <w:p w14:paraId="00EEB7F9" w14:textId="77777777" w:rsidR="00A8741E" w:rsidRPr="007B54EB" w:rsidRDefault="00A8741E" w:rsidP="00A8741E">
      <w:pPr>
        <w:suppressAutoHyphens/>
        <w:spacing w:after="240" w:line="240" w:lineRule="auto"/>
        <w:jc w:val="center"/>
        <w:rPr>
          <w:rFonts w:ascii="Times New Roman" w:hAnsi="Times New Roman"/>
          <w:b/>
          <w:color w:val="auto"/>
          <w:sz w:val="24"/>
          <w:szCs w:val="24"/>
        </w:rPr>
      </w:pPr>
    </w:p>
    <w:p w14:paraId="61146DD9" w14:textId="77777777" w:rsidR="00A8741E" w:rsidRPr="007B54EB" w:rsidRDefault="00A8741E" w:rsidP="00A8741E">
      <w:pPr>
        <w:spacing w:after="0" w:line="240"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67C705FB" w14:textId="77777777" w:rsidR="00A8741E" w:rsidRPr="00A8741E" w:rsidRDefault="00A8741E" w:rsidP="00A8741E">
      <w:pPr>
        <w:pStyle w:val="af4"/>
        <w:pageBreakBefore/>
        <w:spacing w:after="240"/>
        <w:jc w:val="center"/>
        <w:rPr>
          <w:rFonts w:ascii="Times New Roman" w:hAnsi="Times New Roman"/>
          <w:sz w:val="24"/>
          <w:szCs w:val="24"/>
          <w:lang w:val="ru-RU"/>
        </w:rPr>
      </w:pPr>
      <w:r w:rsidRPr="00A8741E">
        <w:rPr>
          <w:rFonts w:ascii="Times New Roman" w:eastAsia="Times New Roman" w:hAnsi="Times New Roman"/>
          <w:b/>
          <w:sz w:val="24"/>
          <w:szCs w:val="24"/>
          <w:lang w:val="ru-RU"/>
        </w:rPr>
        <w:lastRenderedPageBreak/>
        <w:t>2. СТРУКТУРА И ДИДАКТИЧЕСКИЕ ЕДИНИЦЫ, СОДЕРЖАНИЕ УЧЕБНОЙ ДИСЦИПЛИНЫ</w:t>
      </w:r>
    </w:p>
    <w:p w14:paraId="593D65EB" w14:textId="77777777" w:rsidR="00A8741E" w:rsidRPr="00A8741E" w:rsidRDefault="00A8741E" w:rsidP="00A8741E">
      <w:pPr>
        <w:pStyle w:val="af4"/>
        <w:spacing w:after="240"/>
        <w:ind w:firstLine="709"/>
        <w:rPr>
          <w:rFonts w:ascii="Times New Roman" w:hAnsi="Times New Roman"/>
          <w:sz w:val="24"/>
          <w:szCs w:val="24"/>
          <w:lang w:val="ru-RU"/>
        </w:rPr>
      </w:pPr>
      <w:r w:rsidRPr="00A8741E">
        <w:rPr>
          <w:rFonts w:ascii="Times New Roman" w:eastAsia="Times New Roman" w:hAnsi="Times New Roman"/>
          <w:b/>
          <w:sz w:val="24"/>
          <w:szCs w:val="24"/>
          <w:lang w:val="ru-RU"/>
        </w:rPr>
        <w:t>2.1. Объем учебной дисциплины и виды учебной работы</w:t>
      </w:r>
    </w:p>
    <w:tbl>
      <w:tblPr>
        <w:tblW w:w="9375" w:type="dxa"/>
        <w:tblInd w:w="108" w:type="dxa"/>
        <w:tblLayout w:type="fixed"/>
        <w:tblLook w:val="04A0" w:firstRow="1" w:lastRow="0" w:firstColumn="1" w:lastColumn="0" w:noHBand="0" w:noVBand="1"/>
      </w:tblPr>
      <w:tblGrid>
        <w:gridCol w:w="7255"/>
        <w:gridCol w:w="2120"/>
      </w:tblGrid>
      <w:tr w:rsidR="00A8741E" w:rsidRPr="00A8741E" w14:paraId="3D87549F"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237BCC41" w14:textId="77777777" w:rsidR="00A8741E" w:rsidRPr="00A8741E" w:rsidRDefault="00A8741E" w:rsidP="009540F9">
            <w:pPr>
              <w:pStyle w:val="af4"/>
              <w:widowControl w:val="0"/>
              <w:rPr>
                <w:rFonts w:ascii="Times New Roman" w:hAnsi="Times New Roman"/>
                <w:sz w:val="24"/>
                <w:szCs w:val="24"/>
              </w:rPr>
            </w:pPr>
            <w:proofErr w:type="spellStart"/>
            <w:r w:rsidRPr="00A8741E">
              <w:rPr>
                <w:rFonts w:ascii="Times New Roman" w:eastAsia="Times New Roman" w:hAnsi="Times New Roman"/>
                <w:b/>
                <w:sz w:val="24"/>
                <w:szCs w:val="24"/>
              </w:rPr>
              <w:t>Вид</w:t>
            </w:r>
            <w:proofErr w:type="spellEnd"/>
            <w:r w:rsidRPr="00A8741E">
              <w:rPr>
                <w:rFonts w:ascii="Times New Roman" w:eastAsia="Times New Roman" w:hAnsi="Times New Roman"/>
                <w:b/>
                <w:sz w:val="24"/>
                <w:szCs w:val="24"/>
              </w:rPr>
              <w:t xml:space="preserve"> </w:t>
            </w:r>
            <w:proofErr w:type="spellStart"/>
            <w:r w:rsidRPr="00A8741E">
              <w:rPr>
                <w:rFonts w:ascii="Times New Roman" w:eastAsia="Times New Roman" w:hAnsi="Times New Roman"/>
                <w:b/>
                <w:sz w:val="24"/>
                <w:szCs w:val="24"/>
              </w:rPr>
              <w:t>учебной</w:t>
            </w:r>
            <w:proofErr w:type="spellEnd"/>
            <w:r w:rsidRPr="00A8741E">
              <w:rPr>
                <w:rFonts w:ascii="Times New Roman" w:eastAsia="Times New Roman" w:hAnsi="Times New Roman"/>
                <w:b/>
                <w:sz w:val="24"/>
                <w:szCs w:val="24"/>
              </w:rPr>
              <w:t xml:space="preserve"> </w:t>
            </w:r>
            <w:proofErr w:type="spellStart"/>
            <w:r w:rsidRPr="00A8741E">
              <w:rPr>
                <w:rFonts w:ascii="Times New Roman" w:eastAsia="Times New Roman" w:hAnsi="Times New Roman"/>
                <w:b/>
                <w:sz w:val="24"/>
                <w:szCs w:val="24"/>
              </w:rPr>
              <w:t>работы</w:t>
            </w:r>
            <w:proofErr w:type="spellEnd"/>
          </w:p>
        </w:tc>
        <w:tc>
          <w:tcPr>
            <w:tcW w:w="2120" w:type="dxa"/>
            <w:tcBorders>
              <w:top w:val="single" w:sz="6" w:space="0" w:color="000000"/>
              <w:left w:val="single" w:sz="6" w:space="0" w:color="000000"/>
              <w:bottom w:val="single" w:sz="6" w:space="0" w:color="000000"/>
              <w:right w:val="single" w:sz="6" w:space="0" w:color="000000"/>
            </w:tcBorders>
            <w:vAlign w:val="center"/>
            <w:hideMark/>
          </w:tcPr>
          <w:p w14:paraId="5F5791F5" w14:textId="77777777" w:rsidR="00A8741E" w:rsidRPr="00A8741E" w:rsidRDefault="00A8741E" w:rsidP="009540F9">
            <w:pPr>
              <w:pStyle w:val="af4"/>
              <w:widowControl w:val="0"/>
              <w:rPr>
                <w:rFonts w:ascii="Times New Roman" w:hAnsi="Times New Roman"/>
                <w:sz w:val="24"/>
                <w:szCs w:val="24"/>
              </w:rPr>
            </w:pPr>
            <w:proofErr w:type="spellStart"/>
            <w:r w:rsidRPr="00A8741E">
              <w:rPr>
                <w:rFonts w:ascii="Times New Roman" w:eastAsia="Times New Roman" w:hAnsi="Times New Roman"/>
                <w:b/>
                <w:sz w:val="24"/>
                <w:szCs w:val="24"/>
              </w:rPr>
              <w:t>Объем</w:t>
            </w:r>
            <w:proofErr w:type="spellEnd"/>
            <w:r w:rsidRPr="00A8741E">
              <w:rPr>
                <w:rFonts w:ascii="Times New Roman" w:eastAsia="Times New Roman" w:hAnsi="Times New Roman"/>
                <w:b/>
                <w:sz w:val="24"/>
                <w:szCs w:val="24"/>
              </w:rPr>
              <w:t xml:space="preserve"> в </w:t>
            </w:r>
            <w:proofErr w:type="spellStart"/>
            <w:r w:rsidRPr="00A8741E">
              <w:rPr>
                <w:rFonts w:ascii="Times New Roman" w:eastAsia="Times New Roman" w:hAnsi="Times New Roman"/>
                <w:b/>
                <w:sz w:val="24"/>
                <w:szCs w:val="24"/>
              </w:rPr>
              <w:t>часах</w:t>
            </w:r>
            <w:proofErr w:type="spellEnd"/>
          </w:p>
        </w:tc>
      </w:tr>
      <w:tr w:rsidR="00A8741E" w:rsidRPr="00A8741E" w14:paraId="35C96E76"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0BC631D4" w14:textId="77777777" w:rsidR="00A8741E" w:rsidRPr="00A8741E" w:rsidRDefault="00A8741E" w:rsidP="009540F9">
            <w:pPr>
              <w:pStyle w:val="af4"/>
              <w:widowControl w:val="0"/>
              <w:rPr>
                <w:rFonts w:ascii="Times New Roman" w:hAnsi="Times New Roman"/>
                <w:sz w:val="24"/>
                <w:szCs w:val="24"/>
                <w:lang w:val="ru-RU"/>
              </w:rPr>
            </w:pPr>
            <w:r w:rsidRPr="00A8741E">
              <w:rPr>
                <w:rFonts w:ascii="Times New Roman" w:eastAsia="Times New Roman" w:hAnsi="Times New Roman"/>
                <w:b/>
                <w:sz w:val="24"/>
                <w:szCs w:val="24"/>
                <w:lang w:val="ru-RU"/>
              </w:rPr>
              <w:t>Объем образовательной программы учебной дисциплины</w:t>
            </w:r>
          </w:p>
        </w:tc>
        <w:tc>
          <w:tcPr>
            <w:tcW w:w="2120" w:type="dxa"/>
            <w:tcBorders>
              <w:top w:val="single" w:sz="6" w:space="0" w:color="000000"/>
              <w:left w:val="single" w:sz="6" w:space="0" w:color="000000"/>
              <w:bottom w:val="single" w:sz="6" w:space="0" w:color="000000"/>
              <w:right w:val="single" w:sz="6" w:space="0" w:color="000000"/>
            </w:tcBorders>
            <w:vAlign w:val="center"/>
          </w:tcPr>
          <w:p w14:paraId="4D72523B" w14:textId="06BC9AC1" w:rsidR="00A8741E" w:rsidRPr="009540F9" w:rsidRDefault="009540F9" w:rsidP="009540F9">
            <w:pPr>
              <w:pStyle w:val="af4"/>
              <w:widowControl w:val="0"/>
              <w:jc w:val="center"/>
              <w:rPr>
                <w:rFonts w:ascii="Times New Roman" w:hAnsi="Times New Roman"/>
                <w:b/>
                <w:bCs/>
                <w:sz w:val="24"/>
                <w:szCs w:val="24"/>
                <w:lang w:val="ru-RU"/>
              </w:rPr>
            </w:pPr>
            <w:r w:rsidRPr="009540F9">
              <w:rPr>
                <w:rFonts w:ascii="Times New Roman" w:hAnsi="Times New Roman"/>
                <w:b/>
                <w:bCs/>
                <w:sz w:val="24"/>
                <w:szCs w:val="24"/>
                <w:lang w:val="ru-RU"/>
              </w:rPr>
              <w:t>32-172</w:t>
            </w:r>
          </w:p>
        </w:tc>
      </w:tr>
      <w:tr w:rsidR="00A8741E" w:rsidRPr="00A8741E" w14:paraId="7A23C14B"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0B9F7438" w14:textId="77777777" w:rsidR="00A8741E" w:rsidRPr="00A8741E" w:rsidRDefault="00A8741E" w:rsidP="009540F9">
            <w:pPr>
              <w:pStyle w:val="af4"/>
              <w:widowControl w:val="0"/>
              <w:rPr>
                <w:rFonts w:ascii="Times New Roman" w:hAnsi="Times New Roman"/>
                <w:sz w:val="24"/>
                <w:szCs w:val="24"/>
                <w:lang w:val="ru-RU"/>
              </w:rPr>
            </w:pPr>
            <w:r w:rsidRPr="00A8741E">
              <w:rPr>
                <w:rFonts w:ascii="Times New Roman" w:eastAsia="Times New Roman" w:hAnsi="Times New Roman"/>
                <w:b/>
                <w:sz w:val="24"/>
                <w:szCs w:val="24"/>
                <w:lang w:val="ru-RU"/>
              </w:rPr>
              <w:t>в т.ч. в форме практической подготовки</w:t>
            </w:r>
          </w:p>
        </w:tc>
        <w:tc>
          <w:tcPr>
            <w:tcW w:w="2120" w:type="dxa"/>
            <w:tcBorders>
              <w:top w:val="single" w:sz="6" w:space="0" w:color="000000"/>
              <w:left w:val="single" w:sz="6" w:space="0" w:color="000000"/>
              <w:bottom w:val="single" w:sz="6" w:space="0" w:color="000000"/>
              <w:right w:val="single" w:sz="6" w:space="0" w:color="000000"/>
            </w:tcBorders>
            <w:vAlign w:val="center"/>
          </w:tcPr>
          <w:p w14:paraId="7F3A4987" w14:textId="65B992BC" w:rsidR="00A8741E" w:rsidRPr="009540F9" w:rsidRDefault="009540F9" w:rsidP="009540F9">
            <w:pPr>
              <w:pStyle w:val="af4"/>
              <w:widowControl w:val="0"/>
              <w:jc w:val="center"/>
              <w:rPr>
                <w:rFonts w:ascii="Times New Roman" w:hAnsi="Times New Roman"/>
                <w:b/>
                <w:bCs/>
                <w:sz w:val="24"/>
                <w:szCs w:val="24"/>
                <w:lang w:val="ru-RU"/>
              </w:rPr>
            </w:pPr>
            <w:r w:rsidRPr="009540F9">
              <w:rPr>
                <w:rFonts w:ascii="Times New Roman" w:hAnsi="Times New Roman"/>
                <w:b/>
                <w:bCs/>
                <w:sz w:val="24"/>
                <w:szCs w:val="24"/>
                <w:lang w:val="ru-RU"/>
              </w:rPr>
              <w:t>16-86</w:t>
            </w:r>
          </w:p>
        </w:tc>
      </w:tr>
      <w:tr w:rsidR="00A8741E" w:rsidRPr="00A8741E" w14:paraId="52B2ABC1" w14:textId="77777777" w:rsidTr="009540F9">
        <w:trPr>
          <w:trHeight w:val="336"/>
        </w:trPr>
        <w:tc>
          <w:tcPr>
            <w:tcW w:w="9375" w:type="dxa"/>
            <w:gridSpan w:val="2"/>
            <w:tcBorders>
              <w:top w:val="single" w:sz="6" w:space="0" w:color="000000"/>
              <w:left w:val="single" w:sz="6" w:space="0" w:color="000000"/>
              <w:bottom w:val="single" w:sz="6" w:space="0" w:color="000000"/>
              <w:right w:val="single" w:sz="6" w:space="0" w:color="000000"/>
            </w:tcBorders>
            <w:vAlign w:val="center"/>
            <w:hideMark/>
          </w:tcPr>
          <w:p w14:paraId="48BB40D3" w14:textId="77777777" w:rsidR="00A8741E" w:rsidRPr="00A8741E" w:rsidRDefault="00A8741E" w:rsidP="009540F9">
            <w:pPr>
              <w:pStyle w:val="af4"/>
              <w:widowControl w:val="0"/>
              <w:rPr>
                <w:rFonts w:ascii="Times New Roman" w:hAnsi="Times New Roman"/>
                <w:sz w:val="24"/>
                <w:szCs w:val="24"/>
              </w:rPr>
            </w:pPr>
            <w:r w:rsidRPr="00A8741E">
              <w:rPr>
                <w:rFonts w:ascii="Times New Roman" w:eastAsia="Times New Roman" w:hAnsi="Times New Roman"/>
                <w:sz w:val="24"/>
                <w:szCs w:val="24"/>
              </w:rPr>
              <w:t>в т. ч.:</w:t>
            </w:r>
          </w:p>
        </w:tc>
      </w:tr>
      <w:tr w:rsidR="00A8741E" w:rsidRPr="00A8741E" w14:paraId="5AFA0397"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2B73E16F" w14:textId="77777777" w:rsidR="00A8741E" w:rsidRPr="00A8741E" w:rsidRDefault="00A8741E" w:rsidP="009540F9">
            <w:pPr>
              <w:pStyle w:val="af4"/>
              <w:widowControl w:val="0"/>
              <w:rPr>
                <w:rFonts w:ascii="Times New Roman" w:hAnsi="Times New Roman"/>
                <w:sz w:val="24"/>
                <w:szCs w:val="24"/>
              </w:rPr>
            </w:pPr>
            <w:proofErr w:type="spellStart"/>
            <w:r w:rsidRPr="00A8741E">
              <w:rPr>
                <w:rFonts w:ascii="Times New Roman" w:eastAsia="Times New Roman" w:hAnsi="Times New Roman"/>
                <w:sz w:val="24"/>
                <w:szCs w:val="24"/>
              </w:rPr>
              <w:t>теоретическое</w:t>
            </w:r>
            <w:proofErr w:type="spellEnd"/>
            <w:r w:rsidRPr="00A8741E">
              <w:rPr>
                <w:rFonts w:ascii="Times New Roman" w:eastAsia="Times New Roman" w:hAnsi="Times New Roman"/>
                <w:sz w:val="24"/>
                <w:szCs w:val="24"/>
              </w:rPr>
              <w:t xml:space="preserve"> </w:t>
            </w:r>
            <w:proofErr w:type="spellStart"/>
            <w:r w:rsidRPr="00A8741E">
              <w:rPr>
                <w:rFonts w:ascii="Times New Roman" w:eastAsia="Times New Roman" w:hAnsi="Times New Roman"/>
                <w:sz w:val="24"/>
                <w:szCs w:val="24"/>
              </w:rPr>
              <w:t>обучение</w:t>
            </w:r>
            <w:proofErr w:type="spellEnd"/>
          </w:p>
        </w:tc>
        <w:tc>
          <w:tcPr>
            <w:tcW w:w="2120" w:type="dxa"/>
            <w:tcBorders>
              <w:top w:val="single" w:sz="6" w:space="0" w:color="000000"/>
              <w:left w:val="single" w:sz="6" w:space="0" w:color="000000"/>
              <w:bottom w:val="single" w:sz="6" w:space="0" w:color="000000"/>
              <w:right w:val="single" w:sz="6" w:space="0" w:color="000000"/>
            </w:tcBorders>
            <w:vAlign w:val="center"/>
          </w:tcPr>
          <w:p w14:paraId="179C1C65" w14:textId="15131753" w:rsidR="00A8741E" w:rsidRPr="00A8741E" w:rsidRDefault="009540F9" w:rsidP="009540F9">
            <w:pPr>
              <w:pStyle w:val="af4"/>
              <w:widowControl w:val="0"/>
              <w:jc w:val="center"/>
              <w:rPr>
                <w:rFonts w:ascii="Times New Roman" w:hAnsi="Times New Roman"/>
                <w:sz w:val="24"/>
                <w:szCs w:val="24"/>
                <w:lang w:val="ru-RU"/>
              </w:rPr>
            </w:pPr>
            <w:r>
              <w:rPr>
                <w:rFonts w:ascii="Times New Roman" w:hAnsi="Times New Roman"/>
                <w:sz w:val="24"/>
                <w:szCs w:val="24"/>
                <w:lang w:val="ru-RU"/>
              </w:rPr>
              <w:t>16-86</w:t>
            </w:r>
          </w:p>
        </w:tc>
      </w:tr>
      <w:tr w:rsidR="00A8741E" w:rsidRPr="00A8741E" w14:paraId="7ADBD24A"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44689AD6" w14:textId="77777777" w:rsidR="00A8741E" w:rsidRPr="00A8741E" w:rsidRDefault="00A8741E" w:rsidP="009540F9">
            <w:pPr>
              <w:pStyle w:val="af4"/>
              <w:widowControl w:val="0"/>
              <w:rPr>
                <w:rFonts w:ascii="Times New Roman" w:hAnsi="Times New Roman"/>
                <w:sz w:val="24"/>
                <w:szCs w:val="24"/>
              </w:rPr>
            </w:pPr>
            <w:proofErr w:type="spellStart"/>
            <w:r w:rsidRPr="00A8741E">
              <w:rPr>
                <w:rFonts w:ascii="Times New Roman" w:eastAsia="Times New Roman" w:hAnsi="Times New Roman"/>
                <w:sz w:val="24"/>
                <w:szCs w:val="24"/>
              </w:rPr>
              <w:t>лабораторные</w:t>
            </w:r>
            <w:proofErr w:type="spellEnd"/>
            <w:r w:rsidRPr="00A8741E">
              <w:rPr>
                <w:rFonts w:ascii="Times New Roman" w:eastAsia="Times New Roman" w:hAnsi="Times New Roman"/>
                <w:sz w:val="24"/>
                <w:szCs w:val="24"/>
              </w:rPr>
              <w:t xml:space="preserve"> </w:t>
            </w:r>
            <w:proofErr w:type="spellStart"/>
            <w:r w:rsidRPr="00A8741E">
              <w:rPr>
                <w:rFonts w:ascii="Times New Roman" w:eastAsia="Times New Roman" w:hAnsi="Times New Roman"/>
                <w:sz w:val="24"/>
                <w:szCs w:val="24"/>
              </w:rPr>
              <w:t>работы</w:t>
            </w:r>
            <w:proofErr w:type="spellEnd"/>
            <w:r w:rsidRPr="00A8741E">
              <w:rPr>
                <w:rFonts w:ascii="Times New Roman" w:eastAsia="Times New Roman" w:hAnsi="Times New Roman"/>
                <w:i/>
                <w:sz w:val="24"/>
                <w:szCs w:val="24"/>
              </w:rPr>
              <w:t xml:space="preserve"> </w:t>
            </w:r>
          </w:p>
        </w:tc>
        <w:tc>
          <w:tcPr>
            <w:tcW w:w="2120" w:type="dxa"/>
            <w:tcBorders>
              <w:top w:val="single" w:sz="6" w:space="0" w:color="000000"/>
              <w:left w:val="single" w:sz="6" w:space="0" w:color="000000"/>
              <w:bottom w:val="single" w:sz="6" w:space="0" w:color="000000"/>
              <w:right w:val="single" w:sz="6" w:space="0" w:color="000000"/>
            </w:tcBorders>
            <w:vAlign w:val="center"/>
          </w:tcPr>
          <w:p w14:paraId="7C08DB8E" w14:textId="00133F02" w:rsidR="00A8741E" w:rsidRPr="00A8741E" w:rsidRDefault="00A8741E" w:rsidP="009540F9">
            <w:pPr>
              <w:pStyle w:val="af4"/>
              <w:widowControl w:val="0"/>
              <w:jc w:val="center"/>
              <w:rPr>
                <w:rFonts w:ascii="Times New Roman" w:hAnsi="Times New Roman"/>
                <w:sz w:val="24"/>
                <w:szCs w:val="24"/>
                <w:lang w:val="ru-RU"/>
              </w:rPr>
            </w:pPr>
          </w:p>
        </w:tc>
      </w:tr>
      <w:tr w:rsidR="00A8741E" w:rsidRPr="00A8741E" w14:paraId="252ABB25" w14:textId="77777777" w:rsidTr="009540F9">
        <w:trPr>
          <w:trHeight w:val="490"/>
        </w:trPr>
        <w:tc>
          <w:tcPr>
            <w:tcW w:w="7255" w:type="dxa"/>
            <w:tcBorders>
              <w:top w:val="single" w:sz="6" w:space="0" w:color="000000"/>
              <w:left w:val="single" w:sz="6" w:space="0" w:color="000000"/>
              <w:bottom w:val="single" w:sz="6" w:space="0" w:color="000000"/>
              <w:right w:val="nil"/>
            </w:tcBorders>
            <w:vAlign w:val="center"/>
            <w:hideMark/>
          </w:tcPr>
          <w:p w14:paraId="5E1F5CE3" w14:textId="77777777" w:rsidR="00A8741E" w:rsidRPr="00A8741E" w:rsidRDefault="00A8741E" w:rsidP="009540F9">
            <w:pPr>
              <w:pStyle w:val="af4"/>
              <w:widowControl w:val="0"/>
              <w:rPr>
                <w:rFonts w:ascii="Times New Roman" w:hAnsi="Times New Roman"/>
                <w:sz w:val="24"/>
                <w:szCs w:val="24"/>
              </w:rPr>
            </w:pPr>
            <w:proofErr w:type="spellStart"/>
            <w:r w:rsidRPr="00A8741E">
              <w:rPr>
                <w:rFonts w:ascii="Times New Roman" w:eastAsia="Times New Roman" w:hAnsi="Times New Roman"/>
                <w:sz w:val="24"/>
                <w:szCs w:val="24"/>
              </w:rPr>
              <w:t>практические</w:t>
            </w:r>
            <w:proofErr w:type="spellEnd"/>
            <w:r w:rsidRPr="00A8741E">
              <w:rPr>
                <w:rFonts w:ascii="Times New Roman" w:eastAsia="Times New Roman" w:hAnsi="Times New Roman"/>
                <w:sz w:val="24"/>
                <w:szCs w:val="24"/>
              </w:rPr>
              <w:t xml:space="preserve"> </w:t>
            </w:r>
            <w:proofErr w:type="spellStart"/>
            <w:r w:rsidRPr="00A8741E">
              <w:rPr>
                <w:rFonts w:ascii="Times New Roman" w:eastAsia="Times New Roman" w:hAnsi="Times New Roman"/>
                <w:sz w:val="24"/>
                <w:szCs w:val="24"/>
              </w:rPr>
              <w:t>занятия</w:t>
            </w:r>
            <w:proofErr w:type="spellEnd"/>
            <w:r w:rsidRPr="00A8741E">
              <w:rPr>
                <w:rFonts w:ascii="Times New Roman" w:eastAsia="Times New Roman" w:hAnsi="Times New Roman"/>
                <w:i/>
                <w:sz w:val="24"/>
                <w:szCs w:val="24"/>
              </w:rPr>
              <w:t xml:space="preserve"> </w:t>
            </w:r>
          </w:p>
        </w:tc>
        <w:tc>
          <w:tcPr>
            <w:tcW w:w="2120" w:type="dxa"/>
            <w:tcBorders>
              <w:top w:val="single" w:sz="6" w:space="0" w:color="000000"/>
              <w:left w:val="single" w:sz="6" w:space="0" w:color="000000"/>
              <w:bottom w:val="single" w:sz="6" w:space="0" w:color="000000"/>
              <w:right w:val="single" w:sz="6" w:space="0" w:color="000000"/>
            </w:tcBorders>
            <w:vAlign w:val="center"/>
          </w:tcPr>
          <w:p w14:paraId="743B61FA" w14:textId="27D1066D" w:rsidR="00A8741E" w:rsidRPr="009540F9" w:rsidRDefault="009540F9" w:rsidP="009540F9">
            <w:pPr>
              <w:pStyle w:val="af4"/>
              <w:widowControl w:val="0"/>
              <w:jc w:val="center"/>
              <w:rPr>
                <w:rFonts w:ascii="Times New Roman" w:hAnsi="Times New Roman"/>
                <w:sz w:val="24"/>
                <w:szCs w:val="24"/>
                <w:lang w:val="ru-RU"/>
              </w:rPr>
            </w:pPr>
            <w:r>
              <w:rPr>
                <w:rFonts w:ascii="Times New Roman" w:hAnsi="Times New Roman"/>
                <w:sz w:val="24"/>
                <w:szCs w:val="24"/>
                <w:lang w:val="ru-RU"/>
              </w:rPr>
              <w:t>16-86</w:t>
            </w:r>
          </w:p>
        </w:tc>
      </w:tr>
      <w:tr w:rsidR="00A8741E" w:rsidRPr="00A8741E" w14:paraId="2B7806EA" w14:textId="77777777" w:rsidTr="009540F9">
        <w:trPr>
          <w:trHeight w:val="267"/>
        </w:trPr>
        <w:tc>
          <w:tcPr>
            <w:tcW w:w="7255" w:type="dxa"/>
            <w:tcBorders>
              <w:top w:val="single" w:sz="6" w:space="0" w:color="000000"/>
              <w:left w:val="single" w:sz="6" w:space="0" w:color="000000"/>
              <w:bottom w:val="single" w:sz="6" w:space="0" w:color="000000"/>
              <w:right w:val="nil"/>
            </w:tcBorders>
            <w:vAlign w:val="center"/>
            <w:hideMark/>
          </w:tcPr>
          <w:p w14:paraId="735A2FB6" w14:textId="77777777" w:rsidR="00A8741E" w:rsidRPr="00A8741E" w:rsidRDefault="00A8741E" w:rsidP="009540F9">
            <w:pPr>
              <w:pStyle w:val="af4"/>
              <w:widowControl w:val="0"/>
              <w:rPr>
                <w:rFonts w:ascii="Times New Roman" w:eastAsia="Times New Roman" w:hAnsi="Times New Roman"/>
                <w:sz w:val="24"/>
                <w:szCs w:val="24"/>
              </w:rPr>
            </w:pPr>
            <w:proofErr w:type="spellStart"/>
            <w:r w:rsidRPr="00A8741E">
              <w:rPr>
                <w:rFonts w:ascii="Times New Roman" w:eastAsia="Times New Roman" w:hAnsi="Times New Roman"/>
                <w:i/>
                <w:sz w:val="24"/>
                <w:szCs w:val="24"/>
              </w:rPr>
              <w:t>Самостоятельная</w:t>
            </w:r>
            <w:proofErr w:type="spellEnd"/>
            <w:r w:rsidRPr="00A8741E">
              <w:rPr>
                <w:rFonts w:ascii="Times New Roman" w:eastAsia="Times New Roman" w:hAnsi="Times New Roman"/>
                <w:i/>
                <w:sz w:val="24"/>
                <w:szCs w:val="24"/>
              </w:rPr>
              <w:t xml:space="preserve"> </w:t>
            </w:r>
            <w:proofErr w:type="spellStart"/>
            <w:r w:rsidRPr="00A8741E">
              <w:rPr>
                <w:rFonts w:ascii="Times New Roman" w:eastAsia="Times New Roman" w:hAnsi="Times New Roman"/>
                <w:i/>
                <w:sz w:val="24"/>
                <w:szCs w:val="24"/>
              </w:rPr>
              <w:t>работа</w:t>
            </w:r>
            <w:proofErr w:type="spellEnd"/>
            <w:r w:rsidRPr="00A8741E">
              <w:rPr>
                <w:rFonts w:ascii="Times New Roman" w:eastAsia="Times New Roman" w:hAnsi="Times New Roman"/>
                <w:i/>
                <w:sz w:val="24"/>
                <w:szCs w:val="24"/>
              </w:rPr>
              <w:t xml:space="preserve"> </w:t>
            </w:r>
          </w:p>
        </w:tc>
        <w:tc>
          <w:tcPr>
            <w:tcW w:w="2120" w:type="dxa"/>
            <w:tcBorders>
              <w:top w:val="single" w:sz="6" w:space="0" w:color="000000"/>
              <w:left w:val="single" w:sz="6" w:space="0" w:color="000000"/>
              <w:bottom w:val="single" w:sz="6" w:space="0" w:color="000000"/>
              <w:right w:val="single" w:sz="6" w:space="0" w:color="000000"/>
            </w:tcBorders>
            <w:vAlign w:val="center"/>
          </w:tcPr>
          <w:p w14:paraId="65E55EF0" w14:textId="208D092A" w:rsidR="00A8741E" w:rsidRPr="00A8741E" w:rsidRDefault="00A8741E" w:rsidP="009540F9">
            <w:pPr>
              <w:pStyle w:val="af4"/>
              <w:widowControl w:val="0"/>
              <w:jc w:val="center"/>
              <w:rPr>
                <w:rFonts w:ascii="Times New Roman" w:eastAsia="Calibri" w:hAnsi="Times New Roman"/>
                <w:sz w:val="24"/>
                <w:szCs w:val="24"/>
              </w:rPr>
            </w:pPr>
          </w:p>
        </w:tc>
      </w:tr>
      <w:tr w:rsidR="00A8741E" w:rsidRPr="00A8741E" w14:paraId="1279F1BA" w14:textId="77777777" w:rsidTr="009540F9">
        <w:trPr>
          <w:trHeight w:val="331"/>
        </w:trPr>
        <w:tc>
          <w:tcPr>
            <w:tcW w:w="7255" w:type="dxa"/>
            <w:tcBorders>
              <w:top w:val="single" w:sz="6" w:space="0" w:color="000000"/>
              <w:left w:val="single" w:sz="6" w:space="0" w:color="000000"/>
              <w:bottom w:val="single" w:sz="6" w:space="0" w:color="000000"/>
              <w:right w:val="nil"/>
            </w:tcBorders>
            <w:vAlign w:val="center"/>
            <w:hideMark/>
          </w:tcPr>
          <w:p w14:paraId="36ADFDCC" w14:textId="77777777" w:rsidR="00A8741E" w:rsidRPr="00A8741E" w:rsidRDefault="00A8741E" w:rsidP="009540F9">
            <w:pPr>
              <w:pStyle w:val="af4"/>
              <w:widowControl w:val="0"/>
              <w:rPr>
                <w:rFonts w:ascii="Times New Roman" w:hAnsi="Times New Roman"/>
                <w:sz w:val="24"/>
                <w:szCs w:val="24"/>
                <w:lang w:val="ru-RU"/>
              </w:rPr>
            </w:pPr>
            <w:r w:rsidRPr="00A8741E">
              <w:rPr>
                <w:rFonts w:ascii="Times New Roman" w:eastAsia="Times New Roman" w:hAnsi="Times New Roman"/>
                <w:b/>
                <w:sz w:val="24"/>
                <w:szCs w:val="24"/>
                <w:lang w:val="ru-RU"/>
              </w:rPr>
              <w:t>Промежуточная аттестация в форме дифференцированного зачёта</w:t>
            </w:r>
          </w:p>
        </w:tc>
        <w:tc>
          <w:tcPr>
            <w:tcW w:w="2120" w:type="dxa"/>
            <w:tcBorders>
              <w:top w:val="single" w:sz="6" w:space="0" w:color="000000"/>
              <w:left w:val="single" w:sz="6" w:space="0" w:color="000000"/>
              <w:bottom w:val="single" w:sz="6" w:space="0" w:color="000000"/>
              <w:right w:val="single" w:sz="6" w:space="0" w:color="000000"/>
            </w:tcBorders>
            <w:vAlign w:val="center"/>
          </w:tcPr>
          <w:p w14:paraId="4BEE5D31" w14:textId="5DA54EAC" w:rsidR="00A8741E" w:rsidRPr="00A8741E" w:rsidRDefault="00A8741E" w:rsidP="009540F9">
            <w:pPr>
              <w:pStyle w:val="af4"/>
              <w:widowControl w:val="0"/>
              <w:jc w:val="center"/>
              <w:rPr>
                <w:rFonts w:ascii="Times New Roman" w:hAnsi="Times New Roman"/>
                <w:sz w:val="24"/>
                <w:szCs w:val="24"/>
                <w:lang w:val="ru-RU"/>
              </w:rPr>
            </w:pPr>
          </w:p>
        </w:tc>
      </w:tr>
    </w:tbl>
    <w:p w14:paraId="6B3B26A3" w14:textId="77777777" w:rsidR="00A8741E" w:rsidRDefault="00A8741E">
      <w:pPr>
        <w:rPr>
          <w:rFonts w:ascii="Times New Roman" w:hAnsi="Times New Roman"/>
        </w:rPr>
      </w:pPr>
    </w:p>
    <w:p w14:paraId="574632A6" w14:textId="77777777" w:rsidR="00A8741E" w:rsidRDefault="00A8741E">
      <w:pPr>
        <w:rPr>
          <w:rFonts w:ascii="Times New Roman" w:hAnsi="Times New Roman"/>
        </w:rPr>
      </w:pPr>
    </w:p>
    <w:p w14:paraId="3B11F8D3" w14:textId="77777777" w:rsidR="00A8741E" w:rsidRDefault="00A8741E">
      <w:pPr>
        <w:rPr>
          <w:rFonts w:ascii="Times New Roman" w:hAnsi="Times New Roman"/>
        </w:rPr>
      </w:pPr>
    </w:p>
    <w:p w14:paraId="3B838D6B" w14:textId="77777777" w:rsidR="00A8741E" w:rsidRDefault="00A8741E">
      <w:pPr>
        <w:rPr>
          <w:rFonts w:ascii="Times New Roman" w:hAnsi="Times New Roman"/>
        </w:rPr>
      </w:pPr>
    </w:p>
    <w:p w14:paraId="40D528BF" w14:textId="77777777" w:rsidR="00A8741E" w:rsidRDefault="00A8741E">
      <w:pPr>
        <w:rPr>
          <w:rFonts w:ascii="Times New Roman" w:hAnsi="Times New Roman"/>
        </w:rPr>
      </w:pPr>
    </w:p>
    <w:p w14:paraId="4C891049" w14:textId="77777777" w:rsidR="00A8741E" w:rsidRDefault="00A8741E">
      <w:pPr>
        <w:rPr>
          <w:rFonts w:ascii="Times New Roman" w:hAnsi="Times New Roman"/>
        </w:rPr>
      </w:pPr>
    </w:p>
    <w:p w14:paraId="4142A5BF" w14:textId="77777777" w:rsidR="00A8741E" w:rsidRDefault="00A8741E">
      <w:pPr>
        <w:rPr>
          <w:rFonts w:ascii="Times New Roman" w:hAnsi="Times New Roman"/>
        </w:rPr>
      </w:pPr>
    </w:p>
    <w:p w14:paraId="34DD7970" w14:textId="77777777" w:rsidR="00A8741E" w:rsidRDefault="00A8741E">
      <w:pPr>
        <w:rPr>
          <w:rFonts w:ascii="Times New Roman" w:hAnsi="Times New Roman"/>
        </w:rPr>
      </w:pPr>
    </w:p>
    <w:p w14:paraId="2F888A7E" w14:textId="77777777" w:rsidR="00A8741E" w:rsidRDefault="00A8741E">
      <w:pPr>
        <w:rPr>
          <w:rFonts w:ascii="Times New Roman" w:hAnsi="Times New Roman"/>
        </w:rPr>
      </w:pPr>
    </w:p>
    <w:p w14:paraId="2435BE38" w14:textId="77777777" w:rsidR="00A8741E" w:rsidRDefault="00A8741E">
      <w:pPr>
        <w:rPr>
          <w:rFonts w:ascii="Times New Roman" w:hAnsi="Times New Roman"/>
        </w:rPr>
      </w:pPr>
    </w:p>
    <w:p w14:paraId="3CCF37E5" w14:textId="77777777" w:rsidR="00A8741E" w:rsidRDefault="00A8741E">
      <w:pPr>
        <w:rPr>
          <w:rFonts w:ascii="Times New Roman" w:hAnsi="Times New Roman"/>
        </w:rPr>
      </w:pPr>
    </w:p>
    <w:p w14:paraId="74A025F4" w14:textId="77777777" w:rsidR="00A8741E" w:rsidRDefault="00A8741E">
      <w:pPr>
        <w:rPr>
          <w:rFonts w:ascii="Times New Roman" w:hAnsi="Times New Roman"/>
        </w:rPr>
      </w:pPr>
    </w:p>
    <w:p w14:paraId="3EDCF2B5" w14:textId="77777777" w:rsidR="00A8741E" w:rsidRDefault="00A8741E">
      <w:pPr>
        <w:rPr>
          <w:rFonts w:ascii="Times New Roman" w:hAnsi="Times New Roman"/>
        </w:rPr>
      </w:pPr>
      <w:r>
        <w:rPr>
          <w:rFonts w:ascii="Times New Roman" w:hAnsi="Times New Roman"/>
        </w:rPr>
        <w:br w:type="page"/>
      </w:r>
    </w:p>
    <w:p w14:paraId="3D57E757" w14:textId="77777777" w:rsidR="00A8741E" w:rsidRDefault="00A8741E" w:rsidP="00A8741E">
      <w:pPr>
        <w:widowControl w:val="0"/>
        <w:autoSpaceDE w:val="0"/>
        <w:autoSpaceDN w:val="0"/>
        <w:spacing w:after="0" w:line="360" w:lineRule="auto"/>
        <w:outlineLvl w:val="0"/>
        <w:rPr>
          <w:rFonts w:ascii="Times New Roman" w:hAnsi="Times New Roman"/>
          <w:b/>
          <w:color w:val="auto"/>
          <w:sz w:val="28"/>
          <w:szCs w:val="28"/>
          <w:lang w:val="zh-CN" w:eastAsia="zh-CN"/>
        </w:rPr>
        <w:sectPr w:rsidR="00A8741E" w:rsidSect="007C31BC">
          <w:pgSz w:w="11906" w:h="16838"/>
          <w:pgMar w:top="1134" w:right="850" w:bottom="1134" w:left="1701" w:header="708" w:footer="708" w:gutter="0"/>
          <w:cols w:space="708"/>
          <w:docGrid w:linePitch="360"/>
        </w:sectPr>
      </w:pPr>
    </w:p>
    <w:p w14:paraId="7052C96C" w14:textId="77777777" w:rsidR="00A8741E" w:rsidRPr="0075799E" w:rsidRDefault="00A8741E" w:rsidP="00A8741E">
      <w:pPr>
        <w:widowControl w:val="0"/>
        <w:autoSpaceDE w:val="0"/>
        <w:autoSpaceDN w:val="0"/>
        <w:spacing w:after="0" w:line="360" w:lineRule="auto"/>
        <w:outlineLvl w:val="0"/>
        <w:rPr>
          <w:rFonts w:ascii="Times New Roman" w:eastAsia="DengXian" w:hAnsi="Times New Roman"/>
          <w:bCs/>
          <w:i/>
          <w:color w:val="auto"/>
          <w:sz w:val="24"/>
          <w:szCs w:val="24"/>
          <w:lang w:val="zh-CN" w:eastAsia="zh-CN"/>
        </w:rPr>
      </w:pPr>
      <w:r w:rsidRPr="007B54EB">
        <w:rPr>
          <w:rFonts w:ascii="Times New Roman" w:hAnsi="Times New Roman"/>
          <w:b/>
          <w:color w:val="auto"/>
          <w:sz w:val="28"/>
          <w:szCs w:val="28"/>
          <w:lang w:val="zh-CN" w:eastAsia="zh-CN"/>
        </w:rPr>
        <w:lastRenderedPageBreak/>
        <w:t xml:space="preserve">2.2. </w:t>
      </w:r>
      <w:r w:rsidRPr="007B54EB">
        <w:rPr>
          <w:rFonts w:ascii="Times New Roman" w:hAnsi="Times New Roman"/>
          <w:b/>
          <w:color w:val="auto"/>
          <w:sz w:val="24"/>
          <w:szCs w:val="28"/>
        </w:rPr>
        <w:t>Т</w:t>
      </w:r>
      <w:r w:rsidRPr="007B54EB">
        <w:rPr>
          <w:rFonts w:ascii="Times New Roman" w:hAnsi="Times New Roman"/>
          <w:b/>
          <w:color w:val="auto"/>
          <w:sz w:val="24"/>
          <w:szCs w:val="28"/>
          <w:lang w:val="zh-CN" w:eastAsia="zh-CN"/>
        </w:rPr>
        <w:t>ематический план и содержание учебной дисциплины</w:t>
      </w:r>
      <w:r>
        <w:rPr>
          <w:rFonts w:ascii="Times New Roman" w:hAnsi="Times New Roman"/>
          <w:b/>
          <w:color w:val="auto"/>
          <w:sz w:val="24"/>
          <w:szCs w:val="28"/>
        </w:rPr>
        <w:t xml:space="preserve"> СГ.03 Иностранный язык в профессиональной деятельности</w:t>
      </w:r>
    </w:p>
    <w:tbl>
      <w:tblPr>
        <w:tblW w:w="152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5282"/>
        <w:gridCol w:w="1923"/>
        <w:gridCol w:w="1735"/>
        <w:gridCol w:w="1760"/>
        <w:gridCol w:w="1642"/>
      </w:tblGrid>
      <w:tr w:rsidR="009540F9" w:rsidRPr="009540F9" w14:paraId="1EB845B1" w14:textId="77777777" w:rsidTr="00C34ADE">
        <w:trPr>
          <w:trHeight w:val="20"/>
        </w:trPr>
        <w:tc>
          <w:tcPr>
            <w:tcW w:w="2940" w:type="dxa"/>
            <w:tcBorders>
              <w:top w:val="single" w:sz="4" w:space="0" w:color="auto"/>
              <w:left w:val="single" w:sz="4" w:space="0" w:color="auto"/>
              <w:bottom w:val="single" w:sz="4" w:space="0" w:color="auto"/>
              <w:right w:val="single" w:sz="4" w:space="0" w:color="auto"/>
            </w:tcBorders>
            <w:hideMark/>
          </w:tcPr>
          <w:p w14:paraId="225E510B" w14:textId="77777777" w:rsidR="009540F9" w:rsidRPr="009540F9" w:rsidRDefault="009540F9" w:rsidP="00C34ADE">
            <w:pPr>
              <w:spacing w:after="0" w:line="240" w:lineRule="auto"/>
              <w:jc w:val="center"/>
              <w:rPr>
                <w:rFonts w:ascii="Times New Roman" w:hAnsi="Times New Roman"/>
                <w:b/>
                <w:color w:val="auto"/>
                <w:szCs w:val="22"/>
              </w:rPr>
            </w:pPr>
            <w:r w:rsidRPr="009540F9">
              <w:rPr>
                <w:rFonts w:ascii="Times New Roman" w:hAnsi="Times New Roman"/>
                <w:b/>
                <w:color w:val="auto"/>
                <w:szCs w:val="22"/>
              </w:rPr>
              <w:t>Наименование</w:t>
            </w:r>
          </w:p>
          <w:p w14:paraId="330625C0" w14:textId="1757D4DC" w:rsidR="009540F9" w:rsidRPr="009540F9" w:rsidRDefault="009540F9" w:rsidP="00C34ADE">
            <w:pPr>
              <w:spacing w:after="0" w:line="240" w:lineRule="auto"/>
              <w:contextualSpacing/>
              <w:jc w:val="center"/>
              <w:rPr>
                <w:rFonts w:ascii="Times New Roman" w:hAnsi="Times New Roman"/>
                <w:b/>
                <w:bCs/>
                <w:color w:val="auto"/>
                <w:szCs w:val="22"/>
              </w:rPr>
            </w:pPr>
            <w:r w:rsidRPr="009540F9">
              <w:rPr>
                <w:rFonts w:ascii="Times New Roman" w:hAnsi="Times New Roman"/>
                <w:b/>
                <w:color w:val="auto"/>
                <w:szCs w:val="22"/>
              </w:rPr>
              <w:t>раздела и тем</w:t>
            </w:r>
          </w:p>
        </w:tc>
        <w:tc>
          <w:tcPr>
            <w:tcW w:w="5282" w:type="dxa"/>
            <w:tcBorders>
              <w:top w:val="single" w:sz="4" w:space="0" w:color="auto"/>
              <w:left w:val="single" w:sz="4" w:space="0" w:color="auto"/>
              <w:bottom w:val="single" w:sz="4" w:space="0" w:color="auto"/>
              <w:right w:val="single" w:sz="4" w:space="0" w:color="auto"/>
            </w:tcBorders>
            <w:hideMark/>
          </w:tcPr>
          <w:p w14:paraId="0DE317C9" w14:textId="1D5D21E3" w:rsidR="009540F9" w:rsidRPr="009540F9" w:rsidRDefault="009540F9" w:rsidP="00C34ADE">
            <w:pPr>
              <w:spacing w:after="0" w:line="240" w:lineRule="auto"/>
              <w:contextualSpacing/>
              <w:jc w:val="both"/>
              <w:rPr>
                <w:rFonts w:ascii="Times New Roman" w:hAnsi="Times New Roman"/>
                <w:b/>
                <w:bCs/>
                <w:color w:val="auto"/>
                <w:szCs w:val="22"/>
              </w:rPr>
            </w:pPr>
            <w:r w:rsidRPr="009540F9">
              <w:rPr>
                <w:rFonts w:ascii="Times New Roman" w:hAnsi="Times New Roman"/>
                <w:b/>
                <w:color w:val="auto"/>
                <w:szCs w:val="22"/>
              </w:rPr>
              <w:t>Содержание учебного материала и формы организации деятельности обучающихся</w:t>
            </w:r>
          </w:p>
        </w:tc>
        <w:tc>
          <w:tcPr>
            <w:tcW w:w="3658" w:type="dxa"/>
            <w:gridSpan w:val="2"/>
            <w:tcBorders>
              <w:top w:val="single" w:sz="4" w:space="0" w:color="auto"/>
              <w:left w:val="single" w:sz="4" w:space="0" w:color="auto"/>
              <w:bottom w:val="single" w:sz="4" w:space="0" w:color="auto"/>
              <w:right w:val="single" w:sz="4" w:space="0" w:color="auto"/>
            </w:tcBorders>
            <w:hideMark/>
          </w:tcPr>
          <w:p w14:paraId="42283D23" w14:textId="77777777" w:rsidR="009540F9" w:rsidRPr="009540F9" w:rsidRDefault="009540F9" w:rsidP="00C34ADE">
            <w:pPr>
              <w:spacing w:after="0" w:line="240" w:lineRule="auto"/>
              <w:jc w:val="center"/>
              <w:rPr>
                <w:rFonts w:ascii="Times New Roman" w:hAnsi="Times New Roman"/>
                <w:b/>
                <w:color w:val="auto"/>
                <w:szCs w:val="22"/>
              </w:rPr>
            </w:pPr>
            <w:r w:rsidRPr="009540F9">
              <w:rPr>
                <w:rFonts w:ascii="Times New Roman" w:hAnsi="Times New Roman"/>
                <w:b/>
                <w:color w:val="auto"/>
                <w:szCs w:val="22"/>
              </w:rPr>
              <w:t xml:space="preserve">Объем </w:t>
            </w:r>
            <w:proofErr w:type="spellStart"/>
            <w:proofErr w:type="gramStart"/>
            <w:r w:rsidRPr="009540F9">
              <w:rPr>
                <w:rFonts w:ascii="Times New Roman" w:hAnsi="Times New Roman"/>
                <w:b/>
                <w:color w:val="auto"/>
                <w:szCs w:val="22"/>
              </w:rPr>
              <w:t>акад.ч</w:t>
            </w:r>
            <w:proofErr w:type="spellEnd"/>
            <w:proofErr w:type="gramEnd"/>
            <w:r w:rsidRPr="009540F9">
              <w:rPr>
                <w:rFonts w:ascii="Times New Roman" w:hAnsi="Times New Roman"/>
                <w:b/>
                <w:color w:val="auto"/>
                <w:szCs w:val="22"/>
              </w:rPr>
              <w:t>/</w:t>
            </w:r>
          </w:p>
          <w:p w14:paraId="7DA59A03" w14:textId="1CBE3EC9" w:rsidR="009540F9" w:rsidRPr="009540F9" w:rsidRDefault="009540F9" w:rsidP="00C34ADE">
            <w:pPr>
              <w:spacing w:after="0" w:line="240" w:lineRule="auto"/>
              <w:contextualSpacing/>
              <w:jc w:val="center"/>
              <w:rPr>
                <w:rFonts w:ascii="Times New Roman" w:hAnsi="Times New Roman"/>
                <w:b/>
                <w:bCs/>
                <w:color w:val="auto"/>
                <w:szCs w:val="22"/>
              </w:rPr>
            </w:pPr>
            <w:r w:rsidRPr="009540F9">
              <w:rPr>
                <w:rFonts w:ascii="Times New Roman" w:hAnsi="Times New Roman"/>
                <w:b/>
                <w:color w:val="auto"/>
                <w:szCs w:val="22"/>
              </w:rPr>
              <w:t xml:space="preserve">в т.ч. в форме практической подготовки, </w:t>
            </w:r>
            <w:proofErr w:type="spellStart"/>
            <w:proofErr w:type="gramStart"/>
            <w:r w:rsidRPr="009540F9">
              <w:rPr>
                <w:rFonts w:ascii="Times New Roman" w:hAnsi="Times New Roman"/>
                <w:b/>
                <w:color w:val="auto"/>
                <w:szCs w:val="22"/>
              </w:rPr>
              <w:t>акад.ч</w:t>
            </w:r>
            <w:proofErr w:type="spellEnd"/>
            <w:proofErr w:type="gramEnd"/>
          </w:p>
        </w:tc>
        <w:tc>
          <w:tcPr>
            <w:tcW w:w="1760" w:type="dxa"/>
            <w:tcBorders>
              <w:top w:val="single" w:sz="4" w:space="0" w:color="auto"/>
              <w:left w:val="single" w:sz="4" w:space="0" w:color="auto"/>
              <w:bottom w:val="single" w:sz="4" w:space="0" w:color="auto"/>
              <w:right w:val="single" w:sz="4" w:space="0" w:color="auto"/>
            </w:tcBorders>
          </w:tcPr>
          <w:p w14:paraId="55125E66" w14:textId="48550185" w:rsidR="009540F9" w:rsidRPr="009540F9" w:rsidRDefault="009540F9" w:rsidP="00C34ADE">
            <w:pPr>
              <w:spacing w:after="0" w:line="240" w:lineRule="auto"/>
              <w:contextualSpacing/>
              <w:jc w:val="center"/>
              <w:rPr>
                <w:rFonts w:ascii="Times New Roman" w:hAnsi="Times New Roman"/>
                <w:b/>
                <w:bCs/>
                <w:color w:val="auto"/>
                <w:szCs w:val="22"/>
              </w:rPr>
            </w:pPr>
            <w:r w:rsidRPr="009540F9">
              <w:rPr>
                <w:rFonts w:ascii="Times New Roman" w:hAnsi="Times New Roman"/>
                <w:b/>
                <w:color w:val="auto"/>
                <w:szCs w:val="22"/>
              </w:rPr>
              <w:t>Коды компетенций и личностных результатов, формированию которых способствует компонент программы</w:t>
            </w:r>
          </w:p>
        </w:tc>
        <w:tc>
          <w:tcPr>
            <w:tcW w:w="1642" w:type="dxa"/>
            <w:tcBorders>
              <w:top w:val="single" w:sz="4" w:space="0" w:color="auto"/>
              <w:left w:val="single" w:sz="4" w:space="0" w:color="auto"/>
              <w:bottom w:val="single" w:sz="4" w:space="0" w:color="auto"/>
              <w:right w:val="single" w:sz="4" w:space="0" w:color="auto"/>
            </w:tcBorders>
            <w:hideMark/>
          </w:tcPr>
          <w:p w14:paraId="3CBC4BE4" w14:textId="00282C5A" w:rsidR="009540F9" w:rsidRPr="009540F9" w:rsidRDefault="009540F9" w:rsidP="00C34ADE">
            <w:pPr>
              <w:spacing w:after="0" w:line="240" w:lineRule="auto"/>
              <w:contextualSpacing/>
              <w:jc w:val="center"/>
              <w:rPr>
                <w:rFonts w:ascii="Times New Roman" w:hAnsi="Times New Roman"/>
                <w:b/>
                <w:bCs/>
                <w:color w:val="auto"/>
                <w:szCs w:val="22"/>
              </w:rPr>
            </w:pPr>
            <w:r w:rsidRPr="009540F9">
              <w:rPr>
                <w:rFonts w:ascii="Times New Roman" w:hAnsi="Times New Roman"/>
                <w:b/>
                <w:color w:val="auto"/>
                <w:szCs w:val="22"/>
              </w:rPr>
              <w:t>Код Н/У/З</w:t>
            </w:r>
          </w:p>
        </w:tc>
      </w:tr>
      <w:tr w:rsidR="00A8741E" w:rsidRPr="009540F9" w14:paraId="62630C8F" w14:textId="77777777" w:rsidTr="00C34ADE">
        <w:trPr>
          <w:trHeight w:val="20"/>
        </w:trPr>
        <w:tc>
          <w:tcPr>
            <w:tcW w:w="2940" w:type="dxa"/>
            <w:tcBorders>
              <w:top w:val="single" w:sz="4" w:space="0" w:color="auto"/>
              <w:left w:val="single" w:sz="4" w:space="0" w:color="auto"/>
              <w:bottom w:val="single" w:sz="4" w:space="0" w:color="auto"/>
              <w:right w:val="single" w:sz="4" w:space="0" w:color="auto"/>
            </w:tcBorders>
            <w:hideMark/>
          </w:tcPr>
          <w:p w14:paraId="1E56654E" w14:textId="77777777" w:rsidR="00A8741E" w:rsidRPr="009540F9" w:rsidRDefault="00A8741E" w:rsidP="00C34ADE">
            <w:pPr>
              <w:spacing w:after="0" w:line="240" w:lineRule="auto"/>
              <w:contextualSpacing/>
              <w:jc w:val="center"/>
              <w:rPr>
                <w:rFonts w:ascii="Times New Roman" w:hAnsi="Times New Roman"/>
                <w:bCs/>
                <w:i/>
                <w:color w:val="auto"/>
                <w:szCs w:val="22"/>
              </w:rPr>
            </w:pPr>
            <w:r w:rsidRPr="009540F9">
              <w:rPr>
                <w:rFonts w:ascii="Times New Roman" w:hAnsi="Times New Roman"/>
                <w:bCs/>
                <w:i/>
                <w:color w:val="auto"/>
                <w:szCs w:val="22"/>
              </w:rPr>
              <w:t>1</w:t>
            </w:r>
          </w:p>
        </w:tc>
        <w:tc>
          <w:tcPr>
            <w:tcW w:w="5282" w:type="dxa"/>
            <w:tcBorders>
              <w:top w:val="single" w:sz="4" w:space="0" w:color="auto"/>
              <w:left w:val="single" w:sz="4" w:space="0" w:color="auto"/>
              <w:bottom w:val="single" w:sz="4" w:space="0" w:color="auto"/>
              <w:right w:val="single" w:sz="4" w:space="0" w:color="auto"/>
            </w:tcBorders>
            <w:hideMark/>
          </w:tcPr>
          <w:p w14:paraId="7379182E"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sidRPr="009540F9">
              <w:rPr>
                <w:rFonts w:ascii="Times New Roman" w:hAnsi="Times New Roman"/>
                <w:bCs/>
                <w:color w:val="auto"/>
                <w:szCs w:val="22"/>
              </w:rPr>
              <w:t>2</w:t>
            </w:r>
          </w:p>
        </w:tc>
        <w:tc>
          <w:tcPr>
            <w:tcW w:w="1923" w:type="dxa"/>
            <w:tcBorders>
              <w:top w:val="single" w:sz="4" w:space="0" w:color="auto"/>
              <w:left w:val="single" w:sz="4" w:space="0" w:color="auto"/>
              <w:bottom w:val="single" w:sz="4" w:space="0" w:color="auto"/>
              <w:right w:val="single" w:sz="4" w:space="0" w:color="auto"/>
            </w:tcBorders>
            <w:hideMark/>
          </w:tcPr>
          <w:p w14:paraId="07A19B6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Cs/>
                <w:i/>
                <w:color w:val="auto"/>
                <w:szCs w:val="22"/>
              </w:rPr>
              <w:t>3</w:t>
            </w:r>
          </w:p>
        </w:tc>
        <w:tc>
          <w:tcPr>
            <w:tcW w:w="1735" w:type="dxa"/>
            <w:tcBorders>
              <w:top w:val="single" w:sz="4" w:space="0" w:color="auto"/>
              <w:left w:val="single" w:sz="4" w:space="0" w:color="auto"/>
              <w:bottom w:val="single" w:sz="4" w:space="0" w:color="auto"/>
              <w:right w:val="single" w:sz="4" w:space="0" w:color="auto"/>
            </w:tcBorders>
          </w:tcPr>
          <w:p w14:paraId="5DD41157" w14:textId="497B5B0B" w:rsidR="00A8741E"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Cs/>
                <w:i/>
                <w:color w:val="auto"/>
                <w:szCs w:val="22"/>
              </w:rPr>
              <w:t>4</w:t>
            </w:r>
          </w:p>
        </w:tc>
        <w:tc>
          <w:tcPr>
            <w:tcW w:w="1760" w:type="dxa"/>
            <w:tcBorders>
              <w:top w:val="single" w:sz="4" w:space="0" w:color="auto"/>
              <w:left w:val="single" w:sz="4" w:space="0" w:color="auto"/>
              <w:bottom w:val="single" w:sz="4" w:space="0" w:color="auto"/>
              <w:right w:val="single" w:sz="4" w:space="0" w:color="auto"/>
            </w:tcBorders>
          </w:tcPr>
          <w:p w14:paraId="2BAA1CA9" w14:textId="7788D4F9" w:rsidR="00A8741E"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Cs/>
                <w:i/>
                <w:color w:val="auto"/>
                <w:szCs w:val="22"/>
              </w:rPr>
              <w:t>5</w:t>
            </w:r>
          </w:p>
        </w:tc>
        <w:tc>
          <w:tcPr>
            <w:tcW w:w="1642" w:type="dxa"/>
            <w:tcBorders>
              <w:top w:val="single" w:sz="4" w:space="0" w:color="auto"/>
              <w:left w:val="single" w:sz="4" w:space="0" w:color="auto"/>
              <w:bottom w:val="single" w:sz="4" w:space="0" w:color="auto"/>
              <w:right w:val="single" w:sz="4" w:space="0" w:color="auto"/>
            </w:tcBorders>
          </w:tcPr>
          <w:p w14:paraId="381A4202" w14:textId="575F41ED" w:rsidR="00A8741E"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Cs/>
                <w:i/>
                <w:color w:val="auto"/>
                <w:szCs w:val="22"/>
              </w:rPr>
              <w:t>6</w:t>
            </w:r>
          </w:p>
        </w:tc>
      </w:tr>
      <w:tr w:rsidR="009540F9" w:rsidRPr="009540F9" w14:paraId="3351C18E" w14:textId="77777777" w:rsidTr="00C34ADE">
        <w:trPr>
          <w:trHeight w:val="20"/>
        </w:trPr>
        <w:tc>
          <w:tcPr>
            <w:tcW w:w="2940" w:type="dxa"/>
            <w:tcBorders>
              <w:top w:val="single" w:sz="4" w:space="0" w:color="auto"/>
              <w:left w:val="single" w:sz="4" w:space="0" w:color="auto"/>
              <w:bottom w:val="single" w:sz="4" w:space="0" w:color="auto"/>
              <w:right w:val="single" w:sz="4" w:space="0" w:color="auto"/>
            </w:tcBorders>
          </w:tcPr>
          <w:p w14:paraId="5FB4FB6D" w14:textId="77777777" w:rsidR="009540F9" w:rsidRPr="009540F9" w:rsidRDefault="009540F9" w:rsidP="00C34ADE">
            <w:pPr>
              <w:spacing w:after="0" w:line="240" w:lineRule="auto"/>
              <w:contextualSpacing/>
              <w:jc w:val="center"/>
              <w:rPr>
                <w:rFonts w:ascii="Times New Roman" w:hAnsi="Times New Roman"/>
                <w:bCs/>
                <w:i/>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3D1E7E95" w14:textId="77777777" w:rsidR="009540F9"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923" w:type="dxa"/>
            <w:tcBorders>
              <w:top w:val="single" w:sz="4" w:space="0" w:color="auto"/>
              <w:left w:val="single" w:sz="4" w:space="0" w:color="auto"/>
              <w:bottom w:val="single" w:sz="4" w:space="0" w:color="auto"/>
              <w:right w:val="single" w:sz="4" w:space="0" w:color="auto"/>
            </w:tcBorders>
          </w:tcPr>
          <w:p w14:paraId="55EAE8E1" w14:textId="2806C3E9" w:rsidR="009540F9"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
                <w:bCs/>
                <w:color w:val="auto"/>
                <w:szCs w:val="22"/>
              </w:rPr>
              <w:t>Обязательная часть ОП с учетом интенсификации 40%</w:t>
            </w:r>
          </w:p>
        </w:tc>
        <w:tc>
          <w:tcPr>
            <w:tcW w:w="1735" w:type="dxa"/>
            <w:tcBorders>
              <w:top w:val="single" w:sz="4" w:space="0" w:color="auto"/>
              <w:left w:val="single" w:sz="4" w:space="0" w:color="auto"/>
              <w:bottom w:val="single" w:sz="4" w:space="0" w:color="auto"/>
              <w:right w:val="single" w:sz="4" w:space="0" w:color="auto"/>
            </w:tcBorders>
          </w:tcPr>
          <w:p w14:paraId="2FF4D5E8" w14:textId="26969A5D" w:rsidR="009540F9"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r w:rsidRPr="009540F9">
              <w:rPr>
                <w:rFonts w:ascii="Times New Roman" w:hAnsi="Times New Roman"/>
                <w:b/>
                <w:bCs/>
                <w:color w:val="auto"/>
                <w:szCs w:val="22"/>
              </w:rPr>
              <w:t>Обязательная часть ОП</w:t>
            </w:r>
          </w:p>
        </w:tc>
        <w:tc>
          <w:tcPr>
            <w:tcW w:w="1760" w:type="dxa"/>
            <w:tcBorders>
              <w:top w:val="single" w:sz="4" w:space="0" w:color="auto"/>
              <w:left w:val="single" w:sz="4" w:space="0" w:color="auto"/>
              <w:bottom w:val="single" w:sz="4" w:space="0" w:color="auto"/>
              <w:right w:val="single" w:sz="4" w:space="0" w:color="auto"/>
            </w:tcBorders>
          </w:tcPr>
          <w:p w14:paraId="5EBEFAC6" w14:textId="77777777" w:rsidR="009540F9"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c>
          <w:tcPr>
            <w:tcW w:w="1642" w:type="dxa"/>
            <w:tcBorders>
              <w:top w:val="single" w:sz="4" w:space="0" w:color="auto"/>
              <w:left w:val="single" w:sz="4" w:space="0" w:color="auto"/>
              <w:bottom w:val="single" w:sz="4" w:space="0" w:color="auto"/>
              <w:right w:val="single" w:sz="4" w:space="0" w:color="auto"/>
            </w:tcBorders>
          </w:tcPr>
          <w:p w14:paraId="5FA7616F" w14:textId="77777777" w:rsidR="009540F9" w:rsidRPr="009540F9" w:rsidRDefault="009540F9"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r>
      <w:tr w:rsidR="00A8741E" w:rsidRPr="009540F9" w14:paraId="6AA79D2A" w14:textId="77777777" w:rsidTr="00C34ADE">
        <w:trPr>
          <w:trHeight w:val="20"/>
        </w:trPr>
        <w:tc>
          <w:tcPr>
            <w:tcW w:w="8222" w:type="dxa"/>
            <w:gridSpan w:val="2"/>
            <w:tcBorders>
              <w:top w:val="single" w:sz="4" w:space="0" w:color="auto"/>
              <w:left w:val="single" w:sz="4" w:space="0" w:color="auto"/>
              <w:bottom w:val="single" w:sz="4" w:space="0" w:color="auto"/>
              <w:right w:val="single" w:sz="4" w:space="0" w:color="auto"/>
            </w:tcBorders>
            <w:hideMark/>
          </w:tcPr>
          <w:p w14:paraId="0CE5AEE2"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
                <w:bCs/>
                <w:color w:val="auto"/>
                <w:szCs w:val="22"/>
              </w:rPr>
              <w:t xml:space="preserve">Раздел 1. </w:t>
            </w:r>
          </w:p>
        </w:tc>
        <w:tc>
          <w:tcPr>
            <w:tcW w:w="1923" w:type="dxa"/>
            <w:tcBorders>
              <w:top w:val="single" w:sz="4" w:space="0" w:color="auto"/>
              <w:left w:val="single" w:sz="4" w:space="0" w:color="auto"/>
              <w:bottom w:val="single" w:sz="4" w:space="0" w:color="auto"/>
              <w:right w:val="single" w:sz="4" w:space="0" w:color="auto"/>
            </w:tcBorders>
          </w:tcPr>
          <w:p w14:paraId="6272BAEA" w14:textId="54BAE2FC"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10/6</w:t>
            </w:r>
          </w:p>
        </w:tc>
        <w:tc>
          <w:tcPr>
            <w:tcW w:w="1735" w:type="dxa"/>
            <w:tcBorders>
              <w:top w:val="single" w:sz="4" w:space="0" w:color="auto"/>
              <w:left w:val="single" w:sz="4" w:space="0" w:color="auto"/>
              <w:bottom w:val="single" w:sz="4" w:space="0" w:color="auto"/>
              <w:right w:val="single" w:sz="4" w:space="0" w:color="auto"/>
            </w:tcBorders>
          </w:tcPr>
          <w:p w14:paraId="6679804B" w14:textId="6ADC85C6"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56/28</w:t>
            </w:r>
          </w:p>
        </w:tc>
        <w:tc>
          <w:tcPr>
            <w:tcW w:w="1760" w:type="dxa"/>
            <w:tcBorders>
              <w:top w:val="single" w:sz="4" w:space="0" w:color="auto"/>
              <w:left w:val="single" w:sz="4" w:space="0" w:color="auto"/>
              <w:bottom w:val="single" w:sz="4" w:space="0" w:color="auto"/>
              <w:right w:val="single" w:sz="4" w:space="0" w:color="auto"/>
            </w:tcBorders>
          </w:tcPr>
          <w:p w14:paraId="5E3B9C8E"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p>
        </w:tc>
        <w:tc>
          <w:tcPr>
            <w:tcW w:w="1642" w:type="dxa"/>
            <w:tcBorders>
              <w:top w:val="single" w:sz="4" w:space="0" w:color="auto"/>
              <w:left w:val="single" w:sz="4" w:space="0" w:color="auto"/>
              <w:bottom w:val="single" w:sz="4" w:space="0" w:color="auto"/>
              <w:right w:val="single" w:sz="4" w:space="0" w:color="auto"/>
            </w:tcBorders>
          </w:tcPr>
          <w:p w14:paraId="2FF1CF39"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r>
      <w:tr w:rsidR="00A8741E" w:rsidRPr="009540F9" w14:paraId="43358B81" w14:textId="77777777" w:rsidTr="00C34ADE">
        <w:trPr>
          <w:trHeight w:val="292"/>
        </w:trPr>
        <w:tc>
          <w:tcPr>
            <w:tcW w:w="2940" w:type="dxa"/>
            <w:vMerge w:val="restart"/>
            <w:tcBorders>
              <w:top w:val="single" w:sz="4" w:space="0" w:color="auto"/>
              <w:left w:val="single" w:sz="4" w:space="0" w:color="auto"/>
              <w:bottom w:val="single" w:sz="4" w:space="0" w:color="auto"/>
              <w:right w:val="single" w:sz="4" w:space="0" w:color="auto"/>
            </w:tcBorders>
            <w:hideMark/>
          </w:tcPr>
          <w:p w14:paraId="3B453DD5"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1.1. Повторение времён действительного залога</w:t>
            </w:r>
          </w:p>
        </w:tc>
        <w:tc>
          <w:tcPr>
            <w:tcW w:w="5282" w:type="dxa"/>
            <w:tcBorders>
              <w:top w:val="single" w:sz="4" w:space="0" w:color="auto"/>
              <w:left w:val="single" w:sz="4" w:space="0" w:color="auto"/>
              <w:bottom w:val="single" w:sz="4" w:space="0" w:color="auto"/>
              <w:right w:val="single" w:sz="4" w:space="0" w:color="auto"/>
            </w:tcBorders>
            <w:hideMark/>
          </w:tcPr>
          <w:p w14:paraId="6A61EB98" w14:textId="05A9E4DD" w:rsidR="00A8741E" w:rsidRPr="009540F9" w:rsidRDefault="00C34ADE" w:rsidP="00C34ADE">
            <w:pPr>
              <w:widowControl w:val="0"/>
              <w:spacing w:after="0" w:line="240" w:lineRule="auto"/>
              <w:contextualSpacing/>
              <w:jc w:val="both"/>
              <w:rPr>
                <w:rFonts w:ascii="Times New Roman" w:hAnsi="Times New Roman"/>
                <w:b/>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4998108B" w14:textId="252F46DD"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69BF74A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hideMark/>
          </w:tcPr>
          <w:p w14:paraId="70EBAB98" w14:textId="01DE748C"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01C02419" w14:textId="77777777" w:rsidR="00A8741E" w:rsidRPr="009540F9" w:rsidRDefault="00A8741E" w:rsidP="00C34ADE">
            <w:pPr>
              <w:pStyle w:val="af4"/>
              <w:widowControl w:val="0"/>
              <w:rPr>
                <w:rFonts w:ascii="Times New Roman" w:hAnsi="Times New Roman"/>
                <w:bCs/>
                <w:i/>
              </w:rPr>
            </w:pPr>
          </w:p>
        </w:tc>
      </w:tr>
      <w:tr w:rsidR="00A8741E" w:rsidRPr="009540F9" w14:paraId="5A6A75DB" w14:textId="77777777" w:rsidTr="00C34ADE">
        <w:trPr>
          <w:trHeight w:val="139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7835A516"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3D0B29F0" w14:textId="77777777" w:rsidR="00A8741E" w:rsidRPr="009540F9" w:rsidRDefault="00A8741E" w:rsidP="00C34ADE">
            <w:pPr>
              <w:pStyle w:val="af4"/>
              <w:widowControl w:val="0"/>
              <w:rPr>
                <w:rFonts w:ascii="Times New Roman" w:hAnsi="Times New Roman"/>
                <w:lang w:val="ru-RU"/>
              </w:rPr>
            </w:pPr>
            <w:r w:rsidRPr="009540F9">
              <w:rPr>
                <w:rFonts w:ascii="Times New Roman" w:hAnsi="Times New Roman"/>
                <w:lang w:val="ru-RU"/>
              </w:rPr>
              <w:t>-Лексика:</w:t>
            </w:r>
          </w:p>
          <w:p w14:paraId="7054BA38" w14:textId="77777777" w:rsidR="00A8741E" w:rsidRPr="009540F9" w:rsidRDefault="00A8741E" w:rsidP="00C34ADE">
            <w:pPr>
              <w:pStyle w:val="af4"/>
              <w:widowControl w:val="0"/>
              <w:rPr>
                <w:rFonts w:ascii="Times New Roman" w:hAnsi="Times New Roman"/>
                <w:lang w:val="ru-RU"/>
              </w:rPr>
            </w:pPr>
            <w:r w:rsidRPr="009540F9">
              <w:rPr>
                <w:rFonts w:ascii="Times New Roman" w:hAnsi="Times New Roman"/>
                <w:lang w:val="ru-RU"/>
              </w:rPr>
              <w:t>-Лаборатории колледжа</w:t>
            </w:r>
          </w:p>
          <w:p w14:paraId="7D78F4F8" w14:textId="77777777" w:rsidR="00A8741E" w:rsidRPr="009540F9" w:rsidRDefault="00A8741E" w:rsidP="00C34ADE">
            <w:pPr>
              <w:pStyle w:val="af4"/>
              <w:widowControl w:val="0"/>
              <w:rPr>
                <w:rFonts w:ascii="Times New Roman" w:hAnsi="Times New Roman"/>
                <w:lang w:val="ru-RU"/>
              </w:rPr>
            </w:pPr>
            <w:r w:rsidRPr="009540F9">
              <w:rPr>
                <w:rFonts w:ascii="Times New Roman" w:hAnsi="Times New Roman"/>
                <w:lang w:val="ru-RU"/>
              </w:rPr>
              <w:t>-Практика на ферме</w:t>
            </w:r>
          </w:p>
          <w:p w14:paraId="245ACD66" w14:textId="77777777" w:rsidR="00A8741E" w:rsidRPr="009540F9" w:rsidRDefault="00A8741E" w:rsidP="00C34ADE">
            <w:pPr>
              <w:pStyle w:val="af4"/>
              <w:widowControl w:val="0"/>
              <w:rPr>
                <w:rFonts w:ascii="Times New Roman" w:hAnsi="Times New Roman"/>
              </w:rPr>
            </w:pPr>
            <w:r w:rsidRPr="009540F9">
              <w:rPr>
                <w:rFonts w:ascii="Times New Roman" w:hAnsi="Times New Roman"/>
                <w:lang w:val="ru-RU"/>
              </w:rPr>
              <w:t xml:space="preserve">Грамматика: видовременные формы английского глагола. </w:t>
            </w:r>
            <w:proofErr w:type="spellStart"/>
            <w:r w:rsidRPr="009540F9">
              <w:rPr>
                <w:rFonts w:ascii="Times New Roman" w:hAnsi="Times New Roman"/>
              </w:rPr>
              <w:t>Действительный</w:t>
            </w:r>
            <w:proofErr w:type="spellEnd"/>
            <w:r w:rsidRPr="009540F9">
              <w:rPr>
                <w:rFonts w:ascii="Times New Roman" w:hAnsi="Times New Roman"/>
              </w:rPr>
              <w:t xml:space="preserve"> и </w:t>
            </w:r>
            <w:proofErr w:type="spellStart"/>
            <w:r w:rsidRPr="009540F9">
              <w:rPr>
                <w:rFonts w:ascii="Times New Roman" w:hAnsi="Times New Roman"/>
              </w:rPr>
              <w:t>страдательный</w:t>
            </w:r>
            <w:proofErr w:type="spellEnd"/>
            <w:r w:rsidRPr="009540F9">
              <w:rPr>
                <w:rFonts w:ascii="Times New Roman" w:hAnsi="Times New Roman"/>
              </w:rPr>
              <w:t xml:space="preserve"> </w:t>
            </w:r>
            <w:proofErr w:type="spellStart"/>
            <w:r w:rsidRPr="009540F9">
              <w:rPr>
                <w:rFonts w:ascii="Times New Roman" w:hAnsi="Times New Roman"/>
              </w:rPr>
              <w:t>залоги</w:t>
            </w:r>
            <w:proofErr w:type="spellEnd"/>
            <w:r w:rsidRPr="009540F9">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4A868CE8"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26D88BBB" w14:textId="77777777" w:rsidR="00A8741E" w:rsidRPr="009540F9" w:rsidRDefault="00A8741E" w:rsidP="00C34ADE">
            <w:pPr>
              <w:pStyle w:val="af4"/>
              <w:widowControl w:val="0"/>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754A8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B98686"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21EEB5EE" w14:textId="77777777" w:rsidTr="00C34ADE">
        <w:trPr>
          <w:trHeight w:val="1240"/>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41382EB8"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236532B8" w14:textId="77777777" w:rsidR="00A8741E" w:rsidRPr="009540F9" w:rsidRDefault="00A8741E" w:rsidP="00C34ADE">
            <w:pPr>
              <w:widowControl w:val="0"/>
              <w:spacing w:after="0" w:line="240" w:lineRule="auto"/>
              <w:contextualSpacing/>
              <w:jc w:val="both"/>
              <w:rPr>
                <w:rFonts w:ascii="Times New Roman" w:hAnsi="Times New Roman"/>
                <w:b/>
                <w:color w:val="auto"/>
                <w:szCs w:val="22"/>
              </w:rPr>
            </w:pPr>
            <w:r w:rsidRPr="009540F9">
              <w:rPr>
                <w:rFonts w:ascii="Times New Roman" w:hAnsi="Times New Roman"/>
                <w:b/>
                <w:color w:val="auto"/>
                <w:szCs w:val="22"/>
              </w:rPr>
              <w:t>В том числе практических и лабораторных занятий</w:t>
            </w:r>
          </w:p>
          <w:p w14:paraId="7C578991" w14:textId="77777777" w:rsidR="00A8741E" w:rsidRPr="009540F9" w:rsidRDefault="00A8741E" w:rsidP="00F6611C">
            <w:pPr>
              <w:pStyle w:val="af4"/>
              <w:widowControl w:val="0"/>
              <w:numPr>
                <w:ilvl w:val="0"/>
                <w:numId w:val="6"/>
              </w:numPr>
              <w:spacing w:line="276" w:lineRule="auto"/>
              <w:rPr>
                <w:rFonts w:ascii="Times New Roman" w:eastAsia="Times New Roman" w:hAnsi="Times New Roman"/>
                <w:lang w:val="ru-RU"/>
              </w:rPr>
            </w:pPr>
            <w:r w:rsidRPr="009540F9">
              <w:rPr>
                <w:rFonts w:ascii="Times New Roman" w:eastAsia="Times New Roman" w:hAnsi="Times New Roman"/>
                <w:lang w:val="ru-RU"/>
              </w:rPr>
              <w:t>Составление лексического минимума по теме: «Лаборатории колледжа».</w:t>
            </w:r>
          </w:p>
          <w:p w14:paraId="45457FE1" w14:textId="77777777" w:rsidR="00A8741E" w:rsidRPr="009540F9" w:rsidRDefault="00A8741E" w:rsidP="00F6611C">
            <w:pPr>
              <w:pStyle w:val="af4"/>
              <w:widowControl w:val="0"/>
              <w:numPr>
                <w:ilvl w:val="0"/>
                <w:numId w:val="6"/>
              </w:numPr>
              <w:spacing w:line="276" w:lineRule="auto"/>
              <w:rPr>
                <w:rFonts w:ascii="Times New Roman" w:eastAsia="Times New Roman" w:hAnsi="Times New Roman"/>
                <w:lang w:val="ru-RU"/>
              </w:rPr>
            </w:pPr>
            <w:r w:rsidRPr="009540F9">
              <w:rPr>
                <w:rFonts w:ascii="Times New Roman" w:eastAsia="Times New Roman" w:hAnsi="Times New Roman"/>
                <w:lang w:val="ru-RU"/>
              </w:rPr>
              <w:t>Чтение и пересказ по теме: «Оборудование лабораторий колледжа».</w:t>
            </w:r>
          </w:p>
          <w:p w14:paraId="1647AC7D" w14:textId="77777777" w:rsidR="00A8741E" w:rsidRPr="009540F9" w:rsidRDefault="00A8741E" w:rsidP="00C34ADE">
            <w:pPr>
              <w:pStyle w:val="af4"/>
              <w:widowControl w:val="0"/>
              <w:spacing w:line="276" w:lineRule="auto"/>
              <w:rPr>
                <w:rFonts w:ascii="Times New Roman" w:eastAsia="Times New Roman" w:hAnsi="Times New Roman"/>
                <w:lang w:val="ru-RU"/>
              </w:rPr>
            </w:pPr>
            <w:r w:rsidRPr="009540F9">
              <w:rPr>
                <w:rFonts w:ascii="Times New Roman" w:eastAsia="Times New Roman" w:hAnsi="Times New Roman"/>
                <w:lang w:val="ru-RU"/>
              </w:rPr>
              <w:t>3. Отработка произношения на тему: «Научная деятельность будущего специалиста».</w:t>
            </w:r>
          </w:p>
          <w:p w14:paraId="56B0F167" w14:textId="77777777" w:rsidR="00A8741E" w:rsidRPr="009540F9" w:rsidRDefault="00A8741E" w:rsidP="00C34ADE">
            <w:pPr>
              <w:pStyle w:val="af4"/>
              <w:widowControl w:val="0"/>
              <w:spacing w:line="276" w:lineRule="auto"/>
              <w:rPr>
                <w:rFonts w:ascii="Times New Roman" w:eastAsia="Times New Roman" w:hAnsi="Times New Roman"/>
                <w:lang w:val="ru-RU"/>
              </w:rPr>
            </w:pPr>
            <w:r w:rsidRPr="009540F9">
              <w:rPr>
                <w:rFonts w:ascii="Times New Roman" w:eastAsia="Times New Roman" w:hAnsi="Times New Roman"/>
                <w:lang w:val="ru-RU"/>
              </w:rPr>
              <w:t xml:space="preserve">4. Построение диалогической речи по теме: «Практическая деятельность ветеринара в </w:t>
            </w:r>
            <w:r w:rsidRPr="009540F9">
              <w:rPr>
                <w:rFonts w:ascii="Times New Roman" w:eastAsia="Times New Roman" w:hAnsi="Times New Roman"/>
                <w:lang w:val="ru-RU"/>
              </w:rPr>
              <w:lastRenderedPageBreak/>
              <w:t>лаборатории».</w:t>
            </w:r>
          </w:p>
          <w:p w14:paraId="5D29ECE2" w14:textId="77777777" w:rsidR="00A8741E" w:rsidRPr="009540F9" w:rsidRDefault="00A8741E" w:rsidP="00C34ADE">
            <w:pPr>
              <w:widowControl w:val="0"/>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Грамматика: выполнение упражнений по теме «Видовременные формы английского глагола. Действительный и страдательный залоги».</w:t>
            </w:r>
          </w:p>
        </w:tc>
        <w:tc>
          <w:tcPr>
            <w:tcW w:w="1923" w:type="dxa"/>
            <w:tcBorders>
              <w:top w:val="single" w:sz="4" w:space="0" w:color="auto"/>
              <w:left w:val="single" w:sz="4" w:space="0" w:color="auto"/>
              <w:bottom w:val="single" w:sz="4" w:space="0" w:color="auto"/>
              <w:right w:val="single" w:sz="4" w:space="0" w:color="auto"/>
            </w:tcBorders>
            <w:hideMark/>
          </w:tcPr>
          <w:p w14:paraId="2C718C98" w14:textId="1DCB890B"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14:paraId="1B2B6BA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E981F"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EDA04"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5F424A4B" w14:textId="77777777" w:rsidTr="00C34ADE">
        <w:trPr>
          <w:trHeight w:val="344"/>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5DC62348"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544675D" w14:textId="77777777" w:rsidR="00A8741E" w:rsidRPr="009540F9" w:rsidRDefault="00A8741E" w:rsidP="00C34ADE">
            <w:pPr>
              <w:widowControl w:val="0"/>
              <w:spacing w:after="0" w:line="240" w:lineRule="auto"/>
              <w:contextualSpacing/>
              <w:jc w:val="both"/>
              <w:rPr>
                <w:rFonts w:ascii="Times New Roman" w:hAnsi="Times New Roman"/>
                <w:b/>
                <w:color w:val="auto"/>
                <w:szCs w:val="22"/>
              </w:rPr>
            </w:pPr>
            <w:r w:rsidRPr="009540F9">
              <w:rPr>
                <w:rFonts w:ascii="Times New Roman" w:hAnsi="Times New Roman"/>
                <w:b/>
                <w:color w:val="auto"/>
                <w:szCs w:val="22"/>
              </w:rPr>
              <w:t xml:space="preserve">Самостоятельная работа обучающихся </w:t>
            </w:r>
          </w:p>
        </w:tc>
        <w:tc>
          <w:tcPr>
            <w:tcW w:w="1923" w:type="dxa"/>
            <w:tcBorders>
              <w:top w:val="single" w:sz="4" w:space="0" w:color="auto"/>
              <w:left w:val="single" w:sz="4" w:space="0" w:color="auto"/>
              <w:bottom w:val="single" w:sz="4" w:space="0" w:color="auto"/>
              <w:right w:val="single" w:sz="4" w:space="0" w:color="auto"/>
            </w:tcBorders>
          </w:tcPr>
          <w:p w14:paraId="7C3E04F7" w14:textId="24553926"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14:paraId="7251820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shd w:val="clear" w:color="auto" w:fill="FFFFFF"/>
          </w:tcPr>
          <w:p w14:paraId="3BF6EC30"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FFFFFF"/>
          </w:tcPr>
          <w:p w14:paraId="0ACFC196"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r>
      <w:tr w:rsidR="00A8741E" w:rsidRPr="009540F9" w14:paraId="0399831E" w14:textId="77777777" w:rsidTr="00C34ADE">
        <w:trPr>
          <w:trHeight w:val="270"/>
        </w:trPr>
        <w:tc>
          <w:tcPr>
            <w:tcW w:w="8222" w:type="dxa"/>
            <w:gridSpan w:val="2"/>
            <w:tcBorders>
              <w:top w:val="single" w:sz="4" w:space="0" w:color="auto"/>
              <w:left w:val="single" w:sz="4" w:space="0" w:color="auto"/>
              <w:bottom w:val="single" w:sz="4" w:space="0" w:color="auto"/>
              <w:right w:val="single" w:sz="4" w:space="0" w:color="auto"/>
            </w:tcBorders>
            <w:hideMark/>
          </w:tcPr>
          <w:p w14:paraId="0D28FEEF"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auto"/>
                <w:szCs w:val="22"/>
              </w:rPr>
            </w:pPr>
            <w:r w:rsidRPr="009540F9">
              <w:rPr>
                <w:rFonts w:ascii="Times New Roman" w:hAnsi="Times New Roman"/>
                <w:b/>
                <w:bCs/>
                <w:color w:val="auto"/>
                <w:szCs w:val="22"/>
              </w:rPr>
              <w:t>Раздел 2. Профессиональная деятельность специалиста. Основной курс</w:t>
            </w:r>
          </w:p>
        </w:tc>
        <w:tc>
          <w:tcPr>
            <w:tcW w:w="1923" w:type="dxa"/>
            <w:tcBorders>
              <w:top w:val="single" w:sz="4" w:space="0" w:color="auto"/>
              <w:left w:val="single" w:sz="4" w:space="0" w:color="auto"/>
              <w:bottom w:val="single" w:sz="4" w:space="0" w:color="auto"/>
              <w:right w:val="single" w:sz="4" w:space="0" w:color="auto"/>
            </w:tcBorders>
          </w:tcPr>
          <w:p w14:paraId="78C8C893" w14:textId="5D03EAFF" w:rsidR="00A8741E" w:rsidRPr="009540F9" w:rsidRDefault="00F56DB1"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10/6</w:t>
            </w:r>
          </w:p>
        </w:tc>
        <w:tc>
          <w:tcPr>
            <w:tcW w:w="1735" w:type="dxa"/>
            <w:tcBorders>
              <w:top w:val="single" w:sz="4" w:space="0" w:color="auto"/>
              <w:left w:val="single" w:sz="4" w:space="0" w:color="auto"/>
              <w:bottom w:val="single" w:sz="4" w:space="0" w:color="auto"/>
              <w:right w:val="single" w:sz="4" w:space="0" w:color="auto"/>
            </w:tcBorders>
          </w:tcPr>
          <w:p w14:paraId="49C3A09E" w14:textId="1E6FCCB3" w:rsidR="00A8741E" w:rsidRPr="009540F9" w:rsidRDefault="00F56DB1"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58/28</w:t>
            </w:r>
          </w:p>
        </w:tc>
        <w:tc>
          <w:tcPr>
            <w:tcW w:w="1760" w:type="dxa"/>
            <w:tcBorders>
              <w:top w:val="single" w:sz="4" w:space="0" w:color="auto"/>
              <w:left w:val="single" w:sz="4" w:space="0" w:color="auto"/>
              <w:bottom w:val="single" w:sz="4" w:space="0" w:color="auto"/>
              <w:right w:val="single" w:sz="4" w:space="0" w:color="auto"/>
            </w:tcBorders>
          </w:tcPr>
          <w:p w14:paraId="70F5B8E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p>
        </w:tc>
        <w:tc>
          <w:tcPr>
            <w:tcW w:w="1642" w:type="dxa"/>
            <w:tcBorders>
              <w:top w:val="single" w:sz="4" w:space="0" w:color="auto"/>
              <w:left w:val="single" w:sz="4" w:space="0" w:color="auto"/>
              <w:bottom w:val="single" w:sz="4" w:space="0" w:color="auto"/>
              <w:right w:val="single" w:sz="4" w:space="0" w:color="auto"/>
            </w:tcBorders>
          </w:tcPr>
          <w:p w14:paraId="1DC40250"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r>
      <w:tr w:rsidR="00A8741E" w:rsidRPr="009540F9" w14:paraId="09DFBD64" w14:textId="77777777" w:rsidTr="00C34ADE">
        <w:trPr>
          <w:trHeight w:val="276"/>
        </w:trPr>
        <w:tc>
          <w:tcPr>
            <w:tcW w:w="2940" w:type="dxa"/>
            <w:vMerge w:val="restart"/>
            <w:tcBorders>
              <w:top w:val="single" w:sz="4" w:space="0" w:color="auto"/>
              <w:left w:val="single" w:sz="4" w:space="0" w:color="auto"/>
              <w:bottom w:val="single" w:sz="4" w:space="0" w:color="auto"/>
              <w:right w:val="single" w:sz="4" w:space="0" w:color="auto"/>
            </w:tcBorders>
            <w:hideMark/>
          </w:tcPr>
          <w:p w14:paraId="3347D763"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Тема 2.1. «Питание животных»</w:t>
            </w:r>
          </w:p>
        </w:tc>
        <w:tc>
          <w:tcPr>
            <w:tcW w:w="5282" w:type="dxa"/>
            <w:tcBorders>
              <w:top w:val="single" w:sz="4" w:space="0" w:color="auto"/>
              <w:left w:val="single" w:sz="4" w:space="0" w:color="auto"/>
              <w:bottom w:val="single" w:sz="4" w:space="0" w:color="auto"/>
              <w:right w:val="single" w:sz="4" w:space="0" w:color="auto"/>
            </w:tcBorders>
            <w:hideMark/>
          </w:tcPr>
          <w:p w14:paraId="661EC15C" w14:textId="7549ECC6" w:rsidR="00A8741E" w:rsidRPr="009540F9" w:rsidRDefault="00C34ADE" w:rsidP="00C34ADE">
            <w:pPr>
              <w:widowControl w:val="0"/>
              <w:spacing w:after="0" w:line="240" w:lineRule="auto"/>
              <w:contextualSpacing/>
              <w:jc w:val="both"/>
              <w:rPr>
                <w:rFonts w:ascii="Times New Roman" w:hAnsi="Times New Roman"/>
                <w:color w:val="auto"/>
                <w:szCs w:val="22"/>
                <w:lang w:val="en-US"/>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right w:val="single" w:sz="4" w:space="0" w:color="auto"/>
            </w:tcBorders>
          </w:tcPr>
          <w:p w14:paraId="44ECE2CE" w14:textId="275B0FF5"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4EC5C064"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1372A814" w14:textId="34B94774"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658DBEDB" w14:textId="77777777" w:rsidR="00A8741E" w:rsidRPr="009540F9" w:rsidRDefault="00A8741E" w:rsidP="00C34ADE">
            <w:pPr>
              <w:pStyle w:val="af4"/>
              <w:widowControl w:val="0"/>
              <w:rPr>
                <w:rFonts w:ascii="Times New Roman" w:hAnsi="Times New Roman"/>
                <w:bCs/>
                <w:i/>
              </w:rPr>
            </w:pPr>
          </w:p>
        </w:tc>
      </w:tr>
      <w:tr w:rsidR="00A8741E" w:rsidRPr="009540F9" w14:paraId="1B4D4283" w14:textId="77777777" w:rsidTr="00C34ADE">
        <w:trPr>
          <w:trHeight w:val="1001"/>
        </w:trPr>
        <w:tc>
          <w:tcPr>
            <w:tcW w:w="2940" w:type="dxa"/>
            <w:vMerge/>
            <w:tcBorders>
              <w:top w:val="single" w:sz="4" w:space="0" w:color="auto"/>
              <w:left w:val="single" w:sz="4" w:space="0" w:color="auto"/>
              <w:bottom w:val="single" w:sz="4" w:space="0" w:color="auto"/>
              <w:right w:val="single" w:sz="4" w:space="0" w:color="auto"/>
            </w:tcBorders>
            <w:hideMark/>
          </w:tcPr>
          <w:p w14:paraId="67715308"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018B5278"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Лексика:</w:t>
            </w:r>
          </w:p>
          <w:p w14:paraId="58E78309"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-Питание животных</w:t>
            </w:r>
          </w:p>
          <w:p w14:paraId="449AC803"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-Кормление животных</w:t>
            </w:r>
          </w:p>
          <w:p w14:paraId="00F7F4EF"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-Минералы, добавки, протеины </w:t>
            </w:r>
          </w:p>
          <w:p w14:paraId="437C2022"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Грамматика: инфинитивные конструкции в научно-популярном стиле (</w:t>
            </w:r>
            <w:r w:rsidRPr="009540F9">
              <w:rPr>
                <w:rFonts w:ascii="Times New Roman" w:hAnsi="Times New Roman"/>
                <w:color w:val="auto"/>
                <w:szCs w:val="22"/>
                <w:lang w:val="en-US"/>
              </w:rPr>
              <w:t>it</w:t>
            </w:r>
            <w:r w:rsidRPr="009540F9">
              <w:rPr>
                <w:rFonts w:ascii="Times New Roman" w:hAnsi="Times New Roman"/>
                <w:color w:val="auto"/>
                <w:szCs w:val="22"/>
              </w:rPr>
              <w:t xml:space="preserve"> </w:t>
            </w:r>
            <w:r w:rsidRPr="009540F9">
              <w:rPr>
                <w:rFonts w:ascii="Times New Roman" w:hAnsi="Times New Roman"/>
                <w:color w:val="auto"/>
                <w:szCs w:val="22"/>
                <w:lang w:val="en-US"/>
              </w:rPr>
              <w:t>is</w:t>
            </w:r>
            <w:r w:rsidRPr="009540F9">
              <w:rPr>
                <w:rFonts w:ascii="Times New Roman" w:hAnsi="Times New Roman"/>
                <w:color w:val="auto"/>
                <w:szCs w:val="22"/>
              </w:rPr>
              <w:t xml:space="preserve"> </w:t>
            </w:r>
            <w:r w:rsidRPr="009540F9">
              <w:rPr>
                <w:rFonts w:ascii="Times New Roman" w:hAnsi="Times New Roman"/>
                <w:color w:val="auto"/>
                <w:szCs w:val="22"/>
                <w:lang w:val="en-US"/>
              </w:rPr>
              <w:t>necessary</w:t>
            </w:r>
            <w:proofErr w:type="gramStart"/>
            <w:r w:rsidRPr="009540F9">
              <w:rPr>
                <w:rFonts w:ascii="Times New Roman" w:hAnsi="Times New Roman"/>
                <w:color w:val="auto"/>
                <w:szCs w:val="22"/>
              </w:rPr>
              <w:t xml:space="preserve"> ….</w:t>
            </w:r>
            <w:proofErr w:type="gramEnd"/>
            <w:r w:rsidRPr="009540F9">
              <w:rPr>
                <w:rFonts w:ascii="Times New Roman" w:hAnsi="Times New Roman"/>
                <w:color w:val="auto"/>
                <w:szCs w:val="22"/>
              </w:rPr>
              <w:t xml:space="preserve"> </w:t>
            </w:r>
            <w:r w:rsidRPr="009540F9">
              <w:rPr>
                <w:rFonts w:ascii="Times New Roman" w:hAnsi="Times New Roman"/>
                <w:color w:val="auto"/>
                <w:szCs w:val="22"/>
                <w:lang w:val="en-US"/>
              </w:rPr>
              <w:t>in</w:t>
            </w:r>
            <w:r w:rsidRPr="009540F9">
              <w:rPr>
                <w:rFonts w:ascii="Times New Roman" w:hAnsi="Times New Roman"/>
                <w:color w:val="auto"/>
                <w:szCs w:val="22"/>
              </w:rPr>
              <w:t xml:space="preserve"> </w:t>
            </w:r>
            <w:r w:rsidRPr="009540F9">
              <w:rPr>
                <w:rFonts w:ascii="Times New Roman" w:hAnsi="Times New Roman"/>
                <w:color w:val="auto"/>
                <w:szCs w:val="22"/>
                <w:lang w:val="en-US"/>
              </w:rPr>
              <w:t>order</w:t>
            </w:r>
            <w:r w:rsidRPr="009540F9">
              <w:rPr>
                <w:rFonts w:ascii="Times New Roman" w:hAnsi="Times New Roman"/>
                <w:color w:val="auto"/>
                <w:szCs w:val="22"/>
              </w:rPr>
              <w:t xml:space="preserve"> </w:t>
            </w:r>
            <w:r w:rsidRPr="009540F9">
              <w:rPr>
                <w:rFonts w:ascii="Times New Roman" w:hAnsi="Times New Roman"/>
                <w:color w:val="auto"/>
                <w:szCs w:val="22"/>
                <w:lang w:val="en-US"/>
              </w:rPr>
              <w:t>to</w:t>
            </w:r>
            <w:r w:rsidRPr="009540F9">
              <w:rPr>
                <w:rFonts w:ascii="Times New Roman" w:hAnsi="Times New Roman"/>
                <w:color w:val="auto"/>
                <w:szCs w:val="22"/>
              </w:rPr>
              <w:t xml:space="preserve">….  ) </w:t>
            </w:r>
          </w:p>
        </w:tc>
        <w:tc>
          <w:tcPr>
            <w:tcW w:w="1923" w:type="dxa"/>
            <w:vMerge/>
            <w:tcBorders>
              <w:left w:val="single" w:sz="4" w:space="0" w:color="auto"/>
              <w:bottom w:val="single" w:sz="4" w:space="0" w:color="auto"/>
              <w:right w:val="single" w:sz="4" w:space="0" w:color="auto"/>
            </w:tcBorders>
          </w:tcPr>
          <w:p w14:paraId="0BE991BF"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1A88FFB7"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6D338"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1C69D"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42703CB5" w14:textId="77777777" w:rsidTr="00C34ADE">
        <w:trPr>
          <w:trHeight w:val="1285"/>
        </w:trPr>
        <w:tc>
          <w:tcPr>
            <w:tcW w:w="2940" w:type="dxa"/>
            <w:vMerge/>
            <w:tcBorders>
              <w:top w:val="single" w:sz="4" w:space="0" w:color="auto"/>
              <w:left w:val="single" w:sz="4" w:space="0" w:color="auto"/>
              <w:bottom w:val="single" w:sz="4" w:space="0" w:color="auto"/>
              <w:right w:val="single" w:sz="4" w:space="0" w:color="auto"/>
            </w:tcBorders>
            <w:hideMark/>
          </w:tcPr>
          <w:p w14:paraId="7DFD6E62"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E809AC9" w14:textId="77777777" w:rsidR="00A8741E" w:rsidRPr="009540F9" w:rsidRDefault="00A8741E" w:rsidP="00C34ADE">
            <w:pPr>
              <w:widowControl w:val="0"/>
              <w:spacing w:after="0" w:line="240" w:lineRule="auto"/>
              <w:contextualSpacing/>
              <w:rPr>
                <w:rFonts w:ascii="Times New Roman" w:hAnsi="Times New Roman"/>
                <w:b/>
                <w:color w:val="auto"/>
                <w:szCs w:val="22"/>
              </w:rPr>
            </w:pPr>
            <w:r w:rsidRPr="009540F9">
              <w:rPr>
                <w:rFonts w:ascii="Times New Roman" w:hAnsi="Times New Roman"/>
                <w:b/>
                <w:color w:val="auto"/>
                <w:szCs w:val="22"/>
              </w:rPr>
              <w:t>В том числе практических и лабораторных занятий</w:t>
            </w:r>
          </w:p>
          <w:p w14:paraId="26BF1485"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1.Перевод и анализ текста «Питание животных»</w:t>
            </w:r>
          </w:p>
          <w:p w14:paraId="0B8303C4"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 xml:space="preserve">2.Чтение и отработка произношения по </w:t>
            </w:r>
            <w:proofErr w:type="gramStart"/>
            <w:r w:rsidRPr="009540F9">
              <w:rPr>
                <w:rFonts w:ascii="Times New Roman" w:hAnsi="Times New Roman"/>
                <w:color w:val="auto"/>
                <w:szCs w:val="22"/>
              </w:rPr>
              <w:t>теме:  «</w:t>
            </w:r>
            <w:proofErr w:type="gramEnd"/>
            <w:r w:rsidRPr="009540F9">
              <w:rPr>
                <w:rFonts w:ascii="Times New Roman" w:hAnsi="Times New Roman"/>
                <w:color w:val="auto"/>
                <w:szCs w:val="22"/>
              </w:rPr>
              <w:t>Кормление животных»</w:t>
            </w:r>
          </w:p>
          <w:p w14:paraId="3C343AB0"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3.Выполнение лексических упражнений на основе текста «Роль протеинов в питании животных»</w:t>
            </w:r>
          </w:p>
          <w:p w14:paraId="3ABC4C87"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4.Сравнительный анализ на тему «Минералы и витамины»</w:t>
            </w:r>
          </w:p>
          <w:p w14:paraId="64D0A1AB"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5.Построение диалогической речи по теме: «Рацион питания сельскохозяйственных животных»</w:t>
            </w:r>
          </w:p>
          <w:p w14:paraId="32D71A07" w14:textId="77777777" w:rsidR="00A8741E" w:rsidRPr="009540F9" w:rsidRDefault="00A8741E" w:rsidP="00C34ADE">
            <w:pPr>
              <w:spacing w:after="0" w:line="240" w:lineRule="auto"/>
              <w:contextualSpacing/>
              <w:rPr>
                <w:rFonts w:ascii="Times New Roman" w:hAnsi="Times New Roman"/>
                <w:color w:val="auto"/>
                <w:szCs w:val="22"/>
              </w:rPr>
            </w:pPr>
            <w:r w:rsidRPr="009540F9">
              <w:rPr>
                <w:rFonts w:ascii="Times New Roman" w:hAnsi="Times New Roman"/>
                <w:color w:val="auto"/>
                <w:szCs w:val="22"/>
              </w:rPr>
              <w:t>6.Составление письменного сообщение по теме «Роль правильного рациона в питании животных»</w:t>
            </w:r>
          </w:p>
          <w:p w14:paraId="010E5085" w14:textId="77777777" w:rsidR="00A8741E" w:rsidRPr="009540F9" w:rsidRDefault="00A8741E" w:rsidP="00C34ADE">
            <w:pPr>
              <w:spacing w:after="0" w:line="240" w:lineRule="auto"/>
              <w:contextualSpacing/>
              <w:rPr>
                <w:rFonts w:ascii="Times New Roman" w:hAnsi="Times New Roman"/>
                <w:b/>
                <w:bCs/>
                <w:color w:val="auto"/>
                <w:szCs w:val="22"/>
              </w:rPr>
            </w:pPr>
            <w:r w:rsidRPr="009540F9">
              <w:rPr>
                <w:rFonts w:ascii="Times New Roman" w:hAnsi="Times New Roman"/>
                <w:color w:val="auto"/>
                <w:szCs w:val="22"/>
              </w:rPr>
              <w:t>Грамматика: выполнение упражнений по теме «Инфинитивные конструкции в научно-популярном стиле (</w:t>
            </w:r>
            <w:r w:rsidRPr="009540F9">
              <w:rPr>
                <w:rFonts w:ascii="Times New Roman" w:hAnsi="Times New Roman"/>
                <w:color w:val="auto"/>
                <w:szCs w:val="22"/>
                <w:lang w:val="en-US"/>
              </w:rPr>
              <w:t>it</w:t>
            </w:r>
            <w:r w:rsidRPr="009540F9">
              <w:rPr>
                <w:rFonts w:ascii="Times New Roman" w:hAnsi="Times New Roman"/>
                <w:color w:val="auto"/>
                <w:szCs w:val="22"/>
              </w:rPr>
              <w:t xml:space="preserve"> </w:t>
            </w:r>
            <w:r w:rsidRPr="009540F9">
              <w:rPr>
                <w:rFonts w:ascii="Times New Roman" w:hAnsi="Times New Roman"/>
                <w:color w:val="auto"/>
                <w:szCs w:val="22"/>
                <w:lang w:val="en-US"/>
              </w:rPr>
              <w:t>is</w:t>
            </w:r>
            <w:r w:rsidRPr="009540F9">
              <w:rPr>
                <w:rFonts w:ascii="Times New Roman" w:hAnsi="Times New Roman"/>
                <w:color w:val="auto"/>
                <w:szCs w:val="22"/>
              </w:rPr>
              <w:t xml:space="preserve"> </w:t>
            </w:r>
            <w:r w:rsidRPr="009540F9">
              <w:rPr>
                <w:rFonts w:ascii="Times New Roman" w:hAnsi="Times New Roman"/>
                <w:color w:val="auto"/>
                <w:szCs w:val="22"/>
                <w:lang w:val="en-US"/>
              </w:rPr>
              <w:t>necessary</w:t>
            </w:r>
            <w:proofErr w:type="gramStart"/>
            <w:r w:rsidRPr="009540F9">
              <w:rPr>
                <w:rFonts w:ascii="Times New Roman" w:hAnsi="Times New Roman"/>
                <w:color w:val="auto"/>
                <w:szCs w:val="22"/>
              </w:rPr>
              <w:t xml:space="preserve"> ….</w:t>
            </w:r>
            <w:proofErr w:type="gramEnd"/>
            <w:r w:rsidRPr="009540F9">
              <w:rPr>
                <w:rFonts w:ascii="Times New Roman" w:hAnsi="Times New Roman"/>
                <w:color w:val="auto"/>
                <w:szCs w:val="22"/>
              </w:rPr>
              <w:t xml:space="preserve"> </w:t>
            </w:r>
            <w:r w:rsidRPr="009540F9">
              <w:rPr>
                <w:rFonts w:ascii="Times New Roman" w:hAnsi="Times New Roman"/>
                <w:color w:val="auto"/>
                <w:szCs w:val="22"/>
                <w:lang w:val="en-US"/>
              </w:rPr>
              <w:t>in</w:t>
            </w:r>
            <w:r w:rsidRPr="009540F9">
              <w:rPr>
                <w:rFonts w:ascii="Times New Roman" w:hAnsi="Times New Roman"/>
                <w:color w:val="auto"/>
                <w:szCs w:val="22"/>
              </w:rPr>
              <w:t xml:space="preserve"> </w:t>
            </w:r>
            <w:r w:rsidRPr="009540F9">
              <w:rPr>
                <w:rFonts w:ascii="Times New Roman" w:hAnsi="Times New Roman"/>
                <w:color w:val="auto"/>
                <w:szCs w:val="22"/>
                <w:lang w:val="en-US"/>
              </w:rPr>
              <w:t>order</w:t>
            </w:r>
            <w:r w:rsidRPr="009540F9">
              <w:rPr>
                <w:rFonts w:ascii="Times New Roman" w:hAnsi="Times New Roman"/>
                <w:color w:val="auto"/>
                <w:szCs w:val="22"/>
              </w:rPr>
              <w:t xml:space="preserve"> </w:t>
            </w:r>
            <w:r w:rsidRPr="009540F9">
              <w:rPr>
                <w:rFonts w:ascii="Times New Roman" w:hAnsi="Times New Roman"/>
                <w:color w:val="auto"/>
                <w:szCs w:val="22"/>
                <w:lang w:val="en-US"/>
              </w:rPr>
              <w:t>to</w:t>
            </w:r>
            <w:r w:rsidRPr="009540F9">
              <w:rPr>
                <w:rFonts w:ascii="Times New Roman" w:hAnsi="Times New Roman"/>
                <w:color w:val="auto"/>
                <w:szCs w:val="22"/>
              </w:rPr>
              <w:t>….  )»</w:t>
            </w:r>
          </w:p>
        </w:tc>
        <w:tc>
          <w:tcPr>
            <w:tcW w:w="1923" w:type="dxa"/>
            <w:tcBorders>
              <w:top w:val="single" w:sz="4" w:space="0" w:color="auto"/>
              <w:left w:val="single" w:sz="4" w:space="0" w:color="auto"/>
              <w:bottom w:val="single" w:sz="4" w:space="0" w:color="auto"/>
              <w:right w:val="single" w:sz="4" w:space="0" w:color="auto"/>
            </w:tcBorders>
          </w:tcPr>
          <w:p w14:paraId="1D33A6DB" w14:textId="6B7FE439" w:rsidR="00A8741E" w:rsidRPr="009540F9" w:rsidRDefault="00A8741E" w:rsidP="00C34ADE">
            <w:pPr>
              <w:spacing w:after="0" w:line="240" w:lineRule="auto"/>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6194DD4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AABB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9ACB25"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78CCEA8A" w14:textId="77777777" w:rsidTr="00C34ADE">
        <w:trPr>
          <w:trHeight w:val="295"/>
        </w:trPr>
        <w:tc>
          <w:tcPr>
            <w:tcW w:w="2940" w:type="dxa"/>
            <w:vMerge w:val="restart"/>
            <w:tcBorders>
              <w:top w:val="single" w:sz="4" w:space="0" w:color="auto"/>
              <w:left w:val="single" w:sz="4" w:space="0" w:color="auto"/>
              <w:bottom w:val="single" w:sz="4" w:space="0" w:color="auto"/>
              <w:right w:val="single" w:sz="4" w:space="0" w:color="auto"/>
            </w:tcBorders>
            <w:hideMark/>
          </w:tcPr>
          <w:p w14:paraId="66D5C5BE"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Тема 2.2 «Разведение животных»</w:t>
            </w:r>
          </w:p>
        </w:tc>
        <w:tc>
          <w:tcPr>
            <w:tcW w:w="5282" w:type="dxa"/>
            <w:tcBorders>
              <w:top w:val="single" w:sz="4" w:space="0" w:color="auto"/>
              <w:left w:val="single" w:sz="4" w:space="0" w:color="auto"/>
              <w:bottom w:val="single" w:sz="4" w:space="0" w:color="auto"/>
              <w:right w:val="single" w:sz="4" w:space="0" w:color="auto"/>
            </w:tcBorders>
            <w:hideMark/>
          </w:tcPr>
          <w:p w14:paraId="320FE9A2" w14:textId="0D918FD4" w:rsidR="00A8741E" w:rsidRPr="009540F9" w:rsidRDefault="00C34ADE" w:rsidP="00C34ADE">
            <w:pPr>
              <w:spacing w:after="0" w:line="240" w:lineRule="auto"/>
              <w:contextualSpacing/>
              <w:jc w:val="both"/>
              <w:rPr>
                <w:rFonts w:ascii="Times New Roman" w:hAnsi="Times New Roman"/>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5B0D5EE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2AFF77A6"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37CF7E3E" w14:textId="0F37E721"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1A06252D" w14:textId="77777777" w:rsidR="00A8741E" w:rsidRPr="009540F9" w:rsidRDefault="00A8741E" w:rsidP="00C34ADE">
            <w:pPr>
              <w:pStyle w:val="af4"/>
              <w:widowControl w:val="0"/>
              <w:rPr>
                <w:rFonts w:ascii="Times New Roman" w:hAnsi="Times New Roman"/>
                <w:bCs/>
                <w:i/>
              </w:rPr>
            </w:pPr>
          </w:p>
        </w:tc>
      </w:tr>
      <w:tr w:rsidR="00A8741E" w:rsidRPr="009540F9" w14:paraId="404EBB60" w14:textId="77777777" w:rsidTr="00C34ADE">
        <w:trPr>
          <w:trHeight w:val="1890"/>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684E9D00"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2AEA065B"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Лексика: </w:t>
            </w:r>
          </w:p>
          <w:p w14:paraId="6F02A679"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-Классификация животных</w:t>
            </w:r>
          </w:p>
          <w:p w14:paraId="53B972DB"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-История животноводства в России и за рубежом</w:t>
            </w:r>
          </w:p>
          <w:p w14:paraId="0C7821FD"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-Условия содержания сельскохозяйственных животных</w:t>
            </w:r>
          </w:p>
          <w:p w14:paraId="77BCA5FF"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-Генетика </w:t>
            </w:r>
          </w:p>
          <w:p w14:paraId="1B392598" w14:textId="77777777" w:rsidR="00A8741E" w:rsidRPr="009540F9" w:rsidRDefault="00A8741E" w:rsidP="00C34ADE">
            <w:pPr>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 xml:space="preserve">Грамматика: особенности употребления союзов </w:t>
            </w:r>
            <w:r w:rsidRPr="009540F9">
              <w:rPr>
                <w:rFonts w:ascii="Times New Roman" w:hAnsi="Times New Roman"/>
                <w:color w:val="auto"/>
                <w:szCs w:val="22"/>
                <w:lang w:val="en-US"/>
              </w:rPr>
              <w:t>for</w:t>
            </w:r>
            <w:r w:rsidRPr="009540F9">
              <w:rPr>
                <w:rFonts w:ascii="Times New Roman" w:hAnsi="Times New Roman"/>
                <w:color w:val="auto"/>
                <w:szCs w:val="22"/>
              </w:rPr>
              <w:t xml:space="preserve">, </w:t>
            </w:r>
            <w:r w:rsidRPr="009540F9">
              <w:rPr>
                <w:rFonts w:ascii="Times New Roman" w:hAnsi="Times New Roman"/>
                <w:color w:val="auto"/>
                <w:szCs w:val="22"/>
                <w:lang w:val="en-US"/>
              </w:rPr>
              <w:t>since</w:t>
            </w:r>
            <w:r w:rsidRPr="009540F9">
              <w:rPr>
                <w:rFonts w:ascii="Times New Roman" w:hAnsi="Times New Roman"/>
                <w:color w:val="auto"/>
                <w:szCs w:val="22"/>
              </w:rPr>
              <w:t xml:space="preserve">. Конструкция с союзом </w:t>
            </w:r>
            <w:r w:rsidRPr="009540F9">
              <w:rPr>
                <w:rFonts w:ascii="Times New Roman" w:hAnsi="Times New Roman"/>
                <w:color w:val="auto"/>
                <w:szCs w:val="22"/>
                <w:lang w:val="en-US"/>
              </w:rPr>
              <w:t>for</w:t>
            </w:r>
            <w:r w:rsidRPr="009540F9">
              <w:rPr>
                <w:rFonts w:ascii="Times New Roman" w:hAnsi="Times New Roman"/>
                <w:color w:val="auto"/>
                <w:szCs w:val="22"/>
              </w:rPr>
              <w:t xml:space="preserve"> + </w:t>
            </w:r>
            <w:r w:rsidRPr="009540F9">
              <w:rPr>
                <w:rFonts w:ascii="Times New Roman" w:hAnsi="Times New Roman"/>
                <w:color w:val="auto"/>
                <w:szCs w:val="22"/>
                <w:lang w:val="en-US"/>
              </w:rPr>
              <w:t>Infinitive</w:t>
            </w:r>
            <w:r w:rsidRPr="009540F9">
              <w:rPr>
                <w:rFonts w:ascii="Times New Roman" w:hAnsi="Times New Roman"/>
                <w:color w:val="auto"/>
                <w:szCs w:val="22"/>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3F8BB"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684A06D5"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4FE9B"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D8695C"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3679F063" w14:textId="77777777" w:rsidTr="00C34ADE">
        <w:trPr>
          <w:trHeight w:val="2365"/>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27771A42"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F371B4A" w14:textId="77777777" w:rsidR="00A8741E" w:rsidRPr="009540F9" w:rsidRDefault="00A8741E" w:rsidP="00C34ADE">
            <w:pPr>
              <w:widowControl w:val="0"/>
              <w:spacing w:after="0" w:line="240" w:lineRule="auto"/>
              <w:contextualSpacing/>
              <w:jc w:val="both"/>
              <w:rPr>
                <w:rFonts w:ascii="Times New Roman" w:hAnsi="Times New Roman"/>
                <w:b/>
                <w:color w:val="auto"/>
                <w:szCs w:val="22"/>
              </w:rPr>
            </w:pPr>
            <w:r w:rsidRPr="009540F9">
              <w:rPr>
                <w:rFonts w:ascii="Times New Roman" w:hAnsi="Times New Roman"/>
                <w:b/>
                <w:color w:val="auto"/>
                <w:szCs w:val="22"/>
              </w:rPr>
              <w:t>В том числе практических и лабораторных занятий</w:t>
            </w:r>
          </w:p>
          <w:p w14:paraId="201E9A09" w14:textId="77777777" w:rsidR="00A8741E" w:rsidRPr="009540F9" w:rsidRDefault="00A8741E" w:rsidP="00F6611C">
            <w:pPr>
              <w:widowControl w:val="0"/>
              <w:numPr>
                <w:ilvl w:val="0"/>
                <w:numId w:val="7"/>
              </w:numPr>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 xml:space="preserve">Чтение и перевод текстов по теме «Разведение животных» </w:t>
            </w:r>
          </w:p>
          <w:p w14:paraId="51080EEE" w14:textId="77777777" w:rsidR="00A8741E" w:rsidRPr="009540F9" w:rsidRDefault="00A8741E" w:rsidP="00F6611C">
            <w:pPr>
              <w:widowControl w:val="0"/>
              <w:numPr>
                <w:ilvl w:val="0"/>
                <w:numId w:val="7"/>
              </w:numPr>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Составить устное сообщение по теме «История животноводства»</w:t>
            </w:r>
          </w:p>
          <w:p w14:paraId="3D319B20" w14:textId="77777777" w:rsidR="00A8741E" w:rsidRPr="009540F9" w:rsidRDefault="00A8741E" w:rsidP="00F6611C">
            <w:pPr>
              <w:widowControl w:val="0"/>
              <w:numPr>
                <w:ilvl w:val="0"/>
                <w:numId w:val="7"/>
              </w:numPr>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Сравнительный анализ разных подходов по теме «Содержание животных»</w:t>
            </w:r>
          </w:p>
          <w:p w14:paraId="3318EC39" w14:textId="77777777" w:rsidR="00A8741E" w:rsidRPr="009540F9" w:rsidRDefault="00A8741E" w:rsidP="00F6611C">
            <w:pPr>
              <w:widowControl w:val="0"/>
              <w:numPr>
                <w:ilvl w:val="0"/>
                <w:numId w:val="7"/>
              </w:numPr>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отработка произношения по теме «Развитие генетики»</w:t>
            </w:r>
          </w:p>
          <w:p w14:paraId="5E2B1920" w14:textId="77777777" w:rsidR="00A8741E" w:rsidRPr="009540F9" w:rsidRDefault="00A8741E" w:rsidP="00F6611C">
            <w:pPr>
              <w:widowControl w:val="0"/>
              <w:numPr>
                <w:ilvl w:val="0"/>
                <w:numId w:val="7"/>
              </w:numPr>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письменного сообщения по теме «Животноводство»</w:t>
            </w:r>
          </w:p>
          <w:p w14:paraId="366FD956" w14:textId="77777777" w:rsidR="00A8741E" w:rsidRPr="009540F9" w:rsidRDefault="00A8741E" w:rsidP="00C34ADE">
            <w:pPr>
              <w:widowControl w:val="0"/>
              <w:spacing w:after="0" w:line="240" w:lineRule="auto"/>
              <w:contextualSpacing/>
              <w:jc w:val="both"/>
              <w:rPr>
                <w:rFonts w:ascii="Times New Roman" w:hAnsi="Times New Roman"/>
                <w:bCs/>
                <w:color w:val="auto"/>
                <w:szCs w:val="22"/>
              </w:rPr>
            </w:pPr>
            <w:r w:rsidRPr="009540F9">
              <w:rPr>
                <w:rFonts w:ascii="Times New Roman" w:hAnsi="Times New Roman"/>
                <w:color w:val="auto"/>
                <w:szCs w:val="22"/>
              </w:rPr>
              <w:t xml:space="preserve">Грамматика: выполнение упражнений по теме «Особенности употребления союзов </w:t>
            </w:r>
            <w:r w:rsidRPr="009540F9">
              <w:rPr>
                <w:rFonts w:ascii="Times New Roman" w:hAnsi="Times New Roman"/>
                <w:color w:val="auto"/>
                <w:szCs w:val="22"/>
                <w:lang w:val="en-US"/>
              </w:rPr>
              <w:t>for</w:t>
            </w:r>
            <w:r w:rsidRPr="009540F9">
              <w:rPr>
                <w:rFonts w:ascii="Times New Roman" w:hAnsi="Times New Roman"/>
                <w:color w:val="auto"/>
                <w:szCs w:val="22"/>
              </w:rPr>
              <w:t xml:space="preserve">, </w:t>
            </w:r>
            <w:r w:rsidRPr="009540F9">
              <w:rPr>
                <w:rFonts w:ascii="Times New Roman" w:hAnsi="Times New Roman"/>
                <w:color w:val="auto"/>
                <w:szCs w:val="22"/>
                <w:lang w:val="en-US"/>
              </w:rPr>
              <w:t>since</w:t>
            </w:r>
            <w:r w:rsidRPr="009540F9">
              <w:rPr>
                <w:rFonts w:ascii="Times New Roman" w:hAnsi="Times New Roman"/>
                <w:color w:val="auto"/>
                <w:szCs w:val="22"/>
              </w:rPr>
              <w:t xml:space="preserve">. Конструкция с союзом </w:t>
            </w:r>
            <w:r w:rsidRPr="009540F9">
              <w:rPr>
                <w:rFonts w:ascii="Times New Roman" w:hAnsi="Times New Roman"/>
                <w:color w:val="auto"/>
                <w:szCs w:val="22"/>
                <w:lang w:val="en-US"/>
              </w:rPr>
              <w:t>for + Infinitive</w:t>
            </w:r>
            <w:r w:rsidRPr="009540F9">
              <w:rPr>
                <w:rFonts w:ascii="Times New Roman" w:hAnsi="Times New Roman"/>
                <w:color w:val="auto"/>
                <w:szCs w:val="22"/>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F1839E" w14:textId="77777777" w:rsidR="00A8741E" w:rsidRPr="009540F9" w:rsidRDefault="00A8741E" w:rsidP="00C34ADE">
            <w:pPr>
              <w:spacing w:after="0" w:line="240" w:lineRule="auto"/>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7B533A42"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EEB8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EE6D2"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152BC25C" w14:textId="77777777" w:rsidTr="00C34ADE">
        <w:trPr>
          <w:trHeight w:val="267"/>
        </w:trPr>
        <w:tc>
          <w:tcPr>
            <w:tcW w:w="2940" w:type="dxa"/>
            <w:vMerge w:val="restart"/>
            <w:tcBorders>
              <w:top w:val="single" w:sz="4" w:space="0" w:color="auto"/>
              <w:left w:val="single" w:sz="4" w:space="0" w:color="auto"/>
              <w:bottom w:val="single" w:sz="4" w:space="0" w:color="auto"/>
              <w:right w:val="single" w:sz="4" w:space="0" w:color="auto"/>
            </w:tcBorders>
          </w:tcPr>
          <w:p w14:paraId="7F07E798"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p>
          <w:p w14:paraId="6D4CA60E"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Тема 2.3. «Проблемы экологии и животноводства»</w:t>
            </w:r>
          </w:p>
        </w:tc>
        <w:tc>
          <w:tcPr>
            <w:tcW w:w="5282" w:type="dxa"/>
            <w:tcBorders>
              <w:top w:val="single" w:sz="4" w:space="0" w:color="auto"/>
              <w:left w:val="single" w:sz="4" w:space="0" w:color="auto"/>
              <w:bottom w:val="single" w:sz="4" w:space="0" w:color="auto"/>
              <w:right w:val="single" w:sz="4" w:space="0" w:color="auto"/>
            </w:tcBorders>
            <w:hideMark/>
          </w:tcPr>
          <w:p w14:paraId="308B6065" w14:textId="21CDE763" w:rsidR="00A8741E" w:rsidRPr="009540F9" w:rsidRDefault="00C34ADE" w:rsidP="00C34ADE">
            <w:pPr>
              <w:spacing w:after="0" w:line="240" w:lineRule="auto"/>
              <w:contextualSpacing/>
              <w:jc w:val="both"/>
              <w:rPr>
                <w:rFonts w:ascii="Times New Roman" w:hAnsi="Times New Roman"/>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7C573130"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3806EE62"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7CF3E776"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sidRPr="009540F9">
              <w:rPr>
                <w:rFonts w:ascii="Times New Roman" w:hAnsi="Times New Roman"/>
                <w:bCs/>
                <w:color w:val="auto"/>
                <w:szCs w:val="22"/>
              </w:rPr>
              <w:t>ОК 09</w:t>
            </w:r>
          </w:p>
          <w:p w14:paraId="34038D1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642" w:type="dxa"/>
            <w:vMerge w:val="restart"/>
            <w:tcBorders>
              <w:top w:val="single" w:sz="4" w:space="0" w:color="auto"/>
              <w:left w:val="single" w:sz="4" w:space="0" w:color="auto"/>
              <w:bottom w:val="single" w:sz="4" w:space="0" w:color="auto"/>
              <w:right w:val="single" w:sz="4" w:space="0" w:color="auto"/>
            </w:tcBorders>
          </w:tcPr>
          <w:p w14:paraId="6B4A1C47" w14:textId="77777777" w:rsidR="00A8741E" w:rsidRPr="009540F9" w:rsidRDefault="00A8741E" w:rsidP="00C34ADE">
            <w:pPr>
              <w:pStyle w:val="af4"/>
              <w:widowControl w:val="0"/>
              <w:rPr>
                <w:rFonts w:ascii="Times New Roman" w:hAnsi="Times New Roman"/>
                <w:bCs/>
                <w:i/>
              </w:rPr>
            </w:pPr>
          </w:p>
        </w:tc>
      </w:tr>
      <w:tr w:rsidR="00A8741E" w:rsidRPr="009540F9" w14:paraId="4497DB19" w14:textId="77777777" w:rsidTr="00C34ADE">
        <w:trPr>
          <w:trHeight w:val="564"/>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4ACC12EC"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1FEB6DD"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Лексика: </w:t>
            </w:r>
          </w:p>
          <w:p w14:paraId="73B9E891"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-Экологические проблемы в животноводстве</w:t>
            </w:r>
          </w:p>
          <w:p w14:paraId="3E1BE9ED"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-Сохранение здоровья и генофонда животных</w:t>
            </w:r>
          </w:p>
          <w:p w14:paraId="4FEA0EA0"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-Условия содержания сельскохозяйственных животных</w:t>
            </w:r>
          </w:p>
          <w:p w14:paraId="613FEEAF"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-Органические фермы</w:t>
            </w:r>
          </w:p>
          <w:p w14:paraId="6CB49241" w14:textId="77777777" w:rsidR="00A8741E" w:rsidRPr="009540F9" w:rsidRDefault="00A8741E" w:rsidP="00C34ADE">
            <w:pPr>
              <w:spacing w:after="0" w:line="240" w:lineRule="auto"/>
              <w:contextualSpacing/>
              <w:jc w:val="both"/>
              <w:rPr>
                <w:rFonts w:ascii="Times New Roman" w:hAnsi="Times New Roman"/>
                <w:bCs/>
                <w:color w:val="auto"/>
                <w:szCs w:val="22"/>
              </w:rPr>
            </w:pPr>
            <w:r w:rsidRPr="009540F9">
              <w:rPr>
                <w:rFonts w:ascii="Times New Roman" w:hAnsi="Times New Roman"/>
                <w:color w:val="auto"/>
                <w:szCs w:val="22"/>
              </w:rPr>
              <w:t xml:space="preserve">Грамматика: Условные предложения </w:t>
            </w:r>
            <w:r w:rsidRPr="009540F9">
              <w:rPr>
                <w:rFonts w:ascii="Times New Roman" w:hAnsi="Times New Roman"/>
                <w:color w:val="auto"/>
                <w:szCs w:val="22"/>
                <w:lang w:val="en-US"/>
              </w:rPr>
              <w:t>I</w:t>
            </w:r>
            <w:r w:rsidRPr="009540F9">
              <w:rPr>
                <w:rFonts w:ascii="Times New Roman" w:hAnsi="Times New Roman"/>
                <w:color w:val="auto"/>
                <w:szCs w:val="22"/>
              </w:rPr>
              <w:t xml:space="preserve">, </w:t>
            </w:r>
            <w:r w:rsidRPr="009540F9">
              <w:rPr>
                <w:rFonts w:ascii="Times New Roman" w:hAnsi="Times New Roman"/>
                <w:color w:val="auto"/>
                <w:szCs w:val="22"/>
                <w:lang w:val="en-US"/>
              </w:rPr>
              <w:t>II</w:t>
            </w:r>
            <w:r w:rsidRPr="009540F9">
              <w:rPr>
                <w:rFonts w:ascii="Times New Roman" w:hAnsi="Times New Roman"/>
                <w:color w:val="auto"/>
                <w:szCs w:val="22"/>
              </w:rPr>
              <w:t xml:space="preserve">, </w:t>
            </w:r>
            <w:r w:rsidRPr="009540F9">
              <w:rPr>
                <w:rFonts w:ascii="Times New Roman" w:hAnsi="Times New Roman"/>
                <w:color w:val="auto"/>
                <w:szCs w:val="22"/>
                <w:lang w:val="en-US"/>
              </w:rPr>
              <w:t>III</w:t>
            </w:r>
            <w:r w:rsidRPr="009540F9">
              <w:rPr>
                <w:rFonts w:ascii="Times New Roman" w:hAnsi="Times New Roman"/>
                <w:color w:val="auto"/>
                <w:szCs w:val="22"/>
              </w:rPr>
              <w:t xml:space="preserve"> типов.</w:t>
            </w:r>
          </w:p>
        </w:tc>
        <w:tc>
          <w:tcPr>
            <w:tcW w:w="0" w:type="auto"/>
            <w:vMerge/>
            <w:tcBorders>
              <w:top w:val="single" w:sz="4" w:space="0" w:color="auto"/>
              <w:left w:val="single" w:sz="4" w:space="0" w:color="auto"/>
              <w:bottom w:val="single" w:sz="4" w:space="0" w:color="auto"/>
              <w:right w:val="single" w:sz="4" w:space="0" w:color="auto"/>
            </w:tcBorders>
            <w:vAlign w:val="center"/>
          </w:tcPr>
          <w:p w14:paraId="665BA9EB"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65928232"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9B299"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569C7"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6C6C12E3" w14:textId="77777777" w:rsidTr="00C34ADE">
        <w:trPr>
          <w:trHeight w:val="270"/>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10BD25D4" w14:textId="77777777" w:rsidR="00A8741E" w:rsidRPr="009540F9" w:rsidRDefault="00A8741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4360DE07" w14:textId="77777777" w:rsidR="00A8741E" w:rsidRPr="009540F9" w:rsidRDefault="00A8741E" w:rsidP="00C34ADE">
            <w:pPr>
              <w:widowControl w:val="0"/>
              <w:spacing w:after="0" w:line="240" w:lineRule="auto"/>
              <w:contextualSpacing/>
              <w:jc w:val="both"/>
              <w:rPr>
                <w:rFonts w:ascii="Times New Roman" w:hAnsi="Times New Roman"/>
                <w:b/>
                <w:color w:val="auto"/>
                <w:szCs w:val="22"/>
              </w:rPr>
            </w:pPr>
            <w:r w:rsidRPr="009540F9">
              <w:rPr>
                <w:rFonts w:ascii="Times New Roman" w:hAnsi="Times New Roman"/>
                <w:b/>
                <w:bCs/>
                <w:color w:val="auto"/>
                <w:szCs w:val="22"/>
              </w:rPr>
              <w:t xml:space="preserve"> </w:t>
            </w:r>
            <w:r w:rsidRPr="009540F9">
              <w:rPr>
                <w:rFonts w:ascii="Times New Roman" w:hAnsi="Times New Roman"/>
                <w:b/>
                <w:color w:val="auto"/>
                <w:szCs w:val="22"/>
              </w:rPr>
              <w:t>В том числе практических и лабораторных занятий</w:t>
            </w:r>
          </w:p>
          <w:p w14:paraId="76328C3B" w14:textId="77777777" w:rsidR="00A8741E" w:rsidRPr="009540F9" w:rsidRDefault="00A8741E" w:rsidP="00F6611C">
            <w:pPr>
              <w:numPr>
                <w:ilvl w:val="0"/>
                <w:numId w:val="8"/>
              </w:num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Составление словаря по теме «Экологические проблемы в животноводстве»</w:t>
            </w:r>
          </w:p>
          <w:p w14:paraId="0C3A9D89" w14:textId="77777777" w:rsidR="00A8741E" w:rsidRPr="009540F9" w:rsidRDefault="00A8741E" w:rsidP="00F6611C">
            <w:pPr>
              <w:numPr>
                <w:ilvl w:val="0"/>
                <w:numId w:val="8"/>
              </w:num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lastRenderedPageBreak/>
              <w:t>Чтение и перевод текстов по теме «Условия содержания животных»</w:t>
            </w:r>
          </w:p>
          <w:p w14:paraId="3FBA4C0A" w14:textId="77777777" w:rsidR="00A8741E" w:rsidRPr="009540F9" w:rsidRDefault="00A8741E" w:rsidP="00F6611C">
            <w:pPr>
              <w:numPr>
                <w:ilvl w:val="0"/>
                <w:numId w:val="8"/>
              </w:num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Составление типовой инструкции по теме «Создание органической фермы»</w:t>
            </w:r>
          </w:p>
          <w:p w14:paraId="6903E91B" w14:textId="77777777" w:rsidR="00A8741E" w:rsidRPr="009540F9" w:rsidRDefault="00A8741E" w:rsidP="00F6611C">
            <w:pPr>
              <w:numPr>
                <w:ilvl w:val="0"/>
                <w:numId w:val="8"/>
              </w:num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Сравнительный анализ преимуществ по теме «Условия содержания животных»</w:t>
            </w:r>
          </w:p>
          <w:p w14:paraId="5612A9F7" w14:textId="77777777" w:rsidR="00A8741E" w:rsidRPr="009540F9" w:rsidRDefault="00A8741E" w:rsidP="00F6611C">
            <w:pPr>
              <w:numPr>
                <w:ilvl w:val="0"/>
                <w:numId w:val="8"/>
              </w:num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Построение диалогической речи по теме «Сохранение здоровья и генофонда животных»</w:t>
            </w:r>
          </w:p>
          <w:p w14:paraId="250F5DEC"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Грамматика: выполнение упражнений по теме «Условные предложения </w:t>
            </w:r>
            <w:r w:rsidRPr="009540F9">
              <w:rPr>
                <w:rFonts w:ascii="Times New Roman" w:hAnsi="Times New Roman"/>
                <w:color w:val="auto"/>
                <w:szCs w:val="22"/>
                <w:lang w:val="en-US"/>
              </w:rPr>
              <w:t>I</w:t>
            </w:r>
            <w:r w:rsidRPr="009540F9">
              <w:rPr>
                <w:rFonts w:ascii="Times New Roman" w:hAnsi="Times New Roman"/>
                <w:color w:val="auto"/>
                <w:szCs w:val="22"/>
              </w:rPr>
              <w:t xml:space="preserve">, </w:t>
            </w:r>
            <w:r w:rsidRPr="009540F9">
              <w:rPr>
                <w:rFonts w:ascii="Times New Roman" w:hAnsi="Times New Roman"/>
                <w:color w:val="auto"/>
                <w:szCs w:val="22"/>
                <w:lang w:val="en-US"/>
              </w:rPr>
              <w:t>II</w:t>
            </w:r>
            <w:r w:rsidRPr="009540F9">
              <w:rPr>
                <w:rFonts w:ascii="Times New Roman" w:hAnsi="Times New Roman"/>
                <w:color w:val="auto"/>
                <w:szCs w:val="22"/>
              </w:rPr>
              <w:t xml:space="preserve">, </w:t>
            </w:r>
            <w:r w:rsidRPr="009540F9">
              <w:rPr>
                <w:rFonts w:ascii="Times New Roman" w:hAnsi="Times New Roman"/>
                <w:color w:val="auto"/>
                <w:szCs w:val="22"/>
                <w:lang w:val="en-US"/>
              </w:rPr>
              <w:t>III</w:t>
            </w:r>
            <w:r w:rsidRPr="009540F9">
              <w:rPr>
                <w:rFonts w:ascii="Times New Roman" w:hAnsi="Times New Roman"/>
                <w:color w:val="auto"/>
                <w:szCs w:val="22"/>
              </w:rPr>
              <w:t xml:space="preserve"> типов».</w:t>
            </w:r>
          </w:p>
        </w:tc>
        <w:tc>
          <w:tcPr>
            <w:tcW w:w="1923" w:type="dxa"/>
            <w:tcBorders>
              <w:top w:val="single" w:sz="4" w:space="0" w:color="auto"/>
              <w:left w:val="single" w:sz="4" w:space="0" w:color="auto"/>
              <w:bottom w:val="single" w:sz="4" w:space="0" w:color="auto"/>
              <w:right w:val="single" w:sz="4" w:space="0" w:color="auto"/>
            </w:tcBorders>
          </w:tcPr>
          <w:p w14:paraId="5992DD81" w14:textId="42F6FA9E" w:rsidR="00A8741E" w:rsidRPr="009540F9" w:rsidRDefault="00A8741E" w:rsidP="00C34ADE">
            <w:pPr>
              <w:spacing w:after="0" w:line="240" w:lineRule="auto"/>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72489599"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FF276"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577A7"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6F0B6FAB" w14:textId="77777777" w:rsidTr="00C34ADE">
        <w:trPr>
          <w:trHeight w:val="270"/>
        </w:trPr>
        <w:tc>
          <w:tcPr>
            <w:tcW w:w="2940" w:type="dxa"/>
            <w:vMerge w:val="restart"/>
            <w:tcBorders>
              <w:top w:val="single" w:sz="4" w:space="0" w:color="auto"/>
              <w:left w:val="single" w:sz="4" w:space="0" w:color="auto"/>
              <w:bottom w:val="single" w:sz="4" w:space="0" w:color="auto"/>
              <w:right w:val="single" w:sz="4" w:space="0" w:color="auto"/>
            </w:tcBorders>
          </w:tcPr>
          <w:p w14:paraId="091D8AC6"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2.4. «Ветеринария как наука»</w:t>
            </w:r>
          </w:p>
          <w:p w14:paraId="4D618E98"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32A82DB1" w14:textId="723F5DFF"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78EDBC49" w14:textId="17F95232"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535D265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hideMark/>
          </w:tcPr>
          <w:p w14:paraId="3793DD8C" w14:textId="05DBFE00"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33AF8198" w14:textId="77777777" w:rsidR="00A8741E" w:rsidRPr="009540F9" w:rsidRDefault="00A8741E" w:rsidP="00C34ADE">
            <w:pPr>
              <w:pStyle w:val="af4"/>
              <w:widowControl w:val="0"/>
              <w:rPr>
                <w:rFonts w:ascii="Times New Roman" w:hAnsi="Times New Roman"/>
                <w:bCs/>
                <w:i/>
              </w:rPr>
            </w:pPr>
          </w:p>
        </w:tc>
      </w:tr>
      <w:tr w:rsidR="00A8741E" w:rsidRPr="009540F9" w14:paraId="7096D48D" w14:textId="77777777" w:rsidTr="00C34ADE">
        <w:trPr>
          <w:trHeight w:val="267"/>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24C7EFF4"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254D2ECC" w14:textId="77777777" w:rsidR="00A8741E" w:rsidRPr="009540F9" w:rsidRDefault="00A8741E" w:rsidP="00C34ADE">
            <w:pPr>
              <w:autoSpaceDE w:val="0"/>
              <w:autoSpaceDN w:val="0"/>
              <w:adjustRightInd w:val="0"/>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Лексика:</w:t>
            </w:r>
          </w:p>
          <w:p w14:paraId="1D0902B5" w14:textId="77777777" w:rsidR="00A8741E" w:rsidRPr="009540F9" w:rsidRDefault="00A8741E" w:rsidP="00C34ADE">
            <w:pPr>
              <w:autoSpaceDE w:val="0"/>
              <w:autoSpaceDN w:val="0"/>
              <w:adjustRightInd w:val="0"/>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-Становление Ветеринарии как науки</w:t>
            </w:r>
          </w:p>
          <w:p w14:paraId="7DB98EE0" w14:textId="77777777" w:rsidR="00A8741E" w:rsidRPr="009540F9" w:rsidRDefault="00A8741E" w:rsidP="00C34ADE">
            <w:pPr>
              <w:autoSpaceDE w:val="0"/>
              <w:autoSpaceDN w:val="0"/>
              <w:adjustRightInd w:val="0"/>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-Ветеринарная грамотность</w:t>
            </w:r>
          </w:p>
          <w:p w14:paraId="52AB1F42" w14:textId="77777777" w:rsidR="00A8741E" w:rsidRPr="009540F9" w:rsidRDefault="00A8741E" w:rsidP="00C34ADE">
            <w:pPr>
              <w:autoSpaceDE w:val="0"/>
              <w:autoSpaceDN w:val="0"/>
              <w:adjustRightInd w:val="0"/>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-Домашние и сельскохозяйственные животные</w:t>
            </w:r>
          </w:p>
          <w:p w14:paraId="09DB18CC" w14:textId="77777777" w:rsidR="00A8741E" w:rsidRPr="009540F9" w:rsidRDefault="00A8741E" w:rsidP="00C34ADE">
            <w:pPr>
              <w:autoSpaceDE w:val="0"/>
              <w:autoSpaceDN w:val="0"/>
              <w:adjustRightInd w:val="0"/>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Грамматика:</w:t>
            </w:r>
            <w:r w:rsidRPr="009540F9">
              <w:rPr>
                <w:rFonts w:ascii="Times New Roman" w:hAnsi="Times New Roman"/>
                <w:color w:val="auto"/>
                <w:szCs w:val="22"/>
              </w:rPr>
              <w:t xml:space="preserve"> Употребление модальных глаголов и их эквивалентов в пассивных конструкциях.</w:t>
            </w:r>
          </w:p>
        </w:tc>
        <w:tc>
          <w:tcPr>
            <w:tcW w:w="0" w:type="auto"/>
            <w:vMerge/>
            <w:tcBorders>
              <w:top w:val="single" w:sz="4" w:space="0" w:color="auto"/>
              <w:left w:val="single" w:sz="4" w:space="0" w:color="auto"/>
              <w:bottom w:val="single" w:sz="4" w:space="0" w:color="auto"/>
              <w:right w:val="single" w:sz="4" w:space="0" w:color="auto"/>
            </w:tcBorders>
            <w:vAlign w:val="center"/>
          </w:tcPr>
          <w:p w14:paraId="3552FA37"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4B55DAFC"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EC89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2D214668"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277B3D6C" w14:textId="77777777" w:rsidTr="00C34ADE">
        <w:trPr>
          <w:trHeight w:val="46"/>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65651E14"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33FE504"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b/>
                <w:bCs/>
                <w:color w:val="auto"/>
                <w:szCs w:val="22"/>
              </w:rPr>
              <w:t>В том числе практических и лабораторных занятий</w:t>
            </w:r>
          </w:p>
        </w:tc>
        <w:tc>
          <w:tcPr>
            <w:tcW w:w="1923" w:type="dxa"/>
            <w:vMerge w:val="restart"/>
            <w:tcBorders>
              <w:top w:val="single" w:sz="4" w:space="0" w:color="auto"/>
              <w:left w:val="single" w:sz="4" w:space="0" w:color="auto"/>
              <w:bottom w:val="single" w:sz="4" w:space="0" w:color="auto"/>
              <w:right w:val="single" w:sz="4" w:space="0" w:color="auto"/>
            </w:tcBorders>
          </w:tcPr>
          <w:p w14:paraId="7541BF0A" w14:textId="52D316FD" w:rsidR="00A8741E" w:rsidRPr="009540F9" w:rsidRDefault="00A8741E" w:rsidP="00C34ADE">
            <w:pPr>
              <w:spacing w:after="0" w:line="240" w:lineRule="auto"/>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764AD4BF"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D095CE"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700FC165"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7DD6F863" w14:textId="77777777" w:rsidTr="00C34ADE">
        <w:trPr>
          <w:trHeight w:val="41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3DF02A48"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4192E206" w14:textId="77777777" w:rsidR="00A8741E" w:rsidRPr="009540F9" w:rsidRDefault="00A8741E" w:rsidP="00F6611C">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Чтение и отработка текста по теме «Ветеринария - как наука»</w:t>
            </w:r>
          </w:p>
          <w:p w14:paraId="3AF5E02A" w14:textId="77777777" w:rsidR="00A8741E" w:rsidRPr="009540F9" w:rsidRDefault="00A8741E" w:rsidP="00F6611C">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Составление лексических высказываний по теме «Ветеринарная грамотность»</w:t>
            </w:r>
          </w:p>
          <w:p w14:paraId="05A578E3" w14:textId="77777777" w:rsidR="00A8741E" w:rsidRPr="009540F9" w:rsidRDefault="00A8741E" w:rsidP="00F6611C">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Сравнительный анализ по теме «Содержание домашних животных»</w:t>
            </w:r>
          </w:p>
          <w:p w14:paraId="381B56D6" w14:textId="77777777" w:rsidR="00A8741E" w:rsidRPr="009540F9" w:rsidRDefault="00A8741E" w:rsidP="00F6611C">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Построение диалогической речи по теме «Значимость науки для развития животноводства»</w:t>
            </w:r>
          </w:p>
          <w:p w14:paraId="0BDF1654" w14:textId="77777777" w:rsidR="00A8741E" w:rsidRPr="009540F9" w:rsidRDefault="00A8741E" w:rsidP="00F6611C">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color w:val="auto"/>
                <w:szCs w:val="22"/>
              </w:rPr>
              <w:t>Составление письменного сообщения по теме «Почему я выбираю ветеринарию»</w:t>
            </w:r>
          </w:p>
          <w:p w14:paraId="08684C0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Грамматика: выполнение упражнений по теме «Употребление модальных глаголов и их эквивалентов в пассивных конструкциях».</w:t>
            </w:r>
          </w:p>
          <w:p w14:paraId="2439E5F7"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37EF66"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68E7FE82"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1BB4FE"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6CFB4019"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780E538E" w14:textId="77777777" w:rsidTr="00C34ADE">
        <w:trPr>
          <w:trHeight w:val="412"/>
        </w:trPr>
        <w:tc>
          <w:tcPr>
            <w:tcW w:w="2940" w:type="dxa"/>
            <w:vMerge w:val="restart"/>
            <w:tcBorders>
              <w:top w:val="single" w:sz="4" w:space="0" w:color="auto"/>
              <w:left w:val="single" w:sz="4" w:space="0" w:color="auto"/>
              <w:bottom w:val="single" w:sz="4" w:space="0" w:color="auto"/>
              <w:right w:val="single" w:sz="4" w:space="0" w:color="auto"/>
            </w:tcBorders>
            <w:hideMark/>
          </w:tcPr>
          <w:p w14:paraId="3B03F12A" w14:textId="77777777" w:rsidR="00A8741E" w:rsidRPr="00C34ADE" w:rsidRDefault="00A8741E" w:rsidP="00C34ADE">
            <w:pPr>
              <w:spacing w:after="0" w:line="240" w:lineRule="auto"/>
              <w:jc w:val="center"/>
              <w:rPr>
                <w:rFonts w:ascii="Times New Roman" w:hAnsi="Times New Roman"/>
                <w:b/>
                <w:color w:val="auto"/>
                <w:szCs w:val="22"/>
              </w:rPr>
            </w:pPr>
            <w:r w:rsidRPr="00C34ADE">
              <w:rPr>
                <w:rFonts w:ascii="Times New Roman" w:hAnsi="Times New Roman"/>
                <w:b/>
                <w:color w:val="auto"/>
                <w:szCs w:val="22"/>
              </w:rPr>
              <w:t>Тема 2.5 «Особенности поведения животных».</w:t>
            </w:r>
          </w:p>
        </w:tc>
        <w:tc>
          <w:tcPr>
            <w:tcW w:w="5282" w:type="dxa"/>
            <w:tcBorders>
              <w:top w:val="single" w:sz="4" w:space="0" w:color="auto"/>
              <w:left w:val="single" w:sz="4" w:space="0" w:color="auto"/>
              <w:bottom w:val="single" w:sz="4" w:space="0" w:color="auto"/>
              <w:right w:val="single" w:sz="4" w:space="0" w:color="auto"/>
            </w:tcBorders>
            <w:hideMark/>
          </w:tcPr>
          <w:p w14:paraId="2147B432" w14:textId="55556899"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right w:val="single" w:sz="4" w:space="0" w:color="auto"/>
            </w:tcBorders>
          </w:tcPr>
          <w:p w14:paraId="56D8B722" w14:textId="0725C50D" w:rsidR="00A8741E" w:rsidRPr="009540F9" w:rsidRDefault="00A8741E" w:rsidP="00C34ADE">
            <w:pPr>
              <w:spacing w:after="0" w:line="240" w:lineRule="auto"/>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52F66C71" w14:textId="77777777" w:rsidR="00A8741E" w:rsidRPr="009540F9" w:rsidRDefault="00A8741E" w:rsidP="00C34ADE">
            <w:pPr>
              <w:spacing w:after="0" w:line="240" w:lineRule="auto"/>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52AB03C4" w14:textId="44A9C686" w:rsidR="00A8741E" w:rsidRPr="009540F9" w:rsidRDefault="00C34ADE" w:rsidP="00C34ADE">
            <w:pPr>
              <w:spacing w:after="0" w:line="240" w:lineRule="auto"/>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6C619E99" w14:textId="77777777" w:rsidR="00A8741E" w:rsidRPr="009540F9" w:rsidRDefault="00A8741E" w:rsidP="00C34ADE">
            <w:pPr>
              <w:pStyle w:val="af4"/>
              <w:widowControl w:val="0"/>
              <w:jc w:val="center"/>
              <w:rPr>
                <w:rFonts w:ascii="Times New Roman" w:hAnsi="Times New Roman"/>
                <w:bCs/>
                <w:lang w:val="ru-RU"/>
              </w:rPr>
            </w:pPr>
          </w:p>
        </w:tc>
      </w:tr>
      <w:tr w:rsidR="00A8741E" w:rsidRPr="009540F9" w14:paraId="698D62EC" w14:textId="77777777" w:rsidTr="00C34ADE">
        <w:trPr>
          <w:trHeight w:val="1624"/>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58A87814"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52137D18"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Лексика: </w:t>
            </w:r>
          </w:p>
          <w:p w14:paraId="50B2D5CA"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-Эмоции и невербальное общение </w:t>
            </w:r>
          </w:p>
          <w:p w14:paraId="77C0789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-Поведенческие особенности животных</w:t>
            </w:r>
          </w:p>
          <w:p w14:paraId="2DDEA992"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-Восприятие и мироощущение человека и животного</w:t>
            </w:r>
          </w:p>
          <w:p w14:paraId="521C1DC8"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 xml:space="preserve">Грамматика: Роль подлежащего в предложении. Инфинитив в роли подлежащего. </w:t>
            </w:r>
          </w:p>
        </w:tc>
        <w:tc>
          <w:tcPr>
            <w:tcW w:w="1923" w:type="dxa"/>
            <w:vMerge/>
            <w:tcBorders>
              <w:left w:val="single" w:sz="4" w:space="0" w:color="auto"/>
              <w:bottom w:val="single" w:sz="4" w:space="0" w:color="auto"/>
              <w:right w:val="single" w:sz="4" w:space="0" w:color="auto"/>
            </w:tcBorders>
          </w:tcPr>
          <w:p w14:paraId="1BAF5009" w14:textId="77777777" w:rsidR="00A8741E" w:rsidRPr="009540F9" w:rsidRDefault="00A8741E" w:rsidP="00C34ADE">
            <w:pPr>
              <w:spacing w:after="0" w:line="240" w:lineRule="auto"/>
              <w:jc w:val="center"/>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2F9E1C99" w14:textId="77777777" w:rsidR="00A8741E" w:rsidRPr="009540F9" w:rsidRDefault="00A8741E" w:rsidP="00C34ADE">
            <w:pPr>
              <w:spacing w:after="0" w:line="240" w:lineRule="auto"/>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BBDD5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264E0F" w14:textId="77777777" w:rsidR="00A8741E" w:rsidRPr="009540F9" w:rsidRDefault="00A8741E" w:rsidP="00C34ADE">
            <w:pPr>
              <w:spacing w:after="0" w:line="240" w:lineRule="auto"/>
              <w:rPr>
                <w:rFonts w:ascii="Times New Roman" w:eastAsia="Calibri" w:hAnsi="Times New Roman"/>
                <w:bCs/>
                <w:color w:val="auto"/>
                <w:szCs w:val="22"/>
                <w:lang w:eastAsia="zh-CN" w:bidi="hi-IN"/>
              </w:rPr>
            </w:pPr>
          </w:p>
        </w:tc>
      </w:tr>
      <w:tr w:rsidR="00A8741E" w:rsidRPr="009540F9" w14:paraId="225763D1" w14:textId="77777777" w:rsidTr="00C34ADE">
        <w:trPr>
          <w:trHeight w:val="41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7018F0E4"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07DE5005"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b/>
                <w:bCs/>
                <w:color w:val="auto"/>
                <w:szCs w:val="22"/>
              </w:rPr>
              <w:t>В том числе практических и лабораторных занятий</w:t>
            </w:r>
          </w:p>
        </w:tc>
        <w:tc>
          <w:tcPr>
            <w:tcW w:w="1923" w:type="dxa"/>
            <w:vMerge w:val="restart"/>
            <w:tcBorders>
              <w:top w:val="single" w:sz="4" w:space="0" w:color="auto"/>
              <w:left w:val="single" w:sz="4" w:space="0" w:color="auto"/>
              <w:bottom w:val="single" w:sz="4" w:space="0" w:color="auto"/>
              <w:right w:val="single" w:sz="4" w:space="0" w:color="auto"/>
            </w:tcBorders>
            <w:hideMark/>
          </w:tcPr>
          <w:p w14:paraId="76B08696" w14:textId="4F052EBB" w:rsidR="00A8741E" w:rsidRPr="009540F9" w:rsidRDefault="00A8741E" w:rsidP="00C34ADE">
            <w:pPr>
              <w:spacing w:after="0" w:line="240" w:lineRule="auto"/>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6D28203A" w14:textId="77777777" w:rsidR="00A8741E" w:rsidRPr="009540F9" w:rsidRDefault="00A8741E" w:rsidP="00C34ADE">
            <w:pPr>
              <w:spacing w:after="0" w:line="240" w:lineRule="auto"/>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69351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26ECCD" w14:textId="77777777" w:rsidR="00A8741E" w:rsidRPr="009540F9" w:rsidRDefault="00A8741E" w:rsidP="00C34ADE">
            <w:pPr>
              <w:spacing w:after="0" w:line="240" w:lineRule="auto"/>
              <w:rPr>
                <w:rFonts w:ascii="Times New Roman" w:eastAsia="Calibri" w:hAnsi="Times New Roman"/>
                <w:bCs/>
                <w:color w:val="auto"/>
                <w:szCs w:val="22"/>
                <w:lang w:eastAsia="zh-CN" w:bidi="hi-IN"/>
              </w:rPr>
            </w:pPr>
          </w:p>
        </w:tc>
      </w:tr>
      <w:tr w:rsidR="00A8741E" w:rsidRPr="009540F9" w14:paraId="44CDB83F" w14:textId="77777777" w:rsidTr="00C34ADE">
        <w:trPr>
          <w:trHeight w:val="41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0D9D1F9F"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5FD2D04E" w14:textId="77777777" w:rsidR="00A8741E" w:rsidRPr="009540F9" w:rsidRDefault="00A8741E" w:rsidP="00F6611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Составление словаря по теме «Эмоции животных»</w:t>
            </w:r>
          </w:p>
          <w:p w14:paraId="358E2D5C" w14:textId="77777777" w:rsidR="00A8741E" w:rsidRPr="009540F9" w:rsidRDefault="00A8741E" w:rsidP="00F6611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Чтение и перевод текстов по теме «Поведенческие особенности животных»</w:t>
            </w:r>
          </w:p>
          <w:p w14:paraId="2A6EE0EA" w14:textId="77777777" w:rsidR="00A8741E" w:rsidRPr="009540F9" w:rsidRDefault="00A8741E" w:rsidP="00F6611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Составление инструкции по теме «Нарушение поведенческого спектра у животных»</w:t>
            </w:r>
          </w:p>
          <w:p w14:paraId="7AB73736" w14:textId="77777777" w:rsidR="00A8741E" w:rsidRPr="009540F9" w:rsidRDefault="00A8741E" w:rsidP="00F6611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Построение монолога-высказывания по теме «Коррекция нарушений в поведении животных»</w:t>
            </w:r>
          </w:p>
          <w:p w14:paraId="61CE1A63" w14:textId="77777777" w:rsidR="00A8741E" w:rsidRPr="009540F9" w:rsidRDefault="00A8741E" w:rsidP="00F6611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Наполнение таблицы по теме «Поведенческие особенности животных»</w:t>
            </w:r>
          </w:p>
          <w:p w14:paraId="3AD726E6"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Грамматика: выполнение упражнений по теме «Роль подлежащего в предложении. Инфинитив в роли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C24B6"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66194E2E" w14:textId="77777777" w:rsidR="00A8741E" w:rsidRPr="009540F9" w:rsidRDefault="00A8741E" w:rsidP="00C34ADE">
            <w:pPr>
              <w:spacing w:after="0" w:line="240" w:lineRule="auto"/>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D9227C"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0CDED6" w14:textId="77777777" w:rsidR="00A8741E" w:rsidRPr="009540F9" w:rsidRDefault="00A8741E" w:rsidP="00C34ADE">
            <w:pPr>
              <w:spacing w:after="0" w:line="240" w:lineRule="auto"/>
              <w:rPr>
                <w:rFonts w:ascii="Times New Roman" w:eastAsia="Calibri" w:hAnsi="Times New Roman"/>
                <w:bCs/>
                <w:color w:val="auto"/>
                <w:szCs w:val="22"/>
                <w:lang w:eastAsia="zh-CN" w:bidi="hi-IN"/>
              </w:rPr>
            </w:pPr>
          </w:p>
        </w:tc>
      </w:tr>
      <w:tr w:rsidR="00A8741E" w:rsidRPr="009540F9" w14:paraId="6033B64E" w14:textId="77777777" w:rsidTr="00C34ADE">
        <w:trPr>
          <w:trHeight w:val="279"/>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23221025"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6CD22B50"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Самостоятельная работа</w:t>
            </w:r>
          </w:p>
        </w:tc>
        <w:tc>
          <w:tcPr>
            <w:tcW w:w="1923" w:type="dxa"/>
            <w:tcBorders>
              <w:top w:val="single" w:sz="4" w:space="0" w:color="auto"/>
              <w:left w:val="single" w:sz="4" w:space="0" w:color="auto"/>
              <w:bottom w:val="single" w:sz="4" w:space="0" w:color="auto"/>
              <w:right w:val="single" w:sz="4" w:space="0" w:color="auto"/>
            </w:tcBorders>
            <w:hideMark/>
          </w:tcPr>
          <w:p w14:paraId="55D48E07" w14:textId="77777777" w:rsidR="00A8741E" w:rsidRPr="009540F9" w:rsidRDefault="00A8741E" w:rsidP="00C34ADE">
            <w:pPr>
              <w:spacing w:after="0" w:line="240" w:lineRule="auto"/>
              <w:jc w:val="center"/>
              <w:rPr>
                <w:rFonts w:ascii="Times New Roman" w:hAnsi="Times New Roman"/>
                <w:bCs/>
                <w:color w:val="auto"/>
                <w:szCs w:val="22"/>
              </w:rPr>
            </w:pPr>
            <w:r w:rsidRPr="009540F9">
              <w:rPr>
                <w:rFonts w:ascii="Times New Roman" w:hAnsi="Times New Roman"/>
                <w:bCs/>
                <w:color w:val="auto"/>
                <w:szCs w:val="22"/>
              </w:rPr>
              <w:t>-</w:t>
            </w:r>
          </w:p>
        </w:tc>
        <w:tc>
          <w:tcPr>
            <w:tcW w:w="1735" w:type="dxa"/>
            <w:tcBorders>
              <w:top w:val="single" w:sz="4" w:space="0" w:color="auto"/>
              <w:left w:val="single" w:sz="4" w:space="0" w:color="auto"/>
              <w:bottom w:val="single" w:sz="4" w:space="0" w:color="auto"/>
              <w:right w:val="single" w:sz="4" w:space="0" w:color="auto"/>
            </w:tcBorders>
          </w:tcPr>
          <w:p w14:paraId="56598705" w14:textId="77777777" w:rsidR="00A8741E" w:rsidRPr="009540F9" w:rsidRDefault="00A8741E" w:rsidP="00C34ADE">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vAlign w:val="center"/>
          </w:tcPr>
          <w:p w14:paraId="439DBAE9" w14:textId="77777777" w:rsidR="00A8741E" w:rsidRPr="009540F9" w:rsidRDefault="00A8741E" w:rsidP="00C34ADE">
            <w:pPr>
              <w:spacing w:after="0" w:line="240" w:lineRule="auto"/>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vAlign w:val="center"/>
          </w:tcPr>
          <w:p w14:paraId="15184C4C"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5F13B3E7" w14:textId="77777777" w:rsidTr="00C34ADE">
        <w:trPr>
          <w:trHeight w:val="279"/>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3AE5BF1B"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AE1307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2"/>
              </w:rPr>
            </w:pPr>
            <w:r w:rsidRPr="009540F9">
              <w:rPr>
                <w:rFonts w:ascii="Times New Roman" w:hAnsi="Times New Roman"/>
                <w:color w:val="auto"/>
                <w:szCs w:val="22"/>
              </w:rPr>
              <w:t>Дифференцированный зачёт.</w:t>
            </w:r>
          </w:p>
        </w:tc>
        <w:tc>
          <w:tcPr>
            <w:tcW w:w="1923" w:type="dxa"/>
            <w:tcBorders>
              <w:top w:val="single" w:sz="4" w:space="0" w:color="auto"/>
              <w:left w:val="single" w:sz="4" w:space="0" w:color="auto"/>
              <w:bottom w:val="single" w:sz="4" w:space="0" w:color="auto"/>
              <w:right w:val="single" w:sz="4" w:space="0" w:color="auto"/>
            </w:tcBorders>
          </w:tcPr>
          <w:p w14:paraId="4C0C63C0" w14:textId="06527222" w:rsidR="00A8741E" w:rsidRPr="009540F9" w:rsidRDefault="00A8741E" w:rsidP="00C34ADE">
            <w:pPr>
              <w:spacing w:after="0" w:line="240" w:lineRule="auto"/>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125B8A87" w14:textId="77777777" w:rsidR="00A8741E" w:rsidRPr="009540F9" w:rsidRDefault="00A8741E" w:rsidP="00C34ADE">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vAlign w:val="center"/>
          </w:tcPr>
          <w:p w14:paraId="5CDE2559" w14:textId="77777777" w:rsidR="00A8741E" w:rsidRPr="009540F9" w:rsidRDefault="00A8741E" w:rsidP="00C34ADE">
            <w:pPr>
              <w:spacing w:after="0" w:line="240" w:lineRule="auto"/>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vAlign w:val="center"/>
          </w:tcPr>
          <w:p w14:paraId="514BAC09"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01C1EBDF" w14:textId="77777777" w:rsidTr="00C34ADE">
        <w:trPr>
          <w:trHeight w:val="278"/>
        </w:trPr>
        <w:tc>
          <w:tcPr>
            <w:tcW w:w="8222" w:type="dxa"/>
            <w:gridSpan w:val="2"/>
            <w:tcBorders>
              <w:top w:val="single" w:sz="4" w:space="0" w:color="auto"/>
              <w:left w:val="single" w:sz="4" w:space="0" w:color="auto"/>
              <w:bottom w:val="single" w:sz="4" w:space="0" w:color="auto"/>
              <w:right w:val="single" w:sz="4" w:space="0" w:color="auto"/>
            </w:tcBorders>
            <w:hideMark/>
          </w:tcPr>
          <w:p w14:paraId="11E98E92"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Раздел 3. Разведение и породы животных</w:t>
            </w:r>
          </w:p>
        </w:tc>
        <w:tc>
          <w:tcPr>
            <w:tcW w:w="1923" w:type="dxa"/>
            <w:tcBorders>
              <w:top w:val="single" w:sz="4" w:space="0" w:color="auto"/>
              <w:left w:val="single" w:sz="4" w:space="0" w:color="auto"/>
              <w:bottom w:val="single" w:sz="4" w:space="0" w:color="auto"/>
              <w:right w:val="single" w:sz="4" w:space="0" w:color="auto"/>
            </w:tcBorders>
          </w:tcPr>
          <w:p w14:paraId="480F2EDC" w14:textId="6B4618B8" w:rsidR="00A8741E" w:rsidRPr="009540F9" w:rsidRDefault="00F56DB1"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12/4</w:t>
            </w:r>
          </w:p>
        </w:tc>
        <w:tc>
          <w:tcPr>
            <w:tcW w:w="1735" w:type="dxa"/>
            <w:tcBorders>
              <w:top w:val="single" w:sz="4" w:space="0" w:color="auto"/>
              <w:left w:val="single" w:sz="4" w:space="0" w:color="auto"/>
              <w:bottom w:val="single" w:sz="4" w:space="0" w:color="auto"/>
              <w:right w:val="single" w:sz="4" w:space="0" w:color="auto"/>
            </w:tcBorders>
          </w:tcPr>
          <w:p w14:paraId="09859421" w14:textId="635ACBEA" w:rsidR="00A8741E" w:rsidRPr="009540F9" w:rsidRDefault="00F56DB1"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r>
              <w:rPr>
                <w:rFonts w:ascii="Times New Roman" w:hAnsi="Times New Roman"/>
                <w:b/>
                <w:bCs/>
                <w:color w:val="auto"/>
                <w:szCs w:val="22"/>
              </w:rPr>
              <w:t>58/30</w:t>
            </w:r>
          </w:p>
        </w:tc>
        <w:tc>
          <w:tcPr>
            <w:tcW w:w="1760" w:type="dxa"/>
            <w:tcBorders>
              <w:top w:val="single" w:sz="4" w:space="0" w:color="auto"/>
              <w:left w:val="single" w:sz="4" w:space="0" w:color="auto"/>
              <w:bottom w:val="single" w:sz="4" w:space="0" w:color="auto"/>
              <w:right w:val="single" w:sz="4" w:space="0" w:color="auto"/>
            </w:tcBorders>
          </w:tcPr>
          <w:p w14:paraId="6490602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2"/>
              </w:rPr>
            </w:pPr>
          </w:p>
        </w:tc>
        <w:tc>
          <w:tcPr>
            <w:tcW w:w="1642" w:type="dxa"/>
            <w:tcBorders>
              <w:top w:val="single" w:sz="4" w:space="0" w:color="auto"/>
              <w:left w:val="single" w:sz="4" w:space="0" w:color="auto"/>
              <w:bottom w:val="single" w:sz="4" w:space="0" w:color="auto"/>
              <w:right w:val="single" w:sz="4" w:space="0" w:color="auto"/>
            </w:tcBorders>
          </w:tcPr>
          <w:p w14:paraId="11C65BF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r>
      <w:tr w:rsidR="00A8741E" w:rsidRPr="009540F9" w14:paraId="07A26B07" w14:textId="77777777" w:rsidTr="00C34ADE">
        <w:trPr>
          <w:trHeight w:val="90"/>
        </w:trPr>
        <w:tc>
          <w:tcPr>
            <w:tcW w:w="2940" w:type="dxa"/>
            <w:vMerge w:val="restart"/>
            <w:tcBorders>
              <w:top w:val="single" w:sz="4" w:space="0" w:color="auto"/>
              <w:left w:val="single" w:sz="4" w:space="0" w:color="auto"/>
              <w:bottom w:val="single" w:sz="4" w:space="0" w:color="auto"/>
              <w:right w:val="single" w:sz="4" w:space="0" w:color="auto"/>
            </w:tcBorders>
            <w:hideMark/>
          </w:tcPr>
          <w:p w14:paraId="078269C9"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3.1 «Разведение и породы крупного рогатого скота (КРС)»</w:t>
            </w:r>
          </w:p>
        </w:tc>
        <w:tc>
          <w:tcPr>
            <w:tcW w:w="5282" w:type="dxa"/>
            <w:tcBorders>
              <w:top w:val="single" w:sz="4" w:space="0" w:color="auto"/>
              <w:left w:val="single" w:sz="4" w:space="0" w:color="auto"/>
              <w:bottom w:val="single" w:sz="4" w:space="0" w:color="auto"/>
              <w:right w:val="single" w:sz="4" w:space="0" w:color="auto"/>
            </w:tcBorders>
            <w:hideMark/>
          </w:tcPr>
          <w:p w14:paraId="3120F819" w14:textId="4F5812B7" w:rsidR="00A8741E" w:rsidRPr="009540F9" w:rsidRDefault="00C34ADE" w:rsidP="00C34ADE">
            <w:pPr>
              <w:spacing w:after="0" w:line="240" w:lineRule="auto"/>
              <w:contextualSpacing/>
              <w:jc w:val="both"/>
              <w:rPr>
                <w:rFonts w:ascii="Times New Roman" w:hAnsi="Times New Roman"/>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57D60E09"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c>
          <w:tcPr>
            <w:tcW w:w="1735" w:type="dxa"/>
            <w:vMerge w:val="restart"/>
            <w:tcBorders>
              <w:top w:val="single" w:sz="4" w:space="0" w:color="auto"/>
              <w:left w:val="single" w:sz="4" w:space="0" w:color="auto"/>
              <w:right w:val="single" w:sz="4" w:space="0" w:color="auto"/>
            </w:tcBorders>
          </w:tcPr>
          <w:p w14:paraId="49E555E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7E1E12BA" w14:textId="74D3C597"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6BE69300"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r>
      <w:tr w:rsidR="00A8741E" w:rsidRPr="009540F9" w14:paraId="5DED6C43" w14:textId="77777777" w:rsidTr="00C34ADE">
        <w:trPr>
          <w:trHeight w:val="315"/>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7CF0A11D"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3661D0DE"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Лексика: </w:t>
            </w:r>
          </w:p>
          <w:p w14:paraId="6196ADE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-Виды КРС</w:t>
            </w:r>
          </w:p>
          <w:p w14:paraId="6C99C41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-Анатомия КРС</w:t>
            </w:r>
          </w:p>
          <w:p w14:paraId="620586E4"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-Заболевания КРС</w:t>
            </w:r>
          </w:p>
          <w:p w14:paraId="0914CA7F"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-Условия содержания КРС и уход.</w:t>
            </w:r>
          </w:p>
          <w:p w14:paraId="7DA932AA"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Функции и роль причастия </w:t>
            </w:r>
            <w:r w:rsidRPr="009540F9">
              <w:rPr>
                <w:rFonts w:ascii="Times New Roman" w:hAnsi="Times New Roman"/>
                <w:bCs/>
                <w:color w:val="auto"/>
                <w:szCs w:val="22"/>
                <w:lang w:val="en-US"/>
              </w:rPr>
              <w:t>I</w:t>
            </w:r>
            <w:r w:rsidRPr="009540F9">
              <w:rPr>
                <w:rFonts w:ascii="Times New Roman" w:hAnsi="Times New Roman"/>
                <w:bCs/>
                <w:color w:val="auto"/>
                <w:szCs w:val="22"/>
              </w:rPr>
              <w:t xml:space="preserve"> и </w:t>
            </w:r>
            <w:r w:rsidRPr="009540F9">
              <w:rPr>
                <w:rFonts w:ascii="Times New Roman" w:hAnsi="Times New Roman"/>
                <w:bCs/>
                <w:color w:val="auto"/>
                <w:szCs w:val="22"/>
                <w:lang w:val="de-DE"/>
              </w:rPr>
              <w:t xml:space="preserve">II </w:t>
            </w:r>
            <w:r w:rsidRPr="009540F9">
              <w:rPr>
                <w:rFonts w:ascii="Times New Roman" w:hAnsi="Times New Roman"/>
                <w:bCs/>
                <w:color w:val="auto"/>
                <w:szCs w:val="22"/>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99D5D" w14:textId="77777777" w:rsidR="00A8741E" w:rsidRPr="009540F9" w:rsidRDefault="00A8741E" w:rsidP="00C34ADE">
            <w:pPr>
              <w:spacing w:after="0" w:line="240" w:lineRule="auto"/>
              <w:rPr>
                <w:rFonts w:ascii="Times New Roman" w:hAnsi="Times New Roman"/>
                <w:bCs/>
                <w:i/>
                <w:color w:val="auto"/>
                <w:szCs w:val="22"/>
              </w:rPr>
            </w:pPr>
          </w:p>
        </w:tc>
        <w:tc>
          <w:tcPr>
            <w:tcW w:w="1735" w:type="dxa"/>
            <w:vMerge/>
            <w:tcBorders>
              <w:left w:val="single" w:sz="4" w:space="0" w:color="auto"/>
              <w:bottom w:val="single" w:sz="4" w:space="0" w:color="auto"/>
              <w:right w:val="single" w:sz="4" w:space="0" w:color="auto"/>
            </w:tcBorders>
          </w:tcPr>
          <w:p w14:paraId="0EE6F17F" w14:textId="77777777" w:rsidR="00A8741E" w:rsidRPr="009540F9" w:rsidRDefault="00A8741E" w:rsidP="00C34ADE">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B6084" w14:textId="77777777" w:rsidR="00A8741E" w:rsidRPr="009540F9" w:rsidRDefault="00A8741E" w:rsidP="00C34ADE">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31427774"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296ECBEF" w14:textId="77777777" w:rsidTr="00C34ADE">
        <w:trPr>
          <w:trHeight w:val="46"/>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785F3F59"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90E2094" w14:textId="77777777" w:rsidR="00A8741E" w:rsidRPr="009540F9" w:rsidRDefault="00A8741E" w:rsidP="00C34ADE">
            <w:pPr>
              <w:spacing w:after="0" w:line="240" w:lineRule="auto"/>
              <w:contextualSpacing/>
              <w:jc w:val="both"/>
              <w:rPr>
                <w:rFonts w:ascii="Times New Roman" w:hAnsi="Times New Roman"/>
                <w:color w:val="auto"/>
                <w:szCs w:val="22"/>
              </w:rPr>
            </w:pPr>
            <w:r w:rsidRPr="009540F9">
              <w:rPr>
                <w:rFonts w:ascii="Times New Roman" w:hAnsi="Times New Roman"/>
                <w:b/>
                <w:bCs/>
                <w:color w:val="auto"/>
                <w:szCs w:val="22"/>
              </w:rPr>
              <w:t>В том числе практических и лабораторных занятий</w:t>
            </w:r>
          </w:p>
        </w:tc>
        <w:tc>
          <w:tcPr>
            <w:tcW w:w="1923" w:type="dxa"/>
            <w:vMerge w:val="restart"/>
            <w:tcBorders>
              <w:top w:val="single" w:sz="4" w:space="0" w:color="auto"/>
              <w:left w:val="single" w:sz="4" w:space="0" w:color="auto"/>
              <w:bottom w:val="single" w:sz="4" w:space="0" w:color="auto"/>
              <w:right w:val="single" w:sz="4" w:space="0" w:color="auto"/>
            </w:tcBorders>
            <w:hideMark/>
          </w:tcPr>
          <w:p w14:paraId="2E04D9A8" w14:textId="36AA5572" w:rsidR="00A8741E" w:rsidRPr="009540F9" w:rsidRDefault="00A8741E" w:rsidP="00C34ADE">
            <w:pPr>
              <w:spacing w:after="0" w:line="240" w:lineRule="auto"/>
              <w:jc w:val="center"/>
              <w:rPr>
                <w:rFonts w:ascii="Times New Roman" w:hAnsi="Times New Roman"/>
                <w:bCs/>
                <w:i/>
                <w:color w:val="auto"/>
                <w:szCs w:val="22"/>
              </w:rPr>
            </w:pPr>
          </w:p>
        </w:tc>
        <w:tc>
          <w:tcPr>
            <w:tcW w:w="1735" w:type="dxa"/>
            <w:vMerge w:val="restart"/>
            <w:tcBorders>
              <w:top w:val="single" w:sz="4" w:space="0" w:color="auto"/>
              <w:left w:val="single" w:sz="4" w:space="0" w:color="auto"/>
              <w:right w:val="single" w:sz="4" w:space="0" w:color="auto"/>
            </w:tcBorders>
          </w:tcPr>
          <w:p w14:paraId="0B1EE0AB" w14:textId="77777777" w:rsidR="00A8741E" w:rsidRPr="009540F9" w:rsidRDefault="00A8741E" w:rsidP="00C34ADE">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9DC368" w14:textId="77777777" w:rsidR="00A8741E" w:rsidRPr="009540F9" w:rsidRDefault="00A8741E" w:rsidP="00C34ADE">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515E4AF7"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1C64E695" w14:textId="77777777" w:rsidTr="00C34ADE">
        <w:trPr>
          <w:trHeight w:val="46"/>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1A926060"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C880076" w14:textId="77777777" w:rsidR="00A8741E" w:rsidRPr="009540F9" w:rsidRDefault="00A8741E" w:rsidP="00F6611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пересказ текстов по теме «Виды КРС»</w:t>
            </w:r>
          </w:p>
          <w:p w14:paraId="0886BAE9" w14:textId="77777777" w:rsidR="00A8741E" w:rsidRPr="009540F9" w:rsidRDefault="00A8741E" w:rsidP="00F6611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lastRenderedPageBreak/>
              <w:t>Составление словаря по теме «Анатомия КРС»</w:t>
            </w:r>
          </w:p>
          <w:p w14:paraId="33BD42DA" w14:textId="77777777" w:rsidR="00A8741E" w:rsidRPr="009540F9" w:rsidRDefault="00A8741E" w:rsidP="00F6611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 анализ преимуществ по теме «Классификация видов КРС»</w:t>
            </w:r>
          </w:p>
          <w:p w14:paraId="7EBA8699" w14:textId="77777777" w:rsidR="00A8741E" w:rsidRPr="009540F9" w:rsidRDefault="00A8741E" w:rsidP="00F6611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Построение диалогической речи «Заболевания КРС»</w:t>
            </w:r>
          </w:p>
          <w:p w14:paraId="54CAA0E1" w14:textId="77777777" w:rsidR="00A8741E" w:rsidRPr="009540F9" w:rsidRDefault="00A8741E" w:rsidP="00F6611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инфографики по теме «Условия содержания КРС»</w:t>
            </w:r>
          </w:p>
          <w:p w14:paraId="7C8AB6F8"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 xml:space="preserve">Грамматика: выполнение упражнений по теме «Функции и роль причастия </w:t>
            </w:r>
            <w:r w:rsidRPr="009540F9">
              <w:rPr>
                <w:rFonts w:ascii="Times New Roman" w:hAnsi="Times New Roman"/>
                <w:bCs/>
                <w:color w:val="auto"/>
                <w:szCs w:val="22"/>
                <w:lang w:val="en-US"/>
              </w:rPr>
              <w:t>I</w:t>
            </w:r>
            <w:r w:rsidRPr="009540F9">
              <w:rPr>
                <w:rFonts w:ascii="Times New Roman" w:hAnsi="Times New Roman"/>
                <w:bCs/>
                <w:color w:val="auto"/>
                <w:szCs w:val="22"/>
              </w:rPr>
              <w:t xml:space="preserve"> и </w:t>
            </w:r>
            <w:r w:rsidRPr="009540F9">
              <w:rPr>
                <w:rFonts w:ascii="Times New Roman" w:hAnsi="Times New Roman"/>
                <w:bCs/>
                <w:color w:val="auto"/>
                <w:szCs w:val="22"/>
                <w:lang w:val="de-DE"/>
              </w:rPr>
              <w:t xml:space="preserve">II </w:t>
            </w:r>
            <w:r w:rsidRPr="009540F9">
              <w:rPr>
                <w:rFonts w:ascii="Times New Roman" w:hAnsi="Times New Roman"/>
                <w:bCs/>
                <w:color w:val="auto"/>
                <w:szCs w:val="22"/>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A4320" w14:textId="77777777" w:rsidR="00A8741E" w:rsidRPr="009540F9" w:rsidRDefault="00A8741E" w:rsidP="00C34ADE">
            <w:pPr>
              <w:spacing w:after="0" w:line="240" w:lineRule="auto"/>
              <w:rPr>
                <w:rFonts w:ascii="Times New Roman" w:hAnsi="Times New Roman"/>
                <w:bCs/>
                <w:i/>
                <w:color w:val="auto"/>
                <w:szCs w:val="22"/>
              </w:rPr>
            </w:pPr>
          </w:p>
        </w:tc>
        <w:tc>
          <w:tcPr>
            <w:tcW w:w="1735" w:type="dxa"/>
            <w:vMerge/>
            <w:tcBorders>
              <w:left w:val="single" w:sz="4" w:space="0" w:color="auto"/>
              <w:bottom w:val="single" w:sz="4" w:space="0" w:color="auto"/>
              <w:right w:val="single" w:sz="4" w:space="0" w:color="auto"/>
            </w:tcBorders>
          </w:tcPr>
          <w:p w14:paraId="690E065A"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6A1E8" w14:textId="77777777" w:rsidR="00A8741E" w:rsidRPr="009540F9" w:rsidRDefault="00A8741E" w:rsidP="00C34ADE">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314E1ABF"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35F4A07D" w14:textId="77777777" w:rsidTr="00C34ADE">
        <w:trPr>
          <w:trHeight w:val="90"/>
        </w:trPr>
        <w:tc>
          <w:tcPr>
            <w:tcW w:w="2940" w:type="dxa"/>
            <w:vMerge w:val="restart"/>
            <w:tcBorders>
              <w:top w:val="single" w:sz="4" w:space="0" w:color="auto"/>
              <w:left w:val="single" w:sz="4" w:space="0" w:color="auto"/>
              <w:bottom w:val="single" w:sz="4" w:space="0" w:color="auto"/>
              <w:right w:val="single" w:sz="4" w:space="0" w:color="auto"/>
            </w:tcBorders>
            <w:hideMark/>
          </w:tcPr>
          <w:p w14:paraId="65EEA9C2"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3.2. «Разведение и породы свиней»</w:t>
            </w:r>
          </w:p>
        </w:tc>
        <w:tc>
          <w:tcPr>
            <w:tcW w:w="5282" w:type="dxa"/>
            <w:tcBorders>
              <w:top w:val="single" w:sz="4" w:space="0" w:color="auto"/>
              <w:left w:val="single" w:sz="4" w:space="0" w:color="auto"/>
              <w:bottom w:val="single" w:sz="4" w:space="0" w:color="auto"/>
              <w:right w:val="single" w:sz="4" w:space="0" w:color="auto"/>
            </w:tcBorders>
            <w:hideMark/>
          </w:tcPr>
          <w:p w14:paraId="0FF36A32" w14:textId="329A2AF2" w:rsidR="00A8741E" w:rsidRPr="009540F9" w:rsidRDefault="00C34ADE" w:rsidP="00C34ADE">
            <w:pPr>
              <w:spacing w:after="0" w:line="240" w:lineRule="auto"/>
              <w:contextualSpacing/>
              <w:jc w:val="both"/>
              <w:rPr>
                <w:rFonts w:ascii="Times New Roman" w:hAnsi="Times New Roman"/>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083DB72A" w14:textId="7B6A3C40"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42A8862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56301D80" w14:textId="745B41A3"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093E4BF5"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r>
      <w:tr w:rsidR="00A8741E" w:rsidRPr="009540F9" w14:paraId="33553F68" w14:textId="77777777" w:rsidTr="00C34ADE">
        <w:trPr>
          <w:trHeight w:val="25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04BDB4E1"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CD0CA9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Лексика: </w:t>
            </w:r>
          </w:p>
          <w:p w14:paraId="70F80AA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-Виды пород свиней</w:t>
            </w:r>
          </w:p>
          <w:p w14:paraId="76BE34D5"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-Анатомия свиней</w:t>
            </w:r>
          </w:p>
          <w:p w14:paraId="79FDD32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-Заболевания свиней</w:t>
            </w:r>
          </w:p>
          <w:p w14:paraId="199B52A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-Условия содержания свиней и уход.</w:t>
            </w:r>
          </w:p>
          <w:p w14:paraId="76BF448E"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tcPr>
          <w:p w14:paraId="22B60502"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3BEAD64C"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2C00C5"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265345"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210B1996" w14:textId="77777777" w:rsidTr="00C34ADE">
        <w:trPr>
          <w:trHeight w:val="90"/>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686E3B3E"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67E397C8" w14:textId="77777777" w:rsidR="00A8741E" w:rsidRPr="009540F9" w:rsidRDefault="00A8741E" w:rsidP="00C34ADE">
            <w:pPr>
              <w:spacing w:after="0" w:line="240" w:lineRule="auto"/>
              <w:contextualSpacing/>
              <w:jc w:val="both"/>
              <w:rPr>
                <w:rFonts w:ascii="Times New Roman" w:hAnsi="Times New Roman"/>
                <w:bCs/>
                <w:color w:val="auto"/>
                <w:szCs w:val="22"/>
              </w:rPr>
            </w:pPr>
            <w:r w:rsidRPr="009540F9">
              <w:rPr>
                <w:rFonts w:ascii="Times New Roman" w:hAnsi="Times New Roman"/>
                <w:b/>
                <w:bCs/>
                <w:color w:val="auto"/>
                <w:szCs w:val="22"/>
              </w:rPr>
              <w:t>В том числе практических и лабораторных занятий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142C0D4" w14:textId="3596656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18EC5172"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FD406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9BAB65"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3299CF4A" w14:textId="77777777" w:rsidTr="00C34ADE">
        <w:trPr>
          <w:trHeight w:val="252"/>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41E14571"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A31D17F" w14:textId="77777777" w:rsidR="00A8741E" w:rsidRPr="009540F9" w:rsidRDefault="00A8741E" w:rsidP="00F6611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пересказ текстов по теме «Виды пород свиней»</w:t>
            </w:r>
          </w:p>
          <w:p w14:paraId="643EDFFC" w14:textId="77777777" w:rsidR="00A8741E" w:rsidRPr="009540F9" w:rsidRDefault="00A8741E" w:rsidP="00F6611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словаря по теме «Анатомия свиней»</w:t>
            </w:r>
          </w:p>
          <w:p w14:paraId="5B23A149" w14:textId="77777777" w:rsidR="00A8741E" w:rsidRPr="009540F9" w:rsidRDefault="00A8741E" w:rsidP="00F6611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 анализ преимуществ по теме «Содержание свиней»</w:t>
            </w:r>
          </w:p>
          <w:p w14:paraId="00EF4617" w14:textId="77777777" w:rsidR="00A8741E" w:rsidRPr="009540F9" w:rsidRDefault="00A8741E" w:rsidP="00F6611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Построение диалогической речи «Заболевания и лечение свиней»</w:t>
            </w:r>
          </w:p>
          <w:p w14:paraId="7660884A" w14:textId="77777777" w:rsidR="00A8741E" w:rsidRPr="009540F9" w:rsidRDefault="00A8741E" w:rsidP="00F6611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Наполнение таблицы по теме «Условия содержания свиней»</w:t>
            </w:r>
          </w:p>
          <w:p w14:paraId="705977F7"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tcPr>
          <w:p w14:paraId="335C387D"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73EFF3B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64B6CC"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C5A6B8"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37C0B612" w14:textId="77777777" w:rsidTr="00C34ADE">
        <w:trPr>
          <w:trHeight w:val="270"/>
        </w:trPr>
        <w:tc>
          <w:tcPr>
            <w:tcW w:w="2940" w:type="dxa"/>
            <w:vMerge w:val="restart"/>
            <w:tcBorders>
              <w:top w:val="single" w:sz="4" w:space="0" w:color="auto"/>
              <w:left w:val="single" w:sz="4" w:space="0" w:color="auto"/>
              <w:bottom w:val="single" w:sz="4" w:space="0" w:color="auto"/>
              <w:right w:val="single" w:sz="4" w:space="0" w:color="auto"/>
            </w:tcBorders>
            <w:hideMark/>
          </w:tcPr>
          <w:p w14:paraId="51B219AE"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3.3 «Разведение и породы овец».</w:t>
            </w:r>
          </w:p>
        </w:tc>
        <w:tc>
          <w:tcPr>
            <w:tcW w:w="5282" w:type="dxa"/>
            <w:tcBorders>
              <w:top w:val="single" w:sz="4" w:space="0" w:color="auto"/>
              <w:left w:val="single" w:sz="4" w:space="0" w:color="auto"/>
              <w:bottom w:val="single" w:sz="4" w:space="0" w:color="auto"/>
              <w:right w:val="single" w:sz="4" w:space="0" w:color="auto"/>
            </w:tcBorders>
            <w:hideMark/>
          </w:tcPr>
          <w:p w14:paraId="38901336" w14:textId="3EB1C630" w:rsidR="00A8741E" w:rsidRPr="009540F9" w:rsidRDefault="00C34ADE" w:rsidP="00C34ADE">
            <w:pPr>
              <w:spacing w:after="0" w:line="240" w:lineRule="auto"/>
              <w:contextualSpacing/>
              <w:jc w:val="both"/>
              <w:rPr>
                <w:rFonts w:ascii="Times New Roman" w:hAnsi="Times New Roman"/>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0A3DC0C8" w14:textId="1B0AE7FC"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7E197B0A"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32922C4A" w14:textId="478B8B8A"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76C9D36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2"/>
              </w:rPr>
            </w:pPr>
          </w:p>
        </w:tc>
      </w:tr>
      <w:tr w:rsidR="00A8741E" w:rsidRPr="009540F9" w14:paraId="457F8492" w14:textId="77777777" w:rsidTr="00C34ADE">
        <w:trPr>
          <w:trHeight w:val="267"/>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7715904D"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14DC9E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Лексика: </w:t>
            </w:r>
          </w:p>
          <w:p w14:paraId="7047FE3B"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-Виды пород овец</w:t>
            </w:r>
          </w:p>
          <w:p w14:paraId="14F110A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-Анатомия овец</w:t>
            </w:r>
          </w:p>
          <w:p w14:paraId="7F197E68"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-Заболевания овец</w:t>
            </w:r>
          </w:p>
          <w:p w14:paraId="10135984"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lastRenderedPageBreak/>
              <w:t>-Условия содержания овец и уход</w:t>
            </w:r>
          </w:p>
          <w:p w14:paraId="515DC8A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Косвенная речь </w:t>
            </w:r>
            <w:r w:rsidRPr="009540F9">
              <w:rPr>
                <w:rFonts w:ascii="Times New Roman" w:hAnsi="Times New Roman"/>
                <w:szCs w:val="22"/>
                <w:shd w:val="clear" w:color="auto" w:fill="FFFFFF"/>
              </w:rPr>
              <w:t>с использованием </w:t>
            </w:r>
            <w:proofErr w:type="spellStart"/>
            <w:r w:rsidRPr="009540F9">
              <w:rPr>
                <w:rFonts w:ascii="Times New Roman" w:hAnsi="Times New Roman"/>
                <w:i/>
                <w:iCs/>
                <w:szCs w:val="22"/>
                <w:shd w:val="clear" w:color="auto" w:fill="FFFFFF"/>
              </w:rPr>
              <w:t>tell</w:t>
            </w:r>
            <w:proofErr w:type="spellEnd"/>
            <w:r w:rsidRPr="009540F9">
              <w:rPr>
                <w:rFonts w:ascii="Times New Roman" w:hAnsi="Times New Roman"/>
                <w:szCs w:val="22"/>
                <w:shd w:val="clear" w:color="auto" w:fill="FFFFFF"/>
              </w:rPr>
              <w:t> и </w:t>
            </w:r>
            <w:proofErr w:type="spellStart"/>
            <w:r w:rsidRPr="009540F9">
              <w:rPr>
                <w:rFonts w:ascii="Times New Roman" w:hAnsi="Times New Roman"/>
                <w:i/>
                <w:iCs/>
                <w:szCs w:val="22"/>
                <w:shd w:val="clear" w:color="auto" w:fill="FFFFFF"/>
              </w:rPr>
              <w:t>say</w:t>
            </w:r>
            <w:proofErr w:type="spellEnd"/>
            <w:r w:rsidRPr="009540F9">
              <w:rPr>
                <w:rFonts w:ascii="Times New Roman" w:hAnsi="Times New Roman"/>
                <w:i/>
                <w:iCs/>
                <w:szCs w:val="22"/>
                <w:shd w:val="clear" w:color="auto" w:fill="FFFFFF"/>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E6EB16"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56D5649C"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1A8A9"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hideMark/>
          </w:tcPr>
          <w:p w14:paraId="30303C21"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7085748E" w14:textId="77777777" w:rsidTr="00C34ADE">
        <w:trPr>
          <w:trHeight w:val="267"/>
        </w:trPr>
        <w:tc>
          <w:tcPr>
            <w:tcW w:w="2940" w:type="dxa"/>
            <w:vMerge/>
            <w:tcBorders>
              <w:top w:val="single" w:sz="4" w:space="0" w:color="auto"/>
              <w:left w:val="single" w:sz="4" w:space="0" w:color="auto"/>
              <w:bottom w:val="single" w:sz="4" w:space="0" w:color="auto"/>
              <w:right w:val="single" w:sz="4" w:space="0" w:color="auto"/>
            </w:tcBorders>
            <w:vAlign w:val="center"/>
          </w:tcPr>
          <w:p w14:paraId="480DB2ED"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5095F86D"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
                <w:bCs/>
                <w:color w:val="auto"/>
                <w:szCs w:val="22"/>
              </w:rPr>
              <w:t>В том числе практических и лабораторных занятий</w:t>
            </w:r>
          </w:p>
        </w:tc>
        <w:tc>
          <w:tcPr>
            <w:tcW w:w="0" w:type="auto"/>
            <w:vMerge w:val="restart"/>
            <w:tcBorders>
              <w:top w:val="single" w:sz="4" w:space="0" w:color="auto"/>
              <w:left w:val="single" w:sz="4" w:space="0" w:color="auto"/>
              <w:right w:val="single" w:sz="4" w:space="0" w:color="auto"/>
            </w:tcBorders>
            <w:vAlign w:val="center"/>
          </w:tcPr>
          <w:p w14:paraId="24684EA2" w14:textId="0C725C08" w:rsidR="00A8741E" w:rsidRPr="009540F9" w:rsidRDefault="00A8741E" w:rsidP="00C34ADE">
            <w:pPr>
              <w:spacing w:after="0" w:line="240" w:lineRule="auto"/>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509D58F2"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6A095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tcPr>
          <w:p w14:paraId="61F43440"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2C52A96F" w14:textId="77777777" w:rsidTr="00C34ADE">
        <w:trPr>
          <w:trHeight w:val="267"/>
        </w:trPr>
        <w:tc>
          <w:tcPr>
            <w:tcW w:w="2940" w:type="dxa"/>
            <w:vMerge/>
            <w:tcBorders>
              <w:top w:val="single" w:sz="4" w:space="0" w:color="auto"/>
              <w:left w:val="single" w:sz="4" w:space="0" w:color="auto"/>
              <w:bottom w:val="single" w:sz="4" w:space="0" w:color="auto"/>
              <w:right w:val="single" w:sz="4" w:space="0" w:color="auto"/>
            </w:tcBorders>
            <w:vAlign w:val="center"/>
          </w:tcPr>
          <w:p w14:paraId="4AD56EB6"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79051128" w14:textId="77777777" w:rsidR="00A8741E" w:rsidRPr="009540F9" w:rsidRDefault="00A8741E" w:rsidP="00F6611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пересказ текстов по теме «Виды пород овец»</w:t>
            </w:r>
          </w:p>
          <w:p w14:paraId="527031F4" w14:textId="77777777" w:rsidR="00A8741E" w:rsidRPr="009540F9" w:rsidRDefault="00A8741E" w:rsidP="00F6611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словаря по теме «Анатомия овец»</w:t>
            </w:r>
          </w:p>
          <w:p w14:paraId="35393263" w14:textId="77777777" w:rsidR="00A8741E" w:rsidRPr="009540F9" w:rsidRDefault="00A8741E" w:rsidP="00F6611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 анализ преимуществ по теме «Содержание овец»</w:t>
            </w:r>
          </w:p>
          <w:p w14:paraId="6E4EC426" w14:textId="77777777" w:rsidR="00A8741E" w:rsidRPr="009540F9" w:rsidRDefault="00A8741E" w:rsidP="00F6611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Построение диалогической речи «Заболевания и лечение овец»</w:t>
            </w:r>
          </w:p>
          <w:p w14:paraId="5EC7CAE2" w14:textId="77777777" w:rsidR="00A8741E" w:rsidRPr="009540F9" w:rsidRDefault="00A8741E" w:rsidP="00F6611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Наполнение таблицы по теме «Условия содержания овец»</w:t>
            </w:r>
          </w:p>
          <w:p w14:paraId="31BF1B4A"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выполнение упражнений по теме «Косвенная речь </w:t>
            </w:r>
            <w:r w:rsidRPr="009540F9">
              <w:rPr>
                <w:rFonts w:ascii="Times New Roman" w:hAnsi="Times New Roman"/>
                <w:szCs w:val="22"/>
                <w:shd w:val="clear" w:color="auto" w:fill="FFFFFF"/>
              </w:rPr>
              <w:t>с использованием </w:t>
            </w:r>
            <w:proofErr w:type="spellStart"/>
            <w:r w:rsidRPr="009540F9">
              <w:rPr>
                <w:rFonts w:ascii="Times New Roman" w:hAnsi="Times New Roman"/>
                <w:i/>
                <w:iCs/>
                <w:szCs w:val="22"/>
                <w:shd w:val="clear" w:color="auto" w:fill="FFFFFF"/>
              </w:rPr>
              <w:t>tell</w:t>
            </w:r>
            <w:proofErr w:type="spellEnd"/>
            <w:r w:rsidRPr="009540F9">
              <w:rPr>
                <w:rFonts w:ascii="Times New Roman" w:hAnsi="Times New Roman"/>
                <w:szCs w:val="22"/>
                <w:shd w:val="clear" w:color="auto" w:fill="FFFFFF"/>
              </w:rPr>
              <w:t> и </w:t>
            </w:r>
            <w:proofErr w:type="spellStart"/>
            <w:r w:rsidRPr="009540F9">
              <w:rPr>
                <w:rFonts w:ascii="Times New Roman" w:hAnsi="Times New Roman"/>
                <w:i/>
                <w:iCs/>
                <w:szCs w:val="22"/>
                <w:shd w:val="clear" w:color="auto" w:fill="FFFFFF"/>
              </w:rPr>
              <w:t>say</w:t>
            </w:r>
            <w:proofErr w:type="spellEnd"/>
            <w:r w:rsidRPr="009540F9">
              <w:rPr>
                <w:rFonts w:ascii="Times New Roman" w:hAnsi="Times New Roman"/>
                <w:bCs/>
                <w:color w:val="auto"/>
                <w:szCs w:val="22"/>
              </w:rPr>
              <w:t>».</w:t>
            </w:r>
          </w:p>
        </w:tc>
        <w:tc>
          <w:tcPr>
            <w:tcW w:w="0" w:type="auto"/>
            <w:vMerge/>
            <w:tcBorders>
              <w:left w:val="single" w:sz="4" w:space="0" w:color="auto"/>
              <w:bottom w:val="single" w:sz="4" w:space="0" w:color="auto"/>
              <w:right w:val="single" w:sz="4" w:space="0" w:color="auto"/>
            </w:tcBorders>
            <w:vAlign w:val="center"/>
          </w:tcPr>
          <w:p w14:paraId="0B86C1E6"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4BC94A21"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2DA8F6"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tcPr>
          <w:p w14:paraId="66B79817" w14:textId="77777777" w:rsidR="00A8741E" w:rsidRPr="009540F9" w:rsidRDefault="00A8741E" w:rsidP="00C34ADE">
            <w:pPr>
              <w:spacing w:after="0" w:line="240" w:lineRule="auto"/>
              <w:rPr>
                <w:rFonts w:ascii="Times New Roman" w:hAnsi="Times New Roman"/>
                <w:bCs/>
                <w:i/>
                <w:color w:val="auto"/>
                <w:szCs w:val="22"/>
              </w:rPr>
            </w:pPr>
          </w:p>
        </w:tc>
      </w:tr>
      <w:tr w:rsidR="00A8741E" w:rsidRPr="009540F9" w14:paraId="72389FB7" w14:textId="77777777" w:rsidTr="00C34ADE">
        <w:trPr>
          <w:trHeight w:val="366"/>
        </w:trPr>
        <w:tc>
          <w:tcPr>
            <w:tcW w:w="2940" w:type="dxa"/>
            <w:vMerge w:val="restart"/>
            <w:tcBorders>
              <w:top w:val="single" w:sz="4" w:space="0" w:color="auto"/>
              <w:left w:val="single" w:sz="4" w:space="0" w:color="auto"/>
              <w:bottom w:val="single" w:sz="4" w:space="0" w:color="auto"/>
              <w:right w:val="single" w:sz="4" w:space="0" w:color="auto"/>
            </w:tcBorders>
            <w:hideMark/>
          </w:tcPr>
          <w:p w14:paraId="7A3AE38F" w14:textId="77777777" w:rsidR="00A8741E" w:rsidRPr="00C34ADE"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3.4 «Разведение птицы»</w:t>
            </w:r>
          </w:p>
        </w:tc>
        <w:tc>
          <w:tcPr>
            <w:tcW w:w="5282" w:type="dxa"/>
            <w:tcBorders>
              <w:top w:val="single" w:sz="4" w:space="0" w:color="auto"/>
              <w:left w:val="single" w:sz="4" w:space="0" w:color="auto"/>
              <w:bottom w:val="single" w:sz="4" w:space="0" w:color="auto"/>
              <w:right w:val="single" w:sz="4" w:space="0" w:color="auto"/>
            </w:tcBorders>
            <w:hideMark/>
          </w:tcPr>
          <w:p w14:paraId="4038D5CB" w14:textId="598A99C1" w:rsidR="00A8741E" w:rsidRPr="009540F9" w:rsidRDefault="00C34ADE" w:rsidP="00C34ADE">
            <w:pPr>
              <w:spacing w:after="0" w:line="240" w:lineRule="auto"/>
              <w:contextualSpacing/>
              <w:jc w:val="both"/>
              <w:rPr>
                <w:rFonts w:ascii="Times New Roman" w:hAnsi="Times New Roman"/>
                <w:b/>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5F6E9580" w14:textId="587ADA55"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306A37A7"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75E5C793" w14:textId="3C4DE149" w:rsidR="00A8741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297114D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r>
      <w:tr w:rsidR="00A8741E" w:rsidRPr="009540F9" w14:paraId="42F6E01D" w14:textId="77777777" w:rsidTr="00C34ADE">
        <w:trPr>
          <w:trHeight w:val="278"/>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0154311C"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5ECBBF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Лексика: </w:t>
            </w:r>
          </w:p>
          <w:p w14:paraId="35F2CBF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-Классификация домашней птицы</w:t>
            </w:r>
          </w:p>
          <w:p w14:paraId="3E86B527"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-Анатомия птицы</w:t>
            </w:r>
          </w:p>
          <w:p w14:paraId="50E07E2C"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-Болезни птиц</w:t>
            </w:r>
          </w:p>
          <w:p w14:paraId="4F55322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-Условия содержания и разведения птицы</w:t>
            </w:r>
          </w:p>
          <w:p w14:paraId="1270F528"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Функции местоимения </w:t>
            </w:r>
            <w:proofErr w:type="spellStart"/>
            <w:r w:rsidRPr="009540F9">
              <w:rPr>
                <w:rFonts w:ascii="Times New Roman" w:hAnsi="Times New Roman"/>
                <w:bCs/>
                <w:color w:val="auto"/>
                <w:szCs w:val="22"/>
                <w:lang w:val="de-DE"/>
              </w:rPr>
              <w:t>it</w:t>
            </w:r>
            <w:proofErr w:type="spellEnd"/>
            <w:r w:rsidRPr="009540F9">
              <w:rPr>
                <w:rFonts w:ascii="Times New Roman" w:hAnsi="Times New Roman"/>
                <w:bCs/>
                <w:color w:val="auto"/>
                <w:szCs w:val="22"/>
              </w:rPr>
              <w:t xml:space="preserve"> и слова </w:t>
            </w:r>
            <w:r w:rsidRPr="009540F9">
              <w:rPr>
                <w:rFonts w:ascii="Times New Roman" w:hAnsi="Times New Roman"/>
                <w:bCs/>
                <w:color w:val="auto"/>
                <w:szCs w:val="22"/>
                <w:lang w:val="en-US"/>
              </w:rPr>
              <w:t>there</w:t>
            </w:r>
            <w:r w:rsidRPr="009540F9">
              <w:rPr>
                <w:rFonts w:ascii="Times New Roman" w:hAnsi="Times New Roman"/>
                <w:bCs/>
                <w:color w:val="auto"/>
                <w:szCs w:val="22"/>
              </w:rPr>
              <w:t xml:space="preserve">. Речевые конструкции с местоимением </w:t>
            </w:r>
            <w:r w:rsidRPr="009540F9">
              <w:rPr>
                <w:rFonts w:ascii="Times New Roman" w:hAnsi="Times New Roman"/>
                <w:bCs/>
                <w:color w:val="auto"/>
                <w:szCs w:val="22"/>
                <w:lang w:val="en-US"/>
              </w:rPr>
              <w:t>it</w:t>
            </w:r>
            <w:r w:rsidRPr="009540F9">
              <w:rPr>
                <w:rFonts w:ascii="Times New Roman" w:hAnsi="Times New Roman"/>
                <w:bCs/>
                <w:color w:val="auto"/>
                <w:szCs w:val="22"/>
              </w:rPr>
              <w:t xml:space="preserve"> и со словом </w:t>
            </w:r>
            <w:r w:rsidRPr="009540F9">
              <w:rPr>
                <w:rFonts w:ascii="Times New Roman" w:hAnsi="Times New Roman"/>
                <w:bCs/>
                <w:color w:val="auto"/>
                <w:szCs w:val="22"/>
                <w:lang w:val="en-US"/>
              </w:rPr>
              <w:t>there</w:t>
            </w:r>
            <w:r w:rsidRPr="009540F9">
              <w:rPr>
                <w:rFonts w:ascii="Times New Roman" w:hAnsi="Times New Roman"/>
                <w:bCs/>
                <w:color w:val="auto"/>
                <w:szCs w:val="22"/>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79B8DB"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62B55B4F"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7CD6E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DBA74"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2DA99FCB" w14:textId="77777777" w:rsidTr="00C34ADE">
        <w:trPr>
          <w:trHeight w:val="278"/>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14008890"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383AF7C" w14:textId="77777777" w:rsidR="00A8741E" w:rsidRPr="009540F9" w:rsidRDefault="00A8741E" w:rsidP="00C34ADE">
            <w:pPr>
              <w:spacing w:after="0" w:line="240" w:lineRule="auto"/>
              <w:contextualSpacing/>
              <w:jc w:val="both"/>
              <w:rPr>
                <w:rFonts w:ascii="Times New Roman" w:hAnsi="Times New Roman"/>
                <w:b/>
                <w:bCs/>
                <w:color w:val="auto"/>
                <w:szCs w:val="22"/>
              </w:rPr>
            </w:pPr>
            <w:r w:rsidRPr="009540F9">
              <w:rPr>
                <w:rFonts w:ascii="Times New Roman" w:hAnsi="Times New Roman"/>
                <w:b/>
                <w:bCs/>
                <w:color w:val="auto"/>
                <w:szCs w:val="22"/>
              </w:rPr>
              <w:t>В том числе практических и лабораторных занятий</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DF02A93" w14:textId="7C16C57E"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219E0D11"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7F97A"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A8EEA" w14:textId="77777777" w:rsidR="00A8741E" w:rsidRPr="009540F9" w:rsidRDefault="00A8741E" w:rsidP="00C34ADE">
            <w:pPr>
              <w:spacing w:after="0" w:line="240" w:lineRule="auto"/>
              <w:rPr>
                <w:rFonts w:ascii="Times New Roman" w:hAnsi="Times New Roman"/>
                <w:bCs/>
                <w:color w:val="auto"/>
                <w:szCs w:val="22"/>
              </w:rPr>
            </w:pPr>
          </w:p>
        </w:tc>
      </w:tr>
      <w:tr w:rsidR="00A8741E" w:rsidRPr="009540F9" w14:paraId="6ACECF0B" w14:textId="77777777" w:rsidTr="00C34ADE">
        <w:trPr>
          <w:trHeight w:val="278"/>
        </w:trPr>
        <w:tc>
          <w:tcPr>
            <w:tcW w:w="2940" w:type="dxa"/>
            <w:vMerge/>
            <w:tcBorders>
              <w:top w:val="single" w:sz="4" w:space="0" w:color="auto"/>
              <w:left w:val="single" w:sz="4" w:space="0" w:color="auto"/>
              <w:bottom w:val="single" w:sz="4" w:space="0" w:color="auto"/>
              <w:right w:val="single" w:sz="4" w:space="0" w:color="auto"/>
            </w:tcBorders>
            <w:vAlign w:val="center"/>
            <w:hideMark/>
          </w:tcPr>
          <w:p w14:paraId="5F640117" w14:textId="77777777" w:rsidR="00A8741E" w:rsidRPr="00C34ADE" w:rsidRDefault="00A8741E" w:rsidP="00C34ADE">
            <w:pPr>
              <w:spacing w:after="0" w:line="240" w:lineRule="auto"/>
              <w:rPr>
                <w:rFonts w:ascii="Times New Roman" w:hAnsi="Times New Roman"/>
                <w:b/>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1A8AC119" w14:textId="77777777" w:rsidR="00A8741E" w:rsidRPr="009540F9" w:rsidRDefault="00A8741E" w:rsidP="00F6611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пересказ текстов по теме «Классификация домашней птицы»</w:t>
            </w:r>
          </w:p>
          <w:p w14:paraId="581EAB94" w14:textId="77777777" w:rsidR="00A8741E" w:rsidRPr="009540F9" w:rsidRDefault="00A8741E" w:rsidP="00F6611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словаря по теме «Анатомия птицы»</w:t>
            </w:r>
          </w:p>
          <w:p w14:paraId="2BA94241" w14:textId="77777777" w:rsidR="00A8741E" w:rsidRPr="009540F9" w:rsidRDefault="00A8741E" w:rsidP="00F6611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 анализ преимуществ по теме «Содержание птицы»</w:t>
            </w:r>
          </w:p>
          <w:p w14:paraId="175F8A43" w14:textId="77777777" w:rsidR="00A8741E" w:rsidRPr="009540F9" w:rsidRDefault="00A8741E" w:rsidP="00F6611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Построение диалогической речи «Условия разведения птицы»</w:t>
            </w:r>
          </w:p>
          <w:p w14:paraId="4747ED3A" w14:textId="77777777" w:rsidR="00A8741E" w:rsidRPr="009540F9" w:rsidRDefault="00A8741E" w:rsidP="00F6611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Наполнение таблицы по теме «Болезни и лечение птицы»</w:t>
            </w:r>
          </w:p>
          <w:p w14:paraId="2D64AF73"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2"/>
              </w:rPr>
            </w:pPr>
            <w:r w:rsidRPr="009540F9">
              <w:rPr>
                <w:rFonts w:ascii="Times New Roman" w:hAnsi="Times New Roman"/>
                <w:bCs/>
                <w:color w:val="auto"/>
                <w:szCs w:val="22"/>
              </w:rPr>
              <w:lastRenderedPageBreak/>
              <w:t xml:space="preserve">Грамматика: выполнение упражнений по теме «Функции местоимений </w:t>
            </w:r>
            <w:proofErr w:type="spellStart"/>
            <w:r w:rsidRPr="009540F9">
              <w:rPr>
                <w:rFonts w:ascii="Times New Roman" w:hAnsi="Times New Roman"/>
                <w:bCs/>
                <w:color w:val="auto"/>
                <w:szCs w:val="22"/>
                <w:lang w:val="de-DE"/>
              </w:rPr>
              <w:t>it</w:t>
            </w:r>
            <w:proofErr w:type="spellEnd"/>
            <w:r w:rsidRPr="009540F9">
              <w:rPr>
                <w:rFonts w:ascii="Times New Roman" w:hAnsi="Times New Roman"/>
                <w:bCs/>
                <w:color w:val="auto"/>
                <w:szCs w:val="22"/>
              </w:rPr>
              <w:t xml:space="preserve">, </w:t>
            </w:r>
            <w:r w:rsidRPr="009540F9">
              <w:rPr>
                <w:rFonts w:ascii="Times New Roman" w:hAnsi="Times New Roman"/>
                <w:bCs/>
                <w:color w:val="auto"/>
                <w:szCs w:val="22"/>
                <w:lang w:val="en-US"/>
              </w:rPr>
              <w:t>there</w:t>
            </w:r>
            <w:r w:rsidRPr="009540F9">
              <w:rPr>
                <w:rFonts w:ascii="Times New Roman" w:hAnsi="Times New Roman"/>
                <w:bCs/>
                <w:color w:val="auto"/>
                <w:szCs w:val="22"/>
              </w:rPr>
              <w:t xml:space="preserve">. Речевые конструкции с местоимениями </w:t>
            </w:r>
            <w:r w:rsidRPr="009540F9">
              <w:rPr>
                <w:rFonts w:ascii="Times New Roman" w:hAnsi="Times New Roman"/>
                <w:bCs/>
                <w:color w:val="auto"/>
                <w:szCs w:val="22"/>
                <w:lang w:val="en-US"/>
              </w:rPr>
              <w:t>it, there</w:t>
            </w:r>
            <w:r w:rsidRPr="009540F9">
              <w:rPr>
                <w:rFonts w:ascii="Times New Roman" w:hAnsi="Times New Roman"/>
                <w:bCs/>
                <w:color w:val="auto"/>
                <w:szCs w:val="22"/>
              </w:rPr>
              <w:t>»</w:t>
            </w:r>
            <w:r w:rsidRPr="009540F9">
              <w:rPr>
                <w:rFonts w:ascii="Times New Roman" w:hAnsi="Times New Roman"/>
                <w:bCs/>
                <w:color w:val="auto"/>
                <w:szCs w:val="22"/>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B9F67" w14:textId="77777777" w:rsidR="00A8741E" w:rsidRPr="009540F9" w:rsidRDefault="00A8741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750EF6F9" w14:textId="77777777" w:rsidR="00A8741E" w:rsidRPr="009540F9" w:rsidRDefault="00A8741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5B660" w14:textId="77777777" w:rsidR="00A8741E" w:rsidRPr="009540F9" w:rsidRDefault="00A8741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26DE5" w14:textId="77777777" w:rsidR="00A8741E" w:rsidRPr="009540F9" w:rsidRDefault="00A8741E" w:rsidP="00C34ADE">
            <w:pPr>
              <w:spacing w:after="0" w:line="240" w:lineRule="auto"/>
              <w:rPr>
                <w:rFonts w:ascii="Times New Roman" w:hAnsi="Times New Roman"/>
                <w:bCs/>
                <w:color w:val="auto"/>
                <w:szCs w:val="22"/>
              </w:rPr>
            </w:pPr>
          </w:p>
        </w:tc>
      </w:tr>
      <w:tr w:rsidR="00C34ADE" w:rsidRPr="009540F9" w14:paraId="70046399" w14:textId="77777777" w:rsidTr="002D1364">
        <w:trPr>
          <w:trHeight w:val="278"/>
        </w:trPr>
        <w:tc>
          <w:tcPr>
            <w:tcW w:w="2940" w:type="dxa"/>
            <w:vMerge w:val="restart"/>
            <w:tcBorders>
              <w:top w:val="single" w:sz="4" w:space="0" w:color="auto"/>
              <w:left w:val="single" w:sz="4" w:space="0" w:color="auto"/>
              <w:right w:val="single" w:sz="4" w:space="0" w:color="auto"/>
            </w:tcBorders>
            <w:hideMark/>
          </w:tcPr>
          <w:p w14:paraId="1AE9C5B8" w14:textId="77777777" w:rsidR="00C34ADE" w:rsidRPr="00C34ADE"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color w:val="auto"/>
                <w:szCs w:val="22"/>
              </w:rPr>
            </w:pPr>
            <w:r w:rsidRPr="00C34ADE">
              <w:rPr>
                <w:rFonts w:ascii="Times New Roman" w:hAnsi="Times New Roman"/>
                <w:b/>
                <w:color w:val="auto"/>
                <w:szCs w:val="22"/>
              </w:rPr>
              <w:t>Тема 3.5 «Разведение лошадей»</w:t>
            </w:r>
          </w:p>
        </w:tc>
        <w:tc>
          <w:tcPr>
            <w:tcW w:w="5282" w:type="dxa"/>
            <w:tcBorders>
              <w:top w:val="single" w:sz="4" w:space="0" w:color="auto"/>
              <w:left w:val="single" w:sz="4" w:space="0" w:color="auto"/>
              <w:bottom w:val="single" w:sz="4" w:space="0" w:color="auto"/>
              <w:right w:val="single" w:sz="4" w:space="0" w:color="auto"/>
            </w:tcBorders>
            <w:hideMark/>
          </w:tcPr>
          <w:p w14:paraId="1552ECE7" w14:textId="2EDE8A0C" w:rsidR="00C34ADE" w:rsidRPr="009540F9" w:rsidRDefault="00C34ADE" w:rsidP="00C34ADE">
            <w:pPr>
              <w:spacing w:after="0" w:line="240" w:lineRule="auto"/>
              <w:contextualSpacing/>
              <w:jc w:val="both"/>
              <w:rPr>
                <w:rFonts w:ascii="Times New Roman" w:hAnsi="Times New Roman"/>
                <w:b/>
                <w:bCs/>
                <w:color w:val="auto"/>
                <w:szCs w:val="22"/>
              </w:rPr>
            </w:pPr>
            <w:r>
              <w:rPr>
                <w:rFonts w:ascii="Times New Roman" w:hAnsi="Times New Roman"/>
                <w:b/>
                <w:color w:val="auto"/>
                <w:szCs w:val="22"/>
              </w:rPr>
              <w:t>Содержание</w:t>
            </w:r>
          </w:p>
        </w:tc>
        <w:tc>
          <w:tcPr>
            <w:tcW w:w="1923" w:type="dxa"/>
            <w:vMerge w:val="restart"/>
            <w:tcBorders>
              <w:top w:val="single" w:sz="4" w:space="0" w:color="auto"/>
              <w:left w:val="single" w:sz="4" w:space="0" w:color="auto"/>
              <w:bottom w:val="single" w:sz="4" w:space="0" w:color="auto"/>
              <w:right w:val="single" w:sz="4" w:space="0" w:color="auto"/>
            </w:tcBorders>
          </w:tcPr>
          <w:p w14:paraId="29571137" w14:textId="695C341E"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0C3C46C5"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c>
          <w:tcPr>
            <w:tcW w:w="1760" w:type="dxa"/>
            <w:vMerge w:val="restart"/>
            <w:tcBorders>
              <w:top w:val="single" w:sz="4" w:space="0" w:color="auto"/>
              <w:left w:val="single" w:sz="4" w:space="0" w:color="auto"/>
              <w:bottom w:val="single" w:sz="4" w:space="0" w:color="auto"/>
              <w:right w:val="single" w:sz="4" w:space="0" w:color="auto"/>
            </w:tcBorders>
          </w:tcPr>
          <w:p w14:paraId="7F73BA98" w14:textId="6EEF6B89"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r>
              <w:rPr>
                <w:rFonts w:ascii="Times New Roman" w:hAnsi="Times New Roman"/>
                <w:bCs/>
                <w:color w:val="auto"/>
                <w:szCs w:val="22"/>
              </w:rPr>
              <w:t>ОК 09</w:t>
            </w:r>
          </w:p>
        </w:tc>
        <w:tc>
          <w:tcPr>
            <w:tcW w:w="1642" w:type="dxa"/>
            <w:vMerge w:val="restart"/>
            <w:tcBorders>
              <w:top w:val="single" w:sz="4" w:space="0" w:color="auto"/>
              <w:left w:val="single" w:sz="4" w:space="0" w:color="auto"/>
              <w:bottom w:val="single" w:sz="4" w:space="0" w:color="auto"/>
              <w:right w:val="single" w:sz="4" w:space="0" w:color="auto"/>
            </w:tcBorders>
          </w:tcPr>
          <w:p w14:paraId="262EE498"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2"/>
              </w:rPr>
            </w:pPr>
          </w:p>
        </w:tc>
      </w:tr>
      <w:tr w:rsidR="00C34ADE" w:rsidRPr="009540F9" w14:paraId="07B6DC08" w14:textId="77777777" w:rsidTr="002D1364">
        <w:trPr>
          <w:trHeight w:val="278"/>
        </w:trPr>
        <w:tc>
          <w:tcPr>
            <w:tcW w:w="2940" w:type="dxa"/>
            <w:vMerge/>
            <w:tcBorders>
              <w:left w:val="single" w:sz="4" w:space="0" w:color="auto"/>
              <w:right w:val="single" w:sz="4" w:space="0" w:color="auto"/>
            </w:tcBorders>
            <w:vAlign w:val="center"/>
            <w:hideMark/>
          </w:tcPr>
          <w:p w14:paraId="736DD040" w14:textId="77777777" w:rsidR="00C34ADE" w:rsidRPr="009540F9" w:rsidRDefault="00C34AD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56DB2833"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Лексика: </w:t>
            </w:r>
          </w:p>
          <w:p w14:paraId="30A21D98"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-Разведение лошадей</w:t>
            </w:r>
          </w:p>
          <w:p w14:paraId="56562DBA"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-Анатомия лошадей</w:t>
            </w:r>
          </w:p>
          <w:p w14:paraId="43252CC9"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-Заболевания лошадей</w:t>
            </w:r>
          </w:p>
          <w:p w14:paraId="0433EA4C"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-Условия содержания и разведения лошадей</w:t>
            </w:r>
          </w:p>
          <w:p w14:paraId="56B01FD4"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Инфинитивная конструкция с предлогом </w:t>
            </w:r>
            <w:r w:rsidRPr="009540F9">
              <w:rPr>
                <w:rFonts w:ascii="Times New Roman" w:hAnsi="Times New Roman"/>
                <w:bCs/>
                <w:color w:val="auto"/>
                <w:szCs w:val="22"/>
                <w:lang w:val="en-US"/>
              </w:rPr>
              <w:t>for</w:t>
            </w:r>
            <w:r w:rsidRPr="009540F9">
              <w:rPr>
                <w:rFonts w:ascii="Times New Roman" w:hAnsi="Times New Roman"/>
                <w:bCs/>
                <w:color w:val="auto"/>
                <w:szCs w:val="22"/>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1E706" w14:textId="77777777" w:rsidR="00C34ADE" w:rsidRPr="009540F9" w:rsidRDefault="00C34AD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52C8B74E"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2D1B47"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C5ADE" w14:textId="77777777" w:rsidR="00C34ADE" w:rsidRPr="009540F9" w:rsidRDefault="00C34ADE" w:rsidP="00C34ADE">
            <w:pPr>
              <w:spacing w:after="0" w:line="240" w:lineRule="auto"/>
              <w:rPr>
                <w:rFonts w:ascii="Times New Roman" w:hAnsi="Times New Roman"/>
                <w:bCs/>
                <w:color w:val="auto"/>
                <w:szCs w:val="22"/>
              </w:rPr>
            </w:pPr>
          </w:p>
        </w:tc>
      </w:tr>
      <w:tr w:rsidR="00C34ADE" w:rsidRPr="009540F9" w14:paraId="3F7D2A94" w14:textId="77777777" w:rsidTr="002D1364">
        <w:trPr>
          <w:trHeight w:val="278"/>
        </w:trPr>
        <w:tc>
          <w:tcPr>
            <w:tcW w:w="2940" w:type="dxa"/>
            <w:vMerge/>
            <w:tcBorders>
              <w:left w:val="single" w:sz="4" w:space="0" w:color="auto"/>
              <w:right w:val="single" w:sz="4" w:space="0" w:color="auto"/>
            </w:tcBorders>
            <w:vAlign w:val="center"/>
          </w:tcPr>
          <w:p w14:paraId="0D23C92B" w14:textId="77777777" w:rsidR="00C34ADE" w:rsidRPr="009540F9" w:rsidRDefault="00C34AD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30E93B2F"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
                <w:bCs/>
                <w:color w:val="auto"/>
                <w:szCs w:val="22"/>
              </w:rPr>
              <w:t>В том числе практических и лабораторных занятий</w:t>
            </w:r>
          </w:p>
        </w:tc>
        <w:tc>
          <w:tcPr>
            <w:tcW w:w="0" w:type="auto"/>
            <w:vMerge w:val="restart"/>
            <w:tcBorders>
              <w:top w:val="single" w:sz="4" w:space="0" w:color="auto"/>
              <w:left w:val="single" w:sz="4" w:space="0" w:color="auto"/>
              <w:right w:val="single" w:sz="4" w:space="0" w:color="auto"/>
            </w:tcBorders>
            <w:vAlign w:val="center"/>
          </w:tcPr>
          <w:p w14:paraId="7E903544" w14:textId="11484E59" w:rsidR="00C34ADE" w:rsidRPr="009540F9" w:rsidRDefault="00C34ADE" w:rsidP="00C34ADE">
            <w:pPr>
              <w:spacing w:after="0" w:line="240" w:lineRule="auto"/>
              <w:jc w:val="center"/>
              <w:rPr>
                <w:rFonts w:ascii="Times New Roman" w:hAnsi="Times New Roman"/>
                <w:bCs/>
                <w:color w:val="auto"/>
                <w:szCs w:val="22"/>
              </w:rPr>
            </w:pPr>
          </w:p>
        </w:tc>
        <w:tc>
          <w:tcPr>
            <w:tcW w:w="1735" w:type="dxa"/>
            <w:vMerge w:val="restart"/>
            <w:tcBorders>
              <w:top w:val="single" w:sz="4" w:space="0" w:color="auto"/>
              <w:left w:val="single" w:sz="4" w:space="0" w:color="auto"/>
              <w:right w:val="single" w:sz="4" w:space="0" w:color="auto"/>
            </w:tcBorders>
          </w:tcPr>
          <w:p w14:paraId="7D585E92"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310465"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826C2F" w14:textId="77777777" w:rsidR="00C34ADE" w:rsidRPr="009540F9" w:rsidRDefault="00C34ADE" w:rsidP="00C34ADE">
            <w:pPr>
              <w:spacing w:after="0" w:line="240" w:lineRule="auto"/>
              <w:rPr>
                <w:rFonts w:ascii="Times New Roman" w:hAnsi="Times New Roman"/>
                <w:bCs/>
                <w:color w:val="auto"/>
                <w:szCs w:val="22"/>
              </w:rPr>
            </w:pPr>
          </w:p>
        </w:tc>
      </w:tr>
      <w:tr w:rsidR="00C34ADE" w:rsidRPr="009540F9" w14:paraId="3E71452E" w14:textId="77777777" w:rsidTr="002D1364">
        <w:trPr>
          <w:trHeight w:val="278"/>
        </w:trPr>
        <w:tc>
          <w:tcPr>
            <w:tcW w:w="2940" w:type="dxa"/>
            <w:vMerge/>
            <w:tcBorders>
              <w:left w:val="single" w:sz="4" w:space="0" w:color="auto"/>
              <w:right w:val="single" w:sz="4" w:space="0" w:color="auto"/>
            </w:tcBorders>
            <w:vAlign w:val="center"/>
          </w:tcPr>
          <w:p w14:paraId="3FD751FF" w14:textId="77777777" w:rsidR="00C34ADE" w:rsidRPr="009540F9" w:rsidRDefault="00C34AD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tcPr>
          <w:p w14:paraId="4271827F" w14:textId="77777777" w:rsidR="00C34ADE" w:rsidRPr="009540F9" w:rsidRDefault="00C34ADE" w:rsidP="00F6611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Чтение и пересказ текстов по теме «Разведение лошадей»</w:t>
            </w:r>
          </w:p>
          <w:p w14:paraId="17A81A55" w14:textId="77777777" w:rsidR="00C34ADE" w:rsidRPr="009540F9" w:rsidRDefault="00C34ADE" w:rsidP="00F6611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словаря по теме «Анатомия лошадей»</w:t>
            </w:r>
          </w:p>
          <w:p w14:paraId="2706DA57" w14:textId="77777777" w:rsidR="00C34ADE" w:rsidRPr="009540F9" w:rsidRDefault="00C34ADE" w:rsidP="00F6611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Составление и анализ преимуществ по теме «Породы и разведение лошадей»</w:t>
            </w:r>
          </w:p>
          <w:p w14:paraId="4CF2FC91" w14:textId="77777777" w:rsidR="00C34ADE" w:rsidRPr="009540F9" w:rsidRDefault="00C34ADE" w:rsidP="00F6611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Построение диалогической речи «Условия содержания лошадей»</w:t>
            </w:r>
          </w:p>
          <w:p w14:paraId="20D03306" w14:textId="77777777" w:rsidR="00C34ADE" w:rsidRPr="009540F9" w:rsidRDefault="00C34ADE" w:rsidP="00F6611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Наполнение таблицы по теме «Болезни и лечение птицы»</w:t>
            </w:r>
          </w:p>
          <w:p w14:paraId="6E4239AE"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2"/>
              </w:rPr>
            </w:pPr>
            <w:r w:rsidRPr="009540F9">
              <w:rPr>
                <w:rFonts w:ascii="Times New Roman" w:hAnsi="Times New Roman"/>
                <w:bCs/>
                <w:color w:val="auto"/>
                <w:szCs w:val="22"/>
              </w:rPr>
              <w:t xml:space="preserve">Грамматика: выполнение упражнений по теме «Инфинитивная конструкция с предлогом </w:t>
            </w:r>
            <w:r w:rsidRPr="009540F9">
              <w:rPr>
                <w:rFonts w:ascii="Times New Roman" w:hAnsi="Times New Roman"/>
                <w:bCs/>
                <w:color w:val="auto"/>
                <w:szCs w:val="22"/>
                <w:lang w:val="en-US"/>
              </w:rPr>
              <w:t>for</w:t>
            </w:r>
            <w:r w:rsidRPr="009540F9">
              <w:rPr>
                <w:rFonts w:ascii="Times New Roman" w:hAnsi="Times New Roman"/>
                <w:bCs/>
                <w:color w:val="auto"/>
                <w:szCs w:val="22"/>
              </w:rPr>
              <w:t>».</w:t>
            </w:r>
          </w:p>
        </w:tc>
        <w:tc>
          <w:tcPr>
            <w:tcW w:w="0" w:type="auto"/>
            <w:vMerge/>
            <w:tcBorders>
              <w:left w:val="single" w:sz="4" w:space="0" w:color="auto"/>
              <w:bottom w:val="single" w:sz="4" w:space="0" w:color="auto"/>
              <w:right w:val="single" w:sz="4" w:space="0" w:color="auto"/>
            </w:tcBorders>
            <w:vAlign w:val="center"/>
          </w:tcPr>
          <w:p w14:paraId="7DABB381" w14:textId="77777777" w:rsidR="00C34ADE" w:rsidRPr="009540F9" w:rsidRDefault="00C34ADE" w:rsidP="00C34ADE">
            <w:pPr>
              <w:spacing w:after="0" w:line="240" w:lineRule="auto"/>
              <w:rPr>
                <w:rFonts w:ascii="Times New Roman" w:hAnsi="Times New Roman"/>
                <w:bCs/>
                <w:color w:val="auto"/>
                <w:szCs w:val="22"/>
              </w:rPr>
            </w:pPr>
          </w:p>
        </w:tc>
        <w:tc>
          <w:tcPr>
            <w:tcW w:w="1735" w:type="dxa"/>
            <w:vMerge/>
            <w:tcBorders>
              <w:left w:val="single" w:sz="4" w:space="0" w:color="auto"/>
              <w:bottom w:val="single" w:sz="4" w:space="0" w:color="auto"/>
              <w:right w:val="single" w:sz="4" w:space="0" w:color="auto"/>
            </w:tcBorders>
          </w:tcPr>
          <w:p w14:paraId="3F126043"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03C2AE" w14:textId="77777777" w:rsidR="00C34ADE" w:rsidRPr="009540F9" w:rsidRDefault="00C34ADE" w:rsidP="00C34ADE">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506CF9" w14:textId="77777777" w:rsidR="00C34ADE" w:rsidRPr="009540F9" w:rsidRDefault="00C34ADE" w:rsidP="00C34ADE">
            <w:pPr>
              <w:spacing w:after="0" w:line="240" w:lineRule="auto"/>
              <w:rPr>
                <w:rFonts w:ascii="Times New Roman" w:hAnsi="Times New Roman"/>
                <w:bCs/>
                <w:color w:val="auto"/>
                <w:szCs w:val="22"/>
              </w:rPr>
            </w:pPr>
          </w:p>
        </w:tc>
      </w:tr>
      <w:tr w:rsidR="00C34ADE" w:rsidRPr="009540F9" w14:paraId="37571609" w14:textId="77777777" w:rsidTr="002D1364">
        <w:trPr>
          <w:trHeight w:val="255"/>
        </w:trPr>
        <w:tc>
          <w:tcPr>
            <w:tcW w:w="2940" w:type="dxa"/>
            <w:vMerge/>
            <w:tcBorders>
              <w:left w:val="single" w:sz="4" w:space="0" w:color="auto"/>
              <w:bottom w:val="single" w:sz="4" w:space="0" w:color="auto"/>
              <w:right w:val="single" w:sz="4" w:space="0" w:color="auto"/>
            </w:tcBorders>
            <w:vAlign w:val="center"/>
          </w:tcPr>
          <w:p w14:paraId="1A77BC72" w14:textId="77777777" w:rsidR="00C34ADE" w:rsidRPr="009540F9" w:rsidRDefault="00C34ADE" w:rsidP="00C34ADE">
            <w:pPr>
              <w:spacing w:after="0" w:line="240" w:lineRule="auto"/>
              <w:rPr>
                <w:rFonts w:ascii="Times New Roman" w:hAnsi="Times New Roman"/>
                <w:bCs/>
                <w:color w:val="auto"/>
                <w:szCs w:val="22"/>
              </w:rPr>
            </w:pPr>
          </w:p>
        </w:tc>
        <w:tc>
          <w:tcPr>
            <w:tcW w:w="5282" w:type="dxa"/>
            <w:tcBorders>
              <w:top w:val="single" w:sz="4" w:space="0" w:color="auto"/>
              <w:left w:val="single" w:sz="4" w:space="0" w:color="auto"/>
              <w:bottom w:val="single" w:sz="4" w:space="0" w:color="auto"/>
              <w:right w:val="single" w:sz="4" w:space="0" w:color="auto"/>
            </w:tcBorders>
            <w:hideMark/>
          </w:tcPr>
          <w:p w14:paraId="7E8526DE" w14:textId="77777777" w:rsidR="00C34ADE" w:rsidRPr="009540F9"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2"/>
              </w:rPr>
            </w:pPr>
            <w:r w:rsidRPr="009540F9">
              <w:rPr>
                <w:rFonts w:ascii="Times New Roman" w:hAnsi="Times New Roman"/>
                <w:bCs/>
                <w:color w:val="auto"/>
                <w:szCs w:val="22"/>
              </w:rPr>
              <w:t>Самостоятельная работа</w:t>
            </w:r>
          </w:p>
        </w:tc>
        <w:tc>
          <w:tcPr>
            <w:tcW w:w="1923" w:type="dxa"/>
            <w:tcBorders>
              <w:top w:val="single" w:sz="4" w:space="0" w:color="auto"/>
              <w:left w:val="single" w:sz="4" w:space="0" w:color="auto"/>
              <w:bottom w:val="single" w:sz="4" w:space="0" w:color="auto"/>
              <w:right w:val="single" w:sz="4" w:space="0" w:color="auto"/>
            </w:tcBorders>
            <w:vAlign w:val="center"/>
          </w:tcPr>
          <w:p w14:paraId="55312176" w14:textId="1DF271F1" w:rsidR="00C34ADE" w:rsidRPr="009540F9" w:rsidRDefault="00C34ADE" w:rsidP="00C34ADE">
            <w:pPr>
              <w:spacing w:after="0" w:line="240" w:lineRule="auto"/>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58DD8DCC" w14:textId="77777777" w:rsidR="00C34ADE" w:rsidRPr="009540F9" w:rsidRDefault="00C34ADE" w:rsidP="00C34ADE">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vAlign w:val="center"/>
          </w:tcPr>
          <w:p w14:paraId="4695B475" w14:textId="77777777" w:rsidR="00C34ADE" w:rsidRPr="009540F9" w:rsidRDefault="00C34ADE" w:rsidP="00C34ADE">
            <w:pPr>
              <w:spacing w:after="0" w:line="240" w:lineRule="auto"/>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vAlign w:val="center"/>
          </w:tcPr>
          <w:p w14:paraId="7838D52D" w14:textId="77777777" w:rsidR="00C34ADE" w:rsidRPr="009540F9" w:rsidRDefault="00C34ADE" w:rsidP="00C34ADE">
            <w:pPr>
              <w:spacing w:after="0" w:line="240" w:lineRule="auto"/>
              <w:rPr>
                <w:rFonts w:ascii="Times New Roman" w:hAnsi="Times New Roman"/>
                <w:bCs/>
                <w:color w:val="auto"/>
                <w:szCs w:val="22"/>
              </w:rPr>
            </w:pPr>
          </w:p>
        </w:tc>
      </w:tr>
      <w:tr w:rsidR="00C34ADE" w:rsidRPr="009540F9" w14:paraId="658B94BD" w14:textId="77777777" w:rsidTr="00A52D22">
        <w:trPr>
          <w:trHeight w:val="421"/>
        </w:trPr>
        <w:tc>
          <w:tcPr>
            <w:tcW w:w="8222" w:type="dxa"/>
            <w:gridSpan w:val="2"/>
            <w:tcBorders>
              <w:top w:val="single" w:sz="4" w:space="0" w:color="auto"/>
              <w:left w:val="single" w:sz="4" w:space="0" w:color="auto"/>
              <w:bottom w:val="single" w:sz="4" w:space="0" w:color="auto"/>
              <w:right w:val="single" w:sz="4" w:space="0" w:color="auto"/>
            </w:tcBorders>
            <w:vAlign w:val="center"/>
          </w:tcPr>
          <w:p w14:paraId="31CBE378" w14:textId="5EFA018B" w:rsidR="00C34ADE" w:rsidRPr="00C34ADE"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Промежуточная аттестация</w:t>
            </w:r>
          </w:p>
        </w:tc>
        <w:tc>
          <w:tcPr>
            <w:tcW w:w="1923" w:type="dxa"/>
            <w:tcBorders>
              <w:top w:val="single" w:sz="4" w:space="0" w:color="auto"/>
              <w:left w:val="single" w:sz="4" w:space="0" w:color="auto"/>
              <w:bottom w:val="single" w:sz="4" w:space="0" w:color="auto"/>
              <w:right w:val="single" w:sz="4" w:space="0" w:color="auto"/>
            </w:tcBorders>
            <w:vAlign w:val="center"/>
          </w:tcPr>
          <w:p w14:paraId="75E2379A" w14:textId="7909FA92" w:rsidR="00C34ADE" w:rsidRPr="009540F9" w:rsidRDefault="00C34ADE" w:rsidP="00C34ADE">
            <w:pPr>
              <w:spacing w:after="0" w:line="240" w:lineRule="auto"/>
              <w:jc w:val="center"/>
              <w:rPr>
                <w:rFonts w:ascii="Times New Roman" w:hAnsi="Times New Roman"/>
                <w:bCs/>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027BF3F4" w14:textId="77777777" w:rsidR="00C34ADE" w:rsidRPr="009540F9" w:rsidRDefault="00C34ADE" w:rsidP="00C34ADE">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vAlign w:val="center"/>
          </w:tcPr>
          <w:p w14:paraId="684A856B" w14:textId="77777777" w:rsidR="00C34ADE" w:rsidRPr="009540F9" w:rsidRDefault="00C34ADE" w:rsidP="00C34ADE">
            <w:pPr>
              <w:spacing w:after="0" w:line="240" w:lineRule="auto"/>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vAlign w:val="center"/>
          </w:tcPr>
          <w:p w14:paraId="0DED5968" w14:textId="77777777" w:rsidR="00C34ADE" w:rsidRPr="009540F9" w:rsidRDefault="00C34ADE" w:rsidP="00C34ADE">
            <w:pPr>
              <w:spacing w:after="0" w:line="240" w:lineRule="auto"/>
              <w:rPr>
                <w:rFonts w:ascii="Times New Roman" w:hAnsi="Times New Roman"/>
                <w:bCs/>
                <w:color w:val="auto"/>
                <w:szCs w:val="22"/>
              </w:rPr>
            </w:pPr>
          </w:p>
        </w:tc>
      </w:tr>
      <w:tr w:rsidR="00C34ADE" w:rsidRPr="009540F9" w14:paraId="3A73BD96" w14:textId="77777777" w:rsidTr="003B7D67">
        <w:trPr>
          <w:trHeight w:val="421"/>
        </w:trPr>
        <w:tc>
          <w:tcPr>
            <w:tcW w:w="8222" w:type="dxa"/>
            <w:gridSpan w:val="2"/>
            <w:tcBorders>
              <w:top w:val="single" w:sz="4" w:space="0" w:color="auto"/>
              <w:left w:val="single" w:sz="4" w:space="0" w:color="auto"/>
              <w:bottom w:val="single" w:sz="4" w:space="0" w:color="auto"/>
              <w:right w:val="single" w:sz="4" w:space="0" w:color="auto"/>
            </w:tcBorders>
            <w:vAlign w:val="center"/>
          </w:tcPr>
          <w:p w14:paraId="4C9A0094" w14:textId="64A6DA20" w:rsidR="00C34ADE" w:rsidRPr="00C34ADE" w:rsidRDefault="00C34ADE" w:rsidP="00C34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auto"/>
                <w:szCs w:val="22"/>
              </w:rPr>
            </w:pPr>
            <w:r w:rsidRPr="00C34ADE">
              <w:rPr>
                <w:rFonts w:ascii="Times New Roman" w:hAnsi="Times New Roman"/>
                <w:b/>
                <w:color w:val="auto"/>
                <w:szCs w:val="22"/>
              </w:rPr>
              <w:t>Всего</w:t>
            </w:r>
          </w:p>
        </w:tc>
        <w:tc>
          <w:tcPr>
            <w:tcW w:w="1923" w:type="dxa"/>
            <w:tcBorders>
              <w:top w:val="single" w:sz="4" w:space="0" w:color="auto"/>
              <w:left w:val="single" w:sz="4" w:space="0" w:color="auto"/>
              <w:bottom w:val="single" w:sz="4" w:space="0" w:color="auto"/>
              <w:right w:val="single" w:sz="4" w:space="0" w:color="auto"/>
            </w:tcBorders>
            <w:vAlign w:val="center"/>
          </w:tcPr>
          <w:p w14:paraId="4B151923" w14:textId="0EDEB2F2" w:rsidR="00C34ADE" w:rsidRPr="009540F9" w:rsidRDefault="00C34ADE" w:rsidP="00C34ADE">
            <w:pPr>
              <w:spacing w:after="0" w:line="240" w:lineRule="auto"/>
              <w:jc w:val="center"/>
              <w:rPr>
                <w:rFonts w:ascii="Times New Roman" w:hAnsi="Times New Roman"/>
                <w:b/>
                <w:color w:val="auto"/>
                <w:szCs w:val="22"/>
              </w:rPr>
            </w:pPr>
          </w:p>
        </w:tc>
        <w:tc>
          <w:tcPr>
            <w:tcW w:w="1735" w:type="dxa"/>
            <w:tcBorders>
              <w:top w:val="single" w:sz="4" w:space="0" w:color="auto"/>
              <w:left w:val="single" w:sz="4" w:space="0" w:color="auto"/>
              <w:bottom w:val="single" w:sz="4" w:space="0" w:color="auto"/>
              <w:right w:val="single" w:sz="4" w:space="0" w:color="auto"/>
            </w:tcBorders>
          </w:tcPr>
          <w:p w14:paraId="037238B9" w14:textId="77777777" w:rsidR="00C34ADE" w:rsidRPr="009540F9" w:rsidRDefault="00C34ADE" w:rsidP="00C34ADE">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vAlign w:val="center"/>
          </w:tcPr>
          <w:p w14:paraId="4FF6BEFD" w14:textId="77777777" w:rsidR="00C34ADE" w:rsidRPr="009540F9" w:rsidRDefault="00C34ADE" w:rsidP="00C34ADE">
            <w:pPr>
              <w:spacing w:after="0" w:line="240" w:lineRule="auto"/>
              <w:rPr>
                <w:rFonts w:ascii="Times New Roman" w:hAnsi="Times New Roman"/>
                <w:bCs/>
                <w:color w:val="auto"/>
                <w:szCs w:val="22"/>
              </w:rPr>
            </w:pPr>
          </w:p>
        </w:tc>
        <w:tc>
          <w:tcPr>
            <w:tcW w:w="1642" w:type="dxa"/>
            <w:tcBorders>
              <w:top w:val="single" w:sz="4" w:space="0" w:color="auto"/>
              <w:left w:val="single" w:sz="4" w:space="0" w:color="auto"/>
              <w:bottom w:val="single" w:sz="4" w:space="0" w:color="auto"/>
              <w:right w:val="single" w:sz="4" w:space="0" w:color="auto"/>
            </w:tcBorders>
            <w:vAlign w:val="center"/>
          </w:tcPr>
          <w:p w14:paraId="4809C913" w14:textId="77777777" w:rsidR="00C34ADE" w:rsidRPr="009540F9" w:rsidRDefault="00C34ADE" w:rsidP="00C34ADE">
            <w:pPr>
              <w:spacing w:after="0" w:line="240" w:lineRule="auto"/>
              <w:rPr>
                <w:rFonts w:ascii="Times New Roman" w:hAnsi="Times New Roman"/>
                <w:bCs/>
                <w:color w:val="auto"/>
                <w:szCs w:val="22"/>
              </w:rPr>
            </w:pPr>
          </w:p>
        </w:tc>
      </w:tr>
    </w:tbl>
    <w:p w14:paraId="053CFB9D" w14:textId="77777777" w:rsidR="00A8741E" w:rsidRDefault="00A8741E">
      <w:pPr>
        <w:rPr>
          <w:rFonts w:ascii="Times New Roman" w:hAnsi="Times New Roman"/>
        </w:rPr>
        <w:sectPr w:rsidR="00A8741E" w:rsidSect="00A8741E">
          <w:pgSz w:w="16838" w:h="11906" w:orient="landscape"/>
          <w:pgMar w:top="851" w:right="1134" w:bottom="1701" w:left="1134" w:header="709" w:footer="709" w:gutter="0"/>
          <w:cols w:space="708"/>
          <w:docGrid w:linePitch="360"/>
        </w:sectPr>
      </w:pPr>
    </w:p>
    <w:p w14:paraId="0F8D5A87" w14:textId="77777777" w:rsidR="00A8741E" w:rsidRPr="001B6C98" w:rsidRDefault="00A8741E" w:rsidP="00A8741E">
      <w:pPr>
        <w:widowControl w:val="0"/>
        <w:spacing w:after="0"/>
        <w:contextualSpacing/>
        <w:jc w:val="center"/>
        <w:rPr>
          <w:rFonts w:ascii="Times New Roman" w:hAnsi="Times New Roman"/>
          <w:b/>
          <w:caps/>
          <w:color w:val="auto"/>
          <w:sz w:val="24"/>
          <w:szCs w:val="24"/>
        </w:rPr>
      </w:pPr>
      <w:r w:rsidRPr="001B6C98">
        <w:rPr>
          <w:rFonts w:ascii="Times New Roman" w:hAnsi="Times New Roman"/>
          <w:b/>
          <w:caps/>
          <w:color w:val="auto"/>
          <w:sz w:val="24"/>
          <w:szCs w:val="24"/>
        </w:rPr>
        <w:lastRenderedPageBreak/>
        <w:t>3. условия реализации программы дисциплины</w:t>
      </w:r>
    </w:p>
    <w:p w14:paraId="3CD6B221" w14:textId="77777777" w:rsidR="00A8741E" w:rsidRPr="001B6C98" w:rsidRDefault="00A8741E" w:rsidP="00A8741E">
      <w:pPr>
        <w:widowControl w:val="0"/>
        <w:spacing w:after="0"/>
        <w:ind w:firstLine="709"/>
        <w:contextualSpacing/>
        <w:jc w:val="both"/>
        <w:rPr>
          <w:rFonts w:ascii="Times New Roman" w:hAnsi="Times New Roman"/>
          <w:b/>
          <w:bCs/>
          <w:color w:val="auto"/>
          <w:sz w:val="24"/>
          <w:szCs w:val="24"/>
        </w:rPr>
      </w:pPr>
      <w:r w:rsidRPr="001B6C98">
        <w:rPr>
          <w:rFonts w:ascii="Times New Roman" w:hAnsi="Times New Roman"/>
          <w:b/>
          <w:color w:val="auto"/>
          <w:sz w:val="24"/>
          <w:szCs w:val="24"/>
        </w:rPr>
        <w:t xml:space="preserve"> </w:t>
      </w:r>
      <w:r w:rsidRPr="001B6C98">
        <w:rPr>
          <w:rFonts w:ascii="Times New Roman" w:hAnsi="Times New Roman"/>
          <w:b/>
          <w:bCs/>
          <w:color w:val="auto"/>
          <w:sz w:val="24"/>
          <w:szCs w:val="24"/>
        </w:rPr>
        <w:t>3.1. Для реализации программы учебной дисциплины должны быть предусмотрены следующие специальные помещения:</w:t>
      </w:r>
    </w:p>
    <w:p w14:paraId="2D61E5E9" w14:textId="31A32B01" w:rsidR="00F56DB1" w:rsidRPr="00A81A95" w:rsidRDefault="00A8741E" w:rsidP="00F56DB1">
      <w:pPr>
        <w:spacing w:after="0"/>
        <w:rPr>
          <w:rFonts w:ascii="Times New Roman" w:hAnsi="Times New Roman"/>
          <w:sz w:val="24"/>
          <w:szCs w:val="24"/>
        </w:rPr>
      </w:pPr>
      <w:r w:rsidRPr="001B6C98">
        <w:rPr>
          <w:rFonts w:ascii="Times New Roman" w:hAnsi="Times New Roman"/>
          <w:bCs/>
          <w:color w:val="auto"/>
          <w:sz w:val="24"/>
          <w:szCs w:val="24"/>
        </w:rPr>
        <w:t>Кабинет «И</w:t>
      </w:r>
      <w:r w:rsidRPr="001B6C98">
        <w:rPr>
          <w:rFonts w:ascii="Times New Roman" w:hAnsi="Times New Roman"/>
          <w:color w:val="auto"/>
          <w:sz w:val="24"/>
          <w:szCs w:val="24"/>
          <w:shd w:val="clear" w:color="auto" w:fill="FFFFFF"/>
        </w:rPr>
        <w:t>ностранного языка»,</w:t>
      </w:r>
      <w:r w:rsidRPr="001B6C98">
        <w:rPr>
          <w:rFonts w:ascii="Times New Roman" w:hAnsi="Times New Roman"/>
          <w:color w:val="auto"/>
          <w:sz w:val="24"/>
          <w:szCs w:val="24"/>
        </w:rPr>
        <w:t xml:space="preserve"> </w:t>
      </w:r>
      <w:bookmarkStart w:id="12" w:name="_Hlk131780830"/>
      <w:r w:rsidR="00F56DB1">
        <w:rPr>
          <w:rFonts w:ascii="Times New Roman" w:hAnsi="Times New Roman"/>
          <w:sz w:val="24"/>
          <w:szCs w:val="24"/>
        </w:rPr>
        <w:t xml:space="preserve">оснащённый в соответствии с </w:t>
      </w:r>
      <w:r w:rsidR="00F56DB1" w:rsidRPr="006D1322">
        <w:rPr>
          <w:rFonts w:ascii="Times New Roman" w:hAnsi="Times New Roman"/>
          <w:sz w:val="24"/>
          <w:szCs w:val="24"/>
        </w:rPr>
        <w:t>п. 6.1.1.</w:t>
      </w:r>
      <w:r w:rsidR="00F56DB1">
        <w:rPr>
          <w:rFonts w:ascii="Times New Roman" w:hAnsi="Times New Roman"/>
          <w:sz w:val="24"/>
          <w:szCs w:val="24"/>
        </w:rPr>
        <w:t>2</w:t>
      </w:r>
      <w:r w:rsidR="00F56DB1" w:rsidRPr="006D1322">
        <w:rPr>
          <w:rFonts w:ascii="Times New Roman" w:hAnsi="Times New Roman"/>
          <w:sz w:val="24"/>
          <w:szCs w:val="24"/>
        </w:rPr>
        <w:t xml:space="preserve"> образовательной программы </w:t>
      </w:r>
      <w:r w:rsidR="00F56DB1" w:rsidRPr="006B68F5">
        <w:rPr>
          <w:rFonts w:ascii="Times New Roman" w:hAnsi="Times New Roman"/>
          <w:sz w:val="24"/>
          <w:szCs w:val="24"/>
        </w:rPr>
        <w:t>по специальности</w:t>
      </w:r>
      <w:r w:rsidR="00F56DB1">
        <w:rPr>
          <w:rFonts w:ascii="Times New Roman" w:hAnsi="Times New Roman"/>
          <w:sz w:val="24"/>
          <w:szCs w:val="24"/>
        </w:rPr>
        <w:t xml:space="preserve"> 36.02.01 Ветеринария</w:t>
      </w:r>
    </w:p>
    <w:bookmarkEnd w:id="12"/>
    <w:p w14:paraId="25B8FA9B" w14:textId="77777777" w:rsidR="00A8741E" w:rsidRDefault="00A8741E" w:rsidP="00A8741E">
      <w:pPr>
        <w:suppressAutoHyphens/>
        <w:spacing w:after="0"/>
        <w:ind w:firstLine="709"/>
        <w:jc w:val="both"/>
        <w:rPr>
          <w:rFonts w:ascii="Times New Roman" w:hAnsi="Times New Roman"/>
          <w:b/>
          <w:bCs/>
          <w:color w:val="auto"/>
          <w:sz w:val="24"/>
          <w:szCs w:val="24"/>
        </w:rPr>
      </w:pPr>
    </w:p>
    <w:p w14:paraId="4472E5D9" w14:textId="77777777" w:rsidR="00A8741E" w:rsidRPr="001B6C98" w:rsidRDefault="00A8741E" w:rsidP="00A8741E">
      <w:pPr>
        <w:suppressAutoHyphens/>
        <w:spacing w:after="0"/>
        <w:ind w:firstLine="709"/>
        <w:jc w:val="both"/>
        <w:rPr>
          <w:rFonts w:ascii="Times New Roman" w:hAnsi="Times New Roman"/>
          <w:b/>
          <w:bCs/>
          <w:color w:val="auto"/>
          <w:sz w:val="24"/>
          <w:szCs w:val="24"/>
        </w:rPr>
      </w:pPr>
      <w:r w:rsidRPr="001B6C98">
        <w:rPr>
          <w:rFonts w:ascii="Times New Roman" w:hAnsi="Times New Roman"/>
          <w:b/>
          <w:bCs/>
          <w:color w:val="auto"/>
          <w:sz w:val="24"/>
          <w:szCs w:val="24"/>
        </w:rPr>
        <w:t>3.2. Информационное обеспечение реализации программы</w:t>
      </w:r>
    </w:p>
    <w:p w14:paraId="06E891FF" w14:textId="77777777" w:rsidR="00A8741E" w:rsidRDefault="00A8741E" w:rsidP="00A8741E">
      <w:pPr>
        <w:suppressAutoHyphens/>
        <w:spacing w:after="0"/>
        <w:ind w:firstLine="709"/>
        <w:jc w:val="both"/>
        <w:rPr>
          <w:rFonts w:ascii="Times New Roman" w:hAnsi="Times New Roman"/>
          <w:bCs/>
          <w:color w:val="auto"/>
          <w:sz w:val="24"/>
          <w:szCs w:val="24"/>
        </w:rPr>
      </w:pPr>
      <w:r w:rsidRPr="001B6C98">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1B6C98">
        <w:rPr>
          <w:rFonts w:ascii="Times New Roman" w:hAnsi="Times New Roman"/>
          <w:color w:val="auto"/>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B6C98">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35A726" w14:textId="77777777" w:rsidR="00A8741E" w:rsidRPr="001B6C98" w:rsidRDefault="00A8741E" w:rsidP="00A8741E">
      <w:pPr>
        <w:suppressAutoHyphens/>
        <w:spacing w:after="0"/>
        <w:ind w:firstLine="709"/>
        <w:jc w:val="both"/>
        <w:rPr>
          <w:rFonts w:ascii="Times New Roman" w:hAnsi="Times New Roman"/>
          <w:bCs/>
          <w:color w:val="auto"/>
          <w:sz w:val="24"/>
          <w:szCs w:val="24"/>
        </w:rPr>
      </w:pPr>
    </w:p>
    <w:p w14:paraId="5C5A2988" w14:textId="77777777" w:rsidR="00A8741E" w:rsidRPr="001B6C98" w:rsidRDefault="00A8741E" w:rsidP="00A8741E">
      <w:pPr>
        <w:tabs>
          <w:tab w:val="left" w:pos="1134"/>
        </w:tabs>
        <w:spacing w:after="0"/>
        <w:ind w:firstLine="709"/>
        <w:contextualSpacing/>
        <w:jc w:val="both"/>
        <w:rPr>
          <w:rFonts w:ascii="Times New Roman" w:hAnsi="Times New Roman"/>
          <w:b/>
          <w:color w:val="auto"/>
          <w:sz w:val="24"/>
          <w:szCs w:val="24"/>
        </w:rPr>
      </w:pPr>
      <w:r w:rsidRPr="001B6C98">
        <w:rPr>
          <w:rFonts w:ascii="Times New Roman" w:hAnsi="Times New Roman"/>
          <w:b/>
          <w:color w:val="auto"/>
          <w:sz w:val="24"/>
          <w:szCs w:val="24"/>
        </w:rPr>
        <w:t>3.2.1. Основные печатные и электронные издания</w:t>
      </w:r>
    </w:p>
    <w:p w14:paraId="09F82040" w14:textId="77777777" w:rsidR="00A8741E" w:rsidRDefault="00A8741E" w:rsidP="00F6611C">
      <w:pPr>
        <w:pStyle w:val="ac"/>
        <w:numPr>
          <w:ilvl w:val="0"/>
          <w:numId w:val="16"/>
        </w:numPr>
        <w:tabs>
          <w:tab w:val="left" w:pos="1134"/>
        </w:tabs>
        <w:spacing w:line="276" w:lineRule="auto"/>
        <w:ind w:left="0" w:firstLine="709"/>
        <w:contextualSpacing/>
        <w:jc w:val="both"/>
        <w:rPr>
          <w:sz w:val="24"/>
          <w:szCs w:val="24"/>
        </w:rPr>
      </w:pPr>
      <w:r w:rsidRPr="001B6C98">
        <w:rPr>
          <w:b w:val="0"/>
          <w:iCs/>
          <w:color w:val="auto"/>
          <w:sz w:val="24"/>
          <w:szCs w:val="24"/>
        </w:rPr>
        <w:t>Кузьменкова, Ю. Б. </w:t>
      </w:r>
      <w:r w:rsidRPr="001B6C98">
        <w:rPr>
          <w:b w:val="0"/>
          <w:color w:val="auto"/>
          <w:sz w:val="24"/>
          <w:szCs w:val="24"/>
        </w:rPr>
        <w:t xml:space="preserve">Английский язык (базовый и углубленный уровни). 10—11 </w:t>
      </w:r>
      <w:proofErr w:type="gramStart"/>
      <w:r w:rsidRPr="001B6C98">
        <w:rPr>
          <w:b w:val="0"/>
          <w:color w:val="auto"/>
          <w:sz w:val="24"/>
          <w:szCs w:val="24"/>
        </w:rPr>
        <w:t>классы :</w:t>
      </w:r>
      <w:proofErr w:type="gramEnd"/>
      <w:r w:rsidRPr="001B6C98">
        <w:rPr>
          <w:b w:val="0"/>
          <w:color w:val="auto"/>
          <w:sz w:val="24"/>
          <w:szCs w:val="24"/>
        </w:rPr>
        <w:t xml:space="preserve"> учебник для среднего общего образования / Ю. Б. Кузьменкова. — </w:t>
      </w:r>
      <w:proofErr w:type="gramStart"/>
      <w:r w:rsidRPr="001B6C98">
        <w:rPr>
          <w:b w:val="0"/>
          <w:color w:val="auto"/>
          <w:sz w:val="24"/>
          <w:szCs w:val="24"/>
        </w:rPr>
        <w:t>Москва :</w:t>
      </w:r>
      <w:proofErr w:type="gramEnd"/>
      <w:r w:rsidRPr="001B6C98">
        <w:rPr>
          <w:b w:val="0"/>
          <w:color w:val="auto"/>
          <w:sz w:val="24"/>
          <w:szCs w:val="24"/>
        </w:rPr>
        <w:t xml:space="preserve"> Издательство </w:t>
      </w:r>
      <w:proofErr w:type="spellStart"/>
      <w:r w:rsidRPr="001B6C98">
        <w:rPr>
          <w:b w:val="0"/>
          <w:color w:val="auto"/>
          <w:sz w:val="24"/>
          <w:szCs w:val="24"/>
        </w:rPr>
        <w:t>Юрайт</w:t>
      </w:r>
      <w:proofErr w:type="spellEnd"/>
      <w:r w:rsidRPr="001B6C98">
        <w:rPr>
          <w:b w:val="0"/>
          <w:color w:val="auto"/>
          <w:sz w:val="24"/>
          <w:szCs w:val="24"/>
        </w:rPr>
        <w:t xml:space="preserve">, 2022. — 414 с. — (Народное просвещение). — ISBN 978-5-534-15615-7. — </w:t>
      </w:r>
      <w:proofErr w:type="gramStart"/>
      <w:r w:rsidRPr="001B6C98">
        <w:rPr>
          <w:b w:val="0"/>
          <w:color w:val="auto"/>
          <w:sz w:val="24"/>
          <w:szCs w:val="24"/>
        </w:rPr>
        <w:t>URL :</w:t>
      </w:r>
      <w:proofErr w:type="gramEnd"/>
      <w:r w:rsidRPr="001B6C98">
        <w:rPr>
          <w:b w:val="0"/>
          <w:color w:val="auto"/>
          <w:sz w:val="24"/>
          <w:szCs w:val="24"/>
        </w:rPr>
        <w:t xml:space="preserve"> </w:t>
      </w:r>
      <w:hyperlink r:id="rId13" w:history="1">
        <w:r w:rsidRPr="001B6C98">
          <w:rPr>
            <w:b w:val="0"/>
            <w:color w:val="auto"/>
            <w:sz w:val="24"/>
            <w:szCs w:val="24"/>
          </w:rPr>
          <w:t>https://urait.ru/bcode/509208</w:t>
        </w:r>
      </w:hyperlink>
    </w:p>
    <w:p w14:paraId="0EF9E290" w14:textId="77777777" w:rsidR="00A8741E" w:rsidRPr="001B6C98" w:rsidRDefault="00A8741E" w:rsidP="00A8741E">
      <w:pPr>
        <w:pStyle w:val="aa"/>
      </w:pPr>
    </w:p>
    <w:p w14:paraId="23756157" w14:textId="77777777" w:rsidR="00A8741E" w:rsidRPr="001B6C98" w:rsidRDefault="00A8741E" w:rsidP="00A8741E">
      <w:pPr>
        <w:tabs>
          <w:tab w:val="left" w:pos="1134"/>
        </w:tabs>
        <w:spacing w:after="0"/>
        <w:ind w:firstLine="709"/>
        <w:contextualSpacing/>
        <w:jc w:val="both"/>
        <w:rPr>
          <w:rFonts w:ascii="Times New Roman" w:hAnsi="Times New Roman"/>
          <w:b/>
          <w:color w:val="auto"/>
          <w:sz w:val="24"/>
          <w:szCs w:val="24"/>
        </w:rPr>
      </w:pPr>
      <w:r w:rsidRPr="001B6C98">
        <w:rPr>
          <w:rFonts w:ascii="Times New Roman" w:hAnsi="Times New Roman"/>
          <w:b/>
          <w:color w:val="auto"/>
          <w:sz w:val="24"/>
          <w:szCs w:val="24"/>
        </w:rPr>
        <w:t>3.2.2. Дополнительные печатные и электронные издания</w:t>
      </w:r>
    </w:p>
    <w:p w14:paraId="692414D4" w14:textId="77777777" w:rsidR="00A8741E" w:rsidRPr="001B6C98" w:rsidRDefault="00A8741E" w:rsidP="00F6611C">
      <w:pPr>
        <w:pStyle w:val="ac"/>
        <w:numPr>
          <w:ilvl w:val="0"/>
          <w:numId w:val="17"/>
        </w:numPr>
        <w:tabs>
          <w:tab w:val="left" w:pos="1134"/>
        </w:tabs>
        <w:spacing w:line="276" w:lineRule="auto"/>
        <w:ind w:left="0" w:firstLine="709"/>
        <w:contextualSpacing/>
        <w:jc w:val="both"/>
        <w:rPr>
          <w:b w:val="0"/>
          <w:color w:val="auto"/>
          <w:sz w:val="24"/>
          <w:szCs w:val="24"/>
        </w:rPr>
      </w:pPr>
      <w:r w:rsidRPr="001B6C98">
        <w:rPr>
          <w:b w:val="0"/>
          <w:iCs/>
          <w:color w:val="auto"/>
          <w:sz w:val="24"/>
          <w:szCs w:val="24"/>
        </w:rPr>
        <w:t>Кузьменкова, Ю. Б. </w:t>
      </w:r>
      <w:r w:rsidRPr="001B6C98">
        <w:rPr>
          <w:b w:val="0"/>
          <w:color w:val="auto"/>
          <w:sz w:val="24"/>
          <w:szCs w:val="24"/>
        </w:rPr>
        <w:t xml:space="preserve">Английский язык + </w:t>
      </w:r>
      <w:proofErr w:type="gramStart"/>
      <w:r w:rsidRPr="001B6C98">
        <w:rPr>
          <w:b w:val="0"/>
          <w:color w:val="auto"/>
          <w:sz w:val="24"/>
          <w:szCs w:val="24"/>
        </w:rPr>
        <w:t>аудиозаписи :</w:t>
      </w:r>
      <w:proofErr w:type="gramEnd"/>
      <w:r w:rsidRPr="001B6C98">
        <w:rPr>
          <w:b w:val="0"/>
          <w:color w:val="auto"/>
          <w:sz w:val="24"/>
          <w:szCs w:val="24"/>
        </w:rPr>
        <w:t xml:space="preserve"> учебник и практикум для среднего профессионального образования / Ю. Б. Кузьменкова. — </w:t>
      </w:r>
      <w:proofErr w:type="gramStart"/>
      <w:r w:rsidRPr="001B6C98">
        <w:rPr>
          <w:b w:val="0"/>
          <w:color w:val="auto"/>
          <w:sz w:val="24"/>
          <w:szCs w:val="24"/>
        </w:rPr>
        <w:t>Москва :</w:t>
      </w:r>
      <w:proofErr w:type="gramEnd"/>
      <w:r w:rsidRPr="001B6C98">
        <w:rPr>
          <w:b w:val="0"/>
          <w:color w:val="auto"/>
          <w:sz w:val="24"/>
          <w:szCs w:val="24"/>
        </w:rPr>
        <w:t xml:space="preserve"> Издательство </w:t>
      </w:r>
      <w:proofErr w:type="spellStart"/>
      <w:r w:rsidRPr="001B6C98">
        <w:rPr>
          <w:b w:val="0"/>
          <w:color w:val="auto"/>
          <w:sz w:val="24"/>
          <w:szCs w:val="24"/>
        </w:rPr>
        <w:t>Юрайт</w:t>
      </w:r>
      <w:proofErr w:type="spellEnd"/>
      <w:r w:rsidRPr="001B6C98">
        <w:rPr>
          <w:b w:val="0"/>
          <w:color w:val="auto"/>
          <w:sz w:val="24"/>
          <w:szCs w:val="24"/>
        </w:rPr>
        <w:t xml:space="preserve">, 2022. — 441 с. — (Профессиональное образование). — ISBN 978-5-534-00804-3. — </w:t>
      </w:r>
      <w:proofErr w:type="gramStart"/>
      <w:r w:rsidRPr="001B6C98">
        <w:rPr>
          <w:b w:val="0"/>
          <w:color w:val="auto"/>
          <w:sz w:val="24"/>
          <w:szCs w:val="24"/>
        </w:rPr>
        <w:t>URL :</w:t>
      </w:r>
      <w:proofErr w:type="gramEnd"/>
      <w:r w:rsidRPr="001B6C98">
        <w:rPr>
          <w:b w:val="0"/>
          <w:color w:val="auto"/>
          <w:sz w:val="24"/>
          <w:szCs w:val="24"/>
        </w:rPr>
        <w:t xml:space="preserve"> </w:t>
      </w:r>
      <w:hyperlink r:id="rId14" w:history="1">
        <w:r w:rsidRPr="001B6C98">
          <w:rPr>
            <w:b w:val="0"/>
            <w:color w:val="auto"/>
            <w:sz w:val="24"/>
            <w:szCs w:val="24"/>
          </w:rPr>
          <w:t>https://urait.ru/bcode/489640</w:t>
        </w:r>
      </w:hyperlink>
    </w:p>
    <w:p w14:paraId="283FFB22" w14:textId="77777777" w:rsidR="00A8741E" w:rsidRPr="001B6C98" w:rsidRDefault="00A8741E" w:rsidP="00F6611C">
      <w:pPr>
        <w:pStyle w:val="ac"/>
        <w:numPr>
          <w:ilvl w:val="0"/>
          <w:numId w:val="17"/>
        </w:numPr>
        <w:tabs>
          <w:tab w:val="left" w:pos="1134"/>
        </w:tabs>
        <w:spacing w:line="276" w:lineRule="auto"/>
        <w:ind w:left="0" w:firstLine="709"/>
        <w:contextualSpacing/>
        <w:jc w:val="both"/>
        <w:rPr>
          <w:b w:val="0"/>
          <w:color w:val="auto"/>
          <w:sz w:val="24"/>
          <w:szCs w:val="24"/>
        </w:rPr>
      </w:pPr>
      <w:proofErr w:type="spellStart"/>
      <w:r w:rsidRPr="001B6C98">
        <w:rPr>
          <w:b w:val="0"/>
          <w:iCs/>
          <w:color w:val="auto"/>
          <w:sz w:val="24"/>
          <w:szCs w:val="24"/>
        </w:rPr>
        <w:t>Куряева</w:t>
      </w:r>
      <w:proofErr w:type="spellEnd"/>
      <w:r w:rsidRPr="001B6C98">
        <w:rPr>
          <w:b w:val="0"/>
          <w:iCs/>
          <w:color w:val="auto"/>
          <w:sz w:val="24"/>
          <w:szCs w:val="24"/>
        </w:rPr>
        <w:t>, Р. И. </w:t>
      </w:r>
      <w:r w:rsidRPr="001B6C98">
        <w:rPr>
          <w:b w:val="0"/>
          <w:color w:val="auto"/>
          <w:sz w:val="24"/>
          <w:szCs w:val="24"/>
        </w:rPr>
        <w:t xml:space="preserve">Английский язык. Лексико-грамматическое пособие в 2 ч. Часть </w:t>
      </w:r>
      <w:proofErr w:type="gramStart"/>
      <w:r w:rsidRPr="001B6C98">
        <w:rPr>
          <w:b w:val="0"/>
          <w:color w:val="auto"/>
          <w:sz w:val="24"/>
          <w:szCs w:val="24"/>
        </w:rPr>
        <w:t>1 :</w:t>
      </w:r>
      <w:proofErr w:type="gramEnd"/>
      <w:r w:rsidRPr="001B6C98">
        <w:rPr>
          <w:b w:val="0"/>
          <w:color w:val="auto"/>
          <w:sz w:val="24"/>
          <w:szCs w:val="24"/>
        </w:rPr>
        <w:t xml:space="preserve"> учебное пособие для среднего профессионального образования / Р. И. </w:t>
      </w:r>
      <w:proofErr w:type="spellStart"/>
      <w:r w:rsidRPr="001B6C98">
        <w:rPr>
          <w:b w:val="0"/>
          <w:color w:val="auto"/>
          <w:sz w:val="24"/>
          <w:szCs w:val="24"/>
        </w:rPr>
        <w:t>Куряева</w:t>
      </w:r>
      <w:proofErr w:type="spellEnd"/>
      <w:r w:rsidRPr="001B6C98">
        <w:rPr>
          <w:b w:val="0"/>
          <w:color w:val="auto"/>
          <w:sz w:val="24"/>
          <w:szCs w:val="24"/>
        </w:rPr>
        <w:t xml:space="preserve">. — 8-е изд., </w:t>
      </w:r>
      <w:proofErr w:type="spellStart"/>
      <w:r w:rsidRPr="001B6C98">
        <w:rPr>
          <w:b w:val="0"/>
          <w:color w:val="auto"/>
          <w:sz w:val="24"/>
          <w:szCs w:val="24"/>
        </w:rPr>
        <w:t>испр</w:t>
      </w:r>
      <w:proofErr w:type="spellEnd"/>
      <w:r w:rsidRPr="001B6C98">
        <w:rPr>
          <w:b w:val="0"/>
          <w:color w:val="auto"/>
          <w:sz w:val="24"/>
          <w:szCs w:val="24"/>
        </w:rPr>
        <w:t xml:space="preserve">. и доп. — </w:t>
      </w:r>
      <w:proofErr w:type="gramStart"/>
      <w:r w:rsidRPr="001B6C98">
        <w:rPr>
          <w:b w:val="0"/>
          <w:color w:val="auto"/>
          <w:sz w:val="24"/>
          <w:szCs w:val="24"/>
        </w:rPr>
        <w:t>Москва :</w:t>
      </w:r>
      <w:proofErr w:type="gramEnd"/>
      <w:r w:rsidRPr="001B6C98">
        <w:rPr>
          <w:b w:val="0"/>
          <w:color w:val="auto"/>
          <w:sz w:val="24"/>
          <w:szCs w:val="24"/>
        </w:rPr>
        <w:t xml:space="preserve"> Издательство </w:t>
      </w:r>
      <w:proofErr w:type="spellStart"/>
      <w:r w:rsidRPr="001B6C98">
        <w:rPr>
          <w:b w:val="0"/>
          <w:color w:val="auto"/>
          <w:sz w:val="24"/>
          <w:szCs w:val="24"/>
        </w:rPr>
        <w:t>Юрайт</w:t>
      </w:r>
      <w:proofErr w:type="spellEnd"/>
      <w:r w:rsidRPr="001B6C98">
        <w:rPr>
          <w:b w:val="0"/>
          <w:color w:val="auto"/>
          <w:sz w:val="24"/>
          <w:szCs w:val="24"/>
        </w:rPr>
        <w:t xml:space="preserve">, 2022. — 264 с. — (Профессиональное образование). — ISBN 978-5-534-09890-7. — </w:t>
      </w:r>
      <w:proofErr w:type="gramStart"/>
      <w:r w:rsidRPr="001B6C98">
        <w:rPr>
          <w:b w:val="0"/>
          <w:color w:val="auto"/>
          <w:sz w:val="24"/>
          <w:szCs w:val="24"/>
        </w:rPr>
        <w:t>URL :</w:t>
      </w:r>
      <w:proofErr w:type="gramEnd"/>
      <w:r w:rsidRPr="001B6C98">
        <w:rPr>
          <w:b w:val="0"/>
          <w:color w:val="auto"/>
          <w:sz w:val="24"/>
          <w:szCs w:val="24"/>
        </w:rPr>
        <w:t xml:space="preserve"> </w:t>
      </w:r>
      <w:hyperlink r:id="rId15" w:history="1">
        <w:r w:rsidRPr="001B6C98">
          <w:rPr>
            <w:b w:val="0"/>
            <w:color w:val="auto"/>
            <w:sz w:val="24"/>
            <w:szCs w:val="24"/>
          </w:rPr>
          <w:t>https://urait.ru/bcode/491127</w:t>
        </w:r>
      </w:hyperlink>
    </w:p>
    <w:p w14:paraId="39921354" w14:textId="77777777" w:rsidR="00A8741E" w:rsidRPr="001B6C98" w:rsidRDefault="00A8741E" w:rsidP="00F6611C">
      <w:pPr>
        <w:pStyle w:val="ac"/>
        <w:numPr>
          <w:ilvl w:val="0"/>
          <w:numId w:val="17"/>
        </w:numPr>
        <w:tabs>
          <w:tab w:val="left" w:pos="1134"/>
        </w:tabs>
        <w:spacing w:line="276" w:lineRule="auto"/>
        <w:ind w:left="0" w:firstLine="709"/>
        <w:contextualSpacing/>
        <w:jc w:val="both"/>
        <w:rPr>
          <w:b w:val="0"/>
          <w:color w:val="auto"/>
          <w:sz w:val="24"/>
          <w:szCs w:val="24"/>
        </w:rPr>
      </w:pPr>
      <w:proofErr w:type="spellStart"/>
      <w:r w:rsidRPr="001B6C98">
        <w:rPr>
          <w:b w:val="0"/>
          <w:iCs/>
          <w:color w:val="auto"/>
          <w:sz w:val="24"/>
          <w:szCs w:val="24"/>
        </w:rPr>
        <w:t>Куряева</w:t>
      </w:r>
      <w:proofErr w:type="spellEnd"/>
      <w:r w:rsidRPr="001B6C98">
        <w:rPr>
          <w:b w:val="0"/>
          <w:iCs/>
          <w:color w:val="auto"/>
          <w:sz w:val="24"/>
          <w:szCs w:val="24"/>
        </w:rPr>
        <w:t>, Р. И. </w:t>
      </w:r>
      <w:r w:rsidRPr="001B6C98">
        <w:rPr>
          <w:b w:val="0"/>
          <w:color w:val="auto"/>
          <w:sz w:val="24"/>
          <w:szCs w:val="24"/>
        </w:rPr>
        <w:t xml:space="preserve">Английский язык. Лексико-грамматическое пособие в 2 ч. Часть </w:t>
      </w:r>
      <w:proofErr w:type="gramStart"/>
      <w:r w:rsidRPr="001B6C98">
        <w:rPr>
          <w:b w:val="0"/>
          <w:color w:val="auto"/>
          <w:sz w:val="24"/>
          <w:szCs w:val="24"/>
        </w:rPr>
        <w:t>2 :</w:t>
      </w:r>
      <w:proofErr w:type="gramEnd"/>
      <w:r w:rsidRPr="001B6C98">
        <w:rPr>
          <w:b w:val="0"/>
          <w:color w:val="auto"/>
          <w:sz w:val="24"/>
          <w:szCs w:val="24"/>
        </w:rPr>
        <w:t xml:space="preserve"> учебное пособие для среднего профессионального образования / Р. И. </w:t>
      </w:r>
      <w:proofErr w:type="spellStart"/>
      <w:r w:rsidRPr="001B6C98">
        <w:rPr>
          <w:b w:val="0"/>
          <w:color w:val="auto"/>
          <w:sz w:val="24"/>
          <w:szCs w:val="24"/>
        </w:rPr>
        <w:t>Куряева</w:t>
      </w:r>
      <w:proofErr w:type="spellEnd"/>
      <w:r w:rsidRPr="001B6C98">
        <w:rPr>
          <w:b w:val="0"/>
          <w:color w:val="auto"/>
          <w:sz w:val="24"/>
          <w:szCs w:val="24"/>
        </w:rPr>
        <w:t xml:space="preserve">. — 8-е изд., </w:t>
      </w:r>
      <w:proofErr w:type="spellStart"/>
      <w:r w:rsidRPr="001B6C98">
        <w:rPr>
          <w:b w:val="0"/>
          <w:color w:val="auto"/>
          <w:sz w:val="24"/>
          <w:szCs w:val="24"/>
        </w:rPr>
        <w:t>испр</w:t>
      </w:r>
      <w:proofErr w:type="spellEnd"/>
      <w:r w:rsidRPr="001B6C98">
        <w:rPr>
          <w:b w:val="0"/>
          <w:color w:val="auto"/>
          <w:sz w:val="24"/>
          <w:szCs w:val="24"/>
        </w:rPr>
        <w:t xml:space="preserve">. и доп. — </w:t>
      </w:r>
      <w:proofErr w:type="gramStart"/>
      <w:r w:rsidRPr="001B6C98">
        <w:rPr>
          <w:b w:val="0"/>
          <w:color w:val="auto"/>
          <w:sz w:val="24"/>
          <w:szCs w:val="24"/>
        </w:rPr>
        <w:t>Москва :</w:t>
      </w:r>
      <w:proofErr w:type="gramEnd"/>
      <w:r w:rsidRPr="001B6C98">
        <w:rPr>
          <w:b w:val="0"/>
          <w:color w:val="auto"/>
          <w:sz w:val="24"/>
          <w:szCs w:val="24"/>
        </w:rPr>
        <w:t xml:space="preserve"> Издательство </w:t>
      </w:r>
      <w:proofErr w:type="spellStart"/>
      <w:r w:rsidRPr="001B6C98">
        <w:rPr>
          <w:b w:val="0"/>
          <w:color w:val="auto"/>
          <w:sz w:val="24"/>
          <w:szCs w:val="24"/>
        </w:rPr>
        <w:t>Юрайт</w:t>
      </w:r>
      <w:proofErr w:type="spellEnd"/>
      <w:r w:rsidRPr="001B6C98">
        <w:rPr>
          <w:b w:val="0"/>
          <w:color w:val="auto"/>
          <w:sz w:val="24"/>
          <w:szCs w:val="24"/>
        </w:rPr>
        <w:t xml:space="preserve">, 2022. — 254 с. — (Профессиональное образование). — ISBN 978-5-534-09927-0. — </w:t>
      </w:r>
      <w:proofErr w:type="gramStart"/>
      <w:r w:rsidRPr="001B6C98">
        <w:rPr>
          <w:b w:val="0"/>
          <w:color w:val="auto"/>
          <w:sz w:val="24"/>
          <w:szCs w:val="24"/>
        </w:rPr>
        <w:t>URL :</w:t>
      </w:r>
      <w:proofErr w:type="gramEnd"/>
      <w:r w:rsidRPr="001B6C98">
        <w:rPr>
          <w:b w:val="0"/>
          <w:color w:val="auto"/>
          <w:sz w:val="24"/>
          <w:szCs w:val="24"/>
        </w:rPr>
        <w:t xml:space="preserve"> </w:t>
      </w:r>
      <w:hyperlink r:id="rId16" w:history="1">
        <w:r w:rsidRPr="001B6C98">
          <w:rPr>
            <w:b w:val="0"/>
            <w:color w:val="auto"/>
            <w:sz w:val="24"/>
            <w:szCs w:val="24"/>
          </w:rPr>
          <w:t>https://urait.ru/bcode/491128</w:t>
        </w:r>
      </w:hyperlink>
    </w:p>
    <w:p w14:paraId="33FC5E66" w14:textId="77777777" w:rsidR="00A8741E" w:rsidRPr="001B6C98" w:rsidRDefault="00A8741E" w:rsidP="00F6611C">
      <w:pPr>
        <w:pStyle w:val="ac"/>
        <w:numPr>
          <w:ilvl w:val="0"/>
          <w:numId w:val="17"/>
        </w:numPr>
        <w:tabs>
          <w:tab w:val="left" w:pos="1134"/>
        </w:tabs>
        <w:spacing w:line="276" w:lineRule="auto"/>
        <w:ind w:left="0" w:firstLine="709"/>
        <w:contextualSpacing/>
        <w:jc w:val="both"/>
        <w:rPr>
          <w:b w:val="0"/>
          <w:color w:val="auto"/>
          <w:sz w:val="24"/>
          <w:szCs w:val="24"/>
        </w:rPr>
      </w:pPr>
      <w:r w:rsidRPr="001B6C98">
        <w:rPr>
          <w:b w:val="0"/>
          <w:iCs/>
          <w:color w:val="auto"/>
          <w:sz w:val="24"/>
          <w:szCs w:val="24"/>
        </w:rPr>
        <w:t>Левченко, В. В. </w:t>
      </w:r>
      <w:r w:rsidRPr="001B6C98">
        <w:rPr>
          <w:b w:val="0"/>
          <w:color w:val="auto"/>
          <w:sz w:val="24"/>
          <w:szCs w:val="24"/>
        </w:rPr>
        <w:t>Английский язык. General English : учебник для среднего профессионального образования / В. В. Левченко, Е. Е. </w:t>
      </w:r>
      <w:proofErr w:type="spellStart"/>
      <w:r w:rsidRPr="001B6C98">
        <w:rPr>
          <w:b w:val="0"/>
          <w:color w:val="auto"/>
          <w:sz w:val="24"/>
          <w:szCs w:val="24"/>
        </w:rPr>
        <w:t>Долгалёва</w:t>
      </w:r>
      <w:proofErr w:type="spellEnd"/>
      <w:r w:rsidRPr="001B6C98">
        <w:rPr>
          <w:b w:val="0"/>
          <w:color w:val="auto"/>
          <w:sz w:val="24"/>
          <w:szCs w:val="24"/>
        </w:rPr>
        <w:t xml:space="preserve">, О. В. Мещерякова. — </w:t>
      </w:r>
      <w:proofErr w:type="gramStart"/>
      <w:r w:rsidRPr="001B6C98">
        <w:rPr>
          <w:b w:val="0"/>
          <w:color w:val="auto"/>
          <w:sz w:val="24"/>
          <w:szCs w:val="24"/>
        </w:rPr>
        <w:t>Москва :</w:t>
      </w:r>
      <w:proofErr w:type="gramEnd"/>
      <w:r w:rsidRPr="001B6C98">
        <w:rPr>
          <w:b w:val="0"/>
          <w:color w:val="auto"/>
          <w:sz w:val="24"/>
          <w:szCs w:val="24"/>
        </w:rPr>
        <w:t xml:space="preserve"> Издательство </w:t>
      </w:r>
      <w:proofErr w:type="spellStart"/>
      <w:r w:rsidRPr="001B6C98">
        <w:rPr>
          <w:b w:val="0"/>
          <w:color w:val="auto"/>
          <w:sz w:val="24"/>
          <w:szCs w:val="24"/>
        </w:rPr>
        <w:t>Юрайт</w:t>
      </w:r>
      <w:proofErr w:type="spellEnd"/>
      <w:r w:rsidRPr="001B6C98">
        <w:rPr>
          <w:b w:val="0"/>
          <w:color w:val="auto"/>
          <w:sz w:val="24"/>
          <w:szCs w:val="24"/>
        </w:rPr>
        <w:t xml:space="preserve">, 2022. — 127 с. — (Профессиональное образование). — ISBN 978-5-534-11880-3. — </w:t>
      </w:r>
      <w:proofErr w:type="gramStart"/>
      <w:r w:rsidRPr="001B6C98">
        <w:rPr>
          <w:b w:val="0"/>
          <w:color w:val="auto"/>
          <w:sz w:val="24"/>
          <w:szCs w:val="24"/>
        </w:rPr>
        <w:t>URL :</w:t>
      </w:r>
      <w:proofErr w:type="gramEnd"/>
      <w:r w:rsidRPr="001B6C98">
        <w:rPr>
          <w:b w:val="0"/>
          <w:color w:val="auto"/>
          <w:sz w:val="24"/>
          <w:szCs w:val="24"/>
        </w:rPr>
        <w:t xml:space="preserve"> </w:t>
      </w:r>
      <w:hyperlink r:id="rId17" w:history="1">
        <w:r w:rsidRPr="001B6C98">
          <w:rPr>
            <w:b w:val="0"/>
            <w:color w:val="auto"/>
            <w:sz w:val="24"/>
            <w:szCs w:val="24"/>
          </w:rPr>
          <w:t>https://urait.ru/bcode/469793</w:t>
        </w:r>
      </w:hyperlink>
    </w:p>
    <w:p w14:paraId="73BE4392" w14:textId="77777777" w:rsidR="00A8741E" w:rsidRPr="001B6C98" w:rsidRDefault="00A8741E" w:rsidP="00A8741E">
      <w:pPr>
        <w:tabs>
          <w:tab w:val="left" w:pos="1134"/>
        </w:tabs>
        <w:spacing w:after="0"/>
        <w:ind w:firstLine="709"/>
        <w:jc w:val="both"/>
        <w:rPr>
          <w:rFonts w:ascii="Times New Roman" w:hAnsi="Times New Roman"/>
          <w:b/>
          <w:color w:val="auto"/>
          <w:sz w:val="24"/>
          <w:szCs w:val="24"/>
        </w:rPr>
      </w:pPr>
      <w:r w:rsidRPr="001B6C98">
        <w:rPr>
          <w:rFonts w:ascii="Times New Roman" w:hAnsi="Times New Roman"/>
          <w:b/>
          <w:color w:val="auto"/>
          <w:sz w:val="24"/>
          <w:szCs w:val="24"/>
        </w:rPr>
        <w:br w:type="page"/>
      </w:r>
    </w:p>
    <w:p w14:paraId="6533340B" w14:textId="77777777" w:rsidR="00A8741E" w:rsidRPr="007B54EB" w:rsidRDefault="00A8741E" w:rsidP="00A8741E">
      <w:pPr>
        <w:spacing w:line="240" w:lineRule="auto"/>
        <w:ind w:firstLine="709"/>
        <w:contextualSpacing/>
        <w:rPr>
          <w:rFonts w:ascii="Times New Roman" w:hAnsi="Times New Roman"/>
          <w:b/>
          <w:color w:val="auto"/>
          <w:sz w:val="24"/>
          <w:szCs w:val="24"/>
        </w:rPr>
      </w:pPr>
    </w:p>
    <w:p w14:paraId="78607B82" w14:textId="77777777" w:rsidR="00A8741E" w:rsidRPr="007B54EB" w:rsidRDefault="00A8741E" w:rsidP="00A8741E">
      <w:pPr>
        <w:widowControl w:val="0"/>
        <w:spacing w:line="360" w:lineRule="auto"/>
        <w:jc w:val="center"/>
        <w:rPr>
          <w:rFonts w:ascii="Times New Roman" w:hAnsi="Times New Roman"/>
          <w:b/>
          <w:color w:val="auto"/>
          <w:sz w:val="24"/>
          <w:szCs w:val="24"/>
        </w:rPr>
      </w:pPr>
      <w:r w:rsidRPr="007B54EB">
        <w:rPr>
          <w:rFonts w:ascii="Times New Roman" w:hAnsi="Times New Roman"/>
          <w:b/>
          <w:caps/>
          <w:color w:val="auto"/>
          <w:sz w:val="24"/>
          <w:szCs w:val="24"/>
        </w:rPr>
        <w:t xml:space="preserve">4. Контроль и оценка результатов освоения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2684"/>
      </w:tblGrid>
      <w:tr w:rsidR="00A8741E" w:rsidRPr="007B54EB" w14:paraId="300796CB" w14:textId="77777777" w:rsidTr="006210EE">
        <w:tc>
          <w:tcPr>
            <w:tcW w:w="2943" w:type="dxa"/>
            <w:tcBorders>
              <w:top w:val="single" w:sz="4" w:space="0" w:color="auto"/>
              <w:left w:val="single" w:sz="4" w:space="0" w:color="auto"/>
              <w:bottom w:val="single" w:sz="4" w:space="0" w:color="auto"/>
              <w:right w:val="single" w:sz="4" w:space="0" w:color="auto"/>
            </w:tcBorders>
            <w:vAlign w:val="center"/>
            <w:hideMark/>
          </w:tcPr>
          <w:p w14:paraId="286F318D" w14:textId="77777777" w:rsidR="00A8741E" w:rsidRPr="001B6C98" w:rsidRDefault="00A8741E" w:rsidP="006210EE">
            <w:pPr>
              <w:spacing w:after="0" w:line="240" w:lineRule="auto"/>
              <w:jc w:val="center"/>
              <w:rPr>
                <w:rFonts w:ascii="Times New Roman" w:hAnsi="Times New Roman"/>
                <w:b/>
                <w:bCs/>
                <w:i/>
                <w:color w:val="auto"/>
                <w:szCs w:val="22"/>
              </w:rPr>
            </w:pPr>
            <w:r w:rsidRPr="001B6C98">
              <w:rPr>
                <w:rFonts w:ascii="Times New Roman" w:hAnsi="Times New Roman"/>
                <w:b/>
                <w:bCs/>
                <w:i/>
                <w:color w:val="auto"/>
              </w:rPr>
              <w:t>Результаты обучения</w:t>
            </w:r>
          </w:p>
        </w:tc>
        <w:tc>
          <w:tcPr>
            <w:tcW w:w="3828" w:type="dxa"/>
            <w:tcBorders>
              <w:top w:val="single" w:sz="4" w:space="0" w:color="auto"/>
              <w:left w:val="single" w:sz="4" w:space="0" w:color="auto"/>
              <w:bottom w:val="single" w:sz="4" w:space="0" w:color="auto"/>
              <w:right w:val="single" w:sz="4" w:space="0" w:color="auto"/>
            </w:tcBorders>
            <w:hideMark/>
          </w:tcPr>
          <w:p w14:paraId="4CCCA37F" w14:textId="77777777" w:rsidR="00A8741E" w:rsidRPr="001B6C98" w:rsidRDefault="00A8741E" w:rsidP="006210EE">
            <w:pPr>
              <w:spacing w:after="0" w:line="240" w:lineRule="auto"/>
              <w:jc w:val="center"/>
              <w:rPr>
                <w:rFonts w:ascii="Times New Roman" w:hAnsi="Times New Roman"/>
                <w:b/>
                <w:bCs/>
                <w:i/>
                <w:color w:val="auto"/>
                <w:sz w:val="24"/>
                <w:szCs w:val="24"/>
              </w:rPr>
            </w:pPr>
            <w:r w:rsidRPr="001B6C98">
              <w:rPr>
                <w:rFonts w:ascii="Times New Roman" w:hAnsi="Times New Roman"/>
                <w:b/>
                <w:bCs/>
                <w:i/>
                <w:color w:val="auto"/>
                <w:sz w:val="24"/>
                <w:szCs w:val="24"/>
              </w:rPr>
              <w:t>Критерии оценки</w:t>
            </w:r>
          </w:p>
        </w:tc>
        <w:tc>
          <w:tcPr>
            <w:tcW w:w="2684" w:type="dxa"/>
            <w:tcBorders>
              <w:top w:val="single" w:sz="4" w:space="0" w:color="auto"/>
              <w:left w:val="single" w:sz="4" w:space="0" w:color="auto"/>
              <w:bottom w:val="single" w:sz="4" w:space="0" w:color="auto"/>
              <w:right w:val="single" w:sz="4" w:space="0" w:color="auto"/>
            </w:tcBorders>
            <w:hideMark/>
          </w:tcPr>
          <w:p w14:paraId="61A91E98" w14:textId="77777777" w:rsidR="00A8741E" w:rsidRPr="001B6C98" w:rsidRDefault="00A8741E" w:rsidP="006210EE">
            <w:pPr>
              <w:spacing w:after="0" w:line="240" w:lineRule="auto"/>
              <w:jc w:val="center"/>
              <w:rPr>
                <w:rFonts w:ascii="Times New Roman" w:hAnsi="Times New Roman"/>
                <w:b/>
                <w:bCs/>
                <w:i/>
                <w:color w:val="auto"/>
                <w:sz w:val="24"/>
                <w:szCs w:val="24"/>
              </w:rPr>
            </w:pPr>
            <w:r w:rsidRPr="001B6C98">
              <w:rPr>
                <w:rFonts w:ascii="Times New Roman" w:hAnsi="Times New Roman"/>
                <w:b/>
                <w:bCs/>
                <w:i/>
                <w:color w:val="auto"/>
                <w:sz w:val="24"/>
                <w:szCs w:val="24"/>
              </w:rPr>
              <w:t>Методы оценки</w:t>
            </w:r>
          </w:p>
        </w:tc>
      </w:tr>
      <w:tr w:rsidR="00A8741E" w:rsidRPr="007B54EB" w14:paraId="1755BA39" w14:textId="77777777" w:rsidTr="006210EE">
        <w:trPr>
          <w:trHeight w:val="2032"/>
        </w:trPr>
        <w:tc>
          <w:tcPr>
            <w:tcW w:w="2943" w:type="dxa"/>
            <w:tcBorders>
              <w:top w:val="single" w:sz="4" w:space="0" w:color="auto"/>
              <w:left w:val="single" w:sz="4" w:space="0" w:color="auto"/>
              <w:bottom w:val="single" w:sz="4" w:space="0" w:color="auto"/>
              <w:right w:val="single" w:sz="4" w:space="0" w:color="auto"/>
            </w:tcBorders>
            <w:hideMark/>
          </w:tcPr>
          <w:p w14:paraId="0F55A7BF" w14:textId="77777777" w:rsidR="00F56DB1" w:rsidRDefault="00A8741E" w:rsidP="006210EE">
            <w:pPr>
              <w:tabs>
                <w:tab w:val="left" w:pos="266"/>
              </w:tabs>
              <w:spacing w:line="240" w:lineRule="auto"/>
              <w:contextualSpacing/>
              <w:jc w:val="both"/>
              <w:rPr>
                <w:rFonts w:ascii="Times New Roman" w:hAnsi="Times New Roman"/>
                <w:color w:val="auto"/>
              </w:rPr>
            </w:pPr>
            <w:r w:rsidRPr="007B54EB">
              <w:rPr>
                <w:rFonts w:ascii="Times New Roman" w:hAnsi="Times New Roman"/>
                <w:color w:val="auto"/>
              </w:rPr>
              <w:t>Общаться (устно и письменно) на иностранном языке на профессиональные и повседневные темы</w:t>
            </w:r>
          </w:p>
          <w:p w14:paraId="1F6787B1" w14:textId="39F1E11B" w:rsidR="00A8741E" w:rsidRPr="00F56DB1" w:rsidRDefault="00A8741E" w:rsidP="006210EE">
            <w:pPr>
              <w:tabs>
                <w:tab w:val="left" w:pos="266"/>
              </w:tabs>
              <w:spacing w:line="240" w:lineRule="auto"/>
              <w:contextualSpacing/>
              <w:jc w:val="both"/>
              <w:rPr>
                <w:rFonts w:ascii="Times New Roman" w:hAnsi="Times New Roman"/>
                <w:b/>
                <w:color w:val="auto"/>
              </w:rPr>
            </w:pPr>
            <w:r w:rsidRPr="007B54EB">
              <w:rPr>
                <w:rFonts w:ascii="Times New Roman" w:hAnsi="Times New Roman"/>
                <w:color w:val="auto"/>
              </w:rPr>
              <w:t>Переводить (со словарём) иностранные тексты профессиональной направленности</w:t>
            </w:r>
          </w:p>
          <w:p w14:paraId="61CD6179" w14:textId="6251ADCB" w:rsidR="00A8741E" w:rsidRPr="007B54EB" w:rsidRDefault="00A8741E" w:rsidP="006210EE">
            <w:pPr>
              <w:spacing w:line="240" w:lineRule="auto"/>
              <w:contextualSpacing/>
              <w:rPr>
                <w:rFonts w:ascii="Times New Roman" w:hAnsi="Times New Roman"/>
                <w:color w:val="auto"/>
              </w:rPr>
            </w:pPr>
            <w:r w:rsidRPr="007B54EB">
              <w:rPr>
                <w:rFonts w:ascii="Times New Roman" w:hAnsi="Times New Roman"/>
                <w:color w:val="auto"/>
              </w:rPr>
              <w:t>Самостоятельно совершенствовать устную и письменную речь, пополнять словарный запас</w:t>
            </w:r>
          </w:p>
        </w:tc>
        <w:tc>
          <w:tcPr>
            <w:tcW w:w="3828" w:type="dxa"/>
            <w:tcBorders>
              <w:top w:val="single" w:sz="4" w:space="0" w:color="auto"/>
              <w:left w:val="single" w:sz="4" w:space="0" w:color="auto"/>
              <w:bottom w:val="single" w:sz="4" w:space="0" w:color="auto"/>
              <w:right w:val="single" w:sz="4" w:space="0" w:color="auto"/>
            </w:tcBorders>
            <w:hideMark/>
          </w:tcPr>
          <w:p w14:paraId="1F21466F"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понимает общий смысл текста, а также чётко произнесённых фраз, цитат и т.д., проявляет понимание целостности текста на базовые профессиональные темы;</w:t>
            </w:r>
          </w:p>
          <w:p w14:paraId="5A97E43E"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Pr>
                <w:rFonts w:ascii="Times New Roman" w:eastAsia="SimSun" w:hAnsi="Times New Roman"/>
                <w:color w:val="auto"/>
                <w:shd w:val="clear" w:color="auto" w:fill="FFFFFF"/>
              </w:rPr>
              <w:t>принима</w:t>
            </w:r>
            <w:r w:rsidRPr="007B54EB">
              <w:rPr>
                <w:rFonts w:ascii="Times New Roman" w:eastAsia="SimSun" w:hAnsi="Times New Roman"/>
                <w:color w:val="auto"/>
                <w:shd w:val="clear" w:color="auto" w:fill="FFFFFF"/>
              </w:rPr>
              <w:t>ет участие в диалогах на знакомые общие и профессиональные темы;</w:t>
            </w:r>
          </w:p>
          <w:p w14:paraId="101C0926"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строит простые высказывания о себе и о своей профессиональной деятельности;</w:t>
            </w:r>
          </w:p>
          <w:p w14:paraId="1E97BC7E"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кратко обосновывает и объясняет свои действия (текущие и планируемые);</w:t>
            </w:r>
          </w:p>
          <w:p w14:paraId="3E26DE67" w14:textId="77777777" w:rsidR="00A8741E" w:rsidRPr="007B54EB" w:rsidRDefault="00A8741E" w:rsidP="006210EE">
            <w:pPr>
              <w:spacing w:line="240" w:lineRule="auto"/>
              <w:contextualSpacing/>
              <w:jc w:val="both"/>
              <w:rPr>
                <w:rFonts w:ascii="Times New Roman" w:hAnsi="Times New Roman"/>
                <w:bCs/>
                <w:color w:val="auto"/>
                <w:highlight w:val="green"/>
              </w:rPr>
            </w:pPr>
            <w:r w:rsidRPr="007B54EB">
              <w:rPr>
                <w:rFonts w:ascii="Times New Roman" w:eastAsia="SimSun" w:hAnsi="Times New Roman"/>
                <w:color w:val="auto"/>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2684" w:type="dxa"/>
            <w:tcBorders>
              <w:top w:val="single" w:sz="4" w:space="0" w:color="auto"/>
              <w:left w:val="single" w:sz="4" w:space="0" w:color="auto"/>
              <w:bottom w:val="single" w:sz="4" w:space="0" w:color="auto"/>
              <w:right w:val="single" w:sz="4" w:space="0" w:color="auto"/>
            </w:tcBorders>
            <w:hideMark/>
          </w:tcPr>
          <w:p w14:paraId="742EEAD5" w14:textId="77777777" w:rsidR="00A8741E" w:rsidRPr="007B54EB" w:rsidRDefault="00A8741E" w:rsidP="006210EE">
            <w:pPr>
              <w:spacing w:line="240" w:lineRule="auto"/>
              <w:contextualSpacing/>
              <w:jc w:val="both"/>
              <w:rPr>
                <w:rFonts w:ascii="Times New Roman" w:hAnsi="Times New Roman"/>
                <w:bCs/>
                <w:color w:val="auto"/>
              </w:rPr>
            </w:pPr>
            <w:r w:rsidRPr="007B54EB">
              <w:rPr>
                <w:rFonts w:ascii="Times New Roman" w:hAnsi="Times New Roman"/>
                <w:bCs/>
                <w:color w:val="auto"/>
              </w:rPr>
              <w:t xml:space="preserve">Оценка выполнения самостоятельной работы, фронтальный опрос, </w:t>
            </w:r>
          </w:p>
          <w:p w14:paraId="46F3F047" w14:textId="77777777" w:rsidR="00A8741E" w:rsidRPr="007B54EB" w:rsidRDefault="00A8741E" w:rsidP="006210EE">
            <w:pPr>
              <w:spacing w:line="240" w:lineRule="auto"/>
              <w:contextualSpacing/>
              <w:jc w:val="both"/>
              <w:rPr>
                <w:rFonts w:ascii="Times New Roman" w:hAnsi="Times New Roman"/>
                <w:bCs/>
                <w:color w:val="auto"/>
              </w:rPr>
            </w:pPr>
            <w:r w:rsidRPr="007B54EB">
              <w:rPr>
                <w:rFonts w:ascii="Times New Roman" w:hAnsi="Times New Roman"/>
                <w:bCs/>
                <w:color w:val="auto"/>
              </w:rPr>
              <w:t>оценка выполнения практических заданий, тестирование, контрольные работы</w:t>
            </w:r>
          </w:p>
        </w:tc>
      </w:tr>
      <w:tr w:rsidR="00A8741E" w:rsidRPr="007B54EB" w14:paraId="3BC07CA6" w14:textId="77777777" w:rsidTr="006210EE">
        <w:trPr>
          <w:trHeight w:val="1720"/>
        </w:trPr>
        <w:tc>
          <w:tcPr>
            <w:tcW w:w="2943" w:type="dxa"/>
            <w:tcBorders>
              <w:top w:val="single" w:sz="4" w:space="0" w:color="auto"/>
              <w:left w:val="single" w:sz="4" w:space="0" w:color="auto"/>
              <w:bottom w:val="single" w:sz="4" w:space="0" w:color="auto"/>
              <w:right w:val="single" w:sz="4" w:space="0" w:color="auto"/>
            </w:tcBorders>
            <w:hideMark/>
          </w:tcPr>
          <w:p w14:paraId="4ED5DBCC" w14:textId="11CF0F13" w:rsidR="00A8741E" w:rsidRPr="007B54EB" w:rsidRDefault="00A8741E" w:rsidP="006210EE">
            <w:pPr>
              <w:tabs>
                <w:tab w:val="left" w:pos="266"/>
              </w:tabs>
              <w:spacing w:line="240" w:lineRule="auto"/>
              <w:contextualSpacing/>
              <w:jc w:val="both"/>
              <w:rPr>
                <w:rFonts w:ascii="Times New Roman" w:hAnsi="Times New Roman"/>
                <w:b/>
                <w:color w:val="auto"/>
              </w:rPr>
            </w:pPr>
            <w:r w:rsidRPr="007B54EB">
              <w:rPr>
                <w:rFonts w:ascii="Times New Roman" w:hAnsi="Times New Roman"/>
                <w:color w:val="auto"/>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828" w:type="dxa"/>
            <w:tcBorders>
              <w:top w:val="single" w:sz="4" w:space="0" w:color="auto"/>
              <w:left w:val="single" w:sz="4" w:space="0" w:color="auto"/>
              <w:bottom w:val="single" w:sz="4" w:space="0" w:color="auto"/>
              <w:right w:val="single" w:sz="4" w:space="0" w:color="auto"/>
            </w:tcBorders>
            <w:hideMark/>
          </w:tcPr>
          <w:p w14:paraId="7D5DF8B2"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Строит простые и сложные пред</w:t>
            </w:r>
            <w:r>
              <w:rPr>
                <w:rFonts w:ascii="Times New Roman" w:eastAsia="SimSun" w:hAnsi="Times New Roman"/>
                <w:color w:val="auto"/>
                <w:shd w:val="clear" w:color="auto" w:fill="FFFFFF"/>
              </w:rPr>
              <w:t>ложения</w:t>
            </w:r>
            <w:r w:rsidRPr="007B54EB">
              <w:rPr>
                <w:rFonts w:ascii="Times New Roman" w:eastAsia="SimSun" w:hAnsi="Times New Roman"/>
                <w:color w:val="auto"/>
                <w:shd w:val="clear" w:color="auto" w:fill="FFFFFF"/>
              </w:rPr>
              <w:t xml:space="preserve"> на профессиональные темы с использованием правил;</w:t>
            </w:r>
          </w:p>
          <w:p w14:paraId="191AD1D5"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Использует основные общеупотребительные глаголы;</w:t>
            </w:r>
          </w:p>
          <w:p w14:paraId="34F093F3"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Демонстрирует лексический минимум, относящийся к описанию предметов, средств и процессов профессиональной деятельности;</w:t>
            </w:r>
          </w:p>
          <w:p w14:paraId="0C689444" w14:textId="77777777" w:rsidR="00A8741E" w:rsidRPr="007B54EB" w:rsidRDefault="00A8741E" w:rsidP="006210EE">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особенности произношения;</w:t>
            </w:r>
          </w:p>
          <w:p w14:paraId="230CB704" w14:textId="77777777" w:rsidR="00A8741E" w:rsidRPr="007B54EB" w:rsidRDefault="00A8741E" w:rsidP="006210EE">
            <w:pPr>
              <w:spacing w:line="240" w:lineRule="auto"/>
              <w:contextualSpacing/>
              <w:jc w:val="both"/>
              <w:rPr>
                <w:rFonts w:ascii="Times New Roman" w:hAnsi="Times New Roman"/>
                <w:bCs/>
                <w:color w:val="auto"/>
                <w:highlight w:val="green"/>
              </w:rPr>
            </w:pPr>
            <w:r w:rsidRPr="007B54EB">
              <w:rPr>
                <w:rFonts w:ascii="Times New Roman" w:eastAsia="SimSun" w:hAnsi="Times New Roman"/>
                <w:color w:val="auto"/>
                <w:shd w:val="clear" w:color="auto" w:fill="FFFFFF"/>
              </w:rPr>
              <w:t>Демонстрирует осмысленное чтение текстов профессиональной направленности.</w:t>
            </w:r>
          </w:p>
        </w:tc>
        <w:tc>
          <w:tcPr>
            <w:tcW w:w="2684" w:type="dxa"/>
            <w:tcBorders>
              <w:top w:val="single" w:sz="4" w:space="0" w:color="auto"/>
              <w:left w:val="single" w:sz="4" w:space="0" w:color="auto"/>
              <w:bottom w:val="single" w:sz="4" w:space="0" w:color="auto"/>
              <w:right w:val="single" w:sz="4" w:space="0" w:color="auto"/>
            </w:tcBorders>
          </w:tcPr>
          <w:p w14:paraId="39D5E4C7" w14:textId="77777777" w:rsidR="00A8741E" w:rsidRPr="007B54EB" w:rsidRDefault="00A8741E" w:rsidP="006210EE">
            <w:pPr>
              <w:spacing w:line="240" w:lineRule="auto"/>
              <w:contextualSpacing/>
              <w:jc w:val="both"/>
              <w:rPr>
                <w:rFonts w:ascii="Times New Roman" w:hAnsi="Times New Roman"/>
                <w:bCs/>
                <w:color w:val="auto"/>
                <w:highlight w:val="green"/>
              </w:rPr>
            </w:pPr>
            <w:r w:rsidRPr="007B54EB">
              <w:rPr>
                <w:rFonts w:ascii="Times New Roman" w:hAnsi="Times New Roman"/>
                <w:bCs/>
                <w:color w:val="auto"/>
              </w:rPr>
              <w:t>Оценка выполнения практических занятий, тестирование, комбинированный опрос</w:t>
            </w:r>
          </w:p>
          <w:p w14:paraId="5DB67557" w14:textId="77777777" w:rsidR="00A8741E" w:rsidRPr="007B54EB" w:rsidRDefault="00A8741E" w:rsidP="006210EE">
            <w:pPr>
              <w:spacing w:line="240" w:lineRule="auto"/>
              <w:contextualSpacing/>
              <w:jc w:val="both"/>
              <w:rPr>
                <w:rFonts w:ascii="Times New Roman" w:hAnsi="Times New Roman"/>
                <w:bCs/>
                <w:color w:val="auto"/>
              </w:rPr>
            </w:pPr>
          </w:p>
        </w:tc>
      </w:tr>
    </w:tbl>
    <w:p w14:paraId="627AB150" w14:textId="77777777" w:rsidR="00A8741E" w:rsidRDefault="00A8741E">
      <w:pPr>
        <w:rPr>
          <w:rFonts w:ascii="Times New Roman" w:hAnsi="Times New Roman"/>
        </w:rPr>
      </w:pPr>
      <w:r>
        <w:rPr>
          <w:rFonts w:ascii="Times New Roman" w:hAnsi="Times New Roman"/>
        </w:rPr>
        <w:br w:type="page"/>
      </w:r>
    </w:p>
    <w:p w14:paraId="17F12F12" w14:textId="77777777" w:rsidR="00A8741E" w:rsidRPr="00301EE7" w:rsidRDefault="00A8741E" w:rsidP="00301EE7">
      <w:pPr>
        <w:spacing w:line="240" w:lineRule="auto"/>
        <w:jc w:val="right"/>
        <w:rPr>
          <w:rFonts w:ascii="Times New Roman" w:hAnsi="Times New Roman"/>
          <w:sz w:val="24"/>
          <w:szCs w:val="24"/>
        </w:rPr>
      </w:pPr>
      <w:r w:rsidRPr="00301EE7">
        <w:rPr>
          <w:rFonts w:ascii="Times New Roman" w:hAnsi="Times New Roman"/>
          <w:b/>
          <w:bCs/>
          <w:sz w:val="24"/>
          <w:szCs w:val="24"/>
        </w:rPr>
        <w:lastRenderedPageBreak/>
        <w:t>Приложение 3.4</w:t>
      </w:r>
    </w:p>
    <w:p w14:paraId="1AA77353" w14:textId="77777777" w:rsidR="00A8741E" w:rsidRPr="00301EE7" w:rsidRDefault="00A8741E" w:rsidP="00301EE7">
      <w:pPr>
        <w:spacing w:line="240" w:lineRule="auto"/>
        <w:jc w:val="right"/>
        <w:rPr>
          <w:rFonts w:ascii="Times New Roman" w:hAnsi="Times New Roman"/>
          <w:sz w:val="24"/>
          <w:szCs w:val="24"/>
        </w:rPr>
      </w:pPr>
      <w:r w:rsidRPr="00301EE7">
        <w:rPr>
          <w:rFonts w:ascii="Times New Roman" w:hAnsi="Times New Roman"/>
          <w:bCs/>
          <w:sz w:val="24"/>
          <w:szCs w:val="24"/>
        </w:rPr>
        <w:t xml:space="preserve">к ООП-П по </w:t>
      </w:r>
      <w:r w:rsidRPr="00301EE7">
        <w:rPr>
          <w:rFonts w:ascii="Times New Roman" w:hAnsi="Times New Roman"/>
          <w:sz w:val="24"/>
          <w:szCs w:val="24"/>
        </w:rPr>
        <w:t>специальности</w:t>
      </w:r>
    </w:p>
    <w:p w14:paraId="24FFE9F5" w14:textId="77777777" w:rsidR="00A8741E" w:rsidRPr="00301EE7" w:rsidRDefault="00A8741E" w:rsidP="00301EE7">
      <w:pPr>
        <w:pStyle w:val="Standard"/>
        <w:jc w:val="right"/>
        <w:rPr>
          <w:rFonts w:cs="Times New Roman"/>
          <w:lang w:val="ru-RU"/>
        </w:rPr>
      </w:pPr>
      <w:r w:rsidRPr="00301EE7">
        <w:rPr>
          <w:rFonts w:cs="Times New Roman"/>
          <w:lang w:val="ru-RU"/>
        </w:rPr>
        <w:t xml:space="preserve">36.02.01   Ветеринария                                                                    </w:t>
      </w:r>
    </w:p>
    <w:p w14:paraId="08BF1554" w14:textId="77777777" w:rsidR="00A8741E" w:rsidRDefault="00A8741E" w:rsidP="00A8741E">
      <w:pPr>
        <w:pStyle w:val="Standard"/>
        <w:spacing w:line="360" w:lineRule="auto"/>
        <w:ind w:firstLine="567"/>
        <w:jc w:val="center"/>
        <w:rPr>
          <w:rFonts w:cs="Times New Roman"/>
          <w:b/>
          <w:bCs/>
          <w:sz w:val="28"/>
          <w:szCs w:val="28"/>
          <w:lang w:val="ru-RU"/>
        </w:rPr>
      </w:pPr>
    </w:p>
    <w:p w14:paraId="25A1E945" w14:textId="77777777" w:rsidR="00A8741E" w:rsidRDefault="00A8741E" w:rsidP="00A8741E">
      <w:pPr>
        <w:pStyle w:val="Standard"/>
        <w:spacing w:line="360" w:lineRule="auto"/>
        <w:ind w:firstLine="567"/>
        <w:jc w:val="center"/>
        <w:rPr>
          <w:rFonts w:cs="Times New Roman"/>
          <w:b/>
          <w:bCs/>
          <w:sz w:val="28"/>
          <w:szCs w:val="28"/>
          <w:lang w:val="ru-RU"/>
        </w:rPr>
      </w:pPr>
    </w:p>
    <w:p w14:paraId="4F7EC6EB" w14:textId="77777777" w:rsidR="00A8741E" w:rsidRDefault="00A8741E" w:rsidP="00A8741E">
      <w:pPr>
        <w:pStyle w:val="Standard"/>
        <w:spacing w:line="360" w:lineRule="auto"/>
        <w:ind w:firstLine="567"/>
        <w:jc w:val="center"/>
        <w:rPr>
          <w:rFonts w:cs="Times New Roman"/>
          <w:b/>
          <w:bCs/>
          <w:sz w:val="28"/>
          <w:szCs w:val="28"/>
          <w:lang w:val="ru-RU"/>
        </w:rPr>
      </w:pPr>
    </w:p>
    <w:p w14:paraId="4DA210D1" w14:textId="77777777" w:rsidR="00A8741E" w:rsidRDefault="00A8741E" w:rsidP="00A8741E">
      <w:pPr>
        <w:pStyle w:val="Standard"/>
        <w:spacing w:line="360" w:lineRule="auto"/>
        <w:ind w:firstLine="567"/>
        <w:jc w:val="center"/>
        <w:rPr>
          <w:rFonts w:cs="Times New Roman"/>
          <w:b/>
          <w:bCs/>
          <w:sz w:val="28"/>
          <w:szCs w:val="28"/>
          <w:lang w:val="ru-RU"/>
        </w:rPr>
      </w:pPr>
    </w:p>
    <w:p w14:paraId="5D6C0DE5" w14:textId="77777777" w:rsidR="00A8741E" w:rsidRDefault="00A8741E" w:rsidP="00A8741E">
      <w:pPr>
        <w:pStyle w:val="Standard"/>
        <w:spacing w:line="360" w:lineRule="auto"/>
        <w:ind w:firstLine="567"/>
        <w:jc w:val="center"/>
        <w:rPr>
          <w:rFonts w:cs="Times New Roman"/>
          <w:b/>
          <w:bCs/>
          <w:sz w:val="28"/>
          <w:szCs w:val="28"/>
          <w:lang w:val="ru-RU"/>
        </w:rPr>
      </w:pPr>
    </w:p>
    <w:p w14:paraId="155E0095" w14:textId="77777777" w:rsidR="00A8741E" w:rsidRDefault="00A8741E" w:rsidP="00A8741E">
      <w:pPr>
        <w:pStyle w:val="Standard"/>
        <w:spacing w:line="360" w:lineRule="auto"/>
        <w:ind w:firstLine="567"/>
        <w:jc w:val="center"/>
        <w:rPr>
          <w:rFonts w:cs="Times New Roman"/>
          <w:b/>
          <w:bCs/>
          <w:sz w:val="28"/>
          <w:szCs w:val="28"/>
          <w:lang w:val="ru-RU"/>
        </w:rPr>
      </w:pPr>
    </w:p>
    <w:p w14:paraId="5249074E" w14:textId="77777777" w:rsidR="00A8741E" w:rsidRDefault="00A8741E" w:rsidP="00A8741E">
      <w:pPr>
        <w:pStyle w:val="Standard"/>
        <w:spacing w:line="360" w:lineRule="auto"/>
        <w:ind w:firstLine="567"/>
        <w:jc w:val="center"/>
        <w:rPr>
          <w:rFonts w:cs="Times New Roman"/>
          <w:b/>
          <w:bCs/>
          <w:sz w:val="28"/>
          <w:szCs w:val="28"/>
          <w:lang w:val="ru-RU"/>
        </w:rPr>
      </w:pPr>
    </w:p>
    <w:p w14:paraId="56AA177F" w14:textId="77777777" w:rsidR="00A8741E" w:rsidRDefault="00A8741E" w:rsidP="00A8741E">
      <w:pPr>
        <w:pStyle w:val="Standard"/>
        <w:spacing w:line="360" w:lineRule="auto"/>
        <w:ind w:firstLine="567"/>
        <w:jc w:val="center"/>
        <w:rPr>
          <w:rFonts w:cs="Times New Roman"/>
          <w:b/>
          <w:bCs/>
          <w:sz w:val="28"/>
          <w:szCs w:val="28"/>
          <w:lang w:val="ru-RU"/>
        </w:rPr>
      </w:pPr>
    </w:p>
    <w:p w14:paraId="56544D02" w14:textId="77777777" w:rsidR="00A8741E" w:rsidRDefault="00A8741E" w:rsidP="00A8741E">
      <w:pPr>
        <w:pStyle w:val="Standard"/>
        <w:spacing w:line="360" w:lineRule="auto"/>
        <w:ind w:firstLine="567"/>
        <w:jc w:val="center"/>
        <w:rPr>
          <w:rFonts w:cs="Times New Roman"/>
          <w:b/>
          <w:bCs/>
          <w:sz w:val="28"/>
          <w:szCs w:val="28"/>
          <w:lang w:val="ru-RU"/>
        </w:rPr>
      </w:pPr>
    </w:p>
    <w:p w14:paraId="7B1B38D0" w14:textId="77777777" w:rsidR="00A8741E" w:rsidRDefault="00A8741E" w:rsidP="00A8741E">
      <w:pPr>
        <w:pStyle w:val="Standard"/>
        <w:spacing w:line="360" w:lineRule="auto"/>
        <w:ind w:firstLine="567"/>
        <w:jc w:val="center"/>
        <w:rPr>
          <w:rFonts w:cs="Times New Roman"/>
          <w:b/>
          <w:bCs/>
          <w:sz w:val="28"/>
          <w:szCs w:val="28"/>
          <w:lang w:val="ru-RU"/>
        </w:rPr>
      </w:pPr>
      <w:r>
        <w:rPr>
          <w:rFonts w:cs="Times New Roman"/>
          <w:b/>
          <w:bCs/>
          <w:sz w:val="28"/>
          <w:szCs w:val="28"/>
          <w:lang w:val="ru-RU"/>
        </w:rPr>
        <w:t>РАБОЧАЯ ПРОГРАММА УЧЕБНОЙ ДИСЦИПЛИНЫ</w:t>
      </w:r>
    </w:p>
    <w:p w14:paraId="5E5F83C3" w14:textId="77777777" w:rsidR="00A8741E" w:rsidRDefault="00A8741E" w:rsidP="00A8741E">
      <w:pPr>
        <w:pStyle w:val="Standard"/>
        <w:spacing w:line="360" w:lineRule="auto"/>
        <w:ind w:firstLine="567"/>
        <w:jc w:val="center"/>
        <w:rPr>
          <w:rFonts w:cs="Times New Roman"/>
          <w:b/>
          <w:sz w:val="28"/>
          <w:szCs w:val="28"/>
          <w:lang w:val="ru-RU"/>
        </w:rPr>
      </w:pPr>
      <w:r>
        <w:rPr>
          <w:rFonts w:cs="Times New Roman"/>
          <w:b/>
          <w:sz w:val="28"/>
          <w:szCs w:val="28"/>
          <w:lang w:val="ru-RU"/>
        </w:rPr>
        <w:t>СГ.04 Физическая культура</w:t>
      </w:r>
    </w:p>
    <w:p w14:paraId="114EC7F4" w14:textId="77777777" w:rsidR="00A8741E" w:rsidRDefault="00A8741E" w:rsidP="00A8741E">
      <w:pPr>
        <w:pStyle w:val="Standard"/>
        <w:spacing w:line="360" w:lineRule="auto"/>
        <w:ind w:firstLine="567"/>
        <w:jc w:val="center"/>
        <w:rPr>
          <w:rFonts w:cs="Times New Roman"/>
          <w:lang w:val="ru-RU"/>
        </w:rPr>
      </w:pPr>
    </w:p>
    <w:p w14:paraId="165995A3" w14:textId="77777777" w:rsidR="00A8741E" w:rsidRDefault="00A8741E" w:rsidP="00A8741E">
      <w:pPr>
        <w:pStyle w:val="Standard"/>
        <w:spacing w:line="360" w:lineRule="auto"/>
        <w:ind w:firstLine="567"/>
        <w:jc w:val="center"/>
        <w:rPr>
          <w:rFonts w:cs="Times New Roman"/>
          <w:lang w:val="ru-RU"/>
        </w:rPr>
      </w:pPr>
    </w:p>
    <w:p w14:paraId="05CE5853" w14:textId="77777777" w:rsidR="00A8741E" w:rsidRDefault="00A8741E" w:rsidP="00A8741E">
      <w:pPr>
        <w:pStyle w:val="Standard"/>
        <w:spacing w:line="360" w:lineRule="auto"/>
        <w:ind w:firstLine="567"/>
        <w:jc w:val="center"/>
        <w:rPr>
          <w:rFonts w:cs="Times New Roman"/>
          <w:sz w:val="28"/>
          <w:szCs w:val="28"/>
          <w:lang w:val="ru-RU"/>
        </w:rPr>
      </w:pPr>
    </w:p>
    <w:p w14:paraId="581F0DEA" w14:textId="77777777" w:rsidR="00A8741E" w:rsidRDefault="00A8741E" w:rsidP="00A8741E">
      <w:pPr>
        <w:pStyle w:val="Standard"/>
        <w:shd w:val="clear" w:color="auto" w:fill="FFFFFF"/>
        <w:jc w:val="center"/>
        <w:rPr>
          <w:rFonts w:cs="Times New Roman"/>
          <w:b/>
          <w:szCs w:val="28"/>
          <w:lang w:val="ru-RU"/>
        </w:rPr>
      </w:pPr>
    </w:p>
    <w:p w14:paraId="3A65B8D4" w14:textId="77777777" w:rsidR="00A8741E" w:rsidRDefault="00A8741E" w:rsidP="00A8741E">
      <w:pPr>
        <w:pStyle w:val="Standard"/>
        <w:shd w:val="clear" w:color="auto" w:fill="FFFFFF"/>
        <w:jc w:val="center"/>
        <w:rPr>
          <w:rFonts w:cs="Times New Roman"/>
          <w:b/>
          <w:szCs w:val="28"/>
          <w:lang w:val="ru-RU"/>
        </w:rPr>
      </w:pPr>
    </w:p>
    <w:p w14:paraId="6B70694A" w14:textId="77777777" w:rsidR="00A8741E" w:rsidRDefault="00A8741E" w:rsidP="00A8741E">
      <w:pPr>
        <w:pStyle w:val="Standard"/>
        <w:shd w:val="clear" w:color="auto" w:fill="FFFFFF"/>
        <w:jc w:val="center"/>
        <w:rPr>
          <w:rFonts w:cs="Times New Roman"/>
          <w:b/>
          <w:szCs w:val="28"/>
          <w:lang w:val="ru-RU"/>
        </w:rPr>
      </w:pPr>
    </w:p>
    <w:p w14:paraId="528438A3" w14:textId="77777777" w:rsidR="00A8741E" w:rsidRDefault="00A8741E" w:rsidP="00A8741E">
      <w:pPr>
        <w:pStyle w:val="Standard"/>
        <w:shd w:val="clear" w:color="auto" w:fill="FFFFFF"/>
        <w:jc w:val="center"/>
        <w:rPr>
          <w:rFonts w:cs="Times New Roman"/>
          <w:b/>
          <w:szCs w:val="28"/>
          <w:lang w:val="ru-RU"/>
        </w:rPr>
      </w:pPr>
    </w:p>
    <w:p w14:paraId="357DAFB0" w14:textId="77777777" w:rsidR="00A8741E" w:rsidRDefault="00A8741E" w:rsidP="00A8741E">
      <w:pPr>
        <w:pStyle w:val="Standard"/>
        <w:shd w:val="clear" w:color="auto" w:fill="FFFFFF"/>
        <w:jc w:val="center"/>
        <w:rPr>
          <w:rFonts w:cs="Times New Roman"/>
          <w:b/>
          <w:szCs w:val="28"/>
          <w:lang w:val="ru-RU"/>
        </w:rPr>
      </w:pPr>
    </w:p>
    <w:p w14:paraId="31C9D10C" w14:textId="77777777" w:rsidR="00A8741E" w:rsidRDefault="00A8741E" w:rsidP="00A8741E">
      <w:pPr>
        <w:pStyle w:val="Standard"/>
        <w:shd w:val="clear" w:color="auto" w:fill="FFFFFF"/>
        <w:jc w:val="center"/>
        <w:rPr>
          <w:rFonts w:cs="Times New Roman"/>
          <w:b/>
          <w:szCs w:val="28"/>
          <w:lang w:val="ru-RU"/>
        </w:rPr>
      </w:pPr>
    </w:p>
    <w:p w14:paraId="26659898" w14:textId="77777777" w:rsidR="00A8741E" w:rsidRDefault="00A8741E" w:rsidP="00A8741E">
      <w:pPr>
        <w:pStyle w:val="Standard"/>
        <w:shd w:val="clear" w:color="auto" w:fill="FFFFFF"/>
        <w:jc w:val="center"/>
        <w:rPr>
          <w:rFonts w:cs="Times New Roman"/>
          <w:b/>
          <w:szCs w:val="28"/>
          <w:lang w:val="ru-RU"/>
        </w:rPr>
      </w:pPr>
    </w:p>
    <w:p w14:paraId="229BD3E4" w14:textId="77777777" w:rsidR="00A8741E" w:rsidRDefault="00A8741E" w:rsidP="00A8741E">
      <w:pPr>
        <w:pStyle w:val="Standard"/>
        <w:shd w:val="clear" w:color="auto" w:fill="FFFFFF"/>
        <w:jc w:val="center"/>
        <w:rPr>
          <w:rFonts w:cs="Times New Roman"/>
          <w:b/>
          <w:szCs w:val="28"/>
          <w:lang w:val="ru-RU"/>
        </w:rPr>
      </w:pPr>
    </w:p>
    <w:p w14:paraId="4F1C8F0B" w14:textId="77777777" w:rsidR="00A8741E" w:rsidRDefault="00A8741E" w:rsidP="00A8741E">
      <w:pPr>
        <w:pStyle w:val="Standard"/>
        <w:shd w:val="clear" w:color="auto" w:fill="FFFFFF"/>
        <w:jc w:val="center"/>
        <w:rPr>
          <w:rFonts w:cs="Times New Roman"/>
          <w:b/>
          <w:szCs w:val="28"/>
          <w:lang w:val="ru-RU"/>
        </w:rPr>
      </w:pPr>
    </w:p>
    <w:p w14:paraId="15A88233" w14:textId="77777777" w:rsidR="00A8741E" w:rsidRDefault="00A8741E" w:rsidP="00A8741E">
      <w:pPr>
        <w:pStyle w:val="Standard"/>
        <w:shd w:val="clear" w:color="auto" w:fill="FFFFFF"/>
        <w:jc w:val="center"/>
        <w:rPr>
          <w:rFonts w:cs="Times New Roman"/>
          <w:b/>
          <w:szCs w:val="28"/>
          <w:lang w:val="ru-RU"/>
        </w:rPr>
      </w:pPr>
    </w:p>
    <w:p w14:paraId="7C9792E6" w14:textId="77777777" w:rsidR="00A8741E" w:rsidRDefault="00A8741E" w:rsidP="00A8741E">
      <w:pPr>
        <w:pStyle w:val="Standard"/>
        <w:shd w:val="clear" w:color="auto" w:fill="FFFFFF"/>
        <w:jc w:val="center"/>
        <w:rPr>
          <w:rFonts w:cs="Times New Roman"/>
          <w:b/>
          <w:szCs w:val="28"/>
          <w:lang w:val="ru-RU"/>
        </w:rPr>
      </w:pPr>
    </w:p>
    <w:p w14:paraId="5DEB807B" w14:textId="77777777" w:rsidR="00A8741E" w:rsidRDefault="00A8741E" w:rsidP="00A8741E">
      <w:pPr>
        <w:pStyle w:val="Standard"/>
        <w:shd w:val="clear" w:color="auto" w:fill="FFFFFF"/>
        <w:jc w:val="center"/>
        <w:rPr>
          <w:rFonts w:cs="Times New Roman"/>
          <w:b/>
          <w:szCs w:val="28"/>
          <w:lang w:val="ru-RU"/>
        </w:rPr>
      </w:pPr>
    </w:p>
    <w:p w14:paraId="2EACE380" w14:textId="77777777" w:rsidR="00A8741E" w:rsidRDefault="00A8741E" w:rsidP="00A8741E">
      <w:pPr>
        <w:pStyle w:val="Standard"/>
        <w:shd w:val="clear" w:color="auto" w:fill="FFFFFF"/>
        <w:jc w:val="center"/>
        <w:rPr>
          <w:rFonts w:cs="Times New Roman"/>
          <w:b/>
          <w:szCs w:val="28"/>
          <w:lang w:val="ru-RU"/>
        </w:rPr>
      </w:pPr>
    </w:p>
    <w:p w14:paraId="39A05FCC" w14:textId="77777777" w:rsidR="00A8741E" w:rsidRDefault="00A8741E" w:rsidP="00A8741E">
      <w:pPr>
        <w:pStyle w:val="Standard"/>
        <w:shd w:val="clear" w:color="auto" w:fill="FFFFFF"/>
        <w:jc w:val="center"/>
        <w:rPr>
          <w:rFonts w:cs="Times New Roman"/>
          <w:b/>
          <w:szCs w:val="28"/>
          <w:lang w:val="ru-RU"/>
        </w:rPr>
      </w:pPr>
    </w:p>
    <w:p w14:paraId="5887D4B9" w14:textId="77777777" w:rsidR="00A8741E" w:rsidRDefault="00A8741E" w:rsidP="00A8741E">
      <w:pPr>
        <w:pStyle w:val="Standard"/>
        <w:shd w:val="clear" w:color="auto" w:fill="FFFFFF"/>
        <w:jc w:val="center"/>
        <w:rPr>
          <w:rFonts w:cs="Times New Roman"/>
          <w:b/>
          <w:szCs w:val="28"/>
          <w:lang w:val="ru-RU"/>
        </w:rPr>
      </w:pPr>
    </w:p>
    <w:p w14:paraId="6DF89F36" w14:textId="77777777" w:rsidR="00A8741E" w:rsidRDefault="00A8741E" w:rsidP="00A8741E">
      <w:pPr>
        <w:pStyle w:val="Standard"/>
        <w:shd w:val="clear" w:color="auto" w:fill="FFFFFF"/>
        <w:jc w:val="center"/>
        <w:rPr>
          <w:rFonts w:cs="Times New Roman"/>
          <w:b/>
          <w:szCs w:val="28"/>
          <w:lang w:val="ru-RU"/>
        </w:rPr>
      </w:pPr>
    </w:p>
    <w:p w14:paraId="7600CAEF" w14:textId="77777777" w:rsidR="00A8741E" w:rsidRDefault="00A8741E" w:rsidP="00A8741E">
      <w:pPr>
        <w:pStyle w:val="Standard"/>
        <w:shd w:val="clear" w:color="auto" w:fill="FFFFFF"/>
        <w:jc w:val="center"/>
        <w:rPr>
          <w:rFonts w:cs="Times New Roman"/>
          <w:b/>
          <w:szCs w:val="28"/>
          <w:lang w:val="ru-RU"/>
        </w:rPr>
      </w:pPr>
    </w:p>
    <w:p w14:paraId="17761775" w14:textId="77777777" w:rsidR="00A8741E" w:rsidRDefault="00A8741E" w:rsidP="00A8741E">
      <w:pPr>
        <w:pStyle w:val="Standard"/>
        <w:shd w:val="clear" w:color="auto" w:fill="FFFFFF"/>
        <w:jc w:val="center"/>
        <w:rPr>
          <w:rFonts w:cs="Times New Roman"/>
          <w:b/>
          <w:szCs w:val="28"/>
          <w:lang w:val="ru-RU"/>
        </w:rPr>
      </w:pPr>
    </w:p>
    <w:p w14:paraId="286E94E2" w14:textId="77777777" w:rsidR="00A8741E" w:rsidRDefault="00A8741E" w:rsidP="00A8741E">
      <w:pPr>
        <w:pStyle w:val="Standard"/>
        <w:shd w:val="clear" w:color="auto" w:fill="FFFFFF"/>
        <w:jc w:val="center"/>
        <w:rPr>
          <w:rFonts w:cs="Times New Roman"/>
          <w:b/>
          <w:szCs w:val="28"/>
          <w:lang w:val="ru-RU"/>
        </w:rPr>
      </w:pPr>
    </w:p>
    <w:p w14:paraId="3552707A" w14:textId="77777777" w:rsidR="00A8741E" w:rsidRDefault="00A8741E" w:rsidP="00A8741E">
      <w:pPr>
        <w:pStyle w:val="Standard"/>
        <w:shd w:val="clear" w:color="auto" w:fill="FFFFFF"/>
        <w:jc w:val="center"/>
        <w:rPr>
          <w:rFonts w:cs="Times New Roman"/>
          <w:b/>
          <w:szCs w:val="28"/>
          <w:lang w:val="ru-RU"/>
        </w:rPr>
      </w:pPr>
    </w:p>
    <w:p w14:paraId="36B1D203" w14:textId="77777777" w:rsidR="00A8741E" w:rsidRDefault="00A8741E" w:rsidP="00A8741E">
      <w:pPr>
        <w:pStyle w:val="Standard"/>
        <w:shd w:val="clear" w:color="auto" w:fill="FFFFFF"/>
        <w:jc w:val="center"/>
        <w:rPr>
          <w:rFonts w:cs="Times New Roman"/>
          <w:b/>
          <w:szCs w:val="28"/>
          <w:lang w:val="ru-RU"/>
        </w:rPr>
      </w:pPr>
    </w:p>
    <w:p w14:paraId="5ED280D3" w14:textId="77777777" w:rsidR="00A8741E" w:rsidRDefault="00A8741E" w:rsidP="00A8741E">
      <w:pPr>
        <w:pStyle w:val="Standard"/>
        <w:shd w:val="clear" w:color="auto" w:fill="FFFFFF"/>
        <w:jc w:val="center"/>
        <w:rPr>
          <w:rFonts w:cs="Times New Roman"/>
          <w:b/>
          <w:szCs w:val="28"/>
          <w:lang w:val="ru-RU"/>
        </w:rPr>
      </w:pPr>
    </w:p>
    <w:p w14:paraId="4CA50049" w14:textId="77777777" w:rsidR="00A8741E" w:rsidRDefault="00FB4DFA" w:rsidP="00A8741E">
      <w:pPr>
        <w:pStyle w:val="Standard"/>
        <w:shd w:val="clear" w:color="auto" w:fill="FFFFFF"/>
        <w:jc w:val="center"/>
        <w:rPr>
          <w:rFonts w:cs="Times New Roman"/>
          <w:b/>
          <w:szCs w:val="28"/>
        </w:rPr>
      </w:pPr>
      <w:r>
        <w:rPr>
          <w:rFonts w:cs="Times New Roman"/>
          <w:b/>
          <w:szCs w:val="28"/>
        </w:rPr>
        <w:t>2023</w:t>
      </w:r>
      <w:r w:rsidR="00A8741E">
        <w:rPr>
          <w:rFonts w:cs="Times New Roman"/>
          <w:b/>
          <w:szCs w:val="28"/>
        </w:rPr>
        <w:t xml:space="preserve"> г.</w:t>
      </w:r>
    </w:p>
    <w:p w14:paraId="7108BDFE" w14:textId="271F597C" w:rsidR="00A8741E" w:rsidRDefault="00A8741E" w:rsidP="00E114EB">
      <w:pPr>
        <w:pStyle w:val="Standard"/>
        <w:jc w:val="center"/>
      </w:pPr>
      <w:r>
        <w:rPr>
          <w:rFonts w:cs="Times New Roman"/>
          <w:b/>
          <w:i/>
        </w:rPr>
        <w:lastRenderedPageBreak/>
        <w:t>СОДЕРЖАНИЕ</w:t>
      </w:r>
    </w:p>
    <w:p w14:paraId="776DB26E" w14:textId="77777777" w:rsidR="00A8741E" w:rsidRDefault="00A8741E" w:rsidP="00A8741E">
      <w:pPr>
        <w:pStyle w:val="Standard"/>
        <w:rPr>
          <w:rFonts w:cs="Times New Roman"/>
          <w:b/>
          <w:i/>
        </w:rPr>
      </w:pPr>
    </w:p>
    <w:tbl>
      <w:tblPr>
        <w:tblW w:w="9355" w:type="dxa"/>
        <w:tblInd w:w="709" w:type="dxa"/>
        <w:tblLayout w:type="fixed"/>
        <w:tblCellMar>
          <w:left w:w="10" w:type="dxa"/>
          <w:right w:w="10" w:type="dxa"/>
        </w:tblCellMar>
        <w:tblLook w:val="0000" w:firstRow="0" w:lastRow="0" w:firstColumn="0" w:lastColumn="0" w:noHBand="0" w:noVBand="0"/>
      </w:tblPr>
      <w:tblGrid>
        <w:gridCol w:w="7501"/>
        <w:gridCol w:w="1854"/>
      </w:tblGrid>
      <w:tr w:rsidR="00A8741E" w:rsidRPr="00992682" w14:paraId="340B01AF" w14:textId="77777777" w:rsidTr="006210EE">
        <w:tc>
          <w:tcPr>
            <w:tcW w:w="7501" w:type="dxa"/>
            <w:shd w:val="clear" w:color="auto" w:fill="auto"/>
            <w:tcMar>
              <w:top w:w="0" w:type="dxa"/>
              <w:left w:w="108" w:type="dxa"/>
              <w:bottom w:w="0" w:type="dxa"/>
              <w:right w:w="108" w:type="dxa"/>
            </w:tcMar>
          </w:tcPr>
          <w:p w14:paraId="46631B39" w14:textId="77777777" w:rsidR="00A8741E" w:rsidRPr="00992682" w:rsidRDefault="00A8741E" w:rsidP="00F6611C">
            <w:pPr>
              <w:pStyle w:val="Standard"/>
              <w:numPr>
                <w:ilvl w:val="0"/>
                <w:numId w:val="18"/>
              </w:numPr>
              <w:rPr>
                <w:lang w:val="ru-RU"/>
              </w:rPr>
            </w:pPr>
            <w:r>
              <w:rPr>
                <w:rFonts w:cs="Times New Roman"/>
                <w:b/>
                <w:lang w:val="ru-RU"/>
              </w:rPr>
              <w:t xml:space="preserve">ОБЩАЯ ХАРАКТЕРИСТИКА </w:t>
            </w:r>
            <w:r>
              <w:rPr>
                <w:rFonts w:cs="Times New Roman"/>
                <w:b/>
                <w:color w:val="000000"/>
                <w:lang w:val="ru-RU"/>
              </w:rPr>
              <w:t>РАБОЧЕЙ ПРОГРАММЫ</w:t>
            </w:r>
            <w:r>
              <w:rPr>
                <w:rFonts w:cs="Times New Roman"/>
                <w:b/>
                <w:lang w:val="ru-RU"/>
              </w:rPr>
              <w:t xml:space="preserve"> УЧЕБНОЙ ДИСЦИПЛИНЫ</w:t>
            </w:r>
          </w:p>
        </w:tc>
        <w:tc>
          <w:tcPr>
            <w:tcW w:w="1854" w:type="dxa"/>
            <w:shd w:val="clear" w:color="auto" w:fill="auto"/>
            <w:tcMar>
              <w:top w:w="0" w:type="dxa"/>
              <w:left w:w="108" w:type="dxa"/>
              <w:bottom w:w="0" w:type="dxa"/>
              <w:right w:w="108" w:type="dxa"/>
            </w:tcMar>
          </w:tcPr>
          <w:p w14:paraId="63183DE2" w14:textId="77777777" w:rsidR="00A8741E" w:rsidRDefault="00A8741E" w:rsidP="006210EE">
            <w:pPr>
              <w:pStyle w:val="Standard"/>
              <w:snapToGrid w:val="0"/>
              <w:rPr>
                <w:rFonts w:cs="Times New Roman"/>
                <w:b/>
                <w:lang w:val="ru-RU"/>
              </w:rPr>
            </w:pPr>
          </w:p>
        </w:tc>
      </w:tr>
      <w:tr w:rsidR="00A8741E" w14:paraId="7CE68EB3" w14:textId="77777777" w:rsidTr="006210EE">
        <w:tc>
          <w:tcPr>
            <w:tcW w:w="7501" w:type="dxa"/>
            <w:shd w:val="clear" w:color="auto" w:fill="auto"/>
            <w:tcMar>
              <w:top w:w="0" w:type="dxa"/>
              <w:left w:w="108" w:type="dxa"/>
              <w:bottom w:w="0" w:type="dxa"/>
              <w:right w:w="108" w:type="dxa"/>
            </w:tcMar>
          </w:tcPr>
          <w:p w14:paraId="254C76B6" w14:textId="77777777" w:rsidR="00A8741E" w:rsidRDefault="00A8741E" w:rsidP="00F6611C">
            <w:pPr>
              <w:pStyle w:val="Standard"/>
              <w:numPr>
                <w:ilvl w:val="0"/>
                <w:numId w:val="18"/>
              </w:numPr>
              <w:rPr>
                <w:rFonts w:cs="Times New Roman"/>
                <w:b/>
              </w:rPr>
            </w:pPr>
            <w:r>
              <w:rPr>
                <w:rFonts w:cs="Times New Roman"/>
                <w:b/>
              </w:rPr>
              <w:t>СТРУКТУРА И СОДЕРЖАНИЕ УЧЕБНОЙ ДИСЦИПЛИНЫ</w:t>
            </w:r>
          </w:p>
          <w:p w14:paraId="0172D952" w14:textId="77777777" w:rsidR="00A8741E" w:rsidRDefault="00A8741E" w:rsidP="00F6611C">
            <w:pPr>
              <w:pStyle w:val="Standard"/>
              <w:numPr>
                <w:ilvl w:val="0"/>
                <w:numId w:val="18"/>
              </w:numPr>
              <w:rPr>
                <w:rFonts w:cs="Times New Roman"/>
                <w:b/>
              </w:rPr>
            </w:pPr>
            <w:r>
              <w:rPr>
                <w:rFonts w:cs="Times New Roman"/>
                <w:b/>
              </w:rPr>
              <w:t>УСЛОВИЯ РЕАЛИЗАЦИИ УЧЕБНОЙ ДИСЦИПЛИНЫ</w:t>
            </w:r>
          </w:p>
        </w:tc>
        <w:tc>
          <w:tcPr>
            <w:tcW w:w="1854" w:type="dxa"/>
            <w:shd w:val="clear" w:color="auto" w:fill="auto"/>
            <w:tcMar>
              <w:top w:w="0" w:type="dxa"/>
              <w:left w:w="108" w:type="dxa"/>
              <w:bottom w:w="0" w:type="dxa"/>
              <w:right w:w="108" w:type="dxa"/>
            </w:tcMar>
          </w:tcPr>
          <w:p w14:paraId="2E07D0EB" w14:textId="77777777" w:rsidR="00A8741E" w:rsidRDefault="00A8741E" w:rsidP="006210EE">
            <w:pPr>
              <w:pStyle w:val="Standard"/>
              <w:snapToGrid w:val="0"/>
              <w:ind w:left="644"/>
              <w:rPr>
                <w:rFonts w:cs="Times New Roman"/>
                <w:b/>
              </w:rPr>
            </w:pPr>
          </w:p>
        </w:tc>
      </w:tr>
      <w:tr w:rsidR="00A8741E" w:rsidRPr="00992682" w14:paraId="2FB68F9B" w14:textId="77777777" w:rsidTr="006210EE">
        <w:tc>
          <w:tcPr>
            <w:tcW w:w="7501" w:type="dxa"/>
            <w:shd w:val="clear" w:color="auto" w:fill="auto"/>
            <w:tcMar>
              <w:top w:w="0" w:type="dxa"/>
              <w:left w:w="108" w:type="dxa"/>
              <w:bottom w:w="0" w:type="dxa"/>
              <w:right w:w="108" w:type="dxa"/>
            </w:tcMar>
          </w:tcPr>
          <w:p w14:paraId="33FD71BC" w14:textId="77777777" w:rsidR="00A8741E" w:rsidRDefault="00A8741E" w:rsidP="00F6611C">
            <w:pPr>
              <w:pStyle w:val="Standard"/>
              <w:numPr>
                <w:ilvl w:val="0"/>
                <w:numId w:val="18"/>
              </w:numPr>
              <w:rPr>
                <w:rFonts w:cs="Times New Roman"/>
                <w:b/>
                <w:lang w:val="ru-RU"/>
              </w:rPr>
            </w:pPr>
            <w:r>
              <w:rPr>
                <w:rFonts w:cs="Times New Roman"/>
                <w:b/>
                <w:lang w:val="ru-RU"/>
              </w:rPr>
              <w:t>КОНТРОЛЬ И ОЦЕНКА РЕЗУЛЬТАТОВ ОСВОЕНИЯ УЧЕБНОЙ ДИСЦИПЛИНЫ</w:t>
            </w:r>
          </w:p>
          <w:p w14:paraId="1D010F8B" w14:textId="77777777" w:rsidR="00A8741E" w:rsidRDefault="00A8741E" w:rsidP="006210EE">
            <w:pPr>
              <w:pStyle w:val="Standard"/>
              <w:rPr>
                <w:rFonts w:cs="Times New Roman"/>
                <w:b/>
                <w:lang w:val="ru-RU"/>
              </w:rPr>
            </w:pPr>
          </w:p>
        </w:tc>
        <w:tc>
          <w:tcPr>
            <w:tcW w:w="1854" w:type="dxa"/>
            <w:shd w:val="clear" w:color="auto" w:fill="auto"/>
            <w:tcMar>
              <w:top w:w="0" w:type="dxa"/>
              <w:left w:w="108" w:type="dxa"/>
              <w:bottom w:w="0" w:type="dxa"/>
              <w:right w:w="108" w:type="dxa"/>
            </w:tcMar>
          </w:tcPr>
          <w:p w14:paraId="4CBDFD98" w14:textId="77777777" w:rsidR="00A8741E" w:rsidRDefault="00A8741E" w:rsidP="006210EE">
            <w:pPr>
              <w:pStyle w:val="Standard"/>
              <w:snapToGrid w:val="0"/>
              <w:rPr>
                <w:rFonts w:cs="Times New Roman"/>
                <w:b/>
                <w:lang w:val="ru-RU"/>
              </w:rPr>
            </w:pPr>
          </w:p>
        </w:tc>
      </w:tr>
    </w:tbl>
    <w:p w14:paraId="09AFE98E" w14:textId="77777777" w:rsidR="00A8741E" w:rsidRDefault="00A8741E" w:rsidP="00A8741E">
      <w:pPr>
        <w:pStyle w:val="Standard"/>
        <w:jc w:val="center"/>
        <w:rPr>
          <w:rFonts w:cs="Times New Roman"/>
          <w:b/>
          <w:i/>
          <w:vertAlign w:val="superscript"/>
          <w:lang w:val="ru-RU"/>
        </w:rPr>
      </w:pPr>
    </w:p>
    <w:p w14:paraId="3C9FA190" w14:textId="77777777" w:rsidR="00A8741E" w:rsidRDefault="00A8741E" w:rsidP="00A8741E">
      <w:pPr>
        <w:pStyle w:val="Standard"/>
        <w:jc w:val="center"/>
        <w:rPr>
          <w:rFonts w:cs="Times New Roman"/>
          <w:b/>
          <w:i/>
          <w:vertAlign w:val="superscript"/>
          <w:lang w:val="ru-RU"/>
        </w:rPr>
      </w:pPr>
    </w:p>
    <w:p w14:paraId="5305D4E6" w14:textId="77777777" w:rsidR="00A8741E" w:rsidRDefault="00A8741E" w:rsidP="00A8741E">
      <w:pPr>
        <w:pStyle w:val="Standard"/>
        <w:jc w:val="center"/>
        <w:rPr>
          <w:rFonts w:cs="Times New Roman"/>
          <w:b/>
          <w:i/>
          <w:vertAlign w:val="superscript"/>
          <w:lang w:val="ru-RU"/>
        </w:rPr>
      </w:pPr>
    </w:p>
    <w:p w14:paraId="21C54F40" w14:textId="77777777" w:rsidR="00A8741E" w:rsidRDefault="00A8741E" w:rsidP="00A8741E">
      <w:pPr>
        <w:pStyle w:val="Standard"/>
        <w:jc w:val="center"/>
        <w:rPr>
          <w:rFonts w:cs="Times New Roman"/>
          <w:b/>
          <w:i/>
          <w:vertAlign w:val="superscript"/>
          <w:lang w:val="ru-RU"/>
        </w:rPr>
      </w:pPr>
    </w:p>
    <w:p w14:paraId="297E1FF8" w14:textId="77777777" w:rsidR="00A8741E" w:rsidRDefault="00A8741E" w:rsidP="00A8741E">
      <w:pPr>
        <w:pStyle w:val="Standard"/>
        <w:jc w:val="center"/>
        <w:rPr>
          <w:rFonts w:cs="Times New Roman"/>
          <w:b/>
          <w:i/>
          <w:vertAlign w:val="superscript"/>
          <w:lang w:val="ru-RU"/>
        </w:rPr>
      </w:pPr>
    </w:p>
    <w:p w14:paraId="669D3F23" w14:textId="77777777" w:rsidR="00A8741E" w:rsidRDefault="00A8741E" w:rsidP="00A8741E">
      <w:pPr>
        <w:pStyle w:val="Standard"/>
        <w:jc w:val="center"/>
        <w:rPr>
          <w:rFonts w:cs="Times New Roman"/>
          <w:b/>
          <w:i/>
          <w:vertAlign w:val="superscript"/>
          <w:lang w:val="ru-RU"/>
        </w:rPr>
      </w:pPr>
    </w:p>
    <w:p w14:paraId="398C1DF2" w14:textId="77777777" w:rsidR="00A8741E" w:rsidRDefault="00A8741E" w:rsidP="00A8741E">
      <w:pPr>
        <w:pStyle w:val="Standard"/>
        <w:jc w:val="center"/>
        <w:rPr>
          <w:rFonts w:cs="Times New Roman"/>
          <w:b/>
          <w:i/>
          <w:vertAlign w:val="superscript"/>
          <w:lang w:val="ru-RU"/>
        </w:rPr>
      </w:pPr>
    </w:p>
    <w:p w14:paraId="4F65ACE6" w14:textId="77777777" w:rsidR="00A8741E" w:rsidRDefault="00A8741E" w:rsidP="00A8741E">
      <w:pPr>
        <w:pStyle w:val="Standard"/>
        <w:jc w:val="center"/>
        <w:rPr>
          <w:rFonts w:cs="Times New Roman"/>
          <w:b/>
          <w:i/>
          <w:vertAlign w:val="superscript"/>
          <w:lang w:val="ru-RU"/>
        </w:rPr>
      </w:pPr>
    </w:p>
    <w:p w14:paraId="0AA6C12F" w14:textId="77777777" w:rsidR="00A8741E" w:rsidRDefault="00A8741E" w:rsidP="00A8741E">
      <w:pPr>
        <w:pStyle w:val="Standard"/>
        <w:jc w:val="center"/>
        <w:rPr>
          <w:rFonts w:cs="Times New Roman"/>
          <w:b/>
          <w:i/>
          <w:vertAlign w:val="superscript"/>
          <w:lang w:val="ru-RU"/>
        </w:rPr>
      </w:pPr>
    </w:p>
    <w:p w14:paraId="3A4DE272" w14:textId="77777777" w:rsidR="00A8741E" w:rsidRDefault="00A8741E" w:rsidP="00A8741E">
      <w:pPr>
        <w:pStyle w:val="Standard"/>
        <w:jc w:val="center"/>
        <w:rPr>
          <w:rFonts w:cs="Times New Roman"/>
          <w:b/>
          <w:i/>
          <w:vertAlign w:val="superscript"/>
          <w:lang w:val="ru-RU"/>
        </w:rPr>
      </w:pPr>
    </w:p>
    <w:p w14:paraId="58F4F5FF" w14:textId="77777777" w:rsidR="00A8741E" w:rsidRDefault="00A8741E" w:rsidP="00A8741E">
      <w:pPr>
        <w:pStyle w:val="Standard"/>
        <w:jc w:val="center"/>
        <w:rPr>
          <w:rFonts w:cs="Times New Roman"/>
          <w:b/>
          <w:i/>
          <w:vertAlign w:val="superscript"/>
          <w:lang w:val="ru-RU"/>
        </w:rPr>
      </w:pPr>
    </w:p>
    <w:p w14:paraId="488E1586" w14:textId="77777777" w:rsidR="00A8741E" w:rsidRDefault="00A8741E" w:rsidP="00A8741E">
      <w:pPr>
        <w:pStyle w:val="Standard"/>
        <w:jc w:val="center"/>
        <w:rPr>
          <w:rFonts w:cs="Times New Roman"/>
          <w:b/>
          <w:i/>
          <w:vertAlign w:val="superscript"/>
          <w:lang w:val="ru-RU"/>
        </w:rPr>
      </w:pPr>
    </w:p>
    <w:p w14:paraId="0DDC8003" w14:textId="77777777" w:rsidR="00A8741E" w:rsidRDefault="00A8741E" w:rsidP="00A8741E">
      <w:pPr>
        <w:pStyle w:val="Standard"/>
        <w:jc w:val="center"/>
        <w:rPr>
          <w:rFonts w:cs="Times New Roman"/>
          <w:b/>
          <w:i/>
          <w:vertAlign w:val="superscript"/>
          <w:lang w:val="ru-RU"/>
        </w:rPr>
      </w:pPr>
    </w:p>
    <w:p w14:paraId="5F27ADC2" w14:textId="77777777" w:rsidR="00A8741E" w:rsidRDefault="00A8741E" w:rsidP="00A8741E">
      <w:pPr>
        <w:pStyle w:val="Standard"/>
        <w:jc w:val="center"/>
        <w:rPr>
          <w:rFonts w:cs="Times New Roman"/>
          <w:b/>
          <w:i/>
          <w:vertAlign w:val="superscript"/>
          <w:lang w:val="ru-RU"/>
        </w:rPr>
      </w:pPr>
    </w:p>
    <w:p w14:paraId="1041CDF0" w14:textId="77777777" w:rsidR="00A8741E" w:rsidRDefault="00A8741E" w:rsidP="00A8741E">
      <w:pPr>
        <w:pStyle w:val="Standard"/>
        <w:jc w:val="center"/>
        <w:rPr>
          <w:rFonts w:cs="Times New Roman"/>
          <w:b/>
          <w:i/>
          <w:vertAlign w:val="superscript"/>
          <w:lang w:val="ru-RU"/>
        </w:rPr>
      </w:pPr>
    </w:p>
    <w:p w14:paraId="4786173A" w14:textId="77777777" w:rsidR="00A8741E" w:rsidRDefault="00A8741E" w:rsidP="00A8741E">
      <w:pPr>
        <w:pStyle w:val="Standard"/>
        <w:jc w:val="center"/>
        <w:rPr>
          <w:rFonts w:cs="Times New Roman"/>
          <w:b/>
          <w:i/>
          <w:vertAlign w:val="superscript"/>
          <w:lang w:val="ru-RU"/>
        </w:rPr>
      </w:pPr>
    </w:p>
    <w:p w14:paraId="7E35D7E5" w14:textId="77777777" w:rsidR="00A8741E" w:rsidRDefault="00A8741E" w:rsidP="00A8741E">
      <w:pPr>
        <w:pStyle w:val="Standard"/>
        <w:jc w:val="center"/>
        <w:rPr>
          <w:rFonts w:cs="Times New Roman"/>
          <w:b/>
          <w:i/>
          <w:vertAlign w:val="superscript"/>
          <w:lang w:val="ru-RU"/>
        </w:rPr>
      </w:pPr>
    </w:p>
    <w:p w14:paraId="72A8657F" w14:textId="77777777" w:rsidR="00A8741E" w:rsidRDefault="00A8741E" w:rsidP="00A8741E">
      <w:pPr>
        <w:pStyle w:val="Standard"/>
        <w:jc w:val="center"/>
        <w:rPr>
          <w:rFonts w:cs="Times New Roman"/>
          <w:b/>
          <w:i/>
          <w:vertAlign w:val="superscript"/>
          <w:lang w:val="ru-RU"/>
        </w:rPr>
      </w:pPr>
    </w:p>
    <w:p w14:paraId="414ABC56" w14:textId="77777777" w:rsidR="00A8741E" w:rsidRDefault="00A8741E" w:rsidP="00A8741E">
      <w:pPr>
        <w:pStyle w:val="Standard"/>
        <w:jc w:val="center"/>
        <w:rPr>
          <w:rFonts w:cs="Times New Roman"/>
          <w:b/>
          <w:i/>
          <w:vertAlign w:val="superscript"/>
          <w:lang w:val="ru-RU"/>
        </w:rPr>
      </w:pPr>
    </w:p>
    <w:p w14:paraId="6B280B2D" w14:textId="77777777" w:rsidR="00A8741E" w:rsidRDefault="00A8741E" w:rsidP="00A8741E">
      <w:pPr>
        <w:pStyle w:val="Standard"/>
        <w:shd w:val="clear" w:color="auto" w:fill="FFFFFF"/>
        <w:ind w:firstLine="709"/>
        <w:jc w:val="both"/>
        <w:rPr>
          <w:rFonts w:cs="Times New Roman"/>
          <w:color w:val="000000"/>
          <w:lang w:val="ru-RU"/>
        </w:rPr>
      </w:pPr>
    </w:p>
    <w:p w14:paraId="7A41B8AD" w14:textId="77777777" w:rsidR="00A8741E" w:rsidRDefault="00A8741E" w:rsidP="00A8741E">
      <w:pPr>
        <w:pStyle w:val="Standard"/>
        <w:shd w:val="clear" w:color="auto" w:fill="FFFFFF"/>
        <w:ind w:firstLine="709"/>
        <w:jc w:val="both"/>
        <w:rPr>
          <w:rFonts w:cs="Times New Roman"/>
          <w:color w:val="000000"/>
          <w:lang w:val="ru-RU"/>
        </w:rPr>
      </w:pPr>
    </w:p>
    <w:p w14:paraId="4656C473" w14:textId="77777777" w:rsidR="00A8741E" w:rsidRDefault="00A8741E" w:rsidP="00A8741E">
      <w:pPr>
        <w:pStyle w:val="Standard"/>
        <w:shd w:val="clear" w:color="auto" w:fill="FFFFFF"/>
        <w:ind w:firstLine="709"/>
        <w:jc w:val="both"/>
        <w:rPr>
          <w:rFonts w:cs="Times New Roman"/>
          <w:color w:val="000000"/>
          <w:lang w:val="ru-RU"/>
        </w:rPr>
      </w:pPr>
    </w:p>
    <w:p w14:paraId="09BB5682" w14:textId="77777777" w:rsidR="00A8741E" w:rsidRDefault="00A8741E" w:rsidP="00A8741E">
      <w:pPr>
        <w:pStyle w:val="Standard"/>
        <w:shd w:val="clear" w:color="auto" w:fill="FFFFFF"/>
        <w:ind w:firstLine="709"/>
        <w:jc w:val="both"/>
        <w:rPr>
          <w:rFonts w:cs="Times New Roman"/>
          <w:color w:val="000000"/>
          <w:lang w:val="ru-RU"/>
        </w:rPr>
      </w:pPr>
    </w:p>
    <w:p w14:paraId="72F26DD3" w14:textId="77777777" w:rsidR="00A8741E" w:rsidRDefault="00A8741E" w:rsidP="00A8741E">
      <w:pPr>
        <w:pStyle w:val="Standard"/>
        <w:shd w:val="clear" w:color="auto" w:fill="FFFFFF"/>
        <w:ind w:firstLine="709"/>
        <w:jc w:val="both"/>
        <w:rPr>
          <w:rFonts w:cs="Times New Roman"/>
          <w:color w:val="000000"/>
          <w:lang w:val="ru-RU"/>
        </w:rPr>
      </w:pPr>
    </w:p>
    <w:p w14:paraId="596C251F" w14:textId="77777777" w:rsidR="00A8741E" w:rsidRDefault="00A8741E" w:rsidP="00A8741E">
      <w:pPr>
        <w:pStyle w:val="Standard"/>
        <w:shd w:val="clear" w:color="auto" w:fill="FFFFFF"/>
        <w:ind w:firstLine="709"/>
        <w:jc w:val="both"/>
        <w:rPr>
          <w:rFonts w:cs="Times New Roman"/>
          <w:color w:val="000000"/>
          <w:lang w:val="ru-RU"/>
        </w:rPr>
      </w:pPr>
    </w:p>
    <w:p w14:paraId="24D8FEA4" w14:textId="77777777" w:rsidR="00A8741E" w:rsidRDefault="00A8741E" w:rsidP="00A8741E">
      <w:pPr>
        <w:pStyle w:val="Standard"/>
        <w:shd w:val="clear" w:color="auto" w:fill="FFFFFF"/>
        <w:ind w:firstLine="709"/>
        <w:jc w:val="both"/>
        <w:rPr>
          <w:rFonts w:cs="Times New Roman"/>
          <w:color w:val="000000"/>
          <w:lang w:val="ru-RU"/>
        </w:rPr>
      </w:pPr>
    </w:p>
    <w:p w14:paraId="33AD8E07" w14:textId="77777777" w:rsidR="00A8741E" w:rsidRDefault="00A8741E" w:rsidP="00A8741E">
      <w:pPr>
        <w:pStyle w:val="Standard"/>
        <w:shd w:val="clear" w:color="auto" w:fill="FFFFFF"/>
        <w:ind w:firstLine="709"/>
        <w:jc w:val="both"/>
        <w:rPr>
          <w:rFonts w:cs="Times New Roman"/>
          <w:color w:val="000000"/>
          <w:lang w:val="ru-RU"/>
        </w:rPr>
      </w:pPr>
    </w:p>
    <w:p w14:paraId="242E8214" w14:textId="77777777" w:rsidR="00A8741E" w:rsidRDefault="00A8741E" w:rsidP="00A8741E">
      <w:pPr>
        <w:pStyle w:val="Standard"/>
        <w:shd w:val="clear" w:color="auto" w:fill="FFFFFF"/>
        <w:ind w:firstLine="709"/>
        <w:jc w:val="both"/>
        <w:rPr>
          <w:rFonts w:cs="Times New Roman"/>
          <w:color w:val="000000"/>
          <w:lang w:val="ru-RU"/>
        </w:rPr>
      </w:pPr>
    </w:p>
    <w:p w14:paraId="27410372" w14:textId="77777777" w:rsidR="00A8741E" w:rsidRDefault="00A8741E" w:rsidP="00A8741E">
      <w:pPr>
        <w:pStyle w:val="Standard"/>
        <w:shd w:val="clear" w:color="auto" w:fill="FFFFFF"/>
        <w:ind w:firstLine="709"/>
        <w:jc w:val="both"/>
        <w:rPr>
          <w:rFonts w:cs="Times New Roman"/>
          <w:color w:val="000000"/>
          <w:lang w:val="ru-RU"/>
        </w:rPr>
      </w:pPr>
    </w:p>
    <w:p w14:paraId="042DFF83" w14:textId="77777777" w:rsidR="00A8741E" w:rsidRDefault="00A8741E" w:rsidP="00A8741E">
      <w:pPr>
        <w:pStyle w:val="Standard"/>
        <w:shd w:val="clear" w:color="auto" w:fill="FFFFFF"/>
        <w:ind w:firstLine="709"/>
        <w:jc w:val="both"/>
        <w:rPr>
          <w:rFonts w:cs="Times New Roman"/>
          <w:color w:val="000000"/>
          <w:lang w:val="ru-RU"/>
        </w:rPr>
      </w:pPr>
    </w:p>
    <w:p w14:paraId="73B008EC" w14:textId="77777777" w:rsidR="00A8741E" w:rsidRDefault="00A8741E" w:rsidP="00A8741E">
      <w:pPr>
        <w:pStyle w:val="Standard"/>
        <w:shd w:val="clear" w:color="auto" w:fill="FFFFFF"/>
        <w:ind w:firstLine="709"/>
        <w:jc w:val="both"/>
        <w:rPr>
          <w:rFonts w:cs="Times New Roman"/>
          <w:color w:val="000000"/>
          <w:lang w:val="ru-RU"/>
        </w:rPr>
      </w:pPr>
    </w:p>
    <w:p w14:paraId="435338C0" w14:textId="77777777" w:rsidR="00A8741E" w:rsidRDefault="00A8741E" w:rsidP="00A8741E">
      <w:pPr>
        <w:pStyle w:val="Standard"/>
        <w:shd w:val="clear" w:color="auto" w:fill="FFFFFF"/>
        <w:ind w:firstLine="709"/>
        <w:jc w:val="both"/>
        <w:rPr>
          <w:rFonts w:cs="Times New Roman"/>
          <w:color w:val="000000"/>
          <w:lang w:val="ru-RU"/>
        </w:rPr>
      </w:pPr>
    </w:p>
    <w:p w14:paraId="6AB4F0B1" w14:textId="77777777" w:rsidR="00A8741E" w:rsidRDefault="00A8741E" w:rsidP="00A8741E">
      <w:pPr>
        <w:pStyle w:val="Standard"/>
        <w:shd w:val="clear" w:color="auto" w:fill="FFFFFF"/>
        <w:ind w:firstLine="709"/>
        <w:jc w:val="both"/>
        <w:rPr>
          <w:rFonts w:cs="Times New Roman"/>
          <w:color w:val="000000"/>
          <w:lang w:val="ru-RU"/>
        </w:rPr>
      </w:pPr>
    </w:p>
    <w:p w14:paraId="3A82B96D" w14:textId="77777777" w:rsidR="00A8741E" w:rsidRDefault="00A8741E" w:rsidP="00A8741E">
      <w:pPr>
        <w:pStyle w:val="Standard"/>
        <w:shd w:val="clear" w:color="auto" w:fill="FFFFFF"/>
        <w:ind w:firstLine="709"/>
        <w:jc w:val="both"/>
        <w:rPr>
          <w:rFonts w:cs="Times New Roman"/>
          <w:color w:val="000000"/>
          <w:lang w:val="ru-RU"/>
        </w:rPr>
      </w:pPr>
    </w:p>
    <w:p w14:paraId="44105F7E" w14:textId="77777777" w:rsidR="00A8741E" w:rsidRDefault="00A8741E" w:rsidP="00A8741E">
      <w:pPr>
        <w:pStyle w:val="Standard"/>
        <w:shd w:val="clear" w:color="auto" w:fill="FFFFFF"/>
        <w:ind w:firstLine="709"/>
        <w:jc w:val="both"/>
        <w:rPr>
          <w:rFonts w:cs="Times New Roman"/>
          <w:color w:val="000000"/>
          <w:lang w:val="ru-RU"/>
        </w:rPr>
      </w:pPr>
    </w:p>
    <w:p w14:paraId="432C36E5" w14:textId="77777777" w:rsidR="00A8741E" w:rsidRDefault="00A8741E" w:rsidP="00A8741E">
      <w:pPr>
        <w:pStyle w:val="Standard"/>
        <w:shd w:val="clear" w:color="auto" w:fill="FFFFFF"/>
        <w:ind w:firstLine="709"/>
        <w:jc w:val="both"/>
        <w:rPr>
          <w:rFonts w:cs="Times New Roman"/>
          <w:color w:val="000000"/>
          <w:lang w:val="ru-RU"/>
        </w:rPr>
      </w:pPr>
    </w:p>
    <w:p w14:paraId="1242CC08" w14:textId="77777777" w:rsidR="00A8741E" w:rsidRDefault="00A8741E" w:rsidP="00A8741E">
      <w:pPr>
        <w:pStyle w:val="Standard"/>
        <w:shd w:val="clear" w:color="auto" w:fill="FFFFFF"/>
        <w:ind w:firstLine="709"/>
        <w:jc w:val="both"/>
        <w:rPr>
          <w:rFonts w:cs="Times New Roman"/>
          <w:color w:val="000000"/>
          <w:lang w:val="ru-RU"/>
        </w:rPr>
      </w:pPr>
    </w:p>
    <w:p w14:paraId="279A0468" w14:textId="77777777" w:rsidR="00A8741E" w:rsidRDefault="00A8741E" w:rsidP="00A8741E">
      <w:pPr>
        <w:pStyle w:val="Standard"/>
        <w:shd w:val="clear" w:color="auto" w:fill="FFFFFF"/>
        <w:ind w:firstLine="709"/>
        <w:jc w:val="both"/>
        <w:rPr>
          <w:rFonts w:cs="Times New Roman"/>
          <w:color w:val="000000"/>
          <w:lang w:val="ru-RU"/>
        </w:rPr>
      </w:pPr>
    </w:p>
    <w:p w14:paraId="5AA7D7C8" w14:textId="77777777" w:rsidR="00A8741E" w:rsidRDefault="00A8741E" w:rsidP="00A8741E">
      <w:pPr>
        <w:pStyle w:val="Standard"/>
        <w:shd w:val="clear" w:color="auto" w:fill="FFFFFF"/>
        <w:ind w:firstLine="709"/>
        <w:jc w:val="both"/>
        <w:rPr>
          <w:rFonts w:cs="Times New Roman"/>
          <w:color w:val="000000"/>
          <w:lang w:val="ru-RU"/>
        </w:rPr>
      </w:pPr>
    </w:p>
    <w:p w14:paraId="740DF0DD" w14:textId="77777777" w:rsidR="00A8741E" w:rsidRDefault="00A8741E" w:rsidP="00A8741E">
      <w:pPr>
        <w:pStyle w:val="Standard"/>
        <w:shd w:val="clear" w:color="auto" w:fill="FFFFFF"/>
        <w:ind w:firstLine="709"/>
        <w:jc w:val="both"/>
        <w:rPr>
          <w:rFonts w:cs="Times New Roman"/>
          <w:color w:val="000000"/>
          <w:lang w:val="ru-RU"/>
        </w:rPr>
      </w:pPr>
    </w:p>
    <w:p w14:paraId="55DE4CFD" w14:textId="77777777" w:rsidR="00A8741E" w:rsidRDefault="00A8741E" w:rsidP="00A8741E">
      <w:pPr>
        <w:pStyle w:val="Standard"/>
        <w:shd w:val="clear" w:color="auto" w:fill="FFFFFF"/>
        <w:ind w:firstLine="709"/>
        <w:jc w:val="both"/>
        <w:rPr>
          <w:rFonts w:cs="Times New Roman"/>
          <w:color w:val="000000"/>
          <w:lang w:val="ru-RU"/>
        </w:rPr>
      </w:pPr>
    </w:p>
    <w:p w14:paraId="4C3C65BE" w14:textId="77777777" w:rsidR="00A8741E" w:rsidRDefault="00A8741E" w:rsidP="00A8741E">
      <w:pPr>
        <w:pStyle w:val="Standard"/>
        <w:shd w:val="clear" w:color="auto" w:fill="FFFFFF"/>
        <w:ind w:firstLine="709"/>
        <w:jc w:val="both"/>
        <w:rPr>
          <w:rFonts w:cs="Times New Roman"/>
          <w:color w:val="000000"/>
          <w:lang w:val="ru-RU"/>
        </w:rPr>
      </w:pPr>
    </w:p>
    <w:p w14:paraId="44181013" w14:textId="77777777" w:rsidR="00A8741E" w:rsidRPr="00992682" w:rsidRDefault="00A8741E" w:rsidP="00A8741E">
      <w:pPr>
        <w:pStyle w:val="Standard"/>
        <w:shd w:val="clear" w:color="auto" w:fill="FFFFFF"/>
        <w:tabs>
          <w:tab w:val="left" w:pos="1276"/>
        </w:tabs>
        <w:spacing w:line="276" w:lineRule="auto"/>
        <w:ind w:firstLine="709"/>
        <w:jc w:val="center"/>
        <w:rPr>
          <w:lang w:val="ru-RU"/>
        </w:rPr>
      </w:pPr>
      <w:r>
        <w:rPr>
          <w:rFonts w:cs="Times New Roman"/>
          <w:color w:val="000000"/>
          <w:lang w:val="ru-RU"/>
        </w:rPr>
        <w:lastRenderedPageBreak/>
        <w:t>1.</w:t>
      </w:r>
      <w:r>
        <w:rPr>
          <w:rFonts w:cs="Times New Roman"/>
          <w:color w:val="000000"/>
          <w:lang w:val="ru-RU"/>
        </w:rPr>
        <w:tab/>
      </w:r>
      <w:r>
        <w:rPr>
          <w:rFonts w:cs="Times New Roman"/>
          <w:b/>
          <w:lang w:val="ru-RU"/>
        </w:rPr>
        <w:t>ОБЩАЯ ХАРАКТЕРИСТИКА РАБОЧЕЙ ПРОГРАММЫ УЧЕБНОЙ ДИСЦИПЛИНЫ</w:t>
      </w:r>
    </w:p>
    <w:p w14:paraId="6A2D91E0" w14:textId="77777777" w:rsidR="00A8741E" w:rsidRDefault="00A8741E" w:rsidP="00A8741E">
      <w:pPr>
        <w:pStyle w:val="2"/>
        <w:spacing w:before="0" w:after="0" w:line="276" w:lineRule="auto"/>
        <w:ind w:firstLine="709"/>
        <w:jc w:val="center"/>
        <w:rPr>
          <w:rFonts w:ascii="Times New Roman" w:hAnsi="Times New Roman"/>
          <w:i w:val="0"/>
          <w:iCs/>
          <w:sz w:val="24"/>
          <w:szCs w:val="24"/>
        </w:rPr>
      </w:pPr>
      <w:r>
        <w:rPr>
          <w:rFonts w:ascii="Times New Roman" w:hAnsi="Times New Roman"/>
          <w:i w:val="0"/>
          <w:sz w:val="24"/>
          <w:szCs w:val="24"/>
        </w:rPr>
        <w:t>СГ.04 Физическая культура</w:t>
      </w:r>
    </w:p>
    <w:p w14:paraId="71422A92" w14:textId="77777777" w:rsidR="00A8741E" w:rsidRDefault="00A8741E" w:rsidP="00A8741E">
      <w:pPr>
        <w:pStyle w:val="Standard"/>
        <w:rPr>
          <w:lang w:val="ru-RU"/>
        </w:rPr>
      </w:pPr>
    </w:p>
    <w:p w14:paraId="126807F8" w14:textId="77777777" w:rsidR="00A8741E" w:rsidRDefault="00A8741E" w:rsidP="00F6611C">
      <w:pPr>
        <w:pStyle w:val="2"/>
        <w:keepLines/>
        <w:widowControl w:val="0"/>
        <w:numPr>
          <w:ilvl w:val="1"/>
          <w:numId w:val="19"/>
        </w:numPr>
        <w:suppressAutoHyphens/>
        <w:autoSpaceDN w:val="0"/>
        <w:spacing w:before="0" w:after="0"/>
        <w:ind w:firstLine="709"/>
        <w:jc w:val="both"/>
        <w:textAlignment w:val="baseline"/>
        <w:rPr>
          <w:rFonts w:ascii="Times New Roman" w:hAnsi="Times New Roman"/>
          <w:i w:val="0"/>
          <w:iCs/>
          <w:sz w:val="24"/>
          <w:szCs w:val="24"/>
        </w:rPr>
      </w:pPr>
      <w:r>
        <w:rPr>
          <w:rFonts w:ascii="Times New Roman" w:hAnsi="Times New Roman"/>
          <w:i w:val="0"/>
          <w:sz w:val="24"/>
          <w:szCs w:val="24"/>
        </w:rPr>
        <w:t>Место дисциплины в структуре образовательной программы:</w:t>
      </w:r>
    </w:p>
    <w:p w14:paraId="3C068258" w14:textId="6840A73D" w:rsidR="00A8741E" w:rsidRDefault="00A8741E" w:rsidP="006210EE">
      <w:pPr>
        <w:pStyle w:val="Standard"/>
        <w:ind w:firstLine="709"/>
        <w:jc w:val="both"/>
        <w:rPr>
          <w:rFonts w:cs="Times New Roman"/>
          <w:lang w:val="ru-RU"/>
        </w:rPr>
      </w:pPr>
      <w:r>
        <w:rPr>
          <w:rFonts w:cs="Times New Roman"/>
          <w:lang w:val="ru-RU"/>
        </w:rPr>
        <w:t>Учебная дисциплина СГ.04 Физическая культура является обязательной частью социально-гуманитарный цикла</w:t>
      </w:r>
      <w:r w:rsidR="00334610">
        <w:rPr>
          <w:rFonts w:cs="Times New Roman"/>
          <w:lang w:val="ru-RU"/>
        </w:rPr>
        <w:t xml:space="preserve"> ПОП-П</w:t>
      </w:r>
      <w:r>
        <w:rPr>
          <w:rFonts w:cs="Times New Roman"/>
          <w:lang w:val="ru-RU"/>
        </w:rPr>
        <w:t xml:space="preserve"> в соответствии с ФГОС СПО по специальности 35.02.01   Ветеринария.</w:t>
      </w:r>
    </w:p>
    <w:p w14:paraId="60C34E39" w14:textId="36D33972" w:rsidR="00A8741E" w:rsidRDefault="00A8741E" w:rsidP="006210EE">
      <w:pPr>
        <w:pStyle w:val="Standard"/>
        <w:ind w:firstLine="567"/>
        <w:jc w:val="both"/>
        <w:rPr>
          <w:rFonts w:cs="Times New Roman"/>
          <w:lang w:val="ru-RU"/>
        </w:rPr>
      </w:pPr>
      <w:r>
        <w:rPr>
          <w:rFonts w:cs="Times New Roman"/>
          <w:lang w:val="ru-RU"/>
        </w:rPr>
        <w:t>Особое значение дисциплина имеет при формировании и развитии ОК 08.</w:t>
      </w:r>
    </w:p>
    <w:p w14:paraId="3F9CBBE5" w14:textId="77777777" w:rsidR="00A8741E" w:rsidRDefault="00A8741E" w:rsidP="006210EE">
      <w:pPr>
        <w:pStyle w:val="Standard"/>
        <w:ind w:firstLine="709"/>
        <w:jc w:val="both"/>
        <w:rPr>
          <w:rFonts w:cs="Times New Roman"/>
          <w:lang w:val="ru-RU"/>
        </w:rPr>
      </w:pPr>
    </w:p>
    <w:p w14:paraId="7AE11C33" w14:textId="77777777" w:rsidR="00A8741E" w:rsidRDefault="00A8741E" w:rsidP="006210EE">
      <w:pPr>
        <w:pStyle w:val="Standard"/>
        <w:ind w:firstLine="709"/>
        <w:rPr>
          <w:rFonts w:eastAsia="Calibri" w:cs="Times New Roman"/>
          <w:b/>
          <w:bCs/>
          <w:color w:val="000000"/>
          <w:szCs w:val="26"/>
          <w:lang w:val="ru-RU"/>
        </w:rPr>
      </w:pPr>
      <w:r>
        <w:rPr>
          <w:rFonts w:eastAsia="Calibri" w:cs="Times New Roman"/>
          <w:b/>
          <w:bCs/>
          <w:color w:val="000000"/>
          <w:szCs w:val="26"/>
          <w:lang w:val="ru-RU"/>
        </w:rPr>
        <w:t>1.2. Цель и планируемые результаты освоения дисциплины:</w:t>
      </w:r>
    </w:p>
    <w:p w14:paraId="2903D2D4" w14:textId="77777777" w:rsidR="00A8741E" w:rsidRPr="006210EE" w:rsidRDefault="00A8741E" w:rsidP="006210EE">
      <w:pPr>
        <w:spacing w:line="240" w:lineRule="auto"/>
        <w:ind w:firstLine="709"/>
        <w:jc w:val="both"/>
        <w:rPr>
          <w:rFonts w:ascii="Times New Roman" w:hAnsi="Times New Roman"/>
          <w:sz w:val="24"/>
          <w:szCs w:val="24"/>
        </w:rPr>
      </w:pPr>
      <w:r w:rsidRPr="006210EE">
        <w:rPr>
          <w:rFonts w:ascii="Times New Roman" w:hAnsi="Times New Roman"/>
          <w:sz w:val="24"/>
          <w:szCs w:val="24"/>
        </w:rPr>
        <w:t xml:space="preserve">В рамках программы учебной дисциплины обучающимися осваиваются умения </w:t>
      </w:r>
      <w:r w:rsidRPr="006210EE">
        <w:rPr>
          <w:rFonts w:ascii="Times New Roman" w:hAnsi="Times New Roman"/>
          <w:sz w:val="24"/>
          <w:szCs w:val="24"/>
        </w:rPr>
        <w:br/>
        <w:t>и знания</w:t>
      </w:r>
    </w:p>
    <w:tbl>
      <w:tblPr>
        <w:tblW w:w="10206" w:type="dxa"/>
        <w:tblInd w:w="108" w:type="dxa"/>
        <w:tblLayout w:type="fixed"/>
        <w:tblCellMar>
          <w:left w:w="10" w:type="dxa"/>
          <w:right w:w="10" w:type="dxa"/>
        </w:tblCellMar>
        <w:tblLook w:val="0000" w:firstRow="0" w:lastRow="0" w:firstColumn="0" w:lastColumn="0" w:noHBand="0" w:noVBand="0"/>
      </w:tblPr>
      <w:tblGrid>
        <w:gridCol w:w="1418"/>
        <w:gridCol w:w="1446"/>
        <w:gridCol w:w="2806"/>
        <w:gridCol w:w="1447"/>
        <w:gridCol w:w="3089"/>
      </w:tblGrid>
      <w:tr w:rsidR="00A8741E" w14:paraId="65F5ABE5" w14:textId="77777777" w:rsidTr="00334610">
        <w:trPr>
          <w:trHeight w:val="649"/>
        </w:trPr>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BBE410" w14:textId="77777777" w:rsidR="00A8741E" w:rsidRDefault="00A8741E" w:rsidP="006210EE">
            <w:pPr>
              <w:pStyle w:val="Standard"/>
              <w:jc w:val="center"/>
              <w:rPr>
                <w:rFonts w:cs="Times New Roman"/>
              </w:rPr>
            </w:pPr>
            <w:proofErr w:type="spellStart"/>
            <w:r>
              <w:rPr>
                <w:rFonts w:cs="Times New Roman"/>
              </w:rPr>
              <w:t>Код</w:t>
            </w:r>
            <w:proofErr w:type="spellEnd"/>
          </w:p>
          <w:p w14:paraId="4D28F382" w14:textId="77777777" w:rsidR="00A8741E" w:rsidRDefault="00A8741E" w:rsidP="006210EE">
            <w:pPr>
              <w:pStyle w:val="Standard"/>
              <w:jc w:val="center"/>
              <w:rPr>
                <w:rFonts w:cs="Times New Roman"/>
              </w:rPr>
            </w:pPr>
            <w:r>
              <w:rPr>
                <w:rFonts w:cs="Times New Roman"/>
              </w:rPr>
              <w:t>ПК, ОК</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1296D2" w14:textId="77777777" w:rsidR="00A8741E" w:rsidRDefault="00A8741E" w:rsidP="006210EE">
            <w:pPr>
              <w:pStyle w:val="Standard"/>
              <w:jc w:val="center"/>
              <w:rPr>
                <w:rFonts w:cs="Times New Roman"/>
                <w:lang w:val="ru-RU"/>
              </w:rPr>
            </w:pPr>
            <w:r>
              <w:rPr>
                <w:rFonts w:cs="Times New Roman"/>
                <w:lang w:val="ru-RU"/>
              </w:rPr>
              <w:t>Код умений</w:t>
            </w:r>
          </w:p>
        </w:tc>
        <w:tc>
          <w:tcPr>
            <w:tcW w:w="2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30D2E6" w14:textId="77777777" w:rsidR="00A8741E" w:rsidRDefault="00A8741E" w:rsidP="006210EE">
            <w:pPr>
              <w:pStyle w:val="Standard"/>
              <w:jc w:val="center"/>
              <w:rPr>
                <w:rFonts w:cs="Times New Roman"/>
              </w:rPr>
            </w:pPr>
            <w:proofErr w:type="spellStart"/>
            <w:r>
              <w:rPr>
                <w:rFonts w:cs="Times New Roman"/>
              </w:rPr>
              <w:t>Умения</w:t>
            </w:r>
            <w:proofErr w:type="spellEnd"/>
          </w:p>
        </w:tc>
        <w:tc>
          <w:tcPr>
            <w:tcW w:w="14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14:paraId="6F17AEDF" w14:textId="77777777" w:rsidR="00A8741E" w:rsidRDefault="00A8741E" w:rsidP="006210EE">
            <w:pPr>
              <w:pStyle w:val="Standard"/>
              <w:jc w:val="center"/>
              <w:rPr>
                <w:rFonts w:cs="Times New Roman"/>
                <w:lang w:val="ru-RU"/>
              </w:rPr>
            </w:pPr>
            <w:r>
              <w:rPr>
                <w:rFonts w:cs="Times New Roman"/>
                <w:lang w:val="ru-RU"/>
              </w:rPr>
              <w:t>Код знаний</w:t>
            </w:r>
          </w:p>
        </w:tc>
        <w:tc>
          <w:tcPr>
            <w:tcW w:w="3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CA1BC" w14:textId="77777777" w:rsidR="00A8741E" w:rsidRDefault="00A8741E" w:rsidP="006210EE">
            <w:pPr>
              <w:pStyle w:val="Standard"/>
              <w:jc w:val="center"/>
              <w:rPr>
                <w:rFonts w:cs="Times New Roman"/>
              </w:rPr>
            </w:pPr>
            <w:proofErr w:type="spellStart"/>
            <w:r>
              <w:rPr>
                <w:rFonts w:cs="Times New Roman"/>
              </w:rPr>
              <w:t>Знания</w:t>
            </w:r>
            <w:proofErr w:type="spellEnd"/>
          </w:p>
        </w:tc>
      </w:tr>
      <w:tr w:rsidR="00A8741E" w:rsidRPr="00992682" w14:paraId="01F1F6DE" w14:textId="77777777" w:rsidTr="00334610">
        <w:trPr>
          <w:trHeight w:val="2170"/>
        </w:trPr>
        <w:tc>
          <w:tcPr>
            <w:tcW w:w="141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CD165D" w14:textId="77777777" w:rsidR="00A8741E" w:rsidRDefault="00A8741E" w:rsidP="006210EE">
            <w:pPr>
              <w:pStyle w:val="Standard"/>
            </w:pPr>
            <w:r>
              <w:rPr>
                <w:rFonts w:cs="Times New Roman"/>
                <w:iCs/>
              </w:rPr>
              <w:t>ОК 0</w:t>
            </w:r>
            <w:r>
              <w:rPr>
                <w:rFonts w:cs="Times New Roman"/>
                <w:iCs/>
                <w:lang w:val="ru-RU"/>
              </w:rPr>
              <w:t>8</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BE4F8F" w14:textId="77777777" w:rsidR="00A8741E" w:rsidRDefault="00A8741E" w:rsidP="006210EE">
            <w:pPr>
              <w:pStyle w:val="Standard"/>
              <w:rPr>
                <w:rFonts w:cs="Times New Roman"/>
                <w:iCs/>
                <w:lang w:val="ru-RU"/>
              </w:rPr>
            </w:pPr>
          </w:p>
        </w:tc>
        <w:tc>
          <w:tcPr>
            <w:tcW w:w="2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FED852" w14:textId="77777777" w:rsidR="00A8741E" w:rsidRDefault="00A8741E" w:rsidP="006210EE">
            <w:pPr>
              <w:pStyle w:val="Standard"/>
              <w:rPr>
                <w:rFonts w:cs="Times New Roman"/>
                <w:iCs/>
                <w:lang w:val="ru-RU"/>
              </w:rPr>
            </w:pPr>
            <w:r>
              <w:rPr>
                <w:rFonts w:cs="Times New Roman"/>
                <w:iCs/>
                <w:lang w:val="ru-RU"/>
              </w:rPr>
              <w:t>использовать физкультурно-оздоровительную деятельность для укрепления здоровья, достижения жизненных</w:t>
            </w:r>
          </w:p>
          <w:p w14:paraId="2EBDA48C" w14:textId="77777777" w:rsidR="00A8741E" w:rsidRDefault="00A8741E" w:rsidP="006210EE">
            <w:pPr>
              <w:pStyle w:val="Standard"/>
              <w:rPr>
                <w:rFonts w:cs="Times New Roman"/>
                <w:iCs/>
                <w:lang w:val="ru-RU"/>
              </w:rPr>
            </w:pPr>
            <w:r>
              <w:rPr>
                <w:rFonts w:cs="Times New Roman"/>
                <w:iCs/>
                <w:lang w:val="ru-RU"/>
              </w:rPr>
              <w:t>и профессиональных целей;</w:t>
            </w:r>
          </w:p>
        </w:tc>
        <w:tc>
          <w:tcPr>
            <w:tcW w:w="14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14:paraId="0422410E" w14:textId="77777777" w:rsidR="00A8741E" w:rsidRDefault="00A8741E" w:rsidP="006210EE">
            <w:pPr>
              <w:pStyle w:val="Standard"/>
              <w:rPr>
                <w:lang w:val="ru-RU"/>
              </w:rPr>
            </w:pPr>
          </w:p>
        </w:tc>
        <w:tc>
          <w:tcPr>
            <w:tcW w:w="3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65EEC" w14:textId="77777777" w:rsidR="00A8741E" w:rsidRDefault="00A8741E" w:rsidP="006210EE">
            <w:pPr>
              <w:pStyle w:val="Standard"/>
              <w:rPr>
                <w:rFonts w:cs="Times New Roman"/>
                <w:iCs/>
                <w:lang w:val="ru-RU"/>
              </w:rPr>
            </w:pPr>
            <w:r>
              <w:rPr>
                <w:rFonts w:cs="Times New Roman"/>
                <w:iCs/>
                <w:lang w:val="ru-RU"/>
              </w:rPr>
              <w:t>роль физической культуры</w:t>
            </w:r>
          </w:p>
          <w:p w14:paraId="28145D5A" w14:textId="77777777" w:rsidR="00A8741E" w:rsidRDefault="00A8741E" w:rsidP="006210EE">
            <w:pPr>
              <w:pStyle w:val="Standard"/>
              <w:rPr>
                <w:rFonts w:cs="Times New Roman"/>
                <w:iCs/>
                <w:lang w:val="ru-RU"/>
              </w:rPr>
            </w:pPr>
            <w:r>
              <w:rPr>
                <w:rFonts w:cs="Times New Roman"/>
                <w:iCs/>
                <w:lang w:val="ru-RU"/>
              </w:rPr>
              <w:t>в общекультурном, профессиональном</w:t>
            </w:r>
          </w:p>
          <w:p w14:paraId="304E0277" w14:textId="77777777" w:rsidR="00A8741E" w:rsidRDefault="00A8741E" w:rsidP="006210EE">
            <w:pPr>
              <w:pStyle w:val="Standard"/>
              <w:rPr>
                <w:rFonts w:cs="Times New Roman"/>
                <w:iCs/>
                <w:lang w:val="ru-RU"/>
              </w:rPr>
            </w:pPr>
            <w:r>
              <w:rPr>
                <w:rFonts w:cs="Times New Roman"/>
                <w:iCs/>
                <w:lang w:val="ru-RU"/>
              </w:rPr>
              <w:t>и социальном развитии человека;</w:t>
            </w:r>
          </w:p>
          <w:p w14:paraId="3BC14E9F" w14:textId="77777777" w:rsidR="00A8741E" w:rsidRDefault="00A8741E" w:rsidP="006210EE">
            <w:pPr>
              <w:pStyle w:val="Standard"/>
              <w:rPr>
                <w:rFonts w:cs="Times New Roman"/>
                <w:iCs/>
                <w:lang w:val="ru-RU"/>
              </w:rPr>
            </w:pPr>
            <w:r>
              <w:rPr>
                <w:rFonts w:cs="Times New Roman"/>
                <w:iCs/>
                <w:lang w:val="ru-RU"/>
              </w:rPr>
              <w:t>основы здорового образа жизни;</w:t>
            </w:r>
          </w:p>
        </w:tc>
      </w:tr>
      <w:tr w:rsidR="00A8741E" w:rsidRPr="00992682" w14:paraId="21388E2F" w14:textId="77777777" w:rsidTr="00334610">
        <w:trPr>
          <w:trHeight w:val="1073"/>
        </w:trPr>
        <w:tc>
          <w:tcPr>
            <w:tcW w:w="141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98529A" w14:textId="77777777" w:rsidR="00A8741E" w:rsidRDefault="00A8741E" w:rsidP="006210EE">
            <w:pPr>
              <w:pStyle w:val="Standard"/>
              <w:rPr>
                <w:rFonts w:cs="Times New Roman"/>
                <w:iCs/>
                <w:lang w:val="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BC238F" w14:textId="604FA6E0" w:rsidR="00A8741E" w:rsidRDefault="00A8741E" w:rsidP="006210EE">
            <w:pPr>
              <w:pStyle w:val="Standard"/>
              <w:rPr>
                <w:rFonts w:cs="Times New Roman"/>
                <w:iCs/>
                <w:lang w:val="ru-RU"/>
              </w:rPr>
            </w:pPr>
          </w:p>
        </w:tc>
        <w:tc>
          <w:tcPr>
            <w:tcW w:w="2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ACDA26" w14:textId="77777777" w:rsidR="00A8741E" w:rsidRDefault="00A8741E" w:rsidP="006210EE">
            <w:pPr>
              <w:pStyle w:val="Standard"/>
              <w:rPr>
                <w:rFonts w:cs="Times New Roman"/>
                <w:iCs/>
                <w:lang w:val="ru-RU"/>
              </w:rPr>
            </w:pPr>
            <w:r>
              <w:rPr>
                <w:rFonts w:cs="Times New Roman"/>
                <w:iCs/>
                <w:lang w:val="ru-RU"/>
              </w:rPr>
              <w:t>применять рациональные приемы двигательных функций в профессиональной деятельности;</w:t>
            </w:r>
          </w:p>
          <w:p w14:paraId="3F39BC4C" w14:textId="77777777" w:rsidR="00A8741E" w:rsidRDefault="00A8741E" w:rsidP="006210EE">
            <w:pPr>
              <w:pStyle w:val="Standard"/>
              <w:rPr>
                <w:rFonts w:cs="Times New Roman"/>
                <w:iCs/>
                <w:lang w:val="ru-RU"/>
              </w:rPr>
            </w:pPr>
          </w:p>
        </w:tc>
        <w:tc>
          <w:tcPr>
            <w:tcW w:w="14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14:paraId="010AFE86" w14:textId="77777777" w:rsidR="00A8741E" w:rsidRDefault="00A8741E" w:rsidP="006210EE">
            <w:pPr>
              <w:pStyle w:val="Standard"/>
              <w:rPr>
                <w:rFonts w:cs="Times New Roman"/>
                <w:iCs/>
                <w:lang w:val="ru-RU"/>
              </w:rPr>
            </w:pPr>
          </w:p>
        </w:tc>
        <w:tc>
          <w:tcPr>
            <w:tcW w:w="3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2FA74" w14:textId="77777777" w:rsidR="00A8741E" w:rsidRDefault="00A8741E" w:rsidP="006210EE">
            <w:pPr>
              <w:pStyle w:val="Standard"/>
              <w:tabs>
                <w:tab w:val="left" w:pos="2727"/>
              </w:tabs>
              <w:rPr>
                <w:rFonts w:cs="Times New Roman"/>
                <w:iCs/>
                <w:lang w:val="ru-RU"/>
              </w:rPr>
            </w:pPr>
            <w:r>
              <w:rPr>
                <w:rFonts w:cs="Times New Roman"/>
                <w:iCs/>
                <w:lang w:val="ru-RU"/>
              </w:rPr>
              <w:t>условия профессиональной деятельности и зоны риска физического здоровья для специальности;</w:t>
            </w:r>
          </w:p>
          <w:p w14:paraId="41DEF3B7" w14:textId="77777777" w:rsidR="00A8741E" w:rsidRDefault="00A8741E" w:rsidP="006210EE">
            <w:pPr>
              <w:pStyle w:val="Standard"/>
              <w:tabs>
                <w:tab w:val="left" w:pos="2727"/>
              </w:tabs>
              <w:ind w:right="33"/>
              <w:rPr>
                <w:rFonts w:cs="Times New Roman"/>
                <w:iCs/>
                <w:lang w:val="ru-RU"/>
              </w:rPr>
            </w:pPr>
          </w:p>
        </w:tc>
      </w:tr>
      <w:tr w:rsidR="00A8741E" w14:paraId="170EFE22" w14:textId="77777777" w:rsidTr="00334610">
        <w:trPr>
          <w:trHeight w:val="1455"/>
        </w:trPr>
        <w:tc>
          <w:tcPr>
            <w:tcW w:w="141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B36304" w14:textId="77777777" w:rsidR="00A8741E" w:rsidRDefault="00A8741E" w:rsidP="006210EE">
            <w:pPr>
              <w:pStyle w:val="Standard"/>
              <w:rPr>
                <w:rFonts w:cs="Times New Roman"/>
                <w:iCs/>
                <w:lang w:val="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A56DD7B" w14:textId="77777777" w:rsidR="00A8741E" w:rsidRDefault="00A8741E" w:rsidP="006210EE">
            <w:pPr>
              <w:pStyle w:val="Standard"/>
              <w:rPr>
                <w:rFonts w:cs="Times New Roman"/>
                <w:iCs/>
                <w:lang w:val="ru-RU"/>
              </w:rPr>
            </w:pPr>
          </w:p>
        </w:tc>
        <w:tc>
          <w:tcPr>
            <w:tcW w:w="2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7B817E" w14:textId="77777777" w:rsidR="00A8741E" w:rsidRDefault="00A8741E" w:rsidP="006210EE">
            <w:pPr>
              <w:pStyle w:val="Standard"/>
              <w:rPr>
                <w:rFonts w:cs="Times New Roman"/>
                <w:iCs/>
                <w:lang w:val="ru-RU"/>
              </w:rPr>
            </w:pPr>
            <w:r>
              <w:rPr>
                <w:rFonts w:cs="Times New Roman"/>
                <w:iCs/>
                <w:lang w:val="ru-RU"/>
              </w:rPr>
              <w:t>пользоваться средствами профилактики перенапряжения, характерными для данной специальности.</w:t>
            </w:r>
          </w:p>
        </w:tc>
        <w:tc>
          <w:tcPr>
            <w:tcW w:w="14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14:paraId="4C67387B" w14:textId="77777777" w:rsidR="00A8741E" w:rsidRDefault="00A8741E" w:rsidP="006210EE">
            <w:pPr>
              <w:pStyle w:val="Standard"/>
              <w:rPr>
                <w:rFonts w:cs="Times New Roman"/>
                <w:iCs/>
                <w:lang w:val="ru-RU"/>
              </w:rPr>
            </w:pPr>
          </w:p>
        </w:tc>
        <w:tc>
          <w:tcPr>
            <w:tcW w:w="3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EB7D4" w14:textId="77777777" w:rsidR="00A8741E" w:rsidRDefault="00A8741E" w:rsidP="006210EE">
            <w:pPr>
              <w:pStyle w:val="Standard"/>
              <w:tabs>
                <w:tab w:val="left" w:pos="2727"/>
              </w:tabs>
            </w:pPr>
            <w:proofErr w:type="spellStart"/>
            <w:proofErr w:type="gramStart"/>
            <w:r>
              <w:rPr>
                <w:rFonts w:cs="Times New Roman"/>
                <w:iCs/>
              </w:rPr>
              <w:t>средства</w:t>
            </w:r>
            <w:proofErr w:type="spellEnd"/>
            <w:r>
              <w:rPr>
                <w:rFonts w:cs="Times New Roman"/>
                <w:iCs/>
              </w:rPr>
              <w:t xml:space="preserve"> </w:t>
            </w:r>
            <w:r>
              <w:rPr>
                <w:rFonts w:cs="Times New Roman"/>
                <w:iCs/>
                <w:lang w:val="ru-RU"/>
              </w:rPr>
              <w:t xml:space="preserve"> </w:t>
            </w:r>
            <w:proofErr w:type="spellStart"/>
            <w:r>
              <w:rPr>
                <w:rFonts w:cs="Times New Roman"/>
                <w:iCs/>
              </w:rPr>
              <w:t>профилактики</w:t>
            </w:r>
            <w:proofErr w:type="spellEnd"/>
            <w:proofErr w:type="gramEnd"/>
            <w:r>
              <w:rPr>
                <w:rFonts w:cs="Times New Roman"/>
                <w:iCs/>
              </w:rPr>
              <w:t xml:space="preserve"> </w:t>
            </w:r>
            <w:proofErr w:type="spellStart"/>
            <w:r>
              <w:rPr>
                <w:rFonts w:cs="Times New Roman"/>
                <w:iCs/>
              </w:rPr>
              <w:t>перенапряжения</w:t>
            </w:r>
            <w:proofErr w:type="spellEnd"/>
          </w:p>
        </w:tc>
      </w:tr>
    </w:tbl>
    <w:p w14:paraId="35382815" w14:textId="77777777" w:rsidR="00A8741E" w:rsidRDefault="00A8741E" w:rsidP="00A8741E">
      <w:pPr>
        <w:pStyle w:val="Standard"/>
      </w:pPr>
    </w:p>
    <w:p w14:paraId="46667D47" w14:textId="77777777" w:rsidR="00A8741E" w:rsidRDefault="00A8741E" w:rsidP="00A8741E">
      <w:pPr>
        <w:pStyle w:val="Standard"/>
      </w:pPr>
    </w:p>
    <w:p w14:paraId="64E0E9DA" w14:textId="77777777" w:rsidR="006210EE" w:rsidRDefault="006210EE" w:rsidP="00A8741E">
      <w:pPr>
        <w:pStyle w:val="10"/>
        <w:spacing w:before="0"/>
        <w:ind w:firstLine="284"/>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37840F7" w14:textId="77777777" w:rsidR="00A8741E" w:rsidRPr="00334610" w:rsidRDefault="00A8741E" w:rsidP="00A8741E">
      <w:pPr>
        <w:pStyle w:val="10"/>
        <w:spacing w:before="0"/>
        <w:ind w:firstLine="284"/>
        <w:jc w:val="center"/>
        <w:rPr>
          <w:rFonts w:ascii="Times New Roman" w:hAnsi="Times New Roman" w:cs="Times New Roman"/>
          <w:b/>
          <w:bCs/>
          <w:color w:val="000000" w:themeColor="text1"/>
          <w:sz w:val="24"/>
          <w:szCs w:val="24"/>
        </w:rPr>
      </w:pPr>
      <w:r w:rsidRPr="00334610">
        <w:rPr>
          <w:rFonts w:ascii="Times New Roman" w:hAnsi="Times New Roman" w:cs="Times New Roman"/>
          <w:b/>
          <w:bCs/>
          <w:color w:val="000000" w:themeColor="text1"/>
          <w:sz w:val="24"/>
          <w:szCs w:val="24"/>
        </w:rPr>
        <w:lastRenderedPageBreak/>
        <w:t>2. СТРУКТУРА И СОДЕРЖАНИЕ УЧЕБНОЙ ДИСЦИПЛИНЫ</w:t>
      </w:r>
    </w:p>
    <w:p w14:paraId="5761055E" w14:textId="77777777" w:rsidR="00A8741E" w:rsidRDefault="00A8741E" w:rsidP="00A8741E">
      <w:pPr>
        <w:pStyle w:val="Standard"/>
        <w:spacing w:line="276" w:lineRule="auto"/>
        <w:ind w:firstLine="284"/>
        <w:rPr>
          <w:lang w:val="ru-RU"/>
        </w:rPr>
      </w:pPr>
    </w:p>
    <w:p w14:paraId="4017C57C" w14:textId="77777777" w:rsidR="00A8741E" w:rsidRDefault="00A8741E" w:rsidP="00A8741E">
      <w:pPr>
        <w:pStyle w:val="Standard"/>
        <w:shd w:val="clear" w:color="auto" w:fill="FFFFFF"/>
        <w:spacing w:line="276" w:lineRule="auto"/>
        <w:ind w:firstLine="284"/>
        <w:rPr>
          <w:rFonts w:eastAsia="Calibri" w:cs="Times New Roman"/>
          <w:b/>
          <w:bCs/>
          <w:color w:val="000000"/>
          <w:szCs w:val="26"/>
          <w:lang w:val="ru-RU"/>
        </w:rPr>
      </w:pPr>
      <w:r>
        <w:rPr>
          <w:rFonts w:eastAsia="Calibri" w:cs="Times New Roman"/>
          <w:b/>
          <w:bCs/>
          <w:color w:val="000000"/>
          <w:szCs w:val="26"/>
          <w:lang w:val="ru-RU"/>
        </w:rPr>
        <w:t>2.1. Объем учебной дисциплины и виды учебной работы</w:t>
      </w:r>
    </w:p>
    <w:tbl>
      <w:tblPr>
        <w:tblW w:w="9585" w:type="dxa"/>
        <w:tblInd w:w="276" w:type="dxa"/>
        <w:tblLayout w:type="fixed"/>
        <w:tblCellMar>
          <w:left w:w="10" w:type="dxa"/>
          <w:right w:w="10" w:type="dxa"/>
        </w:tblCellMar>
        <w:tblLook w:val="0000" w:firstRow="0" w:lastRow="0" w:firstColumn="0" w:lastColumn="0" w:noHBand="0" w:noVBand="0"/>
      </w:tblPr>
      <w:tblGrid>
        <w:gridCol w:w="7053"/>
        <w:gridCol w:w="2532"/>
      </w:tblGrid>
      <w:tr w:rsidR="00A8741E" w14:paraId="57D374C8" w14:textId="77777777" w:rsidTr="006210EE">
        <w:trPr>
          <w:trHeight w:val="490"/>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AFFF3D2" w14:textId="77777777" w:rsidR="00A8741E" w:rsidRDefault="00A8741E" w:rsidP="006210EE">
            <w:pPr>
              <w:pStyle w:val="Standard"/>
              <w:shd w:val="clear" w:color="auto" w:fill="FFFFFF"/>
              <w:rPr>
                <w:rFonts w:eastAsia="Calibri" w:cs="Times New Roman"/>
                <w:b/>
                <w:color w:val="000000"/>
                <w:szCs w:val="26"/>
              </w:rPr>
            </w:pPr>
            <w:proofErr w:type="spellStart"/>
            <w:r>
              <w:rPr>
                <w:rFonts w:eastAsia="Calibri" w:cs="Times New Roman"/>
                <w:b/>
                <w:color w:val="000000"/>
                <w:szCs w:val="26"/>
              </w:rPr>
              <w:t>Вид</w:t>
            </w:r>
            <w:proofErr w:type="spellEnd"/>
            <w:r>
              <w:rPr>
                <w:rFonts w:eastAsia="Calibri" w:cs="Times New Roman"/>
                <w:b/>
                <w:color w:val="000000"/>
                <w:szCs w:val="26"/>
              </w:rPr>
              <w:t xml:space="preserve"> </w:t>
            </w:r>
            <w:proofErr w:type="spellStart"/>
            <w:r>
              <w:rPr>
                <w:rFonts w:eastAsia="Calibri" w:cs="Times New Roman"/>
                <w:b/>
                <w:color w:val="000000"/>
                <w:szCs w:val="26"/>
              </w:rPr>
              <w:t>учебной</w:t>
            </w:r>
            <w:proofErr w:type="spellEnd"/>
            <w:r>
              <w:rPr>
                <w:rFonts w:eastAsia="Calibri" w:cs="Times New Roman"/>
                <w:b/>
                <w:color w:val="000000"/>
                <w:szCs w:val="26"/>
              </w:rPr>
              <w:t xml:space="preserve"> </w:t>
            </w:r>
            <w:proofErr w:type="spellStart"/>
            <w:r>
              <w:rPr>
                <w:rFonts w:eastAsia="Calibri" w:cs="Times New Roman"/>
                <w:b/>
                <w:color w:val="000000"/>
                <w:szCs w:val="26"/>
              </w:rPr>
              <w:t>работы</w:t>
            </w:r>
            <w:proofErr w:type="spellEnd"/>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839ADF4" w14:textId="77777777" w:rsidR="00A8741E" w:rsidRDefault="00A8741E" w:rsidP="006210EE">
            <w:pPr>
              <w:pStyle w:val="Standard"/>
              <w:shd w:val="clear" w:color="auto" w:fill="FFFFFF"/>
              <w:rPr>
                <w:rFonts w:eastAsia="Calibri" w:cs="Times New Roman"/>
                <w:b/>
                <w:iCs/>
                <w:color w:val="000000"/>
                <w:szCs w:val="26"/>
              </w:rPr>
            </w:pPr>
            <w:proofErr w:type="spellStart"/>
            <w:r>
              <w:rPr>
                <w:rFonts w:eastAsia="Calibri" w:cs="Times New Roman"/>
                <w:b/>
                <w:iCs/>
                <w:color w:val="000000"/>
                <w:szCs w:val="26"/>
              </w:rPr>
              <w:t>Объем</w:t>
            </w:r>
            <w:proofErr w:type="spellEnd"/>
            <w:r>
              <w:rPr>
                <w:rFonts w:eastAsia="Calibri" w:cs="Times New Roman"/>
                <w:b/>
                <w:iCs/>
                <w:color w:val="000000"/>
                <w:szCs w:val="26"/>
              </w:rPr>
              <w:t xml:space="preserve"> в </w:t>
            </w:r>
            <w:proofErr w:type="spellStart"/>
            <w:r>
              <w:rPr>
                <w:rFonts w:eastAsia="Calibri" w:cs="Times New Roman"/>
                <w:b/>
                <w:iCs/>
                <w:color w:val="000000"/>
                <w:szCs w:val="26"/>
              </w:rPr>
              <w:t>часах</w:t>
            </w:r>
            <w:proofErr w:type="spellEnd"/>
          </w:p>
        </w:tc>
      </w:tr>
      <w:tr w:rsidR="00A8741E" w14:paraId="64D33450" w14:textId="77777777" w:rsidTr="006210EE">
        <w:trPr>
          <w:trHeight w:val="490"/>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340255" w14:textId="77777777" w:rsidR="00A8741E" w:rsidRDefault="00A8741E" w:rsidP="006210EE">
            <w:pPr>
              <w:pStyle w:val="Standard"/>
              <w:shd w:val="clear" w:color="auto" w:fill="FFFFFF"/>
              <w:rPr>
                <w:rFonts w:eastAsia="Calibri" w:cs="Times New Roman"/>
                <w:b/>
                <w:color w:val="000000"/>
                <w:szCs w:val="26"/>
                <w:lang w:val="ru-RU"/>
              </w:rPr>
            </w:pPr>
            <w:r>
              <w:rPr>
                <w:rFonts w:eastAsia="Calibri" w:cs="Times New Roman"/>
                <w:b/>
                <w:color w:val="000000"/>
                <w:szCs w:val="26"/>
                <w:lang w:val="ru-RU"/>
              </w:rPr>
              <w:t>Объем образовательной программы учебной дисциплины</w:t>
            </w:r>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44A635F" w14:textId="2C4FCE93" w:rsidR="00A8741E" w:rsidRDefault="00A8741E" w:rsidP="006210EE">
            <w:pPr>
              <w:pStyle w:val="Standard"/>
              <w:shd w:val="clear" w:color="auto" w:fill="FFFFFF"/>
              <w:jc w:val="center"/>
              <w:rPr>
                <w:rFonts w:eastAsia="Calibri" w:cs="Times New Roman"/>
                <w:iCs/>
                <w:color w:val="000000"/>
                <w:szCs w:val="26"/>
                <w:lang w:val="ru-RU"/>
              </w:rPr>
            </w:pPr>
          </w:p>
        </w:tc>
      </w:tr>
      <w:tr w:rsidR="00A8741E" w:rsidRPr="00992682" w14:paraId="0B3221B1" w14:textId="77777777" w:rsidTr="006210EE">
        <w:trPr>
          <w:trHeight w:val="490"/>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58AC432" w14:textId="77777777" w:rsidR="00A8741E" w:rsidRDefault="00A8741E" w:rsidP="006210EE">
            <w:pPr>
              <w:pStyle w:val="Standard"/>
              <w:shd w:val="clear" w:color="auto" w:fill="FFFFFF"/>
              <w:rPr>
                <w:rFonts w:eastAsia="Calibri" w:cs="Times New Roman"/>
                <w:b/>
                <w:color w:val="000000"/>
                <w:szCs w:val="26"/>
                <w:lang w:val="ru-RU"/>
              </w:rPr>
            </w:pPr>
            <w:r>
              <w:rPr>
                <w:rFonts w:eastAsia="Calibri" w:cs="Times New Roman"/>
                <w:b/>
                <w:color w:val="000000"/>
                <w:szCs w:val="26"/>
                <w:lang w:val="ru-RU"/>
              </w:rPr>
              <w:t>в т.ч. в форме практической подготовки</w:t>
            </w:r>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795718F" w14:textId="77777777" w:rsidR="00A8741E" w:rsidRDefault="00A8741E" w:rsidP="006210EE">
            <w:pPr>
              <w:pStyle w:val="Standard"/>
              <w:shd w:val="clear" w:color="auto" w:fill="FFFFFF"/>
              <w:jc w:val="center"/>
              <w:rPr>
                <w:rFonts w:eastAsia="Calibri" w:cs="Times New Roman"/>
                <w:iCs/>
                <w:color w:val="000000"/>
                <w:szCs w:val="26"/>
                <w:lang w:val="ru-RU"/>
              </w:rPr>
            </w:pPr>
          </w:p>
        </w:tc>
      </w:tr>
      <w:tr w:rsidR="00A8741E" w14:paraId="3612280B" w14:textId="77777777" w:rsidTr="006210EE">
        <w:trPr>
          <w:trHeight w:val="336"/>
        </w:trPr>
        <w:tc>
          <w:tcPr>
            <w:tcW w:w="958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D433342" w14:textId="77777777" w:rsidR="00A8741E" w:rsidRDefault="00A8741E" w:rsidP="006210EE">
            <w:pPr>
              <w:pStyle w:val="Standard"/>
              <w:shd w:val="clear" w:color="auto" w:fill="FFFFFF"/>
              <w:rPr>
                <w:rFonts w:eastAsia="Calibri" w:cs="Times New Roman"/>
                <w:color w:val="000000"/>
                <w:szCs w:val="26"/>
              </w:rPr>
            </w:pPr>
            <w:r>
              <w:rPr>
                <w:rFonts w:eastAsia="Calibri" w:cs="Times New Roman"/>
                <w:color w:val="000000"/>
                <w:szCs w:val="26"/>
              </w:rPr>
              <w:t>в т. ч.:</w:t>
            </w:r>
          </w:p>
        </w:tc>
      </w:tr>
      <w:tr w:rsidR="00A8741E" w14:paraId="3C168DE5" w14:textId="77777777" w:rsidTr="006210EE">
        <w:trPr>
          <w:trHeight w:val="490"/>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1970942" w14:textId="77777777" w:rsidR="00A8741E" w:rsidRDefault="00A8741E" w:rsidP="006210EE">
            <w:pPr>
              <w:pStyle w:val="Standard"/>
              <w:shd w:val="clear" w:color="auto" w:fill="FFFFFF"/>
              <w:rPr>
                <w:rFonts w:eastAsia="Calibri" w:cs="Times New Roman"/>
                <w:color w:val="000000"/>
                <w:szCs w:val="26"/>
              </w:rPr>
            </w:pPr>
            <w:proofErr w:type="spellStart"/>
            <w:r>
              <w:rPr>
                <w:rFonts w:eastAsia="Calibri" w:cs="Times New Roman"/>
                <w:color w:val="000000"/>
                <w:szCs w:val="26"/>
              </w:rPr>
              <w:t>теоретическое</w:t>
            </w:r>
            <w:proofErr w:type="spellEnd"/>
            <w:r>
              <w:rPr>
                <w:rFonts w:eastAsia="Calibri" w:cs="Times New Roman"/>
                <w:color w:val="000000"/>
                <w:szCs w:val="26"/>
              </w:rPr>
              <w:t xml:space="preserve"> </w:t>
            </w:r>
            <w:proofErr w:type="spellStart"/>
            <w:r>
              <w:rPr>
                <w:rFonts w:eastAsia="Calibri" w:cs="Times New Roman"/>
                <w:color w:val="000000"/>
                <w:szCs w:val="26"/>
              </w:rPr>
              <w:t>обучение</w:t>
            </w:r>
            <w:proofErr w:type="spellEnd"/>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A4B0BF5" w14:textId="77777777" w:rsidR="00A8741E" w:rsidRDefault="00A8741E" w:rsidP="006210EE">
            <w:pPr>
              <w:pStyle w:val="Standard"/>
              <w:shd w:val="clear" w:color="auto" w:fill="FFFFFF"/>
              <w:snapToGrid w:val="0"/>
              <w:jc w:val="center"/>
              <w:rPr>
                <w:rFonts w:eastAsia="Calibri" w:cs="Times New Roman"/>
                <w:iCs/>
                <w:color w:val="000000"/>
                <w:szCs w:val="26"/>
              </w:rPr>
            </w:pPr>
          </w:p>
        </w:tc>
      </w:tr>
      <w:tr w:rsidR="00A8741E" w14:paraId="7C46A58B" w14:textId="77777777" w:rsidTr="006210EE">
        <w:trPr>
          <w:trHeight w:val="490"/>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84E6681" w14:textId="608F8AA2" w:rsidR="00A8741E" w:rsidRDefault="00A8741E" w:rsidP="006210EE">
            <w:pPr>
              <w:pStyle w:val="Standard"/>
              <w:shd w:val="clear" w:color="auto" w:fill="FFFFFF"/>
            </w:pPr>
            <w:proofErr w:type="spellStart"/>
            <w:r>
              <w:rPr>
                <w:rFonts w:eastAsia="Calibri" w:cs="Times New Roman"/>
                <w:color w:val="000000"/>
                <w:szCs w:val="26"/>
              </w:rPr>
              <w:t>практические</w:t>
            </w:r>
            <w:proofErr w:type="spellEnd"/>
            <w:r>
              <w:rPr>
                <w:rFonts w:eastAsia="Calibri" w:cs="Times New Roman"/>
                <w:color w:val="000000"/>
                <w:szCs w:val="26"/>
              </w:rPr>
              <w:t xml:space="preserve"> </w:t>
            </w:r>
            <w:proofErr w:type="spellStart"/>
            <w:r>
              <w:rPr>
                <w:rFonts w:eastAsia="Calibri" w:cs="Times New Roman"/>
                <w:color w:val="000000"/>
                <w:szCs w:val="26"/>
              </w:rPr>
              <w:t>занятия</w:t>
            </w:r>
            <w:proofErr w:type="spellEnd"/>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2BF3450" w14:textId="0CB4A530" w:rsidR="00A8741E" w:rsidRDefault="00A8741E" w:rsidP="006210EE">
            <w:pPr>
              <w:pStyle w:val="Standard"/>
              <w:shd w:val="clear" w:color="auto" w:fill="FFFFFF"/>
              <w:jc w:val="center"/>
              <w:rPr>
                <w:rFonts w:eastAsia="Calibri" w:cs="Times New Roman"/>
                <w:iCs/>
                <w:color w:val="000000"/>
                <w:szCs w:val="26"/>
                <w:lang w:val="ru-RU"/>
              </w:rPr>
            </w:pPr>
          </w:p>
        </w:tc>
      </w:tr>
      <w:tr w:rsidR="00A8741E" w14:paraId="3D75889F" w14:textId="77777777" w:rsidTr="006210EE">
        <w:trPr>
          <w:trHeight w:val="267"/>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D49C673" w14:textId="77777777" w:rsidR="00A8741E" w:rsidRDefault="00A8741E" w:rsidP="006210EE">
            <w:pPr>
              <w:pStyle w:val="Standard"/>
              <w:shd w:val="clear" w:color="auto" w:fill="FFFFFF"/>
              <w:rPr>
                <w:rFonts w:eastAsia="Calibri" w:cs="Times New Roman"/>
                <w:i/>
                <w:color w:val="000000"/>
                <w:szCs w:val="26"/>
              </w:rPr>
            </w:pPr>
            <w:proofErr w:type="spellStart"/>
            <w:r>
              <w:rPr>
                <w:rFonts w:eastAsia="Calibri" w:cs="Times New Roman"/>
                <w:i/>
                <w:color w:val="000000"/>
                <w:szCs w:val="26"/>
              </w:rPr>
              <w:t>Самостоятельная</w:t>
            </w:r>
            <w:proofErr w:type="spellEnd"/>
            <w:r>
              <w:rPr>
                <w:rFonts w:eastAsia="Calibri" w:cs="Times New Roman"/>
                <w:i/>
                <w:color w:val="000000"/>
                <w:szCs w:val="26"/>
              </w:rPr>
              <w:t xml:space="preserve"> </w:t>
            </w:r>
            <w:proofErr w:type="spellStart"/>
            <w:r>
              <w:rPr>
                <w:rFonts w:eastAsia="Calibri" w:cs="Times New Roman"/>
                <w:i/>
                <w:color w:val="000000"/>
                <w:szCs w:val="26"/>
              </w:rPr>
              <w:t>работа</w:t>
            </w:r>
            <w:proofErr w:type="spellEnd"/>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4F0B68" w14:textId="0931D65E" w:rsidR="00A8741E" w:rsidRDefault="00A8741E" w:rsidP="006210EE">
            <w:pPr>
              <w:pStyle w:val="Standard"/>
              <w:shd w:val="clear" w:color="auto" w:fill="FFFFFF"/>
              <w:jc w:val="center"/>
              <w:rPr>
                <w:rFonts w:eastAsia="Calibri" w:cs="Times New Roman"/>
                <w:iCs/>
                <w:color w:val="000000"/>
                <w:szCs w:val="26"/>
              </w:rPr>
            </w:pPr>
          </w:p>
        </w:tc>
      </w:tr>
      <w:tr w:rsidR="00A8741E" w14:paraId="61625310" w14:textId="77777777" w:rsidTr="006210EE">
        <w:trPr>
          <w:trHeight w:val="331"/>
        </w:trPr>
        <w:tc>
          <w:tcPr>
            <w:tcW w:w="7053"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1070E8E" w14:textId="3DF648B3" w:rsidR="00A8741E" w:rsidRDefault="00A8741E" w:rsidP="006210EE">
            <w:pPr>
              <w:pStyle w:val="Standard"/>
              <w:shd w:val="clear" w:color="auto" w:fill="FFFFFF"/>
              <w:rPr>
                <w:rFonts w:eastAsia="Calibri" w:cs="Times New Roman"/>
                <w:iCs/>
                <w:color w:val="000000"/>
                <w:szCs w:val="26"/>
                <w:lang w:val="ru-RU"/>
              </w:rPr>
            </w:pPr>
            <w:r>
              <w:rPr>
                <w:rFonts w:eastAsia="Calibri" w:cs="Times New Roman"/>
                <w:iCs/>
                <w:color w:val="000000"/>
                <w:szCs w:val="26"/>
                <w:lang w:val="ru-RU"/>
              </w:rPr>
              <w:t>Промежуточная аттестация</w:t>
            </w:r>
            <w:r w:rsidR="00334610">
              <w:rPr>
                <w:rFonts w:eastAsia="Calibri" w:cs="Times New Roman"/>
                <w:iCs/>
                <w:color w:val="000000"/>
                <w:szCs w:val="26"/>
                <w:lang w:val="ru-RU"/>
              </w:rPr>
              <w:t xml:space="preserve"> - </w:t>
            </w:r>
            <w:r>
              <w:rPr>
                <w:rFonts w:eastAsia="Calibri" w:cs="Times New Roman"/>
                <w:iCs/>
                <w:color w:val="000000"/>
                <w:szCs w:val="26"/>
                <w:lang w:val="ru-RU"/>
              </w:rPr>
              <w:t>дифференцированный зачет</w:t>
            </w:r>
          </w:p>
        </w:tc>
        <w:tc>
          <w:tcPr>
            <w:tcW w:w="25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C652C6" w14:textId="57F982E7" w:rsidR="00A8741E" w:rsidRDefault="00A8741E" w:rsidP="006210EE">
            <w:pPr>
              <w:pStyle w:val="Standard"/>
              <w:shd w:val="clear" w:color="auto" w:fill="FFFFFF"/>
              <w:snapToGrid w:val="0"/>
              <w:jc w:val="center"/>
              <w:rPr>
                <w:rFonts w:eastAsia="Calibri" w:cs="Times New Roman"/>
                <w:iCs/>
                <w:color w:val="000000"/>
                <w:szCs w:val="26"/>
                <w:lang w:val="ru-RU"/>
              </w:rPr>
            </w:pPr>
          </w:p>
        </w:tc>
      </w:tr>
    </w:tbl>
    <w:p w14:paraId="1419848D" w14:textId="77777777" w:rsidR="00A8741E" w:rsidRDefault="00A8741E" w:rsidP="00A8741E">
      <w:pPr>
        <w:pStyle w:val="Standard"/>
        <w:jc w:val="center"/>
        <w:rPr>
          <w:rFonts w:cs="Times New Roman"/>
          <w:b/>
          <w:i/>
          <w:vertAlign w:val="superscript"/>
          <w:lang w:val="ru-RU"/>
        </w:rPr>
      </w:pPr>
    </w:p>
    <w:p w14:paraId="31FED2BD" w14:textId="77777777" w:rsidR="00A8741E" w:rsidRDefault="00A8741E" w:rsidP="00A8741E">
      <w:pPr>
        <w:pStyle w:val="Standard"/>
        <w:jc w:val="center"/>
        <w:rPr>
          <w:rFonts w:cs="Times New Roman"/>
          <w:b/>
          <w:i/>
          <w:vertAlign w:val="superscript"/>
          <w:lang w:val="ru-RU"/>
        </w:rPr>
      </w:pPr>
    </w:p>
    <w:p w14:paraId="17E77B5F" w14:textId="77777777" w:rsidR="00A8741E" w:rsidRDefault="00A8741E" w:rsidP="00A8741E">
      <w:pPr>
        <w:pStyle w:val="Standard"/>
        <w:jc w:val="center"/>
        <w:rPr>
          <w:rFonts w:cs="Times New Roman"/>
          <w:b/>
          <w:i/>
          <w:vertAlign w:val="superscript"/>
          <w:lang w:val="ru-RU"/>
        </w:rPr>
      </w:pPr>
    </w:p>
    <w:p w14:paraId="2674B5C4" w14:textId="77777777" w:rsidR="00A8741E" w:rsidRDefault="00A8741E" w:rsidP="00A8741E">
      <w:pPr>
        <w:pStyle w:val="Standard"/>
        <w:jc w:val="center"/>
        <w:rPr>
          <w:rFonts w:cs="Times New Roman"/>
          <w:b/>
          <w:i/>
          <w:vertAlign w:val="superscript"/>
          <w:lang w:val="ru-RU"/>
        </w:rPr>
      </w:pPr>
    </w:p>
    <w:p w14:paraId="666DFA44" w14:textId="77777777" w:rsidR="00A8741E" w:rsidRDefault="00A8741E" w:rsidP="00A8741E">
      <w:pPr>
        <w:pStyle w:val="Standard"/>
        <w:jc w:val="center"/>
        <w:rPr>
          <w:rFonts w:cs="Times New Roman"/>
          <w:b/>
          <w:i/>
          <w:vertAlign w:val="superscript"/>
          <w:lang w:val="ru-RU"/>
        </w:rPr>
      </w:pPr>
    </w:p>
    <w:p w14:paraId="2426E948" w14:textId="77777777" w:rsidR="00A8741E" w:rsidRDefault="00A8741E" w:rsidP="00A8741E">
      <w:pPr>
        <w:pStyle w:val="Standard"/>
        <w:jc w:val="center"/>
        <w:rPr>
          <w:rFonts w:cs="Times New Roman"/>
          <w:b/>
          <w:i/>
          <w:vertAlign w:val="superscript"/>
          <w:lang w:val="ru-RU"/>
        </w:rPr>
      </w:pPr>
    </w:p>
    <w:p w14:paraId="03D03C30" w14:textId="77777777" w:rsidR="00A8741E" w:rsidRDefault="00A8741E" w:rsidP="00A8741E">
      <w:pPr>
        <w:pStyle w:val="Standard"/>
        <w:jc w:val="center"/>
        <w:rPr>
          <w:rFonts w:cs="Times New Roman"/>
          <w:b/>
          <w:i/>
          <w:vertAlign w:val="superscript"/>
          <w:lang w:val="ru-RU"/>
        </w:rPr>
        <w:sectPr w:rsidR="00A8741E">
          <w:pgSz w:w="11906" w:h="16838"/>
          <w:pgMar w:top="1134" w:right="1134" w:bottom="1134" w:left="1134" w:header="720" w:footer="720" w:gutter="0"/>
          <w:cols w:space="720"/>
        </w:sectPr>
      </w:pPr>
    </w:p>
    <w:p w14:paraId="66A1A66C" w14:textId="77777777" w:rsidR="00A8741E" w:rsidRDefault="00A8741E" w:rsidP="00A8741E">
      <w:pPr>
        <w:pStyle w:val="2"/>
        <w:spacing w:before="0" w:after="0" w:line="276" w:lineRule="auto"/>
        <w:rPr>
          <w:rFonts w:ascii="Times New Roman" w:hAnsi="Times New Roman"/>
          <w:i w:val="0"/>
          <w:iCs/>
          <w:sz w:val="24"/>
          <w:szCs w:val="24"/>
        </w:rPr>
      </w:pPr>
      <w:r>
        <w:rPr>
          <w:rFonts w:ascii="Times New Roman" w:hAnsi="Times New Roman"/>
          <w:i w:val="0"/>
          <w:sz w:val="24"/>
          <w:szCs w:val="24"/>
        </w:rPr>
        <w:lastRenderedPageBreak/>
        <w:t>2.2. Тематический план и содержание учебной дисциплины</w:t>
      </w:r>
    </w:p>
    <w:tbl>
      <w:tblPr>
        <w:tblW w:w="15134" w:type="dxa"/>
        <w:tblInd w:w="-113" w:type="dxa"/>
        <w:tblLayout w:type="fixed"/>
        <w:tblCellMar>
          <w:left w:w="10" w:type="dxa"/>
          <w:right w:w="10" w:type="dxa"/>
        </w:tblCellMar>
        <w:tblLook w:val="0000" w:firstRow="0" w:lastRow="0" w:firstColumn="0" w:lastColumn="0" w:noHBand="0" w:noVBand="0"/>
      </w:tblPr>
      <w:tblGrid>
        <w:gridCol w:w="2943"/>
        <w:gridCol w:w="6237"/>
        <w:gridCol w:w="1418"/>
        <w:gridCol w:w="1276"/>
        <w:gridCol w:w="1984"/>
        <w:gridCol w:w="1276"/>
      </w:tblGrid>
      <w:tr w:rsidR="00E114EB" w14:paraId="2394597A" w14:textId="77777777" w:rsidTr="00E114EB">
        <w:tc>
          <w:tcPr>
            <w:tcW w:w="29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7A64C9" w14:textId="77777777" w:rsidR="00E114EB" w:rsidRDefault="00E114EB" w:rsidP="00E114EB">
            <w:pPr>
              <w:pStyle w:val="Standard"/>
              <w:jc w:val="center"/>
              <w:rPr>
                <w:rFonts w:cs="Times New Roman"/>
                <w:b/>
                <w:bCs/>
              </w:rPr>
            </w:pPr>
            <w:proofErr w:type="spellStart"/>
            <w:r>
              <w:rPr>
                <w:rFonts w:cs="Times New Roman"/>
                <w:b/>
                <w:bCs/>
              </w:rPr>
              <w:t>Наименование</w:t>
            </w:r>
            <w:proofErr w:type="spellEnd"/>
            <w:r>
              <w:rPr>
                <w:rFonts w:cs="Times New Roman"/>
                <w:b/>
                <w:bCs/>
              </w:rPr>
              <w:t xml:space="preserve"> </w:t>
            </w:r>
            <w:proofErr w:type="spellStart"/>
            <w:r>
              <w:rPr>
                <w:rFonts w:cs="Times New Roman"/>
                <w:b/>
                <w:bCs/>
              </w:rPr>
              <w:t>разделов</w:t>
            </w:r>
            <w:proofErr w:type="spellEnd"/>
            <w:r>
              <w:rPr>
                <w:rFonts w:cs="Times New Roman"/>
                <w:b/>
                <w:bCs/>
              </w:rPr>
              <w:t xml:space="preserve"> и </w:t>
            </w:r>
            <w:proofErr w:type="spellStart"/>
            <w:r>
              <w:rPr>
                <w:rFonts w:cs="Times New Roman"/>
                <w:b/>
                <w:bCs/>
              </w:rPr>
              <w:t>тем</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794DE9" w14:textId="77777777" w:rsidR="00E114EB" w:rsidRDefault="00E114EB" w:rsidP="00E114EB">
            <w:pPr>
              <w:pStyle w:val="Standard"/>
              <w:jc w:val="center"/>
              <w:rPr>
                <w:rFonts w:cs="Times New Roman"/>
                <w:b/>
                <w:bCs/>
                <w:lang w:val="ru-RU"/>
              </w:rPr>
            </w:pPr>
            <w:r>
              <w:rPr>
                <w:rFonts w:cs="Times New Roman"/>
                <w:b/>
                <w:bCs/>
                <w:lang w:val="ru-RU"/>
              </w:rPr>
              <w:t>Содержание учебного материала и формы организации деятельности обучающихся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688C4" w14:textId="5A5EFA78" w:rsidR="00E114EB" w:rsidRDefault="00E114EB" w:rsidP="00E114EB">
            <w:pPr>
              <w:pStyle w:val="Standard"/>
              <w:jc w:val="center"/>
              <w:rPr>
                <w:rFonts w:cs="Times New Roman"/>
                <w:b/>
                <w:bCs/>
                <w:lang w:val="ru-RU"/>
              </w:rPr>
            </w:pPr>
            <w:r>
              <w:rPr>
                <w:rFonts w:cs="Times New Roman"/>
                <w:b/>
                <w:bCs/>
                <w:lang w:val="ru-RU"/>
              </w:rPr>
              <w:t xml:space="preserve">Объем, акад. ч / в том числе в форме практической подготовки, </w:t>
            </w:r>
            <w:proofErr w:type="spellStart"/>
            <w:r>
              <w:rPr>
                <w:rFonts w:cs="Times New Roman"/>
                <w:b/>
                <w:bCs/>
                <w:lang w:val="ru-RU"/>
              </w:rPr>
              <w:t>акад</w:t>
            </w:r>
            <w:proofErr w:type="spellEnd"/>
            <w:r>
              <w:rPr>
                <w:rFonts w:cs="Times New Roman"/>
                <w:b/>
                <w:bCs/>
                <w:lang w:val="ru-RU"/>
              </w:rPr>
              <w:t xml:space="preserve"> ч</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CE1C14" w14:textId="6B8778EA" w:rsidR="00E114EB" w:rsidRDefault="00E114EB" w:rsidP="00E114EB">
            <w:pPr>
              <w:pStyle w:val="Standard"/>
              <w:jc w:val="center"/>
              <w:rPr>
                <w:rFonts w:cs="Times New Roman"/>
                <w:b/>
                <w:bCs/>
                <w:lang w:val="ru-RU"/>
              </w:rPr>
            </w:pPr>
            <w:r>
              <w:rPr>
                <w:rFonts w:cs="Times New Roman"/>
                <w:b/>
                <w:bCs/>
                <w:lang w:val="ru-RU"/>
              </w:rPr>
              <w:t xml:space="preserve">Коды компетенций и личностных </w:t>
            </w:r>
            <w:proofErr w:type="gramStart"/>
            <w:r>
              <w:rPr>
                <w:rFonts w:cs="Times New Roman"/>
                <w:b/>
                <w:bCs/>
                <w:lang w:val="ru-RU"/>
              </w:rPr>
              <w:t>результатов ,</w:t>
            </w:r>
            <w:proofErr w:type="gramEnd"/>
            <w:r>
              <w:rPr>
                <w:rFonts w:cs="Times New Roman"/>
                <w:b/>
                <w:bCs/>
                <w:lang w:val="ru-RU"/>
              </w:rPr>
              <w:t xml:space="preserve">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7FEBD" w14:textId="77777777" w:rsidR="00E114EB" w:rsidRDefault="00E114EB" w:rsidP="00E114EB">
            <w:pPr>
              <w:pStyle w:val="Standard"/>
              <w:jc w:val="center"/>
              <w:rPr>
                <w:rFonts w:cs="Times New Roman"/>
                <w:b/>
              </w:rPr>
            </w:pPr>
            <w:proofErr w:type="spellStart"/>
            <w:r>
              <w:rPr>
                <w:rFonts w:cs="Times New Roman"/>
                <w:b/>
              </w:rPr>
              <w:t>Код</w:t>
            </w:r>
            <w:proofErr w:type="spellEnd"/>
            <w:r>
              <w:rPr>
                <w:rFonts w:cs="Times New Roman"/>
                <w:b/>
              </w:rPr>
              <w:t xml:space="preserve"> Н/У/З</w:t>
            </w:r>
          </w:p>
        </w:tc>
      </w:tr>
      <w:tr w:rsidR="00E114EB" w14:paraId="065456F1" w14:textId="77777777" w:rsidTr="00E114EB">
        <w:tc>
          <w:tcPr>
            <w:tcW w:w="29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39555F" w14:textId="77777777" w:rsidR="00E114EB" w:rsidRDefault="00E114EB" w:rsidP="00E114EB">
            <w:pPr>
              <w:pStyle w:val="Standard"/>
              <w:jc w:val="center"/>
              <w:rPr>
                <w:rFonts w:cs="Times New Roman"/>
                <w:b/>
                <w:i/>
              </w:rPr>
            </w:pPr>
            <w:r>
              <w:rPr>
                <w:rFonts w:cs="Times New Roman"/>
                <w:b/>
                <w:i/>
              </w:rPr>
              <w:t>1</w:t>
            </w: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8CCBE4" w14:textId="77777777" w:rsidR="00E114EB" w:rsidRDefault="00E114EB" w:rsidP="00E114EB">
            <w:pPr>
              <w:pStyle w:val="Standard"/>
              <w:jc w:val="center"/>
              <w:rPr>
                <w:rFonts w:cs="Times New Roman"/>
                <w:b/>
                <w:i/>
              </w:rPr>
            </w:pPr>
            <w:r>
              <w:rPr>
                <w:rFonts w:cs="Times New Roman"/>
                <w:b/>
                <w:i/>
              </w:rPr>
              <w:t>2</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76D461" w14:textId="77777777" w:rsidR="00E114EB" w:rsidRDefault="00E114EB" w:rsidP="00E114EB">
            <w:pPr>
              <w:pStyle w:val="Standard"/>
              <w:jc w:val="center"/>
              <w:rPr>
                <w:rFonts w:cs="Times New Roman"/>
                <w:b/>
                <w:i/>
              </w:rPr>
            </w:pPr>
            <w:r>
              <w:rPr>
                <w:rFonts w:cs="Times New Roman"/>
                <w:b/>
                <w:i/>
              </w:rPr>
              <w:t>3</w:t>
            </w:r>
          </w:p>
        </w:tc>
        <w:tc>
          <w:tcPr>
            <w:tcW w:w="1276" w:type="dxa"/>
            <w:tcBorders>
              <w:top w:val="single" w:sz="4" w:space="0" w:color="000000"/>
              <w:left w:val="single" w:sz="4" w:space="0" w:color="000000"/>
              <w:bottom w:val="single" w:sz="4" w:space="0" w:color="000000"/>
              <w:right w:val="single" w:sz="4" w:space="0" w:color="000000"/>
            </w:tcBorders>
          </w:tcPr>
          <w:p w14:paraId="62E2EB5B" w14:textId="0E459219" w:rsidR="00E114EB" w:rsidRPr="00E114EB" w:rsidRDefault="00E114EB" w:rsidP="00E114EB">
            <w:pPr>
              <w:pStyle w:val="Standard"/>
              <w:jc w:val="center"/>
              <w:rPr>
                <w:rFonts w:cs="Times New Roman"/>
                <w:b/>
                <w:i/>
                <w:lang w:val="ru-RU"/>
              </w:rPr>
            </w:pPr>
            <w:r>
              <w:rPr>
                <w:rFonts w:cs="Times New Roman"/>
                <w:b/>
                <w:i/>
                <w:lang w:val="ru-RU"/>
              </w:rPr>
              <w:t>4</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BE4C1A" w14:textId="26AEC93F" w:rsidR="00E114EB" w:rsidRPr="00E114EB" w:rsidRDefault="00E114EB" w:rsidP="00E114EB">
            <w:pPr>
              <w:pStyle w:val="Standard"/>
              <w:jc w:val="center"/>
              <w:rPr>
                <w:rFonts w:cs="Times New Roman"/>
                <w:b/>
                <w:i/>
                <w:lang w:val="ru-RU"/>
              </w:rPr>
            </w:pPr>
            <w:r>
              <w:rPr>
                <w:rFonts w:cs="Times New Roman"/>
                <w:b/>
                <w:i/>
                <w:lang w:val="ru-RU"/>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A6A7F" w14:textId="1A6B405E" w:rsidR="00E114EB" w:rsidRDefault="00E114EB" w:rsidP="00E114EB">
            <w:pPr>
              <w:pStyle w:val="Standard"/>
              <w:snapToGrid w:val="0"/>
              <w:jc w:val="center"/>
              <w:rPr>
                <w:rFonts w:cs="Times New Roman"/>
                <w:b/>
                <w:i/>
                <w:lang w:val="ru-RU"/>
              </w:rPr>
            </w:pPr>
            <w:r>
              <w:rPr>
                <w:rFonts w:cs="Times New Roman"/>
                <w:b/>
                <w:i/>
                <w:lang w:val="ru-RU"/>
              </w:rPr>
              <w:t>6</w:t>
            </w:r>
          </w:p>
        </w:tc>
      </w:tr>
      <w:tr w:rsidR="00E114EB" w14:paraId="3AF6E671" w14:textId="77777777" w:rsidTr="00E114EB">
        <w:tc>
          <w:tcPr>
            <w:tcW w:w="29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B7239D" w14:textId="77777777" w:rsidR="00E114EB" w:rsidRDefault="00E114EB" w:rsidP="00E114EB">
            <w:pPr>
              <w:pStyle w:val="Standard"/>
              <w:jc w:val="center"/>
              <w:rPr>
                <w:rFonts w:cs="Times New Roman"/>
                <w:b/>
                <w:i/>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DE163A" w14:textId="77777777" w:rsidR="00E114EB" w:rsidRDefault="00E114EB" w:rsidP="00E114EB">
            <w:pPr>
              <w:pStyle w:val="Standard"/>
              <w:jc w:val="center"/>
              <w:rPr>
                <w:rFonts w:cs="Times New Roman"/>
                <w:b/>
                <w:i/>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0780E4" w14:textId="36FCA981" w:rsidR="00E114EB" w:rsidRPr="00E114EB" w:rsidRDefault="00E114EB" w:rsidP="00E114EB">
            <w:pPr>
              <w:pStyle w:val="Standard"/>
              <w:jc w:val="center"/>
              <w:rPr>
                <w:rFonts w:cs="Times New Roman"/>
                <w:b/>
                <w:i/>
                <w:lang w:val="ru-RU"/>
              </w:rPr>
            </w:pPr>
            <w:r w:rsidRPr="00E114EB">
              <w:rPr>
                <w:b/>
                <w:bCs/>
                <w:lang w:val="ru-RU"/>
              </w:rPr>
              <w:t>Обязательная часть ОП с учетом интенсификации 40%</w:t>
            </w:r>
          </w:p>
        </w:tc>
        <w:tc>
          <w:tcPr>
            <w:tcW w:w="1276" w:type="dxa"/>
            <w:tcBorders>
              <w:top w:val="single" w:sz="4" w:space="0" w:color="000000"/>
              <w:left w:val="single" w:sz="4" w:space="0" w:color="000000"/>
              <w:bottom w:val="single" w:sz="4" w:space="0" w:color="000000"/>
              <w:right w:val="single" w:sz="4" w:space="0" w:color="000000"/>
            </w:tcBorders>
          </w:tcPr>
          <w:p w14:paraId="02E89229" w14:textId="15FF84CB" w:rsidR="00E114EB" w:rsidRPr="00E114EB" w:rsidRDefault="00E114EB" w:rsidP="00E114EB">
            <w:pPr>
              <w:pStyle w:val="Standard"/>
              <w:jc w:val="center"/>
              <w:rPr>
                <w:rFonts w:cs="Times New Roman"/>
                <w:b/>
                <w:i/>
              </w:rPr>
            </w:pPr>
            <w:proofErr w:type="spellStart"/>
            <w:r w:rsidRPr="00E114EB">
              <w:rPr>
                <w:b/>
                <w:bCs/>
              </w:rPr>
              <w:t>Обязательная</w:t>
            </w:r>
            <w:proofErr w:type="spellEnd"/>
            <w:r w:rsidRPr="00E114EB">
              <w:rPr>
                <w:b/>
                <w:bCs/>
              </w:rPr>
              <w:t xml:space="preserve"> </w:t>
            </w:r>
            <w:proofErr w:type="spellStart"/>
            <w:r w:rsidRPr="00E114EB">
              <w:rPr>
                <w:b/>
                <w:bCs/>
              </w:rPr>
              <w:t>часть</w:t>
            </w:r>
            <w:proofErr w:type="spellEnd"/>
            <w:r w:rsidRPr="00E114EB">
              <w:rPr>
                <w:b/>
                <w:bCs/>
              </w:rPr>
              <w:t xml:space="preserve"> ОП</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3BCE84" w14:textId="77777777" w:rsidR="00E114EB" w:rsidRDefault="00E114EB" w:rsidP="00E114EB">
            <w:pPr>
              <w:pStyle w:val="Standard"/>
              <w:jc w:val="center"/>
              <w:rPr>
                <w:rFonts w:cs="Times New Roman"/>
                <w:b/>
                <w:i/>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E6A76" w14:textId="77777777" w:rsidR="00E114EB" w:rsidRDefault="00E114EB" w:rsidP="00E114EB">
            <w:pPr>
              <w:pStyle w:val="Standard"/>
              <w:snapToGrid w:val="0"/>
              <w:jc w:val="center"/>
              <w:rPr>
                <w:rFonts w:cs="Times New Roman"/>
                <w:b/>
                <w:i/>
                <w:lang w:val="ru-RU"/>
              </w:rPr>
            </w:pPr>
          </w:p>
        </w:tc>
      </w:tr>
      <w:tr w:rsidR="00E114EB" w14:paraId="59990B9E"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9815FE" w14:textId="77777777" w:rsidR="00E114EB" w:rsidRDefault="00E114EB" w:rsidP="00E114EB">
            <w:pPr>
              <w:pStyle w:val="Standard"/>
            </w:pPr>
            <w:proofErr w:type="spellStart"/>
            <w:r>
              <w:rPr>
                <w:rFonts w:cs="Times New Roman"/>
                <w:b/>
              </w:rPr>
              <w:t>Раздел</w:t>
            </w:r>
            <w:proofErr w:type="spellEnd"/>
            <w:r>
              <w:rPr>
                <w:rFonts w:cs="Times New Roman"/>
                <w:b/>
              </w:rPr>
              <w:t xml:space="preserve"> 1. </w:t>
            </w:r>
            <w:proofErr w:type="spellStart"/>
            <w:proofErr w:type="gramStart"/>
            <w:r>
              <w:rPr>
                <w:rFonts w:cs="Times New Roman"/>
                <w:b/>
              </w:rPr>
              <w:t>Лёгкая</w:t>
            </w:r>
            <w:proofErr w:type="spellEnd"/>
            <w:r>
              <w:rPr>
                <w:rFonts w:cs="Times New Roman"/>
                <w:b/>
              </w:rPr>
              <w:t xml:space="preserve">  </w:t>
            </w:r>
            <w:proofErr w:type="spellStart"/>
            <w:r>
              <w:rPr>
                <w:rFonts w:cs="Times New Roman"/>
                <w:b/>
              </w:rPr>
              <w:t>атлетика</w:t>
            </w:r>
            <w:proofErr w:type="spellEnd"/>
            <w:proofErr w:type="gramEnd"/>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90A531" w14:textId="45423F62" w:rsidR="00E114EB" w:rsidRDefault="006E567B" w:rsidP="00E114EB">
            <w:pPr>
              <w:pStyle w:val="Standard"/>
              <w:jc w:val="center"/>
              <w:rPr>
                <w:rFonts w:cs="Times New Roman"/>
                <w:b/>
                <w:i/>
                <w:lang w:val="ru-RU"/>
              </w:rPr>
            </w:pPr>
            <w:r>
              <w:rPr>
                <w:rFonts w:cs="Times New Roman"/>
                <w:b/>
                <w:i/>
                <w:lang w:val="ru-RU"/>
              </w:rPr>
              <w:t>32/32</w:t>
            </w:r>
          </w:p>
        </w:tc>
        <w:tc>
          <w:tcPr>
            <w:tcW w:w="1276" w:type="dxa"/>
            <w:tcBorders>
              <w:top w:val="single" w:sz="4" w:space="0" w:color="000000"/>
              <w:left w:val="single" w:sz="4" w:space="0" w:color="000000"/>
              <w:bottom w:val="single" w:sz="4" w:space="0" w:color="000000"/>
              <w:right w:val="single" w:sz="4" w:space="0" w:color="000000"/>
            </w:tcBorders>
          </w:tcPr>
          <w:p w14:paraId="6455876A" w14:textId="125BB876" w:rsidR="00E114EB" w:rsidRPr="006E567B" w:rsidRDefault="006E567B" w:rsidP="00E114EB">
            <w:pPr>
              <w:pStyle w:val="Standard"/>
              <w:jc w:val="center"/>
              <w:rPr>
                <w:rFonts w:cs="Times New Roman"/>
                <w:b/>
                <w:i/>
                <w:lang w:val="ru-RU"/>
              </w:rPr>
            </w:pPr>
            <w:r>
              <w:rPr>
                <w:rFonts w:cs="Times New Roman"/>
                <w:b/>
                <w:i/>
                <w:lang w:val="ru-RU"/>
              </w:rPr>
              <w:t>16/16</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1DFC47" w14:textId="366BE5A4" w:rsidR="00E114EB" w:rsidRDefault="00E114EB" w:rsidP="00E114EB">
            <w:pPr>
              <w:pStyle w:val="Standard"/>
              <w:jc w:val="center"/>
              <w:rPr>
                <w:rFonts w:cs="Times New Roman"/>
                <w:b/>
                <w:i/>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40177" w14:textId="77777777" w:rsidR="00E114EB" w:rsidRDefault="00E114EB" w:rsidP="00E114EB">
            <w:pPr>
              <w:pStyle w:val="Standard"/>
              <w:snapToGrid w:val="0"/>
              <w:jc w:val="center"/>
              <w:rPr>
                <w:rFonts w:cs="Times New Roman"/>
                <w:b/>
                <w:i/>
                <w:lang w:val="ru-RU"/>
              </w:rPr>
            </w:pPr>
          </w:p>
        </w:tc>
      </w:tr>
      <w:tr w:rsidR="00E114EB" w14:paraId="215DAB7B" w14:textId="77777777" w:rsidTr="00E114EB">
        <w:trPr>
          <w:trHeight w:val="328"/>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5FA0FC" w14:textId="77777777" w:rsidR="00E114EB" w:rsidRDefault="00E114EB" w:rsidP="00E114EB">
            <w:pPr>
              <w:pStyle w:val="Standard"/>
              <w:rPr>
                <w:rFonts w:cs="Times New Roman"/>
                <w:b/>
                <w:lang w:val="ru-RU"/>
              </w:rPr>
            </w:pPr>
            <w:r>
              <w:rPr>
                <w:rFonts w:cs="Times New Roman"/>
                <w:b/>
                <w:lang w:val="ru-RU"/>
              </w:rPr>
              <w:t>Тема 1.1.</w:t>
            </w:r>
          </w:p>
          <w:p w14:paraId="72AFD5A9" w14:textId="77777777" w:rsidR="00E114EB" w:rsidRDefault="00E114EB" w:rsidP="00E114EB">
            <w:pPr>
              <w:pStyle w:val="Standard"/>
              <w:rPr>
                <w:rFonts w:cs="Times New Roman"/>
                <w:b/>
                <w:lang w:val="ru-RU"/>
              </w:rPr>
            </w:pPr>
            <w:r>
              <w:rPr>
                <w:rFonts w:cs="Times New Roman"/>
                <w:b/>
                <w:lang w:val="ru-RU"/>
              </w:rPr>
              <w:t>Техника специальных упражнений бегуна</w:t>
            </w:r>
          </w:p>
          <w:p w14:paraId="5EA4A6BC" w14:textId="77777777" w:rsidR="00E114EB" w:rsidRPr="00992682" w:rsidRDefault="00E114EB" w:rsidP="00E114EB">
            <w:pPr>
              <w:pStyle w:val="Standard"/>
              <w:rPr>
                <w:lang w:val="ru-RU"/>
              </w:rPr>
            </w:pPr>
            <w:r>
              <w:rPr>
                <w:rFonts w:cs="Times New Roman"/>
                <w:b/>
                <w:lang w:val="ru-RU"/>
              </w:rPr>
              <w:t>Совершенствование техники высокого и низкого старта</w:t>
            </w:r>
          </w:p>
        </w:tc>
        <w:tc>
          <w:tcPr>
            <w:tcW w:w="6237" w:type="dxa"/>
            <w:tcBorders>
              <w:top w:val="single" w:sz="4" w:space="0" w:color="000000"/>
              <w:left w:val="single" w:sz="4" w:space="0" w:color="000000"/>
            </w:tcBorders>
            <w:shd w:val="clear" w:color="auto" w:fill="auto"/>
            <w:tcMar>
              <w:top w:w="0" w:type="dxa"/>
              <w:left w:w="108" w:type="dxa"/>
              <w:bottom w:w="0" w:type="dxa"/>
              <w:right w:w="108" w:type="dxa"/>
            </w:tcMar>
          </w:tcPr>
          <w:p w14:paraId="6D9D5B54" w14:textId="77777777" w:rsidR="00E114EB" w:rsidRDefault="00E114EB" w:rsidP="00E114EB">
            <w:pPr>
              <w:pStyle w:val="Standard"/>
            </w:pPr>
            <w:r>
              <w:rPr>
                <w:rFonts w:cs="Times New Roman"/>
                <w:b/>
                <w:lang w:val="ru-RU"/>
              </w:rPr>
              <w:t>Содержание</w:t>
            </w:r>
          </w:p>
        </w:tc>
        <w:tc>
          <w:tcPr>
            <w:tcW w:w="1418" w:type="dxa"/>
            <w:tcBorders>
              <w:top w:val="single" w:sz="4" w:space="0" w:color="000000"/>
              <w:left w:val="single" w:sz="4" w:space="0" w:color="000000"/>
            </w:tcBorders>
            <w:shd w:val="clear" w:color="auto" w:fill="auto"/>
            <w:tcMar>
              <w:top w:w="0" w:type="dxa"/>
              <w:left w:w="108" w:type="dxa"/>
              <w:bottom w:w="0" w:type="dxa"/>
              <w:right w:w="108" w:type="dxa"/>
            </w:tcMar>
          </w:tcPr>
          <w:p w14:paraId="48C587F9" w14:textId="4EED1A63" w:rsidR="00E114EB" w:rsidRDefault="00E114EB" w:rsidP="00E114EB">
            <w:pPr>
              <w:pStyle w:val="Standard"/>
              <w:jc w:val="center"/>
              <w:rPr>
                <w:rFonts w:cs="Times New Roman"/>
                <w:b/>
                <w:i/>
                <w:lang w:val="ru-RU"/>
              </w:rPr>
            </w:pPr>
          </w:p>
        </w:tc>
        <w:tc>
          <w:tcPr>
            <w:tcW w:w="1276" w:type="dxa"/>
            <w:tcBorders>
              <w:top w:val="single" w:sz="4" w:space="0" w:color="000000"/>
              <w:left w:val="single" w:sz="4" w:space="0" w:color="000000"/>
              <w:right w:val="single" w:sz="4" w:space="0" w:color="000000"/>
            </w:tcBorders>
          </w:tcPr>
          <w:p w14:paraId="5D66F173" w14:textId="77777777" w:rsidR="00E114EB" w:rsidRDefault="00E114EB" w:rsidP="00E114EB">
            <w:pPr>
              <w:pStyle w:val="Standard"/>
              <w:jc w:val="center"/>
              <w:rPr>
                <w:rFonts w:cs="Times New Roman"/>
                <w:b/>
                <w:i/>
              </w:rPr>
            </w:pPr>
          </w:p>
        </w:tc>
        <w:tc>
          <w:tcPr>
            <w:tcW w:w="1984" w:type="dxa"/>
            <w:tcBorders>
              <w:top w:val="single" w:sz="4" w:space="0" w:color="000000"/>
              <w:left w:val="single" w:sz="4" w:space="0" w:color="000000"/>
            </w:tcBorders>
            <w:shd w:val="clear" w:color="auto" w:fill="auto"/>
            <w:tcMar>
              <w:top w:w="0" w:type="dxa"/>
              <w:left w:w="108" w:type="dxa"/>
              <w:bottom w:w="0" w:type="dxa"/>
              <w:right w:w="108" w:type="dxa"/>
            </w:tcMar>
          </w:tcPr>
          <w:p w14:paraId="5CFE2902" w14:textId="4038C83F" w:rsidR="00E114EB" w:rsidRDefault="00E114EB" w:rsidP="00E114EB">
            <w:pPr>
              <w:pStyle w:val="Standard"/>
              <w:jc w:val="center"/>
              <w:rPr>
                <w:rFonts w:cs="Times New Roman"/>
                <w:b/>
                <w:i/>
              </w:rPr>
            </w:pPr>
          </w:p>
        </w:tc>
        <w:tc>
          <w:tcPr>
            <w:tcW w:w="127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D780B7E" w14:textId="77777777" w:rsidR="00E114EB" w:rsidRDefault="00E114EB" w:rsidP="00E114EB">
            <w:pPr>
              <w:pStyle w:val="Standard"/>
              <w:snapToGrid w:val="0"/>
              <w:jc w:val="center"/>
              <w:rPr>
                <w:rFonts w:cs="Times New Roman"/>
                <w:b/>
                <w:i/>
                <w:lang w:val="ru-RU"/>
              </w:rPr>
            </w:pPr>
          </w:p>
        </w:tc>
      </w:tr>
      <w:tr w:rsidR="00E114EB" w14:paraId="3C587CD2" w14:textId="77777777" w:rsidTr="00E114EB">
        <w:trPr>
          <w:trHeight w:val="277"/>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8844D5" w14:textId="77777777" w:rsidR="00E114EB" w:rsidRDefault="00E114EB" w:rsidP="00E114E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C56D3C" w14:textId="77777777" w:rsidR="00E114EB" w:rsidRPr="00992682" w:rsidRDefault="00E114EB" w:rsidP="00E114EB">
            <w:pPr>
              <w:pStyle w:val="Standard"/>
              <w:rPr>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FC3FB5" w14:textId="791A24F3" w:rsidR="00E114EB" w:rsidRPr="00E114EB" w:rsidRDefault="00E114EB" w:rsidP="00E114E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14F56AC6" w14:textId="77777777" w:rsidR="00E114EB" w:rsidRPr="00E114EB" w:rsidRDefault="00E114EB" w:rsidP="00E114EB">
            <w:pPr>
              <w:pStyle w:val="Standard"/>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24E356" w14:textId="5149BD71" w:rsidR="00E114EB" w:rsidRPr="00E114EB" w:rsidRDefault="00E114EB" w:rsidP="00E114EB">
            <w:pPr>
              <w:pStyle w:val="Standard"/>
              <w:rPr>
                <w:rFonts w:cs="Times New Roman"/>
                <w:lang w:val="ru-RU"/>
              </w:rPr>
            </w:pPr>
          </w:p>
          <w:p w14:paraId="29323941" w14:textId="77777777" w:rsidR="00E114EB" w:rsidRPr="00E114EB" w:rsidRDefault="00E114EB" w:rsidP="00E114EB">
            <w:pPr>
              <w:pStyle w:val="Standard"/>
              <w:snapToGrid w:val="0"/>
              <w:rPr>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B3262" w14:textId="77777777" w:rsidR="00E114EB" w:rsidRPr="00E114EB" w:rsidRDefault="00E114EB" w:rsidP="00E114EB">
            <w:pPr>
              <w:pStyle w:val="Standard"/>
              <w:rPr>
                <w:lang w:val="ru-RU"/>
              </w:rPr>
            </w:pPr>
          </w:p>
        </w:tc>
      </w:tr>
      <w:tr w:rsidR="006E567B" w14:paraId="29F7147B" w14:textId="77777777" w:rsidTr="00FC6793">
        <w:trPr>
          <w:trHeight w:val="528"/>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B94601" w14:textId="77777777" w:rsidR="006E567B" w:rsidRDefault="006E567B" w:rsidP="00E114E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BF534E" w14:textId="77777777" w:rsidR="006E567B" w:rsidRDefault="006E567B" w:rsidP="00E114EB">
            <w:pPr>
              <w:pStyle w:val="Standard"/>
              <w:rPr>
                <w:rFonts w:cs="Times New Roman"/>
                <w:lang w:val="ru-RU"/>
              </w:rPr>
            </w:pPr>
            <w:r>
              <w:rPr>
                <w:rFonts w:cs="Times New Roman"/>
                <w:lang w:val="ru-RU"/>
              </w:rPr>
              <w:t>Практическое занятие №1</w:t>
            </w:r>
          </w:p>
          <w:p w14:paraId="1DEBA0FE" w14:textId="77777777" w:rsidR="006E567B" w:rsidRDefault="006E567B" w:rsidP="00E114EB">
            <w:pPr>
              <w:pStyle w:val="Standard"/>
              <w:rPr>
                <w:rFonts w:cs="Times New Roman"/>
                <w:lang w:val="ru-RU"/>
              </w:rPr>
            </w:pPr>
            <w:r>
              <w:rPr>
                <w:rFonts w:cs="Times New Roman"/>
                <w:lang w:val="ru-RU"/>
              </w:rPr>
              <w:t xml:space="preserve"> Специально-беговые упражнения бегуна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DA89D2" w14:textId="77777777" w:rsidR="006E567B" w:rsidRPr="00E114EB" w:rsidRDefault="006E567B" w:rsidP="00E114E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009B0148" w14:textId="77777777" w:rsidR="006E567B" w:rsidRDefault="006E567B" w:rsidP="00E114EB">
            <w:pPr>
              <w:spacing w:after="0" w:line="240" w:lineRule="auto"/>
            </w:pPr>
          </w:p>
        </w:tc>
        <w:tc>
          <w:tcPr>
            <w:tcW w:w="1984" w:type="dxa"/>
            <w:vMerge w:val="restart"/>
            <w:tcBorders>
              <w:top w:val="single" w:sz="4" w:space="0" w:color="000000"/>
              <w:left w:val="single" w:sz="4" w:space="0" w:color="000000"/>
            </w:tcBorders>
            <w:shd w:val="clear" w:color="auto" w:fill="auto"/>
            <w:tcMar>
              <w:top w:w="0" w:type="dxa"/>
              <w:left w:w="108" w:type="dxa"/>
              <w:bottom w:w="0" w:type="dxa"/>
              <w:right w:w="108" w:type="dxa"/>
            </w:tcMar>
          </w:tcPr>
          <w:p w14:paraId="69E62DC1" w14:textId="3F8A0A73" w:rsidR="006E567B" w:rsidRPr="006E567B" w:rsidRDefault="006E567B" w:rsidP="00E114EB">
            <w:pPr>
              <w:spacing w:after="0" w:line="240" w:lineRule="auto"/>
              <w:rPr>
                <w:rFonts w:ascii="Times New Roman" w:hAnsi="Times New Roman"/>
              </w:rPr>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FFDC3" w14:textId="4271ECAD" w:rsidR="006E567B" w:rsidRPr="00E114EB" w:rsidRDefault="006E567B" w:rsidP="00E114EB">
            <w:pPr>
              <w:pStyle w:val="Standard"/>
              <w:rPr>
                <w:lang w:val="ru-RU"/>
              </w:rPr>
            </w:pPr>
          </w:p>
        </w:tc>
      </w:tr>
      <w:tr w:rsidR="006E567B" w14:paraId="23140C61" w14:textId="77777777" w:rsidTr="00FC6793">
        <w:trPr>
          <w:trHeight w:val="57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D98914" w14:textId="77777777" w:rsidR="006E567B" w:rsidRDefault="006E567B" w:rsidP="00E114E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6C884C" w14:textId="77777777" w:rsidR="006E567B" w:rsidRDefault="006E567B" w:rsidP="00E114EB">
            <w:pPr>
              <w:pStyle w:val="Standard"/>
              <w:rPr>
                <w:rFonts w:cs="Times New Roman"/>
                <w:lang w:val="ru-RU"/>
              </w:rPr>
            </w:pPr>
            <w:r>
              <w:rPr>
                <w:rFonts w:cs="Times New Roman"/>
                <w:lang w:val="ru-RU"/>
              </w:rPr>
              <w:t>Практическое занятие №2</w:t>
            </w:r>
          </w:p>
          <w:p w14:paraId="78B5C91C" w14:textId="77777777" w:rsidR="006E567B" w:rsidRDefault="006E567B" w:rsidP="00E114EB">
            <w:pPr>
              <w:pStyle w:val="Standard"/>
              <w:rPr>
                <w:rFonts w:cs="Times New Roman"/>
                <w:lang w:val="ru-RU"/>
              </w:rPr>
            </w:pPr>
            <w:r>
              <w:rPr>
                <w:rFonts w:cs="Times New Roman"/>
                <w:lang w:val="ru-RU"/>
              </w:rPr>
              <w:t>Совершенствование техники высокого и низкого старта.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AF2F2D" w14:textId="77777777" w:rsidR="006E567B" w:rsidRPr="00E114EB" w:rsidRDefault="006E567B" w:rsidP="00E114E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65919CA" w14:textId="77777777" w:rsidR="006E567B" w:rsidRDefault="006E567B" w:rsidP="00E114EB">
            <w:pPr>
              <w:spacing w:after="0" w:line="240" w:lineRule="auto"/>
            </w:pPr>
          </w:p>
        </w:tc>
        <w:tc>
          <w:tcPr>
            <w:tcW w:w="1984" w:type="dxa"/>
            <w:vMerge/>
            <w:tcBorders>
              <w:left w:val="single" w:sz="4" w:space="0" w:color="000000"/>
            </w:tcBorders>
            <w:shd w:val="clear" w:color="auto" w:fill="auto"/>
            <w:tcMar>
              <w:top w:w="0" w:type="dxa"/>
              <w:left w:w="108" w:type="dxa"/>
              <w:bottom w:w="0" w:type="dxa"/>
              <w:right w:w="108" w:type="dxa"/>
            </w:tcMar>
          </w:tcPr>
          <w:p w14:paraId="3D36E62D" w14:textId="558CD1CA" w:rsidR="006E567B" w:rsidRDefault="006E567B" w:rsidP="00E114E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ADB84" w14:textId="15B6BB72" w:rsidR="006E567B" w:rsidRPr="00E114EB" w:rsidRDefault="006E567B" w:rsidP="00E114EB">
            <w:pPr>
              <w:pStyle w:val="Standard"/>
              <w:rPr>
                <w:lang w:val="ru-RU"/>
              </w:rPr>
            </w:pPr>
          </w:p>
        </w:tc>
      </w:tr>
      <w:tr w:rsidR="006E567B" w14:paraId="52225A4B" w14:textId="77777777" w:rsidTr="00FC6793">
        <w:trPr>
          <w:trHeight w:val="85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2BAC45" w14:textId="77777777" w:rsidR="006E567B" w:rsidRDefault="006E567B" w:rsidP="00E114EB">
            <w:pPr>
              <w:spacing w:after="0" w:line="240" w:lineRule="auto"/>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CB466" w14:textId="77777777" w:rsidR="006E567B" w:rsidRDefault="006E567B" w:rsidP="00E114EB">
            <w:pPr>
              <w:pStyle w:val="Standard"/>
              <w:rPr>
                <w:rFonts w:cs="Times New Roman"/>
                <w:lang w:val="ru-RU"/>
              </w:rPr>
            </w:pPr>
            <w:r>
              <w:rPr>
                <w:rFonts w:cs="Times New Roman"/>
                <w:lang w:val="ru-RU"/>
              </w:rPr>
              <w:t>Практическое занятие №3</w:t>
            </w:r>
          </w:p>
          <w:p w14:paraId="44218505" w14:textId="77777777" w:rsidR="006E567B" w:rsidRDefault="006E567B" w:rsidP="00E114EB">
            <w:pPr>
              <w:pStyle w:val="Standard"/>
              <w:rPr>
                <w:rFonts w:cs="Times New Roman"/>
                <w:lang w:val="ru-RU"/>
              </w:rPr>
            </w:pPr>
            <w:r>
              <w:rPr>
                <w:rFonts w:cs="Times New Roman"/>
                <w:lang w:val="ru-RU"/>
              </w:rPr>
              <w:t>Совершенствование низкий старт и стартовый разгон, финиширование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F8F418" w14:textId="7B086813" w:rsidR="006E567B" w:rsidRPr="00E114EB" w:rsidRDefault="006E567B" w:rsidP="00E114EB">
            <w:pPr>
              <w:pStyle w:val="Standard"/>
              <w:jc w:val="center"/>
              <w:rPr>
                <w:lang w:val="ru-RU"/>
              </w:rPr>
            </w:pPr>
          </w:p>
        </w:tc>
        <w:tc>
          <w:tcPr>
            <w:tcW w:w="1276" w:type="dxa"/>
            <w:tcBorders>
              <w:top w:val="single" w:sz="4" w:space="0" w:color="000000"/>
              <w:left w:val="single" w:sz="4" w:space="0" w:color="000000"/>
              <w:bottom w:val="single" w:sz="4" w:space="0" w:color="000000"/>
              <w:right w:val="single" w:sz="4" w:space="0" w:color="000000"/>
            </w:tcBorders>
          </w:tcPr>
          <w:p w14:paraId="54CCE50D" w14:textId="77777777" w:rsidR="006E567B" w:rsidRDefault="006E567B" w:rsidP="00E114EB">
            <w:pPr>
              <w:spacing w:after="0" w:line="240" w:lineRule="auto"/>
            </w:pPr>
          </w:p>
        </w:tc>
        <w:tc>
          <w:tcPr>
            <w:tcW w:w="1984" w:type="dxa"/>
            <w:vMerge/>
            <w:tcBorders>
              <w:left w:val="single" w:sz="4" w:space="0" w:color="000000"/>
              <w:bottom w:val="single" w:sz="4" w:space="0" w:color="000000"/>
            </w:tcBorders>
            <w:shd w:val="clear" w:color="auto" w:fill="auto"/>
            <w:tcMar>
              <w:top w:w="0" w:type="dxa"/>
              <w:left w:w="108" w:type="dxa"/>
              <w:bottom w:w="0" w:type="dxa"/>
              <w:right w:w="108" w:type="dxa"/>
            </w:tcMar>
          </w:tcPr>
          <w:p w14:paraId="6DB93068" w14:textId="733F0C6F" w:rsidR="006E567B" w:rsidRDefault="006E567B" w:rsidP="00E114E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48A81" w14:textId="1E41CD66" w:rsidR="006E567B" w:rsidRPr="00E114EB" w:rsidRDefault="006E567B" w:rsidP="00E114EB">
            <w:pPr>
              <w:pStyle w:val="Standard"/>
              <w:rPr>
                <w:lang w:val="ru-RU"/>
              </w:rPr>
            </w:pPr>
          </w:p>
        </w:tc>
      </w:tr>
      <w:tr w:rsidR="00E114EB" w14:paraId="12BE4BC1" w14:textId="77777777" w:rsidTr="00E114EB">
        <w:trPr>
          <w:trHeight w:val="398"/>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EECA83" w14:textId="77777777" w:rsidR="00E114EB" w:rsidRDefault="00E114EB" w:rsidP="00E114EB">
            <w:pPr>
              <w:pStyle w:val="Standard"/>
            </w:pPr>
            <w:proofErr w:type="spellStart"/>
            <w:r>
              <w:rPr>
                <w:rFonts w:cs="Times New Roman"/>
                <w:b/>
              </w:rPr>
              <w:t>Тема</w:t>
            </w:r>
            <w:proofErr w:type="spellEnd"/>
            <w:r>
              <w:rPr>
                <w:rFonts w:cs="Times New Roman"/>
                <w:b/>
              </w:rPr>
              <w:t xml:space="preserve"> 1.2</w:t>
            </w:r>
            <w:r>
              <w:rPr>
                <w:rFonts w:cs="Times New Roman"/>
                <w:b/>
                <w:lang w:val="ru-RU"/>
              </w:rPr>
              <w:t>.</w:t>
            </w:r>
          </w:p>
          <w:p w14:paraId="05DBC036" w14:textId="77777777" w:rsidR="00E114EB" w:rsidRDefault="00E114EB" w:rsidP="00E114EB">
            <w:pPr>
              <w:pStyle w:val="Standard"/>
            </w:pPr>
            <w:proofErr w:type="spellStart"/>
            <w:r>
              <w:rPr>
                <w:rFonts w:cs="Times New Roman"/>
                <w:b/>
              </w:rPr>
              <w:t>Техника</w:t>
            </w:r>
            <w:proofErr w:type="spellEnd"/>
            <w:r>
              <w:rPr>
                <w:rFonts w:cs="Times New Roman"/>
                <w:b/>
              </w:rPr>
              <w:t xml:space="preserve"> </w:t>
            </w:r>
            <w:proofErr w:type="spellStart"/>
            <w:r>
              <w:rPr>
                <w:rFonts w:cs="Times New Roman"/>
                <w:b/>
              </w:rPr>
              <w:t>эстафетного</w:t>
            </w:r>
            <w:proofErr w:type="spellEnd"/>
            <w:r>
              <w:rPr>
                <w:rFonts w:cs="Times New Roman"/>
                <w:b/>
              </w:rPr>
              <w:t xml:space="preserve"> </w:t>
            </w:r>
            <w:proofErr w:type="spellStart"/>
            <w:r>
              <w:rPr>
                <w:rFonts w:cs="Times New Roman"/>
                <w:b/>
              </w:rPr>
              <w:t>бега</w:t>
            </w:r>
            <w:proofErr w:type="spellEnd"/>
          </w:p>
        </w:tc>
        <w:tc>
          <w:tcPr>
            <w:tcW w:w="6237" w:type="dxa"/>
            <w:tcBorders>
              <w:top w:val="single" w:sz="4" w:space="0" w:color="000000"/>
              <w:left w:val="single" w:sz="4" w:space="0" w:color="000000"/>
            </w:tcBorders>
            <w:shd w:val="clear" w:color="auto" w:fill="auto"/>
            <w:tcMar>
              <w:top w:w="0" w:type="dxa"/>
              <w:left w:w="108" w:type="dxa"/>
              <w:bottom w:w="0" w:type="dxa"/>
              <w:right w:w="108" w:type="dxa"/>
            </w:tcMar>
          </w:tcPr>
          <w:p w14:paraId="1DBC4CE3" w14:textId="69B0738E" w:rsidR="00E114EB" w:rsidRDefault="00E114EB" w:rsidP="00E114EB">
            <w:pPr>
              <w:pStyle w:val="Standard"/>
              <w:rPr>
                <w:rFonts w:cs="Times New Roman"/>
                <w:lang w:val="ru-RU"/>
              </w:rPr>
            </w:pPr>
            <w:r>
              <w:rPr>
                <w:rFonts w:cs="Times New Roman"/>
                <w:b/>
                <w:lang w:val="ru-RU"/>
              </w:rPr>
              <w:t>Содержание</w:t>
            </w:r>
          </w:p>
        </w:tc>
        <w:tc>
          <w:tcPr>
            <w:tcW w:w="1418" w:type="dxa"/>
            <w:tcBorders>
              <w:top w:val="single" w:sz="4" w:space="0" w:color="000000"/>
              <w:left w:val="single" w:sz="4" w:space="0" w:color="000000"/>
            </w:tcBorders>
            <w:shd w:val="clear" w:color="auto" w:fill="auto"/>
            <w:tcMar>
              <w:top w:w="0" w:type="dxa"/>
              <w:left w:w="108" w:type="dxa"/>
              <w:bottom w:w="0" w:type="dxa"/>
              <w:right w:w="108" w:type="dxa"/>
            </w:tcMar>
          </w:tcPr>
          <w:p w14:paraId="5BDE4FAB" w14:textId="0C8D8D07" w:rsidR="00E114EB" w:rsidRDefault="00E114EB" w:rsidP="00E114EB">
            <w:pPr>
              <w:pStyle w:val="Standard"/>
              <w:jc w:val="center"/>
              <w:rPr>
                <w:rFonts w:cs="Times New Roman"/>
                <w:lang w:val="ru-RU"/>
              </w:rPr>
            </w:pPr>
          </w:p>
        </w:tc>
        <w:tc>
          <w:tcPr>
            <w:tcW w:w="1276" w:type="dxa"/>
            <w:tcBorders>
              <w:top w:val="single" w:sz="4" w:space="0" w:color="000000"/>
              <w:left w:val="single" w:sz="4" w:space="0" w:color="000000"/>
              <w:right w:val="single" w:sz="4" w:space="0" w:color="000000"/>
            </w:tcBorders>
          </w:tcPr>
          <w:p w14:paraId="56E94CEA" w14:textId="77777777" w:rsidR="00E114EB" w:rsidRDefault="00E114EB" w:rsidP="00E114EB">
            <w:pPr>
              <w:pStyle w:val="Standard"/>
              <w:snapToGrid w:val="0"/>
              <w:rPr>
                <w:rFonts w:cs="Times New Roman"/>
              </w:rPr>
            </w:pPr>
          </w:p>
        </w:tc>
        <w:tc>
          <w:tcPr>
            <w:tcW w:w="1984" w:type="dxa"/>
            <w:tcBorders>
              <w:top w:val="single" w:sz="4" w:space="0" w:color="000000"/>
              <w:left w:val="single" w:sz="4" w:space="0" w:color="000000"/>
            </w:tcBorders>
            <w:shd w:val="clear" w:color="auto" w:fill="auto"/>
            <w:tcMar>
              <w:top w:w="0" w:type="dxa"/>
              <w:left w:w="108" w:type="dxa"/>
              <w:bottom w:w="0" w:type="dxa"/>
              <w:right w:w="108" w:type="dxa"/>
            </w:tcMar>
          </w:tcPr>
          <w:p w14:paraId="7AA33D97" w14:textId="537BFEC2" w:rsidR="00E114EB" w:rsidRDefault="00E114EB" w:rsidP="00E114EB">
            <w:pPr>
              <w:pStyle w:val="Standard"/>
              <w:snapToGrid w:val="0"/>
              <w:rPr>
                <w:rFonts w:cs="Times New Roman"/>
              </w:rPr>
            </w:pPr>
          </w:p>
        </w:tc>
        <w:tc>
          <w:tcPr>
            <w:tcW w:w="127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37ECE54" w14:textId="77777777" w:rsidR="00E114EB" w:rsidRDefault="00E114EB" w:rsidP="00E114EB">
            <w:pPr>
              <w:pStyle w:val="Standard"/>
              <w:rPr>
                <w:rFonts w:cs="Times New Roman"/>
              </w:rPr>
            </w:pPr>
          </w:p>
        </w:tc>
      </w:tr>
      <w:tr w:rsidR="00E114EB" w14:paraId="48AEE241" w14:textId="77777777" w:rsidTr="00E114EB">
        <w:trPr>
          <w:trHeight w:val="54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6CD96C" w14:textId="77777777" w:rsidR="00E114EB" w:rsidRDefault="00E114EB" w:rsidP="00E114E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DDC173" w14:textId="77777777" w:rsidR="00E114EB" w:rsidRPr="00992682" w:rsidRDefault="00E114EB" w:rsidP="00E114EB">
            <w:pPr>
              <w:pStyle w:val="Standard"/>
              <w:rPr>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5341FB" w14:textId="2D67FD37" w:rsidR="00E114EB" w:rsidRPr="00E114EB" w:rsidRDefault="00E114EB" w:rsidP="00E114E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4826B2A8" w14:textId="77777777" w:rsidR="00E114EB" w:rsidRDefault="00E114EB" w:rsidP="00E114E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16EE8F" w14:textId="4F389130" w:rsidR="00E114EB" w:rsidRDefault="00E114EB" w:rsidP="00E114E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ABC84" w14:textId="77777777" w:rsidR="00E114EB" w:rsidRDefault="00E114EB" w:rsidP="00E114EB">
            <w:pPr>
              <w:spacing w:after="0" w:line="240" w:lineRule="auto"/>
            </w:pPr>
          </w:p>
        </w:tc>
      </w:tr>
      <w:tr w:rsidR="006E567B" w14:paraId="174D86CE" w14:textId="77777777" w:rsidTr="00E114EB">
        <w:trPr>
          <w:trHeight w:val="848"/>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2AAA55" w14:textId="77777777" w:rsidR="006E567B" w:rsidRDefault="006E567B" w:rsidP="006E567B">
            <w:pPr>
              <w:spacing w:after="0" w:line="240" w:lineRule="auto"/>
            </w:pPr>
          </w:p>
        </w:tc>
        <w:tc>
          <w:tcPr>
            <w:tcW w:w="6237" w:type="dxa"/>
            <w:tcBorders>
              <w:top w:val="single" w:sz="4" w:space="0" w:color="000000"/>
              <w:left w:val="single" w:sz="4" w:space="0" w:color="000000"/>
            </w:tcBorders>
            <w:shd w:val="clear" w:color="auto" w:fill="auto"/>
            <w:tcMar>
              <w:top w:w="0" w:type="dxa"/>
              <w:left w:w="108" w:type="dxa"/>
              <w:bottom w:w="0" w:type="dxa"/>
              <w:right w:w="108" w:type="dxa"/>
            </w:tcMar>
          </w:tcPr>
          <w:p w14:paraId="17D56D1A" w14:textId="77777777" w:rsidR="006E567B" w:rsidRDefault="006E567B" w:rsidP="006E567B">
            <w:pPr>
              <w:pStyle w:val="Standard"/>
              <w:rPr>
                <w:rFonts w:cs="Times New Roman"/>
                <w:lang w:val="ru-RU"/>
              </w:rPr>
            </w:pPr>
            <w:r>
              <w:rPr>
                <w:rFonts w:cs="Times New Roman"/>
                <w:lang w:val="ru-RU"/>
              </w:rPr>
              <w:t>Практическое занятие №4</w:t>
            </w:r>
          </w:p>
          <w:p w14:paraId="71C73969" w14:textId="77777777" w:rsidR="006E567B" w:rsidRPr="00992682" w:rsidRDefault="006E567B" w:rsidP="006E567B">
            <w:pPr>
              <w:pStyle w:val="Standard"/>
              <w:rPr>
                <w:lang w:val="ru-RU"/>
              </w:rPr>
            </w:pPr>
            <w:r>
              <w:rPr>
                <w:rFonts w:cs="Times New Roman"/>
                <w:lang w:val="ru-RU"/>
              </w:rPr>
              <w:t>Совершенствование технике финиширования в беге на короткие дистанции.</w:t>
            </w:r>
          </w:p>
        </w:tc>
        <w:tc>
          <w:tcPr>
            <w:tcW w:w="1418" w:type="dxa"/>
            <w:tcBorders>
              <w:top w:val="single" w:sz="4" w:space="0" w:color="000000"/>
              <w:left w:val="single" w:sz="4" w:space="0" w:color="000000"/>
            </w:tcBorders>
            <w:shd w:val="clear" w:color="auto" w:fill="auto"/>
            <w:tcMar>
              <w:top w:w="0" w:type="dxa"/>
              <w:left w:w="108" w:type="dxa"/>
              <w:bottom w:w="0" w:type="dxa"/>
              <w:right w:w="108" w:type="dxa"/>
            </w:tcMar>
          </w:tcPr>
          <w:p w14:paraId="2D6AA93B"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right w:val="single" w:sz="4" w:space="0" w:color="000000"/>
            </w:tcBorders>
          </w:tcPr>
          <w:p w14:paraId="239FA1D2"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D3B7D6" w14:textId="20CAB6FE"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3A92B" w14:textId="77777777" w:rsidR="006E567B" w:rsidRDefault="006E567B" w:rsidP="006E567B">
            <w:pPr>
              <w:spacing w:after="0" w:line="240" w:lineRule="auto"/>
            </w:pPr>
          </w:p>
        </w:tc>
      </w:tr>
      <w:tr w:rsidR="006E567B" w14:paraId="268B5DD2" w14:textId="77777777" w:rsidTr="00E114EB">
        <w:trPr>
          <w:trHeight w:val="90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393872"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373C50" w14:textId="77777777" w:rsidR="006E567B" w:rsidRDefault="006E567B" w:rsidP="006E567B">
            <w:pPr>
              <w:pStyle w:val="Standard"/>
              <w:rPr>
                <w:rFonts w:cs="Times New Roman"/>
                <w:lang w:val="ru-RU"/>
              </w:rPr>
            </w:pPr>
            <w:r>
              <w:rPr>
                <w:rFonts w:cs="Times New Roman"/>
                <w:lang w:val="ru-RU"/>
              </w:rPr>
              <w:t>Практическое занятие №5</w:t>
            </w:r>
          </w:p>
          <w:p w14:paraId="4C11AD2B" w14:textId="77777777" w:rsidR="006E567B" w:rsidRDefault="006E567B" w:rsidP="006E567B">
            <w:pPr>
              <w:pStyle w:val="Standard"/>
              <w:rPr>
                <w:rFonts w:cs="Times New Roman"/>
                <w:lang w:val="ru-RU"/>
              </w:rPr>
            </w:pPr>
            <w:r>
              <w:rPr>
                <w:rFonts w:cs="Times New Roman"/>
                <w:lang w:val="ru-RU"/>
              </w:rPr>
              <w:t>Совершенствование техники эстафетного бега и передача эстафетной палочки.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2D17DF" w14:textId="0969FF40"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F5638F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05CDE3" w14:textId="0C7BB27F"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575F8" w14:textId="77777777" w:rsidR="006E567B" w:rsidRDefault="006E567B" w:rsidP="006E567B">
            <w:pPr>
              <w:spacing w:after="0" w:line="240" w:lineRule="auto"/>
            </w:pPr>
          </w:p>
        </w:tc>
      </w:tr>
      <w:tr w:rsidR="006E567B" w14:paraId="66C64D93" w14:textId="77777777" w:rsidTr="00E114EB">
        <w:trPr>
          <w:trHeight w:val="348"/>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9B1A02" w14:textId="77777777" w:rsidR="006E567B" w:rsidRDefault="006E567B" w:rsidP="006E567B">
            <w:pPr>
              <w:pStyle w:val="Standard"/>
              <w:rPr>
                <w:rFonts w:cs="Times New Roman"/>
                <w:b/>
                <w:bCs/>
                <w:lang w:val="ru-RU"/>
              </w:rPr>
            </w:pPr>
            <w:r>
              <w:rPr>
                <w:rFonts w:cs="Times New Roman"/>
                <w:b/>
                <w:bCs/>
                <w:lang w:val="ru-RU"/>
              </w:rPr>
              <w:t>Тема 1.3.</w:t>
            </w:r>
          </w:p>
          <w:p w14:paraId="18418B9B" w14:textId="77777777" w:rsidR="006E567B" w:rsidRDefault="006E567B" w:rsidP="006E567B">
            <w:pPr>
              <w:pStyle w:val="Standard"/>
              <w:rPr>
                <w:rFonts w:cs="Times New Roman"/>
                <w:b/>
                <w:bCs/>
                <w:lang w:val="ru-RU"/>
              </w:rPr>
            </w:pPr>
            <w:r>
              <w:rPr>
                <w:rFonts w:cs="Times New Roman"/>
                <w:b/>
                <w:bCs/>
                <w:lang w:val="ru-RU"/>
              </w:rPr>
              <w:t>Техника бега на короткие и средние дистанции</w:t>
            </w:r>
          </w:p>
          <w:p w14:paraId="25957AB9" w14:textId="77777777" w:rsidR="006E567B" w:rsidRDefault="006E567B" w:rsidP="006E567B">
            <w:pPr>
              <w:pStyle w:val="Standard"/>
              <w:rPr>
                <w:rFonts w:cs="Times New Roman"/>
                <w:lang w:val="ru-RU"/>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91D4A2"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974B5A" w14:textId="643DF982"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F236BAB"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32A951" w14:textId="29D518C1"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6584D" w14:textId="77777777" w:rsidR="006E567B" w:rsidRDefault="006E567B" w:rsidP="006E567B">
            <w:pPr>
              <w:pStyle w:val="Standard"/>
              <w:rPr>
                <w:rFonts w:cs="Times New Roman"/>
                <w:lang w:val="ru-RU"/>
              </w:rPr>
            </w:pPr>
          </w:p>
        </w:tc>
      </w:tr>
      <w:tr w:rsidR="006E567B" w14:paraId="79746235"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9AE4CE"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489BF6"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940023" w14:textId="3899DD3F"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6E9EA847"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D61B67" w14:textId="3CE66ADE"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60C58" w14:textId="77777777" w:rsidR="006E567B" w:rsidRDefault="006E567B" w:rsidP="006E567B">
            <w:pPr>
              <w:spacing w:after="0" w:line="240" w:lineRule="auto"/>
            </w:pPr>
          </w:p>
        </w:tc>
      </w:tr>
      <w:tr w:rsidR="006E567B" w14:paraId="3AA82E85" w14:textId="77777777" w:rsidTr="00E114EB">
        <w:trPr>
          <w:trHeight w:val="742"/>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E88E1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9F74CC" w14:textId="77777777" w:rsidR="006E567B" w:rsidRDefault="006E567B" w:rsidP="006E567B">
            <w:pPr>
              <w:pStyle w:val="Standard"/>
              <w:rPr>
                <w:rFonts w:cs="Times New Roman"/>
                <w:lang w:val="ru-RU"/>
              </w:rPr>
            </w:pPr>
            <w:proofErr w:type="gramStart"/>
            <w:r>
              <w:rPr>
                <w:rFonts w:cs="Times New Roman"/>
                <w:lang w:val="ru-RU"/>
              </w:rPr>
              <w:t>.Практическое</w:t>
            </w:r>
            <w:proofErr w:type="gramEnd"/>
            <w:r>
              <w:rPr>
                <w:rFonts w:cs="Times New Roman"/>
                <w:lang w:val="ru-RU"/>
              </w:rPr>
              <w:t xml:space="preserve"> занятие №6</w:t>
            </w:r>
          </w:p>
          <w:p w14:paraId="2450A6A8" w14:textId="77777777" w:rsidR="006E567B" w:rsidRDefault="006E567B" w:rsidP="006E567B">
            <w:pPr>
              <w:pStyle w:val="Standard"/>
              <w:rPr>
                <w:rFonts w:cs="Times New Roman"/>
                <w:lang w:val="ru-RU"/>
              </w:rPr>
            </w:pPr>
            <w:r>
              <w:rPr>
                <w:rFonts w:cs="Times New Roman"/>
                <w:lang w:val="ru-RU"/>
              </w:rPr>
              <w:t>Совершенствование технике финиширования в беге на короткие дистанции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BAFA9E"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7BADCC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2D83F2" w14:textId="455C9FCC"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D8D07" w14:textId="77777777" w:rsidR="006E567B" w:rsidRDefault="006E567B" w:rsidP="006E567B">
            <w:pPr>
              <w:spacing w:after="0" w:line="240" w:lineRule="auto"/>
            </w:pPr>
          </w:p>
        </w:tc>
      </w:tr>
      <w:tr w:rsidR="006E567B" w14:paraId="3D5A155C" w14:textId="77777777" w:rsidTr="00E114EB">
        <w:trPr>
          <w:trHeight w:val="118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0D6A39"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B0F89A" w14:textId="77777777" w:rsidR="006E567B" w:rsidRDefault="006E567B" w:rsidP="006E567B">
            <w:pPr>
              <w:pStyle w:val="Standard"/>
              <w:rPr>
                <w:rFonts w:cs="Times New Roman"/>
                <w:lang w:val="ru-RU"/>
              </w:rPr>
            </w:pPr>
            <w:r>
              <w:rPr>
                <w:rFonts w:cs="Times New Roman"/>
                <w:lang w:val="ru-RU"/>
              </w:rPr>
              <w:t>Практическое занятие №7</w:t>
            </w:r>
          </w:p>
          <w:p w14:paraId="523E1B5D" w14:textId="77777777" w:rsidR="006E567B" w:rsidRDefault="006E567B" w:rsidP="006E567B">
            <w:pPr>
              <w:pStyle w:val="Standard"/>
              <w:rPr>
                <w:rFonts w:cs="Times New Roman"/>
                <w:lang w:val="ru-RU"/>
              </w:rPr>
            </w:pPr>
            <w:r>
              <w:rPr>
                <w:rFonts w:cs="Times New Roman"/>
                <w:lang w:val="ru-RU"/>
              </w:rPr>
              <w:t xml:space="preserve">Совершенствование техника бега на короткие и </w:t>
            </w:r>
            <w:proofErr w:type="gramStart"/>
            <w:r>
              <w:rPr>
                <w:rFonts w:cs="Times New Roman"/>
                <w:lang w:val="ru-RU"/>
              </w:rPr>
              <w:t>средние  дистанции</w:t>
            </w:r>
            <w:proofErr w:type="gramEnd"/>
            <w:r>
              <w:rPr>
                <w:rFonts w:cs="Times New Roman"/>
                <w:lang w:val="ru-RU"/>
              </w:rPr>
              <w:t>; старт и стартовый разгон, бег по дистанции финиширование.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AC9C72" w14:textId="3B5EA9D8" w:rsidR="006E567B" w:rsidRPr="00E114EB" w:rsidRDefault="006E567B" w:rsidP="006E567B">
            <w:pPr>
              <w:pStyle w:val="Standard"/>
              <w:jc w:val="center"/>
              <w:rPr>
                <w:lang w:val="ru-RU"/>
              </w:rPr>
            </w:pPr>
          </w:p>
        </w:tc>
        <w:tc>
          <w:tcPr>
            <w:tcW w:w="1276" w:type="dxa"/>
            <w:tcBorders>
              <w:top w:val="single" w:sz="4" w:space="0" w:color="000000"/>
              <w:left w:val="single" w:sz="4" w:space="0" w:color="000000"/>
              <w:bottom w:val="single" w:sz="4" w:space="0" w:color="000000"/>
              <w:right w:val="single" w:sz="4" w:space="0" w:color="000000"/>
            </w:tcBorders>
          </w:tcPr>
          <w:p w14:paraId="566BF1E8"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FA9D33" w14:textId="37B4B6E5"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03123" w14:textId="77777777" w:rsidR="006E567B" w:rsidRDefault="006E567B" w:rsidP="006E567B">
            <w:pPr>
              <w:pStyle w:val="Standard"/>
              <w:rPr>
                <w:lang w:val="ru-RU"/>
              </w:rPr>
            </w:pPr>
          </w:p>
        </w:tc>
      </w:tr>
      <w:tr w:rsidR="006E567B" w14:paraId="314C8926"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F237D3" w14:textId="77777777" w:rsidR="006E567B" w:rsidRDefault="006E567B" w:rsidP="006E567B">
            <w:pPr>
              <w:pStyle w:val="Standard"/>
              <w:rPr>
                <w:rFonts w:cs="Times New Roman"/>
                <w:b/>
                <w:bCs/>
                <w:lang w:val="ru-RU"/>
              </w:rPr>
            </w:pPr>
            <w:r>
              <w:rPr>
                <w:rFonts w:cs="Times New Roman"/>
                <w:b/>
                <w:bCs/>
                <w:lang w:val="ru-RU"/>
              </w:rPr>
              <w:t>Тема 1.4.</w:t>
            </w:r>
          </w:p>
          <w:p w14:paraId="3E54657B" w14:textId="77777777" w:rsidR="006E567B" w:rsidRDefault="006E567B" w:rsidP="006E567B">
            <w:pPr>
              <w:pStyle w:val="Standard"/>
              <w:rPr>
                <w:rFonts w:cs="Times New Roman"/>
                <w:b/>
                <w:bCs/>
                <w:lang w:val="ru-RU"/>
              </w:rPr>
            </w:pPr>
            <w:proofErr w:type="spellStart"/>
            <w:r>
              <w:rPr>
                <w:rFonts w:cs="Times New Roman"/>
                <w:b/>
                <w:bCs/>
                <w:lang w:val="ru-RU"/>
              </w:rPr>
              <w:t>Техн</w:t>
            </w:r>
            <w:proofErr w:type="spellEnd"/>
            <w:r>
              <w:rPr>
                <w:rFonts w:cs="Times New Roman"/>
                <w:b/>
                <w:bCs/>
                <w:lang w:val="ru-RU"/>
              </w:rPr>
              <w:t xml:space="preserve"> длину с </w:t>
            </w:r>
            <w:proofErr w:type="spellStart"/>
            <w:proofErr w:type="gramStart"/>
            <w:r>
              <w:rPr>
                <w:rFonts w:cs="Times New Roman"/>
                <w:b/>
                <w:bCs/>
                <w:lang w:val="ru-RU"/>
              </w:rPr>
              <w:t>разбега.ика</w:t>
            </w:r>
            <w:proofErr w:type="spellEnd"/>
            <w:proofErr w:type="gramEnd"/>
            <w:r>
              <w:rPr>
                <w:rFonts w:cs="Times New Roman"/>
                <w:b/>
                <w:bCs/>
                <w:lang w:val="ru-RU"/>
              </w:rPr>
              <w:t xml:space="preserve"> прыжка в</w:t>
            </w: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C5F2A1"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F9E740" w14:textId="39A6930B"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6570341"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295725" w14:textId="062C2368"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0F891" w14:textId="77777777" w:rsidR="006E567B" w:rsidRDefault="006E567B" w:rsidP="006E567B">
            <w:pPr>
              <w:pStyle w:val="Standard"/>
              <w:rPr>
                <w:rFonts w:cs="Times New Roman"/>
                <w:lang w:val="ru-RU"/>
              </w:rPr>
            </w:pPr>
          </w:p>
        </w:tc>
      </w:tr>
      <w:tr w:rsidR="006E567B" w14:paraId="2ACFB81B"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3652AA"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0E3820"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8BDA78" w14:textId="4663E317"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21930653"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492C4C" w14:textId="3324B07A"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53F72" w14:textId="77777777" w:rsidR="006E567B" w:rsidRDefault="006E567B" w:rsidP="006E567B">
            <w:pPr>
              <w:spacing w:after="0" w:line="240" w:lineRule="auto"/>
            </w:pPr>
          </w:p>
        </w:tc>
      </w:tr>
      <w:tr w:rsidR="006E567B" w14:paraId="1F6FEDF7" w14:textId="77777777" w:rsidTr="00E114EB">
        <w:trPr>
          <w:trHeight w:val="751"/>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D6A66B"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BB4312" w14:textId="77777777" w:rsidR="006E567B" w:rsidRDefault="006E567B" w:rsidP="006E567B">
            <w:pPr>
              <w:pStyle w:val="Standard"/>
              <w:rPr>
                <w:rFonts w:cs="Times New Roman"/>
                <w:lang w:val="ru-RU"/>
              </w:rPr>
            </w:pPr>
            <w:r>
              <w:rPr>
                <w:rFonts w:cs="Times New Roman"/>
                <w:lang w:val="ru-RU"/>
              </w:rPr>
              <w:t>Практическое занятие №8</w:t>
            </w:r>
          </w:p>
          <w:p w14:paraId="6108C81A" w14:textId="77777777" w:rsidR="006E567B" w:rsidRDefault="006E567B" w:rsidP="006E567B">
            <w:pPr>
              <w:pStyle w:val="Standard"/>
              <w:rPr>
                <w:rFonts w:cs="Times New Roman"/>
                <w:lang w:val="ru-RU"/>
              </w:rPr>
            </w:pPr>
            <w:r>
              <w:rPr>
                <w:rFonts w:cs="Times New Roman"/>
                <w:lang w:val="ru-RU"/>
              </w:rPr>
              <w:t xml:space="preserve">Совершенствование техники </w:t>
            </w:r>
            <w:proofErr w:type="gramStart"/>
            <w:r>
              <w:rPr>
                <w:rFonts w:cs="Times New Roman"/>
                <w:lang w:val="ru-RU"/>
              </w:rPr>
              <w:t>в  длину</w:t>
            </w:r>
            <w:proofErr w:type="gramEnd"/>
            <w:r>
              <w:rPr>
                <w:rFonts w:cs="Times New Roman"/>
                <w:lang w:val="ru-RU"/>
              </w:rPr>
              <w:t xml:space="preserve">  способом  «согнув  ноги».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6E6AAF"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0D7B958"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FFBD93" w14:textId="058E7FCB"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24D64" w14:textId="77777777" w:rsidR="006E567B" w:rsidRDefault="006E567B" w:rsidP="006E567B">
            <w:pPr>
              <w:spacing w:after="0" w:line="240" w:lineRule="auto"/>
            </w:pPr>
          </w:p>
        </w:tc>
      </w:tr>
      <w:tr w:rsidR="006E567B" w14:paraId="0AB867DE" w14:textId="77777777" w:rsidTr="00E114EB">
        <w:trPr>
          <w:trHeight w:val="90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08E14B"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B7B572" w14:textId="77777777" w:rsidR="006E567B" w:rsidRDefault="006E567B" w:rsidP="006E567B">
            <w:pPr>
              <w:pStyle w:val="Standard"/>
              <w:rPr>
                <w:rFonts w:cs="Times New Roman"/>
                <w:lang w:val="ru-RU"/>
              </w:rPr>
            </w:pPr>
            <w:r>
              <w:rPr>
                <w:rFonts w:cs="Times New Roman"/>
                <w:lang w:val="ru-RU"/>
              </w:rPr>
              <w:t>Практическое занятие №9</w:t>
            </w:r>
          </w:p>
          <w:p w14:paraId="39B8768F" w14:textId="77777777" w:rsidR="006E567B" w:rsidRDefault="006E567B" w:rsidP="006E567B">
            <w:pPr>
              <w:pStyle w:val="Standard"/>
              <w:rPr>
                <w:rFonts w:cs="Times New Roman"/>
                <w:lang w:val="ru-RU"/>
              </w:rPr>
            </w:pPr>
            <w:r>
              <w:rPr>
                <w:rFonts w:cs="Times New Roman"/>
                <w:lang w:val="ru-RU"/>
              </w:rPr>
              <w:t>Совершенствование техники разбега, отталкивания от планки, приземление.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A922DD" w14:textId="67F243A4"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00FB4DE"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AB6D1A" w14:textId="50115F7F"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6091C" w14:textId="77777777" w:rsidR="006E567B" w:rsidRDefault="006E567B" w:rsidP="006E567B">
            <w:pPr>
              <w:spacing w:after="0" w:line="240" w:lineRule="auto"/>
            </w:pPr>
          </w:p>
        </w:tc>
      </w:tr>
      <w:tr w:rsidR="006E567B" w14:paraId="063BC534"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756A51"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1.5</w:t>
            </w:r>
            <w:r>
              <w:rPr>
                <w:rFonts w:cs="Times New Roman"/>
                <w:b/>
                <w:bCs/>
                <w:lang w:val="ru-RU"/>
              </w:rPr>
              <w:t>.</w:t>
            </w:r>
          </w:p>
          <w:p w14:paraId="367C87E2" w14:textId="77777777" w:rsidR="006E567B" w:rsidRDefault="006E567B" w:rsidP="006E567B">
            <w:pPr>
              <w:pStyle w:val="Standard"/>
              <w:rPr>
                <w:rFonts w:cs="Times New Roman"/>
                <w:b/>
                <w:bCs/>
              </w:rPr>
            </w:pPr>
            <w:proofErr w:type="spellStart"/>
            <w:r>
              <w:rPr>
                <w:rFonts w:cs="Times New Roman"/>
                <w:b/>
                <w:bCs/>
              </w:rPr>
              <w:t>Техника</w:t>
            </w:r>
            <w:proofErr w:type="spellEnd"/>
            <w:r>
              <w:rPr>
                <w:rFonts w:cs="Times New Roman"/>
                <w:b/>
                <w:bCs/>
              </w:rPr>
              <w:t xml:space="preserve"> </w:t>
            </w:r>
            <w:proofErr w:type="spellStart"/>
            <w:r>
              <w:rPr>
                <w:rFonts w:cs="Times New Roman"/>
                <w:b/>
                <w:bCs/>
              </w:rPr>
              <w:t>метания</w:t>
            </w:r>
            <w:proofErr w:type="spellEnd"/>
            <w:r>
              <w:rPr>
                <w:rFonts w:cs="Times New Roman"/>
                <w:b/>
                <w:bCs/>
              </w:rPr>
              <w:t xml:space="preserve"> </w:t>
            </w:r>
            <w:proofErr w:type="spellStart"/>
            <w:r>
              <w:rPr>
                <w:rFonts w:cs="Times New Roman"/>
                <w:b/>
                <w:bCs/>
              </w:rPr>
              <w:t>гранаты</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75B680"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E73EB1" w14:textId="5419D86C" w:rsidR="006E567B" w:rsidRDefault="006E567B" w:rsidP="006E567B">
            <w:pPr>
              <w:pStyle w:val="Standard"/>
              <w:jc w:val="center"/>
            </w:pPr>
          </w:p>
        </w:tc>
        <w:tc>
          <w:tcPr>
            <w:tcW w:w="1276" w:type="dxa"/>
            <w:tcBorders>
              <w:top w:val="single" w:sz="4" w:space="0" w:color="000000"/>
              <w:left w:val="single" w:sz="4" w:space="0" w:color="000000"/>
              <w:bottom w:val="single" w:sz="4" w:space="0" w:color="000000"/>
              <w:right w:val="single" w:sz="4" w:space="0" w:color="000000"/>
            </w:tcBorders>
          </w:tcPr>
          <w:p w14:paraId="166F85D9"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5CDF3F" w14:textId="059A95BF"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D50A7" w14:textId="77777777" w:rsidR="006E567B" w:rsidRDefault="006E567B" w:rsidP="006E567B">
            <w:pPr>
              <w:pStyle w:val="Standard"/>
              <w:rPr>
                <w:rFonts w:cs="Times New Roman"/>
                <w:lang w:val="ru-RU"/>
              </w:rPr>
            </w:pPr>
          </w:p>
        </w:tc>
      </w:tr>
      <w:tr w:rsidR="006E567B" w14:paraId="7E541F71"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0907A6"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774823"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1768F1" w14:textId="7E908C02"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60C6F427"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21B3B3" w14:textId="4F6E97EB"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7C52D" w14:textId="77777777" w:rsidR="006E567B" w:rsidRDefault="006E567B" w:rsidP="006E567B">
            <w:pPr>
              <w:spacing w:after="0" w:line="240" w:lineRule="auto"/>
            </w:pPr>
          </w:p>
        </w:tc>
      </w:tr>
      <w:tr w:rsidR="006E567B" w14:paraId="49C17311" w14:textId="77777777" w:rsidTr="00E114EB">
        <w:trPr>
          <w:trHeight w:val="73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4738EB"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5F8DC6" w14:textId="77777777" w:rsidR="006E567B" w:rsidRDefault="006E567B" w:rsidP="006E567B">
            <w:pPr>
              <w:pStyle w:val="Standard"/>
              <w:rPr>
                <w:rFonts w:cs="Times New Roman"/>
                <w:lang w:val="ru-RU"/>
              </w:rPr>
            </w:pPr>
            <w:r>
              <w:rPr>
                <w:rFonts w:cs="Times New Roman"/>
                <w:lang w:val="ru-RU"/>
              </w:rPr>
              <w:t>Практическое занятие №10</w:t>
            </w:r>
          </w:p>
          <w:p w14:paraId="13CECF42" w14:textId="77777777" w:rsidR="006E567B" w:rsidRDefault="006E567B" w:rsidP="006E567B">
            <w:pPr>
              <w:pStyle w:val="Standard"/>
              <w:rPr>
                <w:rFonts w:cs="Times New Roman"/>
                <w:lang w:val="ru-RU"/>
              </w:rPr>
            </w:pPr>
            <w:r>
              <w:rPr>
                <w:rFonts w:cs="Times New Roman"/>
                <w:lang w:val="ru-RU"/>
              </w:rPr>
              <w:t>Совершенствование техники метания гранаты (д.- 500 гр., ю.-700 гр.)</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34CA23"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1D9B9AF"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EC068F" w14:textId="3482AB0A"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2E85" w14:textId="77777777" w:rsidR="006E567B" w:rsidRPr="00E114EB" w:rsidRDefault="006E567B" w:rsidP="006E567B">
            <w:pPr>
              <w:pStyle w:val="Standard"/>
              <w:rPr>
                <w:lang w:val="ru-RU"/>
              </w:rPr>
            </w:pPr>
          </w:p>
        </w:tc>
      </w:tr>
      <w:tr w:rsidR="006E567B" w:rsidRPr="00992682" w14:paraId="0C9910B2" w14:textId="77777777" w:rsidTr="00E114EB">
        <w:trPr>
          <w:trHeight w:val="61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682959"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06EA76" w14:textId="77777777" w:rsidR="006E567B" w:rsidRDefault="006E567B" w:rsidP="006E567B">
            <w:pPr>
              <w:pStyle w:val="Standard"/>
              <w:rPr>
                <w:rFonts w:cs="Times New Roman"/>
                <w:lang w:val="ru-RU"/>
              </w:rPr>
            </w:pPr>
            <w:r>
              <w:rPr>
                <w:rFonts w:cs="Times New Roman"/>
                <w:lang w:val="ru-RU"/>
              </w:rPr>
              <w:t>Практическое занятие №11</w:t>
            </w:r>
          </w:p>
          <w:p w14:paraId="645D945F" w14:textId="77777777" w:rsidR="006E567B" w:rsidRDefault="006E567B" w:rsidP="006E567B">
            <w:pPr>
              <w:pStyle w:val="Standard"/>
              <w:rPr>
                <w:rFonts w:cs="Times New Roman"/>
                <w:lang w:val="ru-RU"/>
              </w:rPr>
            </w:pPr>
            <w:r>
              <w:rPr>
                <w:rFonts w:cs="Times New Roman"/>
                <w:lang w:val="ru-RU"/>
              </w:rPr>
              <w:t>Совершенствование техники метания гранаты в цель</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11E2BD" w14:textId="5C055693"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C1E0DE6"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3471E2" w14:textId="5AFE434D"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109FC" w14:textId="77777777" w:rsidR="006E567B" w:rsidRDefault="006E567B" w:rsidP="006E567B">
            <w:pPr>
              <w:pStyle w:val="Standard"/>
              <w:rPr>
                <w:lang w:val="ru-RU"/>
              </w:rPr>
            </w:pPr>
          </w:p>
        </w:tc>
      </w:tr>
      <w:tr w:rsidR="006E567B" w14:paraId="1CEE9A35"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2231C9" w14:textId="77777777" w:rsidR="006E567B" w:rsidRDefault="006E567B" w:rsidP="006E567B">
            <w:pPr>
              <w:pStyle w:val="Standard"/>
              <w:rPr>
                <w:rFonts w:cs="Times New Roman"/>
                <w:b/>
              </w:rPr>
            </w:pPr>
            <w:proofErr w:type="spellStart"/>
            <w:r>
              <w:rPr>
                <w:rFonts w:cs="Times New Roman"/>
                <w:b/>
              </w:rPr>
              <w:t>Раздел</w:t>
            </w:r>
            <w:proofErr w:type="spellEnd"/>
            <w:r>
              <w:rPr>
                <w:rFonts w:cs="Times New Roman"/>
                <w:b/>
              </w:rPr>
              <w:t xml:space="preserve"> 2.  </w:t>
            </w:r>
            <w:proofErr w:type="spellStart"/>
            <w:r>
              <w:rPr>
                <w:rFonts w:cs="Times New Roman"/>
                <w:b/>
              </w:rPr>
              <w:t>Спортивные</w:t>
            </w:r>
            <w:proofErr w:type="spellEnd"/>
            <w:r>
              <w:rPr>
                <w:rFonts w:cs="Times New Roman"/>
                <w:b/>
              </w:rPr>
              <w:t xml:space="preserve"> </w:t>
            </w:r>
            <w:proofErr w:type="spellStart"/>
            <w:r>
              <w:rPr>
                <w:rFonts w:cs="Times New Roman"/>
                <w:b/>
              </w:rPr>
              <w:t>игры</w:t>
            </w:r>
            <w:proofErr w:type="spellEnd"/>
            <w:r>
              <w:rPr>
                <w:rFonts w:cs="Times New Roman"/>
                <w:b/>
              </w:rPr>
              <w:t xml:space="preserve"> (</w:t>
            </w:r>
            <w:proofErr w:type="spellStart"/>
            <w:r>
              <w:rPr>
                <w:rFonts w:cs="Times New Roman"/>
                <w:b/>
              </w:rPr>
              <w:t>баскетбол</w:t>
            </w:r>
            <w:proofErr w:type="spellEnd"/>
            <w:r>
              <w:rPr>
                <w:rFonts w:cs="Times New Roman"/>
                <w:b/>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DCE3E8" w14:textId="4401955D" w:rsidR="006E567B" w:rsidRPr="006E567B" w:rsidRDefault="006E567B" w:rsidP="006E567B">
            <w:pPr>
              <w:pStyle w:val="Standard"/>
              <w:jc w:val="center"/>
              <w:rPr>
                <w:lang w:val="ru-RU"/>
              </w:rPr>
            </w:pPr>
            <w:r>
              <w:rPr>
                <w:lang w:val="ru-RU"/>
              </w:rPr>
              <w:t>32/32</w:t>
            </w:r>
          </w:p>
        </w:tc>
        <w:tc>
          <w:tcPr>
            <w:tcW w:w="1276" w:type="dxa"/>
            <w:tcBorders>
              <w:top w:val="single" w:sz="4" w:space="0" w:color="000000"/>
              <w:left w:val="single" w:sz="4" w:space="0" w:color="000000"/>
              <w:bottom w:val="single" w:sz="4" w:space="0" w:color="000000"/>
              <w:right w:val="single" w:sz="4" w:space="0" w:color="000000"/>
            </w:tcBorders>
          </w:tcPr>
          <w:p w14:paraId="75D189E3" w14:textId="4211B61B" w:rsidR="006E567B" w:rsidRPr="006E567B" w:rsidRDefault="006E567B" w:rsidP="006E567B">
            <w:pPr>
              <w:pStyle w:val="Standard"/>
              <w:snapToGrid w:val="0"/>
              <w:rPr>
                <w:rFonts w:cs="Times New Roman"/>
                <w:lang w:val="ru-RU"/>
              </w:rPr>
            </w:pPr>
            <w:r>
              <w:rPr>
                <w:rFonts w:cs="Times New Roman"/>
                <w:lang w:val="ru-RU"/>
              </w:rPr>
              <w:t>16/16</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2006BC" w14:textId="4807FF14"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F30C4" w14:textId="77777777" w:rsidR="006E567B" w:rsidRDefault="006E567B" w:rsidP="006E567B">
            <w:pPr>
              <w:pStyle w:val="Standard"/>
              <w:snapToGrid w:val="0"/>
              <w:rPr>
                <w:rFonts w:cs="Times New Roman"/>
              </w:rPr>
            </w:pPr>
          </w:p>
        </w:tc>
      </w:tr>
      <w:tr w:rsidR="006E567B" w14:paraId="1A0EB189" w14:textId="77777777" w:rsidTr="00E114EB">
        <w:trPr>
          <w:trHeight w:val="268"/>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9EB647" w14:textId="77777777" w:rsidR="006E567B" w:rsidRDefault="006E567B" w:rsidP="006E567B">
            <w:pPr>
              <w:pStyle w:val="Standard"/>
              <w:rPr>
                <w:rFonts w:cs="Times New Roman"/>
                <w:b/>
                <w:bCs/>
                <w:lang w:val="ru-RU"/>
              </w:rPr>
            </w:pPr>
            <w:r>
              <w:rPr>
                <w:rFonts w:cs="Times New Roman"/>
                <w:b/>
                <w:bCs/>
                <w:lang w:val="ru-RU"/>
              </w:rPr>
              <w:t>Тема 2.1.</w:t>
            </w:r>
          </w:p>
          <w:p w14:paraId="4BC37F29" w14:textId="77777777" w:rsidR="006E567B" w:rsidRDefault="006E567B" w:rsidP="006E567B">
            <w:pPr>
              <w:pStyle w:val="Standard"/>
              <w:rPr>
                <w:rFonts w:cs="Times New Roman"/>
                <w:b/>
                <w:bCs/>
                <w:lang w:val="ru-RU"/>
              </w:rPr>
            </w:pPr>
            <w:r>
              <w:rPr>
                <w:rFonts w:cs="Times New Roman"/>
                <w:b/>
                <w:bCs/>
                <w:lang w:val="ru-RU"/>
              </w:rPr>
              <w:t xml:space="preserve">Техника ведения и </w:t>
            </w:r>
            <w:r>
              <w:rPr>
                <w:rFonts w:cs="Times New Roman"/>
                <w:b/>
                <w:bCs/>
                <w:lang w:val="ru-RU"/>
              </w:rPr>
              <w:lastRenderedPageBreak/>
              <w:t>передача мяча</w:t>
            </w:r>
          </w:p>
        </w:tc>
        <w:tc>
          <w:tcPr>
            <w:tcW w:w="6237" w:type="dxa"/>
            <w:tcBorders>
              <w:top w:val="single" w:sz="4" w:space="0" w:color="000000"/>
              <w:left w:val="single" w:sz="4" w:space="0" w:color="000000"/>
            </w:tcBorders>
            <w:shd w:val="clear" w:color="auto" w:fill="auto"/>
            <w:tcMar>
              <w:top w:w="0" w:type="dxa"/>
              <w:left w:w="108" w:type="dxa"/>
              <w:bottom w:w="0" w:type="dxa"/>
              <w:right w:w="108" w:type="dxa"/>
            </w:tcMar>
          </w:tcPr>
          <w:p w14:paraId="25F218AB" w14:textId="77777777" w:rsidR="006E567B" w:rsidRDefault="006E567B" w:rsidP="006E567B">
            <w:pPr>
              <w:pStyle w:val="Standard"/>
              <w:rPr>
                <w:rFonts w:cs="Times New Roman"/>
                <w:b/>
                <w:bCs/>
                <w:lang w:val="ru-RU"/>
              </w:rPr>
            </w:pPr>
            <w:r>
              <w:rPr>
                <w:rFonts w:cs="Times New Roman"/>
                <w:b/>
                <w:bCs/>
                <w:lang w:val="ru-RU"/>
              </w:rPr>
              <w:lastRenderedPageBreak/>
              <w:t>Содержание</w:t>
            </w:r>
          </w:p>
        </w:tc>
        <w:tc>
          <w:tcPr>
            <w:tcW w:w="1418" w:type="dxa"/>
            <w:tcBorders>
              <w:top w:val="single" w:sz="4" w:space="0" w:color="000000"/>
              <w:left w:val="single" w:sz="4" w:space="0" w:color="000000"/>
            </w:tcBorders>
            <w:shd w:val="clear" w:color="auto" w:fill="auto"/>
            <w:tcMar>
              <w:top w:w="0" w:type="dxa"/>
              <w:left w:w="108" w:type="dxa"/>
              <w:bottom w:w="0" w:type="dxa"/>
              <w:right w:w="108" w:type="dxa"/>
            </w:tcMar>
          </w:tcPr>
          <w:p w14:paraId="53A92A9E" w14:textId="002F4FAE"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right w:val="single" w:sz="4" w:space="0" w:color="000000"/>
            </w:tcBorders>
          </w:tcPr>
          <w:p w14:paraId="61B0091A" w14:textId="77777777" w:rsidR="006E567B" w:rsidRDefault="006E567B" w:rsidP="006E567B">
            <w:pPr>
              <w:spacing w:after="0" w:line="240" w:lineRule="auto"/>
            </w:pPr>
          </w:p>
        </w:tc>
        <w:tc>
          <w:tcPr>
            <w:tcW w:w="1984" w:type="dxa"/>
            <w:tcBorders>
              <w:top w:val="single" w:sz="4" w:space="0" w:color="000000"/>
              <w:left w:val="single" w:sz="4" w:space="0" w:color="000000"/>
            </w:tcBorders>
            <w:shd w:val="clear" w:color="auto" w:fill="auto"/>
            <w:tcMar>
              <w:top w:w="0" w:type="dxa"/>
              <w:left w:w="108" w:type="dxa"/>
              <w:bottom w:w="0" w:type="dxa"/>
              <w:right w:w="108" w:type="dxa"/>
            </w:tcMar>
          </w:tcPr>
          <w:p w14:paraId="1BD4C8B7" w14:textId="02A3D1B0" w:rsidR="006E567B" w:rsidRDefault="006E567B" w:rsidP="006E567B">
            <w:pPr>
              <w:spacing w:after="0" w:line="240" w:lineRule="auto"/>
            </w:pPr>
          </w:p>
        </w:tc>
        <w:tc>
          <w:tcPr>
            <w:tcW w:w="127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D24DBBD" w14:textId="77777777" w:rsidR="006E567B" w:rsidRDefault="006E567B" w:rsidP="006E567B">
            <w:pPr>
              <w:pStyle w:val="Standard"/>
              <w:rPr>
                <w:rFonts w:cs="Times New Roman"/>
              </w:rPr>
            </w:pPr>
          </w:p>
        </w:tc>
      </w:tr>
      <w:tr w:rsidR="006E567B" w14:paraId="27538334" w14:textId="77777777" w:rsidTr="00E114EB">
        <w:trPr>
          <w:trHeight w:val="27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BDA05F"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BE40EA"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CD3A22" w14:textId="32107D6F" w:rsidR="006E567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5251346B"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3BFE20" w14:textId="395A252E"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0C7F3" w14:textId="77777777" w:rsidR="006E567B" w:rsidRDefault="006E567B" w:rsidP="006E567B">
            <w:pPr>
              <w:pStyle w:val="Standard"/>
              <w:rPr>
                <w:lang w:val="ru-RU"/>
              </w:rPr>
            </w:pPr>
          </w:p>
        </w:tc>
      </w:tr>
      <w:tr w:rsidR="006E567B" w14:paraId="3AE0DE26" w14:textId="77777777" w:rsidTr="00E114EB">
        <w:trPr>
          <w:trHeight w:val="82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DD3822"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BF4CD0" w14:textId="77777777" w:rsidR="006E567B" w:rsidRDefault="006E567B" w:rsidP="006E567B">
            <w:pPr>
              <w:pStyle w:val="Standard"/>
              <w:rPr>
                <w:rFonts w:cs="Times New Roman"/>
                <w:lang w:val="ru-RU"/>
              </w:rPr>
            </w:pPr>
            <w:r>
              <w:rPr>
                <w:rFonts w:cs="Times New Roman"/>
                <w:lang w:val="ru-RU"/>
              </w:rPr>
              <w:t>Практическое занятие №12</w:t>
            </w:r>
          </w:p>
          <w:p w14:paraId="33F2A6F3" w14:textId="77777777" w:rsidR="006E567B" w:rsidRDefault="006E567B" w:rsidP="006E567B">
            <w:pPr>
              <w:pStyle w:val="Standard"/>
              <w:rPr>
                <w:rFonts w:cs="Times New Roman"/>
                <w:lang w:val="ru-RU"/>
              </w:rPr>
            </w:pPr>
            <w:r>
              <w:rPr>
                <w:rFonts w:cs="Times New Roman"/>
                <w:lang w:val="ru-RU"/>
              </w:rPr>
              <w:t>Совершенствование техники перемещения и стойки игрока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F709B1"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2C1DE7A"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3BA5F7" w14:textId="1CD91E8A"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F0788" w14:textId="3DA8E025" w:rsidR="006E567B" w:rsidRDefault="006E567B" w:rsidP="006E567B">
            <w:pPr>
              <w:spacing w:after="0" w:line="240" w:lineRule="auto"/>
            </w:pPr>
          </w:p>
        </w:tc>
      </w:tr>
      <w:tr w:rsidR="006E567B" w14:paraId="4D6D5518" w14:textId="77777777" w:rsidTr="00E114EB">
        <w:trPr>
          <w:trHeight w:val="82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B7274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6BAA77" w14:textId="77777777" w:rsidR="006E567B" w:rsidRDefault="006E567B" w:rsidP="006E567B">
            <w:pPr>
              <w:pStyle w:val="Standard"/>
              <w:rPr>
                <w:rFonts w:cs="Times New Roman"/>
                <w:lang w:val="ru-RU"/>
              </w:rPr>
            </w:pPr>
            <w:r>
              <w:rPr>
                <w:rFonts w:cs="Times New Roman"/>
                <w:lang w:val="ru-RU"/>
              </w:rPr>
              <w:t xml:space="preserve"> Практическое занятие №13</w:t>
            </w:r>
          </w:p>
          <w:p w14:paraId="0D774384" w14:textId="77777777" w:rsidR="006E567B" w:rsidRDefault="006E567B" w:rsidP="006E567B">
            <w:pPr>
              <w:pStyle w:val="Standard"/>
              <w:rPr>
                <w:rFonts w:cs="Times New Roman"/>
                <w:lang w:val="ru-RU"/>
              </w:rPr>
            </w:pPr>
            <w:r>
              <w:rPr>
                <w:rFonts w:cs="Times New Roman"/>
                <w:lang w:val="ru-RU"/>
              </w:rPr>
              <w:t>Совершенствование техники ведения мяча различными приемами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65DFD8" w14:textId="2EF6F2D8"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DB48AC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49207B" w14:textId="03DA201D"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5F38E" w14:textId="77777777" w:rsidR="006E567B" w:rsidRDefault="006E567B" w:rsidP="006E567B">
            <w:pPr>
              <w:spacing w:after="0" w:line="240" w:lineRule="auto"/>
            </w:pPr>
          </w:p>
        </w:tc>
      </w:tr>
      <w:tr w:rsidR="006E567B" w14:paraId="2BA12B0C"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6650A2" w14:textId="77777777" w:rsidR="006E567B" w:rsidRDefault="006E567B" w:rsidP="006E567B">
            <w:pPr>
              <w:pStyle w:val="Standard"/>
              <w:rPr>
                <w:rFonts w:cs="Times New Roman"/>
                <w:b/>
                <w:bCs/>
              </w:rPr>
            </w:pPr>
            <w:proofErr w:type="spellStart"/>
            <w:r>
              <w:rPr>
                <w:rFonts w:cs="Times New Roman"/>
                <w:b/>
                <w:bCs/>
              </w:rPr>
              <w:t>Тема</w:t>
            </w:r>
            <w:proofErr w:type="spellEnd"/>
            <w:r>
              <w:rPr>
                <w:rFonts w:cs="Times New Roman"/>
                <w:b/>
                <w:bCs/>
              </w:rPr>
              <w:t xml:space="preserve"> 2.2.</w:t>
            </w:r>
          </w:p>
          <w:p w14:paraId="4E304BAA" w14:textId="77777777" w:rsidR="006E567B" w:rsidRDefault="006E567B" w:rsidP="006E567B">
            <w:pPr>
              <w:pStyle w:val="Standard"/>
              <w:rPr>
                <w:rFonts w:cs="Times New Roman"/>
                <w:b/>
                <w:bCs/>
              </w:rPr>
            </w:pPr>
            <w:r>
              <w:rPr>
                <w:rFonts w:cs="Times New Roman"/>
                <w:b/>
                <w:bCs/>
              </w:rPr>
              <w:t xml:space="preserve"> </w:t>
            </w:r>
            <w:proofErr w:type="spellStart"/>
            <w:r>
              <w:rPr>
                <w:rFonts w:cs="Times New Roman"/>
                <w:b/>
                <w:bCs/>
              </w:rPr>
              <w:t>Техника</w:t>
            </w:r>
            <w:proofErr w:type="spellEnd"/>
            <w:r>
              <w:rPr>
                <w:rFonts w:cs="Times New Roman"/>
                <w:b/>
                <w:bCs/>
              </w:rPr>
              <w:t xml:space="preserve"> </w:t>
            </w:r>
            <w:proofErr w:type="spellStart"/>
            <w:r>
              <w:rPr>
                <w:rFonts w:cs="Times New Roman"/>
                <w:b/>
                <w:bCs/>
              </w:rPr>
              <w:t>штрафных</w:t>
            </w:r>
            <w:proofErr w:type="spellEnd"/>
            <w:r>
              <w:rPr>
                <w:rFonts w:cs="Times New Roman"/>
                <w:b/>
                <w:bCs/>
              </w:rPr>
              <w:t xml:space="preserve"> </w:t>
            </w:r>
            <w:proofErr w:type="spellStart"/>
            <w:r>
              <w:rPr>
                <w:rFonts w:cs="Times New Roman"/>
                <w:b/>
                <w:bCs/>
              </w:rPr>
              <w:t>бросков</w:t>
            </w:r>
            <w:proofErr w:type="spellEnd"/>
            <w:r>
              <w:rPr>
                <w:rFonts w:cs="Times New Roman"/>
                <w:b/>
                <w:bCs/>
              </w:rPr>
              <w:t>.</w:t>
            </w:r>
          </w:p>
          <w:p w14:paraId="2DD3997E" w14:textId="77777777" w:rsidR="006E567B" w:rsidRDefault="006E567B" w:rsidP="006E567B">
            <w:pPr>
              <w:pStyle w:val="Standard"/>
              <w:rPr>
                <w:rFonts w:cs="Times New Roman"/>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B43D5C"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A2A9F3" w14:textId="52CF1532"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CE91E0E" w14:textId="77777777" w:rsidR="006E567B" w:rsidRDefault="006E567B" w:rsidP="006E567B">
            <w:pPr>
              <w:pStyle w:val="Standard"/>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5E733E" w14:textId="323D8376" w:rsidR="006E567B"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7F290" w14:textId="77777777" w:rsidR="006E567B" w:rsidRDefault="006E567B" w:rsidP="006E567B">
            <w:pPr>
              <w:pStyle w:val="Standard"/>
              <w:rPr>
                <w:rFonts w:cs="Times New Roman"/>
              </w:rPr>
            </w:pPr>
          </w:p>
        </w:tc>
      </w:tr>
      <w:tr w:rsidR="006E567B" w:rsidRPr="00992682" w14:paraId="4ABEFB2F"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FD2FB1"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1B8C50"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E2D24B" w14:textId="00F8CBD0"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3C44F965"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3B2AB9" w14:textId="1632F746" w:rsidR="006E567B" w:rsidRPr="00E114EB" w:rsidRDefault="006E567B" w:rsidP="006E567B">
            <w:pPr>
              <w:pStyle w:val="Standard"/>
              <w:snapToGrid w:val="0"/>
              <w:rPr>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F66FE" w14:textId="6D6CF900" w:rsidR="006E567B" w:rsidRPr="00992682" w:rsidRDefault="006E567B" w:rsidP="006E567B">
            <w:pPr>
              <w:pStyle w:val="Standard"/>
              <w:rPr>
                <w:lang w:val="ru-RU"/>
              </w:rPr>
            </w:pPr>
          </w:p>
        </w:tc>
      </w:tr>
      <w:tr w:rsidR="006E567B" w14:paraId="42BCA73F" w14:textId="77777777" w:rsidTr="00E114EB">
        <w:trPr>
          <w:trHeight w:val="838"/>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B71CE8"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DCBA29" w14:textId="77777777" w:rsidR="006E567B" w:rsidRDefault="006E567B" w:rsidP="006E567B">
            <w:pPr>
              <w:pStyle w:val="Standard"/>
              <w:rPr>
                <w:rFonts w:cs="Times New Roman"/>
                <w:lang w:val="ru-RU"/>
              </w:rPr>
            </w:pPr>
            <w:r>
              <w:rPr>
                <w:rFonts w:cs="Times New Roman"/>
                <w:lang w:val="ru-RU"/>
              </w:rPr>
              <w:t xml:space="preserve"> Практическое занятие №14</w:t>
            </w:r>
          </w:p>
          <w:p w14:paraId="60DE947A" w14:textId="77777777" w:rsidR="006E567B" w:rsidRDefault="006E567B" w:rsidP="006E567B">
            <w:pPr>
              <w:pStyle w:val="Standard"/>
              <w:rPr>
                <w:rFonts w:cs="Times New Roman"/>
                <w:lang w:val="ru-RU"/>
              </w:rPr>
            </w:pPr>
            <w:r>
              <w:rPr>
                <w:rFonts w:cs="Times New Roman"/>
                <w:lang w:val="ru-RU"/>
              </w:rPr>
              <w:t>Совершенствование техники штрафных бросков со штрафной линии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749969"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DB6825A"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2E2CA2" w14:textId="314AE4F3"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34C8D" w14:textId="77777777" w:rsidR="006E567B" w:rsidRDefault="006E567B" w:rsidP="006E567B">
            <w:pPr>
              <w:spacing w:after="0" w:line="240" w:lineRule="auto"/>
            </w:pPr>
          </w:p>
        </w:tc>
      </w:tr>
      <w:tr w:rsidR="006E567B" w14:paraId="3F4AEBDA" w14:textId="77777777" w:rsidTr="00E114EB">
        <w:trPr>
          <w:trHeight w:val="863"/>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68F6A0"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CA30B2" w14:textId="77777777" w:rsidR="006E567B" w:rsidRDefault="006E567B" w:rsidP="006E567B">
            <w:pPr>
              <w:pStyle w:val="Standard"/>
              <w:rPr>
                <w:rFonts w:cs="Times New Roman"/>
                <w:lang w:val="ru-RU"/>
              </w:rPr>
            </w:pPr>
            <w:r>
              <w:rPr>
                <w:rFonts w:cs="Times New Roman"/>
                <w:lang w:val="ru-RU"/>
              </w:rPr>
              <w:t xml:space="preserve"> Практическое занятие №15</w:t>
            </w:r>
          </w:p>
          <w:p w14:paraId="72BAC499" w14:textId="77777777" w:rsidR="006E567B" w:rsidRDefault="006E567B" w:rsidP="006E567B">
            <w:pPr>
              <w:pStyle w:val="Standard"/>
              <w:rPr>
                <w:rFonts w:cs="Times New Roman"/>
                <w:lang w:val="ru-RU"/>
              </w:rPr>
            </w:pPr>
            <w:r>
              <w:rPr>
                <w:rFonts w:cs="Times New Roman"/>
                <w:lang w:val="ru-RU"/>
              </w:rPr>
              <w:t>Совершенствование техники бросков по кольцу с двух шагов</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151AAC" w14:textId="3861E2CD"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99AAD85"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ACD9F9" w14:textId="3347077C"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0D4A8" w14:textId="77777777" w:rsidR="006E567B" w:rsidRDefault="006E567B" w:rsidP="006E567B">
            <w:pPr>
              <w:spacing w:after="0" w:line="240" w:lineRule="auto"/>
            </w:pPr>
          </w:p>
        </w:tc>
      </w:tr>
      <w:tr w:rsidR="006E567B" w14:paraId="76993C9B"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46D43A" w14:textId="77777777" w:rsidR="006E567B" w:rsidRDefault="006E567B" w:rsidP="006E567B">
            <w:pPr>
              <w:pStyle w:val="Standard"/>
              <w:rPr>
                <w:rFonts w:cs="Times New Roman"/>
                <w:b/>
                <w:bCs/>
                <w:lang w:val="ru-RU"/>
              </w:rPr>
            </w:pPr>
            <w:r>
              <w:rPr>
                <w:rFonts w:cs="Times New Roman"/>
                <w:b/>
                <w:bCs/>
                <w:lang w:val="ru-RU"/>
              </w:rPr>
              <w:t>Тема 2.3.</w:t>
            </w:r>
          </w:p>
          <w:p w14:paraId="10487A3B" w14:textId="77777777" w:rsidR="006E567B" w:rsidRPr="00992682" w:rsidRDefault="006E567B" w:rsidP="006E567B">
            <w:pPr>
              <w:pStyle w:val="Standard"/>
              <w:rPr>
                <w:lang w:val="ru-RU"/>
              </w:rPr>
            </w:pPr>
            <w:r>
              <w:rPr>
                <w:rFonts w:cs="Times New Roman"/>
                <w:b/>
                <w:bCs/>
                <w:lang w:val="ru-RU"/>
              </w:rPr>
              <w:t>Тактика игры в</w:t>
            </w:r>
            <w:r>
              <w:rPr>
                <w:rFonts w:cs="Times New Roman"/>
                <w:lang w:val="ru-RU"/>
              </w:rPr>
              <w:t xml:space="preserve"> </w:t>
            </w:r>
            <w:r>
              <w:rPr>
                <w:rFonts w:cs="Times New Roman"/>
                <w:b/>
                <w:bCs/>
                <w:lang w:val="ru-RU"/>
              </w:rPr>
              <w:t>защите и нападении</w:t>
            </w: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85F603"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3B9CFD" w14:textId="1E46A44C"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085C8D94" w14:textId="77777777" w:rsidR="006E567B" w:rsidRDefault="006E567B" w:rsidP="006E567B">
            <w:pPr>
              <w:pStyle w:val="Standard"/>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02962F" w14:textId="6DFFC605" w:rsidR="006E567B"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88814" w14:textId="77777777" w:rsidR="006E567B" w:rsidRDefault="006E567B" w:rsidP="006E567B">
            <w:pPr>
              <w:pStyle w:val="Standard"/>
              <w:rPr>
                <w:rFonts w:cs="Times New Roman"/>
              </w:rPr>
            </w:pPr>
          </w:p>
        </w:tc>
      </w:tr>
      <w:tr w:rsidR="006E567B" w14:paraId="5468498E"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B7023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DDC8C8"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6C8CC8" w14:textId="1719B893"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3CBA84E2"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618C41" w14:textId="61B01FA2" w:rsidR="006E567B" w:rsidRPr="00E114EB" w:rsidRDefault="006E567B" w:rsidP="006E567B">
            <w:pPr>
              <w:pStyle w:val="Standard"/>
              <w:snapToGrid w:val="0"/>
              <w:rPr>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E6AE9" w14:textId="77777777" w:rsidR="006E567B" w:rsidRPr="00E114EB" w:rsidRDefault="006E567B" w:rsidP="006E567B">
            <w:pPr>
              <w:pStyle w:val="Standard"/>
              <w:rPr>
                <w:lang w:val="ru-RU"/>
              </w:rPr>
            </w:pPr>
          </w:p>
        </w:tc>
      </w:tr>
      <w:tr w:rsidR="006E567B" w14:paraId="0A2BA519" w14:textId="77777777" w:rsidTr="00E114EB">
        <w:trPr>
          <w:trHeight w:val="112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DAAF6B"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8865C0" w14:textId="77777777" w:rsidR="006E567B" w:rsidRDefault="006E567B" w:rsidP="006E567B">
            <w:pPr>
              <w:pStyle w:val="Standard"/>
              <w:rPr>
                <w:rFonts w:cs="Times New Roman"/>
                <w:lang w:val="ru-RU"/>
              </w:rPr>
            </w:pPr>
            <w:r>
              <w:rPr>
                <w:rFonts w:cs="Times New Roman"/>
                <w:lang w:val="ru-RU"/>
              </w:rPr>
              <w:t>Практическое занятие №16</w:t>
            </w:r>
          </w:p>
          <w:p w14:paraId="62B45455" w14:textId="77777777" w:rsidR="006E567B" w:rsidRDefault="006E567B" w:rsidP="006E567B">
            <w:pPr>
              <w:pStyle w:val="Standard"/>
              <w:rPr>
                <w:rFonts w:cs="Times New Roman"/>
                <w:lang w:val="ru-RU"/>
              </w:rPr>
            </w:pPr>
            <w:r>
              <w:rPr>
                <w:rFonts w:cs="Times New Roman"/>
                <w:lang w:val="ru-RU"/>
              </w:rPr>
              <w:t>Совершенствование техники защиты: техника передвижений (сойка, ходьба, бег, прыжки, остановки, повороты)</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C0EB6E" w14:textId="77777777"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9AEBD69"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292906" w14:textId="228907BC" w:rsidR="006E567B" w:rsidRPr="00E114EB" w:rsidRDefault="006E567B" w:rsidP="006E567B">
            <w:pPr>
              <w:pStyle w:val="Standard"/>
              <w:snapToGrid w:val="0"/>
              <w:rPr>
                <w:lang w:val="ru-RU"/>
              </w:rPr>
            </w:pPr>
            <w:r w:rsidRPr="006E567B">
              <w:rPr>
                <w:rFonts w:cs="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2CF68" w14:textId="77777777" w:rsidR="006E567B" w:rsidRPr="00E114EB" w:rsidRDefault="006E567B" w:rsidP="006E567B">
            <w:pPr>
              <w:pStyle w:val="Standard"/>
              <w:rPr>
                <w:lang w:val="ru-RU"/>
              </w:rPr>
            </w:pPr>
          </w:p>
        </w:tc>
      </w:tr>
      <w:tr w:rsidR="006E567B" w14:paraId="205F507D" w14:textId="77777777" w:rsidTr="00E114EB">
        <w:trPr>
          <w:trHeight w:val="1114"/>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695B2A"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DB451B" w14:textId="77777777" w:rsidR="006E567B" w:rsidRDefault="006E567B" w:rsidP="006E567B">
            <w:pPr>
              <w:pStyle w:val="Standard"/>
              <w:rPr>
                <w:rFonts w:cs="Times New Roman"/>
                <w:lang w:val="ru-RU"/>
              </w:rPr>
            </w:pPr>
            <w:r>
              <w:rPr>
                <w:rFonts w:cs="Times New Roman"/>
                <w:lang w:val="ru-RU"/>
              </w:rPr>
              <w:t xml:space="preserve"> Практическое занятие №17</w:t>
            </w:r>
          </w:p>
          <w:p w14:paraId="09F6F767" w14:textId="77777777" w:rsidR="006E567B" w:rsidRDefault="006E567B" w:rsidP="006E567B">
            <w:pPr>
              <w:pStyle w:val="Standard"/>
              <w:rPr>
                <w:rFonts w:cs="Times New Roman"/>
                <w:lang w:val="ru-RU"/>
              </w:rPr>
            </w:pPr>
            <w:r>
              <w:rPr>
                <w:rFonts w:cs="Times New Roman"/>
                <w:lang w:val="ru-RU"/>
              </w:rPr>
              <w:t>Совершенствование техники овладения мячом и противодействие (выбивание, отбивание, накрывание, перехват, вырывание, взятие отскока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7DCEAE" w14:textId="09379378"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19099A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38DFEA" w14:textId="5292E13A"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EECCD" w14:textId="50CAA562" w:rsidR="006E567B" w:rsidRDefault="006E567B" w:rsidP="006E567B">
            <w:pPr>
              <w:spacing w:after="0" w:line="240" w:lineRule="auto"/>
            </w:pPr>
          </w:p>
        </w:tc>
      </w:tr>
      <w:tr w:rsidR="006E567B" w14:paraId="63B2E0BD"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9F80FD" w14:textId="77777777" w:rsidR="006E567B" w:rsidRDefault="006E567B" w:rsidP="006E567B">
            <w:pPr>
              <w:pStyle w:val="Standard"/>
              <w:rPr>
                <w:rFonts w:cs="Times New Roman"/>
                <w:b/>
                <w:bCs/>
                <w:lang w:val="ru-RU"/>
              </w:rPr>
            </w:pPr>
            <w:r>
              <w:rPr>
                <w:rFonts w:cs="Times New Roman"/>
                <w:b/>
                <w:bCs/>
                <w:lang w:val="ru-RU"/>
              </w:rPr>
              <w:t>Тема 2.4.</w:t>
            </w:r>
          </w:p>
          <w:p w14:paraId="19241885" w14:textId="77777777" w:rsidR="006E567B" w:rsidRDefault="006E567B" w:rsidP="006E567B">
            <w:pPr>
              <w:pStyle w:val="Standard"/>
              <w:rPr>
                <w:rFonts w:cs="Times New Roman"/>
                <w:b/>
                <w:bCs/>
                <w:lang w:val="ru-RU"/>
              </w:rPr>
            </w:pPr>
            <w:r>
              <w:rPr>
                <w:rFonts w:cs="Times New Roman"/>
                <w:b/>
                <w:bCs/>
                <w:lang w:val="ru-RU"/>
              </w:rPr>
              <w:t>Основы методов судейства и тактики игры</w:t>
            </w: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CD590C" w14:textId="77777777" w:rsidR="006E567B" w:rsidRDefault="006E567B" w:rsidP="006E567B">
            <w:pPr>
              <w:pStyle w:val="Standard"/>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DDD3B7" w14:textId="34212787"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EE418F4" w14:textId="77777777" w:rsidR="006E567B" w:rsidRDefault="006E567B" w:rsidP="006E567B">
            <w:pPr>
              <w:pStyle w:val="Standard"/>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0FC95B" w14:textId="7364036B" w:rsidR="006E567B" w:rsidRDefault="006E567B" w:rsidP="006E567B">
            <w:pPr>
              <w:pStyle w:val="Standard"/>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C728A" w14:textId="77777777" w:rsidR="006E567B" w:rsidRDefault="006E567B" w:rsidP="006E567B">
            <w:pPr>
              <w:pStyle w:val="Standard"/>
              <w:rPr>
                <w:rFonts w:cs="Times New Roman"/>
              </w:rPr>
            </w:pPr>
          </w:p>
        </w:tc>
      </w:tr>
      <w:tr w:rsidR="006E567B" w14:paraId="5A9F5609"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648CDF"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7D3B87"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616ED4" w14:textId="76F64413"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23AB772E"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E58B1E" w14:textId="6F9E36DC"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6B80B" w14:textId="77777777" w:rsidR="006E567B" w:rsidRDefault="006E567B" w:rsidP="006E567B">
            <w:pPr>
              <w:pStyle w:val="Standard"/>
              <w:rPr>
                <w:lang w:val="ru-RU"/>
              </w:rPr>
            </w:pPr>
          </w:p>
        </w:tc>
      </w:tr>
      <w:tr w:rsidR="006E567B" w14:paraId="27F74AD7" w14:textId="77777777" w:rsidTr="00E114EB">
        <w:trPr>
          <w:trHeight w:val="54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B4818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D99487" w14:textId="77777777" w:rsidR="006E567B" w:rsidRDefault="006E567B" w:rsidP="006E567B">
            <w:pPr>
              <w:pStyle w:val="Standard"/>
              <w:rPr>
                <w:rFonts w:cs="Times New Roman"/>
                <w:lang w:val="ru-RU"/>
              </w:rPr>
            </w:pPr>
            <w:r>
              <w:rPr>
                <w:rFonts w:cs="Times New Roman"/>
                <w:lang w:val="ru-RU"/>
              </w:rPr>
              <w:t>Практическое занятие №18</w:t>
            </w:r>
          </w:p>
          <w:p w14:paraId="36239DEA" w14:textId="77777777" w:rsidR="006E567B" w:rsidRDefault="006E567B" w:rsidP="006E567B">
            <w:pPr>
              <w:pStyle w:val="Standard"/>
              <w:rPr>
                <w:rFonts w:cs="Times New Roman"/>
                <w:lang w:val="ru-RU"/>
              </w:rPr>
            </w:pPr>
            <w:r>
              <w:rPr>
                <w:rFonts w:cs="Times New Roman"/>
                <w:lang w:val="ru-RU"/>
              </w:rPr>
              <w:t>Правила судейства по баскетболу.</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3F33D6"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FAFF6E6"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B444A7" w14:textId="6AC758FB"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C1827" w14:textId="77777777" w:rsidR="006E567B" w:rsidRDefault="006E567B" w:rsidP="006E567B">
            <w:pPr>
              <w:spacing w:after="0" w:line="240" w:lineRule="auto"/>
            </w:pPr>
          </w:p>
        </w:tc>
      </w:tr>
      <w:tr w:rsidR="006E567B" w14:paraId="6DB52334" w14:textId="77777777" w:rsidTr="00E114EB">
        <w:trPr>
          <w:trHeight w:val="57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FED633"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6C46EE" w14:textId="77777777" w:rsidR="006E567B" w:rsidRDefault="006E567B" w:rsidP="006E567B">
            <w:pPr>
              <w:pStyle w:val="Standard"/>
              <w:rPr>
                <w:rFonts w:cs="Times New Roman"/>
                <w:lang w:val="ru-RU"/>
              </w:rPr>
            </w:pPr>
            <w:r>
              <w:rPr>
                <w:rFonts w:cs="Times New Roman"/>
                <w:lang w:val="ru-RU"/>
              </w:rPr>
              <w:t>Практическое занятие №19</w:t>
            </w:r>
          </w:p>
          <w:p w14:paraId="07EA0197" w14:textId="77777777" w:rsidR="006E567B" w:rsidRDefault="006E567B" w:rsidP="006E567B">
            <w:pPr>
              <w:pStyle w:val="Standard"/>
              <w:rPr>
                <w:rFonts w:cs="Times New Roman"/>
                <w:lang w:val="ru-RU"/>
              </w:rPr>
            </w:pPr>
            <w:r>
              <w:rPr>
                <w:rFonts w:cs="Times New Roman"/>
                <w:lang w:val="ru-RU"/>
              </w:rPr>
              <w:t>Техника игры по баскетболу</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4BAB43" w14:textId="400E54A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1EDEBD5"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F60606" w14:textId="539734D5"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BB9D7" w14:textId="3D5BB959" w:rsidR="006E567B" w:rsidRPr="00E114EB" w:rsidRDefault="006E567B" w:rsidP="006E567B">
            <w:pPr>
              <w:pStyle w:val="Standard"/>
              <w:rPr>
                <w:lang w:val="ru-RU"/>
              </w:rPr>
            </w:pPr>
          </w:p>
        </w:tc>
      </w:tr>
      <w:tr w:rsidR="006E567B" w14:paraId="558600E0"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146146" w14:textId="1EC3326B" w:rsidR="006E567B" w:rsidRDefault="006E567B" w:rsidP="006E567B">
            <w:pPr>
              <w:pStyle w:val="Standard"/>
              <w:rPr>
                <w:rFonts w:cs="Times New Roman"/>
                <w:b/>
                <w:bCs/>
                <w:lang w:val="ru-RU"/>
              </w:rPr>
            </w:pPr>
            <w:r>
              <w:rPr>
                <w:rFonts w:cs="Times New Roman"/>
                <w:b/>
                <w:bCs/>
                <w:lang w:val="ru-RU"/>
              </w:rPr>
              <w:t>Раздел 3. Единоборство (греко-римская борьба)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E49D1B" w14:textId="4F5DFB0A" w:rsidR="006E567B" w:rsidRPr="00E114EB" w:rsidRDefault="006E567B" w:rsidP="006E567B">
            <w:pPr>
              <w:pStyle w:val="Standard"/>
              <w:jc w:val="center"/>
              <w:rPr>
                <w:lang w:val="ru-RU"/>
              </w:rPr>
            </w:pPr>
            <w:r>
              <w:rPr>
                <w:lang w:val="ru-RU"/>
              </w:rPr>
              <w:t>32/32</w:t>
            </w:r>
          </w:p>
        </w:tc>
        <w:tc>
          <w:tcPr>
            <w:tcW w:w="1276" w:type="dxa"/>
            <w:tcBorders>
              <w:top w:val="single" w:sz="4" w:space="0" w:color="000000"/>
              <w:left w:val="single" w:sz="4" w:space="0" w:color="000000"/>
              <w:bottom w:val="single" w:sz="4" w:space="0" w:color="000000"/>
              <w:right w:val="single" w:sz="4" w:space="0" w:color="000000"/>
            </w:tcBorders>
          </w:tcPr>
          <w:p w14:paraId="10813779" w14:textId="1C2A6921" w:rsidR="006E567B" w:rsidRPr="00E114EB" w:rsidRDefault="006E567B" w:rsidP="006E567B">
            <w:pPr>
              <w:pStyle w:val="Standard"/>
              <w:snapToGrid w:val="0"/>
              <w:rPr>
                <w:rFonts w:cs="Times New Roman"/>
                <w:lang w:val="ru-RU"/>
              </w:rPr>
            </w:pPr>
            <w:r>
              <w:rPr>
                <w:rFonts w:cs="Times New Roman"/>
                <w:lang w:val="ru-RU"/>
              </w:rPr>
              <w:t>16/16</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6C1D7A" w14:textId="4F7D2F02" w:rsidR="006E567B" w:rsidRPr="00E114E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3B726" w14:textId="77777777" w:rsidR="006E567B" w:rsidRPr="00E114EB" w:rsidRDefault="006E567B" w:rsidP="006E567B">
            <w:pPr>
              <w:pStyle w:val="Standard"/>
              <w:snapToGrid w:val="0"/>
              <w:rPr>
                <w:rFonts w:cs="Times New Roman"/>
                <w:lang w:val="ru-RU"/>
              </w:rPr>
            </w:pPr>
          </w:p>
        </w:tc>
      </w:tr>
      <w:tr w:rsidR="006E567B" w14:paraId="57576952"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DC6393"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3.1</w:t>
            </w:r>
            <w:r>
              <w:rPr>
                <w:rFonts w:cs="Times New Roman"/>
                <w:b/>
                <w:bCs/>
                <w:lang w:val="ru-RU"/>
              </w:rPr>
              <w:t>.</w:t>
            </w:r>
          </w:p>
          <w:p w14:paraId="71E4BBD7" w14:textId="77777777" w:rsidR="006E567B" w:rsidRDefault="006E567B" w:rsidP="006E567B">
            <w:pPr>
              <w:pStyle w:val="Standard"/>
              <w:rPr>
                <w:rFonts w:cs="Times New Roman"/>
                <w:b/>
                <w:bCs/>
              </w:rPr>
            </w:pPr>
            <w:proofErr w:type="spellStart"/>
            <w:r>
              <w:rPr>
                <w:rFonts w:cs="Times New Roman"/>
                <w:b/>
                <w:bCs/>
              </w:rPr>
              <w:t>Общая</w:t>
            </w:r>
            <w:proofErr w:type="spellEnd"/>
            <w:r>
              <w:rPr>
                <w:rFonts w:cs="Times New Roman"/>
                <w:b/>
                <w:bCs/>
              </w:rPr>
              <w:t xml:space="preserve"> </w:t>
            </w:r>
            <w:proofErr w:type="spellStart"/>
            <w:r>
              <w:rPr>
                <w:rFonts w:cs="Times New Roman"/>
                <w:b/>
                <w:bCs/>
              </w:rPr>
              <w:t>физическая</w:t>
            </w:r>
            <w:proofErr w:type="spellEnd"/>
            <w:r>
              <w:rPr>
                <w:rFonts w:cs="Times New Roman"/>
                <w:b/>
                <w:bCs/>
              </w:rPr>
              <w:t xml:space="preserve"> </w:t>
            </w:r>
            <w:proofErr w:type="spellStart"/>
            <w:r>
              <w:rPr>
                <w:rFonts w:cs="Times New Roman"/>
                <w:b/>
                <w:bCs/>
              </w:rPr>
              <w:lastRenderedPageBreak/>
              <w:t>подготовка</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072535" w14:textId="77777777" w:rsidR="006E567B" w:rsidRDefault="006E567B" w:rsidP="006E567B">
            <w:pPr>
              <w:pStyle w:val="Standard"/>
            </w:pPr>
            <w:r>
              <w:rPr>
                <w:rFonts w:cs="Times New Roman"/>
                <w:b/>
                <w:bCs/>
                <w:lang w:val="ru-RU"/>
              </w:rPr>
              <w:lastRenderedPageBreak/>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2B5712" w14:textId="1FFCB3B5"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B4637C8" w14:textId="77777777" w:rsidR="006E567B" w:rsidRDefault="006E567B" w:rsidP="006E567B">
            <w:pPr>
              <w:pStyle w:val="Standard"/>
              <w:snapToGrid w:val="0"/>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B807E9" w14:textId="4839C4F8"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43C3B" w14:textId="77777777" w:rsidR="006E567B" w:rsidRDefault="006E567B" w:rsidP="006E567B">
            <w:pPr>
              <w:pStyle w:val="Standard"/>
              <w:rPr>
                <w:rFonts w:cs="Times New Roman"/>
                <w:lang w:val="ru-RU"/>
              </w:rPr>
            </w:pPr>
          </w:p>
        </w:tc>
      </w:tr>
      <w:tr w:rsidR="006E567B" w14:paraId="764F9B7F"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70628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81AD6A"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E68E73" w14:textId="3C86FAC0"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710616BE"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F3D4E6" w14:textId="7FD6DDC0" w:rsidR="006E567B" w:rsidRPr="00E114EB" w:rsidRDefault="006E567B" w:rsidP="006E567B">
            <w:pPr>
              <w:pStyle w:val="Standard"/>
              <w:snapToGrid w:val="0"/>
              <w:rPr>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B76F7" w14:textId="77777777" w:rsidR="006E567B" w:rsidRDefault="006E567B" w:rsidP="006E567B">
            <w:pPr>
              <w:pStyle w:val="Standard"/>
              <w:rPr>
                <w:lang w:val="ru-RU"/>
              </w:rPr>
            </w:pPr>
          </w:p>
        </w:tc>
      </w:tr>
      <w:tr w:rsidR="006E567B" w14:paraId="7C89432E" w14:textId="77777777" w:rsidTr="00E114EB">
        <w:trPr>
          <w:trHeight w:val="88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0D590F"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1E9375" w14:textId="77777777" w:rsidR="006E567B" w:rsidRDefault="006E567B" w:rsidP="006E567B">
            <w:pPr>
              <w:pStyle w:val="Standard"/>
              <w:rPr>
                <w:rFonts w:cs="Times New Roman"/>
                <w:lang w:val="ru-RU"/>
              </w:rPr>
            </w:pPr>
            <w:r>
              <w:rPr>
                <w:rFonts w:cs="Times New Roman"/>
                <w:lang w:val="ru-RU"/>
              </w:rPr>
              <w:t>Практическое занятие №20</w:t>
            </w:r>
          </w:p>
          <w:p w14:paraId="5E0B9E68" w14:textId="77777777" w:rsidR="006E567B" w:rsidRDefault="006E567B" w:rsidP="006E567B">
            <w:pPr>
              <w:pStyle w:val="Standard"/>
              <w:rPr>
                <w:rFonts w:cs="Times New Roman"/>
                <w:lang w:val="ru-RU"/>
              </w:rPr>
            </w:pPr>
            <w:r>
              <w:rPr>
                <w:rFonts w:cs="Times New Roman"/>
                <w:lang w:val="ru-RU"/>
              </w:rPr>
              <w:t>Техника безопасности на уроках единоборства, совершенствование кувырков.</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6D6623" w14:textId="77777777" w:rsidR="006E567B" w:rsidRPr="00E114EB"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54A5307"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1D833B" w14:textId="04CEBD8D" w:rsidR="006E567B" w:rsidRPr="00E114EB" w:rsidRDefault="006E567B" w:rsidP="006E567B">
            <w:pPr>
              <w:pStyle w:val="Standard"/>
              <w:snapToGrid w:val="0"/>
              <w:rPr>
                <w:lang w:val="ru-RU"/>
              </w:rPr>
            </w:pPr>
            <w:r w:rsidRPr="006E567B">
              <w:rPr>
                <w:rFonts w:cs="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2C917" w14:textId="77777777" w:rsidR="006E567B" w:rsidRPr="00E114EB" w:rsidRDefault="006E567B" w:rsidP="006E567B">
            <w:pPr>
              <w:pStyle w:val="Standard"/>
              <w:rPr>
                <w:lang w:val="ru-RU"/>
              </w:rPr>
            </w:pPr>
          </w:p>
        </w:tc>
      </w:tr>
      <w:tr w:rsidR="006E567B" w14:paraId="54B153D1" w14:textId="77777777" w:rsidTr="00E114EB">
        <w:trPr>
          <w:trHeight w:val="57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E3350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75DDA6" w14:textId="77777777" w:rsidR="006E567B" w:rsidRDefault="006E567B" w:rsidP="006E567B">
            <w:pPr>
              <w:pStyle w:val="Standard"/>
              <w:rPr>
                <w:rFonts w:cs="Times New Roman"/>
                <w:lang w:val="ru-RU"/>
              </w:rPr>
            </w:pPr>
            <w:r>
              <w:rPr>
                <w:rFonts w:cs="Times New Roman"/>
                <w:lang w:val="ru-RU"/>
              </w:rPr>
              <w:t>Практическое занятие №21</w:t>
            </w:r>
          </w:p>
          <w:p w14:paraId="67C52B87" w14:textId="77777777" w:rsidR="006E567B" w:rsidRDefault="006E567B" w:rsidP="006E567B">
            <w:pPr>
              <w:pStyle w:val="Standard"/>
              <w:rPr>
                <w:rFonts w:cs="Times New Roman"/>
                <w:lang w:val="ru-RU"/>
              </w:rPr>
            </w:pPr>
            <w:proofErr w:type="gramStart"/>
            <w:r>
              <w:rPr>
                <w:rFonts w:cs="Times New Roman"/>
                <w:lang w:val="ru-RU"/>
              </w:rPr>
              <w:t>Упражнения  ОФП</w:t>
            </w:r>
            <w:proofErr w:type="gramEnd"/>
            <w:r>
              <w:rPr>
                <w:rFonts w:cs="Times New Roman"/>
                <w:lang w:val="ru-RU"/>
              </w:rPr>
              <w:t xml:space="preserve"> в парах.</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B808BD" w14:textId="77777777" w:rsidR="006E567B" w:rsidRPr="00E114EB"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1B4E85F"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33E465" w14:textId="394163C3"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D6CBC" w14:textId="77777777" w:rsidR="006E567B" w:rsidRDefault="006E567B" w:rsidP="006E567B">
            <w:pPr>
              <w:spacing w:after="0" w:line="240" w:lineRule="auto"/>
            </w:pPr>
          </w:p>
        </w:tc>
      </w:tr>
      <w:tr w:rsidR="006E567B" w14:paraId="7FF1EF6A" w14:textId="77777777" w:rsidTr="00E114EB">
        <w:trPr>
          <w:trHeight w:val="79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E96BDE"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DBEF8D" w14:textId="77777777" w:rsidR="006E567B" w:rsidRDefault="006E567B" w:rsidP="006E567B">
            <w:pPr>
              <w:pStyle w:val="Standard"/>
              <w:rPr>
                <w:rFonts w:cs="Times New Roman"/>
                <w:lang w:val="ru-RU"/>
              </w:rPr>
            </w:pPr>
            <w:r>
              <w:rPr>
                <w:rFonts w:cs="Times New Roman"/>
                <w:lang w:val="ru-RU"/>
              </w:rPr>
              <w:t xml:space="preserve"> Практическое занятие №22</w:t>
            </w:r>
          </w:p>
          <w:p w14:paraId="2A81CE23" w14:textId="77777777" w:rsidR="006E567B" w:rsidRDefault="006E567B" w:rsidP="006E567B">
            <w:pPr>
              <w:pStyle w:val="Standard"/>
              <w:rPr>
                <w:rFonts w:cs="Times New Roman"/>
                <w:lang w:val="ru-RU"/>
              </w:rPr>
            </w:pPr>
            <w:r>
              <w:rPr>
                <w:rFonts w:cs="Times New Roman"/>
                <w:lang w:val="ru-RU"/>
              </w:rPr>
              <w:t xml:space="preserve">Спортивные игры </w:t>
            </w:r>
            <w:proofErr w:type="gramStart"/>
            <w:r>
              <w:rPr>
                <w:rFonts w:cs="Times New Roman"/>
                <w:lang w:val="ru-RU"/>
              </w:rPr>
              <w:t>( регби</w:t>
            </w:r>
            <w:proofErr w:type="gramEnd"/>
            <w:r>
              <w:rPr>
                <w:rFonts w:cs="Times New Roman"/>
                <w:lang w:val="ru-RU"/>
              </w:rPr>
              <w:t xml:space="preserve"> на коленях, конный бой, борьба с мяч </w:t>
            </w:r>
            <w:proofErr w:type="spellStart"/>
            <w:r>
              <w:rPr>
                <w:rFonts w:cs="Times New Roman"/>
                <w:lang w:val="ru-RU"/>
              </w:rPr>
              <w:t>итд</w:t>
            </w:r>
            <w:proofErr w:type="spellEnd"/>
            <w:r>
              <w:rPr>
                <w:rFonts w:cs="Times New Roman"/>
                <w:lang w:val="ru-RU"/>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2F121E" w14:textId="77777777" w:rsidR="006E567B" w:rsidRPr="00E114EB"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5C9E86A"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7D8206" w14:textId="1F0258A8"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968AF" w14:textId="77777777" w:rsidR="006E567B" w:rsidRDefault="006E567B" w:rsidP="006E567B">
            <w:pPr>
              <w:spacing w:after="0" w:line="240" w:lineRule="auto"/>
            </w:pPr>
          </w:p>
        </w:tc>
      </w:tr>
      <w:tr w:rsidR="006E567B" w14:paraId="439EEF14" w14:textId="77777777" w:rsidTr="00E114EB">
        <w:trPr>
          <w:trHeight w:val="57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7AC0A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3D85FC" w14:textId="77777777" w:rsidR="006E567B" w:rsidRDefault="006E567B" w:rsidP="006E567B">
            <w:pPr>
              <w:pStyle w:val="Standard"/>
            </w:pPr>
            <w:r>
              <w:rPr>
                <w:rFonts w:cs="Times New Roman"/>
                <w:lang w:val="ru-RU"/>
              </w:rPr>
              <w:t xml:space="preserve"> </w:t>
            </w:r>
            <w:proofErr w:type="spellStart"/>
            <w:r>
              <w:rPr>
                <w:rFonts w:cs="Times New Roman"/>
              </w:rPr>
              <w:t>Практическое</w:t>
            </w:r>
            <w:proofErr w:type="spellEnd"/>
            <w:r>
              <w:rPr>
                <w:rFonts w:cs="Times New Roman"/>
              </w:rPr>
              <w:t xml:space="preserve"> </w:t>
            </w:r>
            <w:proofErr w:type="spellStart"/>
            <w:r>
              <w:rPr>
                <w:rFonts w:cs="Times New Roman"/>
              </w:rPr>
              <w:t>занятие</w:t>
            </w:r>
            <w:proofErr w:type="spellEnd"/>
            <w:r>
              <w:rPr>
                <w:rFonts w:cs="Times New Roman"/>
              </w:rPr>
              <w:t xml:space="preserve"> №23</w:t>
            </w:r>
          </w:p>
          <w:p w14:paraId="0A49DAC2" w14:textId="77777777" w:rsidR="006E567B" w:rsidRDefault="006E567B" w:rsidP="006E567B">
            <w:pPr>
              <w:pStyle w:val="Standard"/>
            </w:pPr>
            <w:proofErr w:type="spellStart"/>
            <w:r>
              <w:rPr>
                <w:rFonts w:cs="Times New Roman"/>
              </w:rPr>
              <w:t>Круговая</w:t>
            </w:r>
            <w:proofErr w:type="spellEnd"/>
            <w:r>
              <w:rPr>
                <w:rFonts w:cs="Times New Roman"/>
              </w:rPr>
              <w:t xml:space="preserve"> </w:t>
            </w:r>
            <w:proofErr w:type="spellStart"/>
            <w:r>
              <w:rPr>
                <w:rFonts w:cs="Times New Roman"/>
              </w:rPr>
              <w:t>тренировка</w:t>
            </w:r>
            <w:proofErr w:type="spellEnd"/>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59FF85" w14:textId="38859D09" w:rsidR="006E567B" w:rsidRDefault="006E567B" w:rsidP="006E567B">
            <w:pPr>
              <w:pStyle w:val="Standard"/>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A2DD3EF"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C7040" w14:textId="42C68A3F"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EB3A" w14:textId="77777777" w:rsidR="006E567B" w:rsidRDefault="006E567B" w:rsidP="006E567B">
            <w:pPr>
              <w:spacing w:after="0" w:line="240" w:lineRule="auto"/>
            </w:pPr>
          </w:p>
        </w:tc>
      </w:tr>
      <w:tr w:rsidR="006E567B" w14:paraId="24636803" w14:textId="77777777" w:rsidTr="00E114EB">
        <w:tc>
          <w:tcPr>
            <w:tcW w:w="2943" w:type="dxa"/>
            <w:vMerge w:val="restart"/>
            <w:tcBorders>
              <w:top w:val="single" w:sz="4" w:space="0" w:color="000000"/>
              <w:left w:val="single" w:sz="4" w:space="0" w:color="000000"/>
            </w:tcBorders>
            <w:shd w:val="clear" w:color="auto" w:fill="auto"/>
            <w:tcMar>
              <w:top w:w="0" w:type="dxa"/>
              <w:left w:w="108" w:type="dxa"/>
              <w:bottom w:w="0" w:type="dxa"/>
              <w:right w:w="108" w:type="dxa"/>
            </w:tcMar>
          </w:tcPr>
          <w:p w14:paraId="4346B865"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3.2</w:t>
            </w:r>
            <w:r>
              <w:rPr>
                <w:rFonts w:cs="Times New Roman"/>
                <w:b/>
                <w:bCs/>
                <w:lang w:val="ru-RU"/>
              </w:rPr>
              <w:t>.</w:t>
            </w:r>
          </w:p>
          <w:p w14:paraId="0B1CC446" w14:textId="77777777" w:rsidR="006E567B" w:rsidRDefault="006E567B" w:rsidP="006E567B">
            <w:pPr>
              <w:pStyle w:val="Standard"/>
              <w:rPr>
                <w:rFonts w:cs="Times New Roman"/>
                <w:b/>
                <w:bCs/>
              </w:rPr>
            </w:pPr>
            <w:proofErr w:type="spellStart"/>
            <w:r>
              <w:rPr>
                <w:rFonts w:cs="Times New Roman"/>
                <w:b/>
                <w:bCs/>
              </w:rPr>
              <w:t>Специальная</w:t>
            </w:r>
            <w:proofErr w:type="spellEnd"/>
            <w:r>
              <w:rPr>
                <w:rFonts w:cs="Times New Roman"/>
                <w:b/>
                <w:bCs/>
              </w:rPr>
              <w:t xml:space="preserve">    </w:t>
            </w:r>
            <w:proofErr w:type="spellStart"/>
            <w:proofErr w:type="gramStart"/>
            <w:r>
              <w:rPr>
                <w:rFonts w:cs="Times New Roman"/>
                <w:b/>
                <w:bCs/>
              </w:rPr>
              <w:t>физическая</w:t>
            </w:r>
            <w:proofErr w:type="spellEnd"/>
            <w:r>
              <w:rPr>
                <w:rFonts w:cs="Times New Roman"/>
                <w:b/>
                <w:bCs/>
              </w:rPr>
              <w:t xml:space="preserve">  </w:t>
            </w:r>
            <w:proofErr w:type="spellStart"/>
            <w:r>
              <w:rPr>
                <w:rFonts w:cs="Times New Roman"/>
                <w:b/>
                <w:bCs/>
              </w:rPr>
              <w:t>подготовка</w:t>
            </w:r>
            <w:proofErr w:type="spellEnd"/>
            <w:proofErr w:type="gramEnd"/>
          </w:p>
          <w:p w14:paraId="69A27324" w14:textId="77777777" w:rsidR="006E567B" w:rsidRDefault="006E567B" w:rsidP="006E567B">
            <w:pPr>
              <w:pStyle w:val="Standard"/>
              <w:rPr>
                <w:rFonts w:cs="Times New Roman"/>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281162"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2FA641" w14:textId="78E63630"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E45E3D3" w14:textId="77777777" w:rsidR="006E567B" w:rsidRDefault="006E567B" w:rsidP="006E567B">
            <w:pPr>
              <w:pStyle w:val="Standard"/>
              <w:snapToGrid w:val="0"/>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09FAA8" w14:textId="1B2825FC"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1E036" w14:textId="77777777" w:rsidR="006E567B" w:rsidRDefault="006E567B" w:rsidP="006E567B">
            <w:pPr>
              <w:pStyle w:val="Standard"/>
              <w:rPr>
                <w:rFonts w:cs="Times New Roman"/>
              </w:rPr>
            </w:pPr>
          </w:p>
        </w:tc>
      </w:tr>
      <w:tr w:rsidR="006E567B" w14:paraId="53CFB969" w14:textId="77777777" w:rsidTr="00E114EB">
        <w:tc>
          <w:tcPr>
            <w:tcW w:w="2943" w:type="dxa"/>
            <w:vMerge/>
            <w:tcBorders>
              <w:top w:val="single" w:sz="4" w:space="0" w:color="000000"/>
              <w:left w:val="single" w:sz="4" w:space="0" w:color="000000"/>
            </w:tcBorders>
            <w:shd w:val="clear" w:color="auto" w:fill="auto"/>
            <w:tcMar>
              <w:top w:w="0" w:type="dxa"/>
              <w:left w:w="108" w:type="dxa"/>
              <w:bottom w:w="0" w:type="dxa"/>
              <w:right w:w="108" w:type="dxa"/>
            </w:tcMar>
          </w:tcPr>
          <w:p w14:paraId="149A0040"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0863D3"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EA87EC" w14:textId="32B9BA10"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2216FDDC"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739910" w14:textId="0A420719" w:rsidR="006E567B" w:rsidRPr="00E114EB" w:rsidRDefault="006E567B" w:rsidP="006E567B">
            <w:pPr>
              <w:pStyle w:val="Standard"/>
              <w:snapToGrid w:val="0"/>
              <w:rPr>
                <w:lang w:val="ru-RU"/>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DC307" w14:textId="77777777" w:rsidR="006E567B" w:rsidRPr="00E114EB" w:rsidRDefault="006E567B" w:rsidP="006E567B">
            <w:pPr>
              <w:pStyle w:val="Standard"/>
              <w:rPr>
                <w:lang w:val="ru-RU"/>
              </w:rPr>
            </w:pPr>
          </w:p>
        </w:tc>
      </w:tr>
      <w:tr w:rsidR="006E567B" w14:paraId="1551FBC6" w14:textId="77777777" w:rsidTr="00E114EB">
        <w:trPr>
          <w:trHeight w:val="600"/>
        </w:trPr>
        <w:tc>
          <w:tcPr>
            <w:tcW w:w="2943" w:type="dxa"/>
            <w:vMerge/>
            <w:tcBorders>
              <w:top w:val="single" w:sz="4" w:space="0" w:color="000000"/>
              <w:left w:val="single" w:sz="4" w:space="0" w:color="000000"/>
            </w:tcBorders>
            <w:shd w:val="clear" w:color="auto" w:fill="auto"/>
            <w:tcMar>
              <w:top w:w="0" w:type="dxa"/>
              <w:left w:w="108" w:type="dxa"/>
              <w:bottom w:w="0" w:type="dxa"/>
              <w:right w:w="108" w:type="dxa"/>
            </w:tcMar>
          </w:tcPr>
          <w:p w14:paraId="6308D120"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4BAC9D" w14:textId="77777777" w:rsidR="006E567B" w:rsidRDefault="006E567B" w:rsidP="006E567B">
            <w:pPr>
              <w:pStyle w:val="Standard"/>
              <w:rPr>
                <w:rFonts w:cs="Times New Roman"/>
                <w:lang w:val="ru-RU"/>
              </w:rPr>
            </w:pPr>
            <w:r>
              <w:rPr>
                <w:rFonts w:cs="Times New Roman"/>
                <w:lang w:val="ru-RU"/>
              </w:rPr>
              <w:t xml:space="preserve"> Практическое занятие №24</w:t>
            </w:r>
          </w:p>
          <w:p w14:paraId="4629E3C4" w14:textId="77777777" w:rsidR="006E567B" w:rsidRDefault="006E567B" w:rsidP="006E567B">
            <w:pPr>
              <w:pStyle w:val="Standard"/>
              <w:rPr>
                <w:rFonts w:cs="Times New Roman"/>
                <w:lang w:val="ru-RU"/>
              </w:rPr>
            </w:pPr>
            <w:r>
              <w:rPr>
                <w:rFonts w:cs="Times New Roman"/>
                <w:lang w:val="ru-RU"/>
              </w:rPr>
              <w:t>Совершенствование работа на мосту «Забегания»;</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3266B1"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4DEDCB7"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9A5EA2" w14:textId="3254D5E7" w:rsidR="006E567B" w:rsidRDefault="006E567B" w:rsidP="006E567B">
            <w:pPr>
              <w:spacing w:after="0" w:line="240" w:lineRule="auto"/>
            </w:pPr>
            <w:r w:rsidRPr="006E567B">
              <w:rPr>
                <w:rFonts w:ascii="Times New Roman" w:hAnsi="Times New Roman"/>
              </w:rPr>
              <w:t>ОК 08</w:t>
            </w: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D2786" w14:textId="77777777" w:rsidR="006E567B" w:rsidRDefault="006E567B" w:rsidP="006E567B">
            <w:pPr>
              <w:spacing w:after="0" w:line="240" w:lineRule="auto"/>
            </w:pPr>
          </w:p>
        </w:tc>
      </w:tr>
      <w:tr w:rsidR="006E567B" w14:paraId="5585083B" w14:textId="77777777" w:rsidTr="00E114EB">
        <w:trPr>
          <w:trHeight w:val="593"/>
        </w:trPr>
        <w:tc>
          <w:tcPr>
            <w:tcW w:w="2943" w:type="dxa"/>
            <w:vMerge/>
            <w:tcBorders>
              <w:top w:val="single" w:sz="4" w:space="0" w:color="000000"/>
              <w:left w:val="single" w:sz="4" w:space="0" w:color="000000"/>
            </w:tcBorders>
            <w:shd w:val="clear" w:color="auto" w:fill="auto"/>
            <w:tcMar>
              <w:top w:w="0" w:type="dxa"/>
              <w:left w:w="108" w:type="dxa"/>
              <w:bottom w:w="0" w:type="dxa"/>
              <w:right w:w="108" w:type="dxa"/>
            </w:tcMar>
          </w:tcPr>
          <w:p w14:paraId="0534A856"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2A90B5" w14:textId="77777777" w:rsidR="006E567B" w:rsidRDefault="006E567B" w:rsidP="006E567B">
            <w:pPr>
              <w:pStyle w:val="Standard"/>
              <w:rPr>
                <w:rFonts w:cs="Times New Roman"/>
                <w:lang w:val="ru-RU"/>
              </w:rPr>
            </w:pPr>
            <w:r>
              <w:rPr>
                <w:rFonts w:cs="Times New Roman"/>
                <w:lang w:val="ru-RU"/>
              </w:rPr>
              <w:t>Практическое занятие №25</w:t>
            </w:r>
          </w:p>
          <w:p w14:paraId="0BFE42B4" w14:textId="41720358" w:rsidR="006E567B" w:rsidRDefault="006E567B" w:rsidP="006E567B">
            <w:pPr>
              <w:pStyle w:val="Standard"/>
              <w:rPr>
                <w:rFonts w:cs="Times New Roman"/>
                <w:lang w:val="ru-RU"/>
              </w:rPr>
            </w:pPr>
            <w:r>
              <w:rPr>
                <w:rFonts w:cs="Times New Roman"/>
                <w:lang w:val="ru-RU"/>
              </w:rPr>
              <w:t>Совершенствование акробатики: «фляг», «сальто назад</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7E98EA"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10136E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BD25D9" w14:textId="7E657124"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4B79E" w14:textId="77777777" w:rsidR="006E567B" w:rsidRPr="00E114EB" w:rsidRDefault="006E567B" w:rsidP="006E567B">
            <w:pPr>
              <w:pStyle w:val="Standard"/>
              <w:rPr>
                <w:lang w:val="ru-RU"/>
              </w:rPr>
            </w:pPr>
          </w:p>
        </w:tc>
      </w:tr>
      <w:tr w:rsidR="006E567B" w14:paraId="32C82DE7" w14:textId="77777777" w:rsidTr="00E114EB">
        <w:trPr>
          <w:trHeight w:val="780"/>
        </w:trPr>
        <w:tc>
          <w:tcPr>
            <w:tcW w:w="2943" w:type="dxa"/>
            <w:vMerge/>
            <w:tcBorders>
              <w:top w:val="single" w:sz="4" w:space="0" w:color="000000"/>
              <w:left w:val="single" w:sz="4" w:space="0" w:color="000000"/>
            </w:tcBorders>
            <w:shd w:val="clear" w:color="auto" w:fill="auto"/>
            <w:tcMar>
              <w:top w:w="0" w:type="dxa"/>
              <w:left w:w="108" w:type="dxa"/>
              <w:bottom w:w="0" w:type="dxa"/>
              <w:right w:w="108" w:type="dxa"/>
            </w:tcMar>
          </w:tcPr>
          <w:p w14:paraId="6B99A57C"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6E6F07" w14:textId="77777777" w:rsidR="006E567B" w:rsidRDefault="006E567B" w:rsidP="006E567B">
            <w:pPr>
              <w:pStyle w:val="Standard"/>
              <w:rPr>
                <w:rFonts w:cs="Times New Roman"/>
                <w:lang w:val="ru-RU"/>
              </w:rPr>
            </w:pPr>
            <w:r>
              <w:rPr>
                <w:rFonts w:cs="Times New Roman"/>
                <w:lang w:val="ru-RU"/>
              </w:rPr>
              <w:t>Практическое занятие №26</w:t>
            </w:r>
          </w:p>
          <w:p w14:paraId="27A5FF17" w14:textId="77777777" w:rsidR="006E567B" w:rsidRDefault="006E567B" w:rsidP="006E567B">
            <w:pPr>
              <w:pStyle w:val="Standard"/>
              <w:rPr>
                <w:rFonts w:cs="Times New Roman"/>
                <w:lang w:val="ru-RU"/>
              </w:rPr>
            </w:pPr>
            <w:r>
              <w:rPr>
                <w:rFonts w:cs="Times New Roman"/>
                <w:lang w:val="ru-RU"/>
              </w:rPr>
              <w:t>Совершенствование работы на мосту: вставание на мост и обратно в стойку</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D468E9"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9B3FBD4"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C98ECE" w14:textId="45E5AF94"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FF85F" w14:textId="77777777" w:rsidR="006E567B" w:rsidRPr="00E114EB" w:rsidRDefault="006E567B" w:rsidP="006E567B">
            <w:pPr>
              <w:pStyle w:val="Standard"/>
              <w:rPr>
                <w:lang w:val="ru-RU"/>
              </w:rPr>
            </w:pPr>
          </w:p>
        </w:tc>
      </w:tr>
      <w:tr w:rsidR="006E567B" w14:paraId="24F9A5B7" w14:textId="77777777" w:rsidTr="00E114EB">
        <w:trPr>
          <w:trHeight w:val="648"/>
        </w:trPr>
        <w:tc>
          <w:tcPr>
            <w:tcW w:w="2943" w:type="dxa"/>
            <w:vMerge/>
            <w:tcBorders>
              <w:top w:val="single" w:sz="4" w:space="0" w:color="000000"/>
              <w:left w:val="single" w:sz="4" w:space="0" w:color="000000"/>
            </w:tcBorders>
            <w:shd w:val="clear" w:color="auto" w:fill="auto"/>
            <w:tcMar>
              <w:top w:w="0" w:type="dxa"/>
              <w:left w:w="108" w:type="dxa"/>
              <w:bottom w:w="0" w:type="dxa"/>
              <w:right w:w="108" w:type="dxa"/>
            </w:tcMar>
          </w:tcPr>
          <w:p w14:paraId="4495C52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B8E832" w14:textId="77777777" w:rsidR="006E567B" w:rsidRDefault="006E567B" w:rsidP="006E567B">
            <w:pPr>
              <w:pStyle w:val="Standard"/>
              <w:rPr>
                <w:rFonts w:cs="Times New Roman"/>
                <w:lang w:val="ru-RU"/>
              </w:rPr>
            </w:pPr>
            <w:r>
              <w:rPr>
                <w:rFonts w:cs="Times New Roman"/>
                <w:lang w:val="ru-RU"/>
              </w:rPr>
              <w:t xml:space="preserve"> Практическое занятие №27</w:t>
            </w:r>
          </w:p>
          <w:p w14:paraId="10B09225" w14:textId="77777777" w:rsidR="006E567B" w:rsidRDefault="006E567B" w:rsidP="006E567B">
            <w:pPr>
              <w:pStyle w:val="Standard"/>
              <w:rPr>
                <w:rFonts w:cs="Times New Roman"/>
                <w:lang w:val="ru-RU"/>
              </w:rPr>
            </w:pPr>
            <w:proofErr w:type="gramStart"/>
            <w:r>
              <w:rPr>
                <w:rFonts w:cs="Times New Roman"/>
                <w:lang w:val="ru-RU"/>
              </w:rPr>
              <w:t>Кувырок  вперед</w:t>
            </w:r>
            <w:proofErr w:type="gramEnd"/>
            <w:r>
              <w:rPr>
                <w:rFonts w:cs="Times New Roman"/>
                <w:lang w:val="ru-RU"/>
              </w:rPr>
              <w:t>,  подъём  разгибом.</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E34FF5" w14:textId="016BD586"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D9B7A8D"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7F64E4" w14:textId="428ABF1B"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99BC5" w14:textId="77777777" w:rsidR="006E567B" w:rsidRPr="00E114EB" w:rsidRDefault="006E567B" w:rsidP="006E567B">
            <w:pPr>
              <w:pStyle w:val="Standard"/>
              <w:rPr>
                <w:lang w:val="ru-RU"/>
              </w:rPr>
            </w:pPr>
          </w:p>
        </w:tc>
      </w:tr>
      <w:tr w:rsidR="006E567B" w14:paraId="2A1436C8" w14:textId="77777777" w:rsidTr="006E567B">
        <w:trPr>
          <w:trHeight w:val="326"/>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572C75"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3.3</w:t>
            </w:r>
            <w:r>
              <w:rPr>
                <w:rFonts w:cs="Times New Roman"/>
                <w:b/>
                <w:bCs/>
                <w:lang w:val="ru-RU"/>
              </w:rPr>
              <w:t>.</w:t>
            </w:r>
          </w:p>
          <w:p w14:paraId="63514936" w14:textId="77777777" w:rsidR="006E567B" w:rsidRDefault="006E567B" w:rsidP="006E567B">
            <w:pPr>
              <w:pStyle w:val="Standard"/>
              <w:rPr>
                <w:rFonts w:cs="Times New Roman"/>
                <w:b/>
                <w:bCs/>
              </w:rPr>
            </w:pPr>
            <w:proofErr w:type="spellStart"/>
            <w:r>
              <w:rPr>
                <w:rFonts w:cs="Times New Roman"/>
                <w:b/>
                <w:bCs/>
              </w:rPr>
              <w:t>Технико-тактическая</w:t>
            </w:r>
            <w:proofErr w:type="spellEnd"/>
            <w:r>
              <w:rPr>
                <w:rFonts w:cs="Times New Roman"/>
                <w:b/>
                <w:bCs/>
              </w:rPr>
              <w:t xml:space="preserve">    </w:t>
            </w:r>
            <w:proofErr w:type="spellStart"/>
            <w:r>
              <w:rPr>
                <w:rFonts w:cs="Times New Roman"/>
                <w:b/>
                <w:bCs/>
              </w:rPr>
              <w:t>подготовка</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75F2CE" w14:textId="21D62D74" w:rsidR="006E567B" w:rsidRDefault="006E567B" w:rsidP="006E567B">
            <w:pPr>
              <w:pStyle w:val="Standard"/>
              <w:rPr>
                <w:rFonts w:cs="Times New Roman"/>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F07A24" w14:textId="20EB3226"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0D756B84" w14:textId="77777777" w:rsidR="006E567B" w:rsidRDefault="006E567B" w:rsidP="006E567B">
            <w:pPr>
              <w:pStyle w:val="Standard"/>
              <w:snapToGrid w:val="0"/>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2338DB" w14:textId="70B93D66"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59650" w14:textId="77777777" w:rsidR="006E567B" w:rsidRDefault="006E567B" w:rsidP="006E567B">
            <w:pPr>
              <w:pStyle w:val="Standard"/>
              <w:rPr>
                <w:rFonts w:cs="Times New Roman"/>
              </w:rPr>
            </w:pPr>
          </w:p>
        </w:tc>
      </w:tr>
      <w:tr w:rsidR="006E567B" w14:paraId="363844B7"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866794"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407934"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766A9A" w14:textId="79EFA5AF" w:rsidR="006E567B" w:rsidRPr="00E114EB"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60E5A267"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E45DF3" w14:textId="6CAA6B5C" w:rsidR="006E567B" w:rsidRPr="00E114EB" w:rsidRDefault="006E567B" w:rsidP="006E567B">
            <w:pPr>
              <w:pStyle w:val="Standard"/>
              <w:snapToGrid w:val="0"/>
              <w:rPr>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52278" w14:textId="77777777" w:rsidR="006E567B" w:rsidRPr="00E114EB" w:rsidRDefault="006E567B" w:rsidP="006E567B">
            <w:pPr>
              <w:pStyle w:val="Standard"/>
              <w:rPr>
                <w:lang w:val="ru-RU"/>
              </w:rPr>
            </w:pPr>
          </w:p>
        </w:tc>
      </w:tr>
      <w:tr w:rsidR="006E567B" w:rsidRPr="00992682" w14:paraId="53B6619F" w14:textId="77777777" w:rsidTr="00E114EB">
        <w:trPr>
          <w:trHeight w:val="82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B0E258"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E816D8" w14:textId="77777777" w:rsidR="006E567B" w:rsidRDefault="006E567B" w:rsidP="006E567B">
            <w:pPr>
              <w:pStyle w:val="Standard"/>
              <w:rPr>
                <w:rFonts w:cs="Times New Roman"/>
                <w:lang w:val="ru-RU"/>
              </w:rPr>
            </w:pPr>
            <w:r>
              <w:rPr>
                <w:rFonts w:cs="Times New Roman"/>
                <w:lang w:val="ru-RU"/>
              </w:rPr>
              <w:t xml:space="preserve"> Практическое занятие №28</w:t>
            </w:r>
          </w:p>
          <w:p w14:paraId="2DC1443F" w14:textId="77777777" w:rsidR="006E567B" w:rsidRDefault="006E567B" w:rsidP="006E567B">
            <w:pPr>
              <w:pStyle w:val="Standard"/>
              <w:rPr>
                <w:rFonts w:cs="Times New Roman"/>
                <w:lang w:val="ru-RU"/>
              </w:rPr>
            </w:pPr>
            <w:r>
              <w:rPr>
                <w:rFonts w:cs="Times New Roman"/>
                <w:lang w:val="ru-RU"/>
              </w:rPr>
              <w:t>Совершенствование приема в стойке «кочерга» захватом руки под мышку,</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F048DC"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62FBD93" w14:textId="77777777" w:rsidR="006E567B" w:rsidRPr="00E114EB" w:rsidRDefault="006E567B" w:rsidP="006E567B">
            <w:pPr>
              <w:pStyle w:val="Standard"/>
              <w:snapToGrid w:val="0"/>
              <w:rPr>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1BDCBE" w14:textId="1D65B30B" w:rsidR="006E567B" w:rsidRPr="00E114EB" w:rsidRDefault="006E567B" w:rsidP="006E567B">
            <w:pPr>
              <w:pStyle w:val="Standard"/>
              <w:snapToGrid w:val="0"/>
              <w:rPr>
                <w:lang w:val="ru-RU"/>
              </w:rPr>
            </w:pPr>
            <w:r w:rsidRPr="006E567B">
              <w:rPr>
                <w:rFonts w:cs="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42EDC" w14:textId="77777777" w:rsidR="006E567B" w:rsidRDefault="006E567B" w:rsidP="006E567B">
            <w:pPr>
              <w:pStyle w:val="Standard"/>
              <w:rPr>
                <w:lang w:val="ru-RU"/>
              </w:rPr>
            </w:pPr>
          </w:p>
        </w:tc>
      </w:tr>
      <w:tr w:rsidR="006E567B" w14:paraId="2F82ACEB" w14:textId="77777777" w:rsidTr="00E114EB">
        <w:trPr>
          <w:trHeight w:val="46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CBF757"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DC91A2" w14:textId="77777777" w:rsidR="006E567B" w:rsidRDefault="006E567B" w:rsidP="006E567B">
            <w:pPr>
              <w:pStyle w:val="Standard"/>
              <w:rPr>
                <w:rFonts w:cs="Times New Roman"/>
                <w:lang w:val="ru-RU"/>
              </w:rPr>
            </w:pPr>
            <w:r>
              <w:rPr>
                <w:rFonts w:cs="Times New Roman"/>
                <w:lang w:val="ru-RU"/>
              </w:rPr>
              <w:t>Практическое занятие №29</w:t>
            </w:r>
          </w:p>
          <w:p w14:paraId="0DCBC334" w14:textId="77777777" w:rsidR="006E567B" w:rsidRDefault="006E567B" w:rsidP="006E567B">
            <w:pPr>
              <w:pStyle w:val="Standard"/>
              <w:rPr>
                <w:rFonts w:cs="Times New Roman"/>
                <w:lang w:val="ru-RU"/>
              </w:rPr>
            </w:pPr>
            <w:r>
              <w:rPr>
                <w:rFonts w:cs="Times New Roman"/>
                <w:lang w:val="ru-RU"/>
              </w:rPr>
              <w:t>Совершенствование приема в партере «ключ»,</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41D127"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08585B2"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01ABAB" w14:textId="34D6540A"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F1AC5" w14:textId="77777777" w:rsidR="006E567B" w:rsidRPr="00E114EB" w:rsidRDefault="006E567B" w:rsidP="006E567B">
            <w:pPr>
              <w:pStyle w:val="Standard"/>
              <w:rPr>
                <w:lang w:val="ru-RU"/>
              </w:rPr>
            </w:pPr>
          </w:p>
        </w:tc>
      </w:tr>
      <w:tr w:rsidR="006E567B" w14:paraId="3E0AA0D2" w14:textId="77777777" w:rsidTr="00E114EB">
        <w:trPr>
          <w:trHeight w:val="117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30736F"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94EC7" w14:textId="77777777" w:rsidR="006E567B" w:rsidRDefault="006E567B" w:rsidP="006E567B">
            <w:pPr>
              <w:pStyle w:val="Standard"/>
              <w:rPr>
                <w:rFonts w:cs="Times New Roman"/>
                <w:lang w:val="ru-RU"/>
              </w:rPr>
            </w:pPr>
            <w:r>
              <w:rPr>
                <w:rFonts w:cs="Times New Roman"/>
                <w:lang w:val="ru-RU"/>
              </w:rPr>
              <w:t xml:space="preserve"> Практическое занятие №30</w:t>
            </w:r>
          </w:p>
          <w:p w14:paraId="29DFFFE3" w14:textId="77777777" w:rsidR="006E567B" w:rsidRDefault="006E567B" w:rsidP="006E567B">
            <w:pPr>
              <w:pStyle w:val="Standard"/>
              <w:rPr>
                <w:rFonts w:cs="Times New Roman"/>
                <w:lang w:val="ru-RU"/>
              </w:rPr>
            </w:pPr>
            <w:r>
              <w:rPr>
                <w:rFonts w:cs="Times New Roman"/>
                <w:lang w:val="ru-RU"/>
              </w:rPr>
              <w:t>Совершенствование приема в стойке «бедро» захватом руки и шеи,</w:t>
            </w:r>
          </w:p>
          <w:p w14:paraId="204C702F" w14:textId="655060FD" w:rsidR="006E567B" w:rsidRDefault="006E567B" w:rsidP="006E567B">
            <w:pPr>
              <w:pStyle w:val="Standard"/>
            </w:pPr>
            <w:r>
              <w:rPr>
                <w:rFonts w:cs="Times New Roman"/>
                <w:lang w:val="ru-RU"/>
              </w:rPr>
              <w:t xml:space="preserve"> Практическое занятие №31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E98C9C" w14:textId="77777777"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tcPr>
          <w:p w14:paraId="6EA8330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16C69A" w14:textId="15A4C909"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A50EFC1" w14:textId="77777777" w:rsidR="006E567B" w:rsidRDefault="006E567B" w:rsidP="006E567B">
            <w:pPr>
              <w:spacing w:after="0" w:line="240" w:lineRule="auto"/>
            </w:pPr>
          </w:p>
        </w:tc>
      </w:tr>
      <w:tr w:rsidR="006E567B" w14:paraId="2151EE05" w14:textId="77777777" w:rsidTr="00E114EB">
        <w:trPr>
          <w:trHeight w:val="565"/>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C86CBC"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3.4</w:t>
            </w:r>
            <w:r>
              <w:rPr>
                <w:rFonts w:cs="Times New Roman"/>
                <w:b/>
                <w:bCs/>
                <w:lang w:val="ru-RU"/>
              </w:rPr>
              <w:t>.</w:t>
            </w:r>
          </w:p>
          <w:p w14:paraId="7C0036F8" w14:textId="77777777" w:rsidR="006E567B" w:rsidRDefault="006E567B" w:rsidP="006E567B">
            <w:pPr>
              <w:pStyle w:val="Standard"/>
              <w:rPr>
                <w:rFonts w:cs="Times New Roman"/>
                <w:b/>
                <w:bCs/>
              </w:rPr>
            </w:pPr>
            <w:proofErr w:type="spellStart"/>
            <w:proofErr w:type="gramStart"/>
            <w:r>
              <w:rPr>
                <w:rFonts w:cs="Times New Roman"/>
                <w:b/>
                <w:bCs/>
              </w:rPr>
              <w:t>Медицинский</w:t>
            </w:r>
            <w:proofErr w:type="spellEnd"/>
            <w:r>
              <w:rPr>
                <w:rFonts w:cs="Times New Roman"/>
                <w:b/>
                <w:bCs/>
              </w:rPr>
              <w:t xml:space="preserve">  </w:t>
            </w:r>
            <w:proofErr w:type="spellStart"/>
            <w:r>
              <w:rPr>
                <w:rFonts w:cs="Times New Roman"/>
                <w:b/>
                <w:bCs/>
              </w:rPr>
              <w:t>контроль</w:t>
            </w:r>
            <w:proofErr w:type="spellEnd"/>
            <w:proofErr w:type="gramEnd"/>
          </w:p>
          <w:p w14:paraId="2F49BDA8" w14:textId="77777777" w:rsidR="006E567B" w:rsidRDefault="006E567B" w:rsidP="006E567B">
            <w:pPr>
              <w:pStyle w:val="Standard"/>
              <w:rPr>
                <w:rFonts w:cs="Times New Roman"/>
                <w:b/>
                <w:bCs/>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FDAFB9" w14:textId="77777777" w:rsidR="006E567B" w:rsidRDefault="006E567B" w:rsidP="006E567B">
            <w:pPr>
              <w:pStyle w:val="Standard"/>
            </w:pPr>
            <w:r>
              <w:rPr>
                <w:rFonts w:cs="Times New Roman"/>
                <w:b/>
                <w:bCs/>
                <w:lang w:val="ru-RU"/>
              </w:rPr>
              <w:lastRenderedPageBreak/>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4B0FF2" w14:textId="0C631DFA"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E480FA5"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AF722F" w14:textId="45BB5210"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C428E" w14:textId="77777777" w:rsidR="006E567B" w:rsidRDefault="006E567B" w:rsidP="006E567B">
            <w:pPr>
              <w:pStyle w:val="Standard"/>
              <w:rPr>
                <w:rFonts w:cs="Times New Roman"/>
                <w:lang w:val="ru-RU"/>
              </w:rPr>
            </w:pPr>
          </w:p>
        </w:tc>
      </w:tr>
      <w:tr w:rsidR="006E567B" w14:paraId="63A2684A" w14:textId="77777777" w:rsidTr="00E114EB">
        <w:trPr>
          <w:trHeight w:val="417"/>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2504A4"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2FE4B7"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6611DB" w14:textId="5181C2BB"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581E833F"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C7BC14" w14:textId="6D8D12FE"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7039C" w14:textId="77777777" w:rsidR="006E567B" w:rsidRPr="000A679D" w:rsidRDefault="006E567B" w:rsidP="006E567B">
            <w:pPr>
              <w:pStyle w:val="Standard"/>
              <w:rPr>
                <w:lang w:val="ru-RU"/>
              </w:rPr>
            </w:pPr>
          </w:p>
        </w:tc>
      </w:tr>
      <w:tr w:rsidR="006E567B" w14:paraId="7E157B26" w14:textId="77777777" w:rsidTr="00E114EB">
        <w:trPr>
          <w:trHeight w:val="79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87B90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D1E25D" w14:textId="77777777" w:rsidR="006E567B" w:rsidRDefault="006E567B" w:rsidP="006E567B">
            <w:pPr>
              <w:pStyle w:val="Standard"/>
              <w:rPr>
                <w:rFonts w:cs="Times New Roman"/>
                <w:lang w:val="ru-RU"/>
              </w:rPr>
            </w:pPr>
            <w:r>
              <w:rPr>
                <w:rFonts w:cs="Times New Roman"/>
                <w:lang w:val="ru-RU"/>
              </w:rPr>
              <w:t>Практическое занятие №32</w:t>
            </w:r>
          </w:p>
          <w:p w14:paraId="43E5D2B1" w14:textId="77777777" w:rsidR="006E567B" w:rsidRDefault="006E567B" w:rsidP="006E567B">
            <w:pPr>
              <w:pStyle w:val="Standard"/>
              <w:rPr>
                <w:rFonts w:cs="Times New Roman"/>
                <w:lang w:val="ru-RU"/>
              </w:rPr>
            </w:pPr>
            <w:r>
              <w:rPr>
                <w:rFonts w:cs="Times New Roman"/>
                <w:lang w:val="ru-RU"/>
              </w:rPr>
              <w:t>Методики самоанализа и заполнение дневника самоконтроля.</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00DFE6"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7AC8E6E"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9A6314" w14:textId="2E3057AA"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653B2" w14:textId="7A1861A3" w:rsidR="006E567B" w:rsidRDefault="006E567B" w:rsidP="006E567B">
            <w:pPr>
              <w:spacing w:after="0" w:line="240" w:lineRule="auto"/>
            </w:pPr>
          </w:p>
        </w:tc>
      </w:tr>
      <w:tr w:rsidR="006E567B" w14:paraId="612FFEC6" w14:textId="77777777" w:rsidTr="00E114EB">
        <w:trPr>
          <w:trHeight w:val="703"/>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225672"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5B0DC8" w14:textId="77777777" w:rsidR="006E567B" w:rsidRDefault="006E567B" w:rsidP="006E567B">
            <w:pPr>
              <w:pStyle w:val="Standard"/>
              <w:rPr>
                <w:rFonts w:cs="Times New Roman"/>
                <w:lang w:val="ru-RU"/>
              </w:rPr>
            </w:pPr>
            <w:r>
              <w:rPr>
                <w:rFonts w:cs="Times New Roman"/>
                <w:lang w:val="ru-RU"/>
              </w:rPr>
              <w:t>Практическое занятие №33</w:t>
            </w:r>
          </w:p>
          <w:p w14:paraId="212C9E9B" w14:textId="77777777" w:rsidR="006E567B" w:rsidRDefault="006E567B" w:rsidP="006E567B">
            <w:pPr>
              <w:pStyle w:val="Standard"/>
              <w:rPr>
                <w:rFonts w:cs="Times New Roman"/>
                <w:lang w:val="ru-RU"/>
              </w:rPr>
            </w:pPr>
            <w:r>
              <w:rPr>
                <w:rFonts w:cs="Times New Roman"/>
                <w:lang w:val="ru-RU"/>
              </w:rPr>
              <w:t>Методика восстановления после нагрузок.</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CD57D5" w14:textId="6C5302FB"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A3F061D"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AF50B6" w14:textId="2672670F"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902DE" w14:textId="40D5A5EE" w:rsidR="006E567B" w:rsidRDefault="006E567B" w:rsidP="006E567B">
            <w:pPr>
              <w:pStyle w:val="Standard"/>
            </w:pPr>
          </w:p>
        </w:tc>
      </w:tr>
      <w:tr w:rsidR="006E567B" w14:paraId="6CFA68A7"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4DE326" w14:textId="77777777" w:rsidR="006E567B" w:rsidRDefault="006E567B" w:rsidP="006E567B">
            <w:pPr>
              <w:pStyle w:val="Standard"/>
              <w:rPr>
                <w:rFonts w:cs="Times New Roman"/>
                <w:b/>
                <w:bCs/>
              </w:rPr>
            </w:pPr>
            <w:proofErr w:type="spellStart"/>
            <w:r>
              <w:rPr>
                <w:rFonts w:cs="Times New Roman"/>
                <w:b/>
                <w:bCs/>
              </w:rPr>
              <w:t>Раздел</w:t>
            </w:r>
            <w:proofErr w:type="spellEnd"/>
            <w:r>
              <w:rPr>
                <w:rFonts w:cs="Times New Roman"/>
                <w:b/>
                <w:bCs/>
              </w:rPr>
              <w:t xml:space="preserve"> 4. </w:t>
            </w:r>
            <w:proofErr w:type="spellStart"/>
            <w:r>
              <w:rPr>
                <w:rFonts w:cs="Times New Roman"/>
                <w:b/>
                <w:bCs/>
              </w:rPr>
              <w:t>Спортивные</w:t>
            </w:r>
            <w:proofErr w:type="spellEnd"/>
            <w:r>
              <w:rPr>
                <w:rFonts w:cs="Times New Roman"/>
                <w:b/>
                <w:bCs/>
              </w:rPr>
              <w:t xml:space="preserve"> </w:t>
            </w:r>
            <w:proofErr w:type="spellStart"/>
            <w:r>
              <w:rPr>
                <w:rFonts w:cs="Times New Roman"/>
                <w:b/>
                <w:bCs/>
              </w:rPr>
              <w:t>игры</w:t>
            </w:r>
            <w:proofErr w:type="spellEnd"/>
            <w:r>
              <w:rPr>
                <w:rFonts w:cs="Times New Roman"/>
                <w:b/>
                <w:bCs/>
              </w:rPr>
              <w:t>(</w:t>
            </w:r>
            <w:proofErr w:type="spellStart"/>
            <w:r>
              <w:rPr>
                <w:rFonts w:cs="Times New Roman"/>
                <w:b/>
                <w:bCs/>
              </w:rPr>
              <w:t>волейбол</w:t>
            </w:r>
            <w:proofErr w:type="spellEnd"/>
            <w:r>
              <w:rPr>
                <w:rFonts w:cs="Times New Roman"/>
                <w:b/>
                <w:bCs/>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0FEDE4" w14:textId="4EFAF979" w:rsidR="006E567B" w:rsidRPr="006E567B" w:rsidRDefault="006E567B" w:rsidP="006E567B">
            <w:pPr>
              <w:pStyle w:val="Standard"/>
              <w:jc w:val="center"/>
              <w:rPr>
                <w:lang w:val="ru-RU"/>
              </w:rPr>
            </w:pPr>
            <w:r>
              <w:rPr>
                <w:lang w:val="ru-RU"/>
              </w:rPr>
              <w:t>32/32</w:t>
            </w:r>
          </w:p>
        </w:tc>
        <w:tc>
          <w:tcPr>
            <w:tcW w:w="1276" w:type="dxa"/>
            <w:tcBorders>
              <w:top w:val="single" w:sz="4" w:space="0" w:color="000000"/>
              <w:left w:val="single" w:sz="4" w:space="0" w:color="000000"/>
              <w:bottom w:val="single" w:sz="4" w:space="0" w:color="000000"/>
              <w:right w:val="single" w:sz="4" w:space="0" w:color="000000"/>
            </w:tcBorders>
          </w:tcPr>
          <w:p w14:paraId="5B0090ED" w14:textId="2D0BEAEA" w:rsidR="006E567B" w:rsidRPr="006E567B" w:rsidRDefault="006E567B" w:rsidP="006E567B">
            <w:pPr>
              <w:pStyle w:val="Standard"/>
              <w:snapToGrid w:val="0"/>
              <w:rPr>
                <w:rFonts w:cs="Times New Roman"/>
                <w:lang w:val="ru-RU"/>
              </w:rPr>
            </w:pPr>
            <w:r>
              <w:rPr>
                <w:rFonts w:cs="Times New Roman"/>
                <w:lang w:val="ru-RU"/>
              </w:rPr>
              <w:t>16/16</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26096F" w14:textId="3EDA6279"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4DDB7" w14:textId="77777777" w:rsidR="006E567B" w:rsidRDefault="006E567B" w:rsidP="006E567B">
            <w:pPr>
              <w:pStyle w:val="Standard"/>
              <w:snapToGrid w:val="0"/>
              <w:rPr>
                <w:rFonts w:cs="Times New Roman"/>
              </w:rPr>
            </w:pPr>
          </w:p>
        </w:tc>
      </w:tr>
      <w:tr w:rsidR="006E567B" w14:paraId="565F04F8"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8DD131" w14:textId="77777777" w:rsidR="006E567B" w:rsidRDefault="006E567B" w:rsidP="006E567B">
            <w:pPr>
              <w:pStyle w:val="Standard"/>
              <w:rPr>
                <w:rFonts w:cs="Times New Roman"/>
                <w:b/>
                <w:bCs/>
                <w:lang w:val="ru-RU"/>
              </w:rPr>
            </w:pPr>
            <w:r>
              <w:rPr>
                <w:rFonts w:cs="Times New Roman"/>
                <w:b/>
                <w:bCs/>
                <w:lang w:val="ru-RU"/>
              </w:rPr>
              <w:t>Тема 4.1.</w:t>
            </w:r>
          </w:p>
          <w:p w14:paraId="249F3D10" w14:textId="77777777" w:rsidR="006E567B" w:rsidRDefault="006E567B" w:rsidP="006E567B">
            <w:pPr>
              <w:pStyle w:val="Standard"/>
              <w:rPr>
                <w:rFonts w:cs="Times New Roman"/>
                <w:b/>
                <w:bCs/>
                <w:lang w:val="ru-RU"/>
              </w:rPr>
            </w:pPr>
            <w:r>
              <w:rPr>
                <w:rFonts w:cs="Times New Roman"/>
                <w:b/>
                <w:bCs/>
                <w:lang w:val="ru-RU"/>
              </w:rPr>
              <w:t>Стойки игрока и перемещения.</w:t>
            </w:r>
          </w:p>
          <w:p w14:paraId="0BF656BF" w14:textId="77777777" w:rsidR="006E567B" w:rsidRDefault="006E567B" w:rsidP="006E567B">
            <w:pPr>
              <w:pStyle w:val="Standard"/>
              <w:rPr>
                <w:rFonts w:cs="Times New Roman"/>
                <w:lang w:val="ru-RU"/>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6A9F41"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6C2721" w14:textId="4F26542B"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734E326" w14:textId="77777777" w:rsidR="006E567B" w:rsidRDefault="006E567B" w:rsidP="006E567B">
            <w:pPr>
              <w:pStyle w:val="Standard"/>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25DE67" w14:textId="3FC4AD30" w:rsidR="006E567B" w:rsidRDefault="006E567B" w:rsidP="006E567B">
            <w:pPr>
              <w:pStyle w:val="Standard"/>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1DED8" w14:textId="77777777" w:rsidR="006E567B" w:rsidRDefault="006E567B" w:rsidP="006E567B">
            <w:pPr>
              <w:pStyle w:val="Standard"/>
              <w:rPr>
                <w:rFonts w:cs="Times New Roman"/>
                <w:lang w:val="ru-RU"/>
              </w:rPr>
            </w:pPr>
          </w:p>
        </w:tc>
      </w:tr>
      <w:tr w:rsidR="006E567B" w14:paraId="38953DA9"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4E8BA4"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4FDB7B"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A3F3C5" w14:textId="0C77D47C"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38BCFF56"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CBB09A" w14:textId="42FB2B68"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2A3DE" w14:textId="77777777" w:rsidR="006E567B" w:rsidRPr="000A679D" w:rsidRDefault="006E567B" w:rsidP="006E567B">
            <w:pPr>
              <w:pStyle w:val="Standard"/>
              <w:rPr>
                <w:lang w:val="ru-RU"/>
              </w:rPr>
            </w:pPr>
          </w:p>
        </w:tc>
      </w:tr>
      <w:tr w:rsidR="006E567B" w14:paraId="75F95F25" w14:textId="77777777" w:rsidTr="00E114EB">
        <w:trPr>
          <w:trHeight w:val="82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6B5735"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FD6BCA" w14:textId="77777777" w:rsidR="006E567B" w:rsidRDefault="006E567B" w:rsidP="006E567B">
            <w:pPr>
              <w:pStyle w:val="Standard"/>
              <w:rPr>
                <w:rFonts w:cs="Times New Roman"/>
                <w:lang w:val="ru-RU"/>
              </w:rPr>
            </w:pPr>
            <w:r>
              <w:rPr>
                <w:rFonts w:cs="Times New Roman"/>
                <w:lang w:val="ru-RU"/>
              </w:rPr>
              <w:t>Практическое занятие №34</w:t>
            </w:r>
          </w:p>
          <w:p w14:paraId="551CEE90" w14:textId="77777777" w:rsidR="006E567B" w:rsidRDefault="006E567B" w:rsidP="006E567B">
            <w:pPr>
              <w:pStyle w:val="Standard"/>
              <w:rPr>
                <w:rFonts w:cs="Times New Roman"/>
                <w:lang w:val="ru-RU"/>
              </w:rPr>
            </w:pPr>
            <w:r>
              <w:rPr>
                <w:rFonts w:cs="Times New Roman"/>
                <w:lang w:val="ru-RU"/>
              </w:rPr>
              <w:t>Совершенствование техники перемещения и стойки игрока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084056" w14:textId="77777777"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9950905"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98F61E" w14:textId="58934040"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02286" w14:textId="77777777" w:rsidR="006E567B" w:rsidRDefault="006E567B" w:rsidP="006E567B">
            <w:pPr>
              <w:spacing w:after="0" w:line="240" w:lineRule="auto"/>
            </w:pPr>
          </w:p>
        </w:tc>
      </w:tr>
      <w:tr w:rsidR="006E567B" w14:paraId="0B52F52B" w14:textId="77777777" w:rsidTr="00E114EB">
        <w:trPr>
          <w:trHeight w:val="82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C400EE"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649948" w14:textId="77777777" w:rsidR="006E567B" w:rsidRDefault="006E567B" w:rsidP="006E567B">
            <w:pPr>
              <w:pStyle w:val="Standard"/>
              <w:rPr>
                <w:rFonts w:cs="Times New Roman"/>
                <w:lang w:val="ru-RU"/>
              </w:rPr>
            </w:pPr>
            <w:r>
              <w:rPr>
                <w:rFonts w:cs="Times New Roman"/>
                <w:lang w:val="ru-RU"/>
              </w:rPr>
              <w:t>Практическое занятие №35</w:t>
            </w:r>
          </w:p>
          <w:p w14:paraId="4A592B82" w14:textId="77777777" w:rsidR="006E567B" w:rsidRDefault="006E567B" w:rsidP="006E567B">
            <w:pPr>
              <w:pStyle w:val="Standard"/>
              <w:rPr>
                <w:rFonts w:cs="Times New Roman"/>
                <w:lang w:val="ru-RU"/>
              </w:rPr>
            </w:pPr>
            <w:r>
              <w:rPr>
                <w:rFonts w:cs="Times New Roman"/>
                <w:lang w:val="ru-RU"/>
              </w:rPr>
              <w:t>Совершенствование техники падения игрока при приеме мяча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E6F796" w14:textId="50023B91"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6C3983B"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B51BC6" w14:textId="2828F799"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CAD59" w14:textId="77777777" w:rsidR="006E567B" w:rsidRDefault="006E567B" w:rsidP="006E567B">
            <w:pPr>
              <w:spacing w:after="0" w:line="240" w:lineRule="auto"/>
            </w:pPr>
          </w:p>
        </w:tc>
      </w:tr>
      <w:tr w:rsidR="006E567B" w14:paraId="3868FD14"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943131" w14:textId="77777777" w:rsidR="006E567B" w:rsidRDefault="006E567B" w:rsidP="006E567B">
            <w:pPr>
              <w:pStyle w:val="Standard"/>
              <w:rPr>
                <w:rFonts w:cs="Times New Roman"/>
                <w:b/>
                <w:bCs/>
                <w:lang w:val="ru-RU"/>
              </w:rPr>
            </w:pPr>
            <w:r>
              <w:rPr>
                <w:rFonts w:cs="Times New Roman"/>
                <w:b/>
                <w:bCs/>
                <w:lang w:val="ru-RU"/>
              </w:rPr>
              <w:t>Тема 4.2.</w:t>
            </w:r>
          </w:p>
          <w:p w14:paraId="382FCB9D" w14:textId="77777777" w:rsidR="006E567B" w:rsidRPr="00992682" w:rsidRDefault="006E567B" w:rsidP="006E567B">
            <w:pPr>
              <w:pStyle w:val="Standard"/>
              <w:rPr>
                <w:lang w:val="ru-RU"/>
              </w:rPr>
            </w:pPr>
            <w:r>
              <w:rPr>
                <w:rFonts w:cs="Times New Roman"/>
                <w:b/>
                <w:bCs/>
                <w:lang w:val="ru-RU"/>
              </w:rPr>
              <w:t>Приемы и передачи мяча снизу и сверху</w:t>
            </w:r>
            <w:r>
              <w:rPr>
                <w:rFonts w:cs="Times New Roman"/>
                <w:lang w:val="ru-RU"/>
              </w:rPr>
              <w:t xml:space="preserve"> </w:t>
            </w:r>
            <w:r>
              <w:rPr>
                <w:rFonts w:cs="Times New Roman"/>
                <w:b/>
                <w:bCs/>
                <w:lang w:val="ru-RU"/>
              </w:rPr>
              <w:t>двумя руками.</w:t>
            </w:r>
          </w:p>
          <w:p w14:paraId="1CA32353" w14:textId="77777777" w:rsidR="006E567B" w:rsidRDefault="006E567B" w:rsidP="006E567B">
            <w:pPr>
              <w:pStyle w:val="Standard"/>
              <w:rPr>
                <w:rFonts w:cs="Times New Roman"/>
                <w:lang w:val="ru-RU"/>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8EE019"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37FAB8" w14:textId="00B3FB21"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0A3C8644"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9A444E" w14:textId="58B3F14A"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B278C" w14:textId="77777777" w:rsidR="006E567B" w:rsidRDefault="006E567B" w:rsidP="006E567B">
            <w:pPr>
              <w:pStyle w:val="Standard"/>
            </w:pPr>
          </w:p>
        </w:tc>
      </w:tr>
      <w:tr w:rsidR="006E567B" w14:paraId="25FE2B52"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C1AC3A"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F8FD3E"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181B00" w14:textId="13B5BF1D"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0D86FFAB"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D0A2EC" w14:textId="4EF7A523"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6FBFF" w14:textId="77777777" w:rsidR="006E567B" w:rsidRDefault="006E567B" w:rsidP="006E567B">
            <w:pPr>
              <w:spacing w:after="0" w:line="240" w:lineRule="auto"/>
            </w:pPr>
          </w:p>
        </w:tc>
      </w:tr>
      <w:tr w:rsidR="006E567B" w14:paraId="21FABBA5" w14:textId="77777777" w:rsidTr="00E114EB">
        <w:trPr>
          <w:trHeight w:val="574"/>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D0BFC8"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5A3113" w14:textId="77777777" w:rsidR="006E567B" w:rsidRDefault="006E567B" w:rsidP="006E567B">
            <w:pPr>
              <w:pStyle w:val="Standard"/>
              <w:rPr>
                <w:rFonts w:cs="Times New Roman"/>
                <w:lang w:val="ru-RU"/>
              </w:rPr>
            </w:pPr>
            <w:r>
              <w:rPr>
                <w:rFonts w:cs="Times New Roman"/>
                <w:lang w:val="ru-RU"/>
              </w:rPr>
              <w:t xml:space="preserve"> Практическое занятие №36</w:t>
            </w:r>
          </w:p>
          <w:p w14:paraId="48198270" w14:textId="77777777" w:rsidR="006E567B" w:rsidRDefault="006E567B" w:rsidP="006E567B">
            <w:pPr>
              <w:pStyle w:val="Standard"/>
              <w:rPr>
                <w:rFonts w:cs="Times New Roman"/>
                <w:lang w:val="ru-RU"/>
              </w:rPr>
            </w:pPr>
            <w:r>
              <w:rPr>
                <w:rFonts w:cs="Times New Roman"/>
                <w:lang w:val="ru-RU"/>
              </w:rPr>
              <w:t>Совершенствование техники приема мяча двумя руками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CE719C"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18C49CD"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E95419" w14:textId="680D6444"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79B38" w14:textId="77777777" w:rsidR="006E567B" w:rsidRDefault="006E567B" w:rsidP="006E567B">
            <w:pPr>
              <w:spacing w:after="0" w:line="240" w:lineRule="auto"/>
            </w:pPr>
          </w:p>
        </w:tc>
      </w:tr>
      <w:tr w:rsidR="006E567B" w14:paraId="0F1BAE86" w14:textId="77777777" w:rsidTr="00E114EB">
        <w:trPr>
          <w:trHeight w:val="811"/>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FD5C92"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50649" w14:textId="77777777" w:rsidR="006E567B" w:rsidRDefault="006E567B" w:rsidP="006E567B">
            <w:pPr>
              <w:pStyle w:val="Standard"/>
              <w:rPr>
                <w:rFonts w:cs="Times New Roman"/>
                <w:lang w:val="ru-RU"/>
              </w:rPr>
            </w:pPr>
            <w:r>
              <w:rPr>
                <w:rFonts w:cs="Times New Roman"/>
                <w:lang w:val="ru-RU"/>
              </w:rPr>
              <w:t>Практическое занятие №37</w:t>
            </w:r>
          </w:p>
          <w:p w14:paraId="0B5EEFAC" w14:textId="77777777" w:rsidR="006E567B" w:rsidRDefault="006E567B" w:rsidP="006E567B">
            <w:pPr>
              <w:pStyle w:val="Standard"/>
              <w:rPr>
                <w:rFonts w:cs="Times New Roman"/>
                <w:lang w:val="ru-RU"/>
              </w:rPr>
            </w:pPr>
            <w:r>
              <w:rPr>
                <w:rFonts w:cs="Times New Roman"/>
                <w:lang w:val="ru-RU"/>
              </w:rPr>
              <w:t>Совершенствование техники передачи мяча снизу и сверху</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1D4218" w14:textId="4E904C3F"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E3C30EB"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7D7DCC" w14:textId="1B94BD2F"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CBF16" w14:textId="77777777" w:rsidR="006E567B" w:rsidRDefault="006E567B" w:rsidP="006E567B">
            <w:pPr>
              <w:spacing w:after="0" w:line="240" w:lineRule="auto"/>
            </w:pPr>
          </w:p>
        </w:tc>
      </w:tr>
      <w:tr w:rsidR="006E567B" w14:paraId="6C04E60E"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030400" w14:textId="77777777" w:rsidR="006E567B" w:rsidRDefault="006E567B" w:rsidP="006E567B">
            <w:pPr>
              <w:pStyle w:val="Standard"/>
              <w:rPr>
                <w:rFonts w:cs="Times New Roman"/>
                <w:b/>
                <w:bCs/>
              </w:rPr>
            </w:pPr>
            <w:proofErr w:type="spellStart"/>
            <w:r>
              <w:rPr>
                <w:rFonts w:cs="Times New Roman"/>
                <w:b/>
                <w:bCs/>
              </w:rPr>
              <w:t>Тема</w:t>
            </w:r>
            <w:proofErr w:type="spellEnd"/>
            <w:r>
              <w:rPr>
                <w:rFonts w:cs="Times New Roman"/>
                <w:b/>
                <w:bCs/>
              </w:rPr>
              <w:t xml:space="preserve"> 4.3.</w:t>
            </w:r>
          </w:p>
          <w:p w14:paraId="72BD4C1D" w14:textId="77777777" w:rsidR="006E567B" w:rsidRDefault="006E567B" w:rsidP="006E567B">
            <w:pPr>
              <w:pStyle w:val="Standard"/>
              <w:rPr>
                <w:rFonts w:cs="Times New Roman"/>
                <w:b/>
                <w:bCs/>
              </w:rPr>
            </w:pPr>
            <w:proofErr w:type="spellStart"/>
            <w:r>
              <w:rPr>
                <w:rFonts w:cs="Times New Roman"/>
                <w:b/>
                <w:bCs/>
              </w:rPr>
              <w:t>Верхняя</w:t>
            </w:r>
            <w:proofErr w:type="spellEnd"/>
            <w:r>
              <w:rPr>
                <w:rFonts w:cs="Times New Roman"/>
                <w:b/>
                <w:bCs/>
              </w:rPr>
              <w:t xml:space="preserve"> </w:t>
            </w:r>
            <w:proofErr w:type="spellStart"/>
            <w:r>
              <w:rPr>
                <w:rFonts w:cs="Times New Roman"/>
                <w:b/>
                <w:bCs/>
              </w:rPr>
              <w:t>прямая</w:t>
            </w:r>
            <w:proofErr w:type="spellEnd"/>
            <w:r>
              <w:rPr>
                <w:rFonts w:cs="Times New Roman"/>
                <w:b/>
                <w:bCs/>
              </w:rPr>
              <w:t xml:space="preserve"> </w:t>
            </w:r>
            <w:proofErr w:type="spellStart"/>
            <w:r>
              <w:rPr>
                <w:rFonts w:cs="Times New Roman"/>
                <w:b/>
                <w:bCs/>
              </w:rPr>
              <w:t>подача</w:t>
            </w:r>
            <w:proofErr w:type="spellEnd"/>
            <w:r>
              <w:rPr>
                <w:rFonts w:cs="Times New Roman"/>
                <w:b/>
                <w:bCs/>
              </w:rPr>
              <w:t>.</w:t>
            </w:r>
          </w:p>
          <w:p w14:paraId="631DE5C0" w14:textId="77777777" w:rsidR="006E567B" w:rsidRDefault="006E567B" w:rsidP="006E567B">
            <w:pPr>
              <w:pStyle w:val="Standard"/>
              <w:rPr>
                <w:rFonts w:cs="Times New Roman"/>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03E247" w14:textId="77777777" w:rsidR="006E567B" w:rsidRDefault="006E567B" w:rsidP="006E567B">
            <w:pPr>
              <w:pStyle w:val="Standard"/>
              <w:rPr>
                <w:rFonts w:cs="Times New Roman"/>
                <w:b/>
                <w:bCs/>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0C6401" w14:textId="10C9EEF9"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DDC2298"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656CA2" w14:textId="462D95E4"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53668" w14:textId="77777777" w:rsidR="006E567B" w:rsidRDefault="006E567B" w:rsidP="006E567B">
            <w:pPr>
              <w:pStyle w:val="Standard"/>
              <w:rPr>
                <w:rFonts w:cs="Times New Roman"/>
              </w:rPr>
            </w:pPr>
          </w:p>
        </w:tc>
      </w:tr>
      <w:tr w:rsidR="006E567B" w14:paraId="4D72E9F5" w14:textId="77777777" w:rsidTr="006E567B">
        <w:trPr>
          <w:trHeight w:val="42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FAA2B9"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413B98"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980C63" w14:textId="2DE17105"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57CB699E"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200775" w14:textId="61280818"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AF702" w14:textId="77777777" w:rsidR="006E567B" w:rsidRDefault="006E567B" w:rsidP="006E567B">
            <w:pPr>
              <w:pStyle w:val="Standard"/>
              <w:rPr>
                <w:rFonts w:cs="Times New Roman"/>
                <w:lang w:val="ru-RU"/>
              </w:rPr>
            </w:pPr>
          </w:p>
        </w:tc>
      </w:tr>
      <w:tr w:rsidR="006E567B" w:rsidRPr="00992682" w14:paraId="276D53EE" w14:textId="77777777" w:rsidTr="00E114EB">
        <w:trPr>
          <w:trHeight w:val="53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863AD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8D087A" w14:textId="77777777" w:rsidR="006E567B" w:rsidRDefault="006E567B" w:rsidP="006E567B">
            <w:pPr>
              <w:pStyle w:val="Standard"/>
              <w:rPr>
                <w:rFonts w:cs="Times New Roman"/>
                <w:lang w:val="ru-RU"/>
              </w:rPr>
            </w:pPr>
            <w:r>
              <w:rPr>
                <w:rFonts w:cs="Times New Roman"/>
                <w:lang w:val="ru-RU"/>
              </w:rPr>
              <w:t>Практическое занятие №38</w:t>
            </w:r>
          </w:p>
          <w:p w14:paraId="418B0224" w14:textId="77777777" w:rsidR="006E567B" w:rsidRDefault="006E567B" w:rsidP="006E567B">
            <w:pPr>
              <w:pStyle w:val="Standard"/>
              <w:rPr>
                <w:rFonts w:cs="Times New Roman"/>
                <w:lang w:val="ru-RU"/>
              </w:rPr>
            </w:pPr>
            <w:r>
              <w:rPr>
                <w:rFonts w:cs="Times New Roman"/>
                <w:lang w:val="ru-RU"/>
              </w:rPr>
              <w:t>Совершенствование техники верхней прямой подачи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B9F0B5"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7545E2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5414B1" w14:textId="5AD26373"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E96D6" w14:textId="3CB986E3" w:rsidR="006E567B" w:rsidRPr="00992682" w:rsidRDefault="006E567B" w:rsidP="006E567B">
            <w:pPr>
              <w:pStyle w:val="Standard"/>
              <w:rPr>
                <w:lang w:val="ru-RU"/>
              </w:rPr>
            </w:pPr>
          </w:p>
        </w:tc>
      </w:tr>
      <w:tr w:rsidR="006E567B" w14:paraId="50408509" w14:textId="77777777" w:rsidTr="00E114EB">
        <w:trPr>
          <w:trHeight w:val="87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39902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5CE976" w14:textId="77777777" w:rsidR="006E567B" w:rsidRDefault="006E567B" w:rsidP="006E567B">
            <w:pPr>
              <w:pStyle w:val="Standard"/>
              <w:rPr>
                <w:rFonts w:cs="Times New Roman"/>
                <w:lang w:val="ru-RU"/>
              </w:rPr>
            </w:pPr>
            <w:r>
              <w:rPr>
                <w:rFonts w:cs="Times New Roman"/>
                <w:lang w:val="ru-RU"/>
              </w:rPr>
              <w:t>Практическое занятие №39</w:t>
            </w:r>
          </w:p>
          <w:p w14:paraId="5E7528E9" w14:textId="77777777" w:rsidR="006E567B" w:rsidRDefault="006E567B" w:rsidP="006E567B">
            <w:pPr>
              <w:pStyle w:val="Standard"/>
              <w:rPr>
                <w:rFonts w:cs="Times New Roman"/>
                <w:lang w:val="ru-RU"/>
              </w:rPr>
            </w:pPr>
            <w:r>
              <w:rPr>
                <w:rFonts w:cs="Times New Roman"/>
                <w:lang w:val="ru-RU"/>
              </w:rPr>
              <w:t>Совершенствование техники верхней прямой подачи в прыжке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AF52B4" w14:textId="548E4166"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5471DF9C"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0497FD" w14:textId="2C0D8853"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D778F" w14:textId="0E5B0D24" w:rsidR="006E567B" w:rsidRDefault="006E567B" w:rsidP="006E567B">
            <w:pPr>
              <w:pStyle w:val="Standard"/>
            </w:pPr>
          </w:p>
        </w:tc>
      </w:tr>
      <w:tr w:rsidR="006E567B" w14:paraId="2EA26257"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3C8D2D" w14:textId="77777777" w:rsidR="006E567B" w:rsidRDefault="006E567B" w:rsidP="006E567B">
            <w:pPr>
              <w:pStyle w:val="Standard"/>
              <w:rPr>
                <w:rFonts w:cs="Times New Roman"/>
                <w:b/>
                <w:bCs/>
                <w:lang w:val="ru-RU"/>
              </w:rPr>
            </w:pPr>
            <w:r>
              <w:rPr>
                <w:rFonts w:cs="Times New Roman"/>
                <w:b/>
                <w:bCs/>
                <w:lang w:val="ru-RU"/>
              </w:rPr>
              <w:t>Тема 4.4.</w:t>
            </w:r>
          </w:p>
          <w:p w14:paraId="6C00C831" w14:textId="77777777" w:rsidR="006E567B" w:rsidRDefault="006E567B" w:rsidP="006E567B">
            <w:pPr>
              <w:pStyle w:val="Standard"/>
              <w:rPr>
                <w:rFonts w:cs="Times New Roman"/>
                <w:b/>
                <w:bCs/>
                <w:lang w:val="ru-RU"/>
              </w:rPr>
            </w:pPr>
            <w:r>
              <w:rPr>
                <w:rFonts w:cs="Times New Roman"/>
                <w:b/>
                <w:bCs/>
                <w:lang w:val="ru-RU"/>
              </w:rPr>
              <w:t>Тактика игры в защите и нападении.</w:t>
            </w:r>
          </w:p>
          <w:p w14:paraId="750CFFA0" w14:textId="77777777" w:rsidR="006E567B" w:rsidRDefault="006E567B" w:rsidP="006E567B">
            <w:pPr>
              <w:pStyle w:val="Standard"/>
              <w:rPr>
                <w:rFonts w:cs="Times New Roman"/>
                <w:lang w:val="ru-RU"/>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B798D6" w14:textId="77777777" w:rsidR="006E567B" w:rsidRDefault="006E567B" w:rsidP="006E567B">
            <w:pPr>
              <w:pStyle w:val="Standard"/>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6EF906" w14:textId="706FCE34"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BD8EF42"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542643" w14:textId="2F9C5796"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C8BF7" w14:textId="77777777" w:rsidR="006E567B" w:rsidRDefault="006E567B" w:rsidP="006E567B">
            <w:pPr>
              <w:pStyle w:val="Standard"/>
              <w:rPr>
                <w:rFonts w:cs="Times New Roman"/>
              </w:rPr>
            </w:pPr>
          </w:p>
        </w:tc>
      </w:tr>
      <w:tr w:rsidR="006E567B" w14:paraId="19FC7E66"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A374C1"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C2DF16"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F53A11" w14:textId="0C468D2A"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26FECDB9"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C1674F" w14:textId="6C5F81AD"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4FFF8" w14:textId="77777777" w:rsidR="006E567B" w:rsidRDefault="006E567B" w:rsidP="006E567B">
            <w:pPr>
              <w:spacing w:after="0" w:line="240" w:lineRule="auto"/>
            </w:pPr>
          </w:p>
        </w:tc>
      </w:tr>
      <w:tr w:rsidR="006E567B" w14:paraId="0DFB14FF" w14:textId="77777777" w:rsidTr="00E114EB">
        <w:trPr>
          <w:trHeight w:val="76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89D677"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F54AAD" w14:textId="77777777" w:rsidR="006E567B" w:rsidRDefault="006E567B" w:rsidP="006E567B">
            <w:pPr>
              <w:pStyle w:val="Standard"/>
              <w:rPr>
                <w:rFonts w:cs="Times New Roman"/>
                <w:lang w:val="ru-RU"/>
              </w:rPr>
            </w:pPr>
            <w:r>
              <w:rPr>
                <w:rFonts w:cs="Times New Roman"/>
                <w:lang w:val="ru-RU"/>
              </w:rPr>
              <w:t>Практическое занятие №40</w:t>
            </w:r>
          </w:p>
          <w:p w14:paraId="0D3EB893" w14:textId="77777777" w:rsidR="006E567B" w:rsidRDefault="006E567B" w:rsidP="006E567B">
            <w:pPr>
              <w:pStyle w:val="Standard"/>
              <w:rPr>
                <w:rFonts w:cs="Times New Roman"/>
                <w:lang w:val="ru-RU"/>
              </w:rPr>
            </w:pPr>
            <w:r>
              <w:rPr>
                <w:rFonts w:cs="Times New Roman"/>
                <w:lang w:val="ru-RU"/>
              </w:rPr>
              <w:t>Совершенствование тактики игры в защите и нападении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B8DBE9"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B3A0EBA"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D980D1" w14:textId="0F21B428"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247D8" w14:textId="77777777" w:rsidR="006E567B" w:rsidRDefault="006E567B" w:rsidP="006E567B">
            <w:pPr>
              <w:spacing w:after="0" w:line="240" w:lineRule="auto"/>
            </w:pPr>
          </w:p>
        </w:tc>
      </w:tr>
      <w:tr w:rsidR="006E567B" w14:paraId="0CA98C36" w14:textId="77777777" w:rsidTr="00E114EB">
        <w:trPr>
          <w:trHeight w:val="62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6120EC"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38F6F8" w14:textId="77777777" w:rsidR="006E567B" w:rsidRDefault="006E567B" w:rsidP="006E567B">
            <w:pPr>
              <w:pStyle w:val="Standard"/>
              <w:rPr>
                <w:rFonts w:cs="Times New Roman"/>
                <w:lang w:val="ru-RU"/>
              </w:rPr>
            </w:pPr>
            <w:r>
              <w:rPr>
                <w:rFonts w:cs="Times New Roman"/>
                <w:lang w:val="ru-RU"/>
              </w:rPr>
              <w:t>Практическое занятие №41</w:t>
            </w:r>
          </w:p>
          <w:p w14:paraId="1D675E0A" w14:textId="77777777" w:rsidR="006E567B" w:rsidRDefault="006E567B" w:rsidP="006E567B">
            <w:pPr>
              <w:pStyle w:val="Standard"/>
              <w:rPr>
                <w:rFonts w:cs="Times New Roman"/>
                <w:lang w:val="ru-RU"/>
              </w:rPr>
            </w:pPr>
            <w:r>
              <w:rPr>
                <w:rFonts w:cs="Times New Roman"/>
                <w:lang w:val="ru-RU"/>
              </w:rPr>
              <w:t>Совершенствование постановки блока.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8F6639" w14:textId="292C350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E8BB764"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516237" w14:textId="26490121"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6ACA1" w14:textId="77777777" w:rsidR="006E567B" w:rsidRDefault="006E567B" w:rsidP="006E567B">
            <w:pPr>
              <w:pStyle w:val="Standard"/>
            </w:pPr>
          </w:p>
        </w:tc>
      </w:tr>
      <w:tr w:rsidR="006E567B" w14:paraId="6650CBFF" w14:textId="77777777" w:rsidTr="00E114EB">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74A07F" w14:textId="77777777" w:rsidR="006E567B" w:rsidRDefault="006E567B" w:rsidP="006E567B">
            <w:pPr>
              <w:pStyle w:val="Standard"/>
            </w:pPr>
            <w:proofErr w:type="spellStart"/>
            <w:r>
              <w:rPr>
                <w:rFonts w:cs="Times New Roman"/>
                <w:b/>
                <w:bCs/>
              </w:rPr>
              <w:t>Тема</w:t>
            </w:r>
            <w:proofErr w:type="spellEnd"/>
            <w:r>
              <w:rPr>
                <w:rFonts w:cs="Times New Roman"/>
                <w:b/>
                <w:bCs/>
              </w:rPr>
              <w:t xml:space="preserve"> 4.5</w:t>
            </w:r>
            <w:r>
              <w:rPr>
                <w:rFonts w:cs="Times New Roman"/>
                <w:b/>
                <w:bCs/>
                <w:lang w:val="ru-RU"/>
              </w:rPr>
              <w:t>.</w:t>
            </w:r>
          </w:p>
          <w:p w14:paraId="183E20C6" w14:textId="77777777" w:rsidR="006E567B" w:rsidRDefault="006E567B" w:rsidP="006E567B">
            <w:pPr>
              <w:pStyle w:val="Standard"/>
              <w:rPr>
                <w:rFonts w:cs="Times New Roman"/>
                <w:b/>
                <w:bCs/>
              </w:rPr>
            </w:pPr>
            <w:proofErr w:type="spellStart"/>
            <w:r>
              <w:rPr>
                <w:rFonts w:cs="Times New Roman"/>
                <w:b/>
                <w:bCs/>
              </w:rPr>
              <w:t>Двухсторонняя</w:t>
            </w:r>
            <w:proofErr w:type="spellEnd"/>
            <w:r>
              <w:rPr>
                <w:rFonts w:cs="Times New Roman"/>
                <w:b/>
                <w:bCs/>
              </w:rPr>
              <w:t xml:space="preserve"> </w:t>
            </w:r>
            <w:proofErr w:type="spellStart"/>
            <w:r>
              <w:rPr>
                <w:rFonts w:cs="Times New Roman"/>
                <w:b/>
                <w:bCs/>
              </w:rPr>
              <w:t>игра</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7C1057" w14:textId="77777777" w:rsidR="006E567B" w:rsidRDefault="006E567B" w:rsidP="006E567B">
            <w:pPr>
              <w:pStyle w:val="Standard"/>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8BAD3B" w14:textId="1FFB0358"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2991B15"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8158D1" w14:textId="11075D75"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94675" w14:textId="77777777" w:rsidR="006E567B" w:rsidRDefault="006E567B" w:rsidP="006E567B">
            <w:pPr>
              <w:pStyle w:val="Standard"/>
              <w:rPr>
                <w:rFonts w:cs="Times New Roman"/>
              </w:rPr>
            </w:pPr>
          </w:p>
        </w:tc>
      </w:tr>
      <w:tr w:rsidR="006E567B" w14:paraId="5175D02D"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AED924"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CD1C50"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C3E190" w14:textId="7BBC0A7A"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6A0FCAB1"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B10325" w14:textId="26B0DCB5"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264E6" w14:textId="77777777" w:rsidR="006E567B" w:rsidRPr="000A679D" w:rsidRDefault="006E567B" w:rsidP="006E567B">
            <w:pPr>
              <w:pStyle w:val="Standard"/>
              <w:rPr>
                <w:lang w:val="ru-RU"/>
              </w:rPr>
            </w:pPr>
          </w:p>
        </w:tc>
      </w:tr>
      <w:tr w:rsidR="006E567B" w14:paraId="673C30F4" w14:textId="77777777" w:rsidTr="00E114EB">
        <w:trPr>
          <w:trHeight w:val="54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C03BAB"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BDE97B" w14:textId="77777777" w:rsidR="006E567B" w:rsidRDefault="006E567B" w:rsidP="006E567B">
            <w:pPr>
              <w:pStyle w:val="Standard"/>
              <w:rPr>
                <w:rFonts w:cs="Times New Roman"/>
                <w:lang w:val="ru-RU"/>
              </w:rPr>
            </w:pPr>
            <w:r>
              <w:rPr>
                <w:rFonts w:cs="Times New Roman"/>
                <w:lang w:val="ru-RU"/>
              </w:rPr>
              <w:t>Практическое занятие №42</w:t>
            </w:r>
          </w:p>
          <w:p w14:paraId="1CB31623" w14:textId="77777777" w:rsidR="006E567B" w:rsidRDefault="006E567B" w:rsidP="006E567B">
            <w:pPr>
              <w:pStyle w:val="Standard"/>
              <w:rPr>
                <w:rFonts w:cs="Times New Roman"/>
                <w:lang w:val="ru-RU"/>
              </w:rPr>
            </w:pPr>
            <w:r>
              <w:rPr>
                <w:rFonts w:cs="Times New Roman"/>
                <w:lang w:val="ru-RU"/>
              </w:rPr>
              <w:t xml:space="preserve">Совершенствование техники </w:t>
            </w:r>
            <w:proofErr w:type="gramStart"/>
            <w:r>
              <w:rPr>
                <w:rFonts w:cs="Times New Roman"/>
                <w:lang w:val="ru-RU"/>
              </w:rPr>
              <w:t>двух сторонней</w:t>
            </w:r>
            <w:proofErr w:type="gramEnd"/>
            <w:r>
              <w:rPr>
                <w:rFonts w:cs="Times New Roman"/>
                <w:lang w:val="ru-RU"/>
              </w:rPr>
              <w:t xml:space="preserve"> игры</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BE09B2"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87A8A77"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86C702" w14:textId="740C1ABE"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6C0B9" w14:textId="77EADD68" w:rsidR="006E567B" w:rsidRDefault="006E567B" w:rsidP="006E567B">
            <w:pPr>
              <w:pStyle w:val="Standard"/>
            </w:pPr>
          </w:p>
        </w:tc>
      </w:tr>
      <w:tr w:rsidR="006E567B" w14:paraId="34B64434" w14:textId="77777777" w:rsidTr="00E114EB">
        <w:trPr>
          <w:trHeight w:val="572"/>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2EDFE1"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7DAE94" w14:textId="77777777" w:rsidR="006E567B" w:rsidRDefault="006E567B" w:rsidP="006E567B">
            <w:pPr>
              <w:pStyle w:val="Standard"/>
              <w:rPr>
                <w:rFonts w:cs="Times New Roman"/>
                <w:lang w:val="ru-RU"/>
              </w:rPr>
            </w:pPr>
            <w:r>
              <w:rPr>
                <w:rFonts w:cs="Times New Roman"/>
                <w:lang w:val="ru-RU"/>
              </w:rPr>
              <w:t>Практическое занятие №43</w:t>
            </w:r>
          </w:p>
          <w:p w14:paraId="6D9F2699" w14:textId="77777777" w:rsidR="006E567B" w:rsidRDefault="006E567B" w:rsidP="006E567B">
            <w:pPr>
              <w:pStyle w:val="Standard"/>
              <w:rPr>
                <w:rFonts w:cs="Times New Roman"/>
                <w:lang w:val="ru-RU"/>
              </w:rPr>
            </w:pPr>
            <w:r>
              <w:rPr>
                <w:rFonts w:cs="Times New Roman"/>
                <w:lang w:val="ru-RU"/>
              </w:rPr>
              <w:t xml:space="preserve">Совершенствование техники </w:t>
            </w:r>
            <w:proofErr w:type="gramStart"/>
            <w:r>
              <w:rPr>
                <w:rFonts w:cs="Times New Roman"/>
                <w:lang w:val="ru-RU"/>
              </w:rPr>
              <w:t>двух сторонней</w:t>
            </w:r>
            <w:proofErr w:type="gramEnd"/>
            <w:r>
              <w:rPr>
                <w:rFonts w:cs="Times New Roman"/>
                <w:lang w:val="ru-RU"/>
              </w:rPr>
              <w:t xml:space="preserve"> игры</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98BCB0" w14:textId="08468C9C"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026A224"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8B5E37" w14:textId="2004D057"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9E581" w14:textId="77777777" w:rsidR="006E567B" w:rsidRDefault="006E567B" w:rsidP="006E567B">
            <w:pPr>
              <w:pStyle w:val="Standard"/>
            </w:pPr>
          </w:p>
        </w:tc>
      </w:tr>
      <w:tr w:rsidR="006E567B" w14:paraId="0E38D3FC"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635D86" w14:textId="288DD4EB" w:rsidR="006E567B" w:rsidRDefault="006E567B" w:rsidP="006E567B">
            <w:pPr>
              <w:pStyle w:val="Standard"/>
              <w:rPr>
                <w:rFonts w:cs="Times New Roman"/>
                <w:b/>
                <w:bCs/>
              </w:rPr>
            </w:pPr>
            <w:proofErr w:type="spellStart"/>
            <w:r>
              <w:rPr>
                <w:rFonts w:cs="Times New Roman"/>
                <w:b/>
                <w:bCs/>
              </w:rPr>
              <w:t>Раздел</w:t>
            </w:r>
            <w:proofErr w:type="spellEnd"/>
            <w:r>
              <w:rPr>
                <w:rFonts w:cs="Times New Roman"/>
                <w:b/>
                <w:bCs/>
              </w:rPr>
              <w:t xml:space="preserve"> 5.</w:t>
            </w:r>
            <w:r>
              <w:rPr>
                <w:rFonts w:cs="Times New Roman"/>
                <w:b/>
                <w:bCs/>
                <w:lang w:val="ru-RU"/>
              </w:rPr>
              <w:t xml:space="preserve"> </w:t>
            </w:r>
            <w:proofErr w:type="spellStart"/>
            <w:r>
              <w:rPr>
                <w:rFonts w:cs="Times New Roman"/>
                <w:b/>
                <w:bCs/>
              </w:rPr>
              <w:t>Гимнастика</w:t>
            </w:r>
            <w:proofErr w:type="spellEnd"/>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07C754" w14:textId="73C52B0C" w:rsidR="006E567B" w:rsidRPr="006E567B" w:rsidRDefault="006E567B" w:rsidP="006E567B">
            <w:pPr>
              <w:pStyle w:val="Standard"/>
              <w:jc w:val="center"/>
              <w:rPr>
                <w:lang w:val="ru-RU"/>
              </w:rPr>
            </w:pPr>
            <w:r>
              <w:rPr>
                <w:lang w:val="ru-RU"/>
              </w:rPr>
              <w:t>32/32</w:t>
            </w:r>
          </w:p>
        </w:tc>
        <w:tc>
          <w:tcPr>
            <w:tcW w:w="1276" w:type="dxa"/>
            <w:tcBorders>
              <w:top w:val="single" w:sz="4" w:space="0" w:color="000000"/>
              <w:left w:val="single" w:sz="4" w:space="0" w:color="000000"/>
              <w:bottom w:val="single" w:sz="4" w:space="0" w:color="000000"/>
              <w:right w:val="single" w:sz="4" w:space="0" w:color="000000"/>
            </w:tcBorders>
          </w:tcPr>
          <w:p w14:paraId="34A986F0" w14:textId="4CA35564" w:rsidR="006E567B" w:rsidRPr="006E567B" w:rsidRDefault="006E567B" w:rsidP="006E567B">
            <w:pPr>
              <w:pStyle w:val="Standard"/>
              <w:snapToGrid w:val="0"/>
              <w:rPr>
                <w:rFonts w:cs="Times New Roman"/>
                <w:lang w:val="ru-RU"/>
              </w:rPr>
            </w:pPr>
            <w:r>
              <w:rPr>
                <w:rFonts w:cs="Times New Roman"/>
                <w:lang w:val="ru-RU"/>
              </w:rPr>
              <w:t>16/16</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76BFB3" w14:textId="352702F7"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51C3B" w14:textId="77777777" w:rsidR="006E567B" w:rsidRDefault="006E567B" w:rsidP="006E567B">
            <w:pPr>
              <w:pStyle w:val="Standard"/>
              <w:snapToGrid w:val="0"/>
              <w:rPr>
                <w:rFonts w:cs="Times New Roman"/>
              </w:rPr>
            </w:pPr>
          </w:p>
        </w:tc>
      </w:tr>
      <w:tr w:rsidR="006E567B" w14:paraId="114EE4E8" w14:textId="77777777" w:rsidTr="00E114EB">
        <w:trPr>
          <w:trHeight w:val="416"/>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292824" w14:textId="77777777" w:rsidR="006E567B" w:rsidRDefault="006E567B" w:rsidP="006E567B">
            <w:pPr>
              <w:pStyle w:val="Standard"/>
              <w:rPr>
                <w:rFonts w:cs="Times New Roman"/>
                <w:b/>
                <w:bCs/>
                <w:lang w:val="ru-RU"/>
              </w:rPr>
            </w:pPr>
            <w:r>
              <w:rPr>
                <w:rFonts w:cs="Times New Roman"/>
                <w:b/>
                <w:bCs/>
                <w:lang w:val="ru-RU"/>
              </w:rPr>
              <w:t>Тема 5.1.</w:t>
            </w:r>
          </w:p>
          <w:p w14:paraId="06F5AC65" w14:textId="77777777" w:rsidR="006E567B" w:rsidRDefault="006E567B" w:rsidP="006E567B">
            <w:pPr>
              <w:pStyle w:val="Standard"/>
              <w:rPr>
                <w:rFonts w:cs="Times New Roman"/>
                <w:b/>
                <w:bCs/>
                <w:lang w:val="ru-RU"/>
              </w:rPr>
            </w:pPr>
            <w:r>
              <w:rPr>
                <w:rFonts w:cs="Times New Roman"/>
                <w:b/>
                <w:bCs/>
                <w:lang w:val="ru-RU"/>
              </w:rPr>
              <w:t>Техника упражнения на брусьях</w:t>
            </w:r>
          </w:p>
          <w:p w14:paraId="19E364D4" w14:textId="77777777" w:rsidR="006E567B" w:rsidRDefault="006E567B" w:rsidP="006E567B">
            <w:pPr>
              <w:pStyle w:val="Standard"/>
              <w:rPr>
                <w:rFonts w:cs="Times New Roman"/>
                <w:b/>
                <w:bCs/>
                <w:lang w:val="ru-RU"/>
              </w:rPr>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8BCE69" w14:textId="1B32EB17" w:rsidR="006E567B" w:rsidRDefault="006E567B" w:rsidP="006E567B">
            <w:pPr>
              <w:pStyle w:val="Standard"/>
              <w:rPr>
                <w:rFonts w:cs="Times New Roman"/>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7A70ED" w14:textId="588A0EA2"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2C184C8"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4B2BB0" w14:textId="66AA6A6B"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7AE84" w14:textId="77777777" w:rsidR="006E567B" w:rsidRDefault="006E567B" w:rsidP="006E567B">
            <w:pPr>
              <w:pStyle w:val="Standard"/>
              <w:rPr>
                <w:rFonts w:cs="Times New Roman"/>
                <w:lang w:val="ru-RU"/>
              </w:rPr>
            </w:pPr>
          </w:p>
        </w:tc>
      </w:tr>
      <w:tr w:rsidR="006E567B" w14:paraId="6E9455CD"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B061F0"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A9FCDD"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56B1D5" w14:textId="43604BAC"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068A06FB"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F1027B" w14:textId="450FB470"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91B2D" w14:textId="77777777" w:rsidR="006E567B" w:rsidRDefault="006E567B" w:rsidP="006E567B">
            <w:pPr>
              <w:spacing w:after="0" w:line="240" w:lineRule="auto"/>
            </w:pPr>
          </w:p>
        </w:tc>
      </w:tr>
      <w:tr w:rsidR="006E567B" w14:paraId="2BA946D9" w14:textId="77777777" w:rsidTr="00E114EB">
        <w:trPr>
          <w:trHeight w:val="770"/>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AC8C1D"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880B14" w14:textId="77777777" w:rsidR="006E567B" w:rsidRDefault="006E567B" w:rsidP="006E567B">
            <w:pPr>
              <w:pStyle w:val="Standard"/>
              <w:rPr>
                <w:rFonts w:cs="Times New Roman"/>
                <w:lang w:val="ru-RU"/>
              </w:rPr>
            </w:pPr>
            <w:r>
              <w:rPr>
                <w:rFonts w:cs="Times New Roman"/>
                <w:lang w:val="ru-RU"/>
              </w:rPr>
              <w:t>Практическое занятие №44</w:t>
            </w:r>
          </w:p>
          <w:p w14:paraId="3F1DD03D" w14:textId="77777777" w:rsidR="006E567B" w:rsidRDefault="006E567B" w:rsidP="006E567B">
            <w:pPr>
              <w:pStyle w:val="Standard"/>
              <w:rPr>
                <w:rFonts w:cs="Times New Roman"/>
                <w:lang w:val="ru-RU"/>
              </w:rPr>
            </w:pPr>
            <w:r>
              <w:rPr>
                <w:rFonts w:cs="Times New Roman"/>
                <w:lang w:val="ru-RU"/>
              </w:rPr>
              <w:t>Совершенствование техника упражнения на брусьях сгибание и разгибание рук в упоре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8BA6D6" w14:textId="77777777"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7664D336"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8C4413" w14:textId="24B13814"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00C01" w14:textId="77777777" w:rsidR="006E567B" w:rsidRDefault="006E567B" w:rsidP="006E567B">
            <w:pPr>
              <w:spacing w:after="0" w:line="240" w:lineRule="auto"/>
            </w:pPr>
          </w:p>
        </w:tc>
      </w:tr>
      <w:tr w:rsidR="006E567B" w14:paraId="54189693" w14:textId="77777777" w:rsidTr="00E114EB">
        <w:trPr>
          <w:trHeight w:val="103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0FCD6C"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4872DD" w14:textId="77777777" w:rsidR="006E567B" w:rsidRDefault="006E567B" w:rsidP="006E567B">
            <w:pPr>
              <w:pStyle w:val="Standard"/>
              <w:rPr>
                <w:rFonts w:cs="Times New Roman"/>
                <w:lang w:val="ru-RU"/>
              </w:rPr>
            </w:pPr>
            <w:r>
              <w:rPr>
                <w:rFonts w:cs="Times New Roman"/>
                <w:lang w:val="ru-RU"/>
              </w:rPr>
              <w:t>Практическое занятие №45</w:t>
            </w:r>
          </w:p>
          <w:p w14:paraId="436B5ED4" w14:textId="77777777" w:rsidR="006E567B" w:rsidRDefault="006E567B" w:rsidP="006E567B">
            <w:pPr>
              <w:pStyle w:val="Standard"/>
              <w:rPr>
                <w:rFonts w:cs="Times New Roman"/>
                <w:lang w:val="ru-RU"/>
              </w:rPr>
            </w:pPr>
            <w:r>
              <w:rPr>
                <w:rFonts w:cs="Times New Roman"/>
                <w:lang w:val="ru-RU"/>
              </w:rPr>
              <w:t>Совершенствование техника упражнения на брусьях соскока углом с поворотом кругом</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21BCFE" w14:textId="5E6DBB85"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3CBE012"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5C04CF" w14:textId="7C2E7359"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1CCC0" w14:textId="24D2FC3C" w:rsidR="006E567B" w:rsidRDefault="006E567B" w:rsidP="006E567B">
            <w:pPr>
              <w:pStyle w:val="Standard"/>
            </w:pPr>
          </w:p>
        </w:tc>
      </w:tr>
      <w:tr w:rsidR="006E567B" w14:paraId="2D1BB643" w14:textId="77777777" w:rsidTr="00E114EB">
        <w:trPr>
          <w:trHeight w:val="387"/>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55616A" w14:textId="77777777" w:rsidR="006E567B" w:rsidRDefault="006E567B" w:rsidP="006E567B">
            <w:pPr>
              <w:pStyle w:val="Standard"/>
              <w:rPr>
                <w:rFonts w:cs="Times New Roman"/>
                <w:b/>
                <w:bCs/>
                <w:lang w:val="ru-RU"/>
              </w:rPr>
            </w:pPr>
            <w:r>
              <w:rPr>
                <w:rFonts w:cs="Times New Roman"/>
                <w:b/>
                <w:bCs/>
                <w:lang w:val="ru-RU"/>
              </w:rPr>
              <w:t>Тема 5.2.</w:t>
            </w:r>
          </w:p>
          <w:p w14:paraId="3C86FB72" w14:textId="77777777" w:rsidR="006E567B" w:rsidRDefault="006E567B" w:rsidP="006E567B">
            <w:pPr>
              <w:pStyle w:val="Standard"/>
              <w:rPr>
                <w:rFonts w:cs="Times New Roman"/>
                <w:b/>
                <w:bCs/>
                <w:lang w:val="ru-RU"/>
              </w:rPr>
            </w:pPr>
            <w:r>
              <w:rPr>
                <w:rFonts w:cs="Times New Roman"/>
                <w:b/>
                <w:bCs/>
                <w:lang w:val="ru-RU"/>
              </w:rPr>
              <w:t>Техника упражнения на перекладине</w:t>
            </w: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FF9DB1" w14:textId="7B9195F6" w:rsidR="006E567B" w:rsidRDefault="006E567B" w:rsidP="006E567B">
            <w:pPr>
              <w:pStyle w:val="Standard"/>
              <w:rPr>
                <w:rFonts w:cs="Times New Roman"/>
                <w:lang w:val="ru-RU"/>
              </w:rPr>
            </w:pPr>
            <w:r>
              <w:rPr>
                <w:rFonts w:cs="Times New Roman"/>
                <w:b/>
                <w:bCs/>
                <w:lang w:val="ru-RU"/>
              </w:rPr>
              <w:t>Содержание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516805" w14:textId="32BFC0AC"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40CD9673"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103DB1" w14:textId="1F5FFF30"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B79C9" w14:textId="77777777" w:rsidR="006E567B" w:rsidRDefault="006E567B" w:rsidP="006E567B">
            <w:pPr>
              <w:pStyle w:val="Standard"/>
              <w:rPr>
                <w:rFonts w:cs="Times New Roman"/>
                <w:lang w:val="ru-RU"/>
              </w:rPr>
            </w:pPr>
          </w:p>
        </w:tc>
      </w:tr>
      <w:tr w:rsidR="006E567B" w14:paraId="6D69886B"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2C028E"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6ACFBD"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B04A71" w14:textId="014F5AC8"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7F7E4463"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24C784" w14:textId="2A119498"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6E41A" w14:textId="77777777" w:rsidR="006E567B" w:rsidRDefault="006E567B" w:rsidP="006E567B">
            <w:pPr>
              <w:spacing w:after="0" w:line="240" w:lineRule="auto"/>
            </w:pPr>
          </w:p>
        </w:tc>
      </w:tr>
      <w:tr w:rsidR="006E567B" w14:paraId="1789C191" w14:textId="77777777" w:rsidTr="00E114EB">
        <w:trPr>
          <w:trHeight w:val="85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A35BF3"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0B1C1F" w14:textId="77777777" w:rsidR="006E567B" w:rsidRDefault="006E567B" w:rsidP="006E567B">
            <w:pPr>
              <w:pStyle w:val="Standard"/>
              <w:rPr>
                <w:rFonts w:cs="Times New Roman"/>
                <w:lang w:val="ru-RU"/>
              </w:rPr>
            </w:pPr>
            <w:r>
              <w:rPr>
                <w:rFonts w:cs="Times New Roman"/>
                <w:lang w:val="ru-RU"/>
              </w:rPr>
              <w:t>Практическое занятие №46</w:t>
            </w:r>
          </w:p>
          <w:p w14:paraId="6742967E" w14:textId="08B52660" w:rsidR="006E567B" w:rsidRDefault="006E567B" w:rsidP="006E567B">
            <w:pPr>
              <w:pStyle w:val="Standard"/>
              <w:rPr>
                <w:rFonts w:cs="Times New Roman"/>
                <w:lang w:val="ru-RU"/>
              </w:rPr>
            </w:pPr>
            <w:r>
              <w:rPr>
                <w:rFonts w:cs="Times New Roman"/>
                <w:lang w:val="ru-RU"/>
              </w:rPr>
              <w:t>Совершенствование техника упражнения на перекладине подъем переворот; подтягивание</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9ABB5A" w14:textId="77777777" w:rsidR="006E567B" w:rsidRPr="00E114E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21F2A079"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1225EB" w14:textId="0ADA4057"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8491E" w14:textId="77777777" w:rsidR="006E567B" w:rsidRDefault="006E567B" w:rsidP="006E567B">
            <w:pPr>
              <w:spacing w:after="0" w:line="240" w:lineRule="auto"/>
            </w:pPr>
          </w:p>
        </w:tc>
      </w:tr>
      <w:tr w:rsidR="006E567B" w14:paraId="47227F35" w14:textId="77777777" w:rsidTr="00E114EB">
        <w:trPr>
          <w:trHeight w:val="796"/>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D39DF6"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5FA861" w14:textId="77777777" w:rsidR="006E567B" w:rsidRDefault="006E567B" w:rsidP="006E567B">
            <w:pPr>
              <w:pStyle w:val="Standard"/>
              <w:rPr>
                <w:rFonts w:cs="Times New Roman"/>
                <w:lang w:val="ru-RU"/>
              </w:rPr>
            </w:pPr>
            <w:r>
              <w:rPr>
                <w:rFonts w:cs="Times New Roman"/>
                <w:lang w:val="ru-RU"/>
              </w:rPr>
              <w:t>Практическое занятие №47</w:t>
            </w:r>
          </w:p>
          <w:p w14:paraId="47CB6C0D" w14:textId="77777777" w:rsidR="006E567B" w:rsidRDefault="006E567B" w:rsidP="006E567B">
            <w:pPr>
              <w:pStyle w:val="Standard"/>
              <w:rPr>
                <w:rFonts w:cs="Times New Roman"/>
                <w:lang w:val="ru-RU"/>
              </w:rPr>
            </w:pPr>
            <w:r>
              <w:rPr>
                <w:rFonts w:cs="Times New Roman"/>
                <w:lang w:val="ru-RU"/>
              </w:rPr>
              <w:t>Совершенствование техника упражнения на перекладине подъем силой; подъем переворот</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FD0E41" w14:textId="34FCE25E" w:rsidR="006E567B" w:rsidRPr="000A679D"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52BDFD8"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18C428" w14:textId="0E62D6B1"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A2C4E" w14:textId="13D6D923" w:rsidR="006E567B" w:rsidRDefault="006E567B" w:rsidP="006E567B">
            <w:pPr>
              <w:spacing w:after="0" w:line="240" w:lineRule="auto"/>
            </w:pPr>
          </w:p>
        </w:tc>
      </w:tr>
      <w:tr w:rsidR="006E567B" w14:paraId="0ADCA388" w14:textId="77777777" w:rsidTr="00E114EB">
        <w:trPr>
          <w:trHeight w:val="388"/>
        </w:trPr>
        <w:tc>
          <w:tcPr>
            <w:tcW w:w="294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76EA0D" w14:textId="77777777" w:rsidR="006E567B" w:rsidRDefault="006E567B" w:rsidP="006E567B">
            <w:pPr>
              <w:pStyle w:val="Standard"/>
              <w:rPr>
                <w:rFonts w:cs="Times New Roman"/>
                <w:b/>
                <w:bCs/>
              </w:rPr>
            </w:pPr>
            <w:proofErr w:type="spellStart"/>
            <w:r>
              <w:rPr>
                <w:rFonts w:cs="Times New Roman"/>
                <w:b/>
                <w:bCs/>
              </w:rPr>
              <w:t>Тема</w:t>
            </w:r>
            <w:proofErr w:type="spellEnd"/>
            <w:r>
              <w:rPr>
                <w:rFonts w:cs="Times New Roman"/>
                <w:b/>
                <w:bCs/>
              </w:rPr>
              <w:t xml:space="preserve"> 5.3.</w:t>
            </w:r>
          </w:p>
          <w:p w14:paraId="19FDA760" w14:textId="77777777" w:rsidR="006E567B" w:rsidRDefault="006E567B" w:rsidP="006E567B">
            <w:pPr>
              <w:pStyle w:val="Standard"/>
              <w:rPr>
                <w:rFonts w:cs="Times New Roman"/>
                <w:b/>
                <w:bCs/>
              </w:rPr>
            </w:pPr>
            <w:proofErr w:type="spellStart"/>
            <w:r>
              <w:rPr>
                <w:rFonts w:cs="Times New Roman"/>
                <w:b/>
                <w:bCs/>
              </w:rPr>
              <w:t>Техника</w:t>
            </w:r>
            <w:proofErr w:type="spellEnd"/>
            <w:r>
              <w:rPr>
                <w:rFonts w:cs="Times New Roman"/>
                <w:b/>
                <w:bCs/>
              </w:rPr>
              <w:t xml:space="preserve"> </w:t>
            </w:r>
            <w:proofErr w:type="spellStart"/>
            <w:r>
              <w:rPr>
                <w:rFonts w:cs="Times New Roman"/>
                <w:b/>
                <w:bCs/>
              </w:rPr>
              <w:t>опорного</w:t>
            </w:r>
            <w:proofErr w:type="spellEnd"/>
            <w:r>
              <w:rPr>
                <w:rFonts w:cs="Times New Roman"/>
                <w:b/>
                <w:bCs/>
              </w:rPr>
              <w:t xml:space="preserve"> </w:t>
            </w:r>
            <w:proofErr w:type="spellStart"/>
            <w:r>
              <w:rPr>
                <w:rFonts w:cs="Times New Roman"/>
                <w:b/>
                <w:bCs/>
              </w:rPr>
              <w:t>прыжка</w:t>
            </w:r>
            <w:proofErr w:type="spellEnd"/>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0ADF9F" w14:textId="77777777" w:rsidR="006E567B" w:rsidRDefault="006E567B" w:rsidP="006E567B">
            <w:pPr>
              <w:pStyle w:val="Standard"/>
              <w:rPr>
                <w:rFonts w:cs="Times New Roman"/>
                <w:b/>
                <w:bCs/>
                <w:lang w:val="ru-RU"/>
              </w:rPr>
            </w:pPr>
            <w:r>
              <w:rPr>
                <w:rFonts w:cs="Times New Roman"/>
                <w:b/>
                <w:bCs/>
                <w:lang w:val="ru-RU"/>
              </w:rPr>
              <w:t>Содержание</w:t>
            </w:r>
          </w:p>
          <w:p w14:paraId="4331B71F" w14:textId="77777777" w:rsidR="006E567B" w:rsidRDefault="006E567B" w:rsidP="006E567B">
            <w:pPr>
              <w:pStyle w:val="Standard"/>
              <w:rPr>
                <w:rFonts w:cs="Times New Roman"/>
                <w:lang w:val="ru-RU"/>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4AEA5D" w14:textId="6485080A"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33FF61FA" w14:textId="77777777" w:rsidR="006E567B" w:rsidRDefault="006E567B" w:rsidP="006E567B">
            <w:pPr>
              <w:pStyle w:val="Standard"/>
              <w:snapToGrid w:val="0"/>
              <w:rPr>
                <w:rFonts w:cs="Times New Roman"/>
                <w:lang w:val="ru-RU"/>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0DE448" w14:textId="6F373529" w:rsidR="006E567B" w:rsidRDefault="006E567B" w:rsidP="006E567B">
            <w:pPr>
              <w:pStyle w:val="Standard"/>
              <w:snapToGrid w:val="0"/>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B403F" w14:textId="77777777" w:rsidR="006E567B" w:rsidRDefault="006E567B" w:rsidP="006E567B">
            <w:pPr>
              <w:pStyle w:val="Standard"/>
              <w:rPr>
                <w:rFonts w:cs="Times New Roman"/>
                <w:lang w:val="ru-RU"/>
              </w:rPr>
            </w:pPr>
          </w:p>
        </w:tc>
      </w:tr>
      <w:tr w:rsidR="006E567B" w14:paraId="5A8A279C" w14:textId="77777777" w:rsidTr="00E114EB">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7A486F"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39B4B8" w14:textId="77777777" w:rsidR="006E567B" w:rsidRDefault="006E567B" w:rsidP="006E567B">
            <w:pPr>
              <w:pStyle w:val="Standard"/>
              <w:rPr>
                <w:rFonts w:cs="Times New Roman"/>
                <w:b/>
                <w:bCs/>
                <w:lang w:val="ru-RU"/>
              </w:rPr>
            </w:pPr>
            <w:r>
              <w:rPr>
                <w:rFonts w:cs="Times New Roman"/>
                <w:b/>
                <w:bCs/>
                <w:lang w:val="ru-RU"/>
              </w:rPr>
              <w:t>В том числе практических и лабораторных занятий</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D6F45A" w14:textId="5E9243F1" w:rsidR="006E567B" w:rsidRPr="000A679D" w:rsidRDefault="006E567B" w:rsidP="006E567B">
            <w:pPr>
              <w:pStyle w:val="Standard"/>
              <w:jc w:val="center"/>
              <w:rPr>
                <w:rFonts w:cs="Times New Roman"/>
                <w:b/>
                <w:lang w:val="ru-RU"/>
              </w:rPr>
            </w:pPr>
          </w:p>
        </w:tc>
        <w:tc>
          <w:tcPr>
            <w:tcW w:w="1276" w:type="dxa"/>
            <w:tcBorders>
              <w:top w:val="single" w:sz="4" w:space="0" w:color="000000"/>
              <w:left w:val="single" w:sz="4" w:space="0" w:color="000000"/>
              <w:bottom w:val="single" w:sz="4" w:space="0" w:color="000000"/>
              <w:right w:val="single" w:sz="4" w:space="0" w:color="000000"/>
            </w:tcBorders>
          </w:tcPr>
          <w:p w14:paraId="30426B84"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68DDAF" w14:textId="675E85DD" w:rsidR="006E567B" w:rsidRDefault="006E567B" w:rsidP="006E567B">
            <w:pPr>
              <w:spacing w:after="0" w:line="240"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D7D3C" w14:textId="77777777" w:rsidR="006E567B" w:rsidRDefault="006E567B" w:rsidP="006E567B">
            <w:pPr>
              <w:spacing w:after="0" w:line="240" w:lineRule="auto"/>
            </w:pPr>
          </w:p>
        </w:tc>
      </w:tr>
      <w:tr w:rsidR="006E567B" w14:paraId="1ADAD957" w14:textId="77777777" w:rsidTr="00E114EB">
        <w:trPr>
          <w:trHeight w:val="824"/>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1E6A17"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D89361" w14:textId="77777777" w:rsidR="006E567B" w:rsidRDefault="006E567B" w:rsidP="006E567B">
            <w:pPr>
              <w:pStyle w:val="Standard"/>
              <w:rPr>
                <w:rFonts w:cs="Times New Roman"/>
                <w:lang w:val="ru-RU"/>
              </w:rPr>
            </w:pPr>
            <w:r>
              <w:rPr>
                <w:rFonts w:cs="Times New Roman"/>
                <w:lang w:val="ru-RU"/>
              </w:rPr>
              <w:t>Практическое занятие №48</w:t>
            </w:r>
          </w:p>
          <w:p w14:paraId="3D9AAB5C" w14:textId="77777777" w:rsidR="006E567B" w:rsidRDefault="006E567B" w:rsidP="006E567B">
            <w:pPr>
              <w:pStyle w:val="Standard"/>
              <w:rPr>
                <w:rFonts w:cs="Times New Roman"/>
                <w:lang w:val="ru-RU"/>
              </w:rPr>
            </w:pPr>
            <w:r>
              <w:rPr>
                <w:rFonts w:cs="Times New Roman"/>
                <w:lang w:val="ru-RU"/>
              </w:rPr>
              <w:t>Совершенствование техники опорного прыжка ноги врозь через козла</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8D694A" w14:textId="77777777" w:rsidR="006E567B" w:rsidRPr="000A679D" w:rsidRDefault="006E567B" w:rsidP="006E567B">
            <w:pPr>
              <w:pStyle w:val="Standard"/>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10FC72D1"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D09A9" w14:textId="10B47125"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90754" w14:textId="77777777" w:rsidR="006E567B" w:rsidRDefault="006E567B" w:rsidP="006E567B">
            <w:pPr>
              <w:spacing w:after="0" w:line="240" w:lineRule="auto"/>
            </w:pPr>
          </w:p>
        </w:tc>
      </w:tr>
      <w:tr w:rsidR="006E567B" w14:paraId="4CA57846" w14:textId="77777777" w:rsidTr="00E114EB">
        <w:trPr>
          <w:trHeight w:val="845"/>
        </w:trPr>
        <w:tc>
          <w:tcPr>
            <w:tcW w:w="294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D09E71" w14:textId="77777777" w:rsidR="006E567B" w:rsidRDefault="006E567B" w:rsidP="006E567B">
            <w:pPr>
              <w:spacing w:after="0" w:line="240" w:lineRule="auto"/>
            </w:pPr>
          </w:p>
        </w:tc>
        <w:tc>
          <w:tcPr>
            <w:tcW w:w="623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5B4BF6" w14:textId="77777777" w:rsidR="006E567B" w:rsidRDefault="006E567B" w:rsidP="006E567B">
            <w:pPr>
              <w:pStyle w:val="Standard"/>
              <w:rPr>
                <w:rFonts w:cs="Times New Roman"/>
                <w:lang w:val="ru-RU"/>
              </w:rPr>
            </w:pPr>
            <w:r>
              <w:rPr>
                <w:rFonts w:cs="Times New Roman"/>
                <w:lang w:val="ru-RU"/>
              </w:rPr>
              <w:t>Практическое занятие №49</w:t>
            </w:r>
          </w:p>
          <w:p w14:paraId="077E0053" w14:textId="44C65B9B" w:rsidR="006E567B" w:rsidRDefault="006E567B" w:rsidP="006E567B">
            <w:pPr>
              <w:pStyle w:val="Standard"/>
              <w:rPr>
                <w:rFonts w:cs="Times New Roman"/>
                <w:lang w:val="ru-RU"/>
              </w:rPr>
            </w:pPr>
            <w:r>
              <w:rPr>
                <w:rFonts w:cs="Times New Roman"/>
                <w:lang w:val="ru-RU"/>
              </w:rPr>
              <w:t>Совершенствование техники опорного прыжка ноги врозь через коня в длину (только юноши)</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DF2F78" w14:textId="4C6F34BC" w:rsidR="006E567B" w:rsidRPr="00E114EB" w:rsidRDefault="006E567B" w:rsidP="006E567B">
            <w:pPr>
              <w:pStyle w:val="Standard"/>
              <w:rPr>
                <w:lang w:val="ru-RU"/>
              </w:rPr>
            </w:pPr>
          </w:p>
        </w:tc>
        <w:tc>
          <w:tcPr>
            <w:tcW w:w="1276" w:type="dxa"/>
            <w:tcBorders>
              <w:top w:val="single" w:sz="4" w:space="0" w:color="000000"/>
              <w:left w:val="single" w:sz="4" w:space="0" w:color="000000"/>
              <w:bottom w:val="single" w:sz="4" w:space="0" w:color="000000"/>
              <w:right w:val="single" w:sz="4" w:space="0" w:color="000000"/>
            </w:tcBorders>
          </w:tcPr>
          <w:p w14:paraId="48400831" w14:textId="77777777" w:rsidR="006E567B" w:rsidRDefault="006E567B" w:rsidP="006E567B">
            <w:pPr>
              <w:spacing w:after="0" w:line="240" w:lineRule="auto"/>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2CD4BB" w14:textId="6438FF56" w:rsidR="006E567B" w:rsidRDefault="006E567B" w:rsidP="006E567B">
            <w:pPr>
              <w:spacing w:after="0" w:line="240" w:lineRule="auto"/>
            </w:pPr>
            <w:r w:rsidRPr="006E567B">
              <w:rPr>
                <w:rFonts w:ascii="Times New Roman" w:hAnsi="Times New Roman"/>
              </w:rPr>
              <w:t>ОК 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B1871" w14:textId="7E5AF044" w:rsidR="006E567B" w:rsidRDefault="006E567B" w:rsidP="006E567B">
            <w:pPr>
              <w:spacing w:after="0" w:line="240" w:lineRule="auto"/>
            </w:pPr>
          </w:p>
        </w:tc>
      </w:tr>
      <w:tr w:rsidR="006E567B" w14:paraId="0A572AD5"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9DD178" w14:textId="4AE738F5" w:rsidR="006E567B" w:rsidRPr="00334610" w:rsidRDefault="006E567B" w:rsidP="006E567B">
            <w:pPr>
              <w:pStyle w:val="Standard"/>
              <w:rPr>
                <w:rFonts w:cs="Times New Roman"/>
                <w:b/>
                <w:lang w:val="ru-RU"/>
              </w:rPr>
            </w:pPr>
            <w:r>
              <w:rPr>
                <w:rFonts w:cs="Times New Roman"/>
                <w:b/>
                <w:lang w:val="ru-RU"/>
              </w:rPr>
              <w:t>Промежуточная аттестация</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79E9FF" w14:textId="77777777" w:rsidR="006E567B" w:rsidRDefault="006E567B" w:rsidP="006E567B">
            <w:pPr>
              <w:pStyle w:val="Standard"/>
              <w:jc w:val="center"/>
              <w:rPr>
                <w:rFonts w:cs="Times New Roman"/>
                <w:lang w:val="ru-RU"/>
              </w:rPr>
            </w:pPr>
          </w:p>
        </w:tc>
        <w:tc>
          <w:tcPr>
            <w:tcW w:w="1276" w:type="dxa"/>
            <w:tcBorders>
              <w:top w:val="single" w:sz="4" w:space="0" w:color="000000"/>
              <w:left w:val="single" w:sz="4" w:space="0" w:color="000000"/>
              <w:bottom w:val="single" w:sz="4" w:space="0" w:color="000000"/>
              <w:right w:val="single" w:sz="4" w:space="0" w:color="000000"/>
            </w:tcBorders>
          </w:tcPr>
          <w:p w14:paraId="698AB344" w14:textId="77777777" w:rsidR="006E567B" w:rsidRDefault="006E567B" w:rsidP="006E567B">
            <w:pPr>
              <w:pStyle w:val="Standard"/>
              <w:snapToGrid w:val="0"/>
              <w:rPr>
                <w:rFonts w:cs="Times New Roman"/>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12A9B6" w14:textId="5B871DAF"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58F4B" w14:textId="77777777" w:rsidR="006E567B" w:rsidRDefault="006E567B" w:rsidP="006E567B">
            <w:pPr>
              <w:pStyle w:val="Standard"/>
              <w:snapToGrid w:val="0"/>
              <w:rPr>
                <w:rFonts w:cs="Times New Roman"/>
              </w:rPr>
            </w:pPr>
          </w:p>
        </w:tc>
      </w:tr>
      <w:tr w:rsidR="006E567B" w14:paraId="59B62223" w14:textId="77777777" w:rsidTr="00E114EB">
        <w:tc>
          <w:tcPr>
            <w:tcW w:w="91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03EB60" w14:textId="77777777" w:rsidR="006E567B" w:rsidRDefault="006E567B" w:rsidP="006E567B">
            <w:pPr>
              <w:pStyle w:val="Standard"/>
              <w:rPr>
                <w:rFonts w:cs="Times New Roman"/>
                <w:b/>
              </w:rPr>
            </w:pPr>
            <w:proofErr w:type="spellStart"/>
            <w:r>
              <w:rPr>
                <w:rFonts w:cs="Times New Roman"/>
                <w:b/>
              </w:rPr>
              <w:t>Всего</w:t>
            </w:r>
            <w:proofErr w:type="spellEnd"/>
            <w:r>
              <w:rPr>
                <w:rFonts w:cs="Times New Roman"/>
                <w:b/>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698277" w14:textId="2FC42F04" w:rsidR="006E567B" w:rsidRDefault="006E567B" w:rsidP="006E567B">
            <w:pPr>
              <w:pStyle w:val="Standard"/>
              <w:jc w:val="center"/>
              <w:rPr>
                <w:rFonts w:cs="Times New Roman"/>
                <w:lang w:val="ru-RU"/>
              </w:rPr>
            </w:pPr>
            <w:r>
              <w:rPr>
                <w:rFonts w:cs="Times New Roman"/>
                <w:lang w:val="ru-RU"/>
              </w:rPr>
              <w:t>160</w:t>
            </w:r>
          </w:p>
        </w:tc>
        <w:tc>
          <w:tcPr>
            <w:tcW w:w="1276" w:type="dxa"/>
            <w:tcBorders>
              <w:top w:val="single" w:sz="4" w:space="0" w:color="000000"/>
              <w:left w:val="single" w:sz="4" w:space="0" w:color="000000"/>
              <w:bottom w:val="single" w:sz="4" w:space="0" w:color="000000"/>
              <w:right w:val="single" w:sz="4" w:space="0" w:color="000000"/>
            </w:tcBorders>
          </w:tcPr>
          <w:p w14:paraId="301DC6C1" w14:textId="55F9C63A" w:rsidR="006E567B" w:rsidRPr="006E567B" w:rsidRDefault="006E567B" w:rsidP="006E567B">
            <w:pPr>
              <w:pStyle w:val="Standard"/>
              <w:snapToGrid w:val="0"/>
              <w:rPr>
                <w:rFonts w:cs="Times New Roman"/>
                <w:lang w:val="ru-RU"/>
              </w:rPr>
            </w:pPr>
            <w:r>
              <w:rPr>
                <w:rFonts w:cs="Times New Roman"/>
                <w:lang w:val="ru-RU"/>
              </w:rPr>
              <w:t>80</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BED8BE" w14:textId="090C18BD" w:rsidR="006E567B" w:rsidRDefault="006E567B" w:rsidP="006E567B">
            <w:pPr>
              <w:pStyle w:val="Standard"/>
              <w:snapToGrid w:val="0"/>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D9C68" w14:textId="77777777" w:rsidR="006E567B" w:rsidRDefault="006E567B" w:rsidP="006E567B">
            <w:pPr>
              <w:pStyle w:val="Standard"/>
              <w:snapToGrid w:val="0"/>
              <w:rPr>
                <w:rFonts w:cs="Times New Roman"/>
              </w:rPr>
            </w:pPr>
          </w:p>
        </w:tc>
      </w:tr>
    </w:tbl>
    <w:p w14:paraId="3B48892F" w14:textId="77777777" w:rsidR="00A8741E" w:rsidRDefault="00A8741E" w:rsidP="00A8741E">
      <w:pPr>
        <w:sectPr w:rsidR="00A8741E">
          <w:footerReference w:type="default" r:id="rId18"/>
          <w:pgSz w:w="16838" w:h="11906" w:orient="landscape"/>
          <w:pgMar w:top="720" w:right="851" w:bottom="1134" w:left="1134" w:header="720" w:footer="709" w:gutter="0"/>
          <w:cols w:space="720"/>
        </w:sectPr>
      </w:pPr>
    </w:p>
    <w:p w14:paraId="68C39C33" w14:textId="77777777" w:rsidR="00A8741E" w:rsidRPr="00A8741E" w:rsidRDefault="00A8741E" w:rsidP="00A8741E">
      <w:pPr>
        <w:pStyle w:val="10"/>
        <w:spacing w:before="0"/>
        <w:jc w:val="center"/>
        <w:rPr>
          <w:rFonts w:ascii="Times New Roman" w:hAnsi="Times New Roman" w:cs="Times New Roman"/>
          <w:b/>
          <w:bCs/>
          <w:color w:val="000000" w:themeColor="text1"/>
        </w:rPr>
      </w:pPr>
      <w:r w:rsidRPr="00A8741E">
        <w:rPr>
          <w:rFonts w:ascii="Times New Roman" w:hAnsi="Times New Roman" w:cs="Times New Roman"/>
          <w:b/>
          <w:bCs/>
          <w:color w:val="000000" w:themeColor="text1"/>
        </w:rPr>
        <w:lastRenderedPageBreak/>
        <w:t xml:space="preserve">3. УСЛОВИЯ РЕАЛИЗАЦИИ УЧЕБНОЙ ДИСЦИПЛИНЫ </w:t>
      </w:r>
    </w:p>
    <w:p w14:paraId="334C3F59" w14:textId="77777777" w:rsidR="00A8741E" w:rsidRPr="00A8741E" w:rsidRDefault="00A8741E" w:rsidP="00A8741E">
      <w:pPr>
        <w:ind w:firstLine="709"/>
        <w:jc w:val="both"/>
        <w:rPr>
          <w:rFonts w:ascii="Times New Roman" w:hAnsi="Times New Roman"/>
          <w:bCs/>
          <w:sz w:val="24"/>
          <w:szCs w:val="24"/>
        </w:rPr>
      </w:pPr>
      <w:bookmarkStart w:id="13" w:name="bookmark7"/>
      <w:r w:rsidRPr="00A8741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27059D" w14:textId="11F46682" w:rsidR="00A8741E" w:rsidRPr="00992682" w:rsidRDefault="00A8741E" w:rsidP="00A8741E">
      <w:pPr>
        <w:pStyle w:val="Style16"/>
        <w:widowControl/>
        <w:tabs>
          <w:tab w:val="left" w:leader="underscore" w:pos="1834"/>
          <w:tab w:val="left" w:leader="underscore" w:pos="6197"/>
          <w:tab w:val="left" w:leader="underscore" w:pos="9254"/>
        </w:tabs>
        <w:spacing w:line="276" w:lineRule="auto"/>
        <w:ind w:firstLine="300"/>
        <w:rPr>
          <w:lang w:val="ru-RU"/>
        </w:rPr>
      </w:pPr>
      <w:r>
        <w:rPr>
          <w:rStyle w:val="FontStyle32"/>
          <w:lang w:val="ru-RU"/>
        </w:rPr>
        <w:t>Спортивные залы</w:t>
      </w:r>
      <w:r w:rsidR="006E567B">
        <w:rPr>
          <w:rStyle w:val="FontStyle32"/>
          <w:lang w:val="ru-RU"/>
        </w:rPr>
        <w:t xml:space="preserve">, </w:t>
      </w:r>
      <w:r>
        <w:rPr>
          <w:bCs/>
          <w:lang w:val="ru-RU"/>
        </w:rPr>
        <w:t>оснащенные в соответствии с п. 6.1.2.1 образовательной программы по специальности</w:t>
      </w:r>
    </w:p>
    <w:p w14:paraId="670F0810" w14:textId="77777777" w:rsidR="00A8741E" w:rsidRDefault="00A8741E" w:rsidP="00A8741E">
      <w:pPr>
        <w:pStyle w:val="Style16"/>
        <w:widowControl/>
        <w:tabs>
          <w:tab w:val="left" w:leader="underscore" w:pos="1834"/>
          <w:tab w:val="left" w:leader="underscore" w:pos="6197"/>
          <w:tab w:val="left" w:leader="underscore" w:pos="9254"/>
        </w:tabs>
        <w:spacing w:line="276" w:lineRule="auto"/>
        <w:ind w:firstLine="300"/>
        <w:rPr>
          <w:lang w:val="ru-RU"/>
        </w:rPr>
      </w:pPr>
    </w:p>
    <w:p w14:paraId="46B53836" w14:textId="77777777" w:rsidR="00A8741E" w:rsidRDefault="00A8741E" w:rsidP="00A8741E">
      <w:pPr>
        <w:pStyle w:val="2"/>
        <w:spacing w:before="0" w:after="0" w:line="276" w:lineRule="auto"/>
        <w:ind w:firstLine="709"/>
        <w:jc w:val="both"/>
        <w:rPr>
          <w:rFonts w:ascii="Times New Roman" w:hAnsi="Times New Roman"/>
          <w:i w:val="0"/>
          <w:iCs/>
          <w:sz w:val="24"/>
          <w:szCs w:val="24"/>
        </w:rPr>
      </w:pPr>
      <w:r>
        <w:rPr>
          <w:rFonts w:ascii="Times New Roman" w:hAnsi="Times New Roman"/>
          <w:i w:val="0"/>
          <w:sz w:val="24"/>
          <w:szCs w:val="24"/>
        </w:rPr>
        <w:t>3.2. Информационное обеспечение реализации учебной дисциплины</w:t>
      </w:r>
    </w:p>
    <w:p w14:paraId="313A46C3" w14:textId="77777777" w:rsidR="00A8741E" w:rsidRPr="00992682" w:rsidRDefault="00A8741E" w:rsidP="00A8741E">
      <w:pPr>
        <w:pStyle w:val="Standard"/>
        <w:spacing w:line="276" w:lineRule="auto"/>
        <w:ind w:firstLine="709"/>
        <w:jc w:val="both"/>
        <w:rPr>
          <w:lang w:val="ru-RU"/>
        </w:rPr>
      </w:pPr>
      <w:r>
        <w:rPr>
          <w:rFonts w:cs="Times New Roman"/>
          <w:bCs/>
          <w:lang w:val="ru-RU"/>
        </w:rPr>
        <w:t>Для реализации программы библиотечный фонд образовательной организации должен иметь п</w:t>
      </w:r>
      <w:r>
        <w:rPr>
          <w:rFonts w:cs="Times New Roman"/>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cs="Times New Roman"/>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B963D5" w14:textId="77777777" w:rsidR="00A8741E" w:rsidRDefault="00A8741E" w:rsidP="00A8741E">
      <w:pPr>
        <w:pStyle w:val="Standard"/>
        <w:spacing w:line="276" w:lineRule="auto"/>
        <w:ind w:firstLine="709"/>
        <w:jc w:val="both"/>
        <w:rPr>
          <w:rFonts w:cs="Times New Roman"/>
          <w:lang w:val="ru-RU"/>
        </w:rPr>
      </w:pPr>
    </w:p>
    <w:p w14:paraId="1A37B6AD" w14:textId="77777777" w:rsidR="00A8741E" w:rsidRPr="00A8741E" w:rsidRDefault="00A8741E" w:rsidP="00A8741E">
      <w:pPr>
        <w:pStyle w:val="af0"/>
        <w:spacing w:line="276" w:lineRule="auto"/>
        <w:ind w:firstLine="301"/>
        <w:rPr>
          <w:b/>
          <w:color w:val="000000" w:themeColor="text1"/>
          <w:szCs w:val="24"/>
        </w:rPr>
      </w:pPr>
      <w:r>
        <w:rPr>
          <w:b/>
          <w:szCs w:val="24"/>
        </w:rPr>
        <w:t>3.2.</w:t>
      </w:r>
      <w:r w:rsidRPr="00A8741E">
        <w:rPr>
          <w:b/>
          <w:color w:val="000000" w:themeColor="text1"/>
          <w:szCs w:val="24"/>
        </w:rPr>
        <w:t>1 Основные печатные и электронные издания</w:t>
      </w:r>
    </w:p>
    <w:p w14:paraId="6667CB95" w14:textId="77777777" w:rsidR="00A8741E" w:rsidRPr="00A8741E" w:rsidRDefault="00A8741E" w:rsidP="00A8741E">
      <w:pPr>
        <w:pStyle w:val="Style1"/>
        <w:widowControl/>
        <w:spacing w:line="276" w:lineRule="auto"/>
        <w:ind w:firstLine="709"/>
        <w:jc w:val="both"/>
        <w:rPr>
          <w:color w:val="000000" w:themeColor="text1"/>
          <w:lang w:val="ru-RU"/>
        </w:rPr>
      </w:pPr>
      <w:r w:rsidRPr="00A8741E">
        <w:rPr>
          <w:color w:val="000000" w:themeColor="text1"/>
          <w:shd w:val="clear" w:color="auto" w:fill="FFFFFF"/>
          <w:lang w:val="ru-RU"/>
        </w:rPr>
        <w:t xml:space="preserve">1. </w:t>
      </w:r>
      <w:proofErr w:type="spellStart"/>
      <w:r w:rsidRPr="00A8741E">
        <w:rPr>
          <w:iCs/>
          <w:color w:val="000000" w:themeColor="text1"/>
          <w:shd w:val="clear" w:color="auto" w:fill="FFFFFF"/>
          <w:lang w:val="ru-RU"/>
        </w:rPr>
        <w:t>Аллянов</w:t>
      </w:r>
      <w:proofErr w:type="spellEnd"/>
      <w:r w:rsidRPr="00A8741E">
        <w:rPr>
          <w:iCs/>
          <w:color w:val="000000" w:themeColor="text1"/>
          <w:shd w:val="clear" w:color="auto" w:fill="FFFFFF"/>
          <w:lang w:val="ru-RU"/>
        </w:rPr>
        <w:t>, Ю.</w:t>
      </w:r>
      <w:r w:rsidRPr="00A8741E">
        <w:rPr>
          <w:iCs/>
          <w:color w:val="000000" w:themeColor="text1"/>
          <w:shd w:val="clear" w:color="auto" w:fill="FFFFFF"/>
        </w:rPr>
        <w:t> </w:t>
      </w:r>
      <w:r w:rsidRPr="00A8741E">
        <w:rPr>
          <w:iCs/>
          <w:color w:val="000000" w:themeColor="text1"/>
          <w:shd w:val="clear" w:color="auto" w:fill="FFFFFF"/>
          <w:lang w:val="ru-RU"/>
        </w:rPr>
        <w:t>Н.</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Физическая </w:t>
      </w:r>
      <w:proofErr w:type="gramStart"/>
      <w:r w:rsidRPr="00A8741E">
        <w:rPr>
          <w:color w:val="000000" w:themeColor="text1"/>
          <w:shd w:val="clear" w:color="auto" w:fill="FFFFFF"/>
          <w:lang w:val="ru-RU"/>
        </w:rPr>
        <w:t>культура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учебник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Ю.</w:t>
      </w:r>
      <w:r w:rsidRPr="00A8741E">
        <w:rPr>
          <w:color w:val="000000" w:themeColor="text1"/>
          <w:shd w:val="clear" w:color="auto" w:fill="FFFFFF"/>
        </w:rPr>
        <w:t> </w:t>
      </w:r>
      <w:r w:rsidRPr="00A8741E">
        <w:rPr>
          <w:color w:val="000000" w:themeColor="text1"/>
          <w:shd w:val="clear" w:color="auto" w:fill="FFFFFF"/>
          <w:lang w:val="ru-RU"/>
        </w:rPr>
        <w:t>Н.</w:t>
      </w:r>
      <w:r w:rsidRPr="00A8741E">
        <w:rPr>
          <w:color w:val="000000" w:themeColor="text1"/>
          <w:shd w:val="clear" w:color="auto" w:fill="FFFFFF"/>
        </w:rPr>
        <w:t> </w:t>
      </w:r>
      <w:proofErr w:type="spellStart"/>
      <w:r w:rsidRPr="00A8741E">
        <w:rPr>
          <w:color w:val="000000" w:themeColor="text1"/>
          <w:shd w:val="clear" w:color="auto" w:fill="FFFFFF"/>
          <w:lang w:val="ru-RU"/>
        </w:rPr>
        <w:t>Аллянов</w:t>
      </w:r>
      <w:proofErr w:type="spellEnd"/>
      <w:r w:rsidRPr="00A8741E">
        <w:rPr>
          <w:color w:val="000000" w:themeColor="text1"/>
          <w:shd w:val="clear" w:color="auto" w:fill="FFFFFF"/>
          <w:lang w:val="ru-RU"/>
        </w:rPr>
        <w:t>, И.</w:t>
      </w:r>
      <w:r w:rsidRPr="00A8741E">
        <w:rPr>
          <w:color w:val="000000" w:themeColor="text1"/>
          <w:shd w:val="clear" w:color="auto" w:fill="FFFFFF"/>
        </w:rPr>
        <w:t> </w:t>
      </w:r>
      <w:r w:rsidRPr="00A8741E">
        <w:rPr>
          <w:color w:val="000000" w:themeColor="text1"/>
          <w:shd w:val="clear" w:color="auto" w:fill="FFFFFF"/>
          <w:lang w:val="ru-RU"/>
        </w:rPr>
        <w:t>А.</w:t>
      </w:r>
      <w:r w:rsidRPr="00A8741E">
        <w:rPr>
          <w:color w:val="000000" w:themeColor="text1"/>
          <w:shd w:val="clear" w:color="auto" w:fill="FFFFFF"/>
        </w:rPr>
        <w:t> </w:t>
      </w:r>
      <w:proofErr w:type="spellStart"/>
      <w:r w:rsidRPr="00A8741E">
        <w:rPr>
          <w:color w:val="000000" w:themeColor="text1"/>
          <w:shd w:val="clear" w:color="auto" w:fill="FFFFFF"/>
          <w:lang w:val="ru-RU"/>
        </w:rPr>
        <w:t>Письменский</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3-е изд., </w:t>
      </w:r>
      <w:proofErr w:type="spellStart"/>
      <w:r w:rsidRPr="00A8741E">
        <w:rPr>
          <w:color w:val="000000" w:themeColor="text1"/>
          <w:shd w:val="clear" w:color="auto" w:fill="FFFFFF"/>
          <w:lang w:val="ru-RU"/>
        </w:rPr>
        <w:t>испр</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493</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978-5-534-02309-1. — </w:t>
      </w:r>
      <w:proofErr w:type="gramStart"/>
      <w:r w:rsidRPr="00A8741E">
        <w:rPr>
          <w:color w:val="000000" w:themeColor="text1"/>
          <w:shd w:val="clear" w:color="auto" w:fill="FFFFFF"/>
          <w:lang w:val="ru-RU"/>
        </w:rPr>
        <w:t>Текст :</w:t>
      </w:r>
      <w:proofErr w:type="gramEnd"/>
      <w:r w:rsidRPr="00A8741E">
        <w:rPr>
          <w:color w:val="000000" w:themeColor="text1"/>
          <w:shd w:val="clear" w:color="auto" w:fill="FFFFFF"/>
          <w:lang w:val="ru-RU"/>
        </w:rPr>
        <w:t xml:space="preserve">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19" w:history="1">
        <w:r w:rsidRPr="00A8741E">
          <w:rPr>
            <w:rStyle w:val="Internetlink"/>
            <w:color w:val="000000" w:themeColor="text1"/>
          </w:rPr>
          <w:t>https</w:t>
        </w:r>
      </w:hyperlink>
      <w:hyperlink r:id="rId20" w:history="1">
        <w:r w:rsidRPr="00A8741E">
          <w:rPr>
            <w:rStyle w:val="Internetlink"/>
            <w:color w:val="000000" w:themeColor="text1"/>
            <w:lang w:val="ru-RU"/>
          </w:rPr>
          <w:t>://</w:t>
        </w:r>
      </w:hyperlink>
      <w:hyperlink r:id="rId21" w:history="1">
        <w:proofErr w:type="spellStart"/>
        <w:r w:rsidRPr="00A8741E">
          <w:rPr>
            <w:rStyle w:val="Internetlink"/>
            <w:color w:val="000000" w:themeColor="text1"/>
          </w:rPr>
          <w:t>urait</w:t>
        </w:r>
        <w:proofErr w:type="spellEnd"/>
      </w:hyperlink>
      <w:hyperlink r:id="rId22" w:history="1">
        <w:r w:rsidRPr="00A8741E">
          <w:rPr>
            <w:rStyle w:val="Internetlink"/>
            <w:color w:val="000000" w:themeColor="text1"/>
            <w:lang w:val="ru-RU"/>
          </w:rPr>
          <w:t>.</w:t>
        </w:r>
      </w:hyperlink>
      <w:hyperlink r:id="rId23" w:history="1">
        <w:proofErr w:type="spellStart"/>
        <w:r w:rsidRPr="00A8741E">
          <w:rPr>
            <w:rStyle w:val="Internetlink"/>
            <w:color w:val="000000" w:themeColor="text1"/>
          </w:rPr>
          <w:t>ru</w:t>
        </w:r>
        <w:proofErr w:type="spellEnd"/>
      </w:hyperlink>
      <w:hyperlink r:id="rId24" w:history="1">
        <w:r w:rsidRPr="00A8741E">
          <w:rPr>
            <w:rStyle w:val="Internetlink"/>
            <w:color w:val="000000" w:themeColor="text1"/>
            <w:lang w:val="ru-RU"/>
          </w:rPr>
          <w:t>/</w:t>
        </w:r>
      </w:hyperlink>
      <w:hyperlink r:id="rId25" w:history="1">
        <w:proofErr w:type="spellStart"/>
        <w:r w:rsidRPr="00A8741E">
          <w:rPr>
            <w:rStyle w:val="Internetlink"/>
            <w:color w:val="000000" w:themeColor="text1"/>
          </w:rPr>
          <w:t>bcode</w:t>
        </w:r>
        <w:proofErr w:type="spellEnd"/>
      </w:hyperlink>
      <w:hyperlink r:id="rId26" w:history="1">
        <w:r w:rsidRPr="00A8741E">
          <w:rPr>
            <w:rStyle w:val="Internetlink"/>
            <w:color w:val="000000" w:themeColor="text1"/>
            <w:lang w:val="ru-RU"/>
          </w:rPr>
          <w:t>/448586</w:t>
        </w:r>
      </w:hyperlink>
      <w:r w:rsidRPr="00A8741E">
        <w:rPr>
          <w:color w:val="000000" w:themeColor="text1"/>
          <w:shd w:val="clear" w:color="auto" w:fill="FFFFFF"/>
        </w:rPr>
        <w:t> </w:t>
      </w:r>
    </w:p>
    <w:p w14:paraId="36FA10EF" w14:textId="77777777" w:rsidR="00A8741E" w:rsidRPr="001D2A84" w:rsidRDefault="00A8741E" w:rsidP="00A8741E">
      <w:pPr>
        <w:pStyle w:val="Style1"/>
        <w:widowControl/>
        <w:spacing w:line="276" w:lineRule="auto"/>
        <w:ind w:firstLine="709"/>
        <w:jc w:val="both"/>
        <w:rPr>
          <w:color w:val="000000" w:themeColor="text1"/>
          <w:lang w:val="ru-RU"/>
        </w:rPr>
      </w:pPr>
      <w:r w:rsidRPr="00A8741E">
        <w:rPr>
          <w:color w:val="000000" w:themeColor="text1"/>
          <w:shd w:val="clear" w:color="auto" w:fill="FFFFFF"/>
          <w:lang w:val="ru-RU"/>
        </w:rPr>
        <w:t xml:space="preserve">2.Физическая </w:t>
      </w:r>
      <w:proofErr w:type="gramStart"/>
      <w:r w:rsidRPr="00A8741E">
        <w:rPr>
          <w:color w:val="000000" w:themeColor="text1"/>
          <w:shd w:val="clear" w:color="auto" w:fill="FFFFFF"/>
          <w:lang w:val="ru-RU"/>
        </w:rPr>
        <w:t>культура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Е.</w:t>
      </w:r>
      <w:r w:rsidRPr="00A8741E">
        <w:rPr>
          <w:color w:val="000000" w:themeColor="text1"/>
          <w:shd w:val="clear" w:color="auto" w:fill="FFFFFF"/>
        </w:rPr>
        <w:t> </w:t>
      </w:r>
      <w:r w:rsidRPr="00A8741E">
        <w:rPr>
          <w:color w:val="000000" w:themeColor="text1"/>
          <w:shd w:val="clear" w:color="auto" w:fill="FFFFFF"/>
          <w:lang w:val="ru-RU"/>
        </w:rPr>
        <w:t>В.</w:t>
      </w:r>
      <w:r w:rsidRPr="00A8741E">
        <w:rPr>
          <w:color w:val="000000" w:themeColor="text1"/>
          <w:shd w:val="clear" w:color="auto" w:fill="FFFFFF"/>
        </w:rPr>
        <w:t> </w:t>
      </w:r>
      <w:proofErr w:type="spellStart"/>
      <w:r w:rsidRPr="00A8741E">
        <w:rPr>
          <w:color w:val="000000" w:themeColor="text1"/>
          <w:shd w:val="clear" w:color="auto" w:fill="FFFFFF"/>
          <w:lang w:val="ru-RU"/>
        </w:rPr>
        <w:t>Конеева</w:t>
      </w:r>
      <w:proofErr w:type="spellEnd"/>
      <w:r w:rsidRPr="00A8741E">
        <w:rPr>
          <w:color w:val="000000" w:themeColor="text1"/>
          <w:shd w:val="clear" w:color="auto" w:fill="FFFFFF"/>
          <w:lang w:val="ru-RU"/>
        </w:rPr>
        <w:t xml:space="preserve"> [и др.]</w:t>
      </w:r>
      <w:r w:rsidRPr="00A8741E">
        <w:rPr>
          <w:color w:val="000000" w:themeColor="text1"/>
          <w:shd w:val="clear" w:color="auto" w:fill="FFFFFF"/>
        </w:rPr>
        <w:t> </w:t>
      </w:r>
      <w:r w:rsidRPr="00A8741E">
        <w:rPr>
          <w:color w:val="000000" w:themeColor="text1"/>
          <w:shd w:val="clear" w:color="auto" w:fill="FFFFFF"/>
          <w:lang w:val="ru-RU"/>
        </w:rPr>
        <w:t>; под редакцией Е.</w:t>
      </w:r>
      <w:r w:rsidRPr="00A8741E">
        <w:rPr>
          <w:color w:val="000000" w:themeColor="text1"/>
          <w:shd w:val="clear" w:color="auto" w:fill="FFFFFF"/>
        </w:rPr>
        <w:t> </w:t>
      </w:r>
      <w:r w:rsidRPr="00A8741E">
        <w:rPr>
          <w:color w:val="000000" w:themeColor="text1"/>
          <w:shd w:val="clear" w:color="auto" w:fill="FFFFFF"/>
          <w:lang w:val="ru-RU"/>
        </w:rPr>
        <w:t>В.</w:t>
      </w:r>
      <w:r w:rsidRPr="00A8741E">
        <w:rPr>
          <w:color w:val="000000" w:themeColor="text1"/>
          <w:shd w:val="clear" w:color="auto" w:fill="FFFFFF"/>
        </w:rPr>
        <w:t> </w:t>
      </w:r>
      <w:proofErr w:type="spellStart"/>
      <w:r w:rsidRPr="00A8741E">
        <w:rPr>
          <w:color w:val="000000" w:themeColor="text1"/>
          <w:shd w:val="clear" w:color="auto" w:fill="FFFFFF"/>
          <w:lang w:val="ru-RU"/>
        </w:rPr>
        <w:t>Конеевой</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2-е изд., </w:t>
      </w:r>
      <w:proofErr w:type="spellStart"/>
      <w:r w:rsidRPr="00A8741E">
        <w:rPr>
          <w:color w:val="000000" w:themeColor="text1"/>
          <w:shd w:val="clear" w:color="auto" w:fill="FFFFFF"/>
          <w:lang w:val="ru-RU"/>
        </w:rPr>
        <w:t>перераб</w:t>
      </w:r>
      <w:proofErr w:type="spellEnd"/>
      <w:r w:rsidRPr="00A8741E">
        <w:rPr>
          <w:color w:val="000000" w:themeColor="text1"/>
          <w:shd w:val="clear" w:color="auto" w:fill="FFFFFF"/>
          <w:lang w:val="ru-RU"/>
        </w:rPr>
        <w:t>. и доп.</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599</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978-5-534-13554-1. — Текст: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27" w:history="1">
        <w:r w:rsidRPr="00A8741E">
          <w:rPr>
            <w:rStyle w:val="Internetlink"/>
            <w:rFonts w:eastAsia="Calibri"/>
            <w:color w:val="000000" w:themeColor="text1"/>
          </w:rPr>
          <w:t>https</w:t>
        </w:r>
      </w:hyperlink>
      <w:hyperlink r:id="rId28" w:history="1">
        <w:r w:rsidRPr="00A8741E">
          <w:rPr>
            <w:rStyle w:val="Internetlink"/>
            <w:rFonts w:eastAsia="Calibri"/>
            <w:color w:val="000000" w:themeColor="text1"/>
            <w:lang w:val="ru-RU"/>
          </w:rPr>
          <w:t>://</w:t>
        </w:r>
      </w:hyperlink>
      <w:hyperlink r:id="rId29" w:history="1">
        <w:proofErr w:type="spellStart"/>
        <w:r w:rsidRPr="00A8741E">
          <w:rPr>
            <w:rStyle w:val="Internetlink"/>
            <w:rFonts w:eastAsia="Calibri"/>
            <w:color w:val="000000" w:themeColor="text1"/>
          </w:rPr>
          <w:t>urait</w:t>
        </w:r>
        <w:proofErr w:type="spellEnd"/>
      </w:hyperlink>
      <w:hyperlink r:id="rId30" w:history="1">
        <w:r w:rsidRPr="00A8741E">
          <w:rPr>
            <w:rStyle w:val="Internetlink"/>
            <w:rFonts w:eastAsia="Calibri"/>
            <w:color w:val="000000" w:themeColor="text1"/>
            <w:lang w:val="ru-RU"/>
          </w:rPr>
          <w:t>.</w:t>
        </w:r>
      </w:hyperlink>
      <w:hyperlink r:id="rId31" w:history="1">
        <w:proofErr w:type="spellStart"/>
        <w:r w:rsidRPr="00A8741E">
          <w:rPr>
            <w:rStyle w:val="Internetlink"/>
            <w:rFonts w:eastAsia="Calibri"/>
            <w:color w:val="000000" w:themeColor="text1"/>
          </w:rPr>
          <w:t>ru</w:t>
        </w:r>
        <w:proofErr w:type="spellEnd"/>
      </w:hyperlink>
      <w:hyperlink r:id="rId32" w:history="1">
        <w:r w:rsidRPr="00A8741E">
          <w:rPr>
            <w:rStyle w:val="Internetlink"/>
            <w:rFonts w:eastAsia="Calibri"/>
            <w:color w:val="000000" w:themeColor="text1"/>
            <w:lang w:val="ru-RU"/>
          </w:rPr>
          <w:t>/</w:t>
        </w:r>
      </w:hyperlink>
      <w:hyperlink r:id="rId33" w:history="1">
        <w:proofErr w:type="spellStart"/>
        <w:r w:rsidRPr="00A8741E">
          <w:rPr>
            <w:rStyle w:val="Internetlink"/>
            <w:rFonts w:eastAsia="Calibri"/>
            <w:color w:val="000000" w:themeColor="text1"/>
          </w:rPr>
          <w:t>bcode</w:t>
        </w:r>
        <w:proofErr w:type="spellEnd"/>
      </w:hyperlink>
      <w:hyperlink r:id="rId34" w:history="1">
        <w:r w:rsidRPr="00A8741E">
          <w:rPr>
            <w:rStyle w:val="Internetlink"/>
            <w:rFonts w:eastAsia="Calibri"/>
            <w:color w:val="000000" w:themeColor="text1"/>
            <w:lang w:val="ru-RU"/>
          </w:rPr>
          <w:t>/465965</w:t>
        </w:r>
      </w:hyperlink>
      <w:r w:rsidRPr="00A8741E">
        <w:rPr>
          <w:color w:val="000000" w:themeColor="text1"/>
          <w:shd w:val="clear" w:color="auto" w:fill="FFFFFF"/>
        </w:rPr>
        <w:t> </w:t>
      </w:r>
    </w:p>
    <w:p w14:paraId="326879B1" w14:textId="77777777" w:rsidR="00A8741E" w:rsidRPr="001D2A84" w:rsidRDefault="00A8741E" w:rsidP="00A8741E">
      <w:pPr>
        <w:pStyle w:val="Style1"/>
        <w:widowControl/>
        <w:spacing w:line="276" w:lineRule="auto"/>
        <w:ind w:firstLine="709"/>
        <w:jc w:val="both"/>
        <w:rPr>
          <w:color w:val="000000" w:themeColor="text1"/>
          <w:lang w:val="ru-RU"/>
        </w:rPr>
      </w:pPr>
      <w:r w:rsidRPr="00A8741E">
        <w:rPr>
          <w:color w:val="000000" w:themeColor="text1"/>
          <w:shd w:val="clear" w:color="auto" w:fill="FFFFFF"/>
          <w:lang w:val="ru-RU"/>
        </w:rPr>
        <w:t xml:space="preserve">3. Спортивные игры: правила, тактика, </w:t>
      </w:r>
      <w:proofErr w:type="gramStart"/>
      <w:r w:rsidRPr="00A8741E">
        <w:rPr>
          <w:color w:val="000000" w:themeColor="text1"/>
          <w:shd w:val="clear" w:color="auto" w:fill="FFFFFF"/>
          <w:lang w:val="ru-RU"/>
        </w:rPr>
        <w:t>техника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Е.</w:t>
      </w:r>
      <w:r w:rsidRPr="00A8741E">
        <w:rPr>
          <w:color w:val="000000" w:themeColor="text1"/>
          <w:shd w:val="clear" w:color="auto" w:fill="FFFFFF"/>
        </w:rPr>
        <w:t> </w:t>
      </w:r>
      <w:r w:rsidRPr="00A8741E">
        <w:rPr>
          <w:color w:val="000000" w:themeColor="text1"/>
          <w:shd w:val="clear" w:color="auto" w:fill="FFFFFF"/>
          <w:lang w:val="ru-RU"/>
        </w:rPr>
        <w:t>В.</w:t>
      </w:r>
      <w:r w:rsidRPr="00A8741E">
        <w:rPr>
          <w:color w:val="000000" w:themeColor="text1"/>
          <w:shd w:val="clear" w:color="auto" w:fill="FFFFFF"/>
        </w:rPr>
        <w:t> </w:t>
      </w:r>
      <w:proofErr w:type="spellStart"/>
      <w:r w:rsidRPr="00A8741E">
        <w:rPr>
          <w:color w:val="000000" w:themeColor="text1"/>
          <w:shd w:val="clear" w:color="auto" w:fill="FFFFFF"/>
          <w:lang w:val="ru-RU"/>
        </w:rPr>
        <w:t>Конеева</w:t>
      </w:r>
      <w:proofErr w:type="spellEnd"/>
      <w:r w:rsidRPr="00A8741E">
        <w:rPr>
          <w:color w:val="000000" w:themeColor="text1"/>
          <w:shd w:val="clear" w:color="auto" w:fill="FFFFFF"/>
          <w:lang w:val="ru-RU"/>
        </w:rPr>
        <w:t xml:space="preserve"> [и др.]</w:t>
      </w:r>
      <w:r w:rsidRPr="00A8741E">
        <w:rPr>
          <w:color w:val="000000" w:themeColor="text1"/>
          <w:shd w:val="clear" w:color="auto" w:fill="FFFFFF"/>
        </w:rPr>
        <w:t> </w:t>
      </w:r>
      <w:r w:rsidRPr="00A8741E">
        <w:rPr>
          <w:color w:val="000000" w:themeColor="text1"/>
          <w:shd w:val="clear" w:color="auto" w:fill="FFFFFF"/>
          <w:lang w:val="ru-RU"/>
        </w:rPr>
        <w:t>; под общей редакцией Е.</w:t>
      </w:r>
      <w:r w:rsidRPr="00A8741E">
        <w:rPr>
          <w:color w:val="000000" w:themeColor="text1"/>
          <w:shd w:val="clear" w:color="auto" w:fill="FFFFFF"/>
        </w:rPr>
        <w:t> </w:t>
      </w:r>
      <w:r w:rsidRPr="00A8741E">
        <w:rPr>
          <w:color w:val="000000" w:themeColor="text1"/>
          <w:shd w:val="clear" w:color="auto" w:fill="FFFFFF"/>
          <w:lang w:val="ru-RU"/>
        </w:rPr>
        <w:t>В.</w:t>
      </w:r>
      <w:r w:rsidRPr="00A8741E">
        <w:rPr>
          <w:color w:val="000000" w:themeColor="text1"/>
          <w:shd w:val="clear" w:color="auto" w:fill="FFFFFF"/>
        </w:rPr>
        <w:t> </w:t>
      </w:r>
      <w:proofErr w:type="spellStart"/>
      <w:r w:rsidRPr="00A8741E">
        <w:rPr>
          <w:color w:val="000000" w:themeColor="text1"/>
          <w:shd w:val="clear" w:color="auto" w:fill="FFFFFF"/>
          <w:lang w:val="ru-RU"/>
        </w:rPr>
        <w:t>Конеевой</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2-е изд., </w:t>
      </w:r>
      <w:proofErr w:type="spellStart"/>
      <w:r w:rsidRPr="00A8741E">
        <w:rPr>
          <w:color w:val="000000" w:themeColor="text1"/>
          <w:shd w:val="clear" w:color="auto" w:fill="FFFFFF"/>
          <w:lang w:val="ru-RU"/>
        </w:rPr>
        <w:t>перераб</w:t>
      </w:r>
      <w:proofErr w:type="spellEnd"/>
      <w:r w:rsidRPr="00A8741E">
        <w:rPr>
          <w:color w:val="000000" w:themeColor="text1"/>
          <w:shd w:val="clear" w:color="auto" w:fill="FFFFFF"/>
          <w:lang w:val="ru-RU"/>
        </w:rPr>
        <w:t>. и доп.</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322</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978-5-534-13046-1. — </w:t>
      </w:r>
      <w:proofErr w:type="gramStart"/>
      <w:r w:rsidRPr="00A8741E">
        <w:rPr>
          <w:color w:val="000000" w:themeColor="text1"/>
          <w:shd w:val="clear" w:color="auto" w:fill="FFFFFF"/>
          <w:lang w:val="ru-RU"/>
        </w:rPr>
        <w:t>Текст :</w:t>
      </w:r>
      <w:proofErr w:type="gramEnd"/>
      <w:r w:rsidRPr="00A8741E">
        <w:rPr>
          <w:color w:val="000000" w:themeColor="text1"/>
          <w:shd w:val="clear" w:color="auto" w:fill="FFFFFF"/>
          <w:lang w:val="ru-RU"/>
        </w:rPr>
        <w:t xml:space="preserve">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35" w:history="1">
        <w:r w:rsidRPr="00A8741E">
          <w:rPr>
            <w:rStyle w:val="Internetlink"/>
            <w:rFonts w:eastAsia="Calibri"/>
            <w:color w:val="000000" w:themeColor="text1"/>
          </w:rPr>
          <w:t>https</w:t>
        </w:r>
      </w:hyperlink>
      <w:hyperlink r:id="rId36" w:history="1">
        <w:r w:rsidRPr="00A8741E">
          <w:rPr>
            <w:rStyle w:val="Internetlink"/>
            <w:rFonts w:eastAsia="Calibri"/>
            <w:color w:val="000000" w:themeColor="text1"/>
            <w:lang w:val="ru-RU"/>
          </w:rPr>
          <w:t>://</w:t>
        </w:r>
      </w:hyperlink>
      <w:hyperlink r:id="rId37" w:history="1">
        <w:proofErr w:type="spellStart"/>
        <w:r w:rsidRPr="00A8741E">
          <w:rPr>
            <w:rStyle w:val="Internetlink"/>
            <w:rFonts w:eastAsia="Calibri"/>
            <w:color w:val="000000" w:themeColor="text1"/>
          </w:rPr>
          <w:t>urait</w:t>
        </w:r>
        <w:proofErr w:type="spellEnd"/>
      </w:hyperlink>
      <w:hyperlink r:id="rId38" w:history="1">
        <w:r w:rsidRPr="00A8741E">
          <w:rPr>
            <w:rStyle w:val="Internetlink"/>
            <w:rFonts w:eastAsia="Calibri"/>
            <w:color w:val="000000" w:themeColor="text1"/>
            <w:lang w:val="ru-RU"/>
          </w:rPr>
          <w:t>.</w:t>
        </w:r>
      </w:hyperlink>
      <w:hyperlink r:id="rId39" w:history="1">
        <w:proofErr w:type="spellStart"/>
        <w:r w:rsidRPr="00A8741E">
          <w:rPr>
            <w:rStyle w:val="Internetlink"/>
            <w:rFonts w:eastAsia="Calibri"/>
            <w:color w:val="000000" w:themeColor="text1"/>
          </w:rPr>
          <w:t>ru</w:t>
        </w:r>
        <w:proofErr w:type="spellEnd"/>
      </w:hyperlink>
      <w:hyperlink r:id="rId40" w:history="1">
        <w:r w:rsidRPr="00A8741E">
          <w:rPr>
            <w:rStyle w:val="Internetlink"/>
            <w:rFonts w:eastAsia="Calibri"/>
            <w:color w:val="000000" w:themeColor="text1"/>
            <w:lang w:val="ru-RU"/>
          </w:rPr>
          <w:t>/</w:t>
        </w:r>
      </w:hyperlink>
      <w:hyperlink r:id="rId41" w:history="1">
        <w:proofErr w:type="spellStart"/>
        <w:r w:rsidRPr="00A8741E">
          <w:rPr>
            <w:rStyle w:val="Internetlink"/>
            <w:rFonts w:eastAsia="Calibri"/>
            <w:color w:val="000000" w:themeColor="text1"/>
          </w:rPr>
          <w:t>bcode</w:t>
        </w:r>
        <w:proofErr w:type="spellEnd"/>
      </w:hyperlink>
      <w:hyperlink r:id="rId42" w:history="1">
        <w:r w:rsidRPr="00A8741E">
          <w:rPr>
            <w:rStyle w:val="Internetlink"/>
            <w:rFonts w:eastAsia="Calibri"/>
            <w:color w:val="000000" w:themeColor="text1"/>
            <w:lang w:val="ru-RU"/>
          </w:rPr>
          <w:t>/448840</w:t>
        </w:r>
      </w:hyperlink>
      <w:r w:rsidRPr="00A8741E">
        <w:rPr>
          <w:color w:val="000000" w:themeColor="text1"/>
          <w:shd w:val="clear" w:color="auto" w:fill="FFFFFF"/>
        </w:rPr>
        <w:t> </w:t>
      </w:r>
    </w:p>
    <w:p w14:paraId="6D113F1C" w14:textId="77777777" w:rsidR="00A8741E" w:rsidRPr="00A8741E" w:rsidRDefault="00A8741E" w:rsidP="00A8741E">
      <w:pPr>
        <w:pStyle w:val="Style1"/>
        <w:widowControl/>
        <w:spacing w:line="276" w:lineRule="auto"/>
        <w:ind w:firstLine="709"/>
        <w:jc w:val="both"/>
        <w:rPr>
          <w:color w:val="000000" w:themeColor="text1"/>
          <w:lang w:val="ru-RU"/>
        </w:rPr>
      </w:pPr>
      <w:r w:rsidRPr="00A8741E">
        <w:rPr>
          <w:color w:val="000000" w:themeColor="text1"/>
          <w:shd w:val="clear" w:color="auto" w:fill="FFFFFF"/>
          <w:lang w:val="ru-RU"/>
        </w:rPr>
        <w:t xml:space="preserve">4. </w:t>
      </w:r>
      <w:proofErr w:type="spellStart"/>
      <w:r w:rsidRPr="00A8741E">
        <w:rPr>
          <w:iCs/>
          <w:color w:val="000000" w:themeColor="text1"/>
          <w:shd w:val="clear" w:color="auto" w:fill="FFFFFF"/>
          <w:lang w:val="ru-RU"/>
        </w:rPr>
        <w:t>Туревский</w:t>
      </w:r>
      <w:proofErr w:type="spellEnd"/>
      <w:r w:rsidRPr="00A8741E">
        <w:rPr>
          <w:iCs/>
          <w:color w:val="000000" w:themeColor="text1"/>
          <w:shd w:val="clear" w:color="auto" w:fill="FFFFFF"/>
          <w:lang w:val="ru-RU"/>
        </w:rPr>
        <w:t>, И.</w:t>
      </w:r>
      <w:r w:rsidRPr="00A8741E">
        <w:rPr>
          <w:iCs/>
          <w:color w:val="000000" w:themeColor="text1"/>
          <w:shd w:val="clear" w:color="auto" w:fill="FFFFFF"/>
        </w:rPr>
        <w:t> </w:t>
      </w:r>
      <w:r w:rsidRPr="00A8741E">
        <w:rPr>
          <w:iCs/>
          <w:color w:val="000000" w:themeColor="text1"/>
          <w:shd w:val="clear" w:color="auto" w:fill="FFFFFF"/>
          <w:lang w:val="ru-RU"/>
        </w:rPr>
        <w:t>М.</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Физическая подготовка: сдача нормативов комплекса </w:t>
      </w:r>
      <w:proofErr w:type="gramStart"/>
      <w:r w:rsidRPr="00A8741E">
        <w:rPr>
          <w:color w:val="000000" w:themeColor="text1"/>
          <w:shd w:val="clear" w:color="auto" w:fill="FFFFFF"/>
          <w:lang w:val="ru-RU"/>
        </w:rPr>
        <w:t>ГТО</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И.</w:t>
      </w:r>
      <w:r w:rsidRPr="00A8741E">
        <w:rPr>
          <w:color w:val="000000" w:themeColor="text1"/>
          <w:shd w:val="clear" w:color="auto" w:fill="FFFFFF"/>
        </w:rPr>
        <w:t> </w:t>
      </w:r>
      <w:r w:rsidRPr="00A8741E">
        <w:rPr>
          <w:color w:val="000000" w:themeColor="text1"/>
          <w:shd w:val="clear" w:color="auto" w:fill="FFFFFF"/>
          <w:lang w:val="ru-RU"/>
        </w:rPr>
        <w:t>М.</w:t>
      </w:r>
      <w:r w:rsidRPr="00A8741E">
        <w:rPr>
          <w:color w:val="000000" w:themeColor="text1"/>
          <w:shd w:val="clear" w:color="auto" w:fill="FFFFFF"/>
        </w:rPr>
        <w:t> </w:t>
      </w:r>
      <w:proofErr w:type="spellStart"/>
      <w:r w:rsidRPr="00A8741E">
        <w:rPr>
          <w:color w:val="000000" w:themeColor="text1"/>
          <w:shd w:val="clear" w:color="auto" w:fill="FFFFFF"/>
          <w:lang w:val="ru-RU"/>
        </w:rPr>
        <w:t>Туревский</w:t>
      </w:r>
      <w:proofErr w:type="spellEnd"/>
      <w:r w:rsidRPr="00A8741E">
        <w:rPr>
          <w:color w:val="000000" w:themeColor="text1"/>
          <w:shd w:val="clear" w:color="auto" w:fill="FFFFFF"/>
          <w:lang w:val="ru-RU"/>
        </w:rPr>
        <w:t>, В.</w:t>
      </w:r>
      <w:r w:rsidRPr="00A8741E">
        <w:rPr>
          <w:color w:val="000000" w:themeColor="text1"/>
          <w:shd w:val="clear" w:color="auto" w:fill="FFFFFF"/>
        </w:rPr>
        <w:t> </w:t>
      </w:r>
      <w:r w:rsidRPr="00A8741E">
        <w:rPr>
          <w:color w:val="000000" w:themeColor="text1"/>
          <w:shd w:val="clear" w:color="auto" w:fill="FFFFFF"/>
          <w:lang w:val="ru-RU"/>
        </w:rPr>
        <w:t>Н.</w:t>
      </w:r>
      <w:r w:rsidRPr="00A8741E">
        <w:rPr>
          <w:color w:val="000000" w:themeColor="text1"/>
          <w:shd w:val="clear" w:color="auto" w:fill="FFFFFF"/>
        </w:rPr>
        <w:t> </w:t>
      </w:r>
      <w:proofErr w:type="spellStart"/>
      <w:r w:rsidRPr="00A8741E">
        <w:rPr>
          <w:color w:val="000000" w:themeColor="text1"/>
          <w:shd w:val="clear" w:color="auto" w:fill="FFFFFF"/>
          <w:lang w:val="ru-RU"/>
        </w:rPr>
        <w:t>Бородаенко</w:t>
      </w:r>
      <w:proofErr w:type="spellEnd"/>
      <w:r w:rsidRPr="00A8741E">
        <w:rPr>
          <w:color w:val="000000" w:themeColor="text1"/>
          <w:shd w:val="clear" w:color="auto" w:fill="FFFFFF"/>
          <w:lang w:val="ru-RU"/>
        </w:rPr>
        <w:t>, Л.</w:t>
      </w:r>
      <w:r w:rsidRPr="00A8741E">
        <w:rPr>
          <w:color w:val="000000" w:themeColor="text1"/>
          <w:shd w:val="clear" w:color="auto" w:fill="FFFFFF"/>
        </w:rPr>
        <w:t> </w:t>
      </w:r>
      <w:r w:rsidRPr="00A8741E">
        <w:rPr>
          <w:color w:val="000000" w:themeColor="text1"/>
          <w:shd w:val="clear" w:color="auto" w:fill="FFFFFF"/>
          <w:lang w:val="ru-RU"/>
        </w:rPr>
        <w:t>В.</w:t>
      </w:r>
      <w:r w:rsidRPr="00A8741E">
        <w:rPr>
          <w:color w:val="000000" w:themeColor="text1"/>
          <w:shd w:val="clear" w:color="auto" w:fill="FFFFFF"/>
        </w:rPr>
        <w:t> </w:t>
      </w:r>
      <w:r w:rsidRPr="00A8741E">
        <w:rPr>
          <w:color w:val="000000" w:themeColor="text1"/>
          <w:shd w:val="clear" w:color="auto" w:fill="FFFFFF"/>
          <w:lang w:val="ru-RU"/>
        </w:rPr>
        <w:t>Тарасенко.</w:t>
      </w:r>
      <w:r w:rsidRPr="00A8741E">
        <w:rPr>
          <w:color w:val="000000" w:themeColor="text1"/>
          <w:shd w:val="clear" w:color="auto" w:fill="FFFFFF"/>
        </w:rPr>
        <w:t> </w:t>
      </w:r>
      <w:r w:rsidRPr="00A8741E">
        <w:rPr>
          <w:color w:val="000000" w:themeColor="text1"/>
          <w:shd w:val="clear" w:color="auto" w:fill="FFFFFF"/>
          <w:lang w:val="ru-RU"/>
        </w:rPr>
        <w:t>— 2-е изд.</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148</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978-5-534-11519-2. — </w:t>
      </w:r>
      <w:proofErr w:type="gramStart"/>
      <w:r w:rsidRPr="00A8741E">
        <w:rPr>
          <w:color w:val="000000" w:themeColor="text1"/>
          <w:shd w:val="clear" w:color="auto" w:fill="FFFFFF"/>
          <w:lang w:val="ru-RU"/>
        </w:rPr>
        <w:t>Текст :</w:t>
      </w:r>
      <w:proofErr w:type="gramEnd"/>
      <w:r w:rsidRPr="00A8741E">
        <w:rPr>
          <w:color w:val="000000" w:themeColor="text1"/>
          <w:shd w:val="clear" w:color="auto" w:fill="FFFFFF"/>
          <w:lang w:val="ru-RU"/>
        </w:rPr>
        <w:t xml:space="preserve">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43" w:history="1">
        <w:r w:rsidRPr="00A8741E">
          <w:rPr>
            <w:rStyle w:val="Internetlink"/>
            <w:rFonts w:eastAsia="Calibri"/>
            <w:color w:val="000000" w:themeColor="text1"/>
          </w:rPr>
          <w:t>https</w:t>
        </w:r>
      </w:hyperlink>
      <w:hyperlink r:id="rId44" w:history="1">
        <w:r w:rsidRPr="00A8741E">
          <w:rPr>
            <w:rStyle w:val="Internetlink"/>
            <w:rFonts w:eastAsia="Calibri"/>
            <w:color w:val="000000" w:themeColor="text1"/>
            <w:lang w:val="ru-RU"/>
          </w:rPr>
          <w:t>://</w:t>
        </w:r>
      </w:hyperlink>
      <w:hyperlink r:id="rId45" w:history="1">
        <w:proofErr w:type="spellStart"/>
        <w:r w:rsidRPr="00A8741E">
          <w:rPr>
            <w:rStyle w:val="Internetlink"/>
            <w:rFonts w:eastAsia="Calibri"/>
            <w:color w:val="000000" w:themeColor="text1"/>
          </w:rPr>
          <w:t>urait</w:t>
        </w:r>
        <w:proofErr w:type="spellEnd"/>
      </w:hyperlink>
      <w:hyperlink r:id="rId46" w:history="1">
        <w:r w:rsidRPr="00A8741E">
          <w:rPr>
            <w:rStyle w:val="Internetlink"/>
            <w:rFonts w:eastAsia="Calibri"/>
            <w:color w:val="000000" w:themeColor="text1"/>
            <w:lang w:val="ru-RU"/>
          </w:rPr>
          <w:t>.</w:t>
        </w:r>
      </w:hyperlink>
      <w:hyperlink r:id="rId47" w:history="1">
        <w:proofErr w:type="spellStart"/>
        <w:r w:rsidRPr="00A8741E">
          <w:rPr>
            <w:rStyle w:val="Internetlink"/>
            <w:rFonts w:eastAsia="Calibri"/>
            <w:color w:val="000000" w:themeColor="text1"/>
          </w:rPr>
          <w:t>ru</w:t>
        </w:r>
        <w:proofErr w:type="spellEnd"/>
      </w:hyperlink>
      <w:hyperlink r:id="rId48" w:history="1">
        <w:r w:rsidRPr="00A8741E">
          <w:rPr>
            <w:rStyle w:val="Internetlink"/>
            <w:rFonts w:eastAsia="Calibri"/>
            <w:color w:val="000000" w:themeColor="text1"/>
            <w:lang w:val="ru-RU"/>
          </w:rPr>
          <w:t>/</w:t>
        </w:r>
      </w:hyperlink>
      <w:hyperlink r:id="rId49" w:history="1">
        <w:proofErr w:type="spellStart"/>
        <w:r w:rsidRPr="00A8741E">
          <w:rPr>
            <w:rStyle w:val="Internetlink"/>
            <w:rFonts w:eastAsia="Calibri"/>
            <w:color w:val="000000" w:themeColor="text1"/>
          </w:rPr>
          <w:t>bcode</w:t>
        </w:r>
        <w:proofErr w:type="spellEnd"/>
      </w:hyperlink>
      <w:hyperlink r:id="rId50" w:history="1">
        <w:r w:rsidRPr="00A8741E">
          <w:rPr>
            <w:rStyle w:val="Internetlink"/>
            <w:rFonts w:eastAsia="Calibri"/>
            <w:color w:val="000000" w:themeColor="text1"/>
            <w:lang w:val="ru-RU"/>
          </w:rPr>
          <w:t>/456955</w:t>
        </w:r>
      </w:hyperlink>
      <w:r w:rsidRPr="00A8741E">
        <w:rPr>
          <w:color w:val="000000" w:themeColor="text1"/>
          <w:shd w:val="clear" w:color="auto" w:fill="FFFFFF"/>
        </w:rPr>
        <w:t> </w:t>
      </w:r>
    </w:p>
    <w:p w14:paraId="49AEFDC6" w14:textId="77777777" w:rsidR="00A8741E" w:rsidRPr="00A8741E" w:rsidRDefault="00A8741E" w:rsidP="00A8741E">
      <w:pPr>
        <w:pStyle w:val="Style1"/>
        <w:widowControl/>
        <w:spacing w:line="276" w:lineRule="auto"/>
        <w:ind w:firstLine="709"/>
        <w:jc w:val="both"/>
        <w:rPr>
          <w:color w:val="000000" w:themeColor="text1"/>
        </w:rPr>
      </w:pPr>
      <w:r w:rsidRPr="00A8741E">
        <w:rPr>
          <w:color w:val="000000" w:themeColor="text1"/>
          <w:shd w:val="clear" w:color="auto" w:fill="FFFFFF"/>
          <w:lang w:val="ru-RU"/>
        </w:rPr>
        <w:t xml:space="preserve">5. </w:t>
      </w:r>
      <w:proofErr w:type="spellStart"/>
      <w:r w:rsidRPr="00A8741E">
        <w:rPr>
          <w:iCs/>
          <w:color w:val="000000" w:themeColor="text1"/>
          <w:shd w:val="clear" w:color="auto" w:fill="FFFFFF"/>
          <w:lang w:val="ru-RU"/>
        </w:rPr>
        <w:t>Рубанович</w:t>
      </w:r>
      <w:proofErr w:type="spellEnd"/>
      <w:r w:rsidRPr="00A8741E">
        <w:rPr>
          <w:iCs/>
          <w:color w:val="000000" w:themeColor="text1"/>
          <w:shd w:val="clear" w:color="auto" w:fill="FFFFFF"/>
          <w:lang w:val="ru-RU"/>
        </w:rPr>
        <w:t>, В.</w:t>
      </w:r>
      <w:r w:rsidRPr="00A8741E">
        <w:rPr>
          <w:iCs/>
          <w:color w:val="000000" w:themeColor="text1"/>
          <w:shd w:val="clear" w:color="auto" w:fill="FFFFFF"/>
        </w:rPr>
        <w:t> </w:t>
      </w:r>
      <w:r w:rsidRPr="00A8741E">
        <w:rPr>
          <w:iCs/>
          <w:color w:val="000000" w:themeColor="text1"/>
          <w:shd w:val="clear" w:color="auto" w:fill="FFFFFF"/>
          <w:lang w:val="ru-RU"/>
        </w:rPr>
        <w:t>Б.</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Основы врачебного контроля при занятиях физической </w:t>
      </w:r>
      <w:proofErr w:type="gramStart"/>
      <w:r w:rsidRPr="00A8741E">
        <w:rPr>
          <w:color w:val="000000" w:themeColor="text1"/>
          <w:shd w:val="clear" w:color="auto" w:fill="FFFFFF"/>
          <w:lang w:val="ru-RU"/>
        </w:rPr>
        <w:t>культурой</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В.</w:t>
      </w:r>
      <w:r w:rsidRPr="00A8741E">
        <w:rPr>
          <w:color w:val="000000" w:themeColor="text1"/>
          <w:shd w:val="clear" w:color="auto" w:fill="FFFFFF"/>
        </w:rPr>
        <w:t> </w:t>
      </w:r>
      <w:r w:rsidRPr="00A8741E">
        <w:rPr>
          <w:color w:val="000000" w:themeColor="text1"/>
          <w:shd w:val="clear" w:color="auto" w:fill="FFFFFF"/>
          <w:lang w:val="ru-RU"/>
        </w:rPr>
        <w:t>Б.</w:t>
      </w:r>
      <w:r w:rsidRPr="00A8741E">
        <w:rPr>
          <w:color w:val="000000" w:themeColor="text1"/>
          <w:shd w:val="clear" w:color="auto" w:fill="FFFFFF"/>
        </w:rPr>
        <w:t> </w:t>
      </w:r>
      <w:proofErr w:type="spellStart"/>
      <w:r w:rsidRPr="00A8741E">
        <w:rPr>
          <w:color w:val="000000" w:themeColor="text1"/>
          <w:shd w:val="clear" w:color="auto" w:fill="FFFFFF"/>
          <w:lang w:val="ru-RU"/>
        </w:rPr>
        <w:t>Рубанович</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3-е изд., </w:t>
      </w:r>
      <w:proofErr w:type="spellStart"/>
      <w:r w:rsidRPr="00A8741E">
        <w:rPr>
          <w:color w:val="000000" w:themeColor="text1"/>
          <w:shd w:val="clear" w:color="auto" w:fill="FFFFFF"/>
          <w:lang w:val="ru-RU"/>
        </w:rPr>
        <w:t>испр</w:t>
      </w:r>
      <w:proofErr w:type="spellEnd"/>
      <w:r w:rsidRPr="00A8741E">
        <w:rPr>
          <w:color w:val="000000" w:themeColor="text1"/>
          <w:shd w:val="clear" w:color="auto" w:fill="FFFFFF"/>
          <w:lang w:val="ru-RU"/>
        </w:rPr>
        <w:t>. и доп.</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253</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978-5-534-11150-7. — Текст: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51" w:history="1">
        <w:r w:rsidRPr="00A8741E">
          <w:rPr>
            <w:rStyle w:val="Internetlink"/>
            <w:rFonts w:eastAsia="Calibri"/>
            <w:color w:val="000000" w:themeColor="text1"/>
          </w:rPr>
          <w:t>https</w:t>
        </w:r>
      </w:hyperlink>
      <w:hyperlink r:id="rId52" w:history="1">
        <w:r w:rsidRPr="00A8741E">
          <w:rPr>
            <w:rStyle w:val="Internetlink"/>
            <w:rFonts w:eastAsia="Calibri"/>
            <w:color w:val="000000" w:themeColor="text1"/>
            <w:lang w:val="ru-RU"/>
          </w:rPr>
          <w:t>://</w:t>
        </w:r>
      </w:hyperlink>
      <w:hyperlink r:id="rId53" w:history="1">
        <w:proofErr w:type="spellStart"/>
        <w:r w:rsidRPr="00A8741E">
          <w:rPr>
            <w:rStyle w:val="Internetlink"/>
            <w:rFonts w:eastAsia="Calibri"/>
            <w:color w:val="000000" w:themeColor="text1"/>
          </w:rPr>
          <w:t>urait</w:t>
        </w:r>
        <w:proofErr w:type="spellEnd"/>
      </w:hyperlink>
      <w:hyperlink r:id="rId54" w:history="1">
        <w:r w:rsidRPr="00A8741E">
          <w:rPr>
            <w:rStyle w:val="Internetlink"/>
            <w:rFonts w:eastAsia="Calibri"/>
            <w:color w:val="000000" w:themeColor="text1"/>
            <w:lang w:val="ru-RU"/>
          </w:rPr>
          <w:t>.</w:t>
        </w:r>
      </w:hyperlink>
      <w:hyperlink r:id="rId55" w:history="1">
        <w:proofErr w:type="spellStart"/>
        <w:r w:rsidRPr="00A8741E">
          <w:rPr>
            <w:rStyle w:val="Internetlink"/>
            <w:rFonts w:eastAsia="Calibri"/>
            <w:color w:val="000000" w:themeColor="text1"/>
          </w:rPr>
          <w:t>ru</w:t>
        </w:r>
        <w:proofErr w:type="spellEnd"/>
      </w:hyperlink>
      <w:hyperlink r:id="rId56" w:history="1">
        <w:r w:rsidRPr="00A8741E">
          <w:rPr>
            <w:rStyle w:val="Internetlink"/>
            <w:rFonts w:eastAsia="Calibri"/>
            <w:color w:val="000000" w:themeColor="text1"/>
            <w:lang w:val="ru-RU"/>
          </w:rPr>
          <w:t>/</w:t>
        </w:r>
      </w:hyperlink>
      <w:hyperlink r:id="rId57" w:history="1">
        <w:proofErr w:type="spellStart"/>
        <w:r w:rsidRPr="00A8741E">
          <w:rPr>
            <w:rStyle w:val="Internetlink"/>
            <w:rFonts w:eastAsia="Calibri"/>
            <w:color w:val="000000" w:themeColor="text1"/>
          </w:rPr>
          <w:t>bcode</w:t>
        </w:r>
        <w:proofErr w:type="spellEnd"/>
      </w:hyperlink>
      <w:hyperlink r:id="rId58" w:history="1">
        <w:r w:rsidRPr="00A8741E">
          <w:rPr>
            <w:rStyle w:val="Internetlink"/>
            <w:rFonts w:eastAsia="Calibri"/>
            <w:color w:val="000000" w:themeColor="text1"/>
            <w:lang w:val="ru-RU"/>
          </w:rPr>
          <w:t>/456982</w:t>
        </w:r>
      </w:hyperlink>
      <w:r w:rsidRPr="00A8741E">
        <w:rPr>
          <w:color w:val="000000" w:themeColor="text1"/>
          <w:shd w:val="clear" w:color="auto" w:fill="FFFFFF"/>
        </w:rPr>
        <w:t> </w:t>
      </w:r>
    </w:p>
    <w:p w14:paraId="594A5E49" w14:textId="77777777" w:rsidR="00A8741E" w:rsidRPr="00A8741E" w:rsidRDefault="00A8741E" w:rsidP="00A8741E">
      <w:pPr>
        <w:pStyle w:val="Style1"/>
        <w:widowControl/>
        <w:spacing w:line="276" w:lineRule="auto"/>
        <w:ind w:firstLine="709"/>
        <w:jc w:val="both"/>
        <w:rPr>
          <w:color w:val="000000" w:themeColor="text1"/>
          <w:lang w:val="ru-RU"/>
        </w:rPr>
      </w:pPr>
    </w:p>
    <w:p w14:paraId="150FE9B1" w14:textId="77777777" w:rsidR="00A8741E" w:rsidRPr="00A8741E" w:rsidRDefault="00A8741E" w:rsidP="00A8741E">
      <w:pPr>
        <w:pStyle w:val="af0"/>
        <w:spacing w:line="276" w:lineRule="auto"/>
        <w:ind w:firstLine="301"/>
        <w:rPr>
          <w:b/>
          <w:color w:val="000000" w:themeColor="text1"/>
          <w:szCs w:val="24"/>
        </w:rPr>
      </w:pPr>
      <w:r w:rsidRPr="00A8741E">
        <w:rPr>
          <w:b/>
          <w:color w:val="000000" w:themeColor="text1"/>
          <w:szCs w:val="24"/>
        </w:rPr>
        <w:t>3.2.2 Дополнительные источники:</w:t>
      </w:r>
    </w:p>
    <w:p w14:paraId="1E84F69B" w14:textId="77777777" w:rsidR="00A8741E" w:rsidRPr="00A8741E" w:rsidRDefault="00A8741E" w:rsidP="00F6611C">
      <w:pPr>
        <w:pStyle w:val="Style1"/>
        <w:widowControl/>
        <w:numPr>
          <w:ilvl w:val="0"/>
          <w:numId w:val="24"/>
        </w:numPr>
        <w:tabs>
          <w:tab w:val="left" w:pos="993"/>
        </w:tabs>
        <w:spacing w:line="276" w:lineRule="auto"/>
        <w:ind w:firstLine="709"/>
        <w:jc w:val="both"/>
        <w:rPr>
          <w:color w:val="000000" w:themeColor="text1"/>
        </w:rPr>
      </w:pPr>
      <w:proofErr w:type="spellStart"/>
      <w:r w:rsidRPr="00A8741E">
        <w:rPr>
          <w:iCs/>
          <w:color w:val="000000" w:themeColor="text1"/>
          <w:shd w:val="clear" w:color="auto" w:fill="FFFFFF"/>
          <w:lang w:val="ru-RU"/>
        </w:rPr>
        <w:t>Бурухин</w:t>
      </w:r>
      <w:proofErr w:type="spellEnd"/>
      <w:r w:rsidRPr="00A8741E">
        <w:rPr>
          <w:iCs/>
          <w:color w:val="000000" w:themeColor="text1"/>
          <w:shd w:val="clear" w:color="auto" w:fill="FFFFFF"/>
          <w:lang w:val="ru-RU"/>
        </w:rPr>
        <w:t>, С.</w:t>
      </w:r>
      <w:r w:rsidRPr="00A8741E">
        <w:rPr>
          <w:iCs/>
          <w:color w:val="000000" w:themeColor="text1"/>
          <w:shd w:val="clear" w:color="auto" w:fill="FFFFFF"/>
        </w:rPr>
        <w:t> </w:t>
      </w:r>
      <w:r w:rsidRPr="00A8741E">
        <w:rPr>
          <w:iCs/>
          <w:color w:val="000000" w:themeColor="text1"/>
          <w:shd w:val="clear" w:color="auto" w:fill="FFFFFF"/>
          <w:lang w:val="ru-RU"/>
        </w:rPr>
        <w:t>Ф.</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Методика обучения физической </w:t>
      </w:r>
      <w:proofErr w:type="spellStart"/>
      <w:proofErr w:type="gramStart"/>
      <w:r w:rsidRPr="00A8741E">
        <w:rPr>
          <w:color w:val="000000" w:themeColor="text1"/>
          <w:shd w:val="clear" w:color="auto" w:fill="FFFFFF"/>
          <w:lang w:val="ru-RU"/>
        </w:rPr>
        <w:t>культуре.гимнастика</w:t>
      </w:r>
      <w:proofErr w:type="spellEnd"/>
      <w:proofErr w:type="gramEnd"/>
      <w:r w:rsidRPr="00A8741E">
        <w:rPr>
          <w:color w:val="000000" w:themeColor="text1"/>
          <w:shd w:val="clear" w:color="auto" w:fill="FFFFFF"/>
        </w:rPr>
        <w:t> </w:t>
      </w:r>
      <w:r w:rsidRPr="00A8741E">
        <w:rPr>
          <w:color w:val="000000" w:themeColor="text1"/>
          <w:shd w:val="clear" w:color="auto" w:fill="FFFFFF"/>
          <w:lang w:val="ru-RU"/>
        </w:rPr>
        <w:t>: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С.</w:t>
      </w:r>
      <w:r w:rsidRPr="00A8741E">
        <w:rPr>
          <w:color w:val="000000" w:themeColor="text1"/>
          <w:shd w:val="clear" w:color="auto" w:fill="FFFFFF"/>
        </w:rPr>
        <w:t> </w:t>
      </w:r>
      <w:r w:rsidRPr="00A8741E">
        <w:rPr>
          <w:color w:val="000000" w:themeColor="text1"/>
          <w:shd w:val="clear" w:color="auto" w:fill="FFFFFF"/>
          <w:lang w:val="ru-RU"/>
        </w:rPr>
        <w:t>Ф.</w:t>
      </w:r>
      <w:r w:rsidRPr="00A8741E">
        <w:rPr>
          <w:color w:val="000000" w:themeColor="text1"/>
          <w:shd w:val="clear" w:color="auto" w:fill="FFFFFF"/>
        </w:rPr>
        <w:t> </w:t>
      </w:r>
      <w:proofErr w:type="spellStart"/>
      <w:r w:rsidRPr="00A8741E">
        <w:rPr>
          <w:color w:val="000000" w:themeColor="text1"/>
          <w:shd w:val="clear" w:color="auto" w:fill="FFFFFF"/>
          <w:lang w:val="ru-RU"/>
        </w:rPr>
        <w:t>Бурухин</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3-е изд., </w:t>
      </w:r>
      <w:proofErr w:type="spellStart"/>
      <w:r w:rsidRPr="00A8741E">
        <w:rPr>
          <w:color w:val="000000" w:themeColor="text1"/>
          <w:shd w:val="clear" w:color="auto" w:fill="FFFFFF"/>
          <w:lang w:val="ru-RU"/>
        </w:rPr>
        <w:t>испр</w:t>
      </w:r>
      <w:proofErr w:type="spellEnd"/>
      <w:r w:rsidRPr="00A8741E">
        <w:rPr>
          <w:color w:val="000000" w:themeColor="text1"/>
          <w:shd w:val="clear" w:color="auto" w:fill="FFFFFF"/>
          <w:lang w:val="ru-RU"/>
        </w:rPr>
        <w:t>. и доп.</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173</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978-5-534-07538-0. — Текст: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59" w:history="1">
        <w:r w:rsidRPr="00A8741E">
          <w:rPr>
            <w:rStyle w:val="Internetlink"/>
            <w:color w:val="000000" w:themeColor="text1"/>
          </w:rPr>
          <w:t>https</w:t>
        </w:r>
      </w:hyperlink>
      <w:hyperlink r:id="rId60" w:history="1">
        <w:r w:rsidRPr="00A8741E">
          <w:rPr>
            <w:rStyle w:val="Internetlink"/>
            <w:color w:val="000000" w:themeColor="text1"/>
            <w:lang w:val="ru-RU"/>
          </w:rPr>
          <w:t>://</w:t>
        </w:r>
      </w:hyperlink>
      <w:hyperlink r:id="rId61" w:history="1">
        <w:proofErr w:type="spellStart"/>
        <w:r w:rsidRPr="00A8741E">
          <w:rPr>
            <w:rStyle w:val="Internetlink"/>
            <w:color w:val="000000" w:themeColor="text1"/>
          </w:rPr>
          <w:t>urait</w:t>
        </w:r>
        <w:proofErr w:type="spellEnd"/>
      </w:hyperlink>
      <w:hyperlink r:id="rId62" w:history="1">
        <w:r w:rsidRPr="00A8741E">
          <w:rPr>
            <w:rStyle w:val="Internetlink"/>
            <w:color w:val="000000" w:themeColor="text1"/>
            <w:lang w:val="ru-RU"/>
          </w:rPr>
          <w:t>.</w:t>
        </w:r>
      </w:hyperlink>
      <w:hyperlink r:id="rId63" w:history="1">
        <w:proofErr w:type="spellStart"/>
        <w:r w:rsidRPr="00A8741E">
          <w:rPr>
            <w:rStyle w:val="Internetlink"/>
            <w:color w:val="000000" w:themeColor="text1"/>
          </w:rPr>
          <w:t>ru</w:t>
        </w:r>
        <w:proofErr w:type="spellEnd"/>
      </w:hyperlink>
      <w:hyperlink r:id="rId64" w:history="1">
        <w:r w:rsidRPr="00A8741E">
          <w:rPr>
            <w:rStyle w:val="Internetlink"/>
            <w:color w:val="000000" w:themeColor="text1"/>
            <w:lang w:val="ru-RU"/>
          </w:rPr>
          <w:t>/</w:t>
        </w:r>
      </w:hyperlink>
      <w:hyperlink r:id="rId65" w:history="1">
        <w:proofErr w:type="spellStart"/>
        <w:r w:rsidRPr="00A8741E">
          <w:rPr>
            <w:rStyle w:val="Internetlink"/>
            <w:color w:val="000000" w:themeColor="text1"/>
          </w:rPr>
          <w:t>bcode</w:t>
        </w:r>
        <w:proofErr w:type="spellEnd"/>
      </w:hyperlink>
      <w:hyperlink r:id="rId66" w:history="1">
        <w:r w:rsidRPr="00A8741E">
          <w:rPr>
            <w:rStyle w:val="Internetlink"/>
            <w:color w:val="000000" w:themeColor="text1"/>
            <w:lang w:val="ru-RU"/>
          </w:rPr>
          <w:t>/452949</w:t>
        </w:r>
      </w:hyperlink>
      <w:r w:rsidRPr="00A8741E">
        <w:rPr>
          <w:color w:val="000000" w:themeColor="text1"/>
          <w:shd w:val="clear" w:color="auto" w:fill="FFFFFF"/>
        </w:rPr>
        <w:t> </w:t>
      </w:r>
    </w:p>
    <w:p w14:paraId="6DF560D6" w14:textId="77777777" w:rsidR="00A8741E" w:rsidRPr="00A8741E" w:rsidRDefault="00A8741E" w:rsidP="00F6611C">
      <w:pPr>
        <w:pStyle w:val="Style2"/>
        <w:widowControl/>
        <w:numPr>
          <w:ilvl w:val="0"/>
          <w:numId w:val="20"/>
        </w:numPr>
        <w:tabs>
          <w:tab w:val="left" w:pos="993"/>
          <w:tab w:val="left" w:pos="5918"/>
        </w:tabs>
        <w:spacing w:line="276" w:lineRule="auto"/>
        <w:ind w:firstLine="709"/>
        <w:jc w:val="both"/>
        <w:rPr>
          <w:color w:val="000000" w:themeColor="text1"/>
          <w:lang w:val="ru-RU"/>
        </w:rPr>
      </w:pPr>
      <w:r w:rsidRPr="00A8741E">
        <w:rPr>
          <w:rStyle w:val="FontStyle91"/>
          <w:rFonts w:ascii="Times New Roman" w:eastAsia="Calibri" w:hAnsi="Times New Roman" w:cs="Times New Roman"/>
          <w:color w:val="000000" w:themeColor="text1"/>
          <w:sz w:val="24"/>
          <w:szCs w:val="24"/>
          <w:lang w:val="ru-RU"/>
        </w:rPr>
        <w:t>Вайнер Э. Н «</w:t>
      </w:r>
      <w:proofErr w:type="gramStart"/>
      <w:r w:rsidRPr="00A8741E">
        <w:rPr>
          <w:rStyle w:val="FontStyle91"/>
          <w:rFonts w:ascii="Times New Roman" w:eastAsia="Calibri" w:hAnsi="Times New Roman" w:cs="Times New Roman"/>
          <w:color w:val="000000" w:themeColor="text1"/>
          <w:sz w:val="24"/>
          <w:szCs w:val="24"/>
          <w:lang w:val="ru-RU"/>
        </w:rPr>
        <w:t>ЛФК»  М.</w:t>
      </w:r>
      <w:proofErr w:type="gramEnd"/>
      <w:r w:rsidRPr="00A8741E">
        <w:rPr>
          <w:rStyle w:val="FontStyle91"/>
          <w:rFonts w:ascii="Times New Roman" w:eastAsia="Calibri" w:hAnsi="Times New Roman" w:cs="Times New Roman"/>
          <w:color w:val="000000" w:themeColor="text1"/>
          <w:sz w:val="24"/>
          <w:szCs w:val="24"/>
          <w:lang w:val="ru-RU"/>
        </w:rPr>
        <w:t xml:space="preserve">: </w:t>
      </w:r>
      <w:proofErr w:type="spellStart"/>
      <w:r w:rsidRPr="00A8741E">
        <w:rPr>
          <w:color w:val="000000" w:themeColor="text1"/>
          <w:lang w:val="ru-RU"/>
        </w:rPr>
        <w:t>КноРус</w:t>
      </w:r>
      <w:proofErr w:type="spellEnd"/>
      <w:r w:rsidRPr="00A8741E">
        <w:rPr>
          <w:color w:val="000000" w:themeColor="text1"/>
          <w:lang w:val="ru-RU"/>
        </w:rPr>
        <w:t xml:space="preserve"> 2017</w:t>
      </w:r>
    </w:p>
    <w:p w14:paraId="7990EB59" w14:textId="77777777" w:rsidR="00A8741E" w:rsidRPr="00A8741E" w:rsidRDefault="00A8741E" w:rsidP="00F6611C">
      <w:pPr>
        <w:pStyle w:val="Style1"/>
        <w:widowControl/>
        <w:numPr>
          <w:ilvl w:val="0"/>
          <w:numId w:val="20"/>
        </w:numPr>
        <w:tabs>
          <w:tab w:val="left" w:pos="993"/>
        </w:tabs>
        <w:spacing w:line="276" w:lineRule="auto"/>
        <w:ind w:firstLine="709"/>
        <w:jc w:val="both"/>
        <w:rPr>
          <w:color w:val="000000" w:themeColor="text1"/>
        </w:rPr>
      </w:pPr>
      <w:r w:rsidRPr="00A8741E">
        <w:rPr>
          <w:iCs/>
          <w:color w:val="000000" w:themeColor="text1"/>
          <w:shd w:val="clear" w:color="auto" w:fill="FFFFFF"/>
          <w:lang w:val="ru-RU"/>
        </w:rPr>
        <w:lastRenderedPageBreak/>
        <w:t>Германов, Г.</w:t>
      </w:r>
      <w:r w:rsidRPr="00A8741E">
        <w:rPr>
          <w:iCs/>
          <w:color w:val="000000" w:themeColor="text1"/>
          <w:shd w:val="clear" w:color="auto" w:fill="FFFFFF"/>
        </w:rPr>
        <w:t> </w:t>
      </w:r>
      <w:r w:rsidRPr="00A8741E">
        <w:rPr>
          <w:iCs/>
          <w:color w:val="000000" w:themeColor="text1"/>
          <w:shd w:val="clear" w:color="auto" w:fill="FFFFFF"/>
          <w:lang w:val="ru-RU"/>
        </w:rPr>
        <w:t>Н.</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Методика обучения предмету «физическая культура». Легкая </w:t>
      </w:r>
      <w:proofErr w:type="gramStart"/>
      <w:r w:rsidRPr="00A8741E">
        <w:rPr>
          <w:color w:val="000000" w:themeColor="text1"/>
          <w:shd w:val="clear" w:color="auto" w:fill="FFFFFF"/>
          <w:lang w:val="ru-RU"/>
        </w:rPr>
        <w:t>атлетика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Г.</w:t>
      </w:r>
      <w:r w:rsidRPr="00A8741E">
        <w:rPr>
          <w:color w:val="000000" w:themeColor="text1"/>
          <w:shd w:val="clear" w:color="auto" w:fill="FFFFFF"/>
        </w:rPr>
        <w:t> </w:t>
      </w:r>
      <w:r w:rsidRPr="00A8741E">
        <w:rPr>
          <w:color w:val="000000" w:themeColor="text1"/>
          <w:shd w:val="clear" w:color="auto" w:fill="FFFFFF"/>
          <w:lang w:val="ru-RU"/>
        </w:rPr>
        <w:t>Н.</w:t>
      </w:r>
      <w:r w:rsidRPr="00A8741E">
        <w:rPr>
          <w:color w:val="000000" w:themeColor="text1"/>
          <w:shd w:val="clear" w:color="auto" w:fill="FFFFFF"/>
        </w:rPr>
        <w:t> </w:t>
      </w:r>
      <w:r w:rsidRPr="00A8741E">
        <w:rPr>
          <w:color w:val="000000" w:themeColor="text1"/>
          <w:shd w:val="clear" w:color="auto" w:fill="FFFFFF"/>
          <w:lang w:val="ru-RU"/>
        </w:rPr>
        <w:t>Германов, В.</w:t>
      </w:r>
      <w:r w:rsidRPr="00A8741E">
        <w:rPr>
          <w:color w:val="000000" w:themeColor="text1"/>
          <w:shd w:val="clear" w:color="auto" w:fill="FFFFFF"/>
        </w:rPr>
        <w:t> </w:t>
      </w:r>
      <w:r w:rsidRPr="00A8741E">
        <w:rPr>
          <w:color w:val="000000" w:themeColor="text1"/>
          <w:shd w:val="clear" w:color="auto" w:fill="FFFFFF"/>
          <w:lang w:val="ru-RU"/>
        </w:rPr>
        <w:t>Г.</w:t>
      </w:r>
      <w:r w:rsidRPr="00A8741E">
        <w:rPr>
          <w:color w:val="000000" w:themeColor="text1"/>
          <w:shd w:val="clear" w:color="auto" w:fill="FFFFFF"/>
        </w:rPr>
        <w:t> </w:t>
      </w:r>
      <w:r w:rsidRPr="00A8741E">
        <w:rPr>
          <w:color w:val="000000" w:themeColor="text1"/>
          <w:shd w:val="clear" w:color="auto" w:fill="FFFFFF"/>
          <w:lang w:val="ru-RU"/>
        </w:rPr>
        <w:t>Никитушкин, Е.</w:t>
      </w:r>
      <w:r w:rsidRPr="00A8741E">
        <w:rPr>
          <w:color w:val="000000" w:themeColor="text1"/>
          <w:shd w:val="clear" w:color="auto" w:fill="FFFFFF"/>
        </w:rPr>
        <w:t> </w:t>
      </w:r>
      <w:r w:rsidRPr="00A8741E">
        <w:rPr>
          <w:color w:val="000000" w:themeColor="text1"/>
          <w:shd w:val="clear" w:color="auto" w:fill="FFFFFF"/>
          <w:lang w:val="ru-RU"/>
        </w:rPr>
        <w:t>Г.</w:t>
      </w:r>
      <w:r w:rsidRPr="00A8741E">
        <w:rPr>
          <w:color w:val="000000" w:themeColor="text1"/>
          <w:shd w:val="clear" w:color="auto" w:fill="FFFFFF"/>
        </w:rPr>
        <w:t> </w:t>
      </w:r>
      <w:r w:rsidRPr="00A8741E">
        <w:rPr>
          <w:color w:val="000000" w:themeColor="text1"/>
          <w:shd w:val="clear" w:color="auto" w:fill="FFFFFF"/>
          <w:lang w:val="ru-RU"/>
        </w:rPr>
        <w:t>Цуканова.</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461</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978-5-534-05784-3. — </w:t>
      </w:r>
      <w:proofErr w:type="gramStart"/>
      <w:r w:rsidRPr="00A8741E">
        <w:rPr>
          <w:color w:val="000000" w:themeColor="text1"/>
          <w:shd w:val="clear" w:color="auto" w:fill="FFFFFF"/>
          <w:lang w:val="ru-RU"/>
        </w:rPr>
        <w:t>Текст :</w:t>
      </w:r>
      <w:proofErr w:type="gramEnd"/>
      <w:r w:rsidRPr="00A8741E">
        <w:rPr>
          <w:color w:val="000000" w:themeColor="text1"/>
          <w:shd w:val="clear" w:color="auto" w:fill="FFFFFF"/>
          <w:lang w:val="ru-RU"/>
        </w:rPr>
        <w:t xml:space="preserve">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67" w:history="1">
        <w:r w:rsidRPr="00A8741E">
          <w:rPr>
            <w:rStyle w:val="Internetlink"/>
            <w:rFonts w:eastAsia="Calibri"/>
            <w:color w:val="000000" w:themeColor="text1"/>
          </w:rPr>
          <w:t>https</w:t>
        </w:r>
      </w:hyperlink>
      <w:hyperlink r:id="rId68" w:history="1">
        <w:r w:rsidRPr="00A8741E">
          <w:rPr>
            <w:rStyle w:val="Internetlink"/>
            <w:rFonts w:eastAsia="Calibri"/>
            <w:color w:val="000000" w:themeColor="text1"/>
            <w:lang w:val="ru-RU"/>
          </w:rPr>
          <w:t>://</w:t>
        </w:r>
      </w:hyperlink>
      <w:hyperlink r:id="rId69" w:history="1">
        <w:proofErr w:type="spellStart"/>
        <w:r w:rsidRPr="00A8741E">
          <w:rPr>
            <w:rStyle w:val="Internetlink"/>
            <w:rFonts w:eastAsia="Calibri"/>
            <w:color w:val="000000" w:themeColor="text1"/>
          </w:rPr>
          <w:t>urait</w:t>
        </w:r>
        <w:proofErr w:type="spellEnd"/>
      </w:hyperlink>
      <w:hyperlink r:id="rId70" w:history="1">
        <w:r w:rsidRPr="00A8741E">
          <w:rPr>
            <w:rStyle w:val="Internetlink"/>
            <w:rFonts w:eastAsia="Calibri"/>
            <w:color w:val="000000" w:themeColor="text1"/>
            <w:lang w:val="ru-RU"/>
          </w:rPr>
          <w:t>.</w:t>
        </w:r>
      </w:hyperlink>
      <w:hyperlink r:id="rId71" w:history="1">
        <w:proofErr w:type="spellStart"/>
        <w:r w:rsidRPr="00A8741E">
          <w:rPr>
            <w:rStyle w:val="Internetlink"/>
            <w:rFonts w:eastAsia="Calibri"/>
            <w:color w:val="000000" w:themeColor="text1"/>
          </w:rPr>
          <w:t>ru</w:t>
        </w:r>
        <w:proofErr w:type="spellEnd"/>
      </w:hyperlink>
      <w:hyperlink r:id="rId72" w:history="1">
        <w:r w:rsidRPr="00A8741E">
          <w:rPr>
            <w:rStyle w:val="Internetlink"/>
            <w:rFonts w:eastAsia="Calibri"/>
            <w:color w:val="000000" w:themeColor="text1"/>
            <w:lang w:val="ru-RU"/>
          </w:rPr>
          <w:t>/</w:t>
        </w:r>
      </w:hyperlink>
      <w:hyperlink r:id="rId73" w:history="1">
        <w:proofErr w:type="spellStart"/>
        <w:r w:rsidRPr="00A8741E">
          <w:rPr>
            <w:rStyle w:val="Internetlink"/>
            <w:rFonts w:eastAsia="Calibri"/>
            <w:color w:val="000000" w:themeColor="text1"/>
          </w:rPr>
          <w:t>bcode</w:t>
        </w:r>
        <w:proofErr w:type="spellEnd"/>
      </w:hyperlink>
      <w:hyperlink r:id="rId74" w:history="1">
        <w:r w:rsidRPr="00A8741E">
          <w:rPr>
            <w:rStyle w:val="Internetlink"/>
            <w:rFonts w:eastAsia="Calibri"/>
            <w:color w:val="000000" w:themeColor="text1"/>
            <w:lang w:val="ru-RU"/>
          </w:rPr>
          <w:t>/45</w:t>
        </w:r>
      </w:hyperlink>
      <w:hyperlink r:id="rId75" w:history="1">
        <w:r w:rsidRPr="00A8741E">
          <w:rPr>
            <w:rStyle w:val="Internetlink"/>
            <w:rFonts w:eastAsia="Calibri"/>
            <w:color w:val="000000" w:themeColor="text1"/>
            <w:lang w:val="ru-RU"/>
          </w:rPr>
          <w:t>3962</w:t>
        </w:r>
      </w:hyperlink>
      <w:r w:rsidRPr="00A8741E">
        <w:rPr>
          <w:color w:val="000000" w:themeColor="text1"/>
          <w:shd w:val="clear" w:color="auto" w:fill="FFFFFF"/>
        </w:rPr>
        <w:t> </w:t>
      </w:r>
    </w:p>
    <w:p w14:paraId="47A1AE0B" w14:textId="77777777" w:rsidR="00A8741E" w:rsidRPr="00A8741E" w:rsidRDefault="00A8741E" w:rsidP="00F6611C">
      <w:pPr>
        <w:pStyle w:val="Style1"/>
        <w:widowControl/>
        <w:numPr>
          <w:ilvl w:val="0"/>
          <w:numId w:val="20"/>
        </w:numPr>
        <w:tabs>
          <w:tab w:val="left" w:pos="993"/>
        </w:tabs>
        <w:spacing w:line="276" w:lineRule="auto"/>
        <w:ind w:firstLine="709"/>
        <w:jc w:val="both"/>
        <w:rPr>
          <w:color w:val="000000" w:themeColor="text1"/>
        </w:rPr>
      </w:pPr>
      <w:r w:rsidRPr="00A8741E">
        <w:rPr>
          <w:iCs/>
          <w:color w:val="000000" w:themeColor="text1"/>
          <w:shd w:val="clear" w:color="auto" w:fill="FFFFFF"/>
          <w:lang w:val="ru-RU"/>
        </w:rPr>
        <w:t>Дворкин, Л.</w:t>
      </w:r>
      <w:r w:rsidRPr="00A8741E">
        <w:rPr>
          <w:iCs/>
          <w:color w:val="000000" w:themeColor="text1"/>
          <w:shd w:val="clear" w:color="auto" w:fill="FFFFFF"/>
        </w:rPr>
        <w:t> </w:t>
      </w:r>
      <w:r w:rsidRPr="00A8741E">
        <w:rPr>
          <w:iCs/>
          <w:color w:val="000000" w:themeColor="text1"/>
          <w:shd w:val="clear" w:color="auto" w:fill="FFFFFF"/>
          <w:lang w:val="ru-RU"/>
        </w:rPr>
        <w:t>С.</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Атлетическая гимнастика. Методика </w:t>
      </w:r>
      <w:proofErr w:type="gramStart"/>
      <w:r w:rsidRPr="00A8741E">
        <w:rPr>
          <w:color w:val="000000" w:themeColor="text1"/>
          <w:shd w:val="clear" w:color="auto" w:fill="FFFFFF"/>
          <w:lang w:val="ru-RU"/>
        </w:rPr>
        <w:t>обучения</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Л.</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Дворкин.</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148</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978-5-534-11032-6. — </w:t>
      </w:r>
      <w:proofErr w:type="gramStart"/>
      <w:r w:rsidRPr="00A8741E">
        <w:rPr>
          <w:color w:val="000000" w:themeColor="text1"/>
          <w:shd w:val="clear" w:color="auto" w:fill="FFFFFF"/>
          <w:lang w:val="ru-RU"/>
        </w:rPr>
        <w:t>Текст :</w:t>
      </w:r>
      <w:proofErr w:type="gramEnd"/>
      <w:r w:rsidRPr="00A8741E">
        <w:rPr>
          <w:color w:val="000000" w:themeColor="text1"/>
          <w:shd w:val="clear" w:color="auto" w:fill="FFFFFF"/>
          <w:lang w:val="ru-RU"/>
        </w:rPr>
        <w:t xml:space="preserve">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76" w:history="1">
        <w:r w:rsidRPr="00A8741E">
          <w:rPr>
            <w:rStyle w:val="Internetlink"/>
            <w:rFonts w:eastAsia="Calibri"/>
            <w:color w:val="000000" w:themeColor="text1"/>
          </w:rPr>
          <w:t>https</w:t>
        </w:r>
      </w:hyperlink>
      <w:hyperlink r:id="rId77" w:history="1">
        <w:r w:rsidRPr="00A8741E">
          <w:rPr>
            <w:rStyle w:val="Internetlink"/>
            <w:rFonts w:eastAsia="Calibri"/>
            <w:color w:val="000000" w:themeColor="text1"/>
            <w:lang w:val="ru-RU"/>
          </w:rPr>
          <w:t>://</w:t>
        </w:r>
      </w:hyperlink>
      <w:hyperlink r:id="rId78" w:history="1">
        <w:proofErr w:type="spellStart"/>
        <w:r w:rsidRPr="00A8741E">
          <w:rPr>
            <w:rStyle w:val="Internetlink"/>
            <w:rFonts w:eastAsia="Calibri"/>
            <w:color w:val="000000" w:themeColor="text1"/>
          </w:rPr>
          <w:t>urait</w:t>
        </w:r>
        <w:proofErr w:type="spellEnd"/>
      </w:hyperlink>
      <w:hyperlink r:id="rId79" w:history="1">
        <w:r w:rsidRPr="00A8741E">
          <w:rPr>
            <w:rStyle w:val="Internetlink"/>
            <w:rFonts w:eastAsia="Calibri"/>
            <w:color w:val="000000" w:themeColor="text1"/>
            <w:lang w:val="ru-RU"/>
          </w:rPr>
          <w:t>.</w:t>
        </w:r>
      </w:hyperlink>
      <w:hyperlink r:id="rId80" w:history="1">
        <w:proofErr w:type="spellStart"/>
        <w:r w:rsidRPr="00A8741E">
          <w:rPr>
            <w:rStyle w:val="Internetlink"/>
            <w:rFonts w:eastAsia="Calibri"/>
            <w:color w:val="000000" w:themeColor="text1"/>
          </w:rPr>
          <w:t>ru</w:t>
        </w:r>
        <w:proofErr w:type="spellEnd"/>
      </w:hyperlink>
      <w:hyperlink r:id="rId81" w:history="1">
        <w:r w:rsidRPr="00A8741E">
          <w:rPr>
            <w:rStyle w:val="Internetlink"/>
            <w:rFonts w:eastAsia="Calibri"/>
            <w:color w:val="000000" w:themeColor="text1"/>
            <w:lang w:val="ru-RU"/>
          </w:rPr>
          <w:t>/</w:t>
        </w:r>
      </w:hyperlink>
      <w:hyperlink r:id="rId82" w:history="1">
        <w:proofErr w:type="spellStart"/>
        <w:r w:rsidRPr="00A8741E">
          <w:rPr>
            <w:rStyle w:val="Internetlink"/>
            <w:rFonts w:eastAsia="Calibri"/>
            <w:color w:val="000000" w:themeColor="text1"/>
          </w:rPr>
          <w:t>bco</w:t>
        </w:r>
      </w:hyperlink>
      <w:hyperlink r:id="rId83" w:history="1">
        <w:r w:rsidRPr="00A8741E">
          <w:rPr>
            <w:rStyle w:val="Internetlink"/>
            <w:rFonts w:eastAsia="Calibri"/>
            <w:color w:val="000000" w:themeColor="text1"/>
          </w:rPr>
          <w:t>de</w:t>
        </w:r>
        <w:proofErr w:type="spellEnd"/>
      </w:hyperlink>
      <w:hyperlink r:id="rId84" w:history="1">
        <w:r w:rsidRPr="00A8741E">
          <w:rPr>
            <w:rStyle w:val="Internetlink"/>
            <w:rFonts w:eastAsia="Calibri"/>
            <w:color w:val="000000" w:themeColor="text1"/>
            <w:lang w:val="ru-RU"/>
          </w:rPr>
          <w:t>/455330</w:t>
        </w:r>
      </w:hyperlink>
    </w:p>
    <w:p w14:paraId="209EA773" w14:textId="77777777" w:rsidR="00A8741E" w:rsidRPr="006E567B" w:rsidRDefault="00A8741E" w:rsidP="00F6611C">
      <w:pPr>
        <w:pStyle w:val="Style2"/>
        <w:widowControl/>
        <w:numPr>
          <w:ilvl w:val="0"/>
          <w:numId w:val="20"/>
        </w:numPr>
        <w:tabs>
          <w:tab w:val="left" w:pos="993"/>
          <w:tab w:val="left" w:pos="5918"/>
        </w:tabs>
        <w:spacing w:line="276" w:lineRule="auto"/>
        <w:ind w:firstLine="709"/>
        <w:jc w:val="both"/>
        <w:rPr>
          <w:i/>
          <w:iCs/>
          <w:color w:val="000000" w:themeColor="text1"/>
          <w:lang w:val="ru-RU"/>
        </w:rPr>
      </w:pPr>
      <w:proofErr w:type="spellStart"/>
      <w:r w:rsidRPr="006E567B">
        <w:rPr>
          <w:rStyle w:val="FontStyle91"/>
          <w:rFonts w:ascii="Times New Roman" w:eastAsia="Calibri" w:hAnsi="Times New Roman" w:cs="Times New Roman"/>
          <w:i w:val="0"/>
          <w:iCs w:val="0"/>
          <w:color w:val="000000" w:themeColor="text1"/>
          <w:sz w:val="24"/>
          <w:szCs w:val="24"/>
          <w:lang w:val="ru-RU"/>
        </w:rPr>
        <w:t>ДятлеваГ.В</w:t>
      </w:r>
      <w:proofErr w:type="spellEnd"/>
      <w:r w:rsidRPr="006E567B">
        <w:rPr>
          <w:rStyle w:val="FontStyle91"/>
          <w:rFonts w:ascii="Times New Roman" w:eastAsia="Calibri" w:hAnsi="Times New Roman" w:cs="Times New Roman"/>
          <w:i w:val="0"/>
          <w:iCs w:val="0"/>
          <w:color w:val="000000" w:themeColor="text1"/>
          <w:sz w:val="24"/>
          <w:szCs w:val="24"/>
          <w:lang w:val="ru-RU"/>
        </w:rPr>
        <w:t>. «Идеальный пресс» - М: ООО «ТД» Издательство мир книги</w:t>
      </w:r>
    </w:p>
    <w:p w14:paraId="018ABD40" w14:textId="77777777" w:rsidR="00A8741E" w:rsidRPr="006E567B" w:rsidRDefault="00A8741E" w:rsidP="00F6611C">
      <w:pPr>
        <w:pStyle w:val="Style2"/>
        <w:widowControl/>
        <w:numPr>
          <w:ilvl w:val="0"/>
          <w:numId w:val="20"/>
        </w:numPr>
        <w:tabs>
          <w:tab w:val="left" w:pos="1134"/>
          <w:tab w:val="left" w:pos="5918"/>
        </w:tabs>
        <w:spacing w:line="276" w:lineRule="auto"/>
        <w:ind w:firstLine="709"/>
        <w:jc w:val="both"/>
        <w:rPr>
          <w:i/>
          <w:iCs/>
          <w:color w:val="000000" w:themeColor="text1"/>
          <w:lang w:val="ru-RU"/>
        </w:rPr>
      </w:pPr>
      <w:proofErr w:type="spellStart"/>
      <w:r w:rsidRPr="006E567B">
        <w:rPr>
          <w:rStyle w:val="FontStyle91"/>
          <w:rFonts w:ascii="Times New Roman" w:eastAsia="Calibri" w:hAnsi="Times New Roman" w:cs="Times New Roman"/>
          <w:i w:val="0"/>
          <w:iCs w:val="0"/>
          <w:color w:val="000000" w:themeColor="text1"/>
          <w:sz w:val="24"/>
          <w:szCs w:val="24"/>
          <w:lang w:val="ru-RU"/>
        </w:rPr>
        <w:t>КузнецовВ.С</w:t>
      </w:r>
      <w:proofErr w:type="spellEnd"/>
      <w:r w:rsidRPr="006E567B">
        <w:rPr>
          <w:rStyle w:val="FontStyle91"/>
          <w:rFonts w:ascii="Times New Roman" w:eastAsia="Calibri" w:hAnsi="Times New Roman" w:cs="Times New Roman"/>
          <w:i w:val="0"/>
          <w:iCs w:val="0"/>
          <w:color w:val="000000" w:themeColor="text1"/>
          <w:sz w:val="24"/>
          <w:szCs w:val="24"/>
          <w:lang w:val="ru-RU"/>
        </w:rPr>
        <w:t xml:space="preserve">., </w:t>
      </w:r>
      <w:proofErr w:type="spellStart"/>
      <w:r w:rsidRPr="006E567B">
        <w:rPr>
          <w:rStyle w:val="FontStyle91"/>
          <w:rFonts w:ascii="Times New Roman" w:eastAsia="Calibri" w:hAnsi="Times New Roman" w:cs="Times New Roman"/>
          <w:i w:val="0"/>
          <w:iCs w:val="0"/>
          <w:color w:val="000000" w:themeColor="text1"/>
          <w:sz w:val="24"/>
          <w:szCs w:val="24"/>
          <w:lang w:val="ru-RU"/>
        </w:rPr>
        <w:t>КолодницкийГ.А</w:t>
      </w:r>
      <w:proofErr w:type="spellEnd"/>
      <w:r w:rsidRPr="006E567B">
        <w:rPr>
          <w:rStyle w:val="FontStyle91"/>
          <w:rFonts w:ascii="Times New Roman" w:eastAsia="Calibri" w:hAnsi="Times New Roman" w:cs="Times New Roman"/>
          <w:i w:val="0"/>
          <w:iCs w:val="0"/>
          <w:color w:val="000000" w:themeColor="text1"/>
          <w:sz w:val="24"/>
          <w:szCs w:val="24"/>
          <w:lang w:val="ru-RU"/>
        </w:rPr>
        <w:t xml:space="preserve">. «Физическая культура упражнения и игры с мячами» Методическое пособие – М: Издательство НЦ </w:t>
      </w:r>
      <w:proofErr w:type="spellStart"/>
      <w:r w:rsidRPr="006E567B">
        <w:rPr>
          <w:rStyle w:val="FontStyle91"/>
          <w:rFonts w:ascii="Times New Roman" w:eastAsia="Calibri" w:hAnsi="Times New Roman" w:cs="Times New Roman"/>
          <w:i w:val="0"/>
          <w:iCs w:val="0"/>
          <w:color w:val="000000" w:themeColor="text1"/>
          <w:sz w:val="24"/>
          <w:szCs w:val="24"/>
          <w:lang w:val="ru-RU"/>
        </w:rPr>
        <w:t>Энас</w:t>
      </w:r>
      <w:proofErr w:type="spellEnd"/>
      <w:r w:rsidRPr="006E567B">
        <w:rPr>
          <w:rStyle w:val="FontStyle91"/>
          <w:rFonts w:ascii="Times New Roman" w:eastAsia="Calibri" w:hAnsi="Times New Roman" w:cs="Times New Roman"/>
          <w:i w:val="0"/>
          <w:iCs w:val="0"/>
          <w:color w:val="000000" w:themeColor="text1"/>
          <w:sz w:val="24"/>
          <w:szCs w:val="24"/>
          <w:lang w:val="ru-RU"/>
        </w:rPr>
        <w:t xml:space="preserve"> 2016 г</w:t>
      </w:r>
    </w:p>
    <w:p w14:paraId="428AE4E4" w14:textId="77777777" w:rsidR="00A8741E" w:rsidRPr="00A8741E" w:rsidRDefault="00A8741E" w:rsidP="00F6611C">
      <w:pPr>
        <w:pStyle w:val="Style3"/>
        <w:widowControl/>
        <w:numPr>
          <w:ilvl w:val="0"/>
          <w:numId w:val="20"/>
        </w:numPr>
        <w:tabs>
          <w:tab w:val="left" w:pos="993"/>
        </w:tabs>
        <w:spacing w:line="276" w:lineRule="auto"/>
        <w:ind w:firstLine="709"/>
        <w:jc w:val="both"/>
        <w:rPr>
          <w:color w:val="000000" w:themeColor="text1"/>
        </w:rPr>
      </w:pPr>
      <w:proofErr w:type="spellStart"/>
      <w:r w:rsidRPr="00A8741E">
        <w:rPr>
          <w:color w:val="000000" w:themeColor="text1"/>
          <w:lang w:val="ru-RU"/>
        </w:rPr>
        <w:t>КонееваЕ.В</w:t>
      </w:r>
      <w:proofErr w:type="spellEnd"/>
      <w:r w:rsidRPr="00A8741E">
        <w:rPr>
          <w:color w:val="000000" w:themeColor="text1"/>
          <w:lang w:val="ru-RU"/>
        </w:rPr>
        <w:t xml:space="preserve"> «Спортивные игры: правила, тактика, техника» </w:t>
      </w:r>
      <w:proofErr w:type="spellStart"/>
      <w:r w:rsidRPr="00A8741E">
        <w:rPr>
          <w:color w:val="000000" w:themeColor="text1"/>
          <w:lang w:val="ru-RU"/>
        </w:rPr>
        <w:t>учпос</w:t>
      </w:r>
      <w:proofErr w:type="spellEnd"/>
      <w:r w:rsidRPr="00A8741E">
        <w:rPr>
          <w:color w:val="000000" w:themeColor="text1"/>
          <w:lang w:val="ru-RU"/>
        </w:rPr>
        <w:t xml:space="preserve"> для СПО 2-е </w:t>
      </w:r>
      <w:proofErr w:type="spellStart"/>
      <w:r w:rsidRPr="00A8741E">
        <w:rPr>
          <w:color w:val="000000" w:themeColor="text1"/>
          <w:lang w:val="ru-RU"/>
        </w:rPr>
        <w:t>изд</w:t>
      </w:r>
      <w:proofErr w:type="spellEnd"/>
      <w:r w:rsidRPr="00A8741E">
        <w:rPr>
          <w:color w:val="000000" w:themeColor="text1"/>
          <w:lang w:val="ru-RU"/>
        </w:rPr>
        <w:t xml:space="preserve"> Москва: Изд. </w:t>
      </w:r>
      <w:proofErr w:type="spellStart"/>
      <w:r w:rsidRPr="00A8741E">
        <w:rPr>
          <w:color w:val="000000" w:themeColor="text1"/>
        </w:rPr>
        <w:t>Юрайт</w:t>
      </w:r>
      <w:proofErr w:type="spellEnd"/>
      <w:r w:rsidRPr="00A8741E">
        <w:rPr>
          <w:color w:val="000000" w:themeColor="text1"/>
        </w:rPr>
        <w:t>, 2020</w:t>
      </w:r>
    </w:p>
    <w:p w14:paraId="657BD1D9" w14:textId="77777777" w:rsidR="00A8741E" w:rsidRPr="00A8741E" w:rsidRDefault="00A8741E" w:rsidP="00F6611C">
      <w:pPr>
        <w:pStyle w:val="Style1"/>
        <w:widowControl/>
        <w:numPr>
          <w:ilvl w:val="0"/>
          <w:numId w:val="20"/>
        </w:numPr>
        <w:tabs>
          <w:tab w:val="left" w:pos="1134"/>
        </w:tabs>
        <w:spacing w:line="276" w:lineRule="auto"/>
        <w:ind w:firstLine="709"/>
        <w:jc w:val="both"/>
        <w:rPr>
          <w:color w:val="000000" w:themeColor="text1"/>
        </w:rPr>
      </w:pPr>
      <w:r w:rsidRPr="00A8741E">
        <w:rPr>
          <w:iCs/>
          <w:color w:val="000000" w:themeColor="text1"/>
          <w:shd w:val="clear" w:color="auto" w:fill="FFFFFF"/>
          <w:lang w:val="ru-RU"/>
        </w:rPr>
        <w:t>Михайлов, Н.</w:t>
      </w:r>
      <w:r w:rsidRPr="00A8741E">
        <w:rPr>
          <w:iCs/>
          <w:color w:val="000000" w:themeColor="text1"/>
          <w:shd w:val="clear" w:color="auto" w:fill="FFFFFF"/>
        </w:rPr>
        <w:t> </w:t>
      </w:r>
      <w:r w:rsidRPr="00A8741E">
        <w:rPr>
          <w:iCs/>
          <w:color w:val="000000" w:themeColor="text1"/>
          <w:shd w:val="clear" w:color="auto" w:fill="FFFFFF"/>
          <w:lang w:val="ru-RU"/>
        </w:rPr>
        <w:t>Г.</w:t>
      </w:r>
      <w:r w:rsidRPr="00A8741E">
        <w:rPr>
          <w:iCs/>
          <w:color w:val="000000" w:themeColor="text1"/>
          <w:shd w:val="clear" w:color="auto" w:fill="FFFFFF"/>
        </w:rPr>
        <w:t> </w:t>
      </w:r>
      <w:r w:rsidRPr="00A8741E">
        <w:rPr>
          <w:color w:val="000000" w:themeColor="text1"/>
          <w:shd w:val="clear" w:color="auto" w:fill="FFFFFF"/>
        </w:rPr>
        <w:t> </w:t>
      </w:r>
      <w:r w:rsidRPr="00A8741E">
        <w:rPr>
          <w:color w:val="000000" w:themeColor="text1"/>
          <w:shd w:val="clear" w:color="auto" w:fill="FFFFFF"/>
          <w:lang w:val="ru-RU"/>
        </w:rPr>
        <w:t xml:space="preserve">Методика обучения физической культуре. </w:t>
      </w:r>
      <w:proofErr w:type="gramStart"/>
      <w:r w:rsidRPr="00A8741E">
        <w:rPr>
          <w:color w:val="000000" w:themeColor="text1"/>
          <w:shd w:val="clear" w:color="auto" w:fill="FFFFFF"/>
          <w:lang w:val="ru-RU"/>
        </w:rPr>
        <w:t>Аэробика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учебное пособие для среднего профессионального образования</w:t>
      </w:r>
      <w:r w:rsidRPr="00A8741E">
        <w:rPr>
          <w:color w:val="000000" w:themeColor="text1"/>
          <w:shd w:val="clear" w:color="auto" w:fill="FFFFFF"/>
        </w:rPr>
        <w:t> </w:t>
      </w:r>
      <w:r w:rsidRPr="00A8741E">
        <w:rPr>
          <w:color w:val="000000" w:themeColor="text1"/>
          <w:shd w:val="clear" w:color="auto" w:fill="FFFFFF"/>
          <w:lang w:val="ru-RU"/>
        </w:rPr>
        <w:t>/ Н.</w:t>
      </w:r>
      <w:r w:rsidRPr="00A8741E">
        <w:rPr>
          <w:color w:val="000000" w:themeColor="text1"/>
          <w:shd w:val="clear" w:color="auto" w:fill="FFFFFF"/>
        </w:rPr>
        <w:t> </w:t>
      </w:r>
      <w:r w:rsidRPr="00A8741E">
        <w:rPr>
          <w:color w:val="000000" w:themeColor="text1"/>
          <w:shd w:val="clear" w:color="auto" w:fill="FFFFFF"/>
          <w:lang w:val="ru-RU"/>
        </w:rPr>
        <w:t>Г.</w:t>
      </w:r>
      <w:r w:rsidRPr="00A8741E">
        <w:rPr>
          <w:color w:val="000000" w:themeColor="text1"/>
          <w:shd w:val="clear" w:color="auto" w:fill="FFFFFF"/>
        </w:rPr>
        <w:t> </w:t>
      </w:r>
      <w:r w:rsidRPr="00A8741E">
        <w:rPr>
          <w:color w:val="000000" w:themeColor="text1"/>
          <w:shd w:val="clear" w:color="auto" w:fill="FFFFFF"/>
          <w:lang w:val="ru-RU"/>
        </w:rPr>
        <w:t>Михайлов, Э.</w:t>
      </w:r>
      <w:r w:rsidRPr="00A8741E">
        <w:rPr>
          <w:color w:val="000000" w:themeColor="text1"/>
          <w:shd w:val="clear" w:color="auto" w:fill="FFFFFF"/>
        </w:rPr>
        <w:t> </w:t>
      </w:r>
      <w:r w:rsidRPr="00A8741E">
        <w:rPr>
          <w:color w:val="000000" w:themeColor="text1"/>
          <w:shd w:val="clear" w:color="auto" w:fill="FFFFFF"/>
          <w:lang w:val="ru-RU"/>
        </w:rPr>
        <w:t>И.</w:t>
      </w:r>
      <w:r w:rsidRPr="00A8741E">
        <w:rPr>
          <w:color w:val="000000" w:themeColor="text1"/>
          <w:shd w:val="clear" w:color="auto" w:fill="FFFFFF"/>
        </w:rPr>
        <w:t> </w:t>
      </w:r>
      <w:r w:rsidRPr="00A8741E">
        <w:rPr>
          <w:color w:val="000000" w:themeColor="text1"/>
          <w:shd w:val="clear" w:color="auto" w:fill="FFFFFF"/>
          <w:lang w:val="ru-RU"/>
        </w:rPr>
        <w:t>Михайлова, Е.</w:t>
      </w:r>
      <w:r w:rsidRPr="00A8741E">
        <w:rPr>
          <w:color w:val="000000" w:themeColor="text1"/>
          <w:shd w:val="clear" w:color="auto" w:fill="FFFFFF"/>
        </w:rPr>
        <w:t> </w:t>
      </w:r>
      <w:r w:rsidRPr="00A8741E">
        <w:rPr>
          <w:color w:val="000000" w:themeColor="text1"/>
          <w:shd w:val="clear" w:color="auto" w:fill="FFFFFF"/>
          <w:lang w:val="ru-RU"/>
        </w:rPr>
        <w:t>Б.</w:t>
      </w:r>
      <w:r w:rsidRPr="00A8741E">
        <w:rPr>
          <w:color w:val="000000" w:themeColor="text1"/>
          <w:shd w:val="clear" w:color="auto" w:fill="FFFFFF"/>
        </w:rPr>
        <w:t> </w:t>
      </w:r>
      <w:proofErr w:type="spellStart"/>
      <w:r w:rsidRPr="00A8741E">
        <w:rPr>
          <w:color w:val="000000" w:themeColor="text1"/>
          <w:shd w:val="clear" w:color="auto" w:fill="FFFFFF"/>
          <w:lang w:val="ru-RU"/>
        </w:rPr>
        <w:t>Деревлёва</w:t>
      </w:r>
      <w:proofErr w:type="spellEnd"/>
      <w:r w:rsidRPr="00A8741E">
        <w:rPr>
          <w:color w:val="000000" w:themeColor="text1"/>
          <w:shd w:val="clear" w:color="auto" w:fill="FFFFFF"/>
          <w:lang w:val="ru-RU"/>
        </w:rPr>
        <w:t>.</w:t>
      </w:r>
      <w:r w:rsidRPr="00A8741E">
        <w:rPr>
          <w:color w:val="000000" w:themeColor="text1"/>
          <w:shd w:val="clear" w:color="auto" w:fill="FFFFFF"/>
        </w:rPr>
        <w:t> </w:t>
      </w:r>
      <w:r w:rsidRPr="00A8741E">
        <w:rPr>
          <w:color w:val="000000" w:themeColor="text1"/>
          <w:shd w:val="clear" w:color="auto" w:fill="FFFFFF"/>
          <w:lang w:val="ru-RU"/>
        </w:rPr>
        <w:t xml:space="preserve">— 2-е изд., </w:t>
      </w:r>
      <w:proofErr w:type="spellStart"/>
      <w:r w:rsidRPr="00A8741E">
        <w:rPr>
          <w:color w:val="000000" w:themeColor="text1"/>
          <w:shd w:val="clear" w:color="auto" w:fill="FFFFFF"/>
          <w:lang w:val="ru-RU"/>
        </w:rPr>
        <w:t>испр</w:t>
      </w:r>
      <w:proofErr w:type="spellEnd"/>
      <w:r w:rsidRPr="00A8741E">
        <w:rPr>
          <w:color w:val="000000" w:themeColor="text1"/>
          <w:shd w:val="clear" w:color="auto" w:fill="FFFFFF"/>
          <w:lang w:val="ru-RU"/>
        </w:rPr>
        <w:t>. и доп.</w:t>
      </w:r>
      <w:r w:rsidRPr="00A8741E">
        <w:rPr>
          <w:color w:val="000000" w:themeColor="text1"/>
          <w:shd w:val="clear" w:color="auto" w:fill="FFFFFF"/>
        </w:rPr>
        <w:t> </w:t>
      </w:r>
      <w:r w:rsidRPr="00A8741E">
        <w:rPr>
          <w:color w:val="000000" w:themeColor="text1"/>
          <w:shd w:val="clear" w:color="auto" w:fill="FFFFFF"/>
          <w:lang w:val="ru-RU"/>
        </w:rPr>
        <w:t xml:space="preserve">— </w:t>
      </w:r>
      <w:proofErr w:type="gramStart"/>
      <w:r w:rsidRPr="00A8741E">
        <w:rPr>
          <w:color w:val="000000" w:themeColor="text1"/>
          <w:shd w:val="clear" w:color="auto" w:fill="FFFFFF"/>
          <w:lang w:val="ru-RU"/>
        </w:rPr>
        <w:t>Москва</w:t>
      </w:r>
      <w:r w:rsidRPr="00A8741E">
        <w:rPr>
          <w:color w:val="000000" w:themeColor="text1"/>
          <w:shd w:val="clear" w:color="auto" w:fill="FFFFFF"/>
        </w:rPr>
        <w:t> </w:t>
      </w:r>
      <w:r w:rsidRPr="00A8741E">
        <w:rPr>
          <w:color w:val="000000" w:themeColor="text1"/>
          <w:shd w:val="clear" w:color="auto" w:fill="FFFFFF"/>
          <w:lang w:val="ru-RU"/>
        </w:rPr>
        <w:t>:</w:t>
      </w:r>
      <w:proofErr w:type="gramEnd"/>
      <w:r w:rsidRPr="00A8741E">
        <w:rPr>
          <w:color w:val="000000" w:themeColor="text1"/>
          <w:shd w:val="clear" w:color="auto" w:fill="FFFFFF"/>
          <w:lang w:val="ru-RU"/>
        </w:rPr>
        <w:t xml:space="preserve"> Издательство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2020.</w:t>
      </w:r>
      <w:r w:rsidRPr="00A8741E">
        <w:rPr>
          <w:color w:val="000000" w:themeColor="text1"/>
          <w:shd w:val="clear" w:color="auto" w:fill="FFFFFF"/>
        </w:rPr>
        <w:t> </w:t>
      </w:r>
      <w:r w:rsidRPr="00A8741E">
        <w:rPr>
          <w:color w:val="000000" w:themeColor="text1"/>
          <w:shd w:val="clear" w:color="auto" w:fill="FFFFFF"/>
          <w:lang w:val="ru-RU"/>
        </w:rPr>
        <w:t>— 138</w:t>
      </w:r>
      <w:r w:rsidRPr="00A8741E">
        <w:rPr>
          <w:color w:val="000000" w:themeColor="text1"/>
          <w:shd w:val="clear" w:color="auto" w:fill="FFFFFF"/>
        </w:rPr>
        <w:t> </w:t>
      </w:r>
      <w:r w:rsidRPr="00A8741E">
        <w:rPr>
          <w:color w:val="000000" w:themeColor="text1"/>
          <w:shd w:val="clear" w:color="auto" w:fill="FFFFFF"/>
          <w:lang w:val="ru-RU"/>
        </w:rPr>
        <w:t>с.</w:t>
      </w:r>
      <w:r w:rsidRPr="00A8741E">
        <w:rPr>
          <w:color w:val="000000" w:themeColor="text1"/>
          <w:shd w:val="clear" w:color="auto" w:fill="FFFFFF"/>
        </w:rPr>
        <w:t> </w:t>
      </w:r>
      <w:r w:rsidRPr="00A8741E">
        <w:rPr>
          <w:color w:val="000000" w:themeColor="text1"/>
          <w:shd w:val="clear" w:color="auto" w:fill="FFFFFF"/>
          <w:lang w:val="ru-RU"/>
        </w:rPr>
        <w:t>— (Профессиональное образование).</w:t>
      </w:r>
      <w:r w:rsidRPr="00A8741E">
        <w:rPr>
          <w:color w:val="000000" w:themeColor="text1"/>
          <w:shd w:val="clear" w:color="auto" w:fill="FFFFFF"/>
        </w:rPr>
        <w:t> </w:t>
      </w:r>
      <w:r w:rsidRPr="00A8741E">
        <w:rPr>
          <w:color w:val="000000" w:themeColor="text1"/>
          <w:shd w:val="clear" w:color="auto" w:fill="FFFFFF"/>
          <w:lang w:val="ru-RU"/>
        </w:rPr>
        <w:t xml:space="preserve">— </w:t>
      </w:r>
      <w:r w:rsidRPr="00A8741E">
        <w:rPr>
          <w:color w:val="000000" w:themeColor="text1"/>
          <w:shd w:val="clear" w:color="auto" w:fill="FFFFFF"/>
        </w:rPr>
        <w:t>ISBN </w:t>
      </w:r>
      <w:r w:rsidRPr="00A8741E">
        <w:rPr>
          <w:color w:val="000000" w:themeColor="text1"/>
          <w:shd w:val="clear" w:color="auto" w:fill="FFFFFF"/>
          <w:lang w:val="ru-RU"/>
        </w:rPr>
        <w:t xml:space="preserve">978-5-534-07636-3. — Текст: электронный // ЭБС </w:t>
      </w:r>
      <w:proofErr w:type="spellStart"/>
      <w:r w:rsidRPr="00A8741E">
        <w:rPr>
          <w:color w:val="000000" w:themeColor="text1"/>
          <w:shd w:val="clear" w:color="auto" w:fill="FFFFFF"/>
          <w:lang w:val="ru-RU"/>
        </w:rPr>
        <w:t>Юрайт</w:t>
      </w:r>
      <w:proofErr w:type="spellEnd"/>
      <w:r w:rsidRPr="00A8741E">
        <w:rPr>
          <w:color w:val="000000" w:themeColor="text1"/>
          <w:shd w:val="clear" w:color="auto" w:fill="FFFFFF"/>
          <w:lang w:val="ru-RU"/>
        </w:rPr>
        <w:t xml:space="preserve"> [сайт]. — </w:t>
      </w:r>
      <w:r w:rsidRPr="00A8741E">
        <w:rPr>
          <w:color w:val="000000" w:themeColor="text1"/>
          <w:shd w:val="clear" w:color="auto" w:fill="FFFFFF"/>
        </w:rPr>
        <w:t>URL</w:t>
      </w:r>
      <w:r w:rsidRPr="00A8741E">
        <w:rPr>
          <w:color w:val="000000" w:themeColor="text1"/>
          <w:shd w:val="clear" w:color="auto" w:fill="FFFFFF"/>
          <w:lang w:val="ru-RU"/>
        </w:rPr>
        <w:t>:</w:t>
      </w:r>
      <w:r w:rsidRPr="00A8741E">
        <w:rPr>
          <w:color w:val="000000" w:themeColor="text1"/>
          <w:shd w:val="clear" w:color="auto" w:fill="FFFFFF"/>
        </w:rPr>
        <w:t> </w:t>
      </w:r>
      <w:hyperlink r:id="rId85" w:history="1">
        <w:r w:rsidRPr="00A8741E">
          <w:rPr>
            <w:rStyle w:val="Internetlink"/>
            <w:rFonts w:eastAsia="Calibri"/>
            <w:color w:val="000000" w:themeColor="text1"/>
          </w:rPr>
          <w:t>https</w:t>
        </w:r>
      </w:hyperlink>
      <w:hyperlink r:id="rId86" w:history="1">
        <w:r w:rsidRPr="00A8741E">
          <w:rPr>
            <w:rStyle w:val="Internetlink"/>
            <w:rFonts w:eastAsia="Calibri"/>
            <w:color w:val="000000" w:themeColor="text1"/>
            <w:lang w:val="ru-RU"/>
          </w:rPr>
          <w:t>://</w:t>
        </w:r>
      </w:hyperlink>
      <w:hyperlink r:id="rId87" w:history="1">
        <w:proofErr w:type="spellStart"/>
        <w:r w:rsidRPr="00A8741E">
          <w:rPr>
            <w:rStyle w:val="Internetlink"/>
            <w:rFonts w:eastAsia="Calibri"/>
            <w:color w:val="000000" w:themeColor="text1"/>
          </w:rPr>
          <w:t>urait</w:t>
        </w:r>
        <w:proofErr w:type="spellEnd"/>
      </w:hyperlink>
      <w:hyperlink r:id="rId88" w:history="1">
        <w:r w:rsidRPr="00A8741E">
          <w:rPr>
            <w:rStyle w:val="Internetlink"/>
            <w:rFonts w:eastAsia="Calibri"/>
            <w:color w:val="000000" w:themeColor="text1"/>
            <w:lang w:val="ru-RU"/>
          </w:rPr>
          <w:t>.</w:t>
        </w:r>
      </w:hyperlink>
      <w:hyperlink r:id="rId89" w:history="1">
        <w:proofErr w:type="spellStart"/>
        <w:r w:rsidRPr="00A8741E">
          <w:rPr>
            <w:rStyle w:val="Internetlink"/>
            <w:rFonts w:eastAsia="Calibri"/>
            <w:color w:val="000000" w:themeColor="text1"/>
          </w:rPr>
          <w:t>ru</w:t>
        </w:r>
        <w:proofErr w:type="spellEnd"/>
      </w:hyperlink>
      <w:hyperlink r:id="rId90" w:history="1">
        <w:r w:rsidRPr="00A8741E">
          <w:rPr>
            <w:rStyle w:val="Internetlink"/>
            <w:rFonts w:eastAsia="Calibri"/>
            <w:color w:val="000000" w:themeColor="text1"/>
            <w:lang w:val="ru-RU"/>
          </w:rPr>
          <w:t>/</w:t>
        </w:r>
      </w:hyperlink>
      <w:hyperlink r:id="rId91" w:history="1">
        <w:proofErr w:type="spellStart"/>
        <w:r w:rsidRPr="00A8741E">
          <w:rPr>
            <w:rStyle w:val="Internetlink"/>
            <w:rFonts w:eastAsia="Calibri"/>
            <w:color w:val="000000" w:themeColor="text1"/>
          </w:rPr>
          <w:t>bcode</w:t>
        </w:r>
        <w:proofErr w:type="spellEnd"/>
      </w:hyperlink>
      <w:hyperlink r:id="rId92" w:history="1">
        <w:r w:rsidRPr="00A8741E">
          <w:rPr>
            <w:rStyle w:val="Internetlink"/>
            <w:rFonts w:eastAsia="Calibri"/>
            <w:color w:val="000000" w:themeColor="text1"/>
            <w:lang w:val="ru-RU"/>
          </w:rPr>
          <w:t>/453874</w:t>
        </w:r>
      </w:hyperlink>
      <w:r w:rsidRPr="00A8741E">
        <w:rPr>
          <w:color w:val="000000" w:themeColor="text1"/>
          <w:shd w:val="clear" w:color="auto" w:fill="FFFFFF"/>
        </w:rPr>
        <w:t> </w:t>
      </w:r>
    </w:p>
    <w:p w14:paraId="5A2E6106" w14:textId="77777777" w:rsidR="00A8741E" w:rsidRPr="006E567B" w:rsidRDefault="00A8741E" w:rsidP="00F6611C">
      <w:pPr>
        <w:pStyle w:val="Style2"/>
        <w:widowControl/>
        <w:numPr>
          <w:ilvl w:val="0"/>
          <w:numId w:val="20"/>
        </w:numPr>
        <w:tabs>
          <w:tab w:val="left" w:pos="1134"/>
          <w:tab w:val="left" w:pos="5918"/>
        </w:tabs>
        <w:spacing w:line="276" w:lineRule="auto"/>
        <w:ind w:firstLine="709"/>
        <w:jc w:val="both"/>
        <w:rPr>
          <w:color w:val="000000" w:themeColor="text1"/>
          <w:lang w:val="ru-RU"/>
        </w:rPr>
      </w:pPr>
      <w:r w:rsidRPr="006E567B">
        <w:rPr>
          <w:rStyle w:val="FontStyle91"/>
          <w:rFonts w:ascii="Times New Roman" w:eastAsia="Calibri" w:hAnsi="Times New Roman" w:cs="Times New Roman"/>
          <w:i w:val="0"/>
          <w:iCs w:val="0"/>
          <w:color w:val="000000" w:themeColor="text1"/>
          <w:sz w:val="24"/>
          <w:szCs w:val="24"/>
          <w:lang w:val="ru-RU"/>
        </w:rPr>
        <w:t>Попов В.Б. «1001 упражнение для здоровья и физического развития» - М: ООО «Издательство Астрель» 2014 г</w:t>
      </w:r>
    </w:p>
    <w:p w14:paraId="404D124C" w14:textId="77777777" w:rsidR="00A8741E" w:rsidRPr="006E567B" w:rsidRDefault="00A8741E" w:rsidP="00F6611C">
      <w:pPr>
        <w:pStyle w:val="Style2"/>
        <w:widowControl/>
        <w:numPr>
          <w:ilvl w:val="0"/>
          <w:numId w:val="20"/>
        </w:numPr>
        <w:tabs>
          <w:tab w:val="left" w:pos="1134"/>
          <w:tab w:val="left" w:pos="5918"/>
        </w:tabs>
        <w:spacing w:line="276" w:lineRule="auto"/>
        <w:ind w:firstLine="709"/>
        <w:jc w:val="both"/>
        <w:rPr>
          <w:color w:val="000000" w:themeColor="text1"/>
          <w:lang w:val="ru-RU"/>
        </w:rPr>
      </w:pPr>
      <w:r w:rsidRPr="006E567B">
        <w:rPr>
          <w:rStyle w:val="FontStyle91"/>
          <w:rFonts w:ascii="Times New Roman" w:eastAsia="Calibri" w:hAnsi="Times New Roman" w:cs="Times New Roman"/>
          <w:i w:val="0"/>
          <w:iCs w:val="0"/>
          <w:color w:val="000000" w:themeColor="text1"/>
          <w:sz w:val="24"/>
          <w:szCs w:val="24"/>
          <w:lang w:val="ru-RU"/>
        </w:rPr>
        <w:t xml:space="preserve">Петров </w:t>
      </w:r>
      <w:proofErr w:type="gramStart"/>
      <w:r w:rsidRPr="006E567B">
        <w:rPr>
          <w:rStyle w:val="FontStyle91"/>
          <w:rFonts w:ascii="Times New Roman" w:eastAsia="Calibri" w:hAnsi="Times New Roman" w:cs="Times New Roman"/>
          <w:i w:val="0"/>
          <w:iCs w:val="0"/>
          <w:color w:val="000000" w:themeColor="text1"/>
          <w:sz w:val="24"/>
          <w:szCs w:val="24"/>
          <w:lang w:val="ru-RU"/>
        </w:rPr>
        <w:t>В.К</w:t>
      </w:r>
      <w:proofErr w:type="gramEnd"/>
      <w:r w:rsidRPr="006E567B">
        <w:rPr>
          <w:rStyle w:val="FontStyle91"/>
          <w:rFonts w:ascii="Times New Roman" w:eastAsia="Calibri" w:hAnsi="Times New Roman" w:cs="Times New Roman"/>
          <w:i w:val="0"/>
          <w:iCs w:val="0"/>
          <w:color w:val="000000" w:themeColor="text1"/>
          <w:sz w:val="24"/>
          <w:szCs w:val="24"/>
          <w:lang w:val="ru-RU"/>
        </w:rPr>
        <w:t xml:space="preserve"> «Как стать сильным» - М: «физкультура и спорт» 2015 г</w:t>
      </w:r>
    </w:p>
    <w:p w14:paraId="67C3D5C2" w14:textId="77777777" w:rsidR="00A8741E" w:rsidRPr="006E567B" w:rsidRDefault="00A8741E" w:rsidP="00F6611C">
      <w:pPr>
        <w:pStyle w:val="Style1"/>
        <w:widowControl/>
        <w:numPr>
          <w:ilvl w:val="0"/>
          <w:numId w:val="20"/>
        </w:numPr>
        <w:tabs>
          <w:tab w:val="left" w:pos="1134"/>
        </w:tabs>
        <w:spacing w:line="276" w:lineRule="auto"/>
        <w:ind w:firstLine="709"/>
        <w:jc w:val="both"/>
        <w:rPr>
          <w:color w:val="000000" w:themeColor="text1"/>
        </w:rPr>
      </w:pPr>
      <w:proofErr w:type="spellStart"/>
      <w:r w:rsidRPr="006E567B">
        <w:rPr>
          <w:color w:val="000000" w:themeColor="text1"/>
          <w:shd w:val="clear" w:color="auto" w:fill="FFFFFF"/>
          <w:lang w:val="ru-RU"/>
        </w:rPr>
        <w:t>Рипа</w:t>
      </w:r>
      <w:proofErr w:type="spellEnd"/>
      <w:r w:rsidRPr="006E567B">
        <w:rPr>
          <w:color w:val="000000" w:themeColor="text1"/>
          <w:shd w:val="clear" w:color="auto" w:fill="FFFFFF"/>
          <w:lang w:val="ru-RU"/>
        </w:rPr>
        <w:t>, М.</w:t>
      </w:r>
      <w:r w:rsidRPr="006E567B">
        <w:rPr>
          <w:color w:val="000000" w:themeColor="text1"/>
          <w:shd w:val="clear" w:color="auto" w:fill="FFFFFF"/>
        </w:rPr>
        <w:t> </w:t>
      </w:r>
      <w:r w:rsidRPr="006E567B">
        <w:rPr>
          <w:color w:val="000000" w:themeColor="text1"/>
          <w:shd w:val="clear" w:color="auto" w:fill="FFFFFF"/>
          <w:lang w:val="ru-RU"/>
        </w:rPr>
        <w:t>Д.</w:t>
      </w:r>
      <w:r w:rsidRPr="006E567B">
        <w:rPr>
          <w:color w:val="000000" w:themeColor="text1"/>
          <w:shd w:val="clear" w:color="auto" w:fill="FFFFFF"/>
        </w:rPr>
        <w:t>  </w:t>
      </w:r>
      <w:r w:rsidRPr="006E567B">
        <w:rPr>
          <w:color w:val="000000" w:themeColor="text1"/>
          <w:shd w:val="clear" w:color="auto" w:fill="FFFFFF"/>
          <w:lang w:val="ru-RU"/>
        </w:rPr>
        <w:t xml:space="preserve">Методы лечебной и адаптивной физической </w:t>
      </w:r>
      <w:proofErr w:type="gramStart"/>
      <w:r w:rsidRPr="006E567B">
        <w:rPr>
          <w:color w:val="000000" w:themeColor="text1"/>
          <w:shd w:val="clear" w:color="auto" w:fill="FFFFFF"/>
          <w:lang w:val="ru-RU"/>
        </w:rPr>
        <w:t>культуры</w:t>
      </w:r>
      <w:r w:rsidRPr="006E567B">
        <w:rPr>
          <w:color w:val="000000" w:themeColor="text1"/>
          <w:shd w:val="clear" w:color="auto" w:fill="FFFFFF"/>
        </w:rPr>
        <w:t> </w:t>
      </w:r>
      <w:r w:rsidRPr="006E567B">
        <w:rPr>
          <w:color w:val="000000" w:themeColor="text1"/>
          <w:shd w:val="clear" w:color="auto" w:fill="FFFFFF"/>
          <w:lang w:val="ru-RU"/>
        </w:rPr>
        <w:t>:</w:t>
      </w:r>
      <w:proofErr w:type="gramEnd"/>
      <w:r w:rsidRPr="006E567B">
        <w:rPr>
          <w:color w:val="000000" w:themeColor="text1"/>
          <w:shd w:val="clear" w:color="auto" w:fill="FFFFFF"/>
          <w:lang w:val="ru-RU"/>
        </w:rPr>
        <w:t xml:space="preserve"> учебное пособие для среднего профессионального образования</w:t>
      </w:r>
      <w:r w:rsidRPr="006E567B">
        <w:rPr>
          <w:color w:val="000000" w:themeColor="text1"/>
          <w:shd w:val="clear" w:color="auto" w:fill="FFFFFF"/>
        </w:rPr>
        <w:t> </w:t>
      </w:r>
      <w:r w:rsidRPr="006E567B">
        <w:rPr>
          <w:color w:val="000000" w:themeColor="text1"/>
          <w:shd w:val="clear" w:color="auto" w:fill="FFFFFF"/>
          <w:lang w:val="ru-RU"/>
        </w:rPr>
        <w:t>/ М.</w:t>
      </w:r>
      <w:r w:rsidRPr="006E567B">
        <w:rPr>
          <w:color w:val="000000" w:themeColor="text1"/>
          <w:shd w:val="clear" w:color="auto" w:fill="FFFFFF"/>
        </w:rPr>
        <w:t> </w:t>
      </w:r>
      <w:r w:rsidRPr="006E567B">
        <w:rPr>
          <w:color w:val="000000" w:themeColor="text1"/>
          <w:shd w:val="clear" w:color="auto" w:fill="FFFFFF"/>
          <w:lang w:val="ru-RU"/>
        </w:rPr>
        <w:t>Д.</w:t>
      </w:r>
      <w:r w:rsidRPr="006E567B">
        <w:rPr>
          <w:color w:val="000000" w:themeColor="text1"/>
          <w:shd w:val="clear" w:color="auto" w:fill="FFFFFF"/>
        </w:rPr>
        <w:t> </w:t>
      </w:r>
      <w:proofErr w:type="spellStart"/>
      <w:r w:rsidRPr="006E567B">
        <w:rPr>
          <w:color w:val="000000" w:themeColor="text1"/>
          <w:shd w:val="clear" w:color="auto" w:fill="FFFFFF"/>
          <w:lang w:val="ru-RU"/>
        </w:rPr>
        <w:t>Рипа</w:t>
      </w:r>
      <w:proofErr w:type="spellEnd"/>
      <w:r w:rsidRPr="006E567B">
        <w:rPr>
          <w:color w:val="000000" w:themeColor="text1"/>
          <w:shd w:val="clear" w:color="auto" w:fill="FFFFFF"/>
          <w:lang w:val="ru-RU"/>
        </w:rPr>
        <w:t>, И.</w:t>
      </w:r>
      <w:r w:rsidRPr="006E567B">
        <w:rPr>
          <w:color w:val="000000" w:themeColor="text1"/>
          <w:shd w:val="clear" w:color="auto" w:fill="FFFFFF"/>
        </w:rPr>
        <w:t> </w:t>
      </w:r>
      <w:r w:rsidRPr="006E567B">
        <w:rPr>
          <w:color w:val="000000" w:themeColor="text1"/>
          <w:shd w:val="clear" w:color="auto" w:fill="FFFFFF"/>
          <w:lang w:val="ru-RU"/>
        </w:rPr>
        <w:t>В.</w:t>
      </w:r>
      <w:r w:rsidRPr="006E567B">
        <w:rPr>
          <w:color w:val="000000" w:themeColor="text1"/>
          <w:shd w:val="clear" w:color="auto" w:fill="FFFFFF"/>
        </w:rPr>
        <w:t> </w:t>
      </w:r>
      <w:r w:rsidRPr="006E567B">
        <w:rPr>
          <w:color w:val="000000" w:themeColor="text1"/>
          <w:shd w:val="clear" w:color="auto" w:fill="FFFFFF"/>
          <w:lang w:val="ru-RU"/>
        </w:rPr>
        <w:t>Кулькова.</w:t>
      </w:r>
      <w:r w:rsidRPr="006E567B">
        <w:rPr>
          <w:color w:val="000000" w:themeColor="text1"/>
          <w:shd w:val="clear" w:color="auto" w:fill="FFFFFF"/>
        </w:rPr>
        <w:t> </w:t>
      </w:r>
      <w:r w:rsidRPr="006E567B">
        <w:rPr>
          <w:color w:val="000000" w:themeColor="text1"/>
          <w:shd w:val="clear" w:color="auto" w:fill="FFFFFF"/>
          <w:lang w:val="ru-RU"/>
        </w:rPr>
        <w:t xml:space="preserve">— 2-е изд., </w:t>
      </w:r>
      <w:proofErr w:type="spellStart"/>
      <w:r w:rsidRPr="006E567B">
        <w:rPr>
          <w:color w:val="000000" w:themeColor="text1"/>
          <w:shd w:val="clear" w:color="auto" w:fill="FFFFFF"/>
          <w:lang w:val="ru-RU"/>
        </w:rPr>
        <w:t>испр</w:t>
      </w:r>
      <w:proofErr w:type="spellEnd"/>
      <w:r w:rsidRPr="006E567B">
        <w:rPr>
          <w:color w:val="000000" w:themeColor="text1"/>
          <w:shd w:val="clear" w:color="auto" w:fill="FFFFFF"/>
          <w:lang w:val="ru-RU"/>
        </w:rPr>
        <w:t>. и доп.</w:t>
      </w:r>
      <w:r w:rsidRPr="006E567B">
        <w:rPr>
          <w:color w:val="000000" w:themeColor="text1"/>
          <w:shd w:val="clear" w:color="auto" w:fill="FFFFFF"/>
        </w:rPr>
        <w:t> </w:t>
      </w:r>
      <w:r w:rsidRPr="006E567B">
        <w:rPr>
          <w:color w:val="000000" w:themeColor="text1"/>
          <w:shd w:val="clear" w:color="auto" w:fill="FFFFFF"/>
          <w:lang w:val="ru-RU"/>
        </w:rPr>
        <w:t xml:space="preserve">— </w:t>
      </w:r>
      <w:proofErr w:type="gramStart"/>
      <w:r w:rsidRPr="006E567B">
        <w:rPr>
          <w:color w:val="000000" w:themeColor="text1"/>
          <w:shd w:val="clear" w:color="auto" w:fill="FFFFFF"/>
          <w:lang w:val="ru-RU"/>
        </w:rPr>
        <w:t>Москва</w:t>
      </w:r>
      <w:r w:rsidRPr="006E567B">
        <w:rPr>
          <w:color w:val="000000" w:themeColor="text1"/>
          <w:shd w:val="clear" w:color="auto" w:fill="FFFFFF"/>
        </w:rPr>
        <w:t> </w:t>
      </w:r>
      <w:r w:rsidRPr="006E567B">
        <w:rPr>
          <w:color w:val="000000" w:themeColor="text1"/>
          <w:shd w:val="clear" w:color="auto" w:fill="FFFFFF"/>
          <w:lang w:val="ru-RU"/>
        </w:rPr>
        <w:t>:</w:t>
      </w:r>
      <w:proofErr w:type="gramEnd"/>
      <w:r w:rsidRPr="006E567B">
        <w:rPr>
          <w:color w:val="000000" w:themeColor="text1"/>
          <w:shd w:val="clear" w:color="auto" w:fill="FFFFFF"/>
          <w:lang w:val="ru-RU"/>
        </w:rPr>
        <w:t xml:space="preserve"> Издательство </w:t>
      </w:r>
      <w:proofErr w:type="spellStart"/>
      <w:r w:rsidRPr="006E567B">
        <w:rPr>
          <w:color w:val="000000" w:themeColor="text1"/>
          <w:shd w:val="clear" w:color="auto" w:fill="FFFFFF"/>
          <w:lang w:val="ru-RU"/>
        </w:rPr>
        <w:t>Юрайт</w:t>
      </w:r>
      <w:proofErr w:type="spellEnd"/>
      <w:r w:rsidRPr="006E567B">
        <w:rPr>
          <w:color w:val="000000" w:themeColor="text1"/>
          <w:shd w:val="clear" w:color="auto" w:fill="FFFFFF"/>
          <w:lang w:val="ru-RU"/>
        </w:rPr>
        <w:t>, 2020.</w:t>
      </w:r>
      <w:r w:rsidRPr="006E567B">
        <w:rPr>
          <w:color w:val="000000" w:themeColor="text1"/>
          <w:shd w:val="clear" w:color="auto" w:fill="FFFFFF"/>
        </w:rPr>
        <w:t> </w:t>
      </w:r>
      <w:r w:rsidRPr="006E567B">
        <w:rPr>
          <w:color w:val="000000" w:themeColor="text1"/>
          <w:shd w:val="clear" w:color="auto" w:fill="FFFFFF"/>
          <w:lang w:val="ru-RU"/>
        </w:rPr>
        <w:t>— 158</w:t>
      </w:r>
      <w:r w:rsidRPr="006E567B">
        <w:rPr>
          <w:color w:val="000000" w:themeColor="text1"/>
          <w:shd w:val="clear" w:color="auto" w:fill="FFFFFF"/>
        </w:rPr>
        <w:t> </w:t>
      </w:r>
      <w:r w:rsidRPr="006E567B">
        <w:rPr>
          <w:color w:val="000000" w:themeColor="text1"/>
          <w:shd w:val="clear" w:color="auto" w:fill="FFFFFF"/>
          <w:lang w:val="ru-RU"/>
        </w:rPr>
        <w:t>с.</w:t>
      </w:r>
      <w:r w:rsidRPr="006E567B">
        <w:rPr>
          <w:color w:val="000000" w:themeColor="text1"/>
          <w:shd w:val="clear" w:color="auto" w:fill="FFFFFF"/>
        </w:rPr>
        <w:t> </w:t>
      </w:r>
      <w:r w:rsidRPr="006E567B">
        <w:rPr>
          <w:color w:val="000000" w:themeColor="text1"/>
          <w:shd w:val="clear" w:color="auto" w:fill="FFFFFF"/>
          <w:lang w:val="ru-RU"/>
        </w:rPr>
        <w:t>— (Профессиональное образование).</w:t>
      </w:r>
      <w:r w:rsidRPr="006E567B">
        <w:rPr>
          <w:color w:val="000000" w:themeColor="text1"/>
          <w:shd w:val="clear" w:color="auto" w:fill="FFFFFF"/>
        </w:rPr>
        <w:t> </w:t>
      </w:r>
      <w:r w:rsidRPr="006E567B">
        <w:rPr>
          <w:color w:val="000000" w:themeColor="text1"/>
          <w:shd w:val="clear" w:color="auto" w:fill="FFFFFF"/>
          <w:lang w:val="ru-RU"/>
        </w:rPr>
        <w:t xml:space="preserve">— </w:t>
      </w:r>
      <w:r w:rsidRPr="006E567B">
        <w:rPr>
          <w:color w:val="000000" w:themeColor="text1"/>
          <w:shd w:val="clear" w:color="auto" w:fill="FFFFFF"/>
        </w:rPr>
        <w:t>ISBN </w:t>
      </w:r>
      <w:r w:rsidRPr="006E567B">
        <w:rPr>
          <w:color w:val="000000" w:themeColor="text1"/>
          <w:shd w:val="clear" w:color="auto" w:fill="FFFFFF"/>
          <w:lang w:val="ru-RU"/>
        </w:rPr>
        <w:t xml:space="preserve">978-5-534-07858-9. — Текст: электронный // ЭБС </w:t>
      </w:r>
      <w:proofErr w:type="spellStart"/>
      <w:r w:rsidRPr="006E567B">
        <w:rPr>
          <w:color w:val="000000" w:themeColor="text1"/>
          <w:shd w:val="clear" w:color="auto" w:fill="FFFFFF"/>
          <w:lang w:val="ru-RU"/>
        </w:rPr>
        <w:t>Юрайт</w:t>
      </w:r>
      <w:proofErr w:type="spellEnd"/>
      <w:r w:rsidRPr="006E567B">
        <w:rPr>
          <w:color w:val="000000" w:themeColor="text1"/>
          <w:shd w:val="clear" w:color="auto" w:fill="FFFFFF"/>
          <w:lang w:val="ru-RU"/>
        </w:rPr>
        <w:t xml:space="preserve"> [сайт]. — </w:t>
      </w:r>
      <w:r w:rsidRPr="006E567B">
        <w:rPr>
          <w:color w:val="000000" w:themeColor="text1"/>
          <w:shd w:val="clear" w:color="auto" w:fill="FFFFFF"/>
        </w:rPr>
        <w:t>URL</w:t>
      </w:r>
      <w:r w:rsidRPr="006E567B">
        <w:rPr>
          <w:color w:val="000000" w:themeColor="text1"/>
          <w:shd w:val="clear" w:color="auto" w:fill="FFFFFF"/>
          <w:lang w:val="ru-RU"/>
        </w:rPr>
        <w:t>:</w:t>
      </w:r>
      <w:r w:rsidRPr="006E567B">
        <w:rPr>
          <w:color w:val="000000" w:themeColor="text1"/>
          <w:shd w:val="clear" w:color="auto" w:fill="FFFFFF"/>
        </w:rPr>
        <w:t> </w:t>
      </w:r>
      <w:hyperlink r:id="rId93" w:history="1">
        <w:r w:rsidRPr="006E567B">
          <w:rPr>
            <w:rStyle w:val="Internetlink"/>
            <w:rFonts w:eastAsia="Calibri"/>
            <w:color w:val="000000" w:themeColor="text1"/>
          </w:rPr>
          <w:t>https</w:t>
        </w:r>
      </w:hyperlink>
      <w:hyperlink r:id="rId94" w:history="1">
        <w:r w:rsidRPr="006E567B">
          <w:rPr>
            <w:rStyle w:val="Internetlink"/>
            <w:rFonts w:eastAsia="Calibri"/>
            <w:color w:val="000000" w:themeColor="text1"/>
            <w:lang w:val="ru-RU"/>
          </w:rPr>
          <w:t>://</w:t>
        </w:r>
      </w:hyperlink>
      <w:hyperlink r:id="rId95" w:history="1">
        <w:proofErr w:type="spellStart"/>
        <w:r w:rsidRPr="006E567B">
          <w:rPr>
            <w:rStyle w:val="Internetlink"/>
            <w:rFonts w:eastAsia="Calibri"/>
            <w:color w:val="000000" w:themeColor="text1"/>
          </w:rPr>
          <w:t>urait</w:t>
        </w:r>
        <w:proofErr w:type="spellEnd"/>
      </w:hyperlink>
      <w:hyperlink r:id="rId96" w:history="1">
        <w:r w:rsidRPr="006E567B">
          <w:rPr>
            <w:rStyle w:val="Internetlink"/>
            <w:rFonts w:eastAsia="Calibri"/>
            <w:color w:val="000000" w:themeColor="text1"/>
            <w:lang w:val="ru-RU"/>
          </w:rPr>
          <w:t>.</w:t>
        </w:r>
      </w:hyperlink>
      <w:hyperlink r:id="rId97" w:history="1">
        <w:proofErr w:type="spellStart"/>
        <w:r w:rsidRPr="006E567B">
          <w:rPr>
            <w:rStyle w:val="Internetlink"/>
            <w:rFonts w:eastAsia="Calibri"/>
            <w:color w:val="000000" w:themeColor="text1"/>
          </w:rPr>
          <w:t>ru</w:t>
        </w:r>
        <w:proofErr w:type="spellEnd"/>
      </w:hyperlink>
      <w:hyperlink r:id="rId98" w:history="1">
        <w:r w:rsidRPr="006E567B">
          <w:rPr>
            <w:rStyle w:val="Internetlink"/>
            <w:rFonts w:eastAsia="Calibri"/>
            <w:color w:val="000000" w:themeColor="text1"/>
            <w:lang w:val="ru-RU"/>
          </w:rPr>
          <w:t>/</w:t>
        </w:r>
      </w:hyperlink>
      <w:hyperlink r:id="rId99" w:history="1">
        <w:proofErr w:type="spellStart"/>
        <w:r w:rsidRPr="006E567B">
          <w:rPr>
            <w:rStyle w:val="Internetlink"/>
            <w:rFonts w:eastAsia="Calibri"/>
            <w:color w:val="000000" w:themeColor="text1"/>
          </w:rPr>
          <w:t>bcode</w:t>
        </w:r>
        <w:proofErr w:type="spellEnd"/>
      </w:hyperlink>
      <w:hyperlink r:id="rId100" w:history="1">
        <w:r w:rsidRPr="006E567B">
          <w:rPr>
            <w:rStyle w:val="Internetlink"/>
            <w:rFonts w:eastAsia="Calibri"/>
            <w:color w:val="000000" w:themeColor="text1"/>
            <w:lang w:val="ru-RU"/>
          </w:rPr>
          <w:t>/453965</w:t>
        </w:r>
      </w:hyperlink>
      <w:r w:rsidRPr="006E567B">
        <w:rPr>
          <w:color w:val="000000" w:themeColor="text1"/>
          <w:shd w:val="clear" w:color="auto" w:fill="FFFFFF"/>
        </w:rPr>
        <w:t> </w:t>
      </w:r>
    </w:p>
    <w:p w14:paraId="5EEC5FBF" w14:textId="77777777" w:rsidR="00A8741E" w:rsidRPr="006E567B" w:rsidRDefault="00A8741E" w:rsidP="00F6611C">
      <w:pPr>
        <w:pStyle w:val="Style2"/>
        <w:widowControl/>
        <w:numPr>
          <w:ilvl w:val="0"/>
          <w:numId w:val="20"/>
        </w:numPr>
        <w:tabs>
          <w:tab w:val="left" w:pos="1134"/>
          <w:tab w:val="left" w:pos="5918"/>
        </w:tabs>
        <w:spacing w:line="276" w:lineRule="auto"/>
        <w:ind w:firstLine="709"/>
        <w:jc w:val="both"/>
        <w:rPr>
          <w:color w:val="000000" w:themeColor="text1"/>
          <w:lang w:val="ru-RU"/>
        </w:rPr>
      </w:pPr>
      <w:proofErr w:type="spellStart"/>
      <w:r w:rsidRPr="006E567B">
        <w:rPr>
          <w:rStyle w:val="FontStyle91"/>
          <w:rFonts w:ascii="Times New Roman" w:eastAsia="Calibri" w:hAnsi="Times New Roman" w:cs="Times New Roman"/>
          <w:i w:val="0"/>
          <w:iCs w:val="0"/>
          <w:color w:val="000000" w:themeColor="text1"/>
          <w:sz w:val="24"/>
          <w:szCs w:val="24"/>
          <w:lang w:val="ru-RU"/>
        </w:rPr>
        <w:t>СтанульВ.А</w:t>
      </w:r>
      <w:proofErr w:type="spellEnd"/>
      <w:r w:rsidRPr="006E567B">
        <w:rPr>
          <w:rStyle w:val="FontStyle91"/>
          <w:rFonts w:ascii="Times New Roman" w:eastAsia="Calibri" w:hAnsi="Times New Roman" w:cs="Times New Roman"/>
          <w:i w:val="0"/>
          <w:iCs w:val="0"/>
          <w:color w:val="000000" w:themeColor="text1"/>
          <w:sz w:val="24"/>
          <w:szCs w:val="24"/>
          <w:lang w:val="ru-RU"/>
        </w:rPr>
        <w:t xml:space="preserve"> «Ходьба – средство от ста болезней» - М: ООО «ТД» Издательство Мир книги 2014 г</w:t>
      </w:r>
    </w:p>
    <w:p w14:paraId="2D220E49" w14:textId="77777777" w:rsidR="00A8741E" w:rsidRPr="006E567B" w:rsidRDefault="00A8741E" w:rsidP="00F6611C">
      <w:pPr>
        <w:pStyle w:val="Style3"/>
        <w:widowControl/>
        <w:numPr>
          <w:ilvl w:val="0"/>
          <w:numId w:val="20"/>
        </w:numPr>
        <w:tabs>
          <w:tab w:val="left" w:pos="1134"/>
        </w:tabs>
        <w:spacing w:line="276" w:lineRule="auto"/>
        <w:ind w:firstLine="709"/>
        <w:jc w:val="both"/>
        <w:rPr>
          <w:color w:val="000000" w:themeColor="text1"/>
        </w:rPr>
      </w:pPr>
      <w:proofErr w:type="spellStart"/>
      <w:r w:rsidRPr="006E567B">
        <w:rPr>
          <w:color w:val="000000" w:themeColor="text1"/>
          <w:lang w:val="ru-RU"/>
        </w:rPr>
        <w:t>ТуревскийИ.М</w:t>
      </w:r>
      <w:proofErr w:type="spellEnd"/>
      <w:r w:rsidRPr="006E567B">
        <w:rPr>
          <w:color w:val="000000" w:themeColor="text1"/>
          <w:lang w:val="ru-RU"/>
        </w:rPr>
        <w:t xml:space="preserve">, </w:t>
      </w:r>
      <w:proofErr w:type="spellStart"/>
      <w:r w:rsidRPr="006E567B">
        <w:rPr>
          <w:color w:val="000000" w:themeColor="text1"/>
          <w:lang w:val="ru-RU"/>
        </w:rPr>
        <w:t>БородаенкоВ.Н</w:t>
      </w:r>
      <w:proofErr w:type="spellEnd"/>
      <w:r w:rsidRPr="006E567B">
        <w:rPr>
          <w:color w:val="000000" w:themeColor="text1"/>
          <w:lang w:val="ru-RU"/>
        </w:rPr>
        <w:t xml:space="preserve">, Тарасенко </w:t>
      </w:r>
      <w:proofErr w:type="gramStart"/>
      <w:r w:rsidRPr="006E567B">
        <w:rPr>
          <w:color w:val="000000" w:themeColor="text1"/>
          <w:lang w:val="ru-RU"/>
        </w:rPr>
        <w:t>Л.В</w:t>
      </w:r>
      <w:proofErr w:type="gramEnd"/>
      <w:r w:rsidRPr="006E567B">
        <w:rPr>
          <w:color w:val="000000" w:themeColor="text1"/>
          <w:lang w:val="ru-RU"/>
        </w:rPr>
        <w:t xml:space="preserve"> «Физическая подготовка. Сдача норм комплекса ГТО» </w:t>
      </w:r>
      <w:proofErr w:type="spellStart"/>
      <w:r w:rsidRPr="006E567B">
        <w:rPr>
          <w:color w:val="000000" w:themeColor="text1"/>
          <w:lang w:val="ru-RU"/>
        </w:rPr>
        <w:t>учпос</w:t>
      </w:r>
      <w:proofErr w:type="spellEnd"/>
      <w:r w:rsidRPr="006E567B">
        <w:rPr>
          <w:color w:val="000000" w:themeColor="text1"/>
          <w:lang w:val="ru-RU"/>
        </w:rPr>
        <w:t xml:space="preserve"> для СПО 2-е </w:t>
      </w:r>
      <w:proofErr w:type="spellStart"/>
      <w:r w:rsidRPr="006E567B">
        <w:rPr>
          <w:color w:val="000000" w:themeColor="text1"/>
          <w:lang w:val="ru-RU"/>
        </w:rPr>
        <w:t>изд</w:t>
      </w:r>
      <w:proofErr w:type="spellEnd"/>
      <w:r w:rsidRPr="006E567B">
        <w:rPr>
          <w:color w:val="000000" w:themeColor="text1"/>
          <w:lang w:val="ru-RU"/>
        </w:rPr>
        <w:t xml:space="preserve"> Москва: Изд. </w:t>
      </w:r>
      <w:proofErr w:type="spellStart"/>
      <w:r w:rsidRPr="006E567B">
        <w:rPr>
          <w:color w:val="000000" w:themeColor="text1"/>
        </w:rPr>
        <w:t>Юрайт</w:t>
      </w:r>
      <w:proofErr w:type="spellEnd"/>
      <w:r w:rsidRPr="006E567B">
        <w:rPr>
          <w:color w:val="000000" w:themeColor="text1"/>
        </w:rPr>
        <w:t>, 2020</w:t>
      </w:r>
    </w:p>
    <w:p w14:paraId="0E8ACF94" w14:textId="77777777" w:rsidR="00A8741E" w:rsidRPr="006E567B" w:rsidRDefault="00A8741E" w:rsidP="00F6611C">
      <w:pPr>
        <w:pStyle w:val="Style3"/>
        <w:widowControl/>
        <w:numPr>
          <w:ilvl w:val="0"/>
          <w:numId w:val="20"/>
        </w:numPr>
        <w:tabs>
          <w:tab w:val="left" w:pos="1134"/>
        </w:tabs>
        <w:spacing w:line="276" w:lineRule="auto"/>
        <w:ind w:firstLine="709"/>
        <w:jc w:val="both"/>
        <w:rPr>
          <w:color w:val="000000" w:themeColor="text1"/>
        </w:rPr>
      </w:pPr>
      <w:proofErr w:type="spellStart"/>
      <w:r w:rsidRPr="006E567B">
        <w:rPr>
          <w:rStyle w:val="FontStyle91"/>
          <w:rFonts w:ascii="Times New Roman" w:eastAsia="Calibri" w:hAnsi="Times New Roman" w:cs="Times New Roman"/>
          <w:i w:val="0"/>
          <w:iCs w:val="0"/>
          <w:color w:val="000000" w:themeColor="text1"/>
          <w:sz w:val="24"/>
          <w:szCs w:val="24"/>
          <w:lang w:val="ru-RU"/>
        </w:rPr>
        <w:t>ЭммертМ.С</w:t>
      </w:r>
      <w:proofErr w:type="spellEnd"/>
      <w:r w:rsidRPr="006E567B">
        <w:rPr>
          <w:rStyle w:val="FontStyle91"/>
          <w:rFonts w:ascii="Times New Roman" w:eastAsia="Calibri" w:hAnsi="Times New Roman" w:cs="Times New Roman"/>
          <w:i w:val="0"/>
          <w:iCs w:val="0"/>
          <w:color w:val="000000" w:themeColor="text1"/>
          <w:sz w:val="24"/>
          <w:szCs w:val="24"/>
          <w:lang w:val="ru-RU"/>
        </w:rPr>
        <w:t xml:space="preserve">, О.О Фадина «Общая физическая подготовка в рамках самостоятельных занятий студентов» </w:t>
      </w:r>
      <w:proofErr w:type="spellStart"/>
      <w:r w:rsidRPr="006E567B">
        <w:rPr>
          <w:color w:val="000000" w:themeColor="text1"/>
          <w:lang w:val="ru-RU"/>
        </w:rPr>
        <w:t>уч</w:t>
      </w:r>
      <w:proofErr w:type="spellEnd"/>
      <w:r w:rsidRPr="006E567B">
        <w:rPr>
          <w:color w:val="000000" w:themeColor="text1"/>
          <w:lang w:val="ru-RU"/>
        </w:rPr>
        <w:t xml:space="preserve"> пособие для ВУЗов 2-е </w:t>
      </w:r>
      <w:proofErr w:type="spellStart"/>
      <w:r w:rsidRPr="006E567B">
        <w:rPr>
          <w:color w:val="000000" w:themeColor="text1"/>
          <w:lang w:val="ru-RU"/>
        </w:rPr>
        <w:t>изд</w:t>
      </w:r>
      <w:proofErr w:type="spellEnd"/>
      <w:r w:rsidRPr="006E567B">
        <w:rPr>
          <w:color w:val="000000" w:themeColor="text1"/>
          <w:lang w:val="ru-RU"/>
        </w:rPr>
        <w:t xml:space="preserve"> Москва: Изд. </w:t>
      </w:r>
      <w:proofErr w:type="spellStart"/>
      <w:r w:rsidRPr="006E567B">
        <w:rPr>
          <w:color w:val="000000" w:themeColor="text1"/>
        </w:rPr>
        <w:t>Юрайт</w:t>
      </w:r>
      <w:proofErr w:type="spellEnd"/>
      <w:r w:rsidRPr="006E567B">
        <w:rPr>
          <w:color w:val="000000" w:themeColor="text1"/>
        </w:rPr>
        <w:t>, 2020</w:t>
      </w:r>
    </w:p>
    <w:bookmarkEnd w:id="13"/>
    <w:p w14:paraId="7E4A180F" w14:textId="77777777" w:rsidR="00A8741E" w:rsidRPr="00A8741E" w:rsidRDefault="00A8741E" w:rsidP="00A8741E">
      <w:pPr>
        <w:pStyle w:val="Style16"/>
        <w:widowControl/>
        <w:tabs>
          <w:tab w:val="left" w:leader="underscore" w:pos="9250"/>
        </w:tabs>
        <w:spacing w:line="276" w:lineRule="auto"/>
        <w:ind w:firstLine="300"/>
        <w:rPr>
          <w:color w:val="000000" w:themeColor="text1"/>
          <w:lang w:val="ru-RU"/>
        </w:rPr>
      </w:pPr>
      <w:r w:rsidRPr="00A8741E">
        <w:rPr>
          <w:rStyle w:val="FontStyle32"/>
          <w:color w:val="000000" w:themeColor="text1"/>
          <w:lang w:val="ru-RU"/>
        </w:rPr>
        <w:t xml:space="preserve">15. </w:t>
      </w:r>
      <w:r w:rsidRPr="00A8741E">
        <w:rPr>
          <w:color w:val="000000" w:themeColor="text1"/>
          <w:lang w:val="ru-RU"/>
        </w:rPr>
        <w:t>Сайт Ми</w:t>
      </w:r>
      <w:r w:rsidRPr="00A8741E">
        <w:rPr>
          <w:color w:val="000000" w:themeColor="text1"/>
          <w:u w:val="single"/>
          <w:lang w:val="ru-RU"/>
        </w:rPr>
        <w:t>нисте</w:t>
      </w:r>
      <w:r w:rsidRPr="00A8741E">
        <w:rPr>
          <w:color w:val="000000" w:themeColor="text1"/>
          <w:lang w:val="ru-RU"/>
        </w:rPr>
        <w:t xml:space="preserve">рства спорта, туризма и молодёжной политики </w:t>
      </w:r>
      <w:hyperlink r:id="rId101" w:history="1">
        <w:r w:rsidRPr="00A8741E">
          <w:rPr>
            <w:rStyle w:val="Internetlink"/>
            <w:color w:val="000000" w:themeColor="text1"/>
          </w:rPr>
          <w:t>http</w:t>
        </w:r>
      </w:hyperlink>
      <w:hyperlink r:id="rId102" w:history="1">
        <w:r w:rsidRPr="00A8741E">
          <w:rPr>
            <w:rStyle w:val="Internetlink"/>
            <w:color w:val="000000" w:themeColor="text1"/>
            <w:lang w:val="ru-RU"/>
          </w:rPr>
          <w:t>://</w:t>
        </w:r>
      </w:hyperlink>
      <w:hyperlink r:id="rId103" w:history="1">
        <w:r w:rsidRPr="00A8741E">
          <w:rPr>
            <w:rStyle w:val="Internetlink"/>
            <w:color w:val="000000" w:themeColor="text1"/>
          </w:rPr>
          <w:t>sport</w:t>
        </w:r>
      </w:hyperlink>
      <w:hyperlink r:id="rId104" w:history="1">
        <w:r w:rsidRPr="00A8741E">
          <w:rPr>
            <w:rStyle w:val="Internetlink"/>
            <w:color w:val="000000" w:themeColor="text1"/>
            <w:lang w:val="ru-RU"/>
          </w:rPr>
          <w:t>.</w:t>
        </w:r>
      </w:hyperlink>
      <w:hyperlink r:id="rId105" w:history="1">
        <w:proofErr w:type="spellStart"/>
        <w:r w:rsidRPr="00A8741E">
          <w:rPr>
            <w:rStyle w:val="Internetlink"/>
            <w:color w:val="000000" w:themeColor="text1"/>
          </w:rPr>
          <w:t>minstm</w:t>
        </w:r>
        <w:proofErr w:type="spellEnd"/>
      </w:hyperlink>
      <w:hyperlink r:id="rId106" w:history="1">
        <w:r w:rsidRPr="00A8741E">
          <w:rPr>
            <w:rStyle w:val="Internetlink"/>
            <w:color w:val="000000" w:themeColor="text1"/>
            <w:lang w:val="ru-RU"/>
          </w:rPr>
          <w:t>.</w:t>
        </w:r>
      </w:hyperlink>
      <w:hyperlink r:id="rId107" w:history="1">
        <w:r w:rsidRPr="00A8741E">
          <w:rPr>
            <w:rStyle w:val="Internetlink"/>
            <w:color w:val="000000" w:themeColor="text1"/>
          </w:rPr>
          <w:t>gov</w:t>
        </w:r>
      </w:hyperlink>
      <w:hyperlink r:id="rId108" w:history="1">
        <w:r w:rsidRPr="00A8741E">
          <w:rPr>
            <w:rStyle w:val="Internetlink"/>
            <w:color w:val="000000" w:themeColor="text1"/>
            <w:lang w:val="ru-RU"/>
          </w:rPr>
          <w:t>.</w:t>
        </w:r>
      </w:hyperlink>
      <w:hyperlink r:id="rId109" w:history="1">
        <w:proofErr w:type="spellStart"/>
        <w:r w:rsidRPr="00A8741E">
          <w:rPr>
            <w:rStyle w:val="Internetlink"/>
            <w:color w:val="000000" w:themeColor="text1"/>
          </w:rPr>
          <w:t>ru</w:t>
        </w:r>
        <w:proofErr w:type="spellEnd"/>
      </w:hyperlink>
    </w:p>
    <w:p w14:paraId="7B89F999" w14:textId="77777777" w:rsidR="00A8741E" w:rsidRPr="00A8741E" w:rsidRDefault="00A8741E" w:rsidP="00A8741E">
      <w:pPr>
        <w:pStyle w:val="Style16"/>
        <w:widowControl/>
        <w:tabs>
          <w:tab w:val="left" w:leader="underscore" w:pos="9250"/>
        </w:tabs>
        <w:spacing w:line="276" w:lineRule="auto"/>
        <w:ind w:firstLine="300"/>
        <w:rPr>
          <w:color w:val="000000" w:themeColor="text1"/>
          <w:lang w:val="ru-RU"/>
        </w:rPr>
      </w:pPr>
      <w:r w:rsidRPr="00A8741E">
        <w:rPr>
          <w:rStyle w:val="Internetlink"/>
          <w:color w:val="000000" w:themeColor="text1"/>
          <w:lang w:val="ru-RU"/>
        </w:rPr>
        <w:t>16.Официальный сайт Олимпийского комитета России</w:t>
      </w:r>
      <w:proofErr w:type="gramStart"/>
      <w:r w:rsidRPr="00A8741E">
        <w:rPr>
          <w:rStyle w:val="Internetlink"/>
          <w:color w:val="000000" w:themeColor="text1"/>
        </w:rPr>
        <w:t>Web</w:t>
      </w:r>
      <w:r w:rsidRPr="00A8741E">
        <w:rPr>
          <w:rStyle w:val="Internetlink"/>
          <w:color w:val="000000" w:themeColor="text1"/>
          <w:lang w:val="ru-RU"/>
        </w:rPr>
        <w:t>:</w:t>
      </w:r>
      <w:r w:rsidRPr="00A8741E">
        <w:rPr>
          <w:rStyle w:val="Internetlink"/>
          <w:color w:val="000000" w:themeColor="text1"/>
        </w:rPr>
        <w:t>www</w:t>
      </w:r>
      <w:r w:rsidRPr="00A8741E">
        <w:rPr>
          <w:rStyle w:val="Internetlink"/>
          <w:color w:val="000000" w:themeColor="text1"/>
          <w:lang w:val="ru-RU"/>
        </w:rPr>
        <w:t>.</w:t>
      </w:r>
      <w:proofErr w:type="spellStart"/>
      <w:r w:rsidRPr="00A8741E">
        <w:rPr>
          <w:rStyle w:val="Internetlink"/>
          <w:color w:val="000000" w:themeColor="text1"/>
        </w:rPr>
        <w:t>olympic</w:t>
      </w:r>
      <w:proofErr w:type="spellEnd"/>
      <w:r w:rsidRPr="00A8741E">
        <w:rPr>
          <w:rStyle w:val="Internetlink"/>
          <w:color w:val="000000" w:themeColor="text1"/>
          <w:lang w:val="ru-RU"/>
        </w:rPr>
        <w:t>.</w:t>
      </w:r>
      <w:proofErr w:type="spellStart"/>
      <w:r w:rsidRPr="00A8741E">
        <w:rPr>
          <w:rStyle w:val="Internetlink"/>
          <w:color w:val="000000" w:themeColor="text1"/>
        </w:rPr>
        <w:t>ru</w:t>
      </w:r>
      <w:proofErr w:type="spellEnd"/>
      <w:proofErr w:type="gramEnd"/>
    </w:p>
    <w:p w14:paraId="7739500D" w14:textId="77777777" w:rsidR="00A8741E" w:rsidRPr="00A8741E" w:rsidRDefault="00A8741E" w:rsidP="00A8741E">
      <w:pPr>
        <w:pStyle w:val="Style16"/>
        <w:widowControl/>
        <w:tabs>
          <w:tab w:val="left" w:leader="underscore" w:pos="9250"/>
        </w:tabs>
        <w:spacing w:line="276" w:lineRule="auto"/>
        <w:ind w:firstLine="300"/>
        <w:rPr>
          <w:color w:val="000000" w:themeColor="text1"/>
          <w:lang w:val="ru-RU"/>
        </w:rPr>
      </w:pPr>
      <w:r w:rsidRPr="00A8741E">
        <w:rPr>
          <w:rStyle w:val="Internetlink"/>
          <w:color w:val="000000" w:themeColor="text1"/>
          <w:lang w:val="ru-RU"/>
        </w:rPr>
        <w:t>17.Федеральный портал «Российское образование</w:t>
      </w:r>
      <w:proofErr w:type="gramStart"/>
      <w:r w:rsidRPr="00A8741E">
        <w:rPr>
          <w:rStyle w:val="Internetlink"/>
          <w:color w:val="000000" w:themeColor="text1"/>
          <w:lang w:val="ru-RU"/>
        </w:rPr>
        <w:t>»:</w:t>
      </w:r>
      <w:r w:rsidRPr="00A8741E">
        <w:rPr>
          <w:rStyle w:val="Internetlink"/>
          <w:color w:val="000000" w:themeColor="text1"/>
        </w:rPr>
        <w:t>Web</w:t>
      </w:r>
      <w:r w:rsidRPr="00A8741E">
        <w:rPr>
          <w:rStyle w:val="Internetlink"/>
          <w:color w:val="000000" w:themeColor="text1"/>
          <w:lang w:val="ru-RU"/>
        </w:rPr>
        <w:t>://</w:t>
      </w:r>
      <w:r w:rsidRPr="00A8741E">
        <w:rPr>
          <w:rStyle w:val="Internetlink"/>
          <w:color w:val="000000" w:themeColor="text1"/>
        </w:rPr>
        <w:t>www</w:t>
      </w:r>
      <w:r w:rsidRPr="00A8741E">
        <w:rPr>
          <w:rStyle w:val="Internetlink"/>
          <w:color w:val="000000" w:themeColor="text1"/>
          <w:lang w:val="ru-RU"/>
        </w:rPr>
        <w:t>.</w:t>
      </w:r>
      <w:proofErr w:type="spellStart"/>
      <w:r w:rsidRPr="00A8741E">
        <w:rPr>
          <w:rStyle w:val="Internetlink"/>
          <w:color w:val="000000" w:themeColor="text1"/>
        </w:rPr>
        <w:t>edu</w:t>
      </w:r>
      <w:proofErr w:type="spellEnd"/>
      <w:r w:rsidRPr="00A8741E">
        <w:rPr>
          <w:rStyle w:val="Internetlink"/>
          <w:color w:val="000000" w:themeColor="text1"/>
          <w:lang w:val="ru-RU"/>
        </w:rPr>
        <w:t>.</w:t>
      </w:r>
      <w:proofErr w:type="spellStart"/>
      <w:r w:rsidRPr="00A8741E">
        <w:rPr>
          <w:rStyle w:val="Internetlink"/>
          <w:color w:val="000000" w:themeColor="text1"/>
        </w:rPr>
        <w:t>ru</w:t>
      </w:r>
      <w:proofErr w:type="spellEnd"/>
      <w:proofErr w:type="gramEnd"/>
    </w:p>
    <w:p w14:paraId="6CC0EB18"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 xml:space="preserve">18.  </w:t>
      </w:r>
      <w:proofErr w:type="gramStart"/>
      <w:r w:rsidRPr="00A8741E">
        <w:rPr>
          <w:rFonts w:cs="Times New Roman"/>
          <w:color w:val="000000" w:themeColor="text1"/>
        </w:rPr>
        <w:t>http</w:t>
      </w:r>
      <w:r w:rsidRPr="00A8741E">
        <w:rPr>
          <w:rFonts w:cs="Times New Roman"/>
          <w:color w:val="000000" w:themeColor="text1"/>
          <w:lang w:val="ru-RU"/>
        </w:rPr>
        <w:t>://</w:t>
      </w:r>
      <w:r w:rsidRPr="00A8741E">
        <w:rPr>
          <w:rFonts w:cs="Times New Roman"/>
          <w:color w:val="000000" w:themeColor="text1"/>
        </w:rPr>
        <w:t>school</w:t>
      </w:r>
      <w:r w:rsidRPr="00A8741E">
        <w:rPr>
          <w:rFonts w:cs="Times New Roman"/>
          <w:color w:val="000000" w:themeColor="text1"/>
          <w:lang w:val="ru-RU"/>
        </w:rPr>
        <w:t>-</w:t>
      </w:r>
      <w:r w:rsidRPr="00A8741E">
        <w:rPr>
          <w:rFonts w:cs="Times New Roman"/>
          <w:color w:val="000000" w:themeColor="text1"/>
        </w:rPr>
        <w:t>collection</w:t>
      </w:r>
      <w:r w:rsidRPr="00A8741E">
        <w:rPr>
          <w:rFonts w:cs="Times New Roman"/>
          <w:color w:val="000000" w:themeColor="text1"/>
          <w:lang w:val="ru-RU"/>
        </w:rPr>
        <w:t>.</w:t>
      </w:r>
      <w:proofErr w:type="spellStart"/>
      <w:r w:rsidRPr="00A8741E">
        <w:rPr>
          <w:rFonts w:cs="Times New Roman"/>
          <w:color w:val="000000" w:themeColor="text1"/>
        </w:rPr>
        <w:t>edu</w:t>
      </w:r>
      <w:proofErr w:type="spellEnd"/>
      <w:r w:rsidRPr="00A8741E">
        <w:rPr>
          <w:rFonts w:cs="Times New Roman"/>
          <w:color w:val="000000" w:themeColor="text1"/>
          <w:lang w:val="ru-RU"/>
        </w:rPr>
        <w:t>.</w:t>
      </w:r>
      <w:proofErr w:type="spellStart"/>
      <w:r w:rsidRPr="00A8741E">
        <w:rPr>
          <w:rFonts w:cs="Times New Roman"/>
          <w:color w:val="000000" w:themeColor="text1"/>
        </w:rPr>
        <w:t>ru</w:t>
      </w:r>
      <w:proofErr w:type="spellEnd"/>
      <w:r w:rsidRPr="00A8741E">
        <w:rPr>
          <w:rFonts w:cs="Times New Roman"/>
          <w:color w:val="000000" w:themeColor="text1"/>
          <w:lang w:val="ru-RU"/>
        </w:rPr>
        <w:t>/-  единая</w:t>
      </w:r>
      <w:proofErr w:type="gramEnd"/>
      <w:r w:rsidRPr="00A8741E">
        <w:rPr>
          <w:rFonts w:cs="Times New Roman"/>
          <w:color w:val="000000" w:themeColor="text1"/>
          <w:lang w:val="ru-RU"/>
        </w:rPr>
        <w:t xml:space="preserve"> коллекция цифровых образовательных ресурсов</w:t>
      </w:r>
    </w:p>
    <w:p w14:paraId="4007F8F8"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 xml:space="preserve">19.  </w:t>
      </w:r>
      <w:hyperlink r:id="rId110" w:history="1">
        <w:r w:rsidRPr="00A8741E">
          <w:rPr>
            <w:rStyle w:val="Internetlink"/>
            <w:color w:val="000000" w:themeColor="text1"/>
          </w:rPr>
          <w:t>http</w:t>
        </w:r>
      </w:hyperlink>
      <w:hyperlink r:id="rId111" w:history="1">
        <w:r w:rsidRPr="00A8741E">
          <w:rPr>
            <w:rStyle w:val="Internetlink"/>
            <w:color w:val="000000" w:themeColor="text1"/>
            <w:lang w:val="ru-RU"/>
          </w:rPr>
          <w:t>://</w:t>
        </w:r>
      </w:hyperlink>
      <w:hyperlink r:id="rId112" w:history="1">
        <w:r w:rsidRPr="00A8741E">
          <w:rPr>
            <w:rStyle w:val="Internetlink"/>
            <w:color w:val="000000" w:themeColor="text1"/>
          </w:rPr>
          <w:t>www</w:t>
        </w:r>
      </w:hyperlink>
      <w:hyperlink r:id="rId113" w:history="1">
        <w:r w:rsidRPr="00A8741E">
          <w:rPr>
            <w:rStyle w:val="Internetlink"/>
            <w:color w:val="000000" w:themeColor="text1"/>
            <w:lang w:val="ru-RU"/>
          </w:rPr>
          <w:t>.</w:t>
        </w:r>
      </w:hyperlink>
      <w:hyperlink r:id="rId114" w:history="1">
        <w:proofErr w:type="spellStart"/>
        <w:r w:rsidRPr="00A8741E">
          <w:rPr>
            <w:rStyle w:val="Internetlink"/>
            <w:color w:val="000000" w:themeColor="text1"/>
          </w:rPr>
          <w:t>fizkulturavshkole</w:t>
        </w:r>
        <w:proofErr w:type="spellEnd"/>
      </w:hyperlink>
      <w:hyperlink r:id="rId115" w:history="1">
        <w:r w:rsidRPr="00A8741E">
          <w:rPr>
            <w:rStyle w:val="Internetlink"/>
            <w:color w:val="000000" w:themeColor="text1"/>
            <w:lang w:val="ru-RU"/>
          </w:rPr>
          <w:t>.</w:t>
        </w:r>
      </w:hyperlink>
      <w:hyperlink r:id="rId116" w:history="1">
        <w:proofErr w:type="spellStart"/>
        <w:r w:rsidRPr="00A8741E">
          <w:rPr>
            <w:rStyle w:val="Internetlink"/>
            <w:color w:val="000000" w:themeColor="text1"/>
          </w:rPr>
          <w:t>ru</w:t>
        </w:r>
        <w:proofErr w:type="spellEnd"/>
      </w:hyperlink>
      <w:r w:rsidRPr="00A8741E">
        <w:rPr>
          <w:rFonts w:cs="Times New Roman"/>
          <w:color w:val="000000" w:themeColor="text1"/>
          <w:lang w:val="ru-RU"/>
        </w:rPr>
        <w:t xml:space="preserve">  физкультура в школе</w:t>
      </w:r>
    </w:p>
    <w:p w14:paraId="0CE728AD"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20.</w:t>
      </w:r>
      <w:hyperlink r:id="rId117" w:history="1">
        <w:r w:rsidRPr="00A8741E">
          <w:rPr>
            <w:rStyle w:val="Internetlink"/>
            <w:color w:val="000000" w:themeColor="text1"/>
          </w:rPr>
          <w:t>http</w:t>
        </w:r>
      </w:hyperlink>
      <w:hyperlink r:id="rId118" w:history="1">
        <w:r w:rsidRPr="00A8741E">
          <w:rPr>
            <w:rStyle w:val="Internetlink"/>
            <w:color w:val="000000" w:themeColor="text1"/>
            <w:lang w:val="ru-RU"/>
          </w:rPr>
          <w:t>://</w:t>
        </w:r>
      </w:hyperlink>
      <w:hyperlink r:id="rId119" w:history="1">
        <w:proofErr w:type="spellStart"/>
        <w:r w:rsidRPr="00A8741E">
          <w:rPr>
            <w:rStyle w:val="Internetlink"/>
            <w:color w:val="000000" w:themeColor="text1"/>
          </w:rPr>
          <w:t>spo</w:t>
        </w:r>
        <w:proofErr w:type="spellEnd"/>
      </w:hyperlink>
      <w:hyperlink r:id="rId120" w:history="1">
        <w:r w:rsidRPr="00A8741E">
          <w:rPr>
            <w:rStyle w:val="Internetlink"/>
            <w:color w:val="000000" w:themeColor="text1"/>
            <w:lang w:val="ru-RU"/>
          </w:rPr>
          <w:t>.1</w:t>
        </w:r>
      </w:hyperlink>
      <w:hyperlink r:id="rId121" w:history="1">
        <w:proofErr w:type="spellStart"/>
        <w:r w:rsidRPr="00A8741E">
          <w:rPr>
            <w:rStyle w:val="Internetlink"/>
            <w:color w:val="000000" w:themeColor="text1"/>
          </w:rPr>
          <w:t>september</w:t>
        </w:r>
        <w:proofErr w:type="spellEnd"/>
      </w:hyperlink>
      <w:hyperlink r:id="rId122" w:history="1">
        <w:r w:rsidRPr="00A8741E">
          <w:rPr>
            <w:rStyle w:val="Internetlink"/>
            <w:color w:val="000000" w:themeColor="text1"/>
            <w:lang w:val="ru-RU"/>
          </w:rPr>
          <w:t>.</w:t>
        </w:r>
      </w:hyperlink>
      <w:hyperlink r:id="rId123" w:history="1">
        <w:proofErr w:type="spellStart"/>
        <w:r w:rsidRPr="00A8741E">
          <w:rPr>
            <w:rStyle w:val="Internetlink"/>
            <w:color w:val="000000" w:themeColor="text1"/>
          </w:rPr>
          <w:t>ru</w:t>
        </w:r>
        <w:proofErr w:type="spellEnd"/>
      </w:hyperlink>
      <w:hyperlink r:id="rId124" w:history="1">
        <w:r w:rsidRPr="00A8741E">
          <w:rPr>
            <w:rStyle w:val="Internetlink"/>
            <w:color w:val="000000" w:themeColor="text1"/>
            <w:lang w:val="ru-RU"/>
          </w:rPr>
          <w:t>/</w:t>
        </w:r>
      </w:hyperlink>
      <w:hyperlink r:id="rId125" w:history="1">
        <w:proofErr w:type="spellStart"/>
        <w:r w:rsidRPr="00A8741E">
          <w:rPr>
            <w:rStyle w:val="Internetlink"/>
            <w:color w:val="000000" w:themeColor="text1"/>
          </w:rPr>
          <w:t>urok</w:t>
        </w:r>
        <w:proofErr w:type="spellEnd"/>
      </w:hyperlink>
      <w:hyperlink r:id="rId126" w:history="1">
        <w:r w:rsidRPr="00A8741E">
          <w:rPr>
            <w:rStyle w:val="Internetlink"/>
            <w:color w:val="000000" w:themeColor="text1"/>
            <w:lang w:val="ru-RU"/>
          </w:rPr>
          <w:t>/</w:t>
        </w:r>
      </w:hyperlink>
      <w:r w:rsidRPr="00A8741E">
        <w:rPr>
          <w:rFonts w:cs="Times New Roman"/>
          <w:color w:val="000000" w:themeColor="text1"/>
          <w:lang w:val="ru-RU"/>
        </w:rPr>
        <w:t xml:space="preserve">  Сайт "Я иду на урок физкультуры"</w:t>
      </w:r>
    </w:p>
    <w:p w14:paraId="1B101B83"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21.</w:t>
      </w:r>
      <w:hyperlink r:id="rId127" w:history="1">
        <w:r w:rsidRPr="00A8741E">
          <w:rPr>
            <w:rStyle w:val="Internetlink"/>
            <w:color w:val="000000" w:themeColor="text1"/>
          </w:rPr>
          <w:t>http</w:t>
        </w:r>
      </w:hyperlink>
      <w:hyperlink r:id="rId128" w:history="1">
        <w:r w:rsidRPr="00A8741E">
          <w:rPr>
            <w:rStyle w:val="Internetlink"/>
            <w:color w:val="000000" w:themeColor="text1"/>
            <w:lang w:val="ru-RU"/>
          </w:rPr>
          <w:t>://</w:t>
        </w:r>
      </w:hyperlink>
      <w:hyperlink r:id="rId129" w:history="1">
        <w:r w:rsidRPr="00A8741E">
          <w:rPr>
            <w:rStyle w:val="Internetlink"/>
            <w:color w:val="000000" w:themeColor="text1"/>
          </w:rPr>
          <w:t>www</w:t>
        </w:r>
      </w:hyperlink>
      <w:hyperlink r:id="rId130" w:history="1">
        <w:r w:rsidRPr="00A8741E">
          <w:rPr>
            <w:rStyle w:val="Internetlink"/>
            <w:color w:val="000000" w:themeColor="text1"/>
            <w:lang w:val="ru-RU"/>
          </w:rPr>
          <w:t>.</w:t>
        </w:r>
      </w:hyperlink>
      <w:hyperlink r:id="rId131" w:history="1">
        <w:proofErr w:type="spellStart"/>
        <w:r w:rsidRPr="00A8741E">
          <w:rPr>
            <w:rStyle w:val="Internetlink"/>
            <w:color w:val="000000" w:themeColor="text1"/>
          </w:rPr>
          <w:t>fizkult</w:t>
        </w:r>
        <w:proofErr w:type="spellEnd"/>
      </w:hyperlink>
      <w:hyperlink r:id="rId132" w:history="1">
        <w:r w:rsidRPr="00A8741E">
          <w:rPr>
            <w:rStyle w:val="Internetlink"/>
            <w:color w:val="000000" w:themeColor="text1"/>
            <w:lang w:val="ru-RU"/>
          </w:rPr>
          <w:t>-</w:t>
        </w:r>
      </w:hyperlink>
      <w:hyperlink r:id="rId133" w:history="1">
        <w:proofErr w:type="spellStart"/>
        <w:r w:rsidRPr="00A8741E">
          <w:rPr>
            <w:rStyle w:val="Internetlink"/>
            <w:color w:val="000000" w:themeColor="text1"/>
          </w:rPr>
          <w:t>ura</w:t>
        </w:r>
        <w:proofErr w:type="spellEnd"/>
      </w:hyperlink>
      <w:hyperlink r:id="rId134" w:history="1">
        <w:r w:rsidRPr="00A8741E">
          <w:rPr>
            <w:rStyle w:val="Internetlink"/>
            <w:color w:val="000000" w:themeColor="text1"/>
            <w:lang w:val="ru-RU"/>
          </w:rPr>
          <w:t>.</w:t>
        </w:r>
      </w:hyperlink>
      <w:hyperlink r:id="rId135" w:history="1">
        <w:proofErr w:type="spellStart"/>
        <w:r w:rsidRPr="00A8741E">
          <w:rPr>
            <w:rStyle w:val="Internetlink"/>
            <w:color w:val="000000" w:themeColor="text1"/>
          </w:rPr>
          <w:t>ru</w:t>
        </w:r>
        <w:proofErr w:type="spellEnd"/>
      </w:hyperlink>
      <w:hyperlink r:id="rId136" w:history="1">
        <w:r w:rsidRPr="00A8741E">
          <w:rPr>
            <w:rStyle w:val="Internetlink"/>
            <w:color w:val="000000" w:themeColor="text1"/>
            <w:lang w:val="ru-RU"/>
          </w:rPr>
          <w:t>/</w:t>
        </w:r>
      </w:hyperlink>
      <w:r w:rsidRPr="00A8741E">
        <w:rPr>
          <w:rFonts w:cs="Times New Roman"/>
          <w:color w:val="000000" w:themeColor="text1"/>
          <w:lang w:val="ru-RU"/>
        </w:rPr>
        <w:t xml:space="preserve">   Сайт «</w:t>
      </w:r>
      <w:proofErr w:type="spellStart"/>
      <w:r w:rsidRPr="00A8741E">
        <w:rPr>
          <w:rFonts w:cs="Times New Roman"/>
          <w:color w:val="000000" w:themeColor="text1"/>
          <w:lang w:val="ru-RU"/>
        </w:rPr>
        <w:t>ФизкультУра</w:t>
      </w:r>
      <w:proofErr w:type="spellEnd"/>
      <w:r w:rsidRPr="00A8741E">
        <w:rPr>
          <w:rFonts w:cs="Times New Roman"/>
          <w:color w:val="000000" w:themeColor="text1"/>
          <w:lang w:val="ru-RU"/>
        </w:rPr>
        <w:t>»</w:t>
      </w:r>
    </w:p>
    <w:p w14:paraId="53FC3FF0"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 xml:space="preserve">22. </w:t>
      </w:r>
      <w:hyperlink r:id="rId137" w:history="1">
        <w:r w:rsidRPr="00A8741E">
          <w:rPr>
            <w:rStyle w:val="Internetlink"/>
            <w:color w:val="000000" w:themeColor="text1"/>
          </w:rPr>
          <w:t>http</w:t>
        </w:r>
      </w:hyperlink>
      <w:hyperlink r:id="rId138" w:history="1">
        <w:r w:rsidRPr="00A8741E">
          <w:rPr>
            <w:rStyle w:val="Internetlink"/>
            <w:color w:val="000000" w:themeColor="text1"/>
            <w:lang w:val="ru-RU"/>
          </w:rPr>
          <w:t>://</w:t>
        </w:r>
      </w:hyperlink>
      <w:hyperlink r:id="rId139" w:history="1">
        <w:proofErr w:type="spellStart"/>
        <w:r w:rsidRPr="00A8741E">
          <w:rPr>
            <w:rStyle w:val="Internetlink"/>
            <w:color w:val="000000" w:themeColor="text1"/>
          </w:rPr>
          <w:t>metodsovet</w:t>
        </w:r>
        <w:proofErr w:type="spellEnd"/>
      </w:hyperlink>
      <w:hyperlink r:id="rId140" w:history="1">
        <w:r w:rsidRPr="00A8741E">
          <w:rPr>
            <w:rStyle w:val="Internetlink"/>
            <w:color w:val="000000" w:themeColor="text1"/>
            <w:lang w:val="ru-RU"/>
          </w:rPr>
          <w:t>.</w:t>
        </w:r>
      </w:hyperlink>
      <w:hyperlink r:id="rId141" w:history="1">
        <w:proofErr w:type="spellStart"/>
        <w:r w:rsidRPr="00A8741E">
          <w:rPr>
            <w:rStyle w:val="Internetlink"/>
            <w:color w:val="000000" w:themeColor="text1"/>
          </w:rPr>
          <w:t>su</w:t>
        </w:r>
        <w:proofErr w:type="spellEnd"/>
      </w:hyperlink>
      <w:hyperlink r:id="rId142" w:history="1">
        <w:r w:rsidRPr="00A8741E">
          <w:rPr>
            <w:rStyle w:val="Internetlink"/>
            <w:color w:val="000000" w:themeColor="text1"/>
            <w:lang w:val="ru-RU"/>
          </w:rPr>
          <w:t>/</w:t>
        </w:r>
      </w:hyperlink>
      <w:hyperlink r:id="rId143" w:history="1">
        <w:proofErr w:type="spellStart"/>
        <w:r w:rsidRPr="00A8741E">
          <w:rPr>
            <w:rStyle w:val="Internetlink"/>
            <w:color w:val="000000" w:themeColor="text1"/>
          </w:rPr>
          <w:t>dir</w:t>
        </w:r>
        <w:proofErr w:type="spellEnd"/>
      </w:hyperlink>
      <w:hyperlink r:id="rId144" w:history="1">
        <w:r w:rsidRPr="00A8741E">
          <w:rPr>
            <w:rStyle w:val="Internetlink"/>
            <w:color w:val="000000" w:themeColor="text1"/>
            <w:lang w:val="ru-RU"/>
          </w:rPr>
          <w:t>/</w:t>
        </w:r>
      </w:hyperlink>
      <w:hyperlink r:id="rId145" w:history="1">
        <w:proofErr w:type="spellStart"/>
        <w:r w:rsidRPr="00A8741E">
          <w:rPr>
            <w:rStyle w:val="Internetlink"/>
            <w:color w:val="000000" w:themeColor="text1"/>
          </w:rPr>
          <w:t>fiz</w:t>
        </w:r>
        <w:proofErr w:type="spellEnd"/>
      </w:hyperlink>
      <w:hyperlink r:id="rId146" w:history="1">
        <w:r w:rsidRPr="00A8741E">
          <w:rPr>
            <w:rStyle w:val="Internetlink"/>
            <w:color w:val="000000" w:themeColor="text1"/>
            <w:lang w:val="ru-RU"/>
          </w:rPr>
          <w:t>_</w:t>
        </w:r>
      </w:hyperlink>
      <w:hyperlink r:id="rId147" w:history="1">
        <w:proofErr w:type="spellStart"/>
        <w:r w:rsidRPr="00A8741E">
          <w:rPr>
            <w:rStyle w:val="Internetlink"/>
            <w:color w:val="000000" w:themeColor="text1"/>
          </w:rPr>
          <w:t>kultura</w:t>
        </w:r>
        <w:proofErr w:type="spellEnd"/>
      </w:hyperlink>
      <w:hyperlink r:id="rId148" w:history="1">
        <w:r w:rsidRPr="00A8741E">
          <w:rPr>
            <w:rStyle w:val="Internetlink"/>
            <w:color w:val="000000" w:themeColor="text1"/>
            <w:lang w:val="ru-RU"/>
          </w:rPr>
          <w:t>/9</w:t>
        </w:r>
      </w:hyperlink>
      <w:r w:rsidRPr="00A8741E">
        <w:rPr>
          <w:rFonts w:cs="Times New Roman"/>
          <w:color w:val="000000" w:themeColor="text1"/>
          <w:lang w:val="ru-RU"/>
        </w:rPr>
        <w:t>Образовательные сайты для учителей физической культуры</w:t>
      </w:r>
    </w:p>
    <w:p w14:paraId="0F2DC1BE" w14:textId="77777777" w:rsidR="00A8741E" w:rsidRPr="00A8741E" w:rsidRDefault="00A8741E" w:rsidP="00A8741E">
      <w:pPr>
        <w:pStyle w:val="Standard"/>
        <w:spacing w:line="276" w:lineRule="auto"/>
        <w:ind w:firstLine="709"/>
        <w:jc w:val="both"/>
        <w:rPr>
          <w:color w:val="000000" w:themeColor="text1"/>
          <w:lang w:val="ru-RU"/>
        </w:rPr>
      </w:pPr>
      <w:r w:rsidRPr="00A8741E">
        <w:rPr>
          <w:rFonts w:cs="Times New Roman"/>
          <w:color w:val="000000" w:themeColor="text1"/>
          <w:lang w:val="ru-RU"/>
        </w:rPr>
        <w:t>23.</w:t>
      </w:r>
      <w:hyperlink r:id="rId149" w:history="1">
        <w:r w:rsidRPr="00A8741E">
          <w:rPr>
            <w:rStyle w:val="Internetlink"/>
            <w:color w:val="000000" w:themeColor="text1"/>
          </w:rPr>
          <w:t>http</w:t>
        </w:r>
      </w:hyperlink>
      <w:hyperlink r:id="rId150" w:history="1">
        <w:r w:rsidRPr="00A8741E">
          <w:rPr>
            <w:rStyle w:val="Internetlink"/>
            <w:color w:val="000000" w:themeColor="text1"/>
            <w:lang w:val="ru-RU"/>
          </w:rPr>
          <w:t>://</w:t>
        </w:r>
      </w:hyperlink>
      <w:hyperlink r:id="rId151" w:history="1">
        <w:r w:rsidRPr="00A8741E">
          <w:rPr>
            <w:rStyle w:val="Internetlink"/>
            <w:color w:val="000000" w:themeColor="text1"/>
          </w:rPr>
          <w:t>www</w:t>
        </w:r>
      </w:hyperlink>
      <w:hyperlink r:id="rId152" w:history="1">
        <w:r w:rsidRPr="00A8741E">
          <w:rPr>
            <w:rStyle w:val="Internetlink"/>
            <w:color w:val="000000" w:themeColor="text1"/>
            <w:lang w:val="ru-RU"/>
          </w:rPr>
          <w:t>.</w:t>
        </w:r>
      </w:hyperlink>
      <w:hyperlink r:id="rId153" w:history="1">
        <w:r w:rsidRPr="00A8741E">
          <w:rPr>
            <w:rStyle w:val="Internetlink"/>
            <w:color w:val="000000" w:themeColor="text1"/>
          </w:rPr>
          <w:t>it</w:t>
        </w:r>
      </w:hyperlink>
      <w:hyperlink r:id="rId154" w:history="1">
        <w:r w:rsidRPr="00A8741E">
          <w:rPr>
            <w:rStyle w:val="Internetlink"/>
            <w:color w:val="000000" w:themeColor="text1"/>
            <w:lang w:val="ru-RU"/>
          </w:rPr>
          <w:t>-</w:t>
        </w:r>
      </w:hyperlink>
      <w:hyperlink r:id="rId155" w:history="1">
        <w:r w:rsidRPr="00A8741E">
          <w:rPr>
            <w:rStyle w:val="Internetlink"/>
            <w:color w:val="000000" w:themeColor="text1"/>
          </w:rPr>
          <w:t>n</w:t>
        </w:r>
      </w:hyperlink>
      <w:hyperlink r:id="rId156" w:history="1">
        <w:r w:rsidRPr="00A8741E">
          <w:rPr>
            <w:rStyle w:val="Internetlink"/>
            <w:color w:val="000000" w:themeColor="text1"/>
            <w:lang w:val="ru-RU"/>
          </w:rPr>
          <w:t>.</w:t>
        </w:r>
      </w:hyperlink>
      <w:hyperlink r:id="rId157" w:history="1">
        <w:proofErr w:type="spellStart"/>
        <w:r w:rsidRPr="00A8741E">
          <w:rPr>
            <w:rStyle w:val="Internetlink"/>
            <w:color w:val="000000" w:themeColor="text1"/>
          </w:rPr>
          <w:t>ru</w:t>
        </w:r>
        <w:proofErr w:type="spellEnd"/>
      </w:hyperlink>
      <w:hyperlink r:id="rId158" w:history="1">
        <w:r w:rsidRPr="00A8741E">
          <w:rPr>
            <w:rStyle w:val="Internetlink"/>
            <w:color w:val="000000" w:themeColor="text1"/>
            <w:lang w:val="ru-RU"/>
          </w:rPr>
          <w:t>/</w:t>
        </w:r>
      </w:hyperlink>
      <w:hyperlink r:id="rId159" w:history="1">
        <w:r w:rsidRPr="00A8741E">
          <w:rPr>
            <w:rStyle w:val="Internetlink"/>
            <w:color w:val="000000" w:themeColor="text1"/>
          </w:rPr>
          <w:t>communities</w:t>
        </w:r>
      </w:hyperlink>
      <w:hyperlink r:id="rId160" w:history="1">
        <w:r w:rsidRPr="00A8741E">
          <w:rPr>
            <w:rStyle w:val="Internetlink"/>
            <w:color w:val="000000" w:themeColor="text1"/>
            <w:lang w:val="ru-RU"/>
          </w:rPr>
          <w:t>.</w:t>
        </w:r>
      </w:hyperlink>
      <w:hyperlink r:id="rId161" w:history="1">
        <w:proofErr w:type="spellStart"/>
        <w:r w:rsidRPr="00A8741E">
          <w:rPr>
            <w:rStyle w:val="Internetlink"/>
            <w:color w:val="000000" w:themeColor="text1"/>
          </w:rPr>
          <w:t>aspx</w:t>
        </w:r>
        <w:proofErr w:type="spellEnd"/>
      </w:hyperlink>
      <w:hyperlink r:id="rId162" w:history="1">
        <w:r w:rsidRPr="00A8741E">
          <w:rPr>
            <w:rStyle w:val="Internetlink"/>
            <w:color w:val="000000" w:themeColor="text1"/>
            <w:lang w:val="ru-RU"/>
          </w:rPr>
          <w:t>?</w:t>
        </w:r>
      </w:hyperlink>
      <w:hyperlink r:id="rId163" w:history="1">
        <w:r w:rsidRPr="00A8741E">
          <w:rPr>
            <w:rStyle w:val="Internetlink"/>
            <w:color w:val="000000" w:themeColor="text1"/>
          </w:rPr>
          <w:t>cat</w:t>
        </w:r>
      </w:hyperlink>
      <w:hyperlink r:id="rId164" w:history="1">
        <w:r w:rsidRPr="00A8741E">
          <w:rPr>
            <w:rStyle w:val="Internetlink"/>
            <w:color w:val="000000" w:themeColor="text1"/>
            <w:lang w:val="ru-RU"/>
          </w:rPr>
          <w:t>_</w:t>
        </w:r>
      </w:hyperlink>
      <w:hyperlink r:id="rId165" w:history="1">
        <w:r w:rsidRPr="00A8741E">
          <w:rPr>
            <w:rStyle w:val="Internetlink"/>
            <w:color w:val="000000" w:themeColor="text1"/>
          </w:rPr>
          <w:t>no</w:t>
        </w:r>
      </w:hyperlink>
      <w:hyperlink r:id="rId166" w:history="1">
        <w:r w:rsidRPr="00A8741E">
          <w:rPr>
            <w:rStyle w:val="Internetlink"/>
            <w:color w:val="000000" w:themeColor="text1"/>
            <w:lang w:val="ru-RU"/>
          </w:rPr>
          <w:t>=22924&amp;</w:t>
        </w:r>
      </w:hyperlink>
      <w:hyperlink r:id="rId167" w:history="1">
        <w:proofErr w:type="spellStart"/>
        <w:r w:rsidRPr="00A8741E">
          <w:rPr>
            <w:rStyle w:val="Internetlink"/>
            <w:color w:val="000000" w:themeColor="text1"/>
          </w:rPr>
          <w:t>tmpl</w:t>
        </w:r>
        <w:proofErr w:type="spellEnd"/>
      </w:hyperlink>
      <w:hyperlink r:id="rId168" w:history="1">
        <w:r w:rsidRPr="00A8741E">
          <w:rPr>
            <w:rStyle w:val="Internetlink"/>
            <w:color w:val="000000" w:themeColor="text1"/>
            <w:lang w:val="ru-RU"/>
          </w:rPr>
          <w:t>=</w:t>
        </w:r>
      </w:hyperlink>
      <w:hyperlink r:id="rId169" w:history="1">
        <w:r w:rsidRPr="00A8741E">
          <w:rPr>
            <w:rStyle w:val="Internetlink"/>
            <w:color w:val="000000" w:themeColor="text1"/>
          </w:rPr>
          <w:t>com</w:t>
        </w:r>
      </w:hyperlink>
      <w:r w:rsidRPr="00A8741E">
        <w:rPr>
          <w:rFonts w:cs="Times New Roman"/>
          <w:color w:val="000000" w:themeColor="text1"/>
          <w:lang w:val="ru-RU"/>
        </w:rPr>
        <w:t>Сообщество учителей физической культуры на портале «Сеть творческих учителей»</w:t>
      </w:r>
    </w:p>
    <w:p w14:paraId="696E4A8C" w14:textId="77777777" w:rsidR="00A8741E" w:rsidRPr="00992682" w:rsidRDefault="00A8741E" w:rsidP="00A8741E">
      <w:pPr>
        <w:pStyle w:val="Standard"/>
        <w:tabs>
          <w:tab w:val="left" w:pos="1134"/>
        </w:tabs>
        <w:spacing w:line="276" w:lineRule="auto"/>
        <w:ind w:firstLine="709"/>
        <w:jc w:val="both"/>
        <w:rPr>
          <w:lang w:val="ru-RU"/>
        </w:rPr>
      </w:pPr>
      <w:r w:rsidRPr="00A8741E">
        <w:rPr>
          <w:rFonts w:cs="Times New Roman"/>
          <w:color w:val="000000" w:themeColor="text1"/>
          <w:lang w:val="ru-RU"/>
        </w:rPr>
        <w:t xml:space="preserve">24. Раздел: Физическая культура и спорт Сайт </w:t>
      </w:r>
      <w:r>
        <w:rPr>
          <w:rFonts w:cs="Times New Roman"/>
        </w:rPr>
        <w:t>Rus</w:t>
      </w:r>
      <w:r>
        <w:rPr>
          <w:rFonts w:cs="Times New Roman"/>
          <w:lang w:val="ru-RU"/>
        </w:rPr>
        <w:t>.</w:t>
      </w:r>
      <w:proofErr w:type="spellStart"/>
      <w:r>
        <w:rPr>
          <w:rFonts w:cs="Times New Roman"/>
        </w:rPr>
        <w:t>Eduhttp</w:t>
      </w:r>
      <w:proofErr w:type="spellEnd"/>
      <w:r>
        <w:rPr>
          <w:rFonts w:cs="Times New Roman"/>
          <w:lang w:val="ru-RU"/>
        </w:rPr>
        <w:t>://</w:t>
      </w:r>
      <w:r>
        <w:rPr>
          <w:rFonts w:cs="Times New Roman"/>
        </w:rPr>
        <w:t>www</w:t>
      </w:r>
      <w:r>
        <w:rPr>
          <w:rFonts w:cs="Times New Roman"/>
          <w:lang w:val="ru-RU"/>
        </w:rPr>
        <w:t>.</w:t>
      </w:r>
      <w:proofErr w:type="spellStart"/>
      <w:r>
        <w:rPr>
          <w:rFonts w:cs="Times New Roman"/>
        </w:rPr>
        <w:t>rusedu</w:t>
      </w:r>
      <w:proofErr w:type="spellEnd"/>
      <w:r>
        <w:rPr>
          <w:rFonts w:cs="Times New Roman"/>
          <w:lang w:val="ru-RU"/>
        </w:rPr>
        <w:t>.</w:t>
      </w:r>
      <w:proofErr w:type="spellStart"/>
      <w:r>
        <w:rPr>
          <w:rFonts w:cs="Times New Roman"/>
        </w:rPr>
        <w:t>ru</w:t>
      </w:r>
      <w:proofErr w:type="spellEnd"/>
      <w:r>
        <w:rPr>
          <w:rFonts w:cs="Times New Roman"/>
          <w:lang w:val="ru-RU"/>
        </w:rPr>
        <w:t>/</w:t>
      </w:r>
      <w:proofErr w:type="spellStart"/>
      <w:r>
        <w:rPr>
          <w:rFonts w:cs="Times New Roman"/>
        </w:rPr>
        <w:t>fizkultura</w:t>
      </w:r>
      <w:proofErr w:type="spellEnd"/>
      <w:r>
        <w:rPr>
          <w:rFonts w:cs="Times New Roman"/>
          <w:lang w:val="ru-RU"/>
        </w:rPr>
        <w:t>/</w:t>
      </w:r>
      <w:r>
        <w:rPr>
          <w:rFonts w:cs="Times New Roman"/>
        </w:rPr>
        <w:t>list</w:t>
      </w:r>
      <w:r>
        <w:rPr>
          <w:rFonts w:cs="Times New Roman"/>
          <w:lang w:val="ru-RU"/>
        </w:rPr>
        <w:t>_49.</w:t>
      </w:r>
      <w:r>
        <w:rPr>
          <w:rFonts w:cs="Times New Roman"/>
        </w:rPr>
        <w:t>html</w:t>
      </w:r>
    </w:p>
    <w:p w14:paraId="472EC35C" w14:textId="77777777" w:rsidR="00A8741E" w:rsidRDefault="00A8741E" w:rsidP="00A8741E">
      <w:pPr>
        <w:pStyle w:val="10"/>
        <w:spacing w:before="0"/>
        <w:jc w:val="center"/>
        <w:rPr>
          <w:rFonts w:ascii="Times New Roman" w:hAnsi="Times New Roman" w:cs="Times New Roman"/>
          <w:b/>
          <w:bCs/>
          <w:color w:val="000000" w:themeColor="text1"/>
          <w:sz w:val="24"/>
          <w:szCs w:val="24"/>
        </w:rPr>
      </w:pPr>
    </w:p>
    <w:p w14:paraId="68098CD7" w14:textId="77777777" w:rsidR="00A8741E" w:rsidRPr="00A8741E" w:rsidRDefault="00A8741E" w:rsidP="00A8741E">
      <w:pPr>
        <w:pStyle w:val="10"/>
        <w:spacing w:before="0"/>
        <w:jc w:val="center"/>
        <w:rPr>
          <w:rFonts w:ascii="Times New Roman" w:hAnsi="Times New Roman" w:cs="Times New Roman"/>
          <w:b/>
          <w:bCs/>
          <w:color w:val="000000" w:themeColor="text1"/>
          <w:sz w:val="24"/>
          <w:szCs w:val="24"/>
        </w:rPr>
      </w:pPr>
      <w:r w:rsidRPr="00A8741E">
        <w:rPr>
          <w:rFonts w:ascii="Times New Roman" w:hAnsi="Times New Roman" w:cs="Times New Roman"/>
          <w:b/>
          <w:bCs/>
          <w:color w:val="000000" w:themeColor="text1"/>
          <w:sz w:val="24"/>
          <w:szCs w:val="24"/>
        </w:rPr>
        <w:t>4. КОНТРОЛЬ И ОЦЕНКА РЕЗУЛЬТАТОВ ОСВОЕНИЯ УЧЕБНОЙ ДИСЦИПЛИНЫ</w:t>
      </w:r>
    </w:p>
    <w:p w14:paraId="516D0DF0" w14:textId="77777777" w:rsidR="00A8741E" w:rsidRDefault="00A8741E" w:rsidP="00A8741E">
      <w:pPr>
        <w:pStyle w:val="Standard"/>
        <w:rPr>
          <w:lang w:val="ru-RU"/>
        </w:rPr>
      </w:pPr>
    </w:p>
    <w:tbl>
      <w:tblPr>
        <w:tblW w:w="9668" w:type="dxa"/>
        <w:tblInd w:w="108" w:type="dxa"/>
        <w:tblLayout w:type="fixed"/>
        <w:tblCellMar>
          <w:left w:w="10" w:type="dxa"/>
          <w:right w:w="10" w:type="dxa"/>
        </w:tblCellMar>
        <w:tblLook w:val="0000" w:firstRow="0" w:lastRow="0" w:firstColumn="0" w:lastColumn="0" w:noHBand="0" w:noVBand="0"/>
      </w:tblPr>
      <w:tblGrid>
        <w:gridCol w:w="3828"/>
        <w:gridCol w:w="3827"/>
        <w:gridCol w:w="2013"/>
      </w:tblGrid>
      <w:tr w:rsidR="00A8741E" w14:paraId="638629D4" w14:textId="77777777" w:rsidTr="00A8741E">
        <w:tc>
          <w:tcPr>
            <w:tcW w:w="38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FBC975D" w14:textId="77777777" w:rsidR="00A8741E" w:rsidRDefault="00A8741E" w:rsidP="006210EE">
            <w:pPr>
              <w:pStyle w:val="Standard"/>
              <w:rPr>
                <w:rFonts w:eastAsia="Calibri" w:cs="Times New Roman"/>
                <w:b/>
                <w:i/>
              </w:rPr>
            </w:pPr>
            <w:proofErr w:type="spellStart"/>
            <w:r>
              <w:rPr>
                <w:rFonts w:eastAsia="Calibri" w:cs="Times New Roman"/>
                <w:b/>
                <w:i/>
              </w:rPr>
              <w:t>Результаты</w:t>
            </w:r>
            <w:proofErr w:type="spellEnd"/>
            <w:r>
              <w:rPr>
                <w:rFonts w:eastAsia="Calibri" w:cs="Times New Roman"/>
                <w:b/>
                <w:i/>
              </w:rPr>
              <w:t xml:space="preserve"> </w:t>
            </w:r>
            <w:proofErr w:type="spellStart"/>
            <w:r>
              <w:rPr>
                <w:rFonts w:eastAsia="Calibri" w:cs="Times New Roman"/>
                <w:b/>
                <w:i/>
              </w:rPr>
              <w:t>обучения</w:t>
            </w:r>
            <w:proofErr w:type="spellEnd"/>
          </w:p>
        </w:tc>
        <w:tc>
          <w:tcPr>
            <w:tcW w:w="38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07A931" w14:textId="77777777" w:rsidR="00A8741E" w:rsidRDefault="00A8741E" w:rsidP="006210EE">
            <w:pPr>
              <w:pStyle w:val="Standard"/>
              <w:rPr>
                <w:rFonts w:eastAsia="Calibri" w:cs="Times New Roman"/>
                <w:b/>
                <w:i/>
              </w:rPr>
            </w:pPr>
            <w:proofErr w:type="spellStart"/>
            <w:r>
              <w:rPr>
                <w:rFonts w:eastAsia="Calibri" w:cs="Times New Roman"/>
                <w:b/>
                <w:i/>
              </w:rPr>
              <w:t>Критерии</w:t>
            </w:r>
            <w:proofErr w:type="spellEnd"/>
            <w:r>
              <w:rPr>
                <w:rFonts w:eastAsia="Calibri" w:cs="Times New Roman"/>
                <w:b/>
                <w:i/>
              </w:rPr>
              <w:t xml:space="preserve"> </w:t>
            </w:r>
            <w:proofErr w:type="spellStart"/>
            <w:r>
              <w:rPr>
                <w:rFonts w:eastAsia="Calibri" w:cs="Times New Roman"/>
                <w:b/>
                <w:i/>
              </w:rPr>
              <w:t>оценки</w:t>
            </w:r>
            <w:proofErr w:type="spellEnd"/>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2B7E8" w14:textId="77777777" w:rsidR="00A8741E" w:rsidRDefault="00A8741E" w:rsidP="006210EE">
            <w:pPr>
              <w:pStyle w:val="Standard"/>
              <w:rPr>
                <w:rFonts w:eastAsia="Calibri" w:cs="Times New Roman"/>
                <w:b/>
                <w:i/>
              </w:rPr>
            </w:pPr>
            <w:proofErr w:type="spellStart"/>
            <w:r>
              <w:rPr>
                <w:rFonts w:eastAsia="Calibri" w:cs="Times New Roman"/>
                <w:b/>
                <w:i/>
              </w:rPr>
              <w:t>Методы</w:t>
            </w:r>
            <w:proofErr w:type="spellEnd"/>
            <w:r>
              <w:rPr>
                <w:rFonts w:eastAsia="Calibri" w:cs="Times New Roman"/>
                <w:b/>
                <w:i/>
              </w:rPr>
              <w:t xml:space="preserve"> </w:t>
            </w:r>
            <w:proofErr w:type="spellStart"/>
            <w:r>
              <w:rPr>
                <w:rFonts w:eastAsia="Calibri" w:cs="Times New Roman"/>
                <w:b/>
                <w:i/>
              </w:rPr>
              <w:t>оценки</w:t>
            </w:r>
            <w:proofErr w:type="spellEnd"/>
          </w:p>
        </w:tc>
      </w:tr>
      <w:tr w:rsidR="00A8741E" w14:paraId="3D159638" w14:textId="77777777" w:rsidTr="00A8741E">
        <w:trPr>
          <w:trHeight w:val="896"/>
        </w:trPr>
        <w:tc>
          <w:tcPr>
            <w:tcW w:w="38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FF8F3F" w14:textId="77777777" w:rsidR="00A8741E" w:rsidRDefault="00A8741E" w:rsidP="006210EE">
            <w:pPr>
              <w:pStyle w:val="Standard"/>
              <w:rPr>
                <w:rFonts w:eastAsia="Calibri" w:cs="Times New Roman"/>
                <w:lang w:val="ru-RU"/>
              </w:rPr>
            </w:pPr>
            <w:r>
              <w:rPr>
                <w:rFonts w:eastAsia="Calibri" w:cs="Times New Roman"/>
                <w:lang w:val="ru-RU"/>
              </w:rPr>
              <w:t>Перечень знаний осваиваемых в рамках дисциплины</w:t>
            </w:r>
          </w:p>
          <w:p w14:paraId="63272692" w14:textId="77777777" w:rsidR="00A8741E" w:rsidRDefault="00A8741E" w:rsidP="00F6611C">
            <w:pPr>
              <w:pStyle w:val="af"/>
              <w:widowControl w:val="0"/>
              <w:numPr>
                <w:ilvl w:val="0"/>
                <w:numId w:val="25"/>
              </w:numPr>
              <w:suppressAutoHyphens/>
              <w:autoSpaceDN w:val="0"/>
              <w:spacing w:before="0" w:after="0"/>
              <w:ind w:left="0"/>
              <w:jc w:val="both"/>
              <w:textAlignment w:val="baseline"/>
              <w:rPr>
                <w:sz w:val="22"/>
              </w:rPr>
            </w:pPr>
            <w:r>
              <w:rPr>
                <w:sz w:val="22"/>
              </w:rPr>
              <w:t>Роль физической культуры в общекультурном, профессиональном и социальном развитии человека</w:t>
            </w:r>
          </w:p>
          <w:p w14:paraId="6FFFA234"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Основы ЗОЖ</w:t>
            </w:r>
          </w:p>
          <w:p w14:paraId="3CFE85B3"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Основы профессиональной деятельности и зоны риска физического здоровья для данной специальности</w:t>
            </w:r>
          </w:p>
          <w:p w14:paraId="0B5BF195"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Правила и способы планирования системы индивидуальных занятий физическими упражнениями различной направленности</w:t>
            </w:r>
          </w:p>
          <w:p w14:paraId="614F9487" w14:textId="77777777" w:rsidR="00A8741E" w:rsidRDefault="00A8741E" w:rsidP="006210EE">
            <w:pPr>
              <w:pStyle w:val="Standard"/>
              <w:rPr>
                <w:rFonts w:eastAsia="Calibri" w:cs="Times New Roman"/>
                <w:lang w:val="ru-RU"/>
              </w:rPr>
            </w:pPr>
          </w:p>
        </w:tc>
        <w:tc>
          <w:tcPr>
            <w:tcW w:w="38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1F01C"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Понимает роль физической культуры в общекультурном, профессиональном и социальном развитии человека</w:t>
            </w:r>
          </w:p>
          <w:p w14:paraId="76653FAE"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Ведет здоровый образ жизни, понимает условия деятельности и знает зоны риска физического здоровья для данной профессии</w:t>
            </w:r>
          </w:p>
          <w:p w14:paraId="2548EA6D" w14:textId="77777777" w:rsidR="00A8741E" w:rsidRDefault="00A8741E" w:rsidP="00F6611C">
            <w:pPr>
              <w:pStyle w:val="af"/>
              <w:widowControl w:val="0"/>
              <w:numPr>
                <w:ilvl w:val="0"/>
                <w:numId w:val="21"/>
              </w:numPr>
              <w:suppressAutoHyphens/>
              <w:autoSpaceDN w:val="0"/>
              <w:spacing w:before="0" w:after="0"/>
              <w:ind w:left="0"/>
              <w:jc w:val="both"/>
              <w:textAlignment w:val="baseline"/>
              <w:rPr>
                <w:sz w:val="22"/>
              </w:rPr>
            </w:pPr>
            <w:r>
              <w:rPr>
                <w:sz w:val="22"/>
              </w:rPr>
              <w:t>проводит индивидуальные занятия физическими упражнениями различной направленности</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626F2" w14:textId="77777777" w:rsidR="00A8741E" w:rsidRDefault="00A8741E" w:rsidP="00F6611C">
            <w:pPr>
              <w:pStyle w:val="af"/>
              <w:widowControl w:val="0"/>
              <w:numPr>
                <w:ilvl w:val="0"/>
                <w:numId w:val="21"/>
              </w:numPr>
              <w:tabs>
                <w:tab w:val="left" w:pos="317"/>
              </w:tabs>
              <w:suppressAutoHyphens/>
              <w:autoSpaceDN w:val="0"/>
              <w:spacing w:before="0" w:after="0"/>
              <w:ind w:left="0"/>
              <w:jc w:val="both"/>
              <w:textAlignment w:val="baseline"/>
              <w:rPr>
                <w:sz w:val="22"/>
              </w:rPr>
            </w:pPr>
            <w:r>
              <w:rPr>
                <w:sz w:val="22"/>
              </w:rPr>
              <w:t>Устный опрос</w:t>
            </w:r>
          </w:p>
          <w:p w14:paraId="7920F976" w14:textId="77777777" w:rsidR="00A8741E" w:rsidRDefault="00A8741E" w:rsidP="00F6611C">
            <w:pPr>
              <w:pStyle w:val="af"/>
              <w:widowControl w:val="0"/>
              <w:numPr>
                <w:ilvl w:val="0"/>
                <w:numId w:val="21"/>
              </w:numPr>
              <w:tabs>
                <w:tab w:val="left" w:pos="317"/>
              </w:tabs>
              <w:suppressAutoHyphens/>
              <w:autoSpaceDN w:val="0"/>
              <w:spacing w:before="0" w:after="0"/>
              <w:ind w:left="0"/>
              <w:jc w:val="both"/>
              <w:textAlignment w:val="baseline"/>
              <w:rPr>
                <w:sz w:val="22"/>
              </w:rPr>
            </w:pPr>
            <w:r>
              <w:rPr>
                <w:sz w:val="22"/>
              </w:rPr>
              <w:t>Тестирование</w:t>
            </w:r>
          </w:p>
          <w:p w14:paraId="010F2546" w14:textId="77777777" w:rsidR="00A8741E" w:rsidRDefault="00A8741E" w:rsidP="00F6611C">
            <w:pPr>
              <w:pStyle w:val="af"/>
              <w:widowControl w:val="0"/>
              <w:numPr>
                <w:ilvl w:val="0"/>
                <w:numId w:val="21"/>
              </w:numPr>
              <w:tabs>
                <w:tab w:val="left" w:pos="317"/>
              </w:tabs>
              <w:suppressAutoHyphens/>
              <w:autoSpaceDN w:val="0"/>
              <w:spacing w:before="0" w:after="0"/>
              <w:ind w:left="0"/>
              <w:jc w:val="both"/>
              <w:textAlignment w:val="baseline"/>
              <w:rPr>
                <w:sz w:val="22"/>
              </w:rPr>
            </w:pPr>
            <w:r>
              <w:rPr>
                <w:sz w:val="22"/>
              </w:rPr>
              <w:t>Результаты выполнения контрольных нормативов</w:t>
            </w:r>
          </w:p>
        </w:tc>
      </w:tr>
      <w:tr w:rsidR="00A8741E" w14:paraId="1249270F" w14:textId="77777777" w:rsidTr="00A8741E">
        <w:trPr>
          <w:trHeight w:val="896"/>
        </w:trPr>
        <w:tc>
          <w:tcPr>
            <w:tcW w:w="38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30A722" w14:textId="77777777" w:rsidR="00A8741E" w:rsidRDefault="00A8741E" w:rsidP="006210EE">
            <w:pPr>
              <w:pStyle w:val="Standard"/>
              <w:rPr>
                <w:rFonts w:eastAsia="Calibri" w:cs="Times New Roman"/>
                <w:lang w:val="ru-RU"/>
              </w:rPr>
            </w:pPr>
            <w:r>
              <w:rPr>
                <w:rFonts w:eastAsia="Calibri" w:cs="Times New Roman"/>
                <w:lang w:val="ru-RU"/>
              </w:rPr>
              <w:t>Перечень умений, осваиваемых в рамках дисциплины</w:t>
            </w:r>
          </w:p>
          <w:p w14:paraId="6588788C" w14:textId="77777777" w:rsidR="00A8741E" w:rsidRDefault="00A8741E" w:rsidP="00F6611C">
            <w:pPr>
              <w:pStyle w:val="af"/>
              <w:widowControl w:val="0"/>
              <w:numPr>
                <w:ilvl w:val="0"/>
                <w:numId w:val="26"/>
              </w:numPr>
              <w:suppressAutoHyphens/>
              <w:autoSpaceDN w:val="0"/>
              <w:spacing w:before="0" w:after="0"/>
              <w:ind w:left="0"/>
              <w:jc w:val="both"/>
              <w:textAlignment w:val="baseline"/>
              <w:rPr>
                <w:sz w:val="22"/>
              </w:rPr>
            </w:pPr>
            <w:r>
              <w:rPr>
                <w:sz w:val="22"/>
              </w:rPr>
              <w:t>Использовать физкультурно-оздоровительную деятельность для укрепления здоровья, достижения жизненных и профессиональных целей</w:t>
            </w:r>
          </w:p>
          <w:p w14:paraId="3F8591B7"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Применять рациональные приемы двигательных функций профессиональной деятельности</w:t>
            </w:r>
          </w:p>
          <w:p w14:paraId="0233EF34"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Использовать средствами профилактики перенапряжения, характерными для данной профессии</w:t>
            </w:r>
          </w:p>
          <w:p w14:paraId="1D6C4994"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38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4F6245"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Использует физкультурно- оздоровительную деятельности для укрепления здоровья, достижения жизненных и профессиональных целей</w:t>
            </w:r>
          </w:p>
          <w:p w14:paraId="2679E80E"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Применяет рациональные приемы двигательных функций в профессиональной деятельности</w:t>
            </w:r>
          </w:p>
          <w:p w14:paraId="2DC825A6"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Пользуется средствами профилактики перенапряжения, характерными для данной профессии</w:t>
            </w:r>
          </w:p>
          <w:p w14:paraId="72590C7F" w14:textId="77777777" w:rsidR="00A8741E" w:rsidRDefault="00A8741E" w:rsidP="00F6611C">
            <w:pPr>
              <w:pStyle w:val="af"/>
              <w:widowControl w:val="0"/>
              <w:numPr>
                <w:ilvl w:val="0"/>
                <w:numId w:val="22"/>
              </w:numPr>
              <w:suppressAutoHyphens/>
              <w:autoSpaceDN w:val="0"/>
              <w:spacing w:before="0" w:after="0"/>
              <w:ind w:left="0"/>
              <w:jc w:val="both"/>
              <w:textAlignment w:val="baseline"/>
              <w:rPr>
                <w:sz w:val="22"/>
              </w:rPr>
            </w:pPr>
            <w:r>
              <w:rPr>
                <w:sz w:val="22"/>
              </w:rPr>
              <w:t xml:space="preserve"> 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15102" w14:textId="77777777" w:rsidR="00A8741E" w:rsidRDefault="00A8741E" w:rsidP="00F6611C">
            <w:pPr>
              <w:pStyle w:val="af"/>
              <w:widowControl w:val="0"/>
              <w:numPr>
                <w:ilvl w:val="0"/>
                <w:numId w:val="27"/>
              </w:numPr>
              <w:tabs>
                <w:tab w:val="left" w:pos="317"/>
              </w:tabs>
              <w:suppressAutoHyphens/>
              <w:autoSpaceDN w:val="0"/>
              <w:spacing w:before="0" w:after="0"/>
              <w:ind w:left="0"/>
              <w:jc w:val="both"/>
              <w:textAlignment w:val="baseline"/>
              <w:rPr>
                <w:sz w:val="22"/>
              </w:rPr>
            </w:pPr>
            <w:r>
              <w:rPr>
                <w:sz w:val="22"/>
              </w:rPr>
              <w:t>Выполнение комплекса упражнений</w:t>
            </w:r>
          </w:p>
          <w:p w14:paraId="2DCD90B8" w14:textId="77777777" w:rsidR="00A8741E" w:rsidRDefault="00A8741E" w:rsidP="00F6611C">
            <w:pPr>
              <w:pStyle w:val="af"/>
              <w:widowControl w:val="0"/>
              <w:numPr>
                <w:ilvl w:val="0"/>
                <w:numId w:val="23"/>
              </w:numPr>
              <w:tabs>
                <w:tab w:val="left" w:pos="317"/>
              </w:tabs>
              <w:suppressAutoHyphens/>
              <w:autoSpaceDN w:val="0"/>
              <w:spacing w:before="0" w:after="0"/>
              <w:ind w:left="0"/>
              <w:jc w:val="both"/>
              <w:textAlignment w:val="baseline"/>
              <w:rPr>
                <w:sz w:val="22"/>
              </w:rPr>
            </w:pPr>
            <w:r>
              <w:rPr>
                <w:sz w:val="22"/>
              </w:rPr>
              <w:t>регулирование физической нагрузки</w:t>
            </w:r>
          </w:p>
          <w:p w14:paraId="4235B843" w14:textId="77777777" w:rsidR="00A8741E" w:rsidRDefault="00A8741E" w:rsidP="00F6611C">
            <w:pPr>
              <w:pStyle w:val="af"/>
              <w:widowControl w:val="0"/>
              <w:numPr>
                <w:ilvl w:val="0"/>
                <w:numId w:val="23"/>
              </w:numPr>
              <w:tabs>
                <w:tab w:val="left" w:pos="317"/>
              </w:tabs>
              <w:suppressAutoHyphens/>
              <w:autoSpaceDN w:val="0"/>
              <w:spacing w:before="0" w:after="0"/>
              <w:ind w:left="0"/>
              <w:jc w:val="both"/>
              <w:textAlignment w:val="baseline"/>
              <w:rPr>
                <w:sz w:val="22"/>
              </w:rPr>
            </w:pPr>
            <w:r>
              <w:rPr>
                <w:sz w:val="22"/>
              </w:rPr>
              <w:t>владение навыками контроля и оценки</w:t>
            </w:r>
          </w:p>
          <w:p w14:paraId="21EABEE1" w14:textId="77777777" w:rsidR="00A8741E" w:rsidRDefault="00A8741E" w:rsidP="00F6611C">
            <w:pPr>
              <w:pStyle w:val="af"/>
              <w:widowControl w:val="0"/>
              <w:numPr>
                <w:ilvl w:val="0"/>
                <w:numId w:val="23"/>
              </w:numPr>
              <w:tabs>
                <w:tab w:val="left" w:pos="317"/>
              </w:tabs>
              <w:suppressAutoHyphens/>
              <w:autoSpaceDN w:val="0"/>
              <w:spacing w:before="0" w:after="0"/>
              <w:ind w:left="0"/>
              <w:jc w:val="both"/>
              <w:textAlignment w:val="baseline"/>
              <w:rPr>
                <w:sz w:val="22"/>
              </w:rPr>
            </w:pPr>
            <w:r>
              <w:rPr>
                <w:sz w:val="22"/>
              </w:rPr>
              <w:t>подбор средств и методов занятий</w:t>
            </w:r>
          </w:p>
          <w:p w14:paraId="45A97DBA" w14:textId="77777777" w:rsidR="00A8741E" w:rsidRDefault="00A8741E" w:rsidP="00F6611C">
            <w:pPr>
              <w:pStyle w:val="af"/>
              <w:widowControl w:val="0"/>
              <w:numPr>
                <w:ilvl w:val="0"/>
                <w:numId w:val="23"/>
              </w:numPr>
              <w:tabs>
                <w:tab w:val="left" w:pos="317"/>
              </w:tabs>
              <w:suppressAutoHyphens/>
              <w:autoSpaceDN w:val="0"/>
              <w:spacing w:before="0" w:after="0"/>
              <w:ind w:left="0"/>
              <w:jc w:val="both"/>
              <w:textAlignment w:val="baseline"/>
              <w:rPr>
                <w:sz w:val="22"/>
              </w:rPr>
            </w:pPr>
            <w:r>
              <w:rPr>
                <w:sz w:val="22"/>
              </w:rPr>
              <w:t>определение эффективности занятий</w:t>
            </w:r>
          </w:p>
        </w:tc>
      </w:tr>
    </w:tbl>
    <w:p w14:paraId="1B6C1FCD" w14:textId="77777777" w:rsidR="00A8741E" w:rsidRDefault="00A8741E" w:rsidP="00A8741E">
      <w:pPr>
        <w:pStyle w:val="Standard"/>
        <w:rPr>
          <w:rFonts w:eastAsia="Calibri" w:cs="Times New Roman"/>
        </w:rPr>
      </w:pPr>
    </w:p>
    <w:p w14:paraId="1E0CBB8A" w14:textId="77777777" w:rsidR="00A8741E" w:rsidRDefault="00A8741E" w:rsidP="00A8741E">
      <w:pPr>
        <w:pStyle w:val="Standard"/>
        <w:rPr>
          <w:rFonts w:eastAsia="Calibri" w:cs="Times New Roman"/>
        </w:rPr>
      </w:pPr>
    </w:p>
    <w:p w14:paraId="69835C38" w14:textId="77777777" w:rsidR="00A8741E" w:rsidRDefault="00A8741E" w:rsidP="00A8741E">
      <w:pPr>
        <w:pStyle w:val="Standard"/>
        <w:rPr>
          <w:rFonts w:cs="Times New Roman"/>
        </w:rPr>
      </w:pPr>
    </w:p>
    <w:p w14:paraId="6F75CE4C" w14:textId="77777777" w:rsidR="00A8741E" w:rsidRDefault="00A8741E" w:rsidP="00A8741E">
      <w:pPr>
        <w:pStyle w:val="Standard"/>
        <w:jc w:val="center"/>
        <w:rPr>
          <w:rFonts w:cs="Times New Roman"/>
          <w:b/>
          <w:i/>
          <w:vertAlign w:val="superscript"/>
        </w:rPr>
      </w:pPr>
    </w:p>
    <w:p w14:paraId="1578206A" w14:textId="77777777" w:rsidR="00A8741E" w:rsidRDefault="00A8741E" w:rsidP="00A8741E"/>
    <w:p w14:paraId="3C803E14" w14:textId="77777777" w:rsidR="00A8741E" w:rsidRDefault="00A8741E">
      <w:pPr>
        <w:rPr>
          <w:rFonts w:ascii="Times New Roman" w:hAnsi="Times New Roman"/>
        </w:rPr>
      </w:pPr>
      <w:r>
        <w:rPr>
          <w:rFonts w:ascii="Times New Roman" w:hAnsi="Times New Roman"/>
        </w:rPr>
        <w:br w:type="page"/>
      </w:r>
    </w:p>
    <w:p w14:paraId="660E7F39" w14:textId="77777777" w:rsidR="006E567B" w:rsidRPr="00814B24" w:rsidRDefault="006E567B" w:rsidP="006E567B">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p>
    <w:p w14:paraId="55339867" w14:textId="77777777" w:rsidR="006E567B" w:rsidRPr="004F7F67" w:rsidRDefault="006E567B" w:rsidP="006E567B">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76A9A6F" w14:textId="77777777" w:rsidR="006E567B" w:rsidRPr="00A81A95" w:rsidRDefault="006E567B" w:rsidP="006E567B">
      <w:pPr>
        <w:spacing w:after="0"/>
        <w:jc w:val="right"/>
        <w:rPr>
          <w:rFonts w:ascii="Times New Roman" w:hAnsi="Times New Roman"/>
          <w:sz w:val="24"/>
          <w:szCs w:val="24"/>
        </w:rPr>
      </w:pPr>
      <w:r>
        <w:rPr>
          <w:rFonts w:ascii="Times New Roman" w:hAnsi="Times New Roman"/>
          <w:sz w:val="24"/>
          <w:szCs w:val="24"/>
        </w:rPr>
        <w:t>36.02.01 Ветеринария</w:t>
      </w:r>
    </w:p>
    <w:p w14:paraId="4413A149" w14:textId="77777777" w:rsidR="00A8741E" w:rsidRDefault="00A8741E" w:rsidP="00A8741E">
      <w:pPr>
        <w:rPr>
          <w:rFonts w:ascii="Times New Roman" w:hAnsi="Times New Roman"/>
          <w:color w:val="auto"/>
          <w:sz w:val="24"/>
          <w:szCs w:val="24"/>
        </w:rPr>
      </w:pPr>
    </w:p>
    <w:p w14:paraId="401F3933" w14:textId="77777777" w:rsidR="00A8741E" w:rsidRDefault="00A8741E" w:rsidP="00A8741E">
      <w:pPr>
        <w:jc w:val="center"/>
        <w:rPr>
          <w:rFonts w:ascii="Times New Roman" w:hAnsi="Times New Roman"/>
          <w:b/>
          <w:i/>
          <w:color w:val="auto"/>
          <w:szCs w:val="22"/>
        </w:rPr>
      </w:pPr>
    </w:p>
    <w:p w14:paraId="08E21E8A" w14:textId="77777777" w:rsidR="00A8741E" w:rsidRDefault="00A8741E" w:rsidP="00A8741E">
      <w:pPr>
        <w:jc w:val="center"/>
        <w:rPr>
          <w:rFonts w:ascii="Times New Roman" w:hAnsi="Times New Roman"/>
          <w:b/>
          <w:i/>
          <w:color w:val="auto"/>
        </w:rPr>
      </w:pPr>
    </w:p>
    <w:p w14:paraId="65BA52C5" w14:textId="77777777" w:rsidR="00A8741E" w:rsidRDefault="00A8741E" w:rsidP="00A8741E">
      <w:pPr>
        <w:jc w:val="center"/>
        <w:rPr>
          <w:rFonts w:ascii="Times New Roman" w:hAnsi="Times New Roman"/>
          <w:b/>
          <w:i/>
          <w:color w:val="auto"/>
        </w:rPr>
      </w:pPr>
    </w:p>
    <w:p w14:paraId="38064A13" w14:textId="77777777" w:rsidR="00A8741E" w:rsidRDefault="00A8741E" w:rsidP="00A8741E">
      <w:pPr>
        <w:jc w:val="center"/>
        <w:rPr>
          <w:rFonts w:ascii="Times New Roman" w:hAnsi="Times New Roman"/>
          <w:b/>
          <w:i/>
          <w:color w:val="auto"/>
        </w:rPr>
      </w:pPr>
    </w:p>
    <w:p w14:paraId="64549411" w14:textId="77777777" w:rsidR="00A8741E" w:rsidRDefault="00A8741E" w:rsidP="00A8741E">
      <w:pPr>
        <w:jc w:val="center"/>
        <w:rPr>
          <w:rFonts w:ascii="Times New Roman" w:hAnsi="Times New Roman"/>
          <w:b/>
          <w:i/>
          <w:color w:val="auto"/>
        </w:rPr>
      </w:pPr>
    </w:p>
    <w:p w14:paraId="1BC12FDD" w14:textId="77777777" w:rsidR="00A8741E" w:rsidRDefault="00A8741E" w:rsidP="00A8741E">
      <w:pPr>
        <w:jc w:val="center"/>
        <w:rPr>
          <w:rFonts w:ascii="Times New Roman" w:hAnsi="Times New Roman"/>
          <w:b/>
          <w:i/>
          <w:color w:val="auto"/>
        </w:rPr>
      </w:pPr>
    </w:p>
    <w:p w14:paraId="5D55E309" w14:textId="77777777" w:rsidR="00A8741E" w:rsidRDefault="00A8741E" w:rsidP="00A8741E">
      <w:pPr>
        <w:jc w:val="center"/>
        <w:rPr>
          <w:rFonts w:ascii="Times New Roman" w:hAnsi="Times New Roman"/>
          <w:b/>
          <w:i/>
          <w:color w:val="auto"/>
        </w:rPr>
      </w:pPr>
    </w:p>
    <w:p w14:paraId="42F3C17C" w14:textId="77777777" w:rsidR="00A8741E" w:rsidRDefault="00A8741E" w:rsidP="00A8741E">
      <w:pPr>
        <w:jc w:val="center"/>
        <w:rPr>
          <w:rFonts w:ascii="Times New Roman" w:hAnsi="Times New Roman"/>
          <w:b/>
          <w:i/>
          <w:color w:val="auto"/>
        </w:rPr>
      </w:pPr>
    </w:p>
    <w:p w14:paraId="1C529D7F" w14:textId="77777777" w:rsidR="00A8741E" w:rsidRDefault="00A8741E" w:rsidP="00A8741E">
      <w:pPr>
        <w:jc w:val="center"/>
        <w:rPr>
          <w:rFonts w:ascii="Times New Roman" w:hAnsi="Times New Roman"/>
          <w:b/>
          <w:i/>
          <w:color w:val="auto"/>
        </w:rPr>
      </w:pPr>
    </w:p>
    <w:p w14:paraId="2870D6BF" w14:textId="77777777" w:rsidR="00A8741E" w:rsidRDefault="00A8741E" w:rsidP="00A8741E">
      <w:pPr>
        <w:jc w:val="center"/>
        <w:rPr>
          <w:rFonts w:ascii="Times New Roman" w:hAnsi="Times New Roman"/>
          <w:b/>
          <w:i/>
          <w:color w:val="auto"/>
        </w:rPr>
      </w:pPr>
    </w:p>
    <w:p w14:paraId="0BEB2D6A" w14:textId="77777777" w:rsidR="00A8741E" w:rsidRDefault="00A8741E" w:rsidP="00A8741E">
      <w:pPr>
        <w:jc w:val="center"/>
        <w:rPr>
          <w:rFonts w:ascii="Times New Roman" w:hAnsi="Times New Roman"/>
          <w:b/>
          <w:i/>
          <w:color w:val="auto"/>
          <w:sz w:val="24"/>
          <w:szCs w:val="24"/>
          <w:u w:val="single"/>
        </w:rPr>
      </w:pPr>
      <w:r>
        <w:rPr>
          <w:rFonts w:ascii="Times New Roman" w:hAnsi="Times New Roman"/>
          <w:b/>
          <w:color w:val="auto"/>
          <w:sz w:val="24"/>
          <w:szCs w:val="24"/>
        </w:rPr>
        <w:t>РАБОЧАЯ ПРОГРАММА УЧЕБНОЙ ДИСЦИПЛИНЫ</w:t>
      </w:r>
    </w:p>
    <w:p w14:paraId="5839EEAF" w14:textId="77777777" w:rsidR="00A8741E" w:rsidRDefault="00A8741E" w:rsidP="00A8741E">
      <w:pPr>
        <w:spacing w:after="0"/>
        <w:jc w:val="center"/>
        <w:rPr>
          <w:rFonts w:ascii="Times New Roman" w:hAnsi="Times New Roman"/>
          <w:b/>
          <w:iCs/>
          <w:color w:val="auto"/>
          <w:sz w:val="24"/>
          <w:szCs w:val="24"/>
        </w:rPr>
      </w:pPr>
      <w:r>
        <w:rPr>
          <w:rFonts w:ascii="Times New Roman" w:hAnsi="Times New Roman"/>
          <w:b/>
          <w:iCs/>
          <w:color w:val="auto"/>
          <w:sz w:val="24"/>
          <w:szCs w:val="24"/>
        </w:rPr>
        <w:t>СГ.05 Психология общения</w:t>
      </w:r>
    </w:p>
    <w:p w14:paraId="41868BBC" w14:textId="77777777" w:rsidR="00A8741E" w:rsidRDefault="00A8741E" w:rsidP="00A8741E">
      <w:pPr>
        <w:jc w:val="center"/>
        <w:rPr>
          <w:rFonts w:ascii="Times New Roman" w:hAnsi="Times New Roman"/>
          <w:b/>
          <w:i/>
          <w:color w:val="auto"/>
          <w:szCs w:val="22"/>
        </w:rPr>
      </w:pPr>
    </w:p>
    <w:p w14:paraId="61AB952B" w14:textId="77777777" w:rsidR="00A8741E" w:rsidRDefault="00A8741E" w:rsidP="00A8741E">
      <w:pPr>
        <w:rPr>
          <w:rFonts w:ascii="Times New Roman" w:hAnsi="Times New Roman"/>
          <w:b/>
          <w:i/>
          <w:color w:val="auto"/>
        </w:rPr>
      </w:pPr>
    </w:p>
    <w:p w14:paraId="0E8685B7" w14:textId="77777777" w:rsidR="00A8741E" w:rsidRDefault="00A8741E" w:rsidP="00A8741E">
      <w:pPr>
        <w:rPr>
          <w:rFonts w:ascii="Times New Roman" w:hAnsi="Times New Roman"/>
          <w:b/>
          <w:i/>
          <w:color w:val="auto"/>
        </w:rPr>
      </w:pPr>
    </w:p>
    <w:p w14:paraId="59C470F4" w14:textId="77777777" w:rsidR="00A8741E" w:rsidRDefault="00A8741E" w:rsidP="00A8741E">
      <w:pPr>
        <w:rPr>
          <w:rFonts w:ascii="Times New Roman" w:hAnsi="Times New Roman"/>
          <w:b/>
          <w:i/>
          <w:color w:val="auto"/>
        </w:rPr>
      </w:pPr>
    </w:p>
    <w:p w14:paraId="602E38AD" w14:textId="77777777" w:rsidR="00A8741E" w:rsidRDefault="00A8741E" w:rsidP="00A8741E">
      <w:pPr>
        <w:rPr>
          <w:rFonts w:ascii="Times New Roman" w:hAnsi="Times New Roman"/>
          <w:b/>
          <w:i/>
          <w:color w:val="auto"/>
        </w:rPr>
      </w:pPr>
    </w:p>
    <w:p w14:paraId="68411E3C" w14:textId="77777777" w:rsidR="00A8741E" w:rsidRDefault="00A8741E" w:rsidP="00A8741E">
      <w:pPr>
        <w:rPr>
          <w:rFonts w:ascii="Times New Roman" w:hAnsi="Times New Roman"/>
          <w:b/>
          <w:i/>
          <w:color w:val="auto"/>
        </w:rPr>
      </w:pPr>
    </w:p>
    <w:p w14:paraId="2531D863" w14:textId="77777777" w:rsidR="00A8741E" w:rsidRDefault="00A8741E" w:rsidP="00A8741E">
      <w:pPr>
        <w:rPr>
          <w:rFonts w:ascii="Times New Roman" w:hAnsi="Times New Roman"/>
          <w:b/>
          <w:i/>
          <w:color w:val="auto"/>
        </w:rPr>
      </w:pPr>
    </w:p>
    <w:p w14:paraId="044719B9" w14:textId="77777777" w:rsidR="00A8741E" w:rsidRDefault="00A8741E" w:rsidP="00A8741E">
      <w:pPr>
        <w:rPr>
          <w:rFonts w:ascii="Times New Roman" w:hAnsi="Times New Roman"/>
          <w:b/>
          <w:i/>
          <w:color w:val="auto"/>
        </w:rPr>
      </w:pPr>
    </w:p>
    <w:p w14:paraId="36B273D2" w14:textId="77777777" w:rsidR="00A8741E" w:rsidRDefault="00A8741E" w:rsidP="00A8741E">
      <w:pPr>
        <w:rPr>
          <w:rFonts w:ascii="Times New Roman" w:hAnsi="Times New Roman"/>
          <w:b/>
          <w:i/>
          <w:color w:val="auto"/>
        </w:rPr>
      </w:pPr>
    </w:p>
    <w:p w14:paraId="7712202B" w14:textId="77777777" w:rsidR="00A8741E" w:rsidRDefault="00A8741E" w:rsidP="00A8741E">
      <w:pPr>
        <w:rPr>
          <w:rFonts w:ascii="Times New Roman" w:hAnsi="Times New Roman"/>
          <w:b/>
          <w:i/>
          <w:color w:val="auto"/>
        </w:rPr>
      </w:pPr>
    </w:p>
    <w:p w14:paraId="0D690C82" w14:textId="77777777" w:rsidR="00A8741E" w:rsidRDefault="00A8741E" w:rsidP="00A8741E">
      <w:pPr>
        <w:rPr>
          <w:rFonts w:ascii="Times New Roman" w:hAnsi="Times New Roman"/>
          <w:b/>
          <w:i/>
          <w:color w:val="auto"/>
        </w:rPr>
      </w:pPr>
    </w:p>
    <w:p w14:paraId="12118682" w14:textId="77777777" w:rsidR="00A8741E" w:rsidRDefault="00A8741E" w:rsidP="00A8741E">
      <w:pPr>
        <w:rPr>
          <w:rFonts w:ascii="Times New Roman" w:hAnsi="Times New Roman"/>
          <w:b/>
          <w:i/>
          <w:color w:val="auto"/>
        </w:rPr>
      </w:pPr>
    </w:p>
    <w:p w14:paraId="4561F44E" w14:textId="77777777" w:rsidR="00A8741E" w:rsidRDefault="00A8741E" w:rsidP="00A8741E">
      <w:pPr>
        <w:spacing w:line="240" w:lineRule="auto"/>
        <w:jc w:val="center"/>
        <w:rPr>
          <w:rFonts w:ascii="Times New Roman" w:hAnsi="Times New Roman"/>
          <w:b/>
          <w:bCs/>
          <w:iCs/>
          <w:color w:val="auto"/>
          <w:sz w:val="24"/>
          <w:szCs w:val="24"/>
        </w:rPr>
      </w:pPr>
    </w:p>
    <w:p w14:paraId="59E62E53" w14:textId="77777777" w:rsidR="00A8741E" w:rsidRDefault="00A8741E" w:rsidP="00A8741E">
      <w:pPr>
        <w:spacing w:line="240" w:lineRule="auto"/>
        <w:jc w:val="center"/>
        <w:rPr>
          <w:rFonts w:ascii="Times New Roman" w:hAnsi="Times New Roman"/>
          <w:b/>
          <w:bCs/>
          <w:iCs/>
          <w:color w:val="auto"/>
          <w:sz w:val="24"/>
          <w:szCs w:val="24"/>
        </w:rPr>
      </w:pPr>
    </w:p>
    <w:p w14:paraId="6E8C05C2" w14:textId="77777777" w:rsidR="00A8741E" w:rsidRDefault="00FB4DFA" w:rsidP="00A8741E">
      <w:pPr>
        <w:spacing w:line="240" w:lineRule="auto"/>
        <w:jc w:val="center"/>
        <w:rPr>
          <w:rFonts w:ascii="Times New Roman" w:hAnsi="Times New Roman"/>
          <w:b/>
          <w:bCs/>
          <w:iCs/>
          <w:color w:val="auto"/>
          <w:szCs w:val="22"/>
        </w:rPr>
      </w:pPr>
      <w:r>
        <w:rPr>
          <w:rFonts w:ascii="Times New Roman" w:hAnsi="Times New Roman"/>
          <w:b/>
          <w:bCs/>
          <w:iCs/>
          <w:color w:val="auto"/>
          <w:sz w:val="24"/>
          <w:szCs w:val="24"/>
        </w:rPr>
        <w:t>2023</w:t>
      </w:r>
      <w:r w:rsidR="00A8741E">
        <w:rPr>
          <w:rFonts w:ascii="Times New Roman" w:hAnsi="Times New Roman"/>
          <w:b/>
          <w:bCs/>
          <w:iCs/>
          <w:color w:val="auto"/>
          <w:sz w:val="24"/>
          <w:szCs w:val="24"/>
        </w:rPr>
        <w:t>г.</w:t>
      </w:r>
    </w:p>
    <w:p w14:paraId="0CC5DAFE" w14:textId="77777777" w:rsidR="00A8741E" w:rsidRDefault="00A8741E" w:rsidP="00A8741E">
      <w:pPr>
        <w:jc w:val="center"/>
        <w:rPr>
          <w:rFonts w:ascii="Times New Roman" w:hAnsi="Times New Roman"/>
          <w:b/>
          <w:i/>
          <w:color w:val="auto"/>
          <w:sz w:val="24"/>
          <w:szCs w:val="24"/>
        </w:rPr>
      </w:pPr>
    </w:p>
    <w:p w14:paraId="1D6EEAF6" w14:textId="77777777" w:rsidR="00A8741E" w:rsidRDefault="00A8741E" w:rsidP="00A8741E">
      <w:pPr>
        <w:jc w:val="center"/>
        <w:rPr>
          <w:rFonts w:ascii="Times New Roman" w:hAnsi="Times New Roman"/>
          <w:b/>
          <w:i/>
          <w:color w:val="auto"/>
          <w:sz w:val="24"/>
          <w:szCs w:val="24"/>
        </w:rPr>
      </w:pPr>
      <w:r>
        <w:rPr>
          <w:rFonts w:ascii="Times New Roman" w:hAnsi="Times New Roman"/>
          <w:b/>
          <w:i/>
          <w:color w:val="auto"/>
          <w:sz w:val="24"/>
          <w:szCs w:val="24"/>
        </w:rPr>
        <w:t>СОДЕРЖАНИЕ</w:t>
      </w:r>
    </w:p>
    <w:tbl>
      <w:tblPr>
        <w:tblW w:w="0" w:type="auto"/>
        <w:tblInd w:w="959" w:type="dxa"/>
        <w:tblLook w:val="01E0" w:firstRow="1" w:lastRow="1" w:firstColumn="1" w:lastColumn="1" w:noHBand="0" w:noVBand="0"/>
      </w:tblPr>
      <w:tblGrid>
        <w:gridCol w:w="7938"/>
        <w:gridCol w:w="1112"/>
      </w:tblGrid>
      <w:tr w:rsidR="00A8741E" w14:paraId="2A520B50" w14:textId="77777777" w:rsidTr="006210EE">
        <w:tc>
          <w:tcPr>
            <w:tcW w:w="7938" w:type="dxa"/>
            <w:hideMark/>
          </w:tcPr>
          <w:p w14:paraId="7006B05E" w14:textId="77777777" w:rsidR="00A8741E" w:rsidRDefault="00A8741E" w:rsidP="00F6611C">
            <w:pPr>
              <w:numPr>
                <w:ilvl w:val="0"/>
                <w:numId w:val="28"/>
              </w:numPr>
              <w:suppressAutoHyphens/>
              <w:rPr>
                <w:rFonts w:ascii="Times New Roman" w:hAnsi="Times New Roman"/>
                <w:b/>
                <w:color w:val="auto"/>
                <w:sz w:val="24"/>
                <w:szCs w:val="24"/>
                <w:lang w:eastAsia="en-US"/>
              </w:rPr>
            </w:pPr>
            <w:r>
              <w:rPr>
                <w:rFonts w:ascii="Times New Roman" w:hAnsi="Times New Roman"/>
                <w:b/>
                <w:color w:val="auto"/>
                <w:sz w:val="24"/>
                <w:szCs w:val="24"/>
                <w:lang w:eastAsia="en-US"/>
              </w:rPr>
              <w:t>ОБЩАЯ ХАРАКТЕРИСТИКА РАБОЧЕЙ ПРОГРАММЫ УЧЕБНОЙ ДИСЦИПЛИНЫ</w:t>
            </w:r>
          </w:p>
        </w:tc>
        <w:tc>
          <w:tcPr>
            <w:tcW w:w="1112" w:type="dxa"/>
          </w:tcPr>
          <w:p w14:paraId="4BA8EB27" w14:textId="77777777" w:rsidR="00A8741E" w:rsidRDefault="00A8741E" w:rsidP="006210EE">
            <w:pPr>
              <w:jc w:val="center"/>
              <w:rPr>
                <w:rFonts w:ascii="Times New Roman" w:hAnsi="Times New Roman"/>
                <w:b/>
                <w:color w:val="auto"/>
                <w:sz w:val="24"/>
                <w:szCs w:val="24"/>
                <w:lang w:eastAsia="en-US"/>
              </w:rPr>
            </w:pPr>
          </w:p>
        </w:tc>
      </w:tr>
      <w:tr w:rsidR="00A8741E" w14:paraId="690F513A" w14:textId="77777777" w:rsidTr="006210EE">
        <w:tc>
          <w:tcPr>
            <w:tcW w:w="7938" w:type="dxa"/>
            <w:hideMark/>
          </w:tcPr>
          <w:p w14:paraId="2888D53B" w14:textId="77777777" w:rsidR="00A8741E" w:rsidRDefault="00A8741E" w:rsidP="00F6611C">
            <w:pPr>
              <w:numPr>
                <w:ilvl w:val="0"/>
                <w:numId w:val="28"/>
              </w:numPr>
              <w:suppressAutoHyphens/>
              <w:rPr>
                <w:rFonts w:ascii="Times New Roman" w:hAnsi="Times New Roman"/>
                <w:b/>
                <w:color w:val="auto"/>
                <w:sz w:val="24"/>
                <w:szCs w:val="24"/>
                <w:lang w:eastAsia="en-US"/>
              </w:rPr>
            </w:pPr>
            <w:r>
              <w:rPr>
                <w:rFonts w:ascii="Times New Roman" w:hAnsi="Times New Roman"/>
                <w:b/>
                <w:color w:val="auto"/>
                <w:sz w:val="24"/>
                <w:szCs w:val="24"/>
                <w:lang w:eastAsia="en-US"/>
              </w:rPr>
              <w:t>СТРУКТУРА И СОДЕРЖАНИЕ УЧЕБНОЙ ДИСЦИПЛИНЫ</w:t>
            </w:r>
          </w:p>
        </w:tc>
        <w:tc>
          <w:tcPr>
            <w:tcW w:w="1112" w:type="dxa"/>
          </w:tcPr>
          <w:p w14:paraId="2468F1C1" w14:textId="77777777" w:rsidR="00A8741E" w:rsidRDefault="00A8741E" w:rsidP="006210EE">
            <w:pPr>
              <w:ind w:left="644"/>
              <w:rPr>
                <w:rFonts w:ascii="Times New Roman" w:hAnsi="Times New Roman"/>
                <w:b/>
                <w:color w:val="auto"/>
                <w:sz w:val="24"/>
                <w:szCs w:val="24"/>
                <w:lang w:eastAsia="en-US"/>
              </w:rPr>
            </w:pPr>
          </w:p>
        </w:tc>
      </w:tr>
      <w:tr w:rsidR="00A8741E" w14:paraId="5F8945B3" w14:textId="77777777" w:rsidTr="006210EE">
        <w:tc>
          <w:tcPr>
            <w:tcW w:w="7938" w:type="dxa"/>
            <w:hideMark/>
          </w:tcPr>
          <w:p w14:paraId="0BAC0F4A" w14:textId="77777777" w:rsidR="00A8741E" w:rsidRDefault="00A8741E" w:rsidP="00F6611C">
            <w:pPr>
              <w:numPr>
                <w:ilvl w:val="0"/>
                <w:numId w:val="28"/>
              </w:numPr>
              <w:suppressAutoHyphens/>
              <w:rPr>
                <w:rFonts w:ascii="Times New Roman" w:hAnsi="Times New Roman"/>
                <w:b/>
                <w:color w:val="auto"/>
                <w:sz w:val="24"/>
                <w:szCs w:val="24"/>
                <w:lang w:eastAsia="en-US"/>
              </w:rPr>
            </w:pPr>
            <w:r>
              <w:rPr>
                <w:rFonts w:ascii="Times New Roman" w:hAnsi="Times New Roman"/>
                <w:b/>
                <w:color w:val="auto"/>
                <w:sz w:val="24"/>
                <w:szCs w:val="24"/>
                <w:lang w:eastAsia="en-US"/>
              </w:rPr>
              <w:t>УСЛОВИЯ РЕАЛИЗАЦИИ УЧЕБНОЙ ДИСЦИПЛИНЫ</w:t>
            </w:r>
          </w:p>
        </w:tc>
        <w:tc>
          <w:tcPr>
            <w:tcW w:w="1112" w:type="dxa"/>
          </w:tcPr>
          <w:p w14:paraId="62D34EF7" w14:textId="77777777" w:rsidR="00A8741E" w:rsidRDefault="00A8741E" w:rsidP="006210EE">
            <w:pPr>
              <w:ind w:left="644"/>
              <w:rPr>
                <w:rFonts w:ascii="Times New Roman" w:hAnsi="Times New Roman"/>
                <w:b/>
                <w:color w:val="auto"/>
                <w:sz w:val="24"/>
                <w:szCs w:val="24"/>
                <w:lang w:eastAsia="en-US"/>
              </w:rPr>
            </w:pPr>
          </w:p>
        </w:tc>
      </w:tr>
      <w:tr w:rsidR="00A8741E" w14:paraId="5B9F1E85" w14:textId="77777777" w:rsidTr="006210EE">
        <w:tc>
          <w:tcPr>
            <w:tcW w:w="7938" w:type="dxa"/>
            <w:hideMark/>
          </w:tcPr>
          <w:p w14:paraId="3043DA6A" w14:textId="77777777" w:rsidR="00A8741E" w:rsidRDefault="00A8741E" w:rsidP="00F6611C">
            <w:pPr>
              <w:numPr>
                <w:ilvl w:val="0"/>
                <w:numId w:val="28"/>
              </w:numPr>
              <w:suppressAutoHyphens/>
              <w:rPr>
                <w:rFonts w:ascii="Times New Roman" w:hAnsi="Times New Roman"/>
                <w:b/>
                <w:color w:val="auto"/>
                <w:sz w:val="24"/>
                <w:szCs w:val="24"/>
                <w:lang w:eastAsia="en-US"/>
              </w:rPr>
            </w:pPr>
            <w:r>
              <w:rPr>
                <w:rFonts w:ascii="Times New Roman" w:hAnsi="Times New Roman"/>
                <w:b/>
                <w:color w:val="auto"/>
                <w:sz w:val="24"/>
                <w:szCs w:val="24"/>
                <w:lang w:eastAsia="en-US"/>
              </w:rPr>
              <w:t>КОНТРОЛЬ И ОЦЕНКА РЕЗУЛЬТАТОВ ОСВОЕНИЯ УЧЕБНОЙ ДИСЦИПЛИНЫ</w:t>
            </w:r>
          </w:p>
        </w:tc>
        <w:tc>
          <w:tcPr>
            <w:tcW w:w="1112" w:type="dxa"/>
          </w:tcPr>
          <w:p w14:paraId="361EEE0C" w14:textId="77777777" w:rsidR="00A8741E" w:rsidRDefault="00A8741E" w:rsidP="006210EE">
            <w:pPr>
              <w:rPr>
                <w:rFonts w:ascii="Times New Roman" w:hAnsi="Times New Roman"/>
                <w:b/>
                <w:color w:val="auto"/>
                <w:sz w:val="24"/>
                <w:szCs w:val="24"/>
                <w:lang w:eastAsia="en-US"/>
              </w:rPr>
            </w:pPr>
          </w:p>
        </w:tc>
      </w:tr>
    </w:tbl>
    <w:p w14:paraId="0262BE32" w14:textId="77777777" w:rsidR="00A8741E" w:rsidRDefault="00A8741E" w:rsidP="006960C4">
      <w:pPr>
        <w:suppressAutoHyphens/>
        <w:spacing w:after="0"/>
        <w:ind w:left="360"/>
        <w:jc w:val="center"/>
        <w:rPr>
          <w:rFonts w:ascii="Times New Roman" w:hAnsi="Times New Roman"/>
          <w:b/>
          <w:color w:val="auto"/>
          <w:sz w:val="24"/>
          <w:szCs w:val="24"/>
        </w:rPr>
      </w:pPr>
      <w:r>
        <w:rPr>
          <w:rFonts w:ascii="Times New Roman" w:hAnsi="Times New Roman"/>
          <w:b/>
          <w:i/>
          <w:color w:val="auto"/>
          <w:u w:val="single"/>
        </w:rPr>
        <w:br w:type="page"/>
      </w:r>
      <w:r w:rsidR="006960C4">
        <w:rPr>
          <w:rFonts w:ascii="Times New Roman" w:hAnsi="Times New Roman"/>
          <w:b/>
          <w:iCs/>
          <w:color w:val="auto"/>
        </w:rPr>
        <w:lastRenderedPageBreak/>
        <w:t>1.</w:t>
      </w:r>
      <w:r>
        <w:rPr>
          <w:rFonts w:ascii="Times New Roman" w:hAnsi="Times New Roman"/>
          <w:b/>
          <w:color w:val="auto"/>
          <w:sz w:val="24"/>
          <w:szCs w:val="24"/>
        </w:rPr>
        <w:t>ОБЩАЯ ХАРАКТЕРИСТИКА РАБОЧЕЙ ПРОГРАММЫ УЧЕБНОЙ ДИСЦИПЛИНЫ</w:t>
      </w:r>
    </w:p>
    <w:p w14:paraId="21272A88" w14:textId="0CF55B02" w:rsidR="00A8741E" w:rsidRDefault="00A8741E" w:rsidP="00A8741E">
      <w:pPr>
        <w:suppressAutoHyphens/>
        <w:spacing w:after="0" w:line="240" w:lineRule="auto"/>
        <w:ind w:left="720"/>
        <w:jc w:val="center"/>
        <w:rPr>
          <w:rFonts w:ascii="Times New Roman" w:hAnsi="Times New Roman"/>
          <w:b/>
          <w:color w:val="auto"/>
          <w:sz w:val="24"/>
          <w:szCs w:val="24"/>
        </w:rPr>
      </w:pPr>
      <w:r>
        <w:rPr>
          <w:rFonts w:ascii="Times New Roman" w:hAnsi="Times New Roman"/>
          <w:b/>
          <w:color w:val="auto"/>
          <w:sz w:val="24"/>
          <w:szCs w:val="24"/>
        </w:rPr>
        <w:t xml:space="preserve"> </w:t>
      </w:r>
      <w:r w:rsidR="006E567B">
        <w:rPr>
          <w:rFonts w:ascii="Times New Roman" w:hAnsi="Times New Roman"/>
          <w:b/>
          <w:color w:val="auto"/>
          <w:sz w:val="24"/>
          <w:szCs w:val="24"/>
        </w:rPr>
        <w:t>«</w:t>
      </w:r>
      <w:r>
        <w:rPr>
          <w:rFonts w:ascii="Times New Roman" w:hAnsi="Times New Roman"/>
          <w:b/>
          <w:color w:val="auto"/>
          <w:sz w:val="24"/>
          <w:szCs w:val="24"/>
        </w:rPr>
        <w:t>СГ.05 Психология общения</w:t>
      </w:r>
      <w:r w:rsidR="006E567B">
        <w:rPr>
          <w:rFonts w:ascii="Times New Roman" w:hAnsi="Times New Roman"/>
          <w:b/>
          <w:color w:val="auto"/>
          <w:sz w:val="24"/>
          <w:szCs w:val="24"/>
        </w:rPr>
        <w:t>»</w:t>
      </w:r>
    </w:p>
    <w:p w14:paraId="769756E2" w14:textId="77777777" w:rsidR="00A8741E" w:rsidRDefault="00A8741E" w:rsidP="00A8741E">
      <w:pPr>
        <w:suppressAutoHyphens/>
        <w:spacing w:after="0" w:line="240" w:lineRule="auto"/>
        <w:ind w:left="720"/>
        <w:jc w:val="center"/>
        <w:rPr>
          <w:rFonts w:ascii="Times New Roman" w:hAnsi="Times New Roman"/>
          <w:b/>
          <w:color w:val="auto"/>
          <w:sz w:val="24"/>
          <w:szCs w:val="24"/>
        </w:rPr>
      </w:pPr>
    </w:p>
    <w:p w14:paraId="26ED04C7" w14:textId="77777777" w:rsidR="00A8741E" w:rsidRDefault="00A8741E" w:rsidP="00A8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Pr>
          <w:rFonts w:ascii="Times New Roman" w:hAnsi="Times New Roman"/>
          <w:b/>
          <w:color w:val="auto"/>
          <w:sz w:val="24"/>
          <w:szCs w:val="24"/>
        </w:rPr>
        <w:t xml:space="preserve">1.1. Место дисциплины в структуре основной образовательной программы: </w:t>
      </w:r>
    </w:p>
    <w:p w14:paraId="6DDD16B0" w14:textId="27E78865" w:rsidR="00A8741E"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 xml:space="preserve">Учебная дисциплина </w:t>
      </w:r>
      <w:r w:rsidR="006E567B">
        <w:rPr>
          <w:rFonts w:ascii="Times New Roman" w:hAnsi="Times New Roman"/>
          <w:color w:val="auto"/>
          <w:sz w:val="24"/>
          <w:szCs w:val="24"/>
        </w:rPr>
        <w:t>«</w:t>
      </w:r>
      <w:r>
        <w:rPr>
          <w:rFonts w:ascii="Times New Roman" w:hAnsi="Times New Roman"/>
          <w:color w:val="auto"/>
          <w:sz w:val="24"/>
          <w:szCs w:val="24"/>
        </w:rPr>
        <w:t>СГ.05 Психология общения</w:t>
      </w:r>
      <w:r w:rsidR="006E567B">
        <w:rPr>
          <w:rFonts w:ascii="Times New Roman" w:hAnsi="Times New Roman"/>
          <w:color w:val="auto"/>
          <w:sz w:val="24"/>
          <w:szCs w:val="24"/>
        </w:rPr>
        <w:t>»</w:t>
      </w:r>
      <w:r>
        <w:rPr>
          <w:rFonts w:ascii="Times New Roman" w:hAnsi="Times New Roman"/>
          <w:color w:val="auto"/>
          <w:sz w:val="24"/>
          <w:szCs w:val="24"/>
        </w:rPr>
        <w:t xml:space="preserve"> является обязательной частью социально-гуманитарного цикла ПОП-П в соответствии с ФГОС СПО по </w:t>
      </w:r>
      <w:r w:rsidRPr="00EB0CDC">
        <w:rPr>
          <w:rFonts w:ascii="Times New Roman" w:hAnsi="Times New Roman"/>
          <w:color w:val="auto"/>
          <w:sz w:val="24"/>
          <w:szCs w:val="24"/>
        </w:rPr>
        <w:t xml:space="preserve">специальности </w:t>
      </w:r>
      <w:r>
        <w:rPr>
          <w:rFonts w:ascii="Times New Roman" w:hAnsi="Times New Roman"/>
          <w:color w:val="auto"/>
          <w:sz w:val="24"/>
          <w:szCs w:val="24"/>
        </w:rPr>
        <w:t>36.02.01 Ветеринария</w:t>
      </w:r>
      <w:r w:rsidR="006E567B">
        <w:rPr>
          <w:rFonts w:ascii="Times New Roman" w:hAnsi="Times New Roman"/>
          <w:color w:val="auto"/>
          <w:sz w:val="24"/>
          <w:szCs w:val="24"/>
        </w:rPr>
        <w:t>.</w:t>
      </w:r>
    </w:p>
    <w:p w14:paraId="55BC5A51" w14:textId="524AFFC7" w:rsidR="00A8741E"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auto"/>
          <w:szCs w:val="22"/>
        </w:rPr>
      </w:pPr>
      <w:r>
        <w:rPr>
          <w:rFonts w:ascii="Times New Roman" w:hAnsi="Times New Roman"/>
          <w:color w:val="auto"/>
          <w:sz w:val="24"/>
          <w:szCs w:val="24"/>
        </w:rPr>
        <w:t xml:space="preserve">Особое значение дисциплина имеет при формировании и развитии ОК </w:t>
      </w:r>
      <w:r>
        <w:rPr>
          <w:rFonts w:ascii="Times New Roman" w:hAnsi="Times New Roman"/>
          <w:color w:val="auto"/>
        </w:rPr>
        <w:t>04,</w:t>
      </w:r>
      <w:r w:rsidRPr="00EB0CDC">
        <w:rPr>
          <w:rFonts w:ascii="Times New Roman" w:hAnsi="Times New Roman"/>
          <w:iCs/>
          <w:color w:val="auto"/>
          <w:sz w:val="24"/>
          <w:szCs w:val="24"/>
          <w:lang w:eastAsia="en-US"/>
        </w:rPr>
        <w:t xml:space="preserve"> </w:t>
      </w:r>
      <w:r>
        <w:rPr>
          <w:rFonts w:ascii="Times New Roman" w:hAnsi="Times New Roman"/>
          <w:iCs/>
          <w:color w:val="auto"/>
          <w:sz w:val="24"/>
          <w:szCs w:val="24"/>
          <w:lang w:eastAsia="en-US"/>
        </w:rPr>
        <w:t>ОК 05</w:t>
      </w:r>
      <w:r w:rsidR="000A679D">
        <w:rPr>
          <w:rFonts w:ascii="Times New Roman" w:hAnsi="Times New Roman"/>
          <w:iCs/>
          <w:color w:val="auto"/>
          <w:sz w:val="24"/>
          <w:szCs w:val="24"/>
          <w:lang w:eastAsia="en-US"/>
        </w:rPr>
        <w:t>.</w:t>
      </w:r>
    </w:p>
    <w:p w14:paraId="35E1C359" w14:textId="77777777" w:rsidR="00A8741E"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310FF2B8" w14:textId="77777777" w:rsidR="00A8741E" w:rsidRDefault="00A8741E" w:rsidP="00A874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r>
        <w:rPr>
          <w:rFonts w:ascii="Times New Roman" w:hAnsi="Times New Roman"/>
          <w:b/>
          <w:color w:val="auto"/>
          <w:sz w:val="24"/>
          <w:szCs w:val="24"/>
        </w:rPr>
        <w:t>1.2. Цель и планируемые результаты освоения дисциплины:</w:t>
      </w:r>
    </w:p>
    <w:p w14:paraId="4BDF37F6" w14:textId="77777777" w:rsidR="00A8741E" w:rsidRDefault="00A8741E" w:rsidP="00A8741E">
      <w:pPr>
        <w:suppressAutoHyphens/>
        <w:spacing w:after="0" w:line="240" w:lineRule="auto"/>
        <w:ind w:firstLine="709"/>
        <w:jc w:val="both"/>
        <w:rPr>
          <w:rFonts w:ascii="Times New Roman" w:hAnsi="Times New Roman"/>
          <w:color w:val="auto"/>
          <w:sz w:val="24"/>
          <w:szCs w:val="24"/>
          <w:lang w:eastAsia="en-US"/>
        </w:rPr>
      </w:pPr>
      <w:r>
        <w:rPr>
          <w:rFonts w:ascii="Times New Roman" w:hAnsi="Times New Roman"/>
          <w:color w:val="auto"/>
          <w:sz w:val="24"/>
          <w:szCs w:val="24"/>
        </w:rPr>
        <w:t>В рамках программы учебной дисциплины обучающимися осваиваются умения и знания</w:t>
      </w:r>
    </w:p>
    <w:tbl>
      <w:tblPr>
        <w:tblStyle w:val="af2"/>
        <w:tblW w:w="0" w:type="auto"/>
        <w:tblLook w:val="04A0" w:firstRow="1" w:lastRow="0" w:firstColumn="1" w:lastColumn="0" w:noHBand="0" w:noVBand="1"/>
      </w:tblPr>
      <w:tblGrid>
        <w:gridCol w:w="988"/>
        <w:gridCol w:w="1559"/>
        <w:gridCol w:w="2268"/>
        <w:gridCol w:w="1701"/>
        <w:gridCol w:w="3537"/>
      </w:tblGrid>
      <w:tr w:rsidR="00A8741E" w14:paraId="68BFF001" w14:textId="77777777" w:rsidTr="000A679D">
        <w:tc>
          <w:tcPr>
            <w:tcW w:w="988" w:type="dxa"/>
          </w:tcPr>
          <w:p w14:paraId="4D72BE45"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color w:val="auto"/>
                <w:sz w:val="24"/>
                <w:szCs w:val="24"/>
                <w:lang w:eastAsia="en-US"/>
              </w:rPr>
              <w:t xml:space="preserve">Код </w:t>
            </w:r>
            <w:proofErr w:type="gramStart"/>
            <w:r>
              <w:rPr>
                <w:rFonts w:ascii="Times New Roman" w:hAnsi="Times New Roman"/>
                <w:color w:val="auto"/>
                <w:sz w:val="24"/>
                <w:szCs w:val="24"/>
                <w:lang w:eastAsia="en-US"/>
              </w:rPr>
              <w:t>ПК,ОК</w:t>
            </w:r>
            <w:proofErr w:type="gramEnd"/>
          </w:p>
        </w:tc>
        <w:tc>
          <w:tcPr>
            <w:tcW w:w="1559" w:type="dxa"/>
          </w:tcPr>
          <w:p w14:paraId="45FA381B"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color w:val="auto"/>
                <w:sz w:val="24"/>
                <w:szCs w:val="24"/>
                <w:lang w:eastAsia="en-US"/>
              </w:rPr>
              <w:t>Код умений</w:t>
            </w:r>
          </w:p>
        </w:tc>
        <w:tc>
          <w:tcPr>
            <w:tcW w:w="2268" w:type="dxa"/>
          </w:tcPr>
          <w:p w14:paraId="2B4731E3"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color w:val="auto"/>
                <w:sz w:val="24"/>
                <w:szCs w:val="24"/>
                <w:lang w:eastAsia="en-US"/>
              </w:rPr>
              <w:t>Умения</w:t>
            </w:r>
          </w:p>
        </w:tc>
        <w:tc>
          <w:tcPr>
            <w:tcW w:w="1701" w:type="dxa"/>
          </w:tcPr>
          <w:p w14:paraId="65518F47"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color w:val="auto"/>
                <w:sz w:val="24"/>
                <w:szCs w:val="24"/>
                <w:lang w:eastAsia="en-US"/>
              </w:rPr>
              <w:t>Код знаний</w:t>
            </w:r>
          </w:p>
        </w:tc>
        <w:tc>
          <w:tcPr>
            <w:tcW w:w="3537" w:type="dxa"/>
          </w:tcPr>
          <w:p w14:paraId="04F29161"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color w:val="auto"/>
                <w:sz w:val="24"/>
                <w:szCs w:val="24"/>
                <w:lang w:eastAsia="en-US"/>
              </w:rPr>
              <w:t>Знания</w:t>
            </w:r>
          </w:p>
        </w:tc>
      </w:tr>
      <w:tr w:rsidR="00A8741E" w14:paraId="77579817" w14:textId="77777777" w:rsidTr="000A679D">
        <w:tc>
          <w:tcPr>
            <w:tcW w:w="988" w:type="dxa"/>
            <w:vMerge w:val="restart"/>
          </w:tcPr>
          <w:p w14:paraId="2667584A"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iCs/>
                <w:color w:val="auto"/>
                <w:sz w:val="24"/>
                <w:szCs w:val="24"/>
                <w:lang w:eastAsia="en-US"/>
              </w:rPr>
              <w:t>ОК 04</w:t>
            </w:r>
          </w:p>
        </w:tc>
        <w:tc>
          <w:tcPr>
            <w:tcW w:w="1559" w:type="dxa"/>
          </w:tcPr>
          <w:p w14:paraId="65B2E75F" w14:textId="78684C67" w:rsidR="00A8741E" w:rsidRDefault="00A8741E" w:rsidP="006210EE">
            <w:pPr>
              <w:suppressAutoHyphens/>
              <w:spacing w:after="0" w:line="240" w:lineRule="auto"/>
              <w:jc w:val="both"/>
              <w:rPr>
                <w:rFonts w:ascii="Times New Roman" w:hAnsi="Times New Roman"/>
                <w:color w:val="auto"/>
                <w:sz w:val="24"/>
                <w:szCs w:val="24"/>
                <w:lang w:eastAsia="en-US"/>
              </w:rPr>
            </w:pPr>
          </w:p>
        </w:tc>
        <w:tc>
          <w:tcPr>
            <w:tcW w:w="2268" w:type="dxa"/>
          </w:tcPr>
          <w:p w14:paraId="1B631536"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bCs/>
                <w:color w:val="auto"/>
                <w:spacing w:val="-4"/>
                <w:sz w:val="24"/>
                <w:szCs w:val="24"/>
                <w:lang w:eastAsia="en-US"/>
              </w:rPr>
              <w:t xml:space="preserve">организовывать работу коллектива </w:t>
            </w:r>
            <w:r>
              <w:rPr>
                <w:rFonts w:ascii="Times New Roman" w:hAnsi="Times New Roman"/>
                <w:bCs/>
                <w:color w:val="auto"/>
                <w:spacing w:val="-4"/>
                <w:sz w:val="24"/>
                <w:szCs w:val="24"/>
                <w:lang w:eastAsia="en-US"/>
              </w:rPr>
              <w:br/>
              <w:t>и команды;</w:t>
            </w:r>
          </w:p>
        </w:tc>
        <w:tc>
          <w:tcPr>
            <w:tcW w:w="1701" w:type="dxa"/>
            <w:vMerge w:val="restart"/>
          </w:tcPr>
          <w:p w14:paraId="43316919" w14:textId="2CB234EA" w:rsidR="00A8741E" w:rsidRDefault="00A8741E" w:rsidP="006210EE">
            <w:pPr>
              <w:suppressAutoHyphens/>
              <w:spacing w:after="0" w:line="240" w:lineRule="auto"/>
              <w:jc w:val="both"/>
              <w:rPr>
                <w:rFonts w:ascii="Times New Roman" w:hAnsi="Times New Roman"/>
                <w:color w:val="auto"/>
                <w:sz w:val="24"/>
                <w:szCs w:val="24"/>
                <w:lang w:eastAsia="en-US"/>
              </w:rPr>
            </w:pPr>
          </w:p>
        </w:tc>
        <w:tc>
          <w:tcPr>
            <w:tcW w:w="3537" w:type="dxa"/>
            <w:vMerge w:val="restart"/>
          </w:tcPr>
          <w:p w14:paraId="5999AB90"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bCs/>
                <w:color w:val="auto"/>
                <w:sz w:val="24"/>
                <w:szCs w:val="24"/>
                <w:lang w:eastAsia="en-US"/>
              </w:rPr>
              <w:t>психологические основы деятельности коллектива, психологические особенности личности;</w:t>
            </w:r>
          </w:p>
        </w:tc>
      </w:tr>
      <w:tr w:rsidR="00A8741E" w14:paraId="147467E3" w14:textId="77777777" w:rsidTr="000A679D">
        <w:tc>
          <w:tcPr>
            <w:tcW w:w="988" w:type="dxa"/>
            <w:vMerge/>
          </w:tcPr>
          <w:p w14:paraId="76728FF5" w14:textId="77777777" w:rsidR="00A8741E" w:rsidRDefault="00A8741E" w:rsidP="006210EE">
            <w:pPr>
              <w:suppressAutoHyphens/>
              <w:spacing w:after="0" w:line="240" w:lineRule="auto"/>
              <w:jc w:val="both"/>
              <w:rPr>
                <w:rFonts w:ascii="Times New Roman" w:hAnsi="Times New Roman"/>
                <w:color w:val="auto"/>
                <w:sz w:val="24"/>
                <w:szCs w:val="24"/>
                <w:lang w:eastAsia="en-US"/>
              </w:rPr>
            </w:pPr>
          </w:p>
        </w:tc>
        <w:tc>
          <w:tcPr>
            <w:tcW w:w="1559" w:type="dxa"/>
          </w:tcPr>
          <w:p w14:paraId="24098F89" w14:textId="5447F0B8" w:rsidR="00A8741E" w:rsidRDefault="00A8741E" w:rsidP="006210EE">
            <w:pPr>
              <w:suppressAutoHyphens/>
              <w:spacing w:after="0" w:line="240" w:lineRule="auto"/>
              <w:jc w:val="both"/>
              <w:rPr>
                <w:rFonts w:ascii="Times New Roman" w:hAnsi="Times New Roman"/>
                <w:color w:val="auto"/>
                <w:sz w:val="24"/>
                <w:szCs w:val="24"/>
                <w:lang w:eastAsia="en-US"/>
              </w:rPr>
            </w:pPr>
          </w:p>
        </w:tc>
        <w:tc>
          <w:tcPr>
            <w:tcW w:w="2268" w:type="dxa"/>
          </w:tcPr>
          <w:p w14:paraId="1DD4330B" w14:textId="77777777" w:rsidR="00A8741E" w:rsidRDefault="00A8741E" w:rsidP="006210EE">
            <w:pPr>
              <w:suppressAutoHyphens/>
              <w:spacing w:after="0" w:line="240" w:lineRule="auto"/>
              <w:jc w:val="both"/>
              <w:rPr>
                <w:rFonts w:ascii="Times New Roman" w:hAnsi="Times New Roman"/>
                <w:color w:val="auto"/>
                <w:sz w:val="24"/>
                <w:szCs w:val="24"/>
                <w:lang w:eastAsia="en-US"/>
              </w:rPr>
            </w:pPr>
            <w:r>
              <w:rPr>
                <w:rFonts w:ascii="Times New Roman" w:hAnsi="Times New Roman"/>
                <w:bCs/>
                <w:color w:val="auto"/>
                <w:spacing w:val="-4"/>
                <w:sz w:val="24"/>
                <w:szCs w:val="24"/>
                <w:lang w:eastAsia="en-US"/>
              </w:rPr>
              <w:t>взаимодействовать с коллегами, руководством, клиентами в ходе профессиональной деятельности</w:t>
            </w:r>
          </w:p>
        </w:tc>
        <w:tc>
          <w:tcPr>
            <w:tcW w:w="1701" w:type="dxa"/>
            <w:vMerge/>
          </w:tcPr>
          <w:p w14:paraId="70B6F047" w14:textId="77777777" w:rsidR="00A8741E" w:rsidRDefault="00A8741E" w:rsidP="006210EE">
            <w:pPr>
              <w:suppressAutoHyphens/>
              <w:spacing w:after="0" w:line="240" w:lineRule="auto"/>
              <w:jc w:val="both"/>
              <w:rPr>
                <w:rFonts w:ascii="Times New Roman" w:hAnsi="Times New Roman"/>
                <w:color w:val="auto"/>
                <w:sz w:val="24"/>
                <w:szCs w:val="24"/>
                <w:lang w:eastAsia="en-US"/>
              </w:rPr>
            </w:pPr>
          </w:p>
        </w:tc>
        <w:tc>
          <w:tcPr>
            <w:tcW w:w="3537" w:type="dxa"/>
            <w:vMerge/>
          </w:tcPr>
          <w:p w14:paraId="352CD858" w14:textId="77777777" w:rsidR="00A8741E" w:rsidRDefault="00A8741E" w:rsidP="006210EE">
            <w:pPr>
              <w:suppressAutoHyphens/>
              <w:spacing w:after="0" w:line="240" w:lineRule="auto"/>
              <w:jc w:val="both"/>
              <w:rPr>
                <w:rFonts w:ascii="Times New Roman" w:hAnsi="Times New Roman"/>
                <w:color w:val="auto"/>
                <w:sz w:val="24"/>
                <w:szCs w:val="24"/>
                <w:lang w:eastAsia="en-US"/>
              </w:rPr>
            </w:pPr>
          </w:p>
        </w:tc>
      </w:tr>
      <w:tr w:rsidR="000A679D" w14:paraId="5F2E0FE3" w14:textId="77777777" w:rsidTr="000A679D">
        <w:tc>
          <w:tcPr>
            <w:tcW w:w="988" w:type="dxa"/>
            <w:vMerge w:val="restart"/>
          </w:tcPr>
          <w:p w14:paraId="50C2209E" w14:textId="77777777" w:rsidR="000A679D" w:rsidRDefault="000A679D" w:rsidP="000A679D">
            <w:pPr>
              <w:suppressAutoHyphens/>
              <w:spacing w:after="0" w:line="240" w:lineRule="auto"/>
              <w:jc w:val="both"/>
              <w:rPr>
                <w:rFonts w:ascii="Times New Roman" w:hAnsi="Times New Roman"/>
                <w:color w:val="auto"/>
                <w:sz w:val="24"/>
                <w:szCs w:val="24"/>
                <w:lang w:eastAsia="en-US"/>
              </w:rPr>
            </w:pPr>
            <w:r>
              <w:rPr>
                <w:rFonts w:ascii="Times New Roman" w:hAnsi="Times New Roman"/>
                <w:iCs/>
                <w:color w:val="auto"/>
                <w:sz w:val="24"/>
                <w:szCs w:val="24"/>
                <w:lang w:eastAsia="en-US"/>
              </w:rPr>
              <w:t>ОК 05</w:t>
            </w:r>
          </w:p>
        </w:tc>
        <w:tc>
          <w:tcPr>
            <w:tcW w:w="1559" w:type="dxa"/>
          </w:tcPr>
          <w:p w14:paraId="426A2D3B" w14:textId="66EAB2DC"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2268" w:type="dxa"/>
          </w:tcPr>
          <w:p w14:paraId="7E56167C" w14:textId="77777777" w:rsidR="000A679D" w:rsidRDefault="000A679D" w:rsidP="000A679D">
            <w:pPr>
              <w:suppressAutoHyphens/>
              <w:spacing w:after="0" w:line="240" w:lineRule="auto"/>
              <w:jc w:val="both"/>
              <w:rPr>
                <w:rFonts w:ascii="Times New Roman" w:hAnsi="Times New Roman"/>
                <w:color w:val="auto"/>
                <w:sz w:val="24"/>
                <w:szCs w:val="24"/>
                <w:lang w:eastAsia="en-US"/>
              </w:rPr>
            </w:pPr>
            <w:r>
              <w:rPr>
                <w:rFonts w:ascii="Times New Roman" w:hAnsi="Times New Roman"/>
                <w:iCs/>
                <w:color w:val="auto"/>
                <w:sz w:val="24"/>
                <w:szCs w:val="24"/>
                <w:lang w:eastAsia="en-US"/>
              </w:rPr>
              <w:t xml:space="preserve">грамотно </w:t>
            </w:r>
            <w:r>
              <w:rPr>
                <w:rFonts w:ascii="Times New Roman" w:hAnsi="Times New Roman"/>
                <w:bCs/>
                <w:color w:val="auto"/>
                <w:sz w:val="24"/>
                <w:szCs w:val="24"/>
                <w:lang w:eastAsia="en-US"/>
              </w:rPr>
              <w:t xml:space="preserve">излагать свои мысли </w:t>
            </w:r>
            <w:r>
              <w:rPr>
                <w:rFonts w:ascii="Times New Roman" w:hAnsi="Times New Roman"/>
                <w:bCs/>
                <w:color w:val="auto"/>
                <w:sz w:val="24"/>
                <w:szCs w:val="24"/>
                <w:lang w:eastAsia="en-US"/>
              </w:rPr>
              <w:br/>
              <w:t xml:space="preserve">и оформлять документы по профессиональной тематике на государственном языке, </w:t>
            </w:r>
            <w:r>
              <w:rPr>
                <w:rFonts w:ascii="Times New Roman" w:hAnsi="Times New Roman"/>
                <w:iCs/>
                <w:color w:val="auto"/>
                <w:sz w:val="24"/>
                <w:szCs w:val="24"/>
                <w:lang w:eastAsia="en-US"/>
              </w:rPr>
              <w:t>проявлять толерантность в рабочем коллективе</w:t>
            </w:r>
          </w:p>
        </w:tc>
        <w:tc>
          <w:tcPr>
            <w:tcW w:w="1701" w:type="dxa"/>
          </w:tcPr>
          <w:p w14:paraId="47A97C05" w14:textId="4BA4BF09"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3537" w:type="dxa"/>
          </w:tcPr>
          <w:p w14:paraId="4C07B816" w14:textId="1E2D9611" w:rsidR="000A679D" w:rsidRDefault="000A679D" w:rsidP="000A679D">
            <w:pPr>
              <w:suppressAutoHyphens/>
              <w:spacing w:after="0" w:line="240" w:lineRule="auto"/>
              <w:jc w:val="both"/>
              <w:rPr>
                <w:rFonts w:ascii="Times New Roman" w:hAnsi="Times New Roman"/>
                <w:color w:val="auto"/>
                <w:sz w:val="24"/>
                <w:szCs w:val="24"/>
                <w:lang w:eastAsia="en-US"/>
              </w:rPr>
            </w:pPr>
            <w:r w:rsidRPr="00091791">
              <w:rPr>
                <w:rFonts w:ascii="Times New Roman" w:hAnsi="Times New Roman"/>
                <w:bCs/>
                <w:sz w:val="24"/>
                <w:szCs w:val="24"/>
              </w:rPr>
              <w:t xml:space="preserve">особенности социального и культурного контекста; </w:t>
            </w:r>
          </w:p>
        </w:tc>
      </w:tr>
      <w:tr w:rsidR="000A679D" w14:paraId="4FBFC745" w14:textId="77777777" w:rsidTr="000A679D">
        <w:tc>
          <w:tcPr>
            <w:tcW w:w="988" w:type="dxa"/>
            <w:vMerge/>
          </w:tcPr>
          <w:p w14:paraId="052466E3" w14:textId="13CEE353"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1559" w:type="dxa"/>
          </w:tcPr>
          <w:p w14:paraId="608BC9C3" w14:textId="54DC90F7"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2268" w:type="dxa"/>
          </w:tcPr>
          <w:p w14:paraId="6DC819A0" w14:textId="0A41A7CC"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1701" w:type="dxa"/>
          </w:tcPr>
          <w:p w14:paraId="308BFC86" w14:textId="77777777" w:rsidR="000A679D" w:rsidRDefault="000A679D" w:rsidP="000A679D">
            <w:pPr>
              <w:suppressAutoHyphens/>
              <w:spacing w:after="0" w:line="240" w:lineRule="auto"/>
              <w:jc w:val="both"/>
              <w:rPr>
                <w:rFonts w:ascii="Times New Roman" w:hAnsi="Times New Roman"/>
                <w:color w:val="auto"/>
                <w:sz w:val="24"/>
                <w:szCs w:val="24"/>
                <w:lang w:eastAsia="en-US"/>
              </w:rPr>
            </w:pPr>
          </w:p>
        </w:tc>
        <w:tc>
          <w:tcPr>
            <w:tcW w:w="3537" w:type="dxa"/>
          </w:tcPr>
          <w:p w14:paraId="05635BA7" w14:textId="55E2CBA9" w:rsidR="000A679D" w:rsidRDefault="000A679D" w:rsidP="000A679D">
            <w:pPr>
              <w:suppressAutoHyphens/>
              <w:spacing w:after="0" w:line="240" w:lineRule="auto"/>
              <w:jc w:val="both"/>
              <w:rPr>
                <w:rFonts w:ascii="Times New Roman" w:hAnsi="Times New Roman"/>
                <w:color w:val="auto"/>
                <w:sz w:val="24"/>
                <w:szCs w:val="24"/>
                <w:lang w:eastAsia="en-US"/>
              </w:rPr>
            </w:pPr>
            <w:r w:rsidRPr="00091791">
              <w:rPr>
                <w:rFonts w:ascii="Times New Roman" w:hAnsi="Times New Roman"/>
                <w:bCs/>
                <w:sz w:val="24"/>
                <w:szCs w:val="24"/>
              </w:rPr>
              <w:t xml:space="preserve">правила оформления документов </w:t>
            </w:r>
            <w:r w:rsidRPr="00091791">
              <w:rPr>
                <w:rFonts w:ascii="Times New Roman" w:hAnsi="Times New Roman"/>
                <w:bCs/>
                <w:sz w:val="24"/>
                <w:szCs w:val="24"/>
              </w:rPr>
              <w:br/>
              <w:t>и построения устных сообщений</w:t>
            </w:r>
          </w:p>
        </w:tc>
      </w:tr>
    </w:tbl>
    <w:p w14:paraId="0B4C855A" w14:textId="77777777" w:rsidR="00A8741E" w:rsidRDefault="00A8741E" w:rsidP="00A8741E">
      <w:pPr>
        <w:suppressAutoHyphens/>
        <w:spacing w:after="240" w:line="240" w:lineRule="auto"/>
        <w:ind w:firstLine="709"/>
        <w:rPr>
          <w:rFonts w:ascii="Times New Roman" w:hAnsi="Times New Roman"/>
          <w:b/>
          <w:color w:val="auto"/>
          <w:szCs w:val="22"/>
        </w:rPr>
      </w:pPr>
    </w:p>
    <w:p w14:paraId="11A474A9" w14:textId="77777777" w:rsidR="00A8741E" w:rsidRDefault="00A8741E" w:rsidP="00A8741E">
      <w:pPr>
        <w:suppressAutoHyphens/>
        <w:spacing w:after="240" w:line="240" w:lineRule="auto"/>
        <w:jc w:val="center"/>
        <w:rPr>
          <w:rFonts w:ascii="Times New Roman" w:hAnsi="Times New Roman"/>
          <w:b/>
          <w:color w:val="auto"/>
          <w:sz w:val="24"/>
          <w:szCs w:val="24"/>
        </w:rPr>
      </w:pPr>
    </w:p>
    <w:p w14:paraId="6D1C3C40" w14:textId="77777777" w:rsidR="00A8741E" w:rsidRDefault="00A8741E" w:rsidP="00A8741E">
      <w:pPr>
        <w:suppressAutoHyphens/>
        <w:spacing w:after="240" w:line="240" w:lineRule="auto"/>
        <w:jc w:val="center"/>
        <w:rPr>
          <w:rFonts w:ascii="Times New Roman" w:hAnsi="Times New Roman"/>
          <w:b/>
          <w:color w:val="auto"/>
          <w:sz w:val="24"/>
          <w:szCs w:val="24"/>
        </w:rPr>
      </w:pPr>
      <w:r>
        <w:rPr>
          <w:rFonts w:ascii="Times New Roman" w:hAnsi="Times New Roman"/>
          <w:b/>
          <w:color w:val="auto"/>
          <w:sz w:val="24"/>
          <w:szCs w:val="24"/>
        </w:rPr>
        <w:br w:type="page"/>
      </w:r>
      <w:r>
        <w:rPr>
          <w:rFonts w:ascii="Times New Roman" w:hAnsi="Times New Roman"/>
          <w:b/>
          <w:color w:val="auto"/>
          <w:sz w:val="24"/>
          <w:szCs w:val="24"/>
        </w:rPr>
        <w:lastRenderedPageBreak/>
        <w:t>2. СТРУКТУРА И СОДЕРЖАНИЕ УЧЕБНОЙ ДИСЦИПЛИНЫ</w:t>
      </w:r>
    </w:p>
    <w:p w14:paraId="6F4060AD" w14:textId="77777777" w:rsidR="00A8741E" w:rsidRDefault="00A8741E" w:rsidP="00A8741E">
      <w:pPr>
        <w:suppressAutoHyphens/>
        <w:spacing w:after="240" w:line="240" w:lineRule="auto"/>
        <w:ind w:firstLine="709"/>
        <w:rPr>
          <w:rFonts w:ascii="Times New Roman" w:hAnsi="Times New Roman"/>
          <w:b/>
          <w:color w:val="auto"/>
          <w:sz w:val="24"/>
          <w:szCs w:val="24"/>
        </w:rPr>
      </w:pPr>
      <w:r>
        <w:rPr>
          <w:rFonts w:ascii="Times New Roman" w:hAnsi="Times New Roman"/>
          <w:b/>
          <w:color w:val="auto"/>
          <w:sz w:val="24"/>
          <w:szCs w:val="24"/>
        </w:rPr>
        <w:t>2.1. Объем учебной дисциплины и виды учебной работы</w:t>
      </w:r>
    </w:p>
    <w:tbl>
      <w:tblPr>
        <w:tblW w:w="4672" w:type="pct"/>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46"/>
        <w:gridCol w:w="2642"/>
      </w:tblGrid>
      <w:tr w:rsidR="00A8741E" w14:paraId="1B45E905" w14:textId="77777777" w:rsidTr="006210EE">
        <w:trPr>
          <w:trHeight w:val="490"/>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13C9CFC0" w14:textId="77777777" w:rsidR="00A8741E" w:rsidRDefault="00A8741E" w:rsidP="006210EE">
            <w:pPr>
              <w:suppressAutoHyphens/>
              <w:rPr>
                <w:rFonts w:ascii="Times New Roman" w:hAnsi="Times New Roman"/>
                <w:b/>
                <w:color w:val="auto"/>
                <w:szCs w:val="22"/>
                <w:lang w:eastAsia="en-US"/>
              </w:rPr>
            </w:pPr>
            <w:r>
              <w:rPr>
                <w:rFonts w:ascii="Times New Roman" w:hAnsi="Times New Roman"/>
                <w:b/>
                <w:color w:val="auto"/>
                <w:lang w:eastAsia="en-US"/>
              </w:rPr>
              <w:t>Вид учебной работы</w:t>
            </w:r>
          </w:p>
        </w:tc>
        <w:tc>
          <w:tcPr>
            <w:tcW w:w="1407" w:type="pct"/>
            <w:tcBorders>
              <w:top w:val="single" w:sz="6" w:space="0" w:color="000000"/>
              <w:left w:val="single" w:sz="6" w:space="0" w:color="000000"/>
              <w:bottom w:val="single" w:sz="6" w:space="0" w:color="000000"/>
              <w:right w:val="single" w:sz="6" w:space="0" w:color="000000"/>
            </w:tcBorders>
            <w:vAlign w:val="center"/>
            <w:hideMark/>
          </w:tcPr>
          <w:p w14:paraId="4033B8D0" w14:textId="77777777" w:rsidR="00A8741E" w:rsidRDefault="00A8741E" w:rsidP="006210EE">
            <w:pPr>
              <w:suppressAutoHyphens/>
              <w:rPr>
                <w:rFonts w:ascii="Times New Roman" w:hAnsi="Times New Roman"/>
                <w:b/>
                <w:iCs/>
                <w:color w:val="auto"/>
                <w:lang w:eastAsia="en-US"/>
              </w:rPr>
            </w:pPr>
            <w:r>
              <w:rPr>
                <w:rFonts w:ascii="Times New Roman" w:hAnsi="Times New Roman"/>
                <w:b/>
                <w:iCs/>
                <w:color w:val="auto"/>
                <w:lang w:eastAsia="en-US"/>
              </w:rPr>
              <w:t>Объем в часах</w:t>
            </w:r>
          </w:p>
        </w:tc>
      </w:tr>
      <w:tr w:rsidR="00A8741E" w14:paraId="429C960A" w14:textId="77777777" w:rsidTr="000A679D">
        <w:trPr>
          <w:trHeight w:val="490"/>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6409160B" w14:textId="77777777" w:rsidR="00A8741E" w:rsidRDefault="00A8741E" w:rsidP="006210EE">
            <w:pPr>
              <w:suppressAutoHyphens/>
              <w:spacing w:after="0"/>
              <w:rPr>
                <w:rFonts w:ascii="Times New Roman" w:hAnsi="Times New Roman"/>
                <w:b/>
                <w:color w:val="auto"/>
                <w:lang w:eastAsia="en-US"/>
              </w:rPr>
            </w:pPr>
            <w:r>
              <w:rPr>
                <w:rFonts w:ascii="Times New Roman" w:hAnsi="Times New Roman"/>
                <w:b/>
                <w:color w:val="auto"/>
                <w:lang w:eastAsia="en-US"/>
              </w:rPr>
              <w:t>Объем образовательной программы учебной дисциплины</w:t>
            </w:r>
          </w:p>
        </w:tc>
        <w:tc>
          <w:tcPr>
            <w:tcW w:w="1407" w:type="pct"/>
            <w:tcBorders>
              <w:top w:val="single" w:sz="6" w:space="0" w:color="000000"/>
              <w:left w:val="single" w:sz="6" w:space="0" w:color="000000"/>
              <w:bottom w:val="single" w:sz="6" w:space="0" w:color="000000"/>
              <w:right w:val="single" w:sz="6" w:space="0" w:color="000000"/>
            </w:tcBorders>
            <w:vAlign w:val="center"/>
          </w:tcPr>
          <w:p w14:paraId="4B9F8ACC" w14:textId="0AE92D83" w:rsidR="00A8741E" w:rsidRPr="00515A55" w:rsidRDefault="000A679D" w:rsidP="006210EE">
            <w:pPr>
              <w:suppressAutoHyphens/>
              <w:spacing w:after="0"/>
              <w:rPr>
                <w:rFonts w:ascii="Times New Roman" w:hAnsi="Times New Roman"/>
                <w:iCs/>
                <w:color w:val="auto"/>
                <w:lang w:eastAsia="en-US"/>
              </w:rPr>
            </w:pPr>
            <w:r w:rsidRPr="00515A55">
              <w:rPr>
                <w:rFonts w:ascii="Times New Roman" w:hAnsi="Times New Roman"/>
                <w:iCs/>
                <w:color w:val="auto"/>
                <w:lang w:eastAsia="en-US"/>
              </w:rPr>
              <w:t>32-40</w:t>
            </w:r>
          </w:p>
        </w:tc>
      </w:tr>
      <w:tr w:rsidR="00A8741E" w14:paraId="399CAF3F" w14:textId="77777777" w:rsidTr="006210EE">
        <w:trPr>
          <w:trHeight w:val="490"/>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0C34E6FC" w14:textId="77777777" w:rsidR="00A8741E" w:rsidRDefault="00A8741E" w:rsidP="006210EE">
            <w:pPr>
              <w:suppressAutoHyphens/>
              <w:spacing w:after="0"/>
              <w:rPr>
                <w:rFonts w:ascii="Times New Roman" w:hAnsi="Times New Roman"/>
                <w:b/>
                <w:color w:val="auto"/>
                <w:lang w:eastAsia="en-US"/>
              </w:rPr>
            </w:pPr>
            <w:r>
              <w:rPr>
                <w:rFonts w:ascii="Times New Roman" w:hAnsi="Times New Roman"/>
                <w:b/>
                <w:color w:val="auto"/>
                <w:lang w:eastAsia="en-US"/>
              </w:rPr>
              <w:t>в т.ч. в форме практической подготовки</w:t>
            </w:r>
          </w:p>
        </w:tc>
        <w:tc>
          <w:tcPr>
            <w:tcW w:w="1407" w:type="pct"/>
            <w:tcBorders>
              <w:top w:val="single" w:sz="6" w:space="0" w:color="000000"/>
              <w:left w:val="single" w:sz="6" w:space="0" w:color="000000"/>
              <w:bottom w:val="single" w:sz="6" w:space="0" w:color="000000"/>
              <w:right w:val="single" w:sz="6" w:space="0" w:color="000000"/>
            </w:tcBorders>
            <w:vAlign w:val="center"/>
          </w:tcPr>
          <w:p w14:paraId="648E13DB" w14:textId="36644513" w:rsidR="00A8741E" w:rsidRPr="00515A55" w:rsidRDefault="000A679D" w:rsidP="006210EE">
            <w:pPr>
              <w:suppressAutoHyphens/>
              <w:spacing w:after="0"/>
              <w:rPr>
                <w:rFonts w:ascii="Times New Roman" w:hAnsi="Times New Roman"/>
                <w:iCs/>
                <w:color w:val="auto"/>
                <w:lang w:eastAsia="en-US"/>
              </w:rPr>
            </w:pPr>
            <w:r w:rsidRPr="00515A55">
              <w:rPr>
                <w:rFonts w:ascii="Times New Roman" w:hAnsi="Times New Roman"/>
                <w:iCs/>
                <w:color w:val="auto"/>
                <w:lang w:eastAsia="en-US"/>
              </w:rPr>
              <w:t>16-20</w:t>
            </w:r>
          </w:p>
        </w:tc>
      </w:tr>
      <w:tr w:rsidR="00A8741E" w14:paraId="39D80CDE" w14:textId="77777777" w:rsidTr="006210E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AFBD2F0" w14:textId="77777777" w:rsidR="00A8741E" w:rsidRPr="00515A55" w:rsidRDefault="00A8741E" w:rsidP="006210EE">
            <w:pPr>
              <w:suppressAutoHyphens/>
              <w:spacing w:after="0"/>
              <w:rPr>
                <w:rFonts w:ascii="Times New Roman" w:hAnsi="Times New Roman"/>
                <w:iCs/>
                <w:color w:val="auto"/>
                <w:lang w:eastAsia="en-US"/>
              </w:rPr>
            </w:pPr>
            <w:r w:rsidRPr="00515A55">
              <w:rPr>
                <w:rFonts w:ascii="Times New Roman" w:hAnsi="Times New Roman"/>
                <w:color w:val="auto"/>
                <w:lang w:eastAsia="en-US"/>
              </w:rPr>
              <w:t>в т. ч.:</w:t>
            </w:r>
          </w:p>
        </w:tc>
      </w:tr>
      <w:tr w:rsidR="00A8741E" w14:paraId="77F10469" w14:textId="77777777" w:rsidTr="000A679D">
        <w:trPr>
          <w:trHeight w:val="490"/>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307265A9" w14:textId="77777777" w:rsidR="00A8741E" w:rsidRDefault="00A8741E" w:rsidP="006210EE">
            <w:pPr>
              <w:suppressAutoHyphens/>
              <w:spacing w:after="0"/>
              <w:rPr>
                <w:rFonts w:ascii="Times New Roman" w:hAnsi="Times New Roman"/>
                <w:color w:val="auto"/>
                <w:lang w:eastAsia="en-US"/>
              </w:rPr>
            </w:pPr>
            <w:r>
              <w:rPr>
                <w:rFonts w:ascii="Times New Roman" w:hAnsi="Times New Roman"/>
                <w:color w:val="auto"/>
                <w:lang w:eastAsia="en-US"/>
              </w:rPr>
              <w:t>теоретическое обучение</w:t>
            </w:r>
          </w:p>
        </w:tc>
        <w:tc>
          <w:tcPr>
            <w:tcW w:w="1407" w:type="pct"/>
            <w:tcBorders>
              <w:top w:val="single" w:sz="6" w:space="0" w:color="000000"/>
              <w:left w:val="single" w:sz="6" w:space="0" w:color="000000"/>
              <w:bottom w:val="single" w:sz="6" w:space="0" w:color="000000"/>
              <w:right w:val="single" w:sz="6" w:space="0" w:color="000000"/>
            </w:tcBorders>
            <w:vAlign w:val="center"/>
          </w:tcPr>
          <w:p w14:paraId="2FB2C309" w14:textId="4B6166C4" w:rsidR="00A8741E" w:rsidRPr="00515A55" w:rsidRDefault="00A8741E" w:rsidP="006210EE">
            <w:pPr>
              <w:suppressAutoHyphens/>
              <w:spacing w:after="0"/>
              <w:rPr>
                <w:rFonts w:ascii="Times New Roman" w:hAnsi="Times New Roman"/>
                <w:iCs/>
                <w:color w:val="auto"/>
                <w:lang w:eastAsia="en-US"/>
              </w:rPr>
            </w:pPr>
          </w:p>
        </w:tc>
      </w:tr>
      <w:tr w:rsidR="00A8741E" w14:paraId="283A3E8E" w14:textId="77777777" w:rsidTr="000A679D">
        <w:trPr>
          <w:trHeight w:val="490"/>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74432FAB" w14:textId="77777777" w:rsidR="00A8741E" w:rsidRDefault="00A8741E" w:rsidP="006210EE">
            <w:pPr>
              <w:suppressAutoHyphens/>
              <w:spacing w:after="0"/>
              <w:rPr>
                <w:rFonts w:ascii="Times New Roman" w:hAnsi="Times New Roman"/>
                <w:color w:val="auto"/>
                <w:lang w:eastAsia="en-US"/>
              </w:rPr>
            </w:pPr>
            <w:r>
              <w:rPr>
                <w:rFonts w:ascii="Times New Roman" w:hAnsi="Times New Roman"/>
                <w:color w:val="auto"/>
                <w:lang w:eastAsia="en-US"/>
              </w:rPr>
              <w:t>практические занятия</w:t>
            </w:r>
            <w:r>
              <w:rPr>
                <w:rFonts w:ascii="Times New Roman" w:hAnsi="Times New Roman"/>
                <w:i/>
                <w:color w:val="auto"/>
                <w:lang w:eastAsia="en-US"/>
              </w:rPr>
              <w:t xml:space="preserve"> </w:t>
            </w:r>
          </w:p>
        </w:tc>
        <w:tc>
          <w:tcPr>
            <w:tcW w:w="1407" w:type="pct"/>
            <w:tcBorders>
              <w:top w:val="single" w:sz="6" w:space="0" w:color="000000"/>
              <w:left w:val="single" w:sz="6" w:space="0" w:color="000000"/>
              <w:bottom w:val="single" w:sz="6" w:space="0" w:color="000000"/>
              <w:right w:val="single" w:sz="6" w:space="0" w:color="000000"/>
            </w:tcBorders>
            <w:vAlign w:val="center"/>
          </w:tcPr>
          <w:p w14:paraId="5088B951" w14:textId="14C379EA" w:rsidR="00A8741E" w:rsidRPr="00515A55" w:rsidRDefault="000A679D" w:rsidP="006210EE">
            <w:pPr>
              <w:suppressAutoHyphens/>
              <w:spacing w:after="0"/>
              <w:rPr>
                <w:rFonts w:ascii="Times New Roman" w:hAnsi="Times New Roman"/>
                <w:iCs/>
                <w:color w:val="auto"/>
                <w:lang w:eastAsia="en-US"/>
              </w:rPr>
            </w:pPr>
            <w:r w:rsidRPr="00515A55">
              <w:rPr>
                <w:rFonts w:ascii="Times New Roman" w:hAnsi="Times New Roman"/>
                <w:iCs/>
                <w:color w:val="auto"/>
                <w:lang w:eastAsia="en-US"/>
              </w:rPr>
              <w:t>16-20</w:t>
            </w:r>
          </w:p>
        </w:tc>
      </w:tr>
      <w:tr w:rsidR="00A8741E" w14:paraId="5184B82E" w14:textId="77777777" w:rsidTr="000A679D">
        <w:trPr>
          <w:trHeight w:val="267"/>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5D7E972A" w14:textId="77777777" w:rsidR="00A8741E" w:rsidRDefault="00A8741E" w:rsidP="006210EE">
            <w:pPr>
              <w:suppressAutoHyphens/>
              <w:spacing w:after="0"/>
              <w:rPr>
                <w:rFonts w:ascii="Times New Roman" w:hAnsi="Times New Roman"/>
                <w:i/>
                <w:color w:val="auto"/>
                <w:lang w:eastAsia="en-US"/>
              </w:rPr>
            </w:pPr>
            <w:r>
              <w:rPr>
                <w:rFonts w:ascii="Times New Roman" w:hAnsi="Times New Roman"/>
                <w:i/>
                <w:color w:val="auto"/>
                <w:lang w:eastAsia="en-US"/>
              </w:rPr>
              <w:t xml:space="preserve">Самостоятельная работа </w:t>
            </w:r>
          </w:p>
        </w:tc>
        <w:tc>
          <w:tcPr>
            <w:tcW w:w="1407" w:type="pct"/>
            <w:tcBorders>
              <w:top w:val="single" w:sz="6" w:space="0" w:color="000000"/>
              <w:left w:val="single" w:sz="6" w:space="0" w:color="000000"/>
              <w:bottom w:val="single" w:sz="6" w:space="0" w:color="000000"/>
              <w:right w:val="single" w:sz="6" w:space="0" w:color="000000"/>
            </w:tcBorders>
            <w:vAlign w:val="center"/>
          </w:tcPr>
          <w:p w14:paraId="5C7A0E55" w14:textId="6FA52289" w:rsidR="00A8741E" w:rsidRPr="00515A55" w:rsidRDefault="00A8741E" w:rsidP="006210EE">
            <w:pPr>
              <w:suppressAutoHyphens/>
              <w:spacing w:after="0"/>
              <w:rPr>
                <w:rFonts w:ascii="Times New Roman" w:hAnsi="Times New Roman"/>
                <w:iCs/>
                <w:color w:val="auto"/>
                <w:lang w:eastAsia="en-US"/>
              </w:rPr>
            </w:pPr>
          </w:p>
        </w:tc>
      </w:tr>
      <w:tr w:rsidR="00A8741E" w14:paraId="08F84A5F" w14:textId="77777777" w:rsidTr="000A679D">
        <w:trPr>
          <w:trHeight w:val="331"/>
        </w:trPr>
        <w:tc>
          <w:tcPr>
            <w:tcW w:w="3593" w:type="pct"/>
            <w:tcBorders>
              <w:top w:val="single" w:sz="6" w:space="0" w:color="000000"/>
              <w:left w:val="single" w:sz="6" w:space="0" w:color="000000"/>
              <w:bottom w:val="single" w:sz="6" w:space="0" w:color="000000"/>
              <w:right w:val="single" w:sz="6" w:space="0" w:color="000000"/>
            </w:tcBorders>
            <w:vAlign w:val="center"/>
            <w:hideMark/>
          </w:tcPr>
          <w:p w14:paraId="6B9AACBA" w14:textId="77777777" w:rsidR="00A8741E" w:rsidRDefault="00A8741E" w:rsidP="006210EE">
            <w:pPr>
              <w:suppressAutoHyphens/>
              <w:spacing w:after="0"/>
              <w:rPr>
                <w:rFonts w:ascii="Times New Roman" w:hAnsi="Times New Roman"/>
                <w:i/>
                <w:color w:val="auto"/>
                <w:lang w:eastAsia="en-US"/>
              </w:rPr>
            </w:pPr>
            <w:r>
              <w:rPr>
                <w:rFonts w:ascii="Times New Roman" w:hAnsi="Times New Roman"/>
                <w:b/>
                <w:iCs/>
                <w:color w:val="auto"/>
                <w:lang w:eastAsia="en-US"/>
              </w:rPr>
              <w:t xml:space="preserve">Промежуточная аттестация </w:t>
            </w:r>
          </w:p>
        </w:tc>
        <w:tc>
          <w:tcPr>
            <w:tcW w:w="1407" w:type="pct"/>
            <w:tcBorders>
              <w:top w:val="single" w:sz="6" w:space="0" w:color="000000"/>
              <w:left w:val="single" w:sz="6" w:space="0" w:color="000000"/>
              <w:bottom w:val="single" w:sz="6" w:space="0" w:color="000000"/>
              <w:right w:val="single" w:sz="6" w:space="0" w:color="000000"/>
            </w:tcBorders>
            <w:vAlign w:val="center"/>
          </w:tcPr>
          <w:p w14:paraId="27E14A9E" w14:textId="2D2ADD7A" w:rsidR="00A8741E" w:rsidRPr="00515A55" w:rsidRDefault="00A8741E" w:rsidP="006210EE">
            <w:pPr>
              <w:suppressAutoHyphens/>
              <w:spacing w:after="0"/>
              <w:rPr>
                <w:rFonts w:ascii="Times New Roman" w:hAnsi="Times New Roman"/>
                <w:iCs/>
                <w:color w:val="auto"/>
                <w:lang w:eastAsia="en-US"/>
              </w:rPr>
            </w:pPr>
          </w:p>
        </w:tc>
      </w:tr>
    </w:tbl>
    <w:p w14:paraId="3849D01D" w14:textId="77777777" w:rsidR="00A8741E" w:rsidRDefault="00A8741E" w:rsidP="00A8741E">
      <w:pPr>
        <w:spacing w:after="0"/>
        <w:rPr>
          <w:rFonts w:ascii="Times New Roman" w:hAnsi="Times New Roman"/>
          <w:b/>
          <w:i/>
          <w:color w:val="auto"/>
        </w:rPr>
        <w:sectPr w:rsidR="00A8741E">
          <w:pgSz w:w="11906" w:h="16838"/>
          <w:pgMar w:top="1134" w:right="850" w:bottom="284" w:left="993" w:header="708" w:footer="708" w:gutter="0"/>
          <w:cols w:space="720"/>
        </w:sectPr>
      </w:pPr>
    </w:p>
    <w:p w14:paraId="02C1CBD2" w14:textId="77777777" w:rsidR="00A8741E" w:rsidRDefault="00A8741E" w:rsidP="00A8741E">
      <w:pPr>
        <w:ind w:firstLine="709"/>
        <w:rPr>
          <w:rFonts w:ascii="Times New Roman" w:hAnsi="Times New Roman"/>
          <w:b/>
          <w:bCs/>
          <w:color w:val="auto"/>
        </w:rPr>
      </w:pPr>
      <w:r>
        <w:rPr>
          <w:rFonts w:ascii="Times New Roman" w:hAnsi="Times New Roman"/>
          <w:b/>
          <w:color w:val="auto"/>
        </w:rPr>
        <w:lastRenderedPageBreak/>
        <w:t>2.2. Тематический план и содержание учебной дисциплины СГ.05 Психология общения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6661"/>
        <w:gridCol w:w="1417"/>
        <w:gridCol w:w="1138"/>
        <w:gridCol w:w="1738"/>
        <w:gridCol w:w="1485"/>
      </w:tblGrid>
      <w:tr w:rsidR="00515A55" w:rsidRPr="00EB0CDC" w14:paraId="6347C554" w14:textId="77777777" w:rsidTr="00515A55">
        <w:trPr>
          <w:trHeight w:val="20"/>
        </w:trPr>
        <w:tc>
          <w:tcPr>
            <w:tcW w:w="770" w:type="pct"/>
            <w:tcBorders>
              <w:top w:val="single" w:sz="4" w:space="0" w:color="auto"/>
              <w:left w:val="single" w:sz="4" w:space="0" w:color="auto"/>
              <w:bottom w:val="single" w:sz="4" w:space="0" w:color="auto"/>
              <w:right w:val="single" w:sz="4" w:space="0" w:color="auto"/>
            </w:tcBorders>
            <w:hideMark/>
          </w:tcPr>
          <w:p w14:paraId="5FB4DE40" w14:textId="77777777" w:rsidR="00515A55" w:rsidRPr="00EB0CDC" w:rsidRDefault="00515A55" w:rsidP="006210EE">
            <w:pPr>
              <w:suppressAutoHyphens/>
              <w:spacing w:after="0" w:line="240" w:lineRule="auto"/>
              <w:jc w:val="center"/>
              <w:rPr>
                <w:rFonts w:ascii="Times New Roman" w:hAnsi="Times New Roman"/>
                <w:b/>
                <w:bCs/>
                <w:color w:val="auto"/>
                <w:sz w:val="24"/>
                <w:szCs w:val="24"/>
                <w:lang w:eastAsia="en-US"/>
              </w:rPr>
            </w:pPr>
            <w:r w:rsidRPr="00EB0CDC">
              <w:rPr>
                <w:rFonts w:ascii="Times New Roman" w:hAnsi="Times New Roman"/>
                <w:b/>
                <w:bCs/>
                <w:color w:val="auto"/>
                <w:sz w:val="24"/>
                <w:szCs w:val="24"/>
                <w:lang w:eastAsia="en-US"/>
              </w:rPr>
              <w:t>Наименование разделов и тем</w:t>
            </w:r>
          </w:p>
        </w:tc>
        <w:tc>
          <w:tcPr>
            <w:tcW w:w="2265" w:type="pct"/>
            <w:tcBorders>
              <w:top w:val="single" w:sz="4" w:space="0" w:color="auto"/>
              <w:left w:val="single" w:sz="4" w:space="0" w:color="auto"/>
              <w:bottom w:val="single" w:sz="4" w:space="0" w:color="auto"/>
              <w:right w:val="single" w:sz="4" w:space="0" w:color="auto"/>
            </w:tcBorders>
            <w:hideMark/>
          </w:tcPr>
          <w:p w14:paraId="38BF287A" w14:textId="77777777" w:rsidR="00515A55" w:rsidRPr="00EB0CDC" w:rsidRDefault="00515A55" w:rsidP="006210EE">
            <w:pPr>
              <w:suppressAutoHyphens/>
              <w:spacing w:after="0" w:line="240" w:lineRule="auto"/>
              <w:jc w:val="center"/>
              <w:rPr>
                <w:rFonts w:ascii="Times New Roman" w:hAnsi="Times New Roman"/>
                <w:b/>
                <w:bCs/>
                <w:color w:val="auto"/>
                <w:sz w:val="24"/>
                <w:szCs w:val="24"/>
                <w:lang w:eastAsia="en-US"/>
              </w:rPr>
            </w:pPr>
            <w:r w:rsidRPr="00EB0CDC">
              <w:rPr>
                <w:rFonts w:ascii="Times New Roman" w:hAnsi="Times New Roman"/>
                <w:b/>
                <w:bCs/>
                <w:color w:val="auto"/>
                <w:sz w:val="24"/>
                <w:szCs w:val="24"/>
                <w:lang w:eastAsia="en-US"/>
              </w:rPr>
              <w:t>Содержание учебного материала и формы организации деятельности обучающихся</w:t>
            </w:r>
          </w:p>
        </w:tc>
        <w:tc>
          <w:tcPr>
            <w:tcW w:w="869" w:type="pct"/>
            <w:gridSpan w:val="2"/>
            <w:tcBorders>
              <w:top w:val="single" w:sz="4" w:space="0" w:color="auto"/>
              <w:left w:val="single" w:sz="4" w:space="0" w:color="auto"/>
              <w:bottom w:val="single" w:sz="4" w:space="0" w:color="auto"/>
              <w:right w:val="single" w:sz="4" w:space="0" w:color="auto"/>
            </w:tcBorders>
            <w:hideMark/>
          </w:tcPr>
          <w:p w14:paraId="2B8BC6B6" w14:textId="729C3775" w:rsidR="00515A55" w:rsidRPr="00EB0CDC" w:rsidRDefault="00515A55" w:rsidP="006210EE">
            <w:pPr>
              <w:suppressAutoHyphens/>
              <w:spacing w:after="0" w:line="240" w:lineRule="auto"/>
              <w:jc w:val="center"/>
              <w:rPr>
                <w:rFonts w:ascii="Times New Roman" w:hAnsi="Times New Roman"/>
                <w:b/>
                <w:color w:val="auto"/>
                <w:sz w:val="24"/>
                <w:szCs w:val="24"/>
                <w:lang w:eastAsia="en-US"/>
              </w:rPr>
            </w:pPr>
            <w:r w:rsidRPr="00EB0CDC">
              <w:rPr>
                <w:rFonts w:ascii="Times New Roman" w:hAnsi="Times New Roman"/>
                <w:b/>
                <w:bCs/>
                <w:color w:val="auto"/>
                <w:sz w:val="24"/>
                <w:szCs w:val="24"/>
                <w:lang w:eastAsia="en-US"/>
              </w:rPr>
              <w:t xml:space="preserve">Объем, акад. ч / в том числе в форме практической подготовки, </w:t>
            </w:r>
            <w:proofErr w:type="spellStart"/>
            <w:r w:rsidRPr="00EB0CDC">
              <w:rPr>
                <w:rFonts w:ascii="Times New Roman" w:hAnsi="Times New Roman"/>
                <w:b/>
                <w:bCs/>
                <w:color w:val="auto"/>
                <w:sz w:val="24"/>
                <w:szCs w:val="24"/>
                <w:lang w:eastAsia="en-US"/>
              </w:rPr>
              <w:t>акад</w:t>
            </w:r>
            <w:proofErr w:type="spellEnd"/>
            <w:r w:rsidRPr="00EB0CDC">
              <w:rPr>
                <w:rFonts w:ascii="Times New Roman" w:hAnsi="Times New Roman"/>
                <w:b/>
                <w:bCs/>
                <w:color w:val="auto"/>
                <w:sz w:val="24"/>
                <w:szCs w:val="24"/>
                <w:lang w:eastAsia="en-US"/>
              </w:rPr>
              <w:t xml:space="preserve"> ч</w:t>
            </w:r>
          </w:p>
        </w:tc>
        <w:tc>
          <w:tcPr>
            <w:tcW w:w="591" w:type="pct"/>
            <w:tcBorders>
              <w:top w:val="single" w:sz="4" w:space="0" w:color="auto"/>
              <w:left w:val="single" w:sz="4" w:space="0" w:color="auto"/>
              <w:bottom w:val="single" w:sz="4" w:space="0" w:color="auto"/>
              <w:right w:val="single" w:sz="4" w:space="0" w:color="auto"/>
            </w:tcBorders>
            <w:hideMark/>
          </w:tcPr>
          <w:p w14:paraId="185517DE" w14:textId="3FEABE1A" w:rsidR="00515A55" w:rsidRPr="00EB0CDC" w:rsidRDefault="00515A55" w:rsidP="006210EE">
            <w:pPr>
              <w:suppressAutoHyphens/>
              <w:spacing w:after="0" w:line="240" w:lineRule="auto"/>
              <w:jc w:val="center"/>
              <w:rPr>
                <w:rFonts w:ascii="Times New Roman" w:hAnsi="Times New Roman"/>
                <w:b/>
                <w:bCs/>
                <w:color w:val="auto"/>
                <w:sz w:val="24"/>
                <w:szCs w:val="24"/>
                <w:lang w:eastAsia="en-US"/>
              </w:rPr>
            </w:pPr>
            <w:r w:rsidRPr="00EB0CDC">
              <w:rPr>
                <w:rFonts w:ascii="Times New Roman" w:hAnsi="Times New Roman"/>
                <w:b/>
                <w:color w:val="auto"/>
                <w:sz w:val="24"/>
                <w:szCs w:val="24"/>
                <w:lang w:eastAsia="en-US"/>
              </w:rPr>
              <w:t>Коды компетенций и личностных результатов, формированию которых способствует элемент программы</w:t>
            </w:r>
          </w:p>
        </w:tc>
        <w:tc>
          <w:tcPr>
            <w:tcW w:w="505" w:type="pct"/>
            <w:tcBorders>
              <w:top w:val="single" w:sz="4" w:space="0" w:color="auto"/>
              <w:left w:val="single" w:sz="4" w:space="0" w:color="auto"/>
              <w:bottom w:val="single" w:sz="4" w:space="0" w:color="auto"/>
              <w:right w:val="single" w:sz="4" w:space="0" w:color="auto"/>
            </w:tcBorders>
            <w:hideMark/>
          </w:tcPr>
          <w:p w14:paraId="13815287" w14:textId="77777777" w:rsidR="00515A55" w:rsidRPr="00EB0CDC" w:rsidRDefault="00515A55" w:rsidP="006210EE">
            <w:pPr>
              <w:suppressAutoHyphens/>
              <w:spacing w:after="0" w:line="240" w:lineRule="auto"/>
              <w:jc w:val="center"/>
              <w:rPr>
                <w:rFonts w:ascii="Times New Roman" w:hAnsi="Times New Roman"/>
                <w:b/>
                <w:bCs/>
                <w:color w:val="auto"/>
                <w:sz w:val="24"/>
                <w:szCs w:val="24"/>
                <w:lang w:eastAsia="en-US"/>
              </w:rPr>
            </w:pPr>
            <w:r w:rsidRPr="00EB0CDC">
              <w:rPr>
                <w:rFonts w:ascii="Times New Roman" w:hAnsi="Times New Roman"/>
                <w:b/>
                <w:color w:val="auto"/>
                <w:sz w:val="24"/>
                <w:szCs w:val="24"/>
                <w:lang w:eastAsia="en-US"/>
              </w:rPr>
              <w:t>Код Н/У/З</w:t>
            </w:r>
          </w:p>
        </w:tc>
      </w:tr>
      <w:tr w:rsidR="00515A55" w14:paraId="33B577A6" w14:textId="77777777" w:rsidTr="00515A55">
        <w:trPr>
          <w:trHeight w:val="20"/>
        </w:trPr>
        <w:tc>
          <w:tcPr>
            <w:tcW w:w="770" w:type="pct"/>
            <w:tcBorders>
              <w:top w:val="single" w:sz="4" w:space="0" w:color="auto"/>
              <w:left w:val="single" w:sz="4" w:space="0" w:color="auto"/>
              <w:bottom w:val="single" w:sz="4" w:space="0" w:color="auto"/>
              <w:right w:val="single" w:sz="4" w:space="0" w:color="auto"/>
            </w:tcBorders>
            <w:hideMark/>
          </w:tcPr>
          <w:p w14:paraId="536A21DF" w14:textId="77777777" w:rsidR="00515A55" w:rsidRDefault="00515A55"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1</w:t>
            </w:r>
          </w:p>
        </w:tc>
        <w:tc>
          <w:tcPr>
            <w:tcW w:w="2265" w:type="pct"/>
            <w:tcBorders>
              <w:top w:val="single" w:sz="4" w:space="0" w:color="auto"/>
              <w:left w:val="single" w:sz="4" w:space="0" w:color="auto"/>
              <w:bottom w:val="single" w:sz="4" w:space="0" w:color="auto"/>
              <w:right w:val="single" w:sz="4" w:space="0" w:color="auto"/>
            </w:tcBorders>
            <w:hideMark/>
          </w:tcPr>
          <w:p w14:paraId="29A2599B" w14:textId="77777777" w:rsidR="00515A55" w:rsidRDefault="00515A55"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2</w:t>
            </w:r>
          </w:p>
        </w:tc>
        <w:tc>
          <w:tcPr>
            <w:tcW w:w="482" w:type="pct"/>
            <w:tcBorders>
              <w:top w:val="single" w:sz="4" w:space="0" w:color="auto"/>
              <w:left w:val="single" w:sz="4" w:space="0" w:color="auto"/>
              <w:bottom w:val="single" w:sz="4" w:space="0" w:color="auto"/>
              <w:right w:val="single" w:sz="4" w:space="0" w:color="auto"/>
            </w:tcBorders>
            <w:hideMark/>
          </w:tcPr>
          <w:p w14:paraId="545450DF" w14:textId="77777777" w:rsidR="00515A55" w:rsidRDefault="00515A55" w:rsidP="006210EE">
            <w:pPr>
              <w:spacing w:after="0" w:line="240" w:lineRule="auto"/>
              <w:jc w:val="center"/>
              <w:rPr>
                <w:rFonts w:ascii="Times New Roman" w:hAnsi="Times New Roman"/>
                <w:b/>
                <w:bCs/>
                <w:i/>
                <w:iCs/>
                <w:color w:val="auto"/>
                <w:lang w:eastAsia="en-US"/>
              </w:rPr>
            </w:pPr>
            <w:r>
              <w:rPr>
                <w:rFonts w:ascii="Times New Roman" w:hAnsi="Times New Roman"/>
                <w:b/>
                <w:bCs/>
                <w:i/>
                <w:iCs/>
                <w:color w:val="auto"/>
                <w:lang w:eastAsia="en-US"/>
              </w:rPr>
              <w:t>3</w:t>
            </w:r>
          </w:p>
        </w:tc>
        <w:tc>
          <w:tcPr>
            <w:tcW w:w="387" w:type="pct"/>
            <w:tcBorders>
              <w:top w:val="single" w:sz="4" w:space="0" w:color="auto"/>
              <w:left w:val="single" w:sz="4" w:space="0" w:color="auto"/>
              <w:bottom w:val="single" w:sz="4" w:space="0" w:color="auto"/>
              <w:right w:val="single" w:sz="4" w:space="0" w:color="auto"/>
            </w:tcBorders>
          </w:tcPr>
          <w:p w14:paraId="04EA341E" w14:textId="2C31F6FB" w:rsidR="00515A55" w:rsidRPr="00EB0CDC" w:rsidRDefault="00515A55" w:rsidP="006210EE">
            <w:pPr>
              <w:spacing w:after="0" w:line="240" w:lineRule="auto"/>
              <w:jc w:val="center"/>
              <w:rPr>
                <w:rFonts w:ascii="Times New Roman" w:hAnsi="Times New Roman"/>
                <w:bCs/>
                <w:iCs/>
                <w:color w:val="auto"/>
                <w:lang w:eastAsia="en-US"/>
              </w:rPr>
            </w:pPr>
            <w:r>
              <w:rPr>
                <w:rFonts w:ascii="Times New Roman" w:hAnsi="Times New Roman"/>
                <w:bCs/>
                <w:iCs/>
                <w:color w:val="auto"/>
                <w:lang w:eastAsia="en-US"/>
              </w:rPr>
              <w:t>4</w:t>
            </w:r>
          </w:p>
        </w:tc>
        <w:tc>
          <w:tcPr>
            <w:tcW w:w="591" w:type="pct"/>
            <w:tcBorders>
              <w:top w:val="single" w:sz="4" w:space="0" w:color="auto"/>
              <w:left w:val="single" w:sz="4" w:space="0" w:color="auto"/>
              <w:bottom w:val="single" w:sz="4" w:space="0" w:color="auto"/>
              <w:right w:val="single" w:sz="4" w:space="0" w:color="auto"/>
            </w:tcBorders>
          </w:tcPr>
          <w:p w14:paraId="41AF5261" w14:textId="13DCCC8F" w:rsidR="00515A55" w:rsidRPr="00EB0CDC" w:rsidRDefault="00515A55" w:rsidP="006210EE">
            <w:pPr>
              <w:spacing w:after="0" w:line="240" w:lineRule="auto"/>
              <w:jc w:val="center"/>
              <w:rPr>
                <w:rFonts w:ascii="Times New Roman" w:hAnsi="Times New Roman"/>
                <w:bCs/>
                <w:iCs/>
                <w:color w:val="auto"/>
                <w:lang w:eastAsia="en-US"/>
              </w:rPr>
            </w:pPr>
            <w:r>
              <w:rPr>
                <w:rFonts w:ascii="Times New Roman" w:hAnsi="Times New Roman"/>
                <w:bCs/>
                <w:iCs/>
                <w:color w:val="auto"/>
                <w:lang w:eastAsia="en-US"/>
              </w:rPr>
              <w:t>5</w:t>
            </w:r>
          </w:p>
        </w:tc>
        <w:tc>
          <w:tcPr>
            <w:tcW w:w="505" w:type="pct"/>
            <w:tcBorders>
              <w:top w:val="single" w:sz="4" w:space="0" w:color="auto"/>
              <w:left w:val="single" w:sz="4" w:space="0" w:color="auto"/>
              <w:bottom w:val="single" w:sz="4" w:space="0" w:color="auto"/>
              <w:right w:val="single" w:sz="4" w:space="0" w:color="auto"/>
            </w:tcBorders>
          </w:tcPr>
          <w:p w14:paraId="7DF82522" w14:textId="18A04778" w:rsidR="00515A55" w:rsidRPr="00EB0CDC" w:rsidRDefault="00515A55" w:rsidP="006210EE">
            <w:pPr>
              <w:spacing w:after="0" w:line="240" w:lineRule="auto"/>
              <w:jc w:val="center"/>
              <w:rPr>
                <w:rFonts w:ascii="Times New Roman" w:hAnsi="Times New Roman"/>
                <w:bCs/>
                <w:iCs/>
                <w:color w:val="auto"/>
                <w:lang w:eastAsia="en-US"/>
              </w:rPr>
            </w:pPr>
            <w:r>
              <w:rPr>
                <w:rFonts w:ascii="Times New Roman" w:hAnsi="Times New Roman"/>
                <w:bCs/>
                <w:iCs/>
                <w:color w:val="auto"/>
                <w:lang w:eastAsia="en-US"/>
              </w:rPr>
              <w:t>6</w:t>
            </w:r>
          </w:p>
        </w:tc>
      </w:tr>
      <w:tr w:rsidR="00515A55" w14:paraId="027C1ED5" w14:textId="77777777" w:rsidTr="00515A55">
        <w:trPr>
          <w:trHeight w:val="20"/>
        </w:trPr>
        <w:tc>
          <w:tcPr>
            <w:tcW w:w="3035" w:type="pct"/>
            <w:gridSpan w:val="2"/>
            <w:tcBorders>
              <w:top w:val="single" w:sz="4" w:space="0" w:color="auto"/>
              <w:left w:val="single" w:sz="4" w:space="0" w:color="auto"/>
              <w:bottom w:val="single" w:sz="4" w:space="0" w:color="auto"/>
              <w:right w:val="single" w:sz="4" w:space="0" w:color="auto"/>
            </w:tcBorders>
            <w:hideMark/>
          </w:tcPr>
          <w:p w14:paraId="53BBDD2A" w14:textId="77777777" w:rsidR="00515A55" w:rsidRDefault="00515A55" w:rsidP="006210EE">
            <w:pPr>
              <w:spacing w:after="0" w:line="240" w:lineRule="auto"/>
              <w:rPr>
                <w:rFonts w:ascii="Times New Roman" w:hAnsi="Times New Roman"/>
                <w:b/>
                <w:bCs/>
                <w:i/>
                <w:iCs/>
                <w:color w:val="auto"/>
                <w:lang w:eastAsia="en-US"/>
              </w:rPr>
            </w:pPr>
            <w:r w:rsidRPr="007B54EB">
              <w:rPr>
                <w:rFonts w:ascii="Times New Roman" w:hAnsi="Times New Roman"/>
                <w:b/>
                <w:bCs/>
                <w:color w:val="auto"/>
              </w:rPr>
              <w:t>Раздел 1. Основы</w:t>
            </w:r>
            <w:r>
              <w:rPr>
                <w:rFonts w:ascii="Times New Roman" w:hAnsi="Times New Roman"/>
                <w:b/>
                <w:bCs/>
                <w:color w:val="auto"/>
              </w:rPr>
              <w:t xml:space="preserve"> психологии</w:t>
            </w:r>
          </w:p>
        </w:tc>
        <w:tc>
          <w:tcPr>
            <w:tcW w:w="482" w:type="pct"/>
            <w:tcBorders>
              <w:top w:val="single" w:sz="4" w:space="0" w:color="auto"/>
              <w:left w:val="single" w:sz="4" w:space="0" w:color="auto"/>
              <w:bottom w:val="single" w:sz="4" w:space="0" w:color="auto"/>
              <w:right w:val="single" w:sz="4" w:space="0" w:color="auto"/>
            </w:tcBorders>
            <w:hideMark/>
          </w:tcPr>
          <w:p w14:paraId="6920877F" w14:textId="42CD159B" w:rsidR="00515A55" w:rsidRPr="00515A55" w:rsidRDefault="00515A55" w:rsidP="006210EE">
            <w:pPr>
              <w:spacing w:after="0" w:line="240" w:lineRule="auto"/>
              <w:jc w:val="center"/>
              <w:rPr>
                <w:rFonts w:ascii="Times New Roman" w:hAnsi="Times New Roman"/>
                <w:b/>
                <w:bCs/>
                <w:i/>
                <w:iCs/>
                <w:color w:val="auto"/>
                <w:lang w:eastAsia="en-US"/>
              </w:rPr>
            </w:pPr>
            <w:r w:rsidRPr="00515A55">
              <w:rPr>
                <w:rFonts w:ascii="Times New Roman" w:hAnsi="Times New Roman"/>
                <w:b/>
                <w:bCs/>
                <w:i/>
                <w:iCs/>
                <w:color w:val="auto"/>
                <w:lang w:eastAsia="en-US"/>
              </w:rPr>
              <w:t>32/16</w:t>
            </w:r>
          </w:p>
        </w:tc>
        <w:tc>
          <w:tcPr>
            <w:tcW w:w="387" w:type="pct"/>
            <w:tcBorders>
              <w:top w:val="single" w:sz="4" w:space="0" w:color="auto"/>
              <w:left w:val="single" w:sz="4" w:space="0" w:color="auto"/>
              <w:bottom w:val="single" w:sz="4" w:space="0" w:color="auto"/>
              <w:right w:val="single" w:sz="4" w:space="0" w:color="auto"/>
            </w:tcBorders>
          </w:tcPr>
          <w:p w14:paraId="0D60BA4F" w14:textId="1EF4C9D8" w:rsidR="00515A55" w:rsidRPr="00515A55" w:rsidRDefault="00515A55" w:rsidP="006210EE">
            <w:pPr>
              <w:spacing w:after="0" w:line="240" w:lineRule="auto"/>
              <w:jc w:val="center"/>
              <w:rPr>
                <w:rFonts w:ascii="Times New Roman" w:hAnsi="Times New Roman"/>
                <w:bCs/>
                <w:iCs/>
                <w:color w:val="auto"/>
                <w:lang w:eastAsia="en-US"/>
              </w:rPr>
            </w:pPr>
            <w:r w:rsidRPr="00515A55">
              <w:rPr>
                <w:rFonts w:ascii="Times New Roman" w:hAnsi="Times New Roman"/>
                <w:bCs/>
                <w:iCs/>
                <w:color w:val="auto"/>
                <w:lang w:eastAsia="en-US"/>
              </w:rPr>
              <w:t>40/20</w:t>
            </w:r>
          </w:p>
        </w:tc>
        <w:tc>
          <w:tcPr>
            <w:tcW w:w="591" w:type="pct"/>
            <w:tcBorders>
              <w:top w:val="single" w:sz="4" w:space="0" w:color="auto"/>
              <w:left w:val="single" w:sz="4" w:space="0" w:color="auto"/>
              <w:bottom w:val="single" w:sz="4" w:space="0" w:color="auto"/>
              <w:right w:val="single" w:sz="4" w:space="0" w:color="auto"/>
            </w:tcBorders>
          </w:tcPr>
          <w:p w14:paraId="1FFAFAEA" w14:textId="27DE11E1" w:rsidR="00515A55" w:rsidRPr="00515A55" w:rsidRDefault="00515A55" w:rsidP="006210EE">
            <w:pPr>
              <w:spacing w:after="0" w:line="240" w:lineRule="auto"/>
              <w:jc w:val="center"/>
              <w:rPr>
                <w:rFonts w:ascii="Times New Roman" w:hAnsi="Times New Roman"/>
                <w:bCs/>
                <w:i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7A78AC6F" w14:textId="77777777" w:rsidR="00515A55" w:rsidRPr="00EB0CDC" w:rsidRDefault="00515A55" w:rsidP="006210EE">
            <w:pPr>
              <w:spacing w:after="0" w:line="240" w:lineRule="auto"/>
              <w:jc w:val="center"/>
              <w:rPr>
                <w:rFonts w:ascii="Times New Roman" w:hAnsi="Times New Roman"/>
                <w:bCs/>
                <w:iCs/>
                <w:color w:val="auto"/>
                <w:lang w:eastAsia="en-US"/>
              </w:rPr>
            </w:pPr>
          </w:p>
        </w:tc>
      </w:tr>
      <w:tr w:rsidR="00515A55" w14:paraId="5EE3C8D9" w14:textId="77777777" w:rsidTr="00515A55">
        <w:trPr>
          <w:trHeight w:val="361"/>
        </w:trPr>
        <w:tc>
          <w:tcPr>
            <w:tcW w:w="770" w:type="pct"/>
            <w:vMerge w:val="restart"/>
            <w:tcBorders>
              <w:top w:val="single" w:sz="4" w:space="0" w:color="auto"/>
              <w:left w:val="single" w:sz="4" w:space="0" w:color="auto"/>
              <w:bottom w:val="single" w:sz="4" w:space="0" w:color="auto"/>
              <w:right w:val="single" w:sz="4" w:space="0" w:color="auto"/>
            </w:tcBorders>
            <w:hideMark/>
          </w:tcPr>
          <w:p w14:paraId="6EB77245"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1.1.</w:t>
            </w:r>
          </w:p>
          <w:p w14:paraId="0EA7B74F"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Общение – основа человеческого бытия.</w:t>
            </w:r>
          </w:p>
        </w:tc>
        <w:tc>
          <w:tcPr>
            <w:tcW w:w="2265" w:type="pct"/>
            <w:tcBorders>
              <w:top w:val="single" w:sz="4" w:space="0" w:color="auto"/>
              <w:left w:val="single" w:sz="4" w:space="0" w:color="auto"/>
              <w:bottom w:val="single" w:sz="4" w:space="0" w:color="auto"/>
              <w:right w:val="single" w:sz="4" w:space="0" w:color="auto"/>
            </w:tcBorders>
            <w:hideMark/>
          </w:tcPr>
          <w:p w14:paraId="53300E04" w14:textId="77777777" w:rsidR="00515A55" w:rsidRPr="005F6B15" w:rsidRDefault="00515A55" w:rsidP="006210EE">
            <w:pPr>
              <w:spacing w:after="0" w:line="240" w:lineRule="auto"/>
              <w:rPr>
                <w:rFonts w:ascii="Times New Roman" w:hAnsi="Times New Roman"/>
                <w:b/>
                <w:bCs/>
                <w:i/>
                <w:color w:val="auto"/>
                <w:lang w:eastAsia="en-US"/>
              </w:rPr>
            </w:pPr>
            <w:r w:rsidRPr="005F6B15">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759691C2" w14:textId="2A28D2D0" w:rsidR="00515A55" w:rsidRPr="00515A55" w:rsidRDefault="00515A55" w:rsidP="006210EE">
            <w:pPr>
              <w:suppressAutoHyphens/>
              <w:spacing w:after="0" w:line="240" w:lineRule="auto"/>
              <w:jc w:val="center"/>
              <w:rPr>
                <w:rFonts w:ascii="Times New Roman" w:hAnsi="Times New Roman"/>
                <w:i/>
                <w:i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4A3BDF4F" w14:textId="77777777" w:rsidR="00515A55" w:rsidRPr="00515A55"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2C62A54E" w14:textId="52D82CCF" w:rsidR="00515A55" w:rsidRPr="00EB0CDC" w:rsidRDefault="00515A55" w:rsidP="006210EE">
            <w:pPr>
              <w:spacing w:after="0" w:line="240" w:lineRule="auto"/>
              <w:rPr>
                <w:rFonts w:ascii="Times New Roman" w:hAnsi="Times New Roman"/>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5F6C757B" w14:textId="77777777" w:rsidR="00515A55" w:rsidRPr="00EB0CDC" w:rsidRDefault="00515A55" w:rsidP="006210EE">
            <w:pPr>
              <w:spacing w:after="0" w:line="240" w:lineRule="auto"/>
              <w:rPr>
                <w:rFonts w:ascii="Times New Roman" w:hAnsi="Times New Roman"/>
                <w:color w:val="auto"/>
                <w:lang w:eastAsia="en-US"/>
              </w:rPr>
            </w:pPr>
          </w:p>
        </w:tc>
      </w:tr>
      <w:tr w:rsidR="00515A55" w14:paraId="23871AD5" w14:textId="77777777" w:rsidTr="00515A55">
        <w:trPr>
          <w:trHeight w:val="515"/>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39D0C83"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1AF5FC12" w14:textId="77777777" w:rsidR="00515A55" w:rsidRDefault="00515A55" w:rsidP="006210EE">
            <w:pPr>
              <w:spacing w:after="0" w:line="240" w:lineRule="auto"/>
              <w:jc w:val="both"/>
              <w:rPr>
                <w:rFonts w:ascii="Times New Roman" w:hAnsi="Times New Roman"/>
                <w:b/>
                <w:bCs/>
                <w:color w:val="auto"/>
                <w:lang w:eastAsia="en-US"/>
              </w:rPr>
            </w:pPr>
            <w:r w:rsidRPr="005F6B15">
              <w:rPr>
                <w:rFonts w:ascii="Times New Roman" w:hAnsi="Times New Roman"/>
                <w:bCs/>
                <w:color w:val="auto"/>
                <w:lang w:eastAsia="en-US"/>
              </w:rPr>
              <w:t>1.</w:t>
            </w:r>
            <w:r>
              <w:rPr>
                <w:rFonts w:ascii="Times New Roman" w:hAnsi="Times New Roman"/>
                <w:b/>
                <w:bCs/>
                <w:color w:val="auto"/>
                <w:lang w:eastAsia="en-US"/>
              </w:rPr>
              <w:t xml:space="preserve"> </w:t>
            </w:r>
            <w:r>
              <w:rPr>
                <w:rFonts w:ascii="Times New Roman" w:hAnsi="Times New Roman"/>
                <w:bCs/>
                <w:color w:val="auto"/>
                <w:lang w:eastAsia="en-US"/>
              </w:rPr>
              <w:t>Сущность, функции и структура общения. Виды потребностей в общении, коммуникативные действия человека</w:t>
            </w:r>
          </w:p>
        </w:tc>
        <w:tc>
          <w:tcPr>
            <w:tcW w:w="482" w:type="pct"/>
            <w:tcBorders>
              <w:top w:val="single" w:sz="4" w:space="0" w:color="auto"/>
              <w:left w:val="single" w:sz="4" w:space="0" w:color="auto"/>
              <w:bottom w:val="single" w:sz="4" w:space="0" w:color="auto"/>
              <w:right w:val="single" w:sz="4" w:space="0" w:color="auto"/>
            </w:tcBorders>
            <w:vAlign w:val="center"/>
          </w:tcPr>
          <w:p w14:paraId="69D40964" w14:textId="05D79FA3" w:rsidR="00515A55" w:rsidRDefault="00515A55" w:rsidP="006210EE">
            <w:pPr>
              <w:suppressAutoHyphens/>
              <w:spacing w:after="0" w:line="240" w:lineRule="auto"/>
              <w:jc w:val="center"/>
              <w:rPr>
                <w:rFonts w:ascii="Times New Roman" w:hAnsi="Times New Roman"/>
                <w:bCs/>
                <w:i/>
                <w:iCs/>
                <w:color w:val="auto"/>
                <w:lang w:eastAsia="en-US"/>
              </w:rPr>
            </w:pPr>
          </w:p>
        </w:tc>
        <w:tc>
          <w:tcPr>
            <w:tcW w:w="387" w:type="pct"/>
            <w:tcBorders>
              <w:top w:val="single" w:sz="4" w:space="0" w:color="auto"/>
              <w:left w:val="single" w:sz="4" w:space="0" w:color="auto"/>
              <w:right w:val="single" w:sz="4" w:space="0" w:color="auto"/>
            </w:tcBorders>
          </w:tcPr>
          <w:p w14:paraId="7BAD7D7D" w14:textId="77777777" w:rsidR="00515A55" w:rsidRPr="00EB0CDC" w:rsidRDefault="00515A55" w:rsidP="006210EE">
            <w:pPr>
              <w:spacing w:after="0" w:line="240" w:lineRule="auto"/>
              <w:rPr>
                <w:rFonts w:ascii="Times New Roman" w:hAnsi="Times New Roman"/>
                <w:bCs/>
                <w:color w:val="auto"/>
                <w:lang w:eastAsia="en-US"/>
              </w:rPr>
            </w:pPr>
          </w:p>
        </w:tc>
        <w:tc>
          <w:tcPr>
            <w:tcW w:w="591" w:type="pct"/>
            <w:vMerge w:val="restart"/>
            <w:tcBorders>
              <w:top w:val="single" w:sz="4" w:space="0" w:color="auto"/>
              <w:left w:val="single" w:sz="4" w:space="0" w:color="auto"/>
              <w:right w:val="single" w:sz="4" w:space="0" w:color="auto"/>
            </w:tcBorders>
          </w:tcPr>
          <w:p w14:paraId="2A6C3B4D"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71B793E6" w14:textId="21C5A81B" w:rsidR="00515A55" w:rsidRPr="00EB0CDC" w:rsidRDefault="00515A55" w:rsidP="006210EE">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vMerge w:val="restart"/>
            <w:tcBorders>
              <w:top w:val="single" w:sz="4" w:space="0" w:color="auto"/>
              <w:left w:val="single" w:sz="4" w:space="0" w:color="auto"/>
              <w:right w:val="single" w:sz="4" w:space="0" w:color="auto"/>
            </w:tcBorders>
          </w:tcPr>
          <w:p w14:paraId="3BA77D85" w14:textId="7B2C3001" w:rsidR="00515A55" w:rsidRPr="00EB0CDC" w:rsidRDefault="00515A55" w:rsidP="006210EE">
            <w:pPr>
              <w:spacing w:after="0" w:line="240" w:lineRule="auto"/>
              <w:rPr>
                <w:rFonts w:ascii="Times New Roman" w:hAnsi="Times New Roman"/>
                <w:color w:val="auto"/>
                <w:sz w:val="24"/>
                <w:szCs w:val="24"/>
                <w:lang w:eastAsia="en-US"/>
              </w:rPr>
            </w:pPr>
          </w:p>
        </w:tc>
      </w:tr>
      <w:tr w:rsidR="00515A55" w14:paraId="7239E366"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11D1AC0"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497E229" w14:textId="77777777" w:rsidR="00515A55" w:rsidRDefault="00515A55" w:rsidP="006210EE">
            <w:pPr>
              <w:spacing w:after="0" w:line="240" w:lineRule="auto"/>
              <w:jc w:val="both"/>
              <w:rPr>
                <w:rFonts w:ascii="Times New Roman" w:hAnsi="Times New Roman"/>
                <w:b/>
                <w:bCs/>
                <w:i/>
                <w:color w:val="auto"/>
                <w:szCs w:val="22"/>
                <w:lang w:eastAsia="en-US"/>
              </w:rPr>
            </w:pPr>
            <w:r>
              <w:rPr>
                <w:rFonts w:ascii="Times New Roman" w:hAnsi="Times New Roman"/>
                <w:bCs/>
                <w:color w:val="auto"/>
                <w:lang w:eastAsia="en-US"/>
              </w:rPr>
              <w:t xml:space="preserve">2.Виды и формы делового общения. Коммуникативная, Интерактивная, перцептивная стороны общения.  </w:t>
            </w:r>
          </w:p>
        </w:tc>
        <w:tc>
          <w:tcPr>
            <w:tcW w:w="482" w:type="pct"/>
            <w:tcBorders>
              <w:top w:val="single" w:sz="4" w:space="0" w:color="auto"/>
              <w:left w:val="single" w:sz="4" w:space="0" w:color="auto"/>
              <w:bottom w:val="single" w:sz="4" w:space="0" w:color="auto"/>
              <w:right w:val="single" w:sz="4" w:space="0" w:color="auto"/>
            </w:tcBorders>
            <w:vAlign w:val="center"/>
          </w:tcPr>
          <w:p w14:paraId="71CC1163" w14:textId="3C13DB86" w:rsidR="00515A55" w:rsidRDefault="00515A55" w:rsidP="006210EE">
            <w:pPr>
              <w:suppressAutoHyphens/>
              <w:spacing w:after="0" w:line="240" w:lineRule="auto"/>
              <w:jc w:val="center"/>
              <w:rPr>
                <w:rFonts w:ascii="Times New Roman" w:hAnsi="Times New Roman"/>
                <w:bCs/>
                <w:i/>
                <w:iCs/>
                <w:color w:val="auto"/>
                <w:lang w:eastAsia="en-US"/>
              </w:rPr>
            </w:pPr>
          </w:p>
        </w:tc>
        <w:tc>
          <w:tcPr>
            <w:tcW w:w="387" w:type="pct"/>
            <w:tcBorders>
              <w:left w:val="single" w:sz="4" w:space="0" w:color="auto"/>
              <w:bottom w:val="single" w:sz="4" w:space="0" w:color="auto"/>
              <w:right w:val="single" w:sz="4" w:space="0" w:color="auto"/>
            </w:tcBorders>
          </w:tcPr>
          <w:p w14:paraId="2068DBB7" w14:textId="77777777" w:rsidR="00515A55" w:rsidRPr="00EB0CDC" w:rsidRDefault="00515A55" w:rsidP="006210EE">
            <w:pPr>
              <w:spacing w:after="0" w:line="240" w:lineRule="auto"/>
              <w:rPr>
                <w:rFonts w:ascii="Times New Roman" w:hAnsi="Times New Roman"/>
                <w:color w:val="auto"/>
                <w:lang w:eastAsia="en-US"/>
              </w:rPr>
            </w:pPr>
          </w:p>
        </w:tc>
        <w:tc>
          <w:tcPr>
            <w:tcW w:w="591" w:type="pct"/>
            <w:vMerge/>
            <w:tcBorders>
              <w:left w:val="single" w:sz="4" w:space="0" w:color="auto"/>
              <w:bottom w:val="single" w:sz="4" w:space="0" w:color="auto"/>
              <w:right w:val="single" w:sz="4" w:space="0" w:color="auto"/>
            </w:tcBorders>
          </w:tcPr>
          <w:p w14:paraId="3CC402A5" w14:textId="49B42E81" w:rsidR="00515A55" w:rsidRPr="00EB0CDC" w:rsidRDefault="00515A55" w:rsidP="006210EE">
            <w:pPr>
              <w:spacing w:after="0" w:line="240" w:lineRule="auto"/>
              <w:rPr>
                <w:rFonts w:ascii="Times New Roman" w:hAnsi="Times New Roman"/>
                <w:color w:val="auto"/>
                <w:lang w:eastAsia="en-US"/>
              </w:rPr>
            </w:pPr>
          </w:p>
        </w:tc>
        <w:tc>
          <w:tcPr>
            <w:tcW w:w="505" w:type="pct"/>
            <w:vMerge/>
            <w:tcBorders>
              <w:left w:val="single" w:sz="4" w:space="0" w:color="auto"/>
              <w:bottom w:val="single" w:sz="4" w:space="0" w:color="auto"/>
              <w:right w:val="single" w:sz="4" w:space="0" w:color="auto"/>
            </w:tcBorders>
          </w:tcPr>
          <w:p w14:paraId="46A63B33" w14:textId="77777777" w:rsidR="00515A55" w:rsidRPr="00EB0CDC" w:rsidRDefault="00515A55" w:rsidP="006210EE">
            <w:pPr>
              <w:spacing w:after="0" w:line="240" w:lineRule="auto"/>
              <w:rPr>
                <w:rFonts w:ascii="Times New Roman" w:hAnsi="Times New Roman"/>
                <w:color w:val="auto"/>
                <w:lang w:eastAsia="en-US"/>
              </w:rPr>
            </w:pPr>
          </w:p>
        </w:tc>
      </w:tr>
      <w:tr w:rsidR="00515A55" w14:paraId="33069941"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1D5B206"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6E1B4E4B" w14:textId="77777777" w:rsidR="00515A55" w:rsidRDefault="00515A55" w:rsidP="006210EE">
            <w:pPr>
              <w:spacing w:after="0" w:line="240" w:lineRule="auto"/>
              <w:jc w:val="both"/>
              <w:rPr>
                <w:rFonts w:ascii="Times New Roman" w:hAnsi="Times New Roman"/>
                <w:b/>
                <w:i/>
                <w:color w:val="auto"/>
                <w:lang w:eastAsia="en-US"/>
              </w:rPr>
            </w:pPr>
            <w:r>
              <w:rPr>
                <w:rFonts w:ascii="Times New Roman" w:hAnsi="Times New Roman"/>
                <w:b/>
                <w:bCs/>
                <w:color w:val="auto"/>
                <w:lang w:eastAsia="en-US"/>
              </w:rPr>
              <w:t>В том числе практических занятий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28978357" w14:textId="60D97D11" w:rsidR="00515A55" w:rsidRDefault="00515A55" w:rsidP="006210EE">
            <w:pPr>
              <w:suppressAutoHyphens/>
              <w:spacing w:after="0" w:line="240" w:lineRule="auto"/>
              <w:jc w:val="center"/>
              <w:rPr>
                <w:rFonts w:ascii="Times New Roman" w:hAnsi="Times New Roman"/>
                <w:b/>
                <w:i/>
                <w:i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E535F53"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7967041" w14:textId="71C1AE94"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415D4AAD" w14:textId="77777777" w:rsidR="00515A55" w:rsidRPr="00EB0CDC" w:rsidRDefault="00515A55" w:rsidP="006210EE">
            <w:pPr>
              <w:spacing w:after="0" w:line="240" w:lineRule="auto"/>
              <w:rPr>
                <w:rFonts w:ascii="Times New Roman" w:hAnsi="Times New Roman"/>
                <w:color w:val="auto"/>
                <w:lang w:eastAsia="en-US"/>
              </w:rPr>
            </w:pPr>
          </w:p>
        </w:tc>
      </w:tr>
      <w:tr w:rsidR="00515A55" w14:paraId="2538A8AE"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F321441"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5F3FB995" w14:textId="77777777" w:rsidR="00515A55" w:rsidRDefault="00515A55" w:rsidP="006210EE">
            <w:pPr>
              <w:spacing w:after="0" w:line="240" w:lineRule="auto"/>
              <w:jc w:val="both"/>
              <w:rPr>
                <w:rFonts w:ascii="Times New Roman" w:hAnsi="Times New Roman"/>
                <w:b/>
                <w:bCs/>
                <w:color w:val="auto"/>
                <w:lang w:eastAsia="en-US"/>
              </w:rPr>
            </w:pPr>
            <w:r>
              <w:rPr>
                <w:rFonts w:ascii="Times New Roman" w:hAnsi="Times New Roman"/>
                <w:color w:val="auto"/>
                <w:lang w:eastAsia="en-US"/>
              </w:rPr>
              <w:t xml:space="preserve">Практическое занятие </w:t>
            </w:r>
            <w:r w:rsidRPr="005F6B15">
              <w:rPr>
                <w:rFonts w:ascii="Times New Roman" w:hAnsi="Times New Roman"/>
                <w:color w:val="auto"/>
                <w:lang w:eastAsia="en-US"/>
              </w:rPr>
              <w:t>1.</w:t>
            </w:r>
            <w:r>
              <w:rPr>
                <w:rFonts w:ascii="Times New Roman" w:hAnsi="Times New Roman"/>
                <w:color w:val="auto"/>
                <w:lang w:eastAsia="en-US"/>
              </w:rPr>
              <w:t xml:space="preserve">  Оценка влияния темперамента и характера деловых партнеров на процесс коммуникации.</w:t>
            </w:r>
          </w:p>
        </w:tc>
        <w:tc>
          <w:tcPr>
            <w:tcW w:w="482" w:type="pct"/>
            <w:tcBorders>
              <w:top w:val="single" w:sz="4" w:space="0" w:color="auto"/>
              <w:left w:val="single" w:sz="4" w:space="0" w:color="auto"/>
              <w:bottom w:val="single" w:sz="4" w:space="0" w:color="auto"/>
              <w:right w:val="single" w:sz="4" w:space="0" w:color="auto"/>
            </w:tcBorders>
            <w:vAlign w:val="center"/>
          </w:tcPr>
          <w:p w14:paraId="2ABF7D45" w14:textId="4151B5FB" w:rsidR="00515A55" w:rsidRDefault="00515A55" w:rsidP="006210EE">
            <w:pPr>
              <w:suppressAutoHyphens/>
              <w:spacing w:after="0" w:line="240" w:lineRule="auto"/>
              <w:jc w:val="center"/>
              <w:rPr>
                <w:rFonts w:ascii="Times New Roman" w:hAnsi="Times New Roman"/>
                <w:i/>
                <w:i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7F195D3D"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7C47BBA0"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13BD8938" w14:textId="66F5F431"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7DFE70C1" w14:textId="129FE9C4" w:rsidR="00515A55" w:rsidRPr="00EB0CDC" w:rsidRDefault="00515A55" w:rsidP="006210EE">
            <w:pPr>
              <w:spacing w:after="0" w:line="240" w:lineRule="auto"/>
              <w:rPr>
                <w:rFonts w:ascii="Times New Roman" w:hAnsi="Times New Roman"/>
                <w:color w:val="auto"/>
                <w:lang w:eastAsia="en-US"/>
              </w:rPr>
            </w:pPr>
          </w:p>
        </w:tc>
      </w:tr>
      <w:tr w:rsidR="00515A55" w14:paraId="63D0F5A4"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9ABEBC3"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380556F"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Самостоятельная работа обучающихся</w:t>
            </w:r>
          </w:p>
        </w:tc>
        <w:tc>
          <w:tcPr>
            <w:tcW w:w="482" w:type="pct"/>
            <w:tcBorders>
              <w:top w:val="single" w:sz="4" w:space="0" w:color="auto"/>
              <w:left w:val="single" w:sz="4" w:space="0" w:color="auto"/>
              <w:bottom w:val="single" w:sz="4" w:space="0" w:color="auto"/>
              <w:right w:val="single" w:sz="4" w:space="0" w:color="auto"/>
            </w:tcBorders>
            <w:vAlign w:val="center"/>
          </w:tcPr>
          <w:p w14:paraId="0D5A42A4" w14:textId="76BF3F10" w:rsidR="00515A55" w:rsidRDefault="00515A55" w:rsidP="006210EE">
            <w:pPr>
              <w:suppressAutoHyphens/>
              <w:spacing w:after="0" w:line="240" w:lineRule="auto"/>
              <w:jc w:val="center"/>
              <w:rPr>
                <w:rFonts w:ascii="Times New Roman" w:hAnsi="Times New Roman"/>
                <w:b/>
                <w:bCs/>
                <w:i/>
                <w:i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2F9DB92"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ABB53B6" w14:textId="0B1AECC4" w:rsidR="00515A55" w:rsidRPr="00EB0CDC" w:rsidRDefault="00515A55" w:rsidP="006210EE">
            <w:pPr>
              <w:spacing w:after="0" w:line="240" w:lineRule="auto"/>
              <w:rPr>
                <w:rFonts w:ascii="Times New Roman" w:hAnsi="Times New Roman"/>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5F87478E" w14:textId="77777777" w:rsidR="00515A55" w:rsidRPr="00EB0CDC" w:rsidRDefault="00515A55" w:rsidP="006210EE">
            <w:pPr>
              <w:spacing w:after="0" w:line="240" w:lineRule="auto"/>
              <w:rPr>
                <w:rFonts w:ascii="Times New Roman" w:hAnsi="Times New Roman"/>
                <w:color w:val="auto"/>
                <w:lang w:eastAsia="en-US"/>
              </w:rPr>
            </w:pPr>
          </w:p>
        </w:tc>
      </w:tr>
      <w:tr w:rsidR="00515A55" w14:paraId="6D326BC7" w14:textId="77777777" w:rsidTr="00515A55">
        <w:trPr>
          <w:trHeight w:val="289"/>
        </w:trPr>
        <w:tc>
          <w:tcPr>
            <w:tcW w:w="770" w:type="pct"/>
            <w:vMerge w:val="restart"/>
            <w:tcBorders>
              <w:top w:val="single" w:sz="4" w:space="0" w:color="auto"/>
              <w:left w:val="single" w:sz="4" w:space="0" w:color="auto"/>
              <w:bottom w:val="single" w:sz="4" w:space="0" w:color="auto"/>
              <w:right w:val="single" w:sz="4" w:space="0" w:color="auto"/>
            </w:tcBorders>
            <w:hideMark/>
          </w:tcPr>
          <w:p w14:paraId="626C735C" w14:textId="4022338B"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 2. Психология делового контакта</w:t>
            </w:r>
          </w:p>
        </w:tc>
        <w:tc>
          <w:tcPr>
            <w:tcW w:w="2265" w:type="pct"/>
            <w:tcBorders>
              <w:top w:val="single" w:sz="4" w:space="0" w:color="auto"/>
              <w:left w:val="single" w:sz="4" w:space="0" w:color="auto"/>
              <w:bottom w:val="single" w:sz="4" w:space="0" w:color="auto"/>
              <w:right w:val="single" w:sz="4" w:space="0" w:color="auto"/>
            </w:tcBorders>
            <w:hideMark/>
          </w:tcPr>
          <w:p w14:paraId="75928801"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11788AAC" w14:textId="21E343B2" w:rsidR="00515A55" w:rsidRPr="006D285C" w:rsidRDefault="00515A55" w:rsidP="006210EE">
            <w:pPr>
              <w:spacing w:after="0" w:line="240" w:lineRule="auto"/>
              <w:jc w:val="center"/>
              <w:rPr>
                <w:rFonts w:ascii="Times New Roman" w:hAnsi="Times New Roman"/>
                <w:b/>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AAF6EAF"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86CA925" w14:textId="666924A3" w:rsidR="00515A55" w:rsidRPr="00EB0CDC" w:rsidRDefault="00515A55" w:rsidP="006210EE">
            <w:pPr>
              <w:spacing w:after="0" w:line="240" w:lineRule="auto"/>
              <w:rPr>
                <w:rFonts w:ascii="Times New Roman" w:hAnsi="Times New Roman"/>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5BA1E747" w14:textId="77777777" w:rsidR="00515A55" w:rsidRPr="00EB0CDC" w:rsidRDefault="00515A55" w:rsidP="006210EE">
            <w:pPr>
              <w:spacing w:after="0" w:line="240" w:lineRule="auto"/>
              <w:rPr>
                <w:rFonts w:ascii="Times New Roman" w:hAnsi="Times New Roman"/>
                <w:color w:val="auto"/>
                <w:lang w:eastAsia="en-US"/>
              </w:rPr>
            </w:pPr>
          </w:p>
        </w:tc>
      </w:tr>
      <w:tr w:rsidR="00515A55" w14:paraId="5CDABA63" w14:textId="77777777" w:rsidTr="00515A55">
        <w:trPr>
          <w:trHeight w:val="2024"/>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25D9B18"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right w:val="single" w:sz="4" w:space="0" w:color="auto"/>
            </w:tcBorders>
            <w:hideMark/>
          </w:tcPr>
          <w:p w14:paraId="1C13AD7B"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bCs/>
                <w:color w:val="auto"/>
                <w:lang w:eastAsia="en-US"/>
              </w:rPr>
              <w:t>1.  Особенности организации пространства. Влияние профессиональной деятельности, воспитания, национальности на организацию пространства</w:t>
            </w:r>
          </w:p>
          <w:p w14:paraId="39F2FF48"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sidRPr="005F6B15">
              <w:rPr>
                <w:rFonts w:ascii="Times New Roman" w:hAnsi="Times New Roman"/>
                <w:bCs/>
                <w:color w:val="auto"/>
                <w:lang w:eastAsia="en-US"/>
              </w:rPr>
              <w:t>Невербальные коммуникации.</w:t>
            </w:r>
            <w:r>
              <w:rPr>
                <w:rFonts w:ascii="Times New Roman" w:hAnsi="Times New Roman"/>
                <w:b/>
                <w:bCs/>
                <w:color w:val="auto"/>
                <w:lang w:eastAsia="en-US"/>
              </w:rPr>
              <w:t xml:space="preserve"> </w:t>
            </w:r>
            <w:r>
              <w:rPr>
                <w:rFonts w:ascii="Times New Roman" w:hAnsi="Times New Roman"/>
                <w:bCs/>
                <w:color w:val="auto"/>
                <w:lang w:eastAsia="en-US"/>
              </w:rPr>
              <w:t>Невербальное общение – как дополнение к речевому общению.</w:t>
            </w:r>
          </w:p>
          <w:p w14:paraId="3A383E74"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bCs/>
                <w:color w:val="auto"/>
                <w:lang w:eastAsia="en-U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c>
          <w:tcPr>
            <w:tcW w:w="482" w:type="pct"/>
            <w:tcBorders>
              <w:top w:val="single" w:sz="4" w:space="0" w:color="auto"/>
              <w:left w:val="single" w:sz="4" w:space="0" w:color="auto"/>
              <w:right w:val="single" w:sz="4" w:space="0" w:color="auto"/>
            </w:tcBorders>
            <w:vAlign w:val="center"/>
          </w:tcPr>
          <w:p w14:paraId="1AC0C50E" w14:textId="04CA8A49"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right w:val="single" w:sz="4" w:space="0" w:color="auto"/>
            </w:tcBorders>
          </w:tcPr>
          <w:p w14:paraId="213EC039"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right w:val="single" w:sz="4" w:space="0" w:color="auto"/>
            </w:tcBorders>
          </w:tcPr>
          <w:p w14:paraId="04A5DA70"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70EF1F76" w14:textId="69B9BDF9"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right w:val="single" w:sz="4" w:space="0" w:color="auto"/>
            </w:tcBorders>
          </w:tcPr>
          <w:p w14:paraId="38CE4931" w14:textId="26A8D94F" w:rsidR="00515A55" w:rsidRPr="00EB0CDC" w:rsidRDefault="00515A55" w:rsidP="006210EE">
            <w:pPr>
              <w:spacing w:after="0" w:line="240" w:lineRule="auto"/>
              <w:rPr>
                <w:rFonts w:ascii="Times New Roman" w:hAnsi="Times New Roman"/>
                <w:color w:val="auto"/>
                <w:lang w:eastAsia="en-US"/>
              </w:rPr>
            </w:pPr>
          </w:p>
        </w:tc>
      </w:tr>
      <w:tr w:rsidR="00515A55" w14:paraId="3A54D286"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E2D3CC8"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881B62C"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Cs/>
                <w:color w:val="auto"/>
                <w:lang w:eastAsia="en-US"/>
              </w:rPr>
              <w:t>2.Восприятие и понимание человека человеком. Факторы, влияющие на эффективное формирование образа собеседника. Эмоциональный интеллект. Обратная связь – как способ присоединения партнера</w:t>
            </w:r>
          </w:p>
        </w:tc>
        <w:tc>
          <w:tcPr>
            <w:tcW w:w="482" w:type="pct"/>
            <w:tcBorders>
              <w:top w:val="single" w:sz="4" w:space="0" w:color="auto"/>
              <w:left w:val="single" w:sz="4" w:space="0" w:color="auto"/>
              <w:bottom w:val="single" w:sz="4" w:space="0" w:color="auto"/>
              <w:right w:val="single" w:sz="4" w:space="0" w:color="auto"/>
            </w:tcBorders>
            <w:vAlign w:val="center"/>
          </w:tcPr>
          <w:p w14:paraId="633696F1" w14:textId="22AB1EAC"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487CB1CE"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15B9D7A5"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5D688C27" w14:textId="159294C9"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7ADAE374" w14:textId="6927CBC3" w:rsidR="00515A55" w:rsidRPr="00EB0CDC" w:rsidRDefault="00515A55" w:rsidP="006210EE">
            <w:pPr>
              <w:spacing w:after="0" w:line="240" w:lineRule="auto"/>
              <w:rPr>
                <w:rFonts w:ascii="Times New Roman" w:hAnsi="Times New Roman"/>
                <w:color w:val="auto"/>
                <w:lang w:eastAsia="en-US"/>
              </w:rPr>
            </w:pPr>
          </w:p>
        </w:tc>
      </w:tr>
      <w:tr w:rsidR="00515A55" w14:paraId="0751DDAE"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31D4268"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748986EA" w14:textId="77777777" w:rsidR="00515A55" w:rsidRDefault="00515A55" w:rsidP="006210EE">
            <w:pPr>
              <w:spacing w:after="0" w:line="240" w:lineRule="auto"/>
              <w:rPr>
                <w:rFonts w:ascii="Times New Roman" w:hAnsi="Times New Roman"/>
                <w:b/>
                <w:color w:val="auto"/>
                <w:lang w:eastAsia="en-US"/>
              </w:rPr>
            </w:pPr>
            <w:r>
              <w:rPr>
                <w:rFonts w:ascii="Times New Roman" w:hAnsi="Times New Roman"/>
                <w:b/>
                <w:bCs/>
                <w:color w:val="auto"/>
                <w:lang w:eastAsia="en-US"/>
              </w:rPr>
              <w:t>В том числе практических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5B09B7DE" w14:textId="19C47132"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7E73D4F3"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1EDF990A" w14:textId="72BE0286"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02FEE2DD"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1044EE8A"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AB201D3"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49FCF387" w14:textId="29AB82C5" w:rsidR="00515A55" w:rsidRDefault="00515A55" w:rsidP="006210EE">
            <w:pPr>
              <w:spacing w:after="0" w:line="240" w:lineRule="auto"/>
              <w:rPr>
                <w:rFonts w:ascii="Times New Roman" w:hAnsi="Times New Roman"/>
                <w:color w:val="auto"/>
                <w:lang w:eastAsia="en-US"/>
              </w:rPr>
            </w:pPr>
            <w:r>
              <w:rPr>
                <w:rFonts w:ascii="Times New Roman" w:hAnsi="Times New Roman"/>
                <w:color w:val="auto"/>
                <w:lang w:eastAsia="en-US"/>
              </w:rPr>
              <w:t>Практическое занятие 2</w:t>
            </w:r>
            <w:r w:rsidRPr="005F6B15">
              <w:rPr>
                <w:rFonts w:ascii="Times New Roman" w:hAnsi="Times New Roman"/>
                <w:color w:val="auto"/>
                <w:lang w:eastAsia="en-US"/>
              </w:rPr>
              <w:t>.</w:t>
            </w:r>
            <w:r>
              <w:rPr>
                <w:rFonts w:ascii="Times New Roman" w:hAnsi="Times New Roman"/>
                <w:color w:val="auto"/>
                <w:lang w:eastAsia="en-US"/>
              </w:rPr>
              <w:t xml:space="preserve"> </w:t>
            </w:r>
            <w:r>
              <w:rPr>
                <w:color w:val="auto"/>
                <w:lang w:eastAsia="en-US"/>
              </w:rPr>
              <w:t xml:space="preserve">    </w:t>
            </w:r>
            <w:r>
              <w:rPr>
                <w:rFonts w:ascii="Times New Roman" w:hAnsi="Times New Roman"/>
                <w:color w:val="auto"/>
                <w:lang w:eastAsia="en-US"/>
              </w:rPr>
              <w:t>Правила обратной связи</w:t>
            </w:r>
          </w:p>
        </w:tc>
        <w:tc>
          <w:tcPr>
            <w:tcW w:w="482" w:type="pct"/>
            <w:tcBorders>
              <w:top w:val="single" w:sz="4" w:space="0" w:color="auto"/>
              <w:left w:val="single" w:sz="4" w:space="0" w:color="auto"/>
              <w:bottom w:val="single" w:sz="4" w:space="0" w:color="auto"/>
              <w:right w:val="single" w:sz="4" w:space="0" w:color="auto"/>
            </w:tcBorders>
            <w:vAlign w:val="center"/>
          </w:tcPr>
          <w:p w14:paraId="08176494" w14:textId="584D5A0A"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4764578A"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047A2FC7" w14:textId="3CBD5B4C"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5E8786A2" w14:textId="2037544C" w:rsidR="00515A55" w:rsidRPr="00EB0CDC" w:rsidRDefault="00515A55" w:rsidP="006210EE">
            <w:pPr>
              <w:spacing w:after="0" w:line="240" w:lineRule="auto"/>
              <w:rPr>
                <w:rFonts w:ascii="Times New Roman" w:hAnsi="Times New Roman"/>
                <w:bCs/>
                <w:color w:val="auto"/>
                <w:lang w:eastAsia="en-US"/>
              </w:rPr>
            </w:pPr>
          </w:p>
        </w:tc>
      </w:tr>
      <w:tr w:rsidR="00515A55" w14:paraId="6DE3092C"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F7FD702"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6684E61"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0A93B33D" w14:textId="2A841F68"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7987B1FB"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F4FD006" w14:textId="6F7F164E"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13EC5E1C"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5EA81DBA" w14:textId="77777777" w:rsidTr="00515A55">
        <w:trPr>
          <w:trHeight w:val="276"/>
        </w:trPr>
        <w:tc>
          <w:tcPr>
            <w:tcW w:w="770" w:type="pct"/>
            <w:vMerge w:val="restart"/>
            <w:tcBorders>
              <w:top w:val="single" w:sz="4" w:space="0" w:color="auto"/>
              <w:left w:val="single" w:sz="4" w:space="0" w:color="auto"/>
              <w:bottom w:val="single" w:sz="4" w:space="0" w:color="auto"/>
              <w:right w:val="single" w:sz="4" w:space="0" w:color="auto"/>
            </w:tcBorders>
            <w:hideMark/>
          </w:tcPr>
          <w:p w14:paraId="39E3D53F"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1.3. Психологические аспекты проведения беседы и переговоров, совещаний</w:t>
            </w:r>
          </w:p>
        </w:tc>
        <w:tc>
          <w:tcPr>
            <w:tcW w:w="2265" w:type="pct"/>
            <w:tcBorders>
              <w:top w:val="single" w:sz="4" w:space="0" w:color="auto"/>
              <w:left w:val="single" w:sz="4" w:space="0" w:color="auto"/>
              <w:bottom w:val="single" w:sz="4" w:space="0" w:color="auto"/>
              <w:right w:val="single" w:sz="4" w:space="0" w:color="auto"/>
            </w:tcBorders>
            <w:hideMark/>
          </w:tcPr>
          <w:p w14:paraId="747899E4"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51B4AF05" w14:textId="29B5903B"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8D86025"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1BAB41F0" w14:textId="65C3EFEE"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140D55FA"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76590963"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2895477"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197A48A7" w14:textId="77777777" w:rsidR="00515A55" w:rsidRDefault="00515A55" w:rsidP="00F6611C">
            <w:pPr>
              <w:numPr>
                <w:ilvl w:val="0"/>
                <w:numId w:val="29"/>
              </w:numPr>
              <w:tabs>
                <w:tab w:val="left" w:pos="304"/>
              </w:tabs>
              <w:spacing w:after="0" w:line="240" w:lineRule="auto"/>
              <w:ind w:left="21" w:hanging="21"/>
              <w:rPr>
                <w:rFonts w:ascii="Times New Roman" w:hAnsi="Times New Roman"/>
                <w:bCs/>
                <w:color w:val="auto"/>
                <w:lang w:eastAsia="en-US"/>
              </w:rPr>
            </w:pPr>
            <w:r>
              <w:rPr>
                <w:rFonts w:ascii="Times New Roman" w:hAnsi="Times New Roman"/>
                <w:bCs/>
                <w:color w:val="auto"/>
                <w:lang w:eastAsia="en-US"/>
              </w:rPr>
              <w:t>Беседа. Основные принципы построения беседы. Модель поведения собеседника. Деловая беседа. Типы собеседников</w:t>
            </w:r>
          </w:p>
        </w:tc>
        <w:tc>
          <w:tcPr>
            <w:tcW w:w="482" w:type="pct"/>
            <w:tcBorders>
              <w:top w:val="single" w:sz="4" w:space="0" w:color="auto"/>
              <w:left w:val="single" w:sz="4" w:space="0" w:color="auto"/>
              <w:bottom w:val="single" w:sz="4" w:space="0" w:color="auto"/>
              <w:right w:val="single" w:sz="4" w:space="0" w:color="auto"/>
            </w:tcBorders>
            <w:vAlign w:val="center"/>
          </w:tcPr>
          <w:p w14:paraId="0341E60B" w14:textId="5D7F23A2"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180CC06F" w14:textId="77777777" w:rsidR="00515A55" w:rsidRPr="00EB0CDC" w:rsidRDefault="00515A55" w:rsidP="006210EE">
            <w:pPr>
              <w:tabs>
                <w:tab w:val="left" w:pos="11"/>
              </w:tabs>
              <w:spacing w:after="0" w:line="240" w:lineRule="auto"/>
              <w:jc w:val="both"/>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33628D35"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616CEF3D" w14:textId="66CFE7D8" w:rsidR="00515A55" w:rsidRPr="00EB0CDC" w:rsidRDefault="00515A55" w:rsidP="00515A55">
            <w:pPr>
              <w:tabs>
                <w:tab w:val="left" w:pos="11"/>
              </w:tabs>
              <w:spacing w:after="0" w:line="240" w:lineRule="auto"/>
              <w:jc w:val="both"/>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2B22EFDF" w14:textId="356AEACC" w:rsidR="00515A55" w:rsidRPr="00EB0CDC" w:rsidRDefault="00515A55" w:rsidP="006210EE">
            <w:pPr>
              <w:spacing w:after="0" w:line="240" w:lineRule="auto"/>
              <w:jc w:val="both"/>
              <w:rPr>
                <w:rFonts w:ascii="Times New Roman" w:hAnsi="Times New Roman"/>
                <w:bCs/>
                <w:color w:val="auto"/>
                <w:lang w:eastAsia="en-US"/>
              </w:rPr>
            </w:pPr>
          </w:p>
        </w:tc>
      </w:tr>
      <w:tr w:rsidR="00515A55" w14:paraId="76257617"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0CA10D4"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72F46436"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b/>
                <w:bCs/>
                <w:color w:val="auto"/>
                <w:lang w:eastAsia="en-US"/>
              </w:rPr>
              <w:t>В том числе практических занятий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24B56B99" w14:textId="7186F522"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5A56D51A" w14:textId="77777777" w:rsidR="00515A55" w:rsidRPr="00EB0CDC" w:rsidRDefault="00515A55" w:rsidP="006210EE">
            <w:pPr>
              <w:spacing w:after="0" w:line="240" w:lineRule="auto"/>
              <w:ind w:hanging="2"/>
              <w:jc w:val="both"/>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EED8959" w14:textId="3C3F1008" w:rsidR="00515A55" w:rsidRPr="00EB0CDC" w:rsidRDefault="00515A55" w:rsidP="006210EE">
            <w:pPr>
              <w:spacing w:after="0" w:line="240" w:lineRule="auto"/>
              <w:ind w:hanging="2"/>
              <w:jc w:val="both"/>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59BB0115" w14:textId="77777777" w:rsidR="00515A55" w:rsidRPr="00EB0CDC" w:rsidRDefault="00515A55" w:rsidP="006210EE">
            <w:pPr>
              <w:spacing w:after="0" w:line="240" w:lineRule="auto"/>
              <w:jc w:val="both"/>
              <w:rPr>
                <w:rFonts w:ascii="Times New Roman" w:hAnsi="Times New Roman"/>
                <w:bCs/>
                <w:color w:val="auto"/>
                <w:lang w:eastAsia="en-US"/>
              </w:rPr>
            </w:pPr>
          </w:p>
        </w:tc>
      </w:tr>
      <w:tr w:rsidR="00515A55" w14:paraId="4D7AE5F4"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6304D0A"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560835B3"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color w:val="auto"/>
                <w:lang w:eastAsia="en-US"/>
              </w:rPr>
              <w:t>Практическое занятие 3</w:t>
            </w:r>
            <w:r>
              <w:rPr>
                <w:rFonts w:ascii="Times New Roman" w:hAnsi="Times New Roman"/>
                <w:bCs/>
                <w:color w:val="auto"/>
                <w:lang w:eastAsia="en-US"/>
              </w:rPr>
              <w:t>. Культура деловых совещаний. Эффективные формы проведения совещания. Правила подготовки к совещаниям</w:t>
            </w:r>
          </w:p>
        </w:tc>
        <w:tc>
          <w:tcPr>
            <w:tcW w:w="482" w:type="pct"/>
            <w:tcBorders>
              <w:top w:val="single" w:sz="4" w:space="0" w:color="auto"/>
              <w:left w:val="single" w:sz="4" w:space="0" w:color="auto"/>
              <w:bottom w:val="single" w:sz="4" w:space="0" w:color="auto"/>
              <w:right w:val="single" w:sz="4" w:space="0" w:color="auto"/>
            </w:tcBorders>
            <w:vAlign w:val="center"/>
          </w:tcPr>
          <w:p w14:paraId="1400EF4B" w14:textId="77777777"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273B0FD" w14:textId="77777777" w:rsidR="00515A55" w:rsidRPr="00EB0CDC" w:rsidRDefault="00515A55" w:rsidP="006210EE">
            <w:pPr>
              <w:spacing w:after="0" w:line="240" w:lineRule="auto"/>
              <w:ind w:hanging="2"/>
              <w:jc w:val="both"/>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0FE2F25"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3808121A" w14:textId="42638AF0" w:rsidR="00515A55" w:rsidRPr="00EB0CDC" w:rsidRDefault="00515A55" w:rsidP="00515A55">
            <w:pPr>
              <w:spacing w:after="0" w:line="240" w:lineRule="auto"/>
              <w:ind w:hanging="2"/>
              <w:jc w:val="both"/>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28AB44CB" w14:textId="61772025" w:rsidR="00515A55" w:rsidRPr="00EB0CDC" w:rsidRDefault="00515A55" w:rsidP="006210EE">
            <w:pPr>
              <w:spacing w:after="0" w:line="240" w:lineRule="auto"/>
              <w:jc w:val="both"/>
              <w:rPr>
                <w:rFonts w:ascii="Times New Roman" w:hAnsi="Times New Roman"/>
                <w:bCs/>
                <w:color w:val="auto"/>
                <w:lang w:eastAsia="en-US"/>
              </w:rPr>
            </w:pPr>
          </w:p>
        </w:tc>
      </w:tr>
      <w:tr w:rsidR="00515A55" w14:paraId="2DA1CE3A"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ED4A30B"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E7FE24B" w14:textId="77777777" w:rsidR="00515A55" w:rsidRDefault="00515A55" w:rsidP="006210EE">
            <w:pPr>
              <w:spacing w:after="0" w:line="240" w:lineRule="auto"/>
              <w:rPr>
                <w:rFonts w:ascii="Times New Roman" w:hAnsi="Times New Roman"/>
                <w:bCs/>
                <w:color w:val="auto"/>
                <w:lang w:eastAsia="en-US"/>
              </w:rPr>
            </w:pPr>
            <w:r>
              <w:rPr>
                <w:rFonts w:ascii="Times New Roman" w:hAnsi="Times New Roman"/>
                <w:color w:val="auto"/>
                <w:lang w:eastAsia="en-US"/>
              </w:rPr>
              <w:t>Практическое занятие 4</w:t>
            </w:r>
            <w:r>
              <w:rPr>
                <w:rFonts w:ascii="Times New Roman" w:hAnsi="Times New Roman"/>
                <w:bCs/>
                <w:color w:val="auto"/>
                <w:lang w:eastAsia="en-US"/>
              </w:rPr>
              <w:t>. Технология переговоров. Содержательная и организационная подготовка переговоров. Деловой протокол.</w:t>
            </w:r>
          </w:p>
        </w:tc>
        <w:tc>
          <w:tcPr>
            <w:tcW w:w="482" w:type="pct"/>
            <w:tcBorders>
              <w:top w:val="single" w:sz="4" w:space="0" w:color="auto"/>
              <w:left w:val="single" w:sz="4" w:space="0" w:color="auto"/>
              <w:bottom w:val="single" w:sz="4" w:space="0" w:color="auto"/>
              <w:right w:val="single" w:sz="4" w:space="0" w:color="auto"/>
            </w:tcBorders>
            <w:vAlign w:val="center"/>
          </w:tcPr>
          <w:p w14:paraId="4B19367B" w14:textId="77777777"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0F598FFF" w14:textId="77777777" w:rsidR="00515A55" w:rsidRPr="00EB0CDC" w:rsidRDefault="00515A55" w:rsidP="006210EE">
            <w:pPr>
              <w:spacing w:after="0" w:line="240" w:lineRule="auto"/>
              <w:ind w:hanging="2"/>
              <w:jc w:val="both"/>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7FD5F39F"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77111D46" w14:textId="4DF0242E" w:rsidR="00515A55" w:rsidRPr="00EB0CDC" w:rsidRDefault="00515A55" w:rsidP="00515A55">
            <w:pPr>
              <w:spacing w:after="0" w:line="240" w:lineRule="auto"/>
              <w:ind w:hanging="2"/>
              <w:jc w:val="both"/>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669CEFA1" w14:textId="095EB99E" w:rsidR="00515A55" w:rsidRPr="00EB0CDC" w:rsidRDefault="00515A55" w:rsidP="006210EE">
            <w:pPr>
              <w:spacing w:after="0" w:line="240" w:lineRule="auto"/>
              <w:jc w:val="both"/>
              <w:rPr>
                <w:rFonts w:ascii="Times New Roman" w:hAnsi="Times New Roman"/>
                <w:bCs/>
                <w:color w:val="auto"/>
                <w:lang w:eastAsia="en-US"/>
              </w:rPr>
            </w:pPr>
          </w:p>
        </w:tc>
      </w:tr>
      <w:tr w:rsidR="00515A55" w14:paraId="7914373F" w14:textId="77777777" w:rsidTr="00515A55">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33715FA3"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1.4. Психология конфликта</w:t>
            </w:r>
          </w:p>
        </w:tc>
        <w:tc>
          <w:tcPr>
            <w:tcW w:w="2265" w:type="pct"/>
            <w:tcBorders>
              <w:top w:val="single" w:sz="4" w:space="0" w:color="auto"/>
              <w:left w:val="single" w:sz="4" w:space="0" w:color="auto"/>
              <w:bottom w:val="single" w:sz="4" w:space="0" w:color="auto"/>
              <w:right w:val="single" w:sz="4" w:space="0" w:color="auto"/>
            </w:tcBorders>
            <w:hideMark/>
          </w:tcPr>
          <w:p w14:paraId="1F6EBE84"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768FA0AC" w14:textId="312EA64E"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AA03724"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7F13D4B3" w14:textId="79F5ED5E"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36D3DEB9"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70E57E0B"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7985623"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4A2D4612"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lang w:eastAsia="en-US"/>
              </w:rPr>
            </w:pPr>
            <w:r>
              <w:rPr>
                <w:rFonts w:ascii="Times New Roman" w:hAnsi="Times New Roman"/>
                <w:bCs/>
                <w:color w:val="auto"/>
                <w:lang w:eastAsia="en-US"/>
              </w:rPr>
              <w:t>1Особенности общения в коллективе «по вертикали» и «по горизонтали». Причины и типы конфликтов. Правила поведения в конфликтах и их разрешение.</w:t>
            </w:r>
          </w:p>
        </w:tc>
        <w:tc>
          <w:tcPr>
            <w:tcW w:w="482" w:type="pct"/>
            <w:tcBorders>
              <w:top w:val="single" w:sz="4" w:space="0" w:color="auto"/>
              <w:left w:val="single" w:sz="4" w:space="0" w:color="auto"/>
              <w:bottom w:val="single" w:sz="4" w:space="0" w:color="auto"/>
              <w:right w:val="single" w:sz="4" w:space="0" w:color="auto"/>
            </w:tcBorders>
            <w:vAlign w:val="center"/>
          </w:tcPr>
          <w:p w14:paraId="45E5F3B6" w14:textId="67104971"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3353110A"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10A8D7A6"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5E23EFC3" w14:textId="3865B41A"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1A84BA23" w14:textId="65AEBC99" w:rsidR="00515A55" w:rsidRPr="00EB0CDC" w:rsidRDefault="00515A55" w:rsidP="006210EE">
            <w:pPr>
              <w:spacing w:after="0" w:line="240" w:lineRule="auto"/>
              <w:rPr>
                <w:rFonts w:ascii="Times New Roman" w:hAnsi="Times New Roman"/>
                <w:color w:val="auto"/>
                <w:lang w:eastAsia="en-US"/>
              </w:rPr>
            </w:pPr>
          </w:p>
        </w:tc>
      </w:tr>
      <w:tr w:rsidR="00515A55" w14:paraId="7A74345D"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F216814"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FA29950"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
                <w:bCs/>
                <w:color w:val="auto"/>
                <w:lang w:eastAsia="en-US"/>
              </w:rPr>
              <w:t>В том числе практических занятий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0BE067EF" w14:textId="76DE51EF"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5D0BFBC0"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3AFFF572" w14:textId="14C17757"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0877E40B"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25168B3C"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709C0BB"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C33A3F8"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lang w:eastAsia="en-US"/>
              </w:rPr>
            </w:pPr>
            <w:r>
              <w:rPr>
                <w:rFonts w:ascii="Times New Roman" w:hAnsi="Times New Roman"/>
                <w:color w:val="auto"/>
                <w:lang w:eastAsia="en-US"/>
              </w:rPr>
              <w:t>Практическое занятие 5. Тренинг «Стратегия и тактика поведения в конфликте»</w:t>
            </w:r>
          </w:p>
        </w:tc>
        <w:tc>
          <w:tcPr>
            <w:tcW w:w="482" w:type="pct"/>
            <w:tcBorders>
              <w:top w:val="single" w:sz="4" w:space="0" w:color="auto"/>
              <w:left w:val="single" w:sz="4" w:space="0" w:color="auto"/>
              <w:bottom w:val="single" w:sz="4" w:space="0" w:color="auto"/>
              <w:right w:val="single" w:sz="4" w:space="0" w:color="auto"/>
            </w:tcBorders>
            <w:vAlign w:val="center"/>
          </w:tcPr>
          <w:p w14:paraId="5426395C" w14:textId="6A63CC00"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56871B01"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30BB1726"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38E595D3" w14:textId="1473CE25"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676EEA11" w14:textId="49FA2E84" w:rsidR="00515A55" w:rsidRPr="00EB0CDC" w:rsidRDefault="00515A55" w:rsidP="006210EE">
            <w:pPr>
              <w:spacing w:after="0" w:line="240" w:lineRule="auto"/>
              <w:rPr>
                <w:rFonts w:ascii="Times New Roman" w:hAnsi="Times New Roman"/>
                <w:color w:val="auto"/>
                <w:lang w:eastAsia="en-US"/>
              </w:rPr>
            </w:pPr>
          </w:p>
        </w:tc>
      </w:tr>
      <w:tr w:rsidR="00515A55" w14:paraId="3F8420B8"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CE83657"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37994A1"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color w:val="auto"/>
                <w:lang w:eastAsia="en-US"/>
              </w:rPr>
              <w:t xml:space="preserve">Практическое занятие 6. </w:t>
            </w:r>
            <w:r>
              <w:rPr>
                <w:rFonts w:ascii="Times New Roman" w:hAnsi="Times New Roman"/>
                <w:bCs/>
                <w:color w:val="auto"/>
                <w:lang w:eastAsia="en-US"/>
              </w:rPr>
              <w:t xml:space="preserve">Анализ конфликтной ситуации, </w:t>
            </w:r>
            <w:r>
              <w:rPr>
                <w:rFonts w:ascii="Times New Roman" w:hAnsi="Times New Roman"/>
                <w:color w:val="auto"/>
                <w:lang w:eastAsia="en-US"/>
              </w:rPr>
              <w:t>пути его преодоления.</w:t>
            </w:r>
          </w:p>
        </w:tc>
        <w:tc>
          <w:tcPr>
            <w:tcW w:w="482" w:type="pct"/>
            <w:tcBorders>
              <w:top w:val="single" w:sz="4" w:space="0" w:color="auto"/>
              <w:left w:val="single" w:sz="4" w:space="0" w:color="auto"/>
              <w:bottom w:val="single" w:sz="4" w:space="0" w:color="auto"/>
              <w:right w:val="single" w:sz="4" w:space="0" w:color="auto"/>
            </w:tcBorders>
            <w:vAlign w:val="center"/>
          </w:tcPr>
          <w:p w14:paraId="0A47A30F" w14:textId="04A66BDB"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31D383ED"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39B823E7"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383A70A0" w14:textId="6846332D"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4A4B22D5" w14:textId="11960FC4" w:rsidR="00515A55" w:rsidRPr="00EB0CDC" w:rsidRDefault="00515A55" w:rsidP="006210EE">
            <w:pPr>
              <w:spacing w:after="0" w:line="240" w:lineRule="auto"/>
              <w:rPr>
                <w:rFonts w:ascii="Times New Roman" w:hAnsi="Times New Roman"/>
                <w:color w:val="auto"/>
                <w:lang w:eastAsia="en-US"/>
              </w:rPr>
            </w:pPr>
          </w:p>
        </w:tc>
      </w:tr>
      <w:tr w:rsidR="00515A55" w14:paraId="40C06E62"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AE7F66E"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FE5ADA8"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color w:val="auto"/>
                <w:lang w:eastAsia="en-US"/>
              </w:rPr>
              <w:t xml:space="preserve">Практическое занятие 7. </w:t>
            </w:r>
            <w:r>
              <w:rPr>
                <w:rFonts w:ascii="Times New Roman" w:hAnsi="Times New Roman"/>
                <w:bCs/>
                <w:color w:val="auto"/>
                <w:lang w:eastAsia="en-US"/>
              </w:rPr>
              <w:t>Способы и приёмы эмоциональной саморегуляции</w:t>
            </w:r>
          </w:p>
        </w:tc>
        <w:tc>
          <w:tcPr>
            <w:tcW w:w="482" w:type="pct"/>
            <w:tcBorders>
              <w:top w:val="single" w:sz="4" w:space="0" w:color="auto"/>
              <w:left w:val="single" w:sz="4" w:space="0" w:color="auto"/>
              <w:bottom w:val="single" w:sz="4" w:space="0" w:color="auto"/>
              <w:right w:val="single" w:sz="4" w:space="0" w:color="auto"/>
            </w:tcBorders>
            <w:vAlign w:val="center"/>
          </w:tcPr>
          <w:p w14:paraId="6943DBBF" w14:textId="4F12DEC0"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97119DE"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68263284"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49A735FA" w14:textId="1C6CE4BF"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46A84734" w14:textId="7F8466F4" w:rsidR="00515A55" w:rsidRPr="00EB0CDC" w:rsidRDefault="00515A55" w:rsidP="006210EE">
            <w:pPr>
              <w:spacing w:after="0" w:line="240" w:lineRule="auto"/>
              <w:rPr>
                <w:rFonts w:ascii="Times New Roman" w:hAnsi="Times New Roman"/>
                <w:color w:val="auto"/>
                <w:lang w:eastAsia="en-US"/>
              </w:rPr>
            </w:pPr>
          </w:p>
        </w:tc>
      </w:tr>
      <w:tr w:rsidR="00515A55" w14:paraId="4589D706" w14:textId="77777777" w:rsidTr="00515A55">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31576CEF"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1.5. Психология публичного выступления</w:t>
            </w:r>
          </w:p>
        </w:tc>
        <w:tc>
          <w:tcPr>
            <w:tcW w:w="2265" w:type="pct"/>
            <w:tcBorders>
              <w:top w:val="single" w:sz="4" w:space="0" w:color="auto"/>
              <w:left w:val="single" w:sz="4" w:space="0" w:color="auto"/>
              <w:bottom w:val="single" w:sz="4" w:space="0" w:color="auto"/>
              <w:right w:val="single" w:sz="4" w:space="0" w:color="auto"/>
            </w:tcBorders>
            <w:hideMark/>
          </w:tcPr>
          <w:p w14:paraId="01FAE3AC"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lang w:eastAsia="en-US"/>
              </w:rPr>
            </w:pPr>
            <w:r>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10FCDE9B" w14:textId="21F84F8F"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7FF87DB9"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4FF49EBA" w14:textId="72FA1B5C"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767A1BCF"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4988C6FD" w14:textId="77777777" w:rsidTr="00515A55">
        <w:trPr>
          <w:trHeight w:val="59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40AE0B6"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right w:val="single" w:sz="4" w:space="0" w:color="auto"/>
            </w:tcBorders>
            <w:hideMark/>
          </w:tcPr>
          <w:p w14:paraId="405B96A9"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Cs/>
                <w:color w:val="auto"/>
                <w:lang w:eastAsia="en-US"/>
              </w:rPr>
              <w:t>1.Система построения устного выступления, структура доклада</w:t>
            </w:r>
          </w:p>
          <w:p w14:paraId="14AFA47E"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Cs/>
                <w:color w:val="auto"/>
                <w:lang w:eastAsia="en-US"/>
              </w:rPr>
              <w:t xml:space="preserve">Умение убеждать. Факторы, которые влияют на смену взгляда. </w:t>
            </w:r>
          </w:p>
        </w:tc>
        <w:tc>
          <w:tcPr>
            <w:tcW w:w="482" w:type="pct"/>
            <w:tcBorders>
              <w:top w:val="single" w:sz="4" w:space="0" w:color="auto"/>
              <w:left w:val="single" w:sz="4" w:space="0" w:color="auto"/>
              <w:bottom w:val="single" w:sz="4" w:space="0" w:color="auto"/>
              <w:right w:val="single" w:sz="4" w:space="0" w:color="auto"/>
            </w:tcBorders>
            <w:vAlign w:val="center"/>
          </w:tcPr>
          <w:p w14:paraId="31463A1C" w14:textId="1C7F3A85"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right w:val="single" w:sz="4" w:space="0" w:color="auto"/>
            </w:tcBorders>
          </w:tcPr>
          <w:p w14:paraId="335403D4"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right w:val="single" w:sz="4" w:space="0" w:color="auto"/>
            </w:tcBorders>
          </w:tcPr>
          <w:p w14:paraId="1890315B"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45024186" w14:textId="6EC22BD9" w:rsidR="00515A55" w:rsidRPr="00EB0CDC" w:rsidRDefault="00515A55" w:rsidP="00515A55">
            <w:pPr>
              <w:spacing w:after="0" w:line="240" w:lineRule="auto"/>
              <w:rPr>
                <w:rFonts w:ascii="Times New Roman" w:hAnsi="Times New Roman"/>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right w:val="single" w:sz="4" w:space="0" w:color="auto"/>
            </w:tcBorders>
          </w:tcPr>
          <w:p w14:paraId="3097C5B7" w14:textId="4E10D254" w:rsidR="00515A55" w:rsidRPr="00EB0CDC" w:rsidRDefault="00515A55" w:rsidP="006210EE">
            <w:pPr>
              <w:spacing w:after="0" w:line="240" w:lineRule="auto"/>
              <w:rPr>
                <w:rFonts w:ascii="Times New Roman" w:hAnsi="Times New Roman"/>
                <w:color w:val="auto"/>
                <w:lang w:eastAsia="en-US"/>
              </w:rPr>
            </w:pPr>
          </w:p>
        </w:tc>
      </w:tr>
      <w:tr w:rsidR="00515A55" w14:paraId="2FFC939F"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F46A9A9"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74E77263"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
                <w:bCs/>
                <w:color w:val="auto"/>
                <w:lang w:eastAsia="en-US"/>
              </w:rPr>
              <w:t>В том числе практических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6E1C306E" w14:textId="57F4C420"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66C8D9E"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4A7ADE87" w14:textId="39239DE1"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66B7B08A"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41C41C75"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7B80D69"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AE73608"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color w:val="auto"/>
                <w:lang w:eastAsia="en-US"/>
              </w:rPr>
              <w:t>Практическое занятие 8</w:t>
            </w:r>
            <w:r w:rsidRPr="005F6B15">
              <w:rPr>
                <w:rFonts w:ascii="Times New Roman" w:hAnsi="Times New Roman"/>
                <w:color w:val="auto"/>
                <w:lang w:eastAsia="en-US"/>
              </w:rPr>
              <w:t>.</w:t>
            </w:r>
            <w:r>
              <w:rPr>
                <w:rFonts w:ascii="Times New Roman" w:hAnsi="Times New Roman"/>
                <w:bCs/>
                <w:color w:val="auto"/>
                <w:lang w:eastAsia="en-US"/>
              </w:rPr>
              <w:t xml:space="preserve"> Использование выразительных средств искусства речи в устном выступлении</w:t>
            </w:r>
          </w:p>
        </w:tc>
        <w:tc>
          <w:tcPr>
            <w:tcW w:w="482" w:type="pct"/>
            <w:tcBorders>
              <w:top w:val="single" w:sz="4" w:space="0" w:color="auto"/>
              <w:left w:val="single" w:sz="4" w:space="0" w:color="auto"/>
              <w:bottom w:val="single" w:sz="4" w:space="0" w:color="auto"/>
              <w:right w:val="single" w:sz="4" w:space="0" w:color="auto"/>
            </w:tcBorders>
            <w:vAlign w:val="center"/>
          </w:tcPr>
          <w:p w14:paraId="5310B649" w14:textId="3DB8A2C5"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20F9FFE"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2A192216"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432DDF24" w14:textId="213D8262"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263B088F" w14:textId="6414E839" w:rsidR="00515A55" w:rsidRPr="00EB0CDC" w:rsidRDefault="00515A55" w:rsidP="006210EE">
            <w:pPr>
              <w:spacing w:after="0" w:line="240" w:lineRule="auto"/>
              <w:rPr>
                <w:rFonts w:ascii="Times New Roman" w:hAnsi="Times New Roman"/>
                <w:color w:val="auto"/>
                <w:lang w:eastAsia="en-US"/>
              </w:rPr>
            </w:pPr>
          </w:p>
        </w:tc>
      </w:tr>
      <w:tr w:rsidR="00515A55" w14:paraId="514192B5"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B848B6C"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46E57CAF"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color w:val="auto"/>
                <w:lang w:eastAsia="en-US"/>
              </w:rPr>
              <w:t>Практическое занятие 9</w:t>
            </w:r>
            <w:r w:rsidRPr="005F6B15">
              <w:rPr>
                <w:rFonts w:ascii="Times New Roman" w:hAnsi="Times New Roman"/>
                <w:color w:val="auto"/>
                <w:lang w:eastAsia="en-US"/>
              </w:rPr>
              <w:t>.</w:t>
            </w:r>
            <w:r>
              <w:rPr>
                <w:rFonts w:ascii="Times New Roman" w:hAnsi="Times New Roman"/>
                <w:bCs/>
                <w:color w:val="auto"/>
                <w:lang w:eastAsia="en-US"/>
              </w:rPr>
              <w:t xml:space="preserve"> Техники аргументации (деловая игра)</w:t>
            </w:r>
          </w:p>
        </w:tc>
        <w:tc>
          <w:tcPr>
            <w:tcW w:w="482" w:type="pct"/>
            <w:tcBorders>
              <w:top w:val="single" w:sz="4" w:space="0" w:color="auto"/>
              <w:left w:val="single" w:sz="4" w:space="0" w:color="auto"/>
              <w:bottom w:val="single" w:sz="4" w:space="0" w:color="auto"/>
              <w:right w:val="single" w:sz="4" w:space="0" w:color="auto"/>
            </w:tcBorders>
            <w:vAlign w:val="center"/>
          </w:tcPr>
          <w:p w14:paraId="6CED263B" w14:textId="10F028BF"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32FE82B1"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4FBF9BA7"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60E08B69" w14:textId="04C33C66"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3FDB0AFE" w14:textId="6F492ADE" w:rsidR="00515A55" w:rsidRPr="00EB0CDC" w:rsidRDefault="00515A55" w:rsidP="006210EE">
            <w:pPr>
              <w:spacing w:after="0" w:line="240" w:lineRule="auto"/>
              <w:rPr>
                <w:rFonts w:ascii="Times New Roman" w:hAnsi="Times New Roman"/>
                <w:color w:val="auto"/>
                <w:lang w:eastAsia="en-US"/>
              </w:rPr>
            </w:pPr>
          </w:p>
        </w:tc>
      </w:tr>
      <w:tr w:rsidR="00515A55" w14:paraId="134454AC" w14:textId="77777777" w:rsidTr="00515A55">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5BA5FAD3"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Тема 1.6. Деловой этикет</w:t>
            </w:r>
          </w:p>
        </w:tc>
        <w:tc>
          <w:tcPr>
            <w:tcW w:w="2265" w:type="pct"/>
            <w:tcBorders>
              <w:top w:val="single" w:sz="4" w:space="0" w:color="auto"/>
              <w:left w:val="single" w:sz="4" w:space="0" w:color="auto"/>
              <w:bottom w:val="single" w:sz="4" w:space="0" w:color="auto"/>
              <w:right w:val="single" w:sz="4" w:space="0" w:color="auto"/>
            </w:tcBorders>
            <w:hideMark/>
          </w:tcPr>
          <w:p w14:paraId="09945F06"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lang w:eastAsia="en-US"/>
              </w:rPr>
            </w:pPr>
            <w:r>
              <w:rPr>
                <w:rFonts w:ascii="Times New Roman" w:hAnsi="Times New Roman"/>
                <w:b/>
                <w:color w:val="auto"/>
                <w:sz w:val="24"/>
                <w:szCs w:val="24"/>
                <w:lang w:eastAsia="en-US"/>
              </w:rPr>
              <w:t>Содержание</w:t>
            </w:r>
          </w:p>
        </w:tc>
        <w:tc>
          <w:tcPr>
            <w:tcW w:w="482" w:type="pct"/>
            <w:tcBorders>
              <w:top w:val="single" w:sz="4" w:space="0" w:color="auto"/>
              <w:left w:val="single" w:sz="4" w:space="0" w:color="auto"/>
              <w:bottom w:val="single" w:sz="4" w:space="0" w:color="auto"/>
              <w:right w:val="single" w:sz="4" w:space="0" w:color="auto"/>
            </w:tcBorders>
            <w:vAlign w:val="center"/>
          </w:tcPr>
          <w:p w14:paraId="1C0E3203" w14:textId="6857D34B"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3BE485FA"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67A165D8" w14:textId="68E88934"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35CCF79F"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0A233AE7"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F711005"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6F8058DE"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Cs/>
                <w:color w:val="auto"/>
                <w:lang w:eastAsia="en-US"/>
              </w:rPr>
              <w:t xml:space="preserve">1.Культура поведения в деловом этикете. Модели поведения. Правила вербального этикета. Особенности цифрового и корпоративный этикета. Имидж делового человека. </w:t>
            </w:r>
          </w:p>
        </w:tc>
        <w:tc>
          <w:tcPr>
            <w:tcW w:w="482" w:type="pct"/>
            <w:tcBorders>
              <w:top w:val="single" w:sz="4" w:space="0" w:color="auto"/>
              <w:left w:val="single" w:sz="4" w:space="0" w:color="auto"/>
              <w:bottom w:val="single" w:sz="4" w:space="0" w:color="auto"/>
              <w:right w:val="single" w:sz="4" w:space="0" w:color="auto"/>
            </w:tcBorders>
            <w:vAlign w:val="center"/>
          </w:tcPr>
          <w:p w14:paraId="29DE40AC" w14:textId="75EC856F"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D71907A"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50F0C9A7"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4E63E26C" w14:textId="4074F923"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2B7D89FB" w14:textId="0C51CF06" w:rsidR="00515A55" w:rsidRPr="00EB0CDC" w:rsidRDefault="00515A55" w:rsidP="006210EE">
            <w:pPr>
              <w:spacing w:after="0" w:line="240" w:lineRule="auto"/>
              <w:rPr>
                <w:rFonts w:ascii="Times New Roman" w:hAnsi="Times New Roman"/>
                <w:color w:val="auto"/>
                <w:lang w:eastAsia="en-US"/>
              </w:rPr>
            </w:pPr>
          </w:p>
        </w:tc>
      </w:tr>
      <w:tr w:rsidR="00515A55" w14:paraId="216ED20E"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49765CC"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F28E73A"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Cs/>
                <w:color w:val="auto"/>
                <w:lang w:eastAsia="en-US"/>
              </w:rPr>
              <w:t xml:space="preserve">2.Культура деловых коммуникаций: телефонные переговоры, служебная переписка,  </w:t>
            </w:r>
          </w:p>
        </w:tc>
        <w:tc>
          <w:tcPr>
            <w:tcW w:w="482" w:type="pct"/>
            <w:tcBorders>
              <w:top w:val="single" w:sz="4" w:space="0" w:color="auto"/>
              <w:left w:val="single" w:sz="4" w:space="0" w:color="auto"/>
              <w:bottom w:val="single" w:sz="4" w:space="0" w:color="auto"/>
              <w:right w:val="single" w:sz="4" w:space="0" w:color="auto"/>
            </w:tcBorders>
            <w:vAlign w:val="center"/>
          </w:tcPr>
          <w:p w14:paraId="1F3B64AE" w14:textId="7FE1E7F7"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4C16078D"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62869C03"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44921B10" w14:textId="611C194C"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0AEF8285" w14:textId="0DC7EFDC" w:rsidR="00515A55" w:rsidRPr="00EB0CDC" w:rsidRDefault="00515A55" w:rsidP="006210EE">
            <w:pPr>
              <w:spacing w:after="0" w:line="240" w:lineRule="auto"/>
              <w:rPr>
                <w:rFonts w:ascii="Times New Roman" w:hAnsi="Times New Roman"/>
                <w:color w:val="auto"/>
                <w:lang w:eastAsia="en-US"/>
              </w:rPr>
            </w:pPr>
          </w:p>
        </w:tc>
      </w:tr>
      <w:tr w:rsidR="00515A55" w14:paraId="7628DAFD"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37D1D3B"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61D73879"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lang w:eastAsia="en-US"/>
              </w:rPr>
            </w:pPr>
            <w:r>
              <w:rPr>
                <w:rFonts w:ascii="Times New Roman" w:hAnsi="Times New Roman"/>
                <w:b/>
                <w:bCs/>
                <w:color w:val="auto"/>
                <w:lang w:eastAsia="en-US"/>
              </w:rPr>
              <w:t>В том числе практических занятий и лабораторных работ</w:t>
            </w:r>
          </w:p>
        </w:tc>
        <w:tc>
          <w:tcPr>
            <w:tcW w:w="482" w:type="pct"/>
            <w:tcBorders>
              <w:top w:val="single" w:sz="4" w:space="0" w:color="auto"/>
              <w:left w:val="single" w:sz="4" w:space="0" w:color="auto"/>
              <w:bottom w:val="single" w:sz="4" w:space="0" w:color="auto"/>
              <w:right w:val="single" w:sz="4" w:space="0" w:color="auto"/>
            </w:tcBorders>
            <w:vAlign w:val="center"/>
          </w:tcPr>
          <w:p w14:paraId="189E6435" w14:textId="188CEF16"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3D05AFA1"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0F770E76" w14:textId="042C92BB"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65728A19" w14:textId="77777777" w:rsidR="00515A55" w:rsidRPr="00EB0CDC" w:rsidRDefault="00515A55" w:rsidP="006210EE">
            <w:pPr>
              <w:spacing w:after="0" w:line="240" w:lineRule="auto"/>
              <w:rPr>
                <w:rFonts w:ascii="Times New Roman" w:hAnsi="Times New Roman"/>
                <w:bCs/>
                <w:color w:val="auto"/>
                <w:lang w:eastAsia="en-US"/>
              </w:rPr>
            </w:pPr>
          </w:p>
        </w:tc>
      </w:tr>
      <w:tr w:rsidR="00515A55" w14:paraId="6DF7F7AA" w14:textId="77777777" w:rsidTr="00515A55">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8660A0F" w14:textId="77777777" w:rsidR="00515A55" w:rsidRDefault="00515A55" w:rsidP="006210EE">
            <w:pPr>
              <w:spacing w:after="0" w:line="240" w:lineRule="auto"/>
              <w:rPr>
                <w:rFonts w:ascii="Times New Roman" w:hAnsi="Times New Roman"/>
                <w:b/>
                <w:bCs/>
                <w:color w:val="auto"/>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1D9C9587" w14:textId="77777777" w:rsidR="00515A55" w:rsidRDefault="00515A55" w:rsidP="00621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lang w:eastAsia="en-US"/>
              </w:rPr>
            </w:pPr>
            <w:r w:rsidRPr="005F6B15">
              <w:rPr>
                <w:rFonts w:ascii="Times New Roman" w:hAnsi="Times New Roman"/>
                <w:color w:val="auto"/>
                <w:lang w:eastAsia="en-US"/>
              </w:rPr>
              <w:t>1.</w:t>
            </w:r>
            <w:r>
              <w:rPr>
                <w:rFonts w:ascii="Times New Roman" w:hAnsi="Times New Roman"/>
                <w:b/>
                <w:color w:val="auto"/>
                <w:lang w:eastAsia="en-US"/>
              </w:rPr>
              <w:t xml:space="preserve"> </w:t>
            </w:r>
            <w:r>
              <w:rPr>
                <w:rFonts w:ascii="Times New Roman" w:hAnsi="Times New Roman"/>
                <w:bCs/>
                <w:color w:val="auto"/>
                <w:lang w:eastAsia="en-US"/>
              </w:rPr>
              <w:t>Цифровой этикет</w:t>
            </w:r>
          </w:p>
        </w:tc>
        <w:tc>
          <w:tcPr>
            <w:tcW w:w="482" w:type="pct"/>
            <w:tcBorders>
              <w:top w:val="single" w:sz="4" w:space="0" w:color="auto"/>
              <w:left w:val="single" w:sz="4" w:space="0" w:color="auto"/>
              <w:bottom w:val="single" w:sz="4" w:space="0" w:color="auto"/>
              <w:right w:val="single" w:sz="4" w:space="0" w:color="auto"/>
            </w:tcBorders>
            <w:vAlign w:val="center"/>
          </w:tcPr>
          <w:p w14:paraId="1B2118BD" w14:textId="0374A891" w:rsidR="00515A55" w:rsidRDefault="00515A55" w:rsidP="006210EE">
            <w:pPr>
              <w:spacing w:after="0" w:line="240" w:lineRule="auto"/>
              <w:jc w:val="center"/>
              <w:rPr>
                <w:rFonts w:ascii="Times New Roman" w:hAnsi="Times New Roman"/>
                <w:b/>
                <w:bCs/>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20594C2F"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7B245FD7" w14:textId="77777777" w:rsidR="00515A55"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04</w:t>
            </w:r>
          </w:p>
          <w:p w14:paraId="5FBEC314" w14:textId="3D7DBA69" w:rsidR="00515A55" w:rsidRPr="00EB0CDC" w:rsidRDefault="00515A55" w:rsidP="00515A55">
            <w:pPr>
              <w:spacing w:after="0" w:line="240" w:lineRule="auto"/>
              <w:rPr>
                <w:rFonts w:ascii="Times New Roman" w:hAnsi="Times New Roman"/>
                <w:bCs/>
                <w:color w:val="auto"/>
                <w:lang w:eastAsia="en-US"/>
              </w:rPr>
            </w:pPr>
            <w:r>
              <w:rPr>
                <w:rFonts w:ascii="Times New Roman" w:hAnsi="Times New Roman"/>
                <w:bCs/>
                <w:color w:val="auto"/>
                <w:lang w:eastAsia="en-US"/>
              </w:rPr>
              <w:t>ОК 05</w:t>
            </w:r>
          </w:p>
        </w:tc>
        <w:tc>
          <w:tcPr>
            <w:tcW w:w="505" w:type="pct"/>
            <w:tcBorders>
              <w:top w:val="single" w:sz="4" w:space="0" w:color="auto"/>
              <w:left w:val="single" w:sz="4" w:space="0" w:color="auto"/>
              <w:bottom w:val="single" w:sz="4" w:space="0" w:color="auto"/>
              <w:right w:val="single" w:sz="4" w:space="0" w:color="auto"/>
            </w:tcBorders>
          </w:tcPr>
          <w:p w14:paraId="4E3BFA23" w14:textId="71BCD84F" w:rsidR="00515A55" w:rsidRPr="006D285C" w:rsidRDefault="00515A55" w:rsidP="006210EE">
            <w:pPr>
              <w:spacing w:after="0" w:line="240" w:lineRule="auto"/>
              <w:rPr>
                <w:rFonts w:ascii="Times New Roman" w:hAnsi="Times New Roman"/>
                <w:color w:val="auto"/>
                <w:lang w:eastAsia="en-US"/>
              </w:rPr>
            </w:pPr>
          </w:p>
        </w:tc>
      </w:tr>
      <w:tr w:rsidR="00515A55" w14:paraId="37D86F4C" w14:textId="77777777" w:rsidTr="00515A55">
        <w:trPr>
          <w:trHeight w:val="20"/>
        </w:trPr>
        <w:tc>
          <w:tcPr>
            <w:tcW w:w="3035" w:type="pct"/>
            <w:gridSpan w:val="2"/>
            <w:tcBorders>
              <w:top w:val="single" w:sz="4" w:space="0" w:color="auto"/>
              <w:left w:val="single" w:sz="4" w:space="0" w:color="auto"/>
              <w:bottom w:val="single" w:sz="4" w:space="0" w:color="auto"/>
              <w:right w:val="single" w:sz="4" w:space="0" w:color="auto"/>
            </w:tcBorders>
            <w:hideMark/>
          </w:tcPr>
          <w:p w14:paraId="5CE524A0" w14:textId="77777777" w:rsidR="00515A55" w:rsidRDefault="00515A55" w:rsidP="006210EE">
            <w:pPr>
              <w:suppressAutoHyphens/>
              <w:spacing w:after="0" w:line="240" w:lineRule="auto"/>
              <w:rPr>
                <w:rFonts w:ascii="Times New Roman" w:hAnsi="Times New Roman"/>
                <w:b/>
                <w:color w:val="auto"/>
                <w:lang w:eastAsia="en-US"/>
              </w:rPr>
            </w:pPr>
            <w:r>
              <w:rPr>
                <w:rFonts w:ascii="Times New Roman" w:hAnsi="Times New Roman"/>
                <w:b/>
                <w:color w:val="auto"/>
                <w:lang w:eastAsia="en-US"/>
              </w:rPr>
              <w:lastRenderedPageBreak/>
              <w:t>Промежуточная аттестация</w:t>
            </w:r>
          </w:p>
        </w:tc>
        <w:tc>
          <w:tcPr>
            <w:tcW w:w="482" w:type="pct"/>
            <w:tcBorders>
              <w:top w:val="single" w:sz="4" w:space="0" w:color="auto"/>
              <w:left w:val="single" w:sz="4" w:space="0" w:color="auto"/>
              <w:bottom w:val="single" w:sz="4" w:space="0" w:color="auto"/>
              <w:right w:val="single" w:sz="4" w:space="0" w:color="auto"/>
            </w:tcBorders>
            <w:vAlign w:val="center"/>
          </w:tcPr>
          <w:p w14:paraId="5DBAEF4E" w14:textId="2D7387D6" w:rsidR="00515A55" w:rsidRDefault="00515A55" w:rsidP="006210EE">
            <w:pPr>
              <w:spacing w:after="0" w:line="240" w:lineRule="auto"/>
              <w:jc w:val="center"/>
              <w:rPr>
                <w:rFonts w:ascii="Times New Roman" w:hAnsi="Times New Roman"/>
                <w:b/>
                <w:i/>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6769FD01" w14:textId="77777777" w:rsidR="00515A55" w:rsidRPr="00EB0CDC" w:rsidRDefault="00515A55" w:rsidP="006210EE">
            <w:pPr>
              <w:spacing w:after="0" w:line="240" w:lineRule="auto"/>
              <w:rPr>
                <w:rFonts w:ascii="Times New Roman" w:hAnsi="Times New Roman"/>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677B73BA" w14:textId="1CCC5F20" w:rsidR="00515A55" w:rsidRPr="00EB0CDC" w:rsidRDefault="00515A55" w:rsidP="006210EE">
            <w:pPr>
              <w:spacing w:after="0" w:line="240" w:lineRule="auto"/>
              <w:rPr>
                <w:rFonts w:ascii="Times New Roman" w:hAnsi="Times New Roman"/>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06139219" w14:textId="77777777" w:rsidR="00515A55" w:rsidRPr="00EB0CDC" w:rsidRDefault="00515A55" w:rsidP="006210EE">
            <w:pPr>
              <w:spacing w:after="0" w:line="240" w:lineRule="auto"/>
              <w:rPr>
                <w:rFonts w:ascii="Times New Roman" w:hAnsi="Times New Roman"/>
                <w:color w:val="auto"/>
                <w:lang w:eastAsia="en-US"/>
              </w:rPr>
            </w:pPr>
          </w:p>
        </w:tc>
      </w:tr>
      <w:tr w:rsidR="00515A55" w14:paraId="75C0E6D2" w14:textId="77777777" w:rsidTr="00515A55">
        <w:trPr>
          <w:trHeight w:val="20"/>
        </w:trPr>
        <w:tc>
          <w:tcPr>
            <w:tcW w:w="3035" w:type="pct"/>
            <w:gridSpan w:val="2"/>
            <w:tcBorders>
              <w:top w:val="single" w:sz="4" w:space="0" w:color="auto"/>
              <w:left w:val="single" w:sz="4" w:space="0" w:color="auto"/>
              <w:bottom w:val="single" w:sz="4" w:space="0" w:color="auto"/>
              <w:right w:val="single" w:sz="4" w:space="0" w:color="auto"/>
            </w:tcBorders>
            <w:hideMark/>
          </w:tcPr>
          <w:p w14:paraId="05328284" w14:textId="77777777" w:rsidR="00515A55" w:rsidRDefault="00515A55" w:rsidP="006210EE">
            <w:pPr>
              <w:spacing w:after="0" w:line="240" w:lineRule="auto"/>
              <w:rPr>
                <w:rFonts w:ascii="Times New Roman" w:hAnsi="Times New Roman"/>
                <w:b/>
                <w:bCs/>
                <w:color w:val="auto"/>
                <w:lang w:eastAsia="en-US"/>
              </w:rPr>
            </w:pPr>
            <w:r>
              <w:rPr>
                <w:rFonts w:ascii="Times New Roman" w:hAnsi="Times New Roman"/>
                <w:b/>
                <w:bCs/>
                <w:color w:val="auto"/>
                <w:lang w:eastAsia="en-US"/>
              </w:rPr>
              <w:t>Всего:</w:t>
            </w:r>
          </w:p>
        </w:tc>
        <w:tc>
          <w:tcPr>
            <w:tcW w:w="482" w:type="pct"/>
            <w:tcBorders>
              <w:top w:val="single" w:sz="4" w:space="0" w:color="auto"/>
              <w:left w:val="single" w:sz="4" w:space="0" w:color="auto"/>
              <w:bottom w:val="single" w:sz="4" w:space="0" w:color="auto"/>
              <w:right w:val="single" w:sz="4" w:space="0" w:color="auto"/>
            </w:tcBorders>
            <w:vAlign w:val="center"/>
          </w:tcPr>
          <w:p w14:paraId="7DC5B580" w14:textId="442EE952" w:rsidR="00515A55" w:rsidRDefault="00515A55" w:rsidP="006210EE">
            <w:pPr>
              <w:spacing w:after="0" w:line="240" w:lineRule="auto"/>
              <w:jc w:val="center"/>
              <w:rPr>
                <w:rFonts w:ascii="Times New Roman" w:hAnsi="Times New Roman"/>
                <w:b/>
                <w:bCs/>
                <w:i/>
                <w:color w:val="auto"/>
                <w:lang w:eastAsia="en-US"/>
              </w:rPr>
            </w:pPr>
          </w:p>
        </w:tc>
        <w:tc>
          <w:tcPr>
            <w:tcW w:w="387" w:type="pct"/>
            <w:tcBorders>
              <w:top w:val="single" w:sz="4" w:space="0" w:color="auto"/>
              <w:left w:val="single" w:sz="4" w:space="0" w:color="auto"/>
              <w:bottom w:val="single" w:sz="4" w:space="0" w:color="auto"/>
              <w:right w:val="single" w:sz="4" w:space="0" w:color="auto"/>
            </w:tcBorders>
          </w:tcPr>
          <w:p w14:paraId="144F44BA" w14:textId="77777777" w:rsidR="00515A55" w:rsidRPr="00EB0CDC" w:rsidRDefault="00515A55" w:rsidP="006210EE">
            <w:pPr>
              <w:spacing w:after="0" w:line="240" w:lineRule="auto"/>
              <w:rPr>
                <w:rFonts w:ascii="Times New Roman" w:hAnsi="Times New Roman"/>
                <w:bCs/>
                <w:color w:val="auto"/>
                <w:lang w:eastAsia="en-US"/>
              </w:rPr>
            </w:pPr>
          </w:p>
        </w:tc>
        <w:tc>
          <w:tcPr>
            <w:tcW w:w="591" w:type="pct"/>
            <w:tcBorders>
              <w:top w:val="single" w:sz="4" w:space="0" w:color="auto"/>
              <w:left w:val="single" w:sz="4" w:space="0" w:color="auto"/>
              <w:bottom w:val="single" w:sz="4" w:space="0" w:color="auto"/>
              <w:right w:val="single" w:sz="4" w:space="0" w:color="auto"/>
            </w:tcBorders>
          </w:tcPr>
          <w:p w14:paraId="24D0EE81" w14:textId="681BF9E9" w:rsidR="00515A55" w:rsidRPr="00EB0CDC" w:rsidRDefault="00515A55" w:rsidP="006210EE">
            <w:pPr>
              <w:spacing w:after="0" w:line="240" w:lineRule="auto"/>
              <w:rPr>
                <w:rFonts w:ascii="Times New Roman" w:hAnsi="Times New Roman"/>
                <w:bCs/>
                <w:color w:val="auto"/>
                <w:lang w:eastAsia="en-US"/>
              </w:rPr>
            </w:pPr>
          </w:p>
        </w:tc>
        <w:tc>
          <w:tcPr>
            <w:tcW w:w="505" w:type="pct"/>
            <w:tcBorders>
              <w:top w:val="single" w:sz="4" w:space="0" w:color="auto"/>
              <w:left w:val="single" w:sz="4" w:space="0" w:color="auto"/>
              <w:bottom w:val="single" w:sz="4" w:space="0" w:color="auto"/>
              <w:right w:val="single" w:sz="4" w:space="0" w:color="auto"/>
            </w:tcBorders>
          </w:tcPr>
          <w:p w14:paraId="7E5AA034" w14:textId="77777777" w:rsidR="00515A55" w:rsidRPr="00EB0CDC" w:rsidRDefault="00515A55" w:rsidP="006210EE">
            <w:pPr>
              <w:spacing w:after="0" w:line="240" w:lineRule="auto"/>
              <w:rPr>
                <w:rFonts w:ascii="Times New Roman" w:hAnsi="Times New Roman"/>
                <w:bCs/>
                <w:color w:val="auto"/>
                <w:lang w:eastAsia="en-US"/>
              </w:rPr>
            </w:pPr>
          </w:p>
        </w:tc>
      </w:tr>
    </w:tbl>
    <w:p w14:paraId="0463F0EA" w14:textId="77777777" w:rsidR="00A8741E" w:rsidRDefault="00A8741E" w:rsidP="00A8741E">
      <w:pPr>
        <w:spacing w:after="0"/>
        <w:rPr>
          <w:rFonts w:ascii="Times New Roman" w:hAnsi="Times New Roman"/>
          <w:i/>
          <w:color w:val="auto"/>
        </w:rPr>
        <w:sectPr w:rsidR="00A8741E">
          <w:pgSz w:w="16840" w:h="11907" w:orient="landscape"/>
          <w:pgMar w:top="851" w:right="1134" w:bottom="851" w:left="992" w:header="709" w:footer="709" w:gutter="0"/>
          <w:cols w:space="720"/>
        </w:sectPr>
      </w:pPr>
    </w:p>
    <w:p w14:paraId="091E06C5" w14:textId="77777777" w:rsidR="00A8741E" w:rsidRPr="006D285C" w:rsidRDefault="00A8741E" w:rsidP="00A8741E">
      <w:pPr>
        <w:ind w:left="1353"/>
        <w:rPr>
          <w:rFonts w:ascii="Times New Roman" w:hAnsi="Times New Roman"/>
          <w:b/>
          <w:bCs/>
          <w:color w:val="auto"/>
          <w:sz w:val="24"/>
          <w:szCs w:val="24"/>
        </w:rPr>
      </w:pPr>
      <w:r w:rsidRPr="006D285C">
        <w:rPr>
          <w:rFonts w:ascii="Times New Roman" w:hAnsi="Times New Roman"/>
          <w:b/>
          <w:bCs/>
          <w:color w:val="auto"/>
          <w:sz w:val="24"/>
          <w:szCs w:val="24"/>
        </w:rPr>
        <w:lastRenderedPageBreak/>
        <w:t>3. УСЛОВИЯ РЕАЛИЗАЦИИ УЧЕБНОЙ ДИСЦИПЛИНЫ</w:t>
      </w:r>
    </w:p>
    <w:p w14:paraId="5FF66B29" w14:textId="77777777" w:rsidR="00A8741E" w:rsidRPr="00515A55" w:rsidRDefault="00A8741E" w:rsidP="00A8741E">
      <w:pPr>
        <w:suppressAutoHyphens/>
        <w:spacing w:after="0"/>
        <w:ind w:firstLine="709"/>
        <w:jc w:val="both"/>
        <w:rPr>
          <w:rFonts w:ascii="Times New Roman" w:hAnsi="Times New Roman"/>
          <w:b/>
          <w:color w:val="auto"/>
          <w:sz w:val="24"/>
          <w:szCs w:val="24"/>
        </w:rPr>
      </w:pPr>
      <w:r w:rsidRPr="00515A55">
        <w:rPr>
          <w:rFonts w:ascii="Times New Roman" w:hAnsi="Times New Roman"/>
          <w:b/>
          <w:color w:val="auto"/>
          <w:sz w:val="24"/>
          <w:szCs w:val="24"/>
        </w:rPr>
        <w:t>3.1. Для реализации программы учебной дисциплины должны быть предусмотрены следующие специальные помещения:</w:t>
      </w:r>
    </w:p>
    <w:p w14:paraId="0B79FB8F" w14:textId="17793AF9" w:rsidR="00A8741E" w:rsidRPr="00B839F6" w:rsidRDefault="00A8741E" w:rsidP="00A8741E">
      <w:pPr>
        <w:suppressAutoHyphens/>
        <w:autoSpaceDE w:val="0"/>
        <w:autoSpaceDN w:val="0"/>
        <w:adjustRightInd w:val="0"/>
        <w:spacing w:after="0"/>
        <w:ind w:firstLine="709"/>
        <w:jc w:val="both"/>
        <w:rPr>
          <w:rFonts w:ascii="Times New Roman" w:hAnsi="Times New Roman"/>
          <w:color w:val="auto"/>
          <w:sz w:val="24"/>
          <w:szCs w:val="24"/>
          <w:lang w:eastAsia="en-US"/>
        </w:rPr>
      </w:pPr>
      <w:r w:rsidRPr="00B839F6">
        <w:rPr>
          <w:rFonts w:ascii="Times New Roman" w:hAnsi="Times New Roman"/>
          <w:bCs/>
          <w:color w:val="auto"/>
          <w:sz w:val="24"/>
          <w:szCs w:val="24"/>
        </w:rPr>
        <w:t>Кабинет «</w:t>
      </w:r>
      <w:bookmarkStart w:id="14" w:name="_Hlk131778030"/>
      <w:r w:rsidR="00515A55" w:rsidRPr="009D19C2">
        <w:rPr>
          <w:rFonts w:ascii="Times New Roman" w:hAnsi="Times New Roman"/>
        </w:rPr>
        <w:t>Социально-экономических дисциплин</w:t>
      </w:r>
      <w:bookmarkEnd w:id="14"/>
      <w:r w:rsidRPr="00B839F6">
        <w:rPr>
          <w:rFonts w:ascii="Times New Roman" w:hAnsi="Times New Roman"/>
          <w:bCs/>
          <w:color w:val="auto"/>
          <w:sz w:val="24"/>
          <w:szCs w:val="24"/>
        </w:rPr>
        <w:t>»</w:t>
      </w:r>
      <w:r w:rsidRPr="00B839F6">
        <w:rPr>
          <w:rFonts w:ascii="Times New Roman" w:hAnsi="Times New Roman"/>
          <w:color w:val="auto"/>
          <w:sz w:val="24"/>
          <w:szCs w:val="24"/>
          <w:lang w:eastAsia="en-US"/>
        </w:rPr>
        <w:t xml:space="preserve">, </w:t>
      </w:r>
      <w:r w:rsidRPr="00B839F6">
        <w:rPr>
          <w:rFonts w:ascii="Times New Roman" w:hAnsi="Times New Roman"/>
          <w:bCs/>
          <w:color w:val="auto"/>
          <w:sz w:val="24"/>
          <w:szCs w:val="24"/>
        </w:rPr>
        <w:t>оснащенный в соответствии с п. 6.1.2.1 образовательной программы по специальности 36.02.01 Ветеринария.</w:t>
      </w:r>
    </w:p>
    <w:p w14:paraId="61B4537F" w14:textId="77777777" w:rsidR="00A8741E" w:rsidRPr="00B839F6" w:rsidRDefault="00A8741E" w:rsidP="00A8741E">
      <w:pPr>
        <w:suppressAutoHyphens/>
        <w:spacing w:after="0"/>
        <w:ind w:firstLine="709"/>
        <w:jc w:val="both"/>
        <w:rPr>
          <w:rFonts w:ascii="Times New Roman" w:hAnsi="Times New Roman"/>
          <w:bCs/>
          <w:color w:val="auto"/>
          <w:sz w:val="24"/>
          <w:szCs w:val="24"/>
        </w:rPr>
      </w:pPr>
    </w:p>
    <w:p w14:paraId="5DF411F7" w14:textId="77777777" w:rsidR="00A8741E" w:rsidRPr="00B839F6" w:rsidRDefault="00A8741E" w:rsidP="00A8741E">
      <w:pPr>
        <w:suppressAutoHyphens/>
        <w:spacing w:after="0"/>
        <w:ind w:firstLine="709"/>
        <w:jc w:val="both"/>
        <w:rPr>
          <w:rFonts w:ascii="Times New Roman" w:hAnsi="Times New Roman"/>
          <w:b/>
          <w:bCs/>
          <w:color w:val="auto"/>
          <w:sz w:val="24"/>
          <w:szCs w:val="24"/>
        </w:rPr>
      </w:pPr>
      <w:r w:rsidRPr="00B839F6">
        <w:rPr>
          <w:rFonts w:ascii="Times New Roman" w:hAnsi="Times New Roman"/>
          <w:b/>
          <w:bCs/>
          <w:color w:val="auto"/>
          <w:sz w:val="24"/>
          <w:szCs w:val="24"/>
        </w:rPr>
        <w:t>3.2. Информационное обеспечение реализации программы</w:t>
      </w:r>
    </w:p>
    <w:p w14:paraId="776220F8" w14:textId="77777777" w:rsidR="00A8741E" w:rsidRPr="00B839F6" w:rsidRDefault="00A8741E" w:rsidP="00A8741E">
      <w:pPr>
        <w:suppressAutoHyphens/>
        <w:spacing w:after="0"/>
        <w:ind w:firstLine="709"/>
        <w:jc w:val="both"/>
        <w:rPr>
          <w:rFonts w:ascii="Times New Roman" w:hAnsi="Times New Roman"/>
          <w:bCs/>
          <w:color w:val="auto"/>
          <w:sz w:val="24"/>
          <w:szCs w:val="24"/>
        </w:rPr>
      </w:pPr>
      <w:r w:rsidRPr="00B839F6">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B839F6">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39F6">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97CE0C" w14:textId="77777777" w:rsidR="00A8741E" w:rsidRPr="00B839F6" w:rsidRDefault="00A8741E" w:rsidP="00A8741E">
      <w:pPr>
        <w:suppressAutoHyphens/>
        <w:spacing w:after="0"/>
        <w:ind w:firstLine="709"/>
        <w:jc w:val="both"/>
        <w:rPr>
          <w:rFonts w:ascii="Times New Roman" w:hAnsi="Times New Roman"/>
          <w:color w:val="auto"/>
          <w:sz w:val="24"/>
          <w:szCs w:val="24"/>
        </w:rPr>
      </w:pPr>
    </w:p>
    <w:p w14:paraId="7CC850E3" w14:textId="77777777" w:rsidR="00A8741E" w:rsidRPr="00B839F6" w:rsidRDefault="00A8741E" w:rsidP="00515A55">
      <w:pPr>
        <w:suppressAutoHyphens/>
        <w:spacing w:after="0" w:line="240" w:lineRule="auto"/>
        <w:ind w:firstLine="709"/>
        <w:jc w:val="both"/>
        <w:rPr>
          <w:rFonts w:ascii="Times New Roman" w:hAnsi="Times New Roman"/>
          <w:b/>
          <w:color w:val="auto"/>
          <w:sz w:val="24"/>
          <w:szCs w:val="24"/>
        </w:rPr>
      </w:pPr>
      <w:r w:rsidRPr="00B839F6">
        <w:rPr>
          <w:rFonts w:ascii="Times New Roman" w:hAnsi="Times New Roman"/>
          <w:b/>
          <w:color w:val="auto"/>
          <w:sz w:val="24"/>
          <w:szCs w:val="24"/>
        </w:rPr>
        <w:t>3.2.1. Основные печатные и электронные издания</w:t>
      </w:r>
    </w:p>
    <w:p w14:paraId="2BD40CF3"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Бороздина, Г. В. </w:t>
      </w:r>
      <w:r w:rsidRPr="00B839F6">
        <w:rPr>
          <w:b w:val="0"/>
          <w:bCs/>
          <w:color w:val="auto"/>
          <w:sz w:val="24"/>
          <w:szCs w:val="24"/>
        </w:rPr>
        <w:t xml:space="preserve">Психология </w:t>
      </w:r>
      <w:proofErr w:type="gramStart"/>
      <w:r w:rsidRPr="00B839F6">
        <w:rPr>
          <w:b w:val="0"/>
          <w:bCs/>
          <w:color w:val="auto"/>
          <w:sz w:val="24"/>
          <w:szCs w:val="24"/>
        </w:rPr>
        <w:t>общения :</w:t>
      </w:r>
      <w:proofErr w:type="gramEnd"/>
      <w:r w:rsidRPr="00B839F6">
        <w:rPr>
          <w:b w:val="0"/>
          <w:bCs/>
          <w:color w:val="auto"/>
          <w:sz w:val="24"/>
          <w:szCs w:val="24"/>
        </w:rPr>
        <w:t xml:space="preserve"> учебник и практикум для среднего профессионального образования / Г. В. Бороздина, Н. А. </w:t>
      </w:r>
      <w:proofErr w:type="spellStart"/>
      <w:r w:rsidRPr="00B839F6">
        <w:rPr>
          <w:b w:val="0"/>
          <w:bCs/>
          <w:color w:val="auto"/>
          <w:sz w:val="24"/>
          <w:szCs w:val="24"/>
        </w:rPr>
        <w:t>Кормнова</w:t>
      </w:r>
      <w:proofErr w:type="spellEnd"/>
      <w:r w:rsidRPr="00B839F6">
        <w:rPr>
          <w:b w:val="0"/>
          <w:bCs/>
          <w:color w:val="auto"/>
          <w:sz w:val="24"/>
          <w:szCs w:val="24"/>
        </w:rPr>
        <w:t xml:space="preserve"> ; под общей редакцией Г. В. Бороздиной.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463 с. — (Профессиональное образование). — ISBN 978-5-534-00753-4.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0" w:history="1">
        <w:r w:rsidRPr="00B839F6">
          <w:rPr>
            <w:rStyle w:val="a9"/>
            <w:b w:val="0"/>
            <w:bCs/>
            <w:color w:val="auto"/>
            <w:sz w:val="24"/>
            <w:szCs w:val="24"/>
          </w:rPr>
          <w:t>https://urait.ru/bcode/489869</w:t>
        </w:r>
      </w:hyperlink>
    </w:p>
    <w:p w14:paraId="0101A31E" w14:textId="77777777" w:rsidR="00A8741E" w:rsidRPr="00B839F6" w:rsidRDefault="00A8741E" w:rsidP="00515A55">
      <w:pPr>
        <w:pStyle w:val="ac"/>
        <w:ind w:left="720"/>
        <w:contextualSpacing/>
        <w:jc w:val="both"/>
        <w:rPr>
          <w:color w:val="auto"/>
          <w:sz w:val="24"/>
          <w:szCs w:val="24"/>
        </w:rPr>
      </w:pPr>
    </w:p>
    <w:p w14:paraId="36DB6B66" w14:textId="77777777" w:rsidR="00A8741E" w:rsidRPr="00B839F6" w:rsidRDefault="00A8741E" w:rsidP="00515A55">
      <w:pPr>
        <w:spacing w:after="0" w:line="240" w:lineRule="auto"/>
        <w:ind w:firstLine="709"/>
        <w:jc w:val="both"/>
        <w:rPr>
          <w:rFonts w:ascii="Times New Roman" w:hAnsi="Times New Roman"/>
          <w:b/>
          <w:color w:val="auto"/>
          <w:sz w:val="24"/>
          <w:szCs w:val="24"/>
        </w:rPr>
      </w:pPr>
      <w:r w:rsidRPr="00B839F6">
        <w:rPr>
          <w:rFonts w:ascii="Times New Roman" w:hAnsi="Times New Roman"/>
          <w:b/>
          <w:color w:val="auto"/>
          <w:sz w:val="24"/>
          <w:szCs w:val="24"/>
        </w:rPr>
        <w:t xml:space="preserve">3.2.2. Основные электронные издания </w:t>
      </w:r>
    </w:p>
    <w:p w14:paraId="1AB3F60F"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Коноваленко, М. Ю. </w:t>
      </w:r>
      <w:r w:rsidRPr="00B839F6">
        <w:rPr>
          <w:b w:val="0"/>
          <w:bCs/>
          <w:color w:val="auto"/>
          <w:sz w:val="24"/>
          <w:szCs w:val="24"/>
        </w:rPr>
        <w:t xml:space="preserve">Психология </w:t>
      </w:r>
      <w:proofErr w:type="gramStart"/>
      <w:r w:rsidRPr="00B839F6">
        <w:rPr>
          <w:b w:val="0"/>
          <w:bCs/>
          <w:color w:val="auto"/>
          <w:sz w:val="24"/>
          <w:szCs w:val="24"/>
        </w:rPr>
        <w:t>общения :</w:t>
      </w:r>
      <w:proofErr w:type="gramEnd"/>
      <w:r w:rsidRPr="00B839F6">
        <w:rPr>
          <w:b w:val="0"/>
          <w:bCs/>
          <w:color w:val="auto"/>
          <w:sz w:val="24"/>
          <w:szCs w:val="24"/>
        </w:rPr>
        <w:t xml:space="preserve"> учебник и практикум для среднего профессионального образования / М. Ю. Коноваленко. — 2-е изд., </w:t>
      </w:r>
      <w:proofErr w:type="spellStart"/>
      <w:r w:rsidRPr="00B839F6">
        <w:rPr>
          <w:b w:val="0"/>
          <w:bCs/>
          <w:color w:val="auto"/>
          <w:sz w:val="24"/>
          <w:szCs w:val="24"/>
        </w:rPr>
        <w:t>перераб</w:t>
      </w:r>
      <w:proofErr w:type="spellEnd"/>
      <w:r w:rsidRPr="00B839F6">
        <w:rPr>
          <w:b w:val="0"/>
          <w:bCs/>
          <w:color w:val="auto"/>
          <w:sz w:val="24"/>
          <w:szCs w:val="24"/>
        </w:rPr>
        <w:t xml:space="preserve">. и доп.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476 с. — (Профессиональное образование). — ISBN 978-5-534-11060-9.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1" w:history="1">
        <w:r w:rsidRPr="00B839F6">
          <w:rPr>
            <w:rStyle w:val="a9"/>
            <w:b w:val="0"/>
            <w:bCs/>
            <w:color w:val="auto"/>
            <w:sz w:val="24"/>
            <w:szCs w:val="24"/>
          </w:rPr>
          <w:t>https://urait.ru/bcode/489897</w:t>
        </w:r>
      </w:hyperlink>
    </w:p>
    <w:p w14:paraId="04F35FC4" w14:textId="77777777" w:rsidR="00A8741E" w:rsidRPr="00B839F6" w:rsidRDefault="00A8741E" w:rsidP="00F6611C">
      <w:pPr>
        <w:pStyle w:val="ac"/>
        <w:numPr>
          <w:ilvl w:val="0"/>
          <w:numId w:val="30"/>
        </w:numPr>
        <w:contextualSpacing/>
        <w:jc w:val="both"/>
        <w:rPr>
          <w:b w:val="0"/>
          <w:bCs/>
          <w:color w:val="auto"/>
          <w:sz w:val="24"/>
          <w:szCs w:val="24"/>
        </w:rPr>
      </w:pPr>
      <w:proofErr w:type="spellStart"/>
      <w:r w:rsidRPr="00B839F6">
        <w:rPr>
          <w:b w:val="0"/>
          <w:bCs/>
          <w:iCs/>
          <w:color w:val="auto"/>
          <w:sz w:val="24"/>
          <w:szCs w:val="24"/>
        </w:rPr>
        <w:t>Корягина</w:t>
      </w:r>
      <w:proofErr w:type="spellEnd"/>
      <w:r w:rsidRPr="00B839F6">
        <w:rPr>
          <w:b w:val="0"/>
          <w:bCs/>
          <w:iCs/>
          <w:color w:val="auto"/>
          <w:sz w:val="24"/>
          <w:szCs w:val="24"/>
        </w:rPr>
        <w:t>, Н. А. </w:t>
      </w:r>
      <w:r w:rsidRPr="00B839F6">
        <w:rPr>
          <w:b w:val="0"/>
          <w:bCs/>
          <w:color w:val="auto"/>
          <w:sz w:val="24"/>
          <w:szCs w:val="24"/>
        </w:rPr>
        <w:t>Психология общения : учебник и практикум для среднего профессионального образования / Н. А. </w:t>
      </w:r>
      <w:proofErr w:type="spellStart"/>
      <w:r w:rsidRPr="00B839F6">
        <w:rPr>
          <w:b w:val="0"/>
          <w:bCs/>
          <w:color w:val="auto"/>
          <w:sz w:val="24"/>
          <w:szCs w:val="24"/>
        </w:rPr>
        <w:t>Корягина</w:t>
      </w:r>
      <w:proofErr w:type="spellEnd"/>
      <w:r w:rsidRPr="00B839F6">
        <w:rPr>
          <w:b w:val="0"/>
          <w:bCs/>
          <w:color w:val="auto"/>
          <w:sz w:val="24"/>
          <w:szCs w:val="24"/>
        </w:rPr>
        <w:t xml:space="preserve">, Н. В. Антонова, С. В. Овсянникова.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437 с. — (Профессиональное образование). — ISBN 978-5-534-00962-0.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2" w:history="1">
        <w:r w:rsidRPr="00B839F6">
          <w:rPr>
            <w:rStyle w:val="a9"/>
            <w:b w:val="0"/>
            <w:bCs/>
            <w:color w:val="auto"/>
            <w:sz w:val="24"/>
            <w:szCs w:val="24"/>
          </w:rPr>
          <w:t>https://urait.ru/bcode/489728</w:t>
        </w:r>
      </w:hyperlink>
    </w:p>
    <w:p w14:paraId="07AD8C2B"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Лавриненко, В. Н. </w:t>
      </w:r>
      <w:r w:rsidRPr="00B839F6">
        <w:rPr>
          <w:b w:val="0"/>
          <w:bCs/>
          <w:color w:val="auto"/>
          <w:sz w:val="24"/>
          <w:szCs w:val="24"/>
        </w:rPr>
        <w:t xml:space="preserve">Психология </w:t>
      </w:r>
      <w:proofErr w:type="gramStart"/>
      <w:r w:rsidRPr="00B839F6">
        <w:rPr>
          <w:b w:val="0"/>
          <w:bCs/>
          <w:color w:val="auto"/>
          <w:sz w:val="24"/>
          <w:szCs w:val="24"/>
        </w:rPr>
        <w:t>общения :</w:t>
      </w:r>
      <w:proofErr w:type="gramEnd"/>
      <w:r w:rsidRPr="00B839F6">
        <w:rPr>
          <w:b w:val="0"/>
          <w:bCs/>
          <w:color w:val="auto"/>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B839F6">
        <w:rPr>
          <w:b w:val="0"/>
          <w:bCs/>
          <w:color w:val="auto"/>
          <w:sz w:val="24"/>
          <w:szCs w:val="24"/>
        </w:rPr>
        <w:t>Чернышовой</w:t>
      </w:r>
      <w:proofErr w:type="spellEnd"/>
      <w:r w:rsidRPr="00B839F6">
        <w:rPr>
          <w:b w:val="0"/>
          <w:bCs/>
          <w:color w:val="auto"/>
          <w:sz w:val="24"/>
          <w:szCs w:val="24"/>
        </w:rPr>
        <w:t xml:space="preserve">.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350 с. — (Профессиональное образование). — ISBN 978-5-9916-9324-0.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3" w:history="1">
        <w:r w:rsidRPr="00B839F6">
          <w:rPr>
            <w:rStyle w:val="a9"/>
            <w:b w:val="0"/>
            <w:bCs/>
            <w:color w:val="auto"/>
            <w:sz w:val="24"/>
            <w:szCs w:val="24"/>
          </w:rPr>
          <w:t>https://urait.ru/bcode/489968</w:t>
        </w:r>
      </w:hyperlink>
    </w:p>
    <w:p w14:paraId="27E6F64F"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Леонов, Н. И. </w:t>
      </w:r>
      <w:r w:rsidRPr="00B839F6">
        <w:rPr>
          <w:b w:val="0"/>
          <w:bCs/>
          <w:color w:val="auto"/>
          <w:sz w:val="24"/>
          <w:szCs w:val="24"/>
        </w:rPr>
        <w:t xml:space="preserve">Психология </w:t>
      </w:r>
      <w:proofErr w:type="gramStart"/>
      <w:r w:rsidRPr="00B839F6">
        <w:rPr>
          <w:b w:val="0"/>
          <w:bCs/>
          <w:color w:val="auto"/>
          <w:sz w:val="24"/>
          <w:szCs w:val="24"/>
        </w:rPr>
        <w:t>общения :</w:t>
      </w:r>
      <w:proofErr w:type="gramEnd"/>
      <w:r w:rsidRPr="00B839F6">
        <w:rPr>
          <w:b w:val="0"/>
          <w:bCs/>
          <w:color w:val="auto"/>
          <w:sz w:val="24"/>
          <w:szCs w:val="24"/>
        </w:rPr>
        <w:t xml:space="preserve"> учебное пособие для среднего профессионального образования / Н. И. Леонов. — 4-е изд., </w:t>
      </w:r>
      <w:proofErr w:type="spellStart"/>
      <w:r w:rsidRPr="00B839F6">
        <w:rPr>
          <w:b w:val="0"/>
          <w:bCs/>
          <w:color w:val="auto"/>
          <w:sz w:val="24"/>
          <w:szCs w:val="24"/>
        </w:rPr>
        <w:t>перераб</w:t>
      </w:r>
      <w:proofErr w:type="spellEnd"/>
      <w:r w:rsidRPr="00B839F6">
        <w:rPr>
          <w:b w:val="0"/>
          <w:bCs/>
          <w:color w:val="auto"/>
          <w:sz w:val="24"/>
          <w:szCs w:val="24"/>
        </w:rPr>
        <w:t xml:space="preserve">. и доп.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193 с. — (Профессиональное образование). — ISBN 978-5-534-10454-7.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4" w:history="1">
        <w:r w:rsidRPr="00B839F6">
          <w:rPr>
            <w:rStyle w:val="a9"/>
            <w:b w:val="0"/>
            <w:bCs/>
            <w:color w:val="auto"/>
            <w:sz w:val="24"/>
            <w:szCs w:val="24"/>
          </w:rPr>
          <w:t>https://urait.ru/bcode/494394</w:t>
        </w:r>
      </w:hyperlink>
    </w:p>
    <w:p w14:paraId="62840060" w14:textId="77777777" w:rsidR="00A8741E" w:rsidRPr="00B839F6" w:rsidRDefault="00A8741E" w:rsidP="00F6611C">
      <w:pPr>
        <w:pStyle w:val="ac"/>
        <w:numPr>
          <w:ilvl w:val="0"/>
          <w:numId w:val="30"/>
        </w:numPr>
        <w:contextualSpacing/>
        <w:jc w:val="both"/>
        <w:rPr>
          <w:b w:val="0"/>
          <w:bCs/>
          <w:color w:val="auto"/>
          <w:sz w:val="24"/>
          <w:szCs w:val="24"/>
        </w:rPr>
      </w:pPr>
      <w:proofErr w:type="spellStart"/>
      <w:r w:rsidRPr="00B839F6">
        <w:rPr>
          <w:b w:val="0"/>
          <w:bCs/>
          <w:iCs/>
          <w:color w:val="auto"/>
          <w:sz w:val="24"/>
          <w:szCs w:val="24"/>
        </w:rPr>
        <w:t>Рамендик</w:t>
      </w:r>
      <w:proofErr w:type="spellEnd"/>
      <w:r w:rsidRPr="00B839F6">
        <w:rPr>
          <w:b w:val="0"/>
          <w:bCs/>
          <w:iCs/>
          <w:color w:val="auto"/>
          <w:sz w:val="24"/>
          <w:szCs w:val="24"/>
        </w:rPr>
        <w:t>, Д. М. </w:t>
      </w:r>
      <w:r w:rsidRPr="00B839F6">
        <w:rPr>
          <w:b w:val="0"/>
          <w:bCs/>
          <w:color w:val="auto"/>
          <w:sz w:val="24"/>
          <w:szCs w:val="24"/>
        </w:rPr>
        <w:t xml:space="preserve">Психология делового </w:t>
      </w:r>
      <w:proofErr w:type="gramStart"/>
      <w:r w:rsidRPr="00B839F6">
        <w:rPr>
          <w:b w:val="0"/>
          <w:bCs/>
          <w:color w:val="auto"/>
          <w:sz w:val="24"/>
          <w:szCs w:val="24"/>
        </w:rPr>
        <w:t>общения :</w:t>
      </w:r>
      <w:proofErr w:type="gramEnd"/>
      <w:r w:rsidRPr="00B839F6">
        <w:rPr>
          <w:b w:val="0"/>
          <w:bCs/>
          <w:color w:val="auto"/>
          <w:sz w:val="24"/>
          <w:szCs w:val="24"/>
        </w:rPr>
        <w:t xml:space="preserve"> учебник и практикум для среднего профессионального образования / Д. М. </w:t>
      </w:r>
      <w:proofErr w:type="spellStart"/>
      <w:r w:rsidRPr="00B839F6">
        <w:rPr>
          <w:b w:val="0"/>
          <w:bCs/>
          <w:color w:val="auto"/>
          <w:sz w:val="24"/>
          <w:szCs w:val="24"/>
        </w:rPr>
        <w:t>Рамендик</w:t>
      </w:r>
      <w:proofErr w:type="spellEnd"/>
      <w:r w:rsidRPr="00B839F6">
        <w:rPr>
          <w:b w:val="0"/>
          <w:bCs/>
          <w:color w:val="auto"/>
          <w:sz w:val="24"/>
          <w:szCs w:val="24"/>
        </w:rPr>
        <w:t xml:space="preserve">. — 2-е изд., </w:t>
      </w:r>
      <w:proofErr w:type="spellStart"/>
      <w:r w:rsidRPr="00B839F6">
        <w:rPr>
          <w:b w:val="0"/>
          <w:bCs/>
          <w:color w:val="auto"/>
          <w:sz w:val="24"/>
          <w:szCs w:val="24"/>
        </w:rPr>
        <w:t>испр</w:t>
      </w:r>
      <w:proofErr w:type="spellEnd"/>
      <w:r w:rsidRPr="00B839F6">
        <w:rPr>
          <w:b w:val="0"/>
          <w:bCs/>
          <w:color w:val="auto"/>
          <w:sz w:val="24"/>
          <w:szCs w:val="24"/>
        </w:rPr>
        <w:t xml:space="preserve">. и доп.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207 с. — (Профессиональное образование). — ISBN 978-5-534-06312-7.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5" w:history="1">
        <w:r w:rsidRPr="00B839F6">
          <w:rPr>
            <w:rStyle w:val="a9"/>
            <w:b w:val="0"/>
            <w:bCs/>
            <w:color w:val="auto"/>
            <w:sz w:val="24"/>
            <w:szCs w:val="24"/>
          </w:rPr>
          <w:t>https://urait.ru/bcode/490471</w:t>
        </w:r>
      </w:hyperlink>
    </w:p>
    <w:p w14:paraId="7D0F4E3E"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Садовская, В. С. </w:t>
      </w:r>
      <w:r w:rsidRPr="00B839F6">
        <w:rPr>
          <w:b w:val="0"/>
          <w:bCs/>
          <w:color w:val="auto"/>
          <w:sz w:val="24"/>
          <w:szCs w:val="24"/>
        </w:rPr>
        <w:t xml:space="preserve">Психология общения : учебник и практикум для среднего профессионального образования / В. С. Садовская, В. А. Ремизов. — 2-е изд., </w:t>
      </w:r>
      <w:proofErr w:type="spellStart"/>
      <w:r w:rsidRPr="00B839F6">
        <w:rPr>
          <w:b w:val="0"/>
          <w:bCs/>
          <w:color w:val="auto"/>
          <w:sz w:val="24"/>
          <w:szCs w:val="24"/>
        </w:rPr>
        <w:t>испр</w:t>
      </w:r>
      <w:proofErr w:type="spellEnd"/>
      <w:r w:rsidRPr="00B839F6">
        <w:rPr>
          <w:b w:val="0"/>
          <w:bCs/>
          <w:color w:val="auto"/>
          <w:sz w:val="24"/>
          <w:szCs w:val="24"/>
        </w:rPr>
        <w:t xml:space="preserve">. и доп. — </w:t>
      </w:r>
      <w:proofErr w:type="gramStart"/>
      <w:r w:rsidRPr="00B839F6">
        <w:rPr>
          <w:b w:val="0"/>
          <w:bCs/>
          <w:color w:val="auto"/>
          <w:sz w:val="24"/>
          <w:szCs w:val="24"/>
        </w:rPr>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169 с. — (Профессиональное образование). — ISBN 978-5-534-07046-0.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6" w:history="1">
        <w:r w:rsidRPr="00B839F6">
          <w:rPr>
            <w:rStyle w:val="a9"/>
            <w:b w:val="0"/>
            <w:bCs/>
            <w:color w:val="auto"/>
            <w:sz w:val="24"/>
            <w:szCs w:val="24"/>
          </w:rPr>
          <w:t>https://urait.ru/bcode/491244</w:t>
        </w:r>
      </w:hyperlink>
    </w:p>
    <w:p w14:paraId="4F39ABE4" w14:textId="77777777" w:rsidR="00A8741E" w:rsidRPr="00B839F6" w:rsidRDefault="00A8741E" w:rsidP="00F6611C">
      <w:pPr>
        <w:pStyle w:val="ac"/>
        <w:numPr>
          <w:ilvl w:val="0"/>
          <w:numId w:val="30"/>
        </w:numPr>
        <w:contextualSpacing/>
        <w:jc w:val="both"/>
        <w:rPr>
          <w:b w:val="0"/>
          <w:bCs/>
          <w:color w:val="auto"/>
          <w:sz w:val="24"/>
          <w:szCs w:val="24"/>
        </w:rPr>
      </w:pPr>
      <w:r w:rsidRPr="00B839F6">
        <w:rPr>
          <w:b w:val="0"/>
          <w:bCs/>
          <w:iCs/>
          <w:color w:val="auto"/>
          <w:sz w:val="24"/>
          <w:szCs w:val="24"/>
        </w:rPr>
        <w:t>Чернышова, Л. И. </w:t>
      </w:r>
      <w:r w:rsidRPr="00B839F6">
        <w:rPr>
          <w:b w:val="0"/>
          <w:bCs/>
          <w:color w:val="auto"/>
          <w:sz w:val="24"/>
          <w:szCs w:val="24"/>
        </w:rPr>
        <w:t xml:space="preserve">Психология общения: этика, культура и этикет делового </w:t>
      </w:r>
      <w:proofErr w:type="gramStart"/>
      <w:r w:rsidRPr="00B839F6">
        <w:rPr>
          <w:b w:val="0"/>
          <w:bCs/>
          <w:color w:val="auto"/>
          <w:sz w:val="24"/>
          <w:szCs w:val="24"/>
        </w:rPr>
        <w:t>общения :</w:t>
      </w:r>
      <w:proofErr w:type="gramEnd"/>
      <w:r w:rsidRPr="00B839F6">
        <w:rPr>
          <w:b w:val="0"/>
          <w:bCs/>
          <w:color w:val="auto"/>
          <w:sz w:val="24"/>
          <w:szCs w:val="24"/>
        </w:rPr>
        <w:t xml:space="preserve"> учебное пособие для среднего профессионального образования / Л. И. Чернышова. — </w:t>
      </w:r>
      <w:proofErr w:type="gramStart"/>
      <w:r w:rsidRPr="00B839F6">
        <w:rPr>
          <w:b w:val="0"/>
          <w:bCs/>
          <w:color w:val="auto"/>
          <w:sz w:val="24"/>
          <w:szCs w:val="24"/>
        </w:rPr>
        <w:lastRenderedPageBreak/>
        <w:t>Москва :</w:t>
      </w:r>
      <w:proofErr w:type="gramEnd"/>
      <w:r w:rsidRPr="00B839F6">
        <w:rPr>
          <w:b w:val="0"/>
          <w:bCs/>
          <w:color w:val="auto"/>
          <w:sz w:val="24"/>
          <w:szCs w:val="24"/>
        </w:rPr>
        <w:t xml:space="preserve"> Издательство </w:t>
      </w:r>
      <w:proofErr w:type="spellStart"/>
      <w:r w:rsidRPr="00B839F6">
        <w:rPr>
          <w:b w:val="0"/>
          <w:bCs/>
          <w:color w:val="auto"/>
          <w:sz w:val="24"/>
          <w:szCs w:val="24"/>
        </w:rPr>
        <w:t>Юрайт</w:t>
      </w:r>
      <w:proofErr w:type="spellEnd"/>
      <w:r w:rsidRPr="00B839F6">
        <w:rPr>
          <w:b w:val="0"/>
          <w:bCs/>
          <w:color w:val="auto"/>
          <w:sz w:val="24"/>
          <w:szCs w:val="24"/>
        </w:rPr>
        <w:t xml:space="preserve">, 2022. — 161 с. — (Профессиональное образование). — ISBN 978-5-534-10547-6. — </w:t>
      </w:r>
      <w:proofErr w:type="gramStart"/>
      <w:r w:rsidRPr="00B839F6">
        <w:rPr>
          <w:b w:val="0"/>
          <w:bCs/>
          <w:color w:val="auto"/>
          <w:sz w:val="24"/>
          <w:szCs w:val="24"/>
        </w:rPr>
        <w:t>URL :</w:t>
      </w:r>
      <w:proofErr w:type="gramEnd"/>
      <w:r w:rsidRPr="00B839F6">
        <w:rPr>
          <w:b w:val="0"/>
          <w:bCs/>
          <w:color w:val="auto"/>
          <w:sz w:val="24"/>
          <w:szCs w:val="24"/>
        </w:rPr>
        <w:t xml:space="preserve"> </w:t>
      </w:r>
      <w:hyperlink r:id="rId177" w:history="1">
        <w:r w:rsidRPr="00B839F6">
          <w:rPr>
            <w:rStyle w:val="a9"/>
            <w:b w:val="0"/>
            <w:bCs/>
            <w:color w:val="auto"/>
            <w:sz w:val="24"/>
            <w:szCs w:val="24"/>
          </w:rPr>
          <w:t>https://urait.ru/bcode/495457</w:t>
        </w:r>
      </w:hyperlink>
    </w:p>
    <w:p w14:paraId="72841DF8" w14:textId="76E690F6" w:rsidR="00A8741E" w:rsidRDefault="00A8741E" w:rsidP="00F6611C">
      <w:pPr>
        <w:pStyle w:val="ac"/>
        <w:numPr>
          <w:ilvl w:val="0"/>
          <w:numId w:val="30"/>
        </w:numPr>
        <w:contextualSpacing/>
        <w:jc w:val="both"/>
        <w:rPr>
          <w:b w:val="0"/>
          <w:bCs/>
          <w:color w:val="auto"/>
          <w:sz w:val="24"/>
          <w:szCs w:val="24"/>
        </w:rPr>
      </w:pPr>
      <w:proofErr w:type="spellStart"/>
      <w:r w:rsidRPr="00B839F6">
        <w:rPr>
          <w:b w:val="0"/>
          <w:bCs/>
          <w:color w:val="auto"/>
          <w:sz w:val="24"/>
          <w:szCs w:val="24"/>
        </w:rPr>
        <w:t>Якуничева</w:t>
      </w:r>
      <w:proofErr w:type="spellEnd"/>
      <w:r w:rsidRPr="00B839F6">
        <w:rPr>
          <w:b w:val="0"/>
          <w:bCs/>
          <w:color w:val="auto"/>
          <w:sz w:val="24"/>
          <w:szCs w:val="24"/>
        </w:rPr>
        <w:t xml:space="preserve">, О. Н. Психология </w:t>
      </w:r>
      <w:proofErr w:type="gramStart"/>
      <w:r w:rsidRPr="00B839F6">
        <w:rPr>
          <w:b w:val="0"/>
          <w:bCs/>
          <w:color w:val="auto"/>
          <w:sz w:val="24"/>
          <w:szCs w:val="24"/>
        </w:rPr>
        <w:t>общения :</w:t>
      </w:r>
      <w:proofErr w:type="gramEnd"/>
      <w:r w:rsidRPr="00B839F6">
        <w:rPr>
          <w:b w:val="0"/>
          <w:bCs/>
          <w:color w:val="auto"/>
          <w:sz w:val="24"/>
          <w:szCs w:val="24"/>
        </w:rPr>
        <w:t xml:space="preserve"> учебник для </w:t>
      </w:r>
      <w:proofErr w:type="spellStart"/>
      <w:r w:rsidRPr="00B839F6">
        <w:rPr>
          <w:b w:val="0"/>
          <w:bCs/>
          <w:color w:val="auto"/>
          <w:sz w:val="24"/>
          <w:szCs w:val="24"/>
        </w:rPr>
        <w:t>спо</w:t>
      </w:r>
      <w:proofErr w:type="spellEnd"/>
      <w:r w:rsidRPr="00B839F6">
        <w:rPr>
          <w:b w:val="0"/>
          <w:bCs/>
          <w:color w:val="auto"/>
          <w:sz w:val="24"/>
          <w:szCs w:val="24"/>
        </w:rPr>
        <w:t xml:space="preserve"> / О. Н. </w:t>
      </w:r>
      <w:proofErr w:type="spellStart"/>
      <w:r w:rsidRPr="00B839F6">
        <w:rPr>
          <w:b w:val="0"/>
          <w:bCs/>
          <w:color w:val="auto"/>
          <w:sz w:val="24"/>
          <w:szCs w:val="24"/>
        </w:rPr>
        <w:t>Якуничева</w:t>
      </w:r>
      <w:proofErr w:type="spellEnd"/>
      <w:r w:rsidRPr="00B839F6">
        <w:rPr>
          <w:b w:val="0"/>
          <w:bCs/>
          <w:color w:val="auto"/>
          <w:sz w:val="24"/>
          <w:szCs w:val="24"/>
        </w:rPr>
        <w:t>, А. П. Прокофьева. — 3-е изд., стер. — Санкт-</w:t>
      </w:r>
      <w:proofErr w:type="gramStart"/>
      <w:r w:rsidRPr="00B839F6">
        <w:rPr>
          <w:b w:val="0"/>
          <w:bCs/>
          <w:color w:val="auto"/>
          <w:sz w:val="24"/>
          <w:szCs w:val="24"/>
        </w:rPr>
        <w:t>Петербург :</w:t>
      </w:r>
      <w:proofErr w:type="gramEnd"/>
      <w:r w:rsidRPr="00B839F6">
        <w:rPr>
          <w:b w:val="0"/>
          <w:bCs/>
          <w:color w:val="auto"/>
          <w:sz w:val="24"/>
          <w:szCs w:val="24"/>
        </w:rPr>
        <w:t xml:space="preserve"> Лань, 2022. — 224 с. — ISBN 978-5-8114-9503-0. — </w:t>
      </w:r>
      <w:proofErr w:type="gramStart"/>
      <w:r w:rsidRPr="00B839F6">
        <w:rPr>
          <w:b w:val="0"/>
          <w:bCs/>
          <w:color w:val="auto"/>
          <w:sz w:val="24"/>
          <w:szCs w:val="24"/>
        </w:rPr>
        <w:t>Текст :</w:t>
      </w:r>
      <w:proofErr w:type="gramEnd"/>
      <w:r w:rsidRPr="00B839F6">
        <w:rPr>
          <w:b w:val="0"/>
          <w:bCs/>
          <w:color w:val="auto"/>
          <w:sz w:val="24"/>
          <w:szCs w:val="24"/>
        </w:rPr>
        <w:t xml:space="preserve"> электронный // Лань : электронно-библиотечная система. — URL: https://e.lanbook.com/book/195538 (дата обращения: 30.05.2022). — Режим доступа: для </w:t>
      </w:r>
      <w:proofErr w:type="spellStart"/>
      <w:r w:rsidRPr="00B839F6">
        <w:rPr>
          <w:b w:val="0"/>
          <w:bCs/>
          <w:color w:val="auto"/>
          <w:sz w:val="24"/>
          <w:szCs w:val="24"/>
        </w:rPr>
        <w:t>авториз</w:t>
      </w:r>
      <w:proofErr w:type="spellEnd"/>
      <w:r w:rsidRPr="00B839F6">
        <w:rPr>
          <w:b w:val="0"/>
          <w:bCs/>
          <w:color w:val="auto"/>
          <w:sz w:val="24"/>
          <w:szCs w:val="24"/>
        </w:rPr>
        <w:t>. пользователей.</w:t>
      </w:r>
    </w:p>
    <w:p w14:paraId="06542076" w14:textId="646E0257" w:rsidR="00515A55" w:rsidRDefault="00515A55" w:rsidP="00515A55">
      <w:pPr>
        <w:pStyle w:val="aa"/>
      </w:pPr>
    </w:p>
    <w:p w14:paraId="517EB29F" w14:textId="5F975BF7" w:rsidR="00A8741E" w:rsidRDefault="00A8741E" w:rsidP="00A8741E">
      <w:pPr>
        <w:spacing w:after="0"/>
        <w:jc w:val="center"/>
        <w:rPr>
          <w:rFonts w:ascii="Times New Roman" w:hAnsi="Times New Roman"/>
          <w:b/>
          <w:color w:val="auto"/>
          <w:sz w:val="24"/>
          <w:szCs w:val="24"/>
        </w:rPr>
      </w:pPr>
      <w:r w:rsidRPr="006D285C">
        <w:rPr>
          <w:rFonts w:ascii="Times New Roman" w:hAnsi="Times New Roman"/>
          <w:b/>
          <w:color w:val="auto"/>
          <w:sz w:val="24"/>
          <w:szCs w:val="24"/>
        </w:rPr>
        <w:t>4. КОНТРОЛЬ И ОЦЕНКА</w:t>
      </w:r>
      <w:r>
        <w:rPr>
          <w:rFonts w:ascii="Times New Roman" w:hAnsi="Times New Roman"/>
          <w:b/>
          <w:color w:val="auto"/>
          <w:sz w:val="24"/>
          <w:szCs w:val="24"/>
        </w:rPr>
        <w:t xml:space="preserve"> РЕЗУЛЬТАТОВ ОСВОЕНИЯ</w:t>
      </w:r>
    </w:p>
    <w:p w14:paraId="04975D99" w14:textId="77777777" w:rsidR="00A8741E" w:rsidRDefault="00A8741E" w:rsidP="00A8741E">
      <w:pPr>
        <w:spacing w:after="0"/>
        <w:jc w:val="center"/>
        <w:rPr>
          <w:rFonts w:ascii="Times New Roman" w:hAnsi="Times New Roman"/>
          <w:b/>
          <w:color w:val="auto"/>
          <w:sz w:val="24"/>
          <w:szCs w:val="24"/>
        </w:rPr>
      </w:pPr>
      <w:r>
        <w:rPr>
          <w:rFonts w:ascii="Times New Roman" w:hAnsi="Times New Roman"/>
          <w:b/>
          <w:color w:val="auto"/>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2987"/>
        <w:gridCol w:w="3455"/>
      </w:tblGrid>
      <w:tr w:rsidR="00A8741E" w14:paraId="06A516F3" w14:textId="77777777" w:rsidTr="006210EE">
        <w:tc>
          <w:tcPr>
            <w:tcW w:w="1750" w:type="pct"/>
            <w:tcBorders>
              <w:top w:val="single" w:sz="4" w:space="0" w:color="auto"/>
              <w:left w:val="single" w:sz="4" w:space="0" w:color="auto"/>
              <w:bottom w:val="single" w:sz="4" w:space="0" w:color="auto"/>
              <w:right w:val="single" w:sz="4" w:space="0" w:color="auto"/>
            </w:tcBorders>
            <w:hideMark/>
          </w:tcPr>
          <w:p w14:paraId="3DEE7646" w14:textId="77777777" w:rsidR="00A8741E" w:rsidRDefault="00A8741E" w:rsidP="006210EE">
            <w:pPr>
              <w:spacing w:after="0" w:line="240" w:lineRule="auto"/>
              <w:jc w:val="center"/>
              <w:rPr>
                <w:rFonts w:ascii="Times New Roman" w:hAnsi="Times New Roman"/>
                <w:color w:val="auto"/>
                <w:sz w:val="24"/>
                <w:szCs w:val="24"/>
                <w:lang w:eastAsia="en-US"/>
              </w:rPr>
            </w:pPr>
            <w:r>
              <w:rPr>
                <w:rFonts w:ascii="Times New Roman" w:hAnsi="Times New Roman"/>
                <w:b/>
                <w:bCs/>
                <w:i/>
                <w:color w:val="auto"/>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03C1E0C" w14:textId="77777777" w:rsidR="00A8741E" w:rsidRDefault="00A8741E" w:rsidP="006210EE">
            <w:pPr>
              <w:spacing w:line="240" w:lineRule="auto"/>
              <w:jc w:val="center"/>
              <w:rPr>
                <w:rFonts w:ascii="Times New Roman" w:hAnsi="Times New Roman"/>
                <w:b/>
                <w:bCs/>
                <w:i/>
                <w:color w:val="auto"/>
                <w:szCs w:val="22"/>
                <w:lang w:eastAsia="en-US"/>
              </w:rPr>
            </w:pPr>
            <w:r>
              <w:rPr>
                <w:rFonts w:ascii="Times New Roman" w:hAnsi="Times New Roman"/>
                <w:b/>
                <w:bCs/>
                <w:i/>
                <w:color w:val="auto"/>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D5951D5" w14:textId="77777777" w:rsidR="00A8741E" w:rsidRDefault="00A8741E" w:rsidP="006210EE">
            <w:pPr>
              <w:spacing w:line="240" w:lineRule="auto"/>
              <w:jc w:val="center"/>
              <w:rPr>
                <w:rFonts w:ascii="Times New Roman" w:hAnsi="Times New Roman"/>
                <w:b/>
                <w:bCs/>
                <w:i/>
                <w:color w:val="auto"/>
                <w:lang w:eastAsia="en-US"/>
              </w:rPr>
            </w:pPr>
            <w:r>
              <w:rPr>
                <w:rFonts w:ascii="Times New Roman" w:hAnsi="Times New Roman"/>
                <w:b/>
                <w:bCs/>
                <w:i/>
                <w:color w:val="auto"/>
                <w:lang w:eastAsia="en-US"/>
              </w:rPr>
              <w:t>Методы оценки</w:t>
            </w:r>
          </w:p>
        </w:tc>
      </w:tr>
      <w:tr w:rsidR="00A8741E" w14:paraId="33F0C309" w14:textId="77777777" w:rsidTr="006210EE">
        <w:trPr>
          <w:trHeight w:val="244"/>
        </w:trPr>
        <w:tc>
          <w:tcPr>
            <w:tcW w:w="1750" w:type="pct"/>
            <w:tcBorders>
              <w:top w:val="single" w:sz="4" w:space="0" w:color="auto"/>
              <w:left w:val="single" w:sz="4" w:space="0" w:color="auto"/>
              <w:bottom w:val="single" w:sz="4" w:space="0" w:color="auto"/>
              <w:right w:val="single" w:sz="4" w:space="0" w:color="auto"/>
            </w:tcBorders>
          </w:tcPr>
          <w:p w14:paraId="066E1D7B" w14:textId="77777777" w:rsidR="00A8741E" w:rsidRDefault="00A8741E" w:rsidP="006210EE">
            <w:pPr>
              <w:spacing w:after="0" w:line="240" w:lineRule="auto"/>
              <w:jc w:val="center"/>
              <w:rPr>
                <w:rFonts w:ascii="Times New Roman" w:hAnsi="Times New Roman"/>
                <w:b/>
                <w:bCs/>
                <w:i/>
                <w:color w:val="auto"/>
                <w:lang w:eastAsia="en-US"/>
              </w:rPr>
            </w:pPr>
            <w:r>
              <w:rPr>
                <w:rFonts w:ascii="Times New Roman" w:hAnsi="Times New Roman"/>
                <w:b/>
                <w:color w:val="auto"/>
              </w:rPr>
              <w:t>Умения:</w:t>
            </w:r>
          </w:p>
        </w:tc>
        <w:tc>
          <w:tcPr>
            <w:tcW w:w="1507" w:type="pct"/>
            <w:tcBorders>
              <w:top w:val="single" w:sz="4" w:space="0" w:color="auto"/>
              <w:left w:val="single" w:sz="4" w:space="0" w:color="auto"/>
              <w:bottom w:val="single" w:sz="4" w:space="0" w:color="auto"/>
              <w:right w:val="single" w:sz="4" w:space="0" w:color="auto"/>
            </w:tcBorders>
          </w:tcPr>
          <w:p w14:paraId="496DA9CF" w14:textId="77777777" w:rsidR="00A8741E" w:rsidRDefault="00A8741E" w:rsidP="006210EE">
            <w:pPr>
              <w:spacing w:after="0" w:line="240" w:lineRule="auto"/>
              <w:rPr>
                <w:rFonts w:ascii="Times New Roman" w:hAnsi="Times New Roman"/>
                <w:b/>
                <w:bCs/>
                <w:i/>
                <w:color w:val="auto"/>
                <w:lang w:eastAsia="en-US"/>
              </w:rPr>
            </w:pPr>
          </w:p>
        </w:tc>
        <w:tc>
          <w:tcPr>
            <w:tcW w:w="1743" w:type="pct"/>
            <w:tcBorders>
              <w:top w:val="single" w:sz="4" w:space="0" w:color="auto"/>
              <w:left w:val="single" w:sz="4" w:space="0" w:color="auto"/>
              <w:bottom w:val="single" w:sz="4" w:space="0" w:color="auto"/>
              <w:right w:val="single" w:sz="4" w:space="0" w:color="auto"/>
            </w:tcBorders>
          </w:tcPr>
          <w:p w14:paraId="0F1857E6" w14:textId="77777777" w:rsidR="00A8741E" w:rsidRDefault="00A8741E" w:rsidP="006210EE">
            <w:pPr>
              <w:spacing w:after="0" w:line="240" w:lineRule="auto"/>
              <w:rPr>
                <w:rFonts w:ascii="Times New Roman" w:hAnsi="Times New Roman"/>
                <w:b/>
                <w:bCs/>
                <w:i/>
                <w:color w:val="auto"/>
                <w:lang w:eastAsia="en-US"/>
              </w:rPr>
            </w:pPr>
          </w:p>
        </w:tc>
      </w:tr>
      <w:tr w:rsidR="00A8741E" w:rsidRPr="00515A55" w14:paraId="3643D3A4" w14:textId="77777777" w:rsidTr="006210EE">
        <w:tc>
          <w:tcPr>
            <w:tcW w:w="1750" w:type="pct"/>
            <w:tcBorders>
              <w:top w:val="single" w:sz="4" w:space="0" w:color="auto"/>
              <w:left w:val="single" w:sz="4" w:space="0" w:color="auto"/>
              <w:bottom w:val="single" w:sz="4" w:space="0" w:color="auto"/>
              <w:right w:val="single" w:sz="4" w:space="0" w:color="auto"/>
            </w:tcBorders>
            <w:hideMark/>
          </w:tcPr>
          <w:p w14:paraId="3676F7C1" w14:textId="77777777" w:rsidR="00A8741E" w:rsidRPr="00515A55" w:rsidRDefault="00A8741E" w:rsidP="00515A55">
            <w:pPr>
              <w:spacing w:after="0" w:line="240" w:lineRule="auto"/>
              <w:rPr>
                <w:rFonts w:ascii="Times New Roman" w:hAnsi="Times New Roman"/>
                <w:bCs/>
                <w:color w:val="auto"/>
                <w:spacing w:val="-4"/>
                <w:sz w:val="24"/>
                <w:szCs w:val="24"/>
                <w:lang w:eastAsia="en-US"/>
              </w:rPr>
            </w:pPr>
            <w:r w:rsidRPr="00515A55">
              <w:rPr>
                <w:rFonts w:ascii="Times New Roman" w:hAnsi="Times New Roman"/>
                <w:color w:val="auto"/>
                <w:lang w:eastAsia="en-US"/>
              </w:rPr>
              <w:t>-</w:t>
            </w:r>
            <w:r w:rsidRPr="00515A55">
              <w:rPr>
                <w:rFonts w:ascii="Times New Roman" w:hAnsi="Times New Roman"/>
                <w:bCs/>
                <w:color w:val="auto"/>
                <w:spacing w:val="-4"/>
                <w:sz w:val="24"/>
                <w:szCs w:val="24"/>
                <w:lang w:eastAsia="en-US"/>
              </w:rPr>
              <w:t xml:space="preserve"> организовывать работу коллектива </w:t>
            </w:r>
            <w:r w:rsidRPr="00515A55">
              <w:rPr>
                <w:rFonts w:ascii="Times New Roman" w:hAnsi="Times New Roman"/>
                <w:bCs/>
                <w:color w:val="auto"/>
                <w:spacing w:val="-4"/>
                <w:sz w:val="24"/>
                <w:szCs w:val="24"/>
                <w:lang w:eastAsia="en-US"/>
              </w:rPr>
              <w:br/>
              <w:t>и команды;</w:t>
            </w:r>
          </w:p>
          <w:p w14:paraId="0D0B6588" w14:textId="77777777" w:rsidR="00A8741E" w:rsidRPr="00515A55" w:rsidRDefault="00A8741E" w:rsidP="00515A55">
            <w:pPr>
              <w:spacing w:after="0" w:line="240" w:lineRule="auto"/>
              <w:rPr>
                <w:rFonts w:ascii="Times New Roman" w:hAnsi="Times New Roman"/>
                <w:bCs/>
                <w:color w:val="auto"/>
                <w:spacing w:val="-4"/>
                <w:sz w:val="24"/>
                <w:szCs w:val="24"/>
                <w:lang w:eastAsia="en-US"/>
              </w:rPr>
            </w:pPr>
            <w:r w:rsidRPr="00515A55">
              <w:rPr>
                <w:rFonts w:ascii="Times New Roman" w:hAnsi="Times New Roman"/>
                <w:bCs/>
                <w:color w:val="auto"/>
                <w:spacing w:val="-4"/>
                <w:sz w:val="24"/>
                <w:szCs w:val="24"/>
                <w:lang w:eastAsia="en-US"/>
              </w:rPr>
              <w:t>- взаимодействовать с коллегами, руководством, клиентами в ходе профессиональной деятельности;</w:t>
            </w:r>
          </w:p>
          <w:p w14:paraId="0942D1A6" w14:textId="77777777" w:rsidR="00A8741E" w:rsidRPr="00515A55" w:rsidRDefault="00A8741E" w:rsidP="00515A55">
            <w:pPr>
              <w:spacing w:after="0" w:line="240" w:lineRule="auto"/>
              <w:rPr>
                <w:rFonts w:ascii="Times New Roman" w:hAnsi="Times New Roman"/>
                <w:color w:val="auto"/>
                <w:sz w:val="24"/>
                <w:szCs w:val="24"/>
                <w:lang w:eastAsia="en-US"/>
              </w:rPr>
            </w:pPr>
            <w:r w:rsidRPr="00515A55">
              <w:rPr>
                <w:rFonts w:ascii="Times New Roman" w:hAnsi="Times New Roman"/>
                <w:bCs/>
                <w:color w:val="auto"/>
                <w:spacing w:val="-4"/>
                <w:sz w:val="24"/>
                <w:szCs w:val="24"/>
                <w:lang w:eastAsia="en-US"/>
              </w:rPr>
              <w:t xml:space="preserve">- </w:t>
            </w:r>
            <w:r w:rsidRPr="00515A55">
              <w:rPr>
                <w:rFonts w:ascii="Times New Roman" w:hAnsi="Times New Roman"/>
                <w:color w:val="auto"/>
                <w:sz w:val="24"/>
                <w:szCs w:val="24"/>
                <w:lang w:eastAsia="en-US"/>
              </w:rPr>
              <w:t xml:space="preserve">грамотно </w:t>
            </w:r>
            <w:r w:rsidRPr="00515A55">
              <w:rPr>
                <w:rFonts w:ascii="Times New Roman" w:hAnsi="Times New Roman"/>
                <w:bCs/>
                <w:color w:val="auto"/>
                <w:sz w:val="24"/>
                <w:szCs w:val="24"/>
                <w:lang w:eastAsia="en-US"/>
              </w:rPr>
              <w:t xml:space="preserve">излагать свои мысли </w:t>
            </w:r>
            <w:r w:rsidRPr="00515A55">
              <w:rPr>
                <w:rFonts w:ascii="Times New Roman" w:hAnsi="Times New Roman"/>
                <w:bCs/>
                <w:color w:val="auto"/>
                <w:sz w:val="24"/>
                <w:szCs w:val="24"/>
                <w:lang w:eastAsia="en-US"/>
              </w:rPr>
              <w:br/>
              <w:t xml:space="preserve">и оформлять документы по профессиональной тематике на государственном языке, </w:t>
            </w:r>
            <w:r w:rsidRPr="00515A55">
              <w:rPr>
                <w:rFonts w:ascii="Times New Roman" w:hAnsi="Times New Roman"/>
                <w:color w:val="auto"/>
                <w:sz w:val="24"/>
                <w:szCs w:val="24"/>
                <w:lang w:eastAsia="en-US"/>
              </w:rPr>
              <w:t>проявлять толерантность в рабочем коллективе;</w:t>
            </w:r>
          </w:p>
          <w:p w14:paraId="63718C78"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color w:val="auto"/>
                <w:sz w:val="24"/>
                <w:szCs w:val="24"/>
                <w:lang w:eastAsia="en-US"/>
              </w:rPr>
              <w:t xml:space="preserve">- </w:t>
            </w:r>
            <w:r w:rsidRPr="00515A55">
              <w:rPr>
                <w:rFonts w:ascii="Times New Roman" w:hAnsi="Times New Roman"/>
                <w:bCs/>
                <w:color w:val="auto"/>
                <w:sz w:val="24"/>
                <w:szCs w:val="24"/>
                <w:lang w:eastAsia="en-US"/>
              </w:rPr>
              <w:t>участвовать в диалогах на знакомые общие и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14:paraId="1626B628"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bCs/>
                <w:color w:val="auto"/>
                <w:lang w:eastAsia="en-US"/>
              </w:rPr>
              <w:t xml:space="preserve">Использует </w:t>
            </w:r>
            <w:r w:rsidRPr="00515A55">
              <w:rPr>
                <w:rFonts w:ascii="Times New Roman" w:hAnsi="Times New Roman"/>
                <w:color w:val="auto"/>
                <w:lang w:eastAsia="en-US"/>
              </w:rPr>
              <w:t>техники и приемы для построения эффективных коммуникаций</w:t>
            </w:r>
          </w:p>
          <w:p w14:paraId="6626D8D9"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color w:val="auto"/>
                <w:lang w:eastAsia="en-US"/>
              </w:rPr>
              <w:t>формулирует аргументы, подбирает приемы с учетом условий</w:t>
            </w:r>
          </w:p>
        </w:tc>
        <w:tc>
          <w:tcPr>
            <w:tcW w:w="1743" w:type="pct"/>
            <w:tcBorders>
              <w:top w:val="single" w:sz="4" w:space="0" w:color="auto"/>
              <w:left w:val="single" w:sz="4" w:space="0" w:color="auto"/>
              <w:bottom w:val="single" w:sz="4" w:space="0" w:color="auto"/>
              <w:right w:val="single" w:sz="4" w:space="0" w:color="auto"/>
            </w:tcBorders>
            <w:hideMark/>
          </w:tcPr>
          <w:p w14:paraId="7B59DF22"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lang w:eastAsia="en-US"/>
              </w:rPr>
              <w:t>Наблюдение и экспертная оценка выполненных заданий</w:t>
            </w:r>
          </w:p>
          <w:p w14:paraId="41D2278B"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lang w:eastAsia="en-US"/>
              </w:rPr>
              <w:t>Экспертная оценка результатов практического занятия</w:t>
            </w:r>
          </w:p>
        </w:tc>
      </w:tr>
      <w:tr w:rsidR="00A8741E" w:rsidRPr="00515A55" w14:paraId="282A67DE" w14:textId="77777777" w:rsidTr="006210EE">
        <w:tc>
          <w:tcPr>
            <w:tcW w:w="1750" w:type="pct"/>
            <w:tcBorders>
              <w:top w:val="single" w:sz="4" w:space="0" w:color="auto"/>
              <w:left w:val="single" w:sz="4" w:space="0" w:color="auto"/>
              <w:bottom w:val="single" w:sz="4" w:space="0" w:color="auto"/>
              <w:right w:val="single" w:sz="4" w:space="0" w:color="auto"/>
            </w:tcBorders>
          </w:tcPr>
          <w:p w14:paraId="631B13BE"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b/>
                <w:bCs/>
                <w:color w:val="auto"/>
              </w:rPr>
              <w:t>Знания:</w:t>
            </w:r>
          </w:p>
        </w:tc>
        <w:tc>
          <w:tcPr>
            <w:tcW w:w="1507" w:type="pct"/>
            <w:tcBorders>
              <w:top w:val="single" w:sz="4" w:space="0" w:color="auto"/>
              <w:left w:val="single" w:sz="4" w:space="0" w:color="auto"/>
              <w:bottom w:val="single" w:sz="4" w:space="0" w:color="auto"/>
              <w:right w:val="single" w:sz="4" w:space="0" w:color="auto"/>
            </w:tcBorders>
          </w:tcPr>
          <w:p w14:paraId="20D13FB6" w14:textId="77777777" w:rsidR="00A8741E" w:rsidRPr="00515A55" w:rsidRDefault="00A8741E" w:rsidP="00515A55">
            <w:pPr>
              <w:spacing w:after="0" w:line="240" w:lineRule="auto"/>
              <w:rPr>
                <w:rFonts w:ascii="Times New Roman" w:hAnsi="Times New Roman"/>
                <w:bCs/>
                <w:color w:val="auto"/>
                <w:lang w:eastAsia="en-US"/>
              </w:rPr>
            </w:pPr>
          </w:p>
        </w:tc>
        <w:tc>
          <w:tcPr>
            <w:tcW w:w="1743" w:type="pct"/>
            <w:tcBorders>
              <w:top w:val="single" w:sz="4" w:space="0" w:color="auto"/>
              <w:left w:val="single" w:sz="4" w:space="0" w:color="auto"/>
              <w:bottom w:val="single" w:sz="4" w:space="0" w:color="auto"/>
              <w:right w:val="single" w:sz="4" w:space="0" w:color="auto"/>
            </w:tcBorders>
          </w:tcPr>
          <w:p w14:paraId="1685DADF" w14:textId="77777777" w:rsidR="00A8741E" w:rsidRPr="00515A55" w:rsidRDefault="00A8741E" w:rsidP="00515A55">
            <w:pPr>
              <w:spacing w:after="0" w:line="240" w:lineRule="auto"/>
              <w:rPr>
                <w:rFonts w:ascii="Times New Roman" w:hAnsi="Times New Roman"/>
                <w:bCs/>
                <w:color w:val="auto"/>
                <w:lang w:eastAsia="en-US"/>
              </w:rPr>
            </w:pPr>
          </w:p>
        </w:tc>
      </w:tr>
      <w:tr w:rsidR="00A8741E" w:rsidRPr="00515A55" w14:paraId="58EBEC90" w14:textId="77777777" w:rsidTr="006210EE">
        <w:trPr>
          <w:trHeight w:val="896"/>
        </w:trPr>
        <w:tc>
          <w:tcPr>
            <w:tcW w:w="1750" w:type="pct"/>
            <w:tcBorders>
              <w:top w:val="single" w:sz="4" w:space="0" w:color="auto"/>
              <w:left w:val="single" w:sz="4" w:space="0" w:color="auto"/>
              <w:bottom w:val="single" w:sz="4" w:space="0" w:color="auto"/>
              <w:right w:val="single" w:sz="4" w:space="0" w:color="auto"/>
            </w:tcBorders>
            <w:hideMark/>
          </w:tcPr>
          <w:p w14:paraId="7DDF74BB" w14:textId="77777777" w:rsidR="00A8741E" w:rsidRPr="00515A55" w:rsidRDefault="00A8741E" w:rsidP="00515A55">
            <w:pPr>
              <w:spacing w:after="0" w:line="240" w:lineRule="auto"/>
              <w:rPr>
                <w:rFonts w:ascii="Times New Roman" w:hAnsi="Times New Roman"/>
                <w:bCs/>
                <w:color w:val="auto"/>
                <w:sz w:val="24"/>
                <w:szCs w:val="24"/>
                <w:lang w:eastAsia="en-US"/>
              </w:rPr>
            </w:pPr>
            <w:r w:rsidRPr="00515A55">
              <w:rPr>
                <w:rFonts w:ascii="Times New Roman" w:hAnsi="Times New Roman"/>
                <w:color w:val="auto"/>
                <w:lang w:eastAsia="en-US"/>
              </w:rPr>
              <w:t xml:space="preserve">- </w:t>
            </w:r>
            <w:r w:rsidRPr="00515A55">
              <w:rPr>
                <w:rFonts w:ascii="Times New Roman" w:hAnsi="Times New Roman"/>
                <w:bCs/>
                <w:color w:val="auto"/>
                <w:sz w:val="24"/>
                <w:szCs w:val="24"/>
                <w:lang w:eastAsia="en-US"/>
              </w:rPr>
              <w:t>психологические основы деятельности коллектива, психологические особенности личности;</w:t>
            </w:r>
          </w:p>
          <w:p w14:paraId="008E15E9"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sz w:val="24"/>
                <w:szCs w:val="24"/>
                <w:lang w:eastAsia="en-US"/>
              </w:rPr>
              <w:t>- особенности социального и культурного контекста;</w:t>
            </w:r>
          </w:p>
        </w:tc>
        <w:tc>
          <w:tcPr>
            <w:tcW w:w="1507" w:type="pct"/>
            <w:tcBorders>
              <w:top w:val="single" w:sz="4" w:space="0" w:color="auto"/>
              <w:left w:val="single" w:sz="4" w:space="0" w:color="auto"/>
              <w:bottom w:val="single" w:sz="4" w:space="0" w:color="auto"/>
              <w:right w:val="single" w:sz="4" w:space="0" w:color="auto"/>
            </w:tcBorders>
            <w:hideMark/>
          </w:tcPr>
          <w:p w14:paraId="65EB3561"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bCs/>
                <w:color w:val="auto"/>
                <w:lang w:eastAsia="en-US"/>
              </w:rPr>
              <w:t xml:space="preserve">Сопоставляет и </w:t>
            </w:r>
            <w:proofErr w:type="gramStart"/>
            <w:r w:rsidRPr="00515A55">
              <w:rPr>
                <w:rFonts w:ascii="Times New Roman" w:hAnsi="Times New Roman"/>
                <w:bCs/>
                <w:color w:val="auto"/>
                <w:lang w:eastAsia="en-US"/>
              </w:rPr>
              <w:t xml:space="preserve">выделяет  </w:t>
            </w:r>
            <w:r w:rsidRPr="00515A55">
              <w:rPr>
                <w:rFonts w:ascii="Times New Roman" w:hAnsi="Times New Roman"/>
                <w:color w:val="auto"/>
                <w:lang w:eastAsia="en-US"/>
              </w:rPr>
              <w:t>цели</w:t>
            </w:r>
            <w:proofErr w:type="gramEnd"/>
            <w:r w:rsidRPr="00515A55">
              <w:rPr>
                <w:rFonts w:ascii="Times New Roman" w:hAnsi="Times New Roman"/>
                <w:color w:val="auto"/>
                <w:lang w:eastAsia="en-US"/>
              </w:rPr>
              <w:t>, функции, виды и уровни общения</w:t>
            </w:r>
          </w:p>
          <w:p w14:paraId="0B6BAAC0"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color w:val="auto"/>
                <w:lang w:eastAsia="en-US"/>
              </w:rPr>
              <w:t>Применяет и меняет роли с учетом модели социальных взаимоотношений</w:t>
            </w:r>
          </w:p>
          <w:p w14:paraId="3C8244E4"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color w:val="auto"/>
                <w:lang w:eastAsia="en-US"/>
              </w:rPr>
              <w:t>Использует правила цифрового этикета при общении в социальных сетях</w:t>
            </w:r>
          </w:p>
          <w:p w14:paraId="6C99C10F" w14:textId="77777777" w:rsidR="00A8741E" w:rsidRPr="00515A55" w:rsidRDefault="00A8741E" w:rsidP="00515A55">
            <w:pPr>
              <w:spacing w:after="0" w:line="240" w:lineRule="auto"/>
              <w:rPr>
                <w:rFonts w:ascii="Times New Roman" w:hAnsi="Times New Roman"/>
                <w:color w:val="auto"/>
                <w:lang w:eastAsia="en-US"/>
              </w:rPr>
            </w:pPr>
            <w:r w:rsidRPr="00515A55">
              <w:rPr>
                <w:rFonts w:ascii="Times New Roman" w:hAnsi="Times New Roman"/>
                <w:color w:val="auto"/>
                <w:lang w:eastAsia="en-US"/>
              </w:rPr>
              <w:t xml:space="preserve">Владеет навыками </w:t>
            </w:r>
            <w:proofErr w:type="spellStart"/>
            <w:r w:rsidRPr="00515A55">
              <w:rPr>
                <w:rFonts w:ascii="Times New Roman" w:hAnsi="Times New Roman"/>
                <w:color w:val="auto"/>
                <w:lang w:eastAsia="en-US"/>
              </w:rPr>
              <w:t>саморегулиции</w:t>
            </w:r>
            <w:proofErr w:type="spellEnd"/>
            <w:r w:rsidRPr="00515A55">
              <w:rPr>
                <w:rFonts w:ascii="Times New Roman" w:hAnsi="Times New Roman"/>
                <w:color w:val="auto"/>
                <w:lang w:eastAsia="en-US"/>
              </w:rPr>
              <w:t xml:space="preserve"> в конфликтной ситуации, выделяет причины конфликта и предлагает пути выхода</w:t>
            </w:r>
          </w:p>
          <w:p w14:paraId="61903B4F"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lang w:eastAsia="en-US"/>
              </w:rPr>
              <w:t>Выстраивает общение с учетом этических норм и принципов</w:t>
            </w:r>
          </w:p>
        </w:tc>
        <w:tc>
          <w:tcPr>
            <w:tcW w:w="1743" w:type="pct"/>
            <w:tcBorders>
              <w:top w:val="single" w:sz="4" w:space="0" w:color="auto"/>
              <w:left w:val="single" w:sz="4" w:space="0" w:color="auto"/>
              <w:bottom w:val="single" w:sz="4" w:space="0" w:color="auto"/>
              <w:right w:val="single" w:sz="4" w:space="0" w:color="auto"/>
            </w:tcBorders>
            <w:hideMark/>
          </w:tcPr>
          <w:p w14:paraId="75401E09"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lang w:eastAsia="en-US"/>
              </w:rPr>
              <w:t>Наблюдение и экспертная оценка выполненных заданий</w:t>
            </w:r>
          </w:p>
          <w:p w14:paraId="37CD4564" w14:textId="77777777" w:rsidR="00A8741E" w:rsidRPr="00515A55" w:rsidRDefault="00A8741E" w:rsidP="00515A55">
            <w:pPr>
              <w:spacing w:after="0" w:line="240" w:lineRule="auto"/>
              <w:rPr>
                <w:rFonts w:ascii="Times New Roman" w:hAnsi="Times New Roman"/>
                <w:bCs/>
                <w:color w:val="auto"/>
                <w:lang w:eastAsia="en-US"/>
              </w:rPr>
            </w:pPr>
            <w:r w:rsidRPr="00515A55">
              <w:rPr>
                <w:rFonts w:ascii="Times New Roman" w:hAnsi="Times New Roman"/>
                <w:bCs/>
                <w:color w:val="auto"/>
                <w:lang w:eastAsia="en-US"/>
              </w:rPr>
              <w:t>Экспертная оценка результатов практического занятия</w:t>
            </w:r>
          </w:p>
        </w:tc>
      </w:tr>
    </w:tbl>
    <w:p w14:paraId="6DDF24FB" w14:textId="77777777" w:rsidR="00A8741E" w:rsidRDefault="00A8741E" w:rsidP="00A8741E"/>
    <w:p w14:paraId="3DD97E67" w14:textId="23713E35" w:rsidR="00A8741E" w:rsidRDefault="00A8741E" w:rsidP="00937D43">
      <w:pPr>
        <w:rPr>
          <w:rFonts w:ascii="Times New Roman" w:hAnsi="Times New Roman"/>
          <w:b/>
          <w:i/>
          <w:sz w:val="24"/>
          <w:szCs w:val="24"/>
          <w:vertAlign w:val="superscript"/>
        </w:rPr>
      </w:pPr>
      <w:r>
        <w:rPr>
          <w:rFonts w:ascii="Times New Roman" w:hAnsi="Times New Roman"/>
        </w:rPr>
        <w:br w:type="page"/>
      </w:r>
    </w:p>
    <w:p w14:paraId="20CCCC0B" w14:textId="77777777" w:rsidR="00A8741E" w:rsidRDefault="00A8741E" w:rsidP="00A8741E">
      <w:pPr>
        <w:jc w:val="center"/>
        <w:rPr>
          <w:rFonts w:ascii="Times New Roman" w:hAnsi="Times New Roman"/>
          <w:b/>
          <w:i/>
          <w:sz w:val="24"/>
          <w:szCs w:val="24"/>
          <w:vertAlign w:val="superscript"/>
        </w:rPr>
        <w:sectPr w:rsidR="00A8741E" w:rsidSect="006210EE">
          <w:footerReference w:type="even" r:id="rId178"/>
          <w:pgSz w:w="11906" w:h="16838"/>
          <w:pgMar w:top="1134" w:right="851" w:bottom="1134" w:left="1134" w:header="709" w:footer="709" w:gutter="0"/>
          <w:cols w:space="708"/>
          <w:docGrid w:linePitch="360"/>
        </w:sectPr>
      </w:pPr>
    </w:p>
    <w:p w14:paraId="1454AFBC" w14:textId="78105228" w:rsidR="00515A55" w:rsidRPr="00086AE6" w:rsidRDefault="00515A55" w:rsidP="00515A55">
      <w:pPr>
        <w:spacing w:after="0"/>
        <w:jc w:val="right"/>
        <w:rPr>
          <w:rFonts w:ascii="Times New Roman" w:hAnsi="Times New Roman"/>
          <w:b/>
          <w:color w:val="auto"/>
          <w:sz w:val="24"/>
          <w:szCs w:val="24"/>
        </w:rPr>
      </w:pPr>
      <w:r w:rsidRPr="00086AE6">
        <w:rPr>
          <w:rFonts w:ascii="Times New Roman" w:hAnsi="Times New Roman"/>
          <w:b/>
          <w:color w:val="auto"/>
          <w:sz w:val="24"/>
          <w:szCs w:val="24"/>
        </w:rPr>
        <w:lastRenderedPageBreak/>
        <w:t>Приложение 3.6</w:t>
      </w:r>
    </w:p>
    <w:p w14:paraId="0FE68150" w14:textId="77777777" w:rsidR="00515A55" w:rsidRPr="00086AE6" w:rsidRDefault="00515A55" w:rsidP="00515A55">
      <w:pPr>
        <w:spacing w:after="0"/>
        <w:jc w:val="right"/>
        <w:rPr>
          <w:rFonts w:ascii="Times New Roman" w:hAnsi="Times New Roman"/>
          <w:i/>
          <w:color w:val="auto"/>
          <w:sz w:val="24"/>
          <w:szCs w:val="24"/>
        </w:rPr>
      </w:pPr>
      <w:r w:rsidRPr="00086AE6">
        <w:rPr>
          <w:rFonts w:ascii="Times New Roman" w:hAnsi="Times New Roman"/>
          <w:color w:val="auto"/>
          <w:sz w:val="24"/>
          <w:szCs w:val="24"/>
        </w:rPr>
        <w:t>к ПОП-П по специальности</w:t>
      </w:r>
    </w:p>
    <w:p w14:paraId="18FB8E84" w14:textId="77777777" w:rsidR="00515A55" w:rsidRPr="00086AE6" w:rsidRDefault="00515A55" w:rsidP="00515A55">
      <w:pPr>
        <w:spacing w:after="0"/>
        <w:jc w:val="right"/>
        <w:rPr>
          <w:rFonts w:ascii="Times New Roman" w:hAnsi="Times New Roman"/>
          <w:color w:val="auto"/>
          <w:sz w:val="24"/>
          <w:szCs w:val="24"/>
        </w:rPr>
      </w:pPr>
      <w:r w:rsidRPr="00086AE6">
        <w:rPr>
          <w:rFonts w:ascii="Times New Roman" w:hAnsi="Times New Roman"/>
          <w:color w:val="auto"/>
          <w:sz w:val="24"/>
          <w:szCs w:val="24"/>
        </w:rPr>
        <w:t>36.02.01 Ветеринария</w:t>
      </w:r>
    </w:p>
    <w:p w14:paraId="584AF98D" w14:textId="77777777" w:rsidR="00C6196D" w:rsidRPr="00086AE6" w:rsidRDefault="00C6196D" w:rsidP="00C6196D">
      <w:pPr>
        <w:spacing w:after="0" w:line="240" w:lineRule="auto"/>
        <w:ind w:firstLine="300"/>
        <w:jc w:val="center"/>
        <w:rPr>
          <w:rFonts w:ascii="Times New Roman" w:hAnsi="Times New Roman"/>
          <w:color w:val="auto"/>
          <w:sz w:val="24"/>
          <w:szCs w:val="24"/>
        </w:rPr>
      </w:pPr>
    </w:p>
    <w:p w14:paraId="4F5488A3"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790ABD10"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2C040593"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3156AE7F"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65710CA9"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3CFF9705"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34517CAC"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3528B4DE"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75AF6F14"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66454893" w14:textId="77777777" w:rsidR="00C6196D" w:rsidRPr="00086AE6" w:rsidRDefault="00C6196D" w:rsidP="00C6196D">
      <w:pPr>
        <w:spacing w:after="0" w:line="240" w:lineRule="auto"/>
        <w:ind w:firstLine="350"/>
        <w:jc w:val="center"/>
        <w:rPr>
          <w:rFonts w:ascii="Times New Roman" w:hAnsi="Times New Roman"/>
          <w:color w:val="auto"/>
          <w:sz w:val="24"/>
          <w:szCs w:val="24"/>
        </w:rPr>
      </w:pPr>
    </w:p>
    <w:p w14:paraId="0AFE286A" w14:textId="77777777" w:rsidR="00C6196D" w:rsidRPr="00086AE6" w:rsidRDefault="00C6196D" w:rsidP="00C6196D">
      <w:pPr>
        <w:spacing w:after="0" w:line="240" w:lineRule="auto"/>
        <w:ind w:firstLine="300"/>
        <w:jc w:val="center"/>
        <w:rPr>
          <w:rFonts w:ascii="Times New Roman" w:hAnsi="Times New Roman"/>
          <w:color w:val="auto"/>
          <w:sz w:val="24"/>
          <w:szCs w:val="24"/>
        </w:rPr>
      </w:pPr>
    </w:p>
    <w:p w14:paraId="47FD18A3" w14:textId="77777777" w:rsidR="00515A55" w:rsidRPr="00086AE6" w:rsidRDefault="00515A55" w:rsidP="00515A55">
      <w:pPr>
        <w:jc w:val="center"/>
        <w:rPr>
          <w:rFonts w:ascii="Times New Roman" w:hAnsi="Times New Roman"/>
          <w:b/>
          <w:color w:val="auto"/>
          <w:sz w:val="24"/>
          <w:szCs w:val="24"/>
        </w:rPr>
      </w:pPr>
      <w:r w:rsidRPr="00086AE6">
        <w:rPr>
          <w:rFonts w:ascii="Times New Roman" w:hAnsi="Times New Roman"/>
          <w:b/>
          <w:color w:val="auto"/>
          <w:sz w:val="24"/>
          <w:szCs w:val="24"/>
        </w:rPr>
        <w:t>ПРИМЕРНАЯ РАБОЧАЯ ПРОГРАММА УЧЕБНОЙ ДИСЦИПЛИНЫ</w:t>
      </w:r>
    </w:p>
    <w:p w14:paraId="51CAA712" w14:textId="77777777" w:rsidR="00C6196D" w:rsidRPr="00086AE6" w:rsidRDefault="00C6196D" w:rsidP="00C6196D">
      <w:pPr>
        <w:spacing w:after="0" w:line="240" w:lineRule="auto"/>
        <w:ind w:firstLine="300"/>
        <w:jc w:val="center"/>
        <w:rPr>
          <w:rFonts w:ascii="Times New Roman" w:hAnsi="Times New Roman"/>
          <w:color w:val="auto"/>
          <w:sz w:val="24"/>
          <w:szCs w:val="24"/>
          <w:u w:val="single"/>
        </w:rPr>
      </w:pPr>
    </w:p>
    <w:p w14:paraId="2B8FC5D2" w14:textId="13AD2717" w:rsidR="00C6196D" w:rsidRPr="00086AE6" w:rsidRDefault="00C6196D" w:rsidP="00F6532D">
      <w:pPr>
        <w:spacing w:after="0" w:line="240" w:lineRule="auto"/>
        <w:ind w:firstLine="351"/>
        <w:jc w:val="center"/>
        <w:rPr>
          <w:rFonts w:ascii="Times New Roman" w:hAnsi="Times New Roman"/>
          <w:color w:val="auto"/>
          <w:sz w:val="24"/>
          <w:szCs w:val="24"/>
        </w:rPr>
      </w:pPr>
      <w:r w:rsidRPr="00086AE6">
        <w:rPr>
          <w:rFonts w:ascii="Times New Roman" w:hAnsi="Times New Roman"/>
          <w:b/>
          <w:color w:val="auto"/>
          <w:sz w:val="24"/>
          <w:szCs w:val="24"/>
        </w:rPr>
        <w:t xml:space="preserve">ЕН.01 </w:t>
      </w:r>
      <w:r w:rsidR="00F6532D" w:rsidRPr="00086AE6">
        <w:rPr>
          <w:rFonts w:ascii="Times New Roman" w:hAnsi="Times New Roman"/>
          <w:b/>
          <w:color w:val="auto"/>
          <w:sz w:val="24"/>
          <w:szCs w:val="24"/>
        </w:rPr>
        <w:t>Химия</w:t>
      </w:r>
    </w:p>
    <w:p w14:paraId="45A4C47B" w14:textId="77777777" w:rsidR="00C6196D" w:rsidRPr="00086AE6" w:rsidRDefault="00C6196D" w:rsidP="00C6196D">
      <w:pPr>
        <w:spacing w:after="0" w:line="240" w:lineRule="auto"/>
        <w:ind w:firstLine="300"/>
        <w:rPr>
          <w:rFonts w:ascii="Times New Roman" w:hAnsi="Times New Roman"/>
          <w:color w:val="auto"/>
          <w:sz w:val="24"/>
          <w:szCs w:val="24"/>
        </w:rPr>
      </w:pPr>
    </w:p>
    <w:p w14:paraId="5D128F8E" w14:textId="77777777" w:rsidR="00C6196D" w:rsidRPr="007B54EB" w:rsidRDefault="00C6196D" w:rsidP="00C6196D">
      <w:pPr>
        <w:spacing w:after="0" w:line="240" w:lineRule="auto"/>
        <w:ind w:firstLine="300"/>
        <w:rPr>
          <w:rFonts w:ascii="Times New Roman" w:hAnsi="Times New Roman"/>
          <w:sz w:val="24"/>
          <w:szCs w:val="24"/>
        </w:rPr>
      </w:pPr>
    </w:p>
    <w:p w14:paraId="2C1A1181" w14:textId="77777777" w:rsidR="00C6196D" w:rsidRPr="007B54EB" w:rsidRDefault="00C6196D" w:rsidP="00C6196D">
      <w:pPr>
        <w:spacing w:after="0" w:line="240" w:lineRule="auto"/>
        <w:ind w:firstLine="300"/>
        <w:rPr>
          <w:rFonts w:ascii="Times New Roman" w:hAnsi="Times New Roman"/>
          <w:sz w:val="24"/>
          <w:szCs w:val="24"/>
        </w:rPr>
      </w:pPr>
    </w:p>
    <w:p w14:paraId="7F1E504F" w14:textId="77777777" w:rsidR="00C6196D" w:rsidRPr="007B54EB" w:rsidRDefault="00C6196D" w:rsidP="00C6196D">
      <w:pPr>
        <w:spacing w:after="0" w:line="240" w:lineRule="auto"/>
        <w:ind w:firstLine="300"/>
        <w:rPr>
          <w:rFonts w:ascii="Times New Roman" w:hAnsi="Times New Roman"/>
          <w:sz w:val="24"/>
          <w:szCs w:val="24"/>
        </w:rPr>
      </w:pPr>
    </w:p>
    <w:p w14:paraId="48FBEDB8" w14:textId="77777777" w:rsidR="00C6196D" w:rsidRPr="007B54EB" w:rsidRDefault="00C6196D" w:rsidP="00C6196D">
      <w:pPr>
        <w:spacing w:after="0" w:line="240" w:lineRule="auto"/>
        <w:ind w:firstLine="300"/>
        <w:rPr>
          <w:rFonts w:ascii="Times New Roman" w:hAnsi="Times New Roman"/>
          <w:sz w:val="24"/>
          <w:szCs w:val="24"/>
        </w:rPr>
      </w:pPr>
    </w:p>
    <w:p w14:paraId="03DB91FA" w14:textId="77777777" w:rsidR="00C6196D" w:rsidRPr="007B54EB" w:rsidRDefault="00C6196D" w:rsidP="00C6196D">
      <w:pPr>
        <w:spacing w:after="0" w:line="240" w:lineRule="auto"/>
        <w:ind w:firstLine="300"/>
        <w:rPr>
          <w:rFonts w:ascii="Times New Roman" w:hAnsi="Times New Roman"/>
          <w:sz w:val="24"/>
          <w:szCs w:val="24"/>
        </w:rPr>
      </w:pPr>
    </w:p>
    <w:p w14:paraId="197BC70A" w14:textId="77777777" w:rsidR="00C6196D" w:rsidRPr="007B54EB" w:rsidRDefault="00C6196D" w:rsidP="00C6196D">
      <w:pPr>
        <w:spacing w:after="0" w:line="240" w:lineRule="auto"/>
        <w:ind w:firstLine="300"/>
        <w:rPr>
          <w:rFonts w:ascii="Times New Roman" w:hAnsi="Times New Roman"/>
          <w:sz w:val="24"/>
          <w:szCs w:val="24"/>
        </w:rPr>
      </w:pPr>
    </w:p>
    <w:p w14:paraId="3C8F8C58" w14:textId="77777777" w:rsidR="00C6196D" w:rsidRPr="007B54EB" w:rsidRDefault="00C6196D" w:rsidP="00C6196D">
      <w:pPr>
        <w:spacing w:after="0" w:line="240" w:lineRule="auto"/>
        <w:ind w:firstLine="300"/>
        <w:rPr>
          <w:rFonts w:ascii="Times New Roman" w:hAnsi="Times New Roman"/>
          <w:sz w:val="24"/>
          <w:szCs w:val="24"/>
        </w:rPr>
      </w:pPr>
    </w:p>
    <w:p w14:paraId="6A07F145" w14:textId="77777777" w:rsidR="00C6196D" w:rsidRPr="007B54EB" w:rsidRDefault="00C6196D" w:rsidP="00C6196D">
      <w:pPr>
        <w:spacing w:after="0" w:line="240" w:lineRule="auto"/>
        <w:ind w:firstLine="300"/>
        <w:rPr>
          <w:rFonts w:ascii="Times New Roman" w:hAnsi="Times New Roman"/>
          <w:sz w:val="24"/>
          <w:szCs w:val="24"/>
        </w:rPr>
      </w:pPr>
    </w:p>
    <w:p w14:paraId="4DBFD415" w14:textId="77777777" w:rsidR="00C6196D" w:rsidRPr="007B54EB" w:rsidRDefault="00C6196D" w:rsidP="00C6196D">
      <w:pPr>
        <w:spacing w:after="0" w:line="240" w:lineRule="auto"/>
        <w:ind w:firstLine="300"/>
        <w:rPr>
          <w:rFonts w:ascii="Times New Roman" w:hAnsi="Times New Roman"/>
          <w:sz w:val="24"/>
          <w:szCs w:val="24"/>
        </w:rPr>
      </w:pPr>
    </w:p>
    <w:p w14:paraId="533818AC" w14:textId="77777777" w:rsidR="00C6196D" w:rsidRPr="007B54EB" w:rsidRDefault="00C6196D" w:rsidP="00C6196D">
      <w:pPr>
        <w:spacing w:after="0" w:line="240" w:lineRule="auto"/>
        <w:ind w:firstLine="300"/>
        <w:rPr>
          <w:rFonts w:ascii="Times New Roman" w:hAnsi="Times New Roman"/>
          <w:sz w:val="24"/>
          <w:szCs w:val="24"/>
        </w:rPr>
      </w:pPr>
    </w:p>
    <w:p w14:paraId="2A175FAB" w14:textId="77777777" w:rsidR="00C6196D" w:rsidRPr="007B54EB" w:rsidRDefault="00C6196D" w:rsidP="00C6196D">
      <w:pPr>
        <w:spacing w:after="0" w:line="240" w:lineRule="auto"/>
        <w:ind w:firstLine="300"/>
        <w:rPr>
          <w:rFonts w:ascii="Times New Roman" w:hAnsi="Times New Roman"/>
          <w:sz w:val="24"/>
          <w:szCs w:val="24"/>
        </w:rPr>
      </w:pPr>
    </w:p>
    <w:p w14:paraId="5DBDED26" w14:textId="77777777" w:rsidR="00C6196D" w:rsidRPr="007B54EB" w:rsidRDefault="00C6196D" w:rsidP="00C6196D">
      <w:pPr>
        <w:spacing w:after="0" w:line="240" w:lineRule="auto"/>
        <w:ind w:firstLine="300"/>
        <w:rPr>
          <w:rFonts w:ascii="Times New Roman" w:hAnsi="Times New Roman"/>
          <w:sz w:val="24"/>
          <w:szCs w:val="24"/>
        </w:rPr>
      </w:pPr>
    </w:p>
    <w:p w14:paraId="5A3FB653" w14:textId="77777777" w:rsidR="00C6196D" w:rsidRPr="007B54EB" w:rsidRDefault="00C6196D" w:rsidP="00C6196D">
      <w:pPr>
        <w:spacing w:after="0" w:line="240" w:lineRule="auto"/>
        <w:ind w:firstLine="300"/>
        <w:rPr>
          <w:rFonts w:ascii="Times New Roman" w:hAnsi="Times New Roman"/>
          <w:sz w:val="24"/>
          <w:szCs w:val="24"/>
        </w:rPr>
      </w:pPr>
    </w:p>
    <w:p w14:paraId="59428117" w14:textId="77777777" w:rsidR="00C6196D" w:rsidRPr="007B54EB" w:rsidRDefault="00C6196D" w:rsidP="00C6196D">
      <w:pPr>
        <w:spacing w:after="0" w:line="240" w:lineRule="auto"/>
        <w:ind w:firstLine="300"/>
        <w:rPr>
          <w:rFonts w:ascii="Times New Roman" w:hAnsi="Times New Roman"/>
          <w:sz w:val="24"/>
          <w:szCs w:val="24"/>
        </w:rPr>
      </w:pPr>
    </w:p>
    <w:p w14:paraId="675F419E" w14:textId="77777777" w:rsidR="00C6196D" w:rsidRPr="007B54EB" w:rsidRDefault="00C6196D" w:rsidP="00C6196D">
      <w:pPr>
        <w:spacing w:after="0" w:line="240" w:lineRule="auto"/>
        <w:ind w:firstLine="300"/>
        <w:rPr>
          <w:rFonts w:ascii="Times New Roman" w:hAnsi="Times New Roman"/>
          <w:sz w:val="24"/>
          <w:szCs w:val="24"/>
        </w:rPr>
      </w:pPr>
    </w:p>
    <w:p w14:paraId="4C654AAD" w14:textId="77777777" w:rsidR="00C6196D" w:rsidRPr="007B54EB" w:rsidRDefault="00C6196D" w:rsidP="00C6196D">
      <w:pPr>
        <w:spacing w:after="0" w:line="240" w:lineRule="auto"/>
        <w:ind w:firstLine="300"/>
        <w:rPr>
          <w:rFonts w:ascii="Times New Roman" w:hAnsi="Times New Roman"/>
          <w:sz w:val="24"/>
          <w:szCs w:val="24"/>
        </w:rPr>
      </w:pPr>
    </w:p>
    <w:p w14:paraId="64EEA77C" w14:textId="77777777" w:rsidR="00C6196D" w:rsidRPr="007B54EB" w:rsidRDefault="00C6196D" w:rsidP="00C6196D">
      <w:pPr>
        <w:spacing w:after="0" w:line="240" w:lineRule="auto"/>
        <w:ind w:firstLine="300"/>
        <w:rPr>
          <w:rFonts w:ascii="Times New Roman" w:hAnsi="Times New Roman"/>
          <w:sz w:val="24"/>
          <w:szCs w:val="24"/>
        </w:rPr>
      </w:pPr>
    </w:p>
    <w:p w14:paraId="329C3BAE" w14:textId="77777777" w:rsidR="00C6196D" w:rsidRPr="007B54EB" w:rsidRDefault="00C6196D" w:rsidP="00C6196D">
      <w:pPr>
        <w:spacing w:after="0" w:line="240" w:lineRule="auto"/>
        <w:ind w:firstLine="300"/>
        <w:rPr>
          <w:rFonts w:ascii="Times New Roman" w:hAnsi="Times New Roman"/>
          <w:sz w:val="24"/>
          <w:szCs w:val="24"/>
        </w:rPr>
      </w:pPr>
    </w:p>
    <w:p w14:paraId="2EAA50D0" w14:textId="77777777" w:rsidR="00C6196D" w:rsidRPr="007B54EB" w:rsidRDefault="00C6196D" w:rsidP="00C6196D">
      <w:pPr>
        <w:spacing w:after="0" w:line="240" w:lineRule="auto"/>
        <w:ind w:firstLine="300"/>
        <w:rPr>
          <w:rFonts w:ascii="Times New Roman" w:hAnsi="Times New Roman"/>
          <w:sz w:val="24"/>
          <w:szCs w:val="24"/>
        </w:rPr>
      </w:pPr>
    </w:p>
    <w:p w14:paraId="56EB03CB" w14:textId="77777777" w:rsidR="00C6196D" w:rsidRPr="007B54EB" w:rsidRDefault="00C6196D" w:rsidP="00C6196D">
      <w:pPr>
        <w:spacing w:after="0" w:line="240" w:lineRule="auto"/>
        <w:ind w:firstLine="300"/>
        <w:rPr>
          <w:rFonts w:ascii="Times New Roman" w:hAnsi="Times New Roman"/>
          <w:sz w:val="24"/>
          <w:szCs w:val="24"/>
        </w:rPr>
      </w:pPr>
    </w:p>
    <w:p w14:paraId="10FD607C" w14:textId="77777777" w:rsidR="00C6196D" w:rsidRPr="007B54EB" w:rsidRDefault="00C6196D" w:rsidP="00C6196D">
      <w:pPr>
        <w:spacing w:after="0" w:line="240" w:lineRule="auto"/>
        <w:ind w:firstLine="300"/>
        <w:rPr>
          <w:rFonts w:ascii="Times New Roman" w:hAnsi="Times New Roman"/>
          <w:sz w:val="24"/>
          <w:szCs w:val="24"/>
        </w:rPr>
      </w:pPr>
    </w:p>
    <w:p w14:paraId="636B3170" w14:textId="4A6C4C13" w:rsidR="00C6196D" w:rsidRDefault="00C6196D" w:rsidP="00C6196D">
      <w:pPr>
        <w:spacing w:after="0" w:line="240" w:lineRule="auto"/>
        <w:ind w:firstLine="300"/>
        <w:rPr>
          <w:rFonts w:ascii="Times New Roman" w:hAnsi="Times New Roman"/>
          <w:sz w:val="24"/>
          <w:szCs w:val="24"/>
        </w:rPr>
      </w:pPr>
    </w:p>
    <w:p w14:paraId="37AF400E" w14:textId="77777777" w:rsidR="00937D43" w:rsidRPr="007B54EB" w:rsidRDefault="00937D43" w:rsidP="00C6196D">
      <w:pPr>
        <w:spacing w:after="0" w:line="240" w:lineRule="auto"/>
        <w:ind w:firstLine="300"/>
        <w:rPr>
          <w:rFonts w:ascii="Times New Roman" w:hAnsi="Times New Roman"/>
          <w:sz w:val="24"/>
          <w:szCs w:val="24"/>
        </w:rPr>
      </w:pPr>
    </w:p>
    <w:p w14:paraId="22547EF7" w14:textId="77777777" w:rsidR="00C6196D" w:rsidRPr="007B54EB" w:rsidRDefault="00C6196D" w:rsidP="00C6196D">
      <w:pPr>
        <w:spacing w:after="0" w:line="240" w:lineRule="auto"/>
        <w:ind w:firstLine="300"/>
        <w:jc w:val="center"/>
        <w:rPr>
          <w:rFonts w:ascii="Times New Roman" w:hAnsi="Times New Roman"/>
          <w:sz w:val="24"/>
          <w:szCs w:val="24"/>
        </w:rPr>
      </w:pPr>
    </w:p>
    <w:p w14:paraId="1E978513" w14:textId="77777777" w:rsidR="00C6196D" w:rsidRPr="007B54EB" w:rsidRDefault="00C6196D" w:rsidP="00C6196D">
      <w:pPr>
        <w:spacing w:after="0" w:line="240" w:lineRule="auto"/>
        <w:ind w:firstLine="300"/>
        <w:jc w:val="center"/>
        <w:rPr>
          <w:rFonts w:ascii="Times New Roman" w:hAnsi="Times New Roman"/>
          <w:sz w:val="24"/>
          <w:szCs w:val="24"/>
        </w:rPr>
      </w:pPr>
    </w:p>
    <w:p w14:paraId="35D8FE59" w14:textId="77777777" w:rsidR="00C6196D" w:rsidRPr="007B54EB" w:rsidRDefault="00C6196D" w:rsidP="00C6196D">
      <w:pPr>
        <w:spacing w:after="0" w:line="240" w:lineRule="auto"/>
        <w:ind w:firstLine="300"/>
        <w:jc w:val="center"/>
        <w:rPr>
          <w:rFonts w:ascii="Times New Roman" w:hAnsi="Times New Roman"/>
          <w:sz w:val="24"/>
          <w:szCs w:val="24"/>
        </w:rPr>
      </w:pPr>
    </w:p>
    <w:p w14:paraId="60A26B01" w14:textId="77777777" w:rsidR="00C6196D" w:rsidRPr="007B54EB" w:rsidRDefault="00C6196D" w:rsidP="00C6196D">
      <w:pPr>
        <w:spacing w:after="0" w:line="240" w:lineRule="auto"/>
        <w:ind w:firstLine="300"/>
        <w:jc w:val="center"/>
        <w:rPr>
          <w:rFonts w:ascii="Times New Roman" w:hAnsi="Times New Roman"/>
          <w:sz w:val="24"/>
          <w:szCs w:val="24"/>
        </w:rPr>
      </w:pPr>
    </w:p>
    <w:p w14:paraId="75C8A11E" w14:textId="76D2B37E" w:rsidR="0012395B" w:rsidRPr="0012395B" w:rsidRDefault="00FB4DFA" w:rsidP="00086AE6">
      <w:pPr>
        <w:autoSpaceDE w:val="0"/>
        <w:autoSpaceDN w:val="0"/>
        <w:adjustRightInd w:val="0"/>
        <w:spacing w:after="0" w:line="240" w:lineRule="auto"/>
        <w:ind w:firstLine="301"/>
        <w:jc w:val="center"/>
        <w:rPr>
          <w:rFonts w:ascii="Times New Roman" w:eastAsia="Calibri" w:hAnsi="Times New Roman"/>
          <w:b/>
          <w:i/>
          <w:color w:val="auto"/>
          <w:sz w:val="24"/>
          <w:szCs w:val="24"/>
          <w:lang w:eastAsia="en-US" w:bidi="en-US"/>
        </w:rPr>
      </w:pPr>
      <w:r>
        <w:rPr>
          <w:rFonts w:ascii="Times New Roman" w:hAnsi="Times New Roman"/>
          <w:b/>
          <w:sz w:val="24"/>
          <w:szCs w:val="24"/>
        </w:rPr>
        <w:t>2023</w:t>
      </w:r>
      <w:r w:rsidR="00C6196D" w:rsidRPr="00872CE5">
        <w:rPr>
          <w:rFonts w:ascii="Times New Roman" w:hAnsi="Times New Roman"/>
          <w:b/>
          <w:sz w:val="24"/>
          <w:szCs w:val="24"/>
        </w:rPr>
        <w:t xml:space="preserve"> г.</w:t>
      </w:r>
    </w:p>
    <w:p w14:paraId="2CDA0325" w14:textId="77777777" w:rsidR="0012395B" w:rsidRPr="0012395B" w:rsidRDefault="0012395B" w:rsidP="0012395B">
      <w:pPr>
        <w:spacing w:after="0" w:line="240" w:lineRule="auto"/>
        <w:rPr>
          <w:rFonts w:ascii="Times New Roman" w:eastAsia="Calibri" w:hAnsi="Times New Roman"/>
          <w:b/>
          <w:i/>
          <w:color w:val="auto"/>
          <w:sz w:val="24"/>
          <w:szCs w:val="24"/>
          <w:lang w:eastAsia="en-US" w:bidi="en-US"/>
        </w:rPr>
      </w:pPr>
    </w:p>
    <w:p w14:paraId="42B77709" w14:textId="77777777" w:rsidR="0012395B" w:rsidRPr="0012395B" w:rsidRDefault="0012395B" w:rsidP="0012395B">
      <w:pPr>
        <w:spacing w:after="0" w:line="240" w:lineRule="auto"/>
        <w:rPr>
          <w:rFonts w:ascii="Times New Roman" w:eastAsia="Calibri" w:hAnsi="Times New Roman"/>
          <w:b/>
          <w:i/>
          <w:color w:val="auto"/>
          <w:sz w:val="24"/>
          <w:szCs w:val="24"/>
          <w:lang w:eastAsia="en-US" w:bidi="en-US"/>
        </w:rPr>
      </w:pPr>
    </w:p>
    <w:p w14:paraId="135E70E2" w14:textId="77777777" w:rsidR="0012395B" w:rsidRPr="0012395B" w:rsidRDefault="0012395B" w:rsidP="0012395B">
      <w:pPr>
        <w:spacing w:after="0" w:line="240" w:lineRule="auto"/>
        <w:rPr>
          <w:rFonts w:ascii="Times New Roman" w:eastAsia="Calibri" w:hAnsi="Times New Roman"/>
          <w:b/>
          <w:i/>
          <w:color w:val="auto"/>
          <w:sz w:val="24"/>
          <w:szCs w:val="24"/>
          <w:lang w:eastAsia="en-US" w:bidi="en-US"/>
        </w:rPr>
      </w:pPr>
    </w:p>
    <w:p w14:paraId="6554FAD0" w14:textId="77777777" w:rsidR="0012395B" w:rsidRPr="0012395B" w:rsidRDefault="0012395B" w:rsidP="0012395B">
      <w:pPr>
        <w:spacing w:after="0" w:line="360" w:lineRule="auto"/>
        <w:rPr>
          <w:rFonts w:ascii="Times New Roman" w:eastAsia="Arial Unicode MS" w:hAnsi="Times New Roman"/>
          <w:sz w:val="48"/>
          <w:szCs w:val="48"/>
          <w:lang w:bidi="en-US"/>
        </w:rPr>
        <w:sectPr w:rsidR="0012395B" w:rsidRPr="0012395B">
          <w:pgSz w:w="11907" w:h="16840"/>
          <w:pgMar w:top="1134" w:right="851" w:bottom="992" w:left="1418" w:header="709" w:footer="709" w:gutter="0"/>
          <w:cols w:space="720"/>
        </w:sectPr>
      </w:pPr>
    </w:p>
    <w:p w14:paraId="0826D9A7" w14:textId="77777777" w:rsidR="0012395B" w:rsidRPr="0012395B" w:rsidRDefault="0012395B" w:rsidP="0012395B">
      <w:pPr>
        <w:spacing w:after="0" w:line="240" w:lineRule="auto"/>
        <w:jc w:val="center"/>
        <w:rPr>
          <w:rFonts w:ascii="Times New Roman" w:eastAsia="Calibri" w:hAnsi="Times New Roman"/>
          <w:b/>
          <w:i/>
          <w:color w:val="auto"/>
          <w:sz w:val="24"/>
          <w:szCs w:val="24"/>
          <w:lang w:eastAsia="en-US" w:bidi="en-US"/>
        </w:rPr>
      </w:pPr>
      <w:r w:rsidRPr="0012395B">
        <w:rPr>
          <w:rFonts w:ascii="Times New Roman" w:eastAsia="Calibri" w:hAnsi="Times New Roman"/>
          <w:b/>
          <w:i/>
          <w:color w:val="auto"/>
          <w:sz w:val="24"/>
          <w:szCs w:val="24"/>
          <w:lang w:eastAsia="en-US" w:bidi="en-US"/>
        </w:rPr>
        <w:lastRenderedPageBreak/>
        <w:t>СОДЕРЖАНИЕ</w:t>
      </w:r>
      <w:r w:rsidRPr="0012395B">
        <w:rPr>
          <w:rFonts w:ascii="Times New Roman" w:eastAsia="Calibri" w:hAnsi="Times New Roman"/>
          <w:b/>
          <w:color w:val="auto"/>
          <w:sz w:val="28"/>
          <w:szCs w:val="28"/>
          <w:highlight w:val="red"/>
          <w:lang w:eastAsia="en-US" w:bidi="en-US"/>
        </w:rPr>
        <w:t xml:space="preserve"> </w:t>
      </w:r>
    </w:p>
    <w:p w14:paraId="55789836" w14:textId="77777777" w:rsidR="0012395B" w:rsidRPr="0012395B" w:rsidRDefault="0012395B" w:rsidP="0012395B">
      <w:pPr>
        <w:spacing w:after="0" w:line="240" w:lineRule="auto"/>
        <w:rPr>
          <w:rFonts w:ascii="Times New Roman" w:eastAsia="Calibri" w:hAnsi="Times New Roman"/>
          <w:b/>
          <w:i/>
          <w:color w:val="auto"/>
          <w:sz w:val="24"/>
          <w:szCs w:val="24"/>
          <w:lang w:eastAsia="en-US" w:bidi="en-US"/>
        </w:rPr>
      </w:pPr>
    </w:p>
    <w:tbl>
      <w:tblPr>
        <w:tblW w:w="0" w:type="auto"/>
        <w:tblLook w:val="01E0" w:firstRow="1" w:lastRow="1" w:firstColumn="1" w:lastColumn="1" w:noHBand="0" w:noVBand="0"/>
      </w:tblPr>
      <w:tblGrid>
        <w:gridCol w:w="7500"/>
        <w:gridCol w:w="1854"/>
      </w:tblGrid>
      <w:tr w:rsidR="0012395B" w:rsidRPr="0012395B" w14:paraId="77EDD7DB" w14:textId="77777777" w:rsidTr="0012395B">
        <w:tc>
          <w:tcPr>
            <w:tcW w:w="7501" w:type="dxa"/>
          </w:tcPr>
          <w:p w14:paraId="32CA0F08" w14:textId="77777777" w:rsidR="0012395B" w:rsidRDefault="0012395B" w:rsidP="00B9473C">
            <w:pPr>
              <w:suppressAutoHyphens/>
              <w:spacing w:after="0" w:line="240" w:lineRule="auto"/>
              <w:rPr>
                <w:rFonts w:ascii="Times New Roman" w:eastAsia="Calibri" w:hAnsi="Times New Roman"/>
                <w:b/>
                <w:color w:val="auto"/>
                <w:sz w:val="24"/>
                <w:szCs w:val="24"/>
                <w:lang w:eastAsia="en-US" w:bidi="en-US"/>
              </w:rPr>
            </w:pPr>
            <w:r>
              <w:rPr>
                <w:rFonts w:ascii="Times New Roman" w:eastAsia="Calibri" w:hAnsi="Times New Roman"/>
                <w:b/>
                <w:color w:val="auto"/>
                <w:sz w:val="24"/>
                <w:szCs w:val="24"/>
                <w:lang w:eastAsia="en-US" w:bidi="en-US"/>
              </w:rPr>
              <w:t>1.</w:t>
            </w:r>
            <w:r w:rsidRPr="0012395B">
              <w:rPr>
                <w:rFonts w:ascii="Times New Roman" w:eastAsia="Calibri" w:hAnsi="Times New Roman"/>
                <w:b/>
                <w:color w:val="auto"/>
                <w:sz w:val="24"/>
                <w:szCs w:val="24"/>
                <w:lang w:eastAsia="en-US" w:bidi="en-US"/>
              </w:rPr>
              <w:t xml:space="preserve">ОБЩАЯ ХАРАКТЕРИСТИКА </w:t>
            </w:r>
            <w:r w:rsidRPr="0012395B">
              <w:rPr>
                <w:rFonts w:ascii="Times New Roman" w:eastAsia="Calibri" w:hAnsi="Times New Roman"/>
                <w:b/>
                <w:sz w:val="24"/>
                <w:szCs w:val="24"/>
                <w:lang w:eastAsia="en-US" w:bidi="en-US"/>
              </w:rPr>
              <w:t>РАБОЧЕЙ ПРОГРАММЫ</w:t>
            </w:r>
            <w:r w:rsidRPr="0012395B">
              <w:rPr>
                <w:rFonts w:ascii="Times New Roman" w:eastAsia="Calibri" w:hAnsi="Times New Roman"/>
                <w:b/>
                <w:color w:val="auto"/>
                <w:sz w:val="24"/>
                <w:szCs w:val="24"/>
                <w:lang w:eastAsia="en-US" w:bidi="en-US"/>
              </w:rPr>
              <w:t xml:space="preserve"> УЧЕБНОЙ ДИСЦИПЛИНЫ</w:t>
            </w:r>
          </w:p>
          <w:p w14:paraId="0E742078" w14:textId="51292700" w:rsidR="0012395B" w:rsidRPr="0012395B" w:rsidRDefault="0012395B" w:rsidP="0012395B">
            <w:pPr>
              <w:suppressAutoHyphens/>
              <w:spacing w:after="0" w:line="240" w:lineRule="auto"/>
              <w:ind w:left="284"/>
              <w:rPr>
                <w:rFonts w:ascii="Times New Roman" w:eastAsia="Calibri" w:hAnsi="Times New Roman"/>
                <w:b/>
                <w:color w:val="auto"/>
                <w:sz w:val="24"/>
                <w:szCs w:val="24"/>
                <w:lang w:eastAsia="en-US" w:bidi="en-US"/>
              </w:rPr>
            </w:pPr>
          </w:p>
        </w:tc>
        <w:tc>
          <w:tcPr>
            <w:tcW w:w="1854" w:type="dxa"/>
          </w:tcPr>
          <w:p w14:paraId="180E4EB3" w14:textId="77777777" w:rsidR="0012395B" w:rsidRPr="0012395B" w:rsidRDefault="0012395B" w:rsidP="0012395B">
            <w:pPr>
              <w:spacing w:after="0" w:line="240" w:lineRule="auto"/>
              <w:jc w:val="center"/>
              <w:rPr>
                <w:rFonts w:ascii="Times New Roman" w:eastAsia="Calibri" w:hAnsi="Times New Roman"/>
                <w:b/>
                <w:color w:val="auto"/>
                <w:sz w:val="24"/>
                <w:szCs w:val="24"/>
                <w:highlight w:val="yellow"/>
                <w:lang w:eastAsia="en-US" w:bidi="en-US"/>
              </w:rPr>
            </w:pPr>
          </w:p>
        </w:tc>
      </w:tr>
      <w:tr w:rsidR="0012395B" w:rsidRPr="0012395B" w14:paraId="7FEEE59F" w14:textId="77777777" w:rsidTr="0012395B">
        <w:tc>
          <w:tcPr>
            <w:tcW w:w="7501" w:type="dxa"/>
          </w:tcPr>
          <w:p w14:paraId="40D655D0" w14:textId="77777777" w:rsidR="0012395B" w:rsidRDefault="0012395B" w:rsidP="0012395B">
            <w:pPr>
              <w:suppressAutoHyphens/>
              <w:spacing w:after="0" w:line="240" w:lineRule="auto"/>
              <w:rPr>
                <w:rFonts w:ascii="Times New Roman" w:eastAsia="Calibri" w:hAnsi="Times New Roman"/>
                <w:b/>
                <w:color w:val="auto"/>
                <w:sz w:val="24"/>
                <w:szCs w:val="24"/>
                <w:lang w:eastAsia="en-US" w:bidi="en-US"/>
              </w:rPr>
            </w:pPr>
            <w:r>
              <w:rPr>
                <w:rFonts w:ascii="Times New Roman" w:eastAsia="Calibri" w:hAnsi="Times New Roman"/>
                <w:b/>
                <w:color w:val="auto"/>
                <w:sz w:val="24"/>
                <w:szCs w:val="24"/>
                <w:lang w:eastAsia="en-US" w:bidi="en-US"/>
              </w:rPr>
              <w:t>2.</w:t>
            </w:r>
            <w:r w:rsidRPr="0012395B">
              <w:rPr>
                <w:rFonts w:ascii="Times New Roman" w:eastAsia="Calibri" w:hAnsi="Times New Roman"/>
                <w:b/>
                <w:color w:val="auto"/>
                <w:sz w:val="24"/>
                <w:szCs w:val="24"/>
                <w:lang w:eastAsia="en-US" w:bidi="en-US"/>
              </w:rPr>
              <w:t>СТРУКТУРА И СОДЕРЖАНИЕ УЧЕБНОЙ ДИСЦИПЛИНЫ</w:t>
            </w:r>
          </w:p>
          <w:p w14:paraId="7A7EDA8D" w14:textId="0CAF6C31" w:rsidR="0012395B" w:rsidRPr="0012395B" w:rsidRDefault="0012395B" w:rsidP="0012395B">
            <w:pPr>
              <w:suppressAutoHyphens/>
              <w:spacing w:after="0" w:line="240" w:lineRule="auto"/>
              <w:rPr>
                <w:rFonts w:ascii="Times New Roman" w:eastAsia="Calibri" w:hAnsi="Times New Roman"/>
                <w:b/>
                <w:color w:val="auto"/>
                <w:sz w:val="24"/>
                <w:szCs w:val="24"/>
                <w:lang w:eastAsia="en-US" w:bidi="en-US"/>
              </w:rPr>
            </w:pPr>
          </w:p>
        </w:tc>
        <w:tc>
          <w:tcPr>
            <w:tcW w:w="1854" w:type="dxa"/>
          </w:tcPr>
          <w:p w14:paraId="6F9345EF" w14:textId="77777777" w:rsidR="0012395B" w:rsidRPr="0012395B" w:rsidRDefault="0012395B" w:rsidP="0012395B">
            <w:pPr>
              <w:spacing w:after="0" w:line="240" w:lineRule="auto"/>
              <w:jc w:val="center"/>
              <w:rPr>
                <w:rFonts w:ascii="Times New Roman" w:eastAsia="Calibri" w:hAnsi="Times New Roman"/>
                <w:b/>
                <w:color w:val="auto"/>
                <w:sz w:val="24"/>
                <w:szCs w:val="24"/>
                <w:highlight w:val="yellow"/>
                <w:lang w:eastAsia="en-US" w:bidi="en-US"/>
              </w:rPr>
            </w:pPr>
          </w:p>
        </w:tc>
      </w:tr>
      <w:tr w:rsidR="0012395B" w:rsidRPr="0012395B" w14:paraId="22CA713C" w14:textId="77777777" w:rsidTr="0012395B">
        <w:tc>
          <w:tcPr>
            <w:tcW w:w="7501" w:type="dxa"/>
          </w:tcPr>
          <w:p w14:paraId="13072D69" w14:textId="77777777" w:rsidR="0012395B" w:rsidRDefault="0012395B" w:rsidP="0012395B">
            <w:pPr>
              <w:suppressAutoHyphens/>
              <w:spacing w:after="0" w:line="240" w:lineRule="auto"/>
              <w:rPr>
                <w:rFonts w:ascii="Times New Roman" w:eastAsia="Calibri" w:hAnsi="Times New Roman"/>
                <w:b/>
                <w:color w:val="auto"/>
                <w:sz w:val="24"/>
                <w:szCs w:val="24"/>
                <w:lang w:val="en-US" w:eastAsia="en-US" w:bidi="en-US"/>
              </w:rPr>
            </w:pPr>
            <w:r>
              <w:rPr>
                <w:rFonts w:ascii="Times New Roman" w:eastAsia="Calibri" w:hAnsi="Times New Roman"/>
                <w:b/>
                <w:color w:val="auto"/>
                <w:sz w:val="24"/>
                <w:szCs w:val="24"/>
                <w:lang w:eastAsia="en-US" w:bidi="en-US"/>
              </w:rPr>
              <w:t>3.</w:t>
            </w:r>
            <w:r w:rsidRPr="0012395B">
              <w:rPr>
                <w:rFonts w:ascii="Times New Roman" w:eastAsia="Calibri" w:hAnsi="Times New Roman"/>
                <w:b/>
                <w:color w:val="auto"/>
                <w:sz w:val="24"/>
                <w:szCs w:val="24"/>
                <w:lang w:val="en-US" w:eastAsia="en-US" w:bidi="en-US"/>
              </w:rPr>
              <w:t>УСЛОВИЯ РЕАЛИЗАЦИИ УЧЕБНОЙ ДИСЦИПЛИНЫ</w:t>
            </w:r>
          </w:p>
          <w:p w14:paraId="0AEBF216" w14:textId="79A6E75F" w:rsidR="0012395B" w:rsidRPr="0012395B" w:rsidRDefault="0012395B" w:rsidP="0012395B">
            <w:pPr>
              <w:suppressAutoHyphens/>
              <w:spacing w:after="0" w:line="240" w:lineRule="auto"/>
              <w:rPr>
                <w:rFonts w:ascii="Times New Roman" w:eastAsia="Calibri" w:hAnsi="Times New Roman"/>
                <w:b/>
                <w:color w:val="auto"/>
                <w:sz w:val="24"/>
                <w:szCs w:val="24"/>
                <w:lang w:val="en-US" w:eastAsia="en-US" w:bidi="en-US"/>
              </w:rPr>
            </w:pPr>
          </w:p>
        </w:tc>
        <w:tc>
          <w:tcPr>
            <w:tcW w:w="1854" w:type="dxa"/>
          </w:tcPr>
          <w:p w14:paraId="18B2EA12" w14:textId="77777777" w:rsidR="0012395B" w:rsidRPr="0012395B" w:rsidRDefault="0012395B" w:rsidP="0012395B">
            <w:pPr>
              <w:spacing w:after="0" w:line="240" w:lineRule="auto"/>
              <w:jc w:val="center"/>
              <w:rPr>
                <w:rFonts w:ascii="Times New Roman" w:eastAsia="Calibri" w:hAnsi="Times New Roman"/>
                <w:b/>
                <w:color w:val="auto"/>
                <w:sz w:val="24"/>
                <w:szCs w:val="24"/>
                <w:highlight w:val="yellow"/>
                <w:lang w:eastAsia="en-US" w:bidi="en-US"/>
              </w:rPr>
            </w:pPr>
          </w:p>
        </w:tc>
      </w:tr>
      <w:tr w:rsidR="0012395B" w:rsidRPr="0012395B" w14:paraId="0934505B" w14:textId="77777777" w:rsidTr="0012395B">
        <w:tc>
          <w:tcPr>
            <w:tcW w:w="7501" w:type="dxa"/>
          </w:tcPr>
          <w:p w14:paraId="4B66C338" w14:textId="79658DB4" w:rsidR="0012395B" w:rsidRPr="0012395B" w:rsidRDefault="0012395B" w:rsidP="0012395B">
            <w:pPr>
              <w:suppressAutoHyphens/>
              <w:spacing w:after="0" w:line="240" w:lineRule="auto"/>
              <w:rPr>
                <w:rFonts w:ascii="Times New Roman" w:eastAsia="Calibri" w:hAnsi="Times New Roman"/>
                <w:b/>
                <w:color w:val="auto"/>
                <w:sz w:val="24"/>
                <w:szCs w:val="24"/>
                <w:lang w:eastAsia="en-US" w:bidi="en-US"/>
              </w:rPr>
            </w:pPr>
            <w:r>
              <w:rPr>
                <w:rFonts w:ascii="Times New Roman" w:eastAsia="Calibri" w:hAnsi="Times New Roman"/>
                <w:b/>
                <w:color w:val="auto"/>
                <w:sz w:val="24"/>
                <w:szCs w:val="24"/>
                <w:lang w:eastAsia="en-US" w:bidi="en-US"/>
              </w:rPr>
              <w:t>4.</w:t>
            </w:r>
            <w:r w:rsidRPr="0012395B">
              <w:rPr>
                <w:rFonts w:ascii="Times New Roman" w:eastAsia="Calibri" w:hAnsi="Times New Roman"/>
                <w:b/>
                <w:color w:val="auto"/>
                <w:sz w:val="24"/>
                <w:szCs w:val="24"/>
                <w:lang w:eastAsia="en-US" w:bidi="en-US"/>
              </w:rPr>
              <w:t>КОНТРОЛЬ И ОЦЕНКА РЕЗУЛЬТАТОВ ОСВОЕНИЯ УЧЕБНОЙ ДИСЦИПЛИНЫ</w:t>
            </w:r>
          </w:p>
          <w:p w14:paraId="405C0C91" w14:textId="77777777" w:rsidR="0012395B" w:rsidRPr="0012395B" w:rsidRDefault="0012395B" w:rsidP="0012395B">
            <w:pPr>
              <w:suppressAutoHyphens/>
              <w:spacing w:after="0" w:line="240" w:lineRule="auto"/>
              <w:rPr>
                <w:rFonts w:ascii="Times New Roman" w:eastAsia="Calibri" w:hAnsi="Times New Roman"/>
                <w:b/>
                <w:color w:val="auto"/>
                <w:sz w:val="24"/>
                <w:szCs w:val="24"/>
                <w:lang w:eastAsia="en-US" w:bidi="en-US"/>
              </w:rPr>
            </w:pPr>
          </w:p>
        </w:tc>
        <w:tc>
          <w:tcPr>
            <w:tcW w:w="1854" w:type="dxa"/>
          </w:tcPr>
          <w:p w14:paraId="265AEC9F" w14:textId="77777777" w:rsidR="0012395B" w:rsidRPr="0012395B" w:rsidRDefault="0012395B" w:rsidP="0012395B">
            <w:pPr>
              <w:spacing w:after="0" w:line="240" w:lineRule="auto"/>
              <w:jc w:val="center"/>
              <w:rPr>
                <w:rFonts w:ascii="Times New Roman" w:eastAsia="Calibri" w:hAnsi="Times New Roman"/>
                <w:b/>
                <w:color w:val="auto"/>
                <w:sz w:val="24"/>
                <w:szCs w:val="24"/>
                <w:highlight w:val="yellow"/>
                <w:lang w:eastAsia="en-US" w:bidi="en-US"/>
              </w:rPr>
            </w:pPr>
          </w:p>
        </w:tc>
      </w:tr>
    </w:tbl>
    <w:p w14:paraId="5E2CB24A" w14:textId="53056C57" w:rsidR="0012395B" w:rsidRDefault="0012395B" w:rsidP="0012395B">
      <w:pPr>
        <w:suppressAutoHyphens/>
        <w:spacing w:after="0" w:line="240" w:lineRule="auto"/>
        <w:jc w:val="center"/>
        <w:rPr>
          <w:rFonts w:ascii="Times New Roman" w:eastAsia="Calibri" w:hAnsi="Times New Roman"/>
          <w:b/>
          <w:color w:val="auto"/>
          <w:sz w:val="24"/>
          <w:szCs w:val="24"/>
          <w:lang w:eastAsia="en-US" w:bidi="en-US"/>
        </w:rPr>
      </w:pPr>
      <w:r w:rsidRPr="0012395B">
        <w:rPr>
          <w:rFonts w:ascii="Times New Roman" w:eastAsia="Calibri" w:hAnsi="Times New Roman"/>
          <w:b/>
          <w:i/>
          <w:color w:val="auto"/>
          <w:sz w:val="24"/>
          <w:szCs w:val="24"/>
          <w:u w:val="single"/>
          <w:lang w:eastAsia="en-US" w:bidi="en-US"/>
        </w:rPr>
        <w:br w:type="page"/>
      </w:r>
      <w:r w:rsidRPr="0012395B">
        <w:rPr>
          <w:rFonts w:ascii="Times New Roman" w:eastAsia="Calibri" w:hAnsi="Times New Roman"/>
          <w:b/>
          <w:iCs/>
          <w:color w:val="auto"/>
          <w:sz w:val="24"/>
          <w:szCs w:val="24"/>
          <w:lang w:eastAsia="en-US" w:bidi="en-US"/>
        </w:rPr>
        <w:lastRenderedPageBreak/>
        <w:t>1.</w:t>
      </w:r>
      <w:r w:rsidRPr="0012395B">
        <w:rPr>
          <w:rFonts w:ascii="Times New Roman" w:eastAsia="Calibri" w:hAnsi="Times New Roman"/>
          <w:b/>
          <w:color w:val="auto"/>
          <w:sz w:val="24"/>
          <w:szCs w:val="24"/>
          <w:lang w:eastAsia="en-US" w:bidi="en-US"/>
        </w:rPr>
        <w:t xml:space="preserve">ОБЩАЯ ХАРАКТЕРИСТИКА </w:t>
      </w:r>
      <w:r w:rsidRPr="0012395B">
        <w:rPr>
          <w:rFonts w:ascii="Times New Roman" w:eastAsia="Calibri" w:hAnsi="Times New Roman"/>
          <w:b/>
          <w:sz w:val="24"/>
          <w:szCs w:val="24"/>
          <w:lang w:eastAsia="en-US" w:bidi="en-US"/>
        </w:rPr>
        <w:t>РАБОЧЕЙ ПРОГРАММЫ</w:t>
      </w:r>
      <w:r w:rsidRPr="0012395B">
        <w:rPr>
          <w:rFonts w:ascii="Times New Roman" w:eastAsia="Calibri" w:hAnsi="Times New Roman"/>
          <w:b/>
          <w:color w:val="auto"/>
          <w:sz w:val="24"/>
          <w:szCs w:val="24"/>
          <w:lang w:eastAsia="en-US" w:bidi="en-US"/>
        </w:rPr>
        <w:t xml:space="preserve"> УЧЕБНОЙ ДИСЦИПЛИНЫ</w:t>
      </w:r>
    </w:p>
    <w:p w14:paraId="121A39BF" w14:textId="77777777" w:rsidR="0012395B" w:rsidRDefault="0012395B" w:rsidP="0012395B">
      <w:pPr>
        <w:suppressAutoHyphens/>
        <w:spacing w:after="0" w:line="240" w:lineRule="auto"/>
        <w:jc w:val="center"/>
        <w:rPr>
          <w:rFonts w:ascii="Times New Roman" w:eastAsia="Calibri" w:hAnsi="Times New Roman"/>
          <w:b/>
          <w:color w:val="auto"/>
          <w:sz w:val="24"/>
          <w:szCs w:val="24"/>
          <w:lang w:eastAsia="en-US" w:bidi="en-US"/>
        </w:rPr>
      </w:pPr>
    </w:p>
    <w:p w14:paraId="36FB5633" w14:textId="13BFF489" w:rsidR="0012395B" w:rsidRPr="0012395B" w:rsidRDefault="0012395B" w:rsidP="0012395B">
      <w:pPr>
        <w:suppressAutoHyphens/>
        <w:spacing w:after="0" w:line="240" w:lineRule="auto"/>
        <w:jc w:val="center"/>
        <w:rPr>
          <w:rFonts w:ascii="Times New Roman" w:eastAsia="Calibri" w:hAnsi="Times New Roman"/>
          <w:b/>
          <w:color w:val="auto"/>
          <w:sz w:val="24"/>
          <w:szCs w:val="24"/>
          <w:lang w:eastAsia="en-US" w:bidi="en-US"/>
        </w:rPr>
      </w:pPr>
      <w:r>
        <w:rPr>
          <w:rFonts w:ascii="Times New Roman" w:eastAsia="Calibri" w:hAnsi="Times New Roman"/>
          <w:b/>
          <w:color w:val="auto"/>
          <w:sz w:val="24"/>
          <w:szCs w:val="24"/>
          <w:lang w:eastAsia="en-US" w:bidi="en-US"/>
        </w:rPr>
        <w:t>«</w:t>
      </w:r>
      <w:r w:rsidRPr="0012395B">
        <w:rPr>
          <w:rFonts w:ascii="Times New Roman" w:eastAsia="Calibri" w:hAnsi="Times New Roman"/>
          <w:b/>
          <w:color w:val="auto"/>
          <w:sz w:val="24"/>
          <w:szCs w:val="24"/>
          <w:lang w:eastAsia="en-US" w:bidi="en-US"/>
        </w:rPr>
        <w:t>ЕН.01 Химия»</w:t>
      </w:r>
    </w:p>
    <w:p w14:paraId="6326C3A2" w14:textId="77777777" w:rsidR="0012395B" w:rsidRPr="0012395B" w:rsidRDefault="0012395B" w:rsidP="0012395B">
      <w:pPr>
        <w:spacing w:after="0" w:line="240" w:lineRule="auto"/>
        <w:jc w:val="center"/>
        <w:rPr>
          <w:rFonts w:ascii="Times New Roman" w:eastAsia="Calibri" w:hAnsi="Times New Roman"/>
          <w:b/>
          <w:iCs/>
          <w:color w:val="auto"/>
          <w:sz w:val="24"/>
          <w:szCs w:val="24"/>
          <w:lang w:eastAsia="en-US" w:bidi="en-US"/>
        </w:rPr>
      </w:pPr>
    </w:p>
    <w:p w14:paraId="711FF812" w14:textId="77777777" w:rsidR="0012395B" w:rsidRPr="0012395B" w:rsidRDefault="0012395B" w:rsidP="00123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bidi="en-US"/>
        </w:rPr>
      </w:pPr>
      <w:r w:rsidRPr="0012395B">
        <w:rPr>
          <w:rFonts w:ascii="Times New Roman" w:eastAsia="Calibri" w:hAnsi="Times New Roman"/>
          <w:b/>
          <w:color w:val="auto"/>
          <w:sz w:val="24"/>
          <w:szCs w:val="24"/>
          <w:lang w:eastAsia="en-US" w:bidi="en-US"/>
        </w:rPr>
        <w:t xml:space="preserve">1.1. Место дисциплины в структуре основной образовательной программы: </w:t>
      </w:r>
    </w:p>
    <w:p w14:paraId="727CBD1A" w14:textId="196ADC27" w:rsidR="0012395B" w:rsidRPr="0012395B" w:rsidRDefault="0012395B" w:rsidP="001239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auto"/>
          <w:sz w:val="24"/>
          <w:szCs w:val="24"/>
          <w:lang w:eastAsia="en-US" w:bidi="en-US"/>
        </w:rPr>
      </w:pPr>
      <w:r w:rsidRPr="0012395B">
        <w:rPr>
          <w:rFonts w:ascii="Times New Roman" w:eastAsia="Calibri" w:hAnsi="Times New Roman"/>
          <w:color w:val="auto"/>
          <w:sz w:val="24"/>
          <w:szCs w:val="24"/>
          <w:lang w:eastAsia="en-US" w:bidi="en-US"/>
        </w:rPr>
        <w:t xml:space="preserve">Учебная дисциплина </w:t>
      </w:r>
      <w:r>
        <w:rPr>
          <w:rFonts w:ascii="Times New Roman" w:eastAsia="Calibri" w:hAnsi="Times New Roman"/>
          <w:color w:val="auto"/>
          <w:sz w:val="24"/>
          <w:szCs w:val="24"/>
          <w:lang w:eastAsia="en-US" w:bidi="en-US"/>
        </w:rPr>
        <w:t>«</w:t>
      </w:r>
      <w:r w:rsidRPr="0012395B">
        <w:rPr>
          <w:rFonts w:ascii="Times New Roman" w:eastAsia="Calibri" w:hAnsi="Times New Roman"/>
          <w:color w:val="auto"/>
          <w:sz w:val="24"/>
          <w:szCs w:val="24"/>
          <w:lang w:eastAsia="en-US" w:bidi="en-US"/>
        </w:rPr>
        <w:t>ЕН.01</w:t>
      </w:r>
      <w:r>
        <w:rPr>
          <w:rFonts w:ascii="Times New Roman" w:eastAsia="Calibri" w:hAnsi="Times New Roman"/>
          <w:color w:val="auto"/>
          <w:sz w:val="24"/>
          <w:szCs w:val="24"/>
          <w:lang w:eastAsia="en-US" w:bidi="en-US"/>
        </w:rPr>
        <w:t xml:space="preserve"> </w:t>
      </w:r>
      <w:r w:rsidRPr="0012395B">
        <w:rPr>
          <w:rFonts w:ascii="Times New Roman" w:eastAsia="Calibri" w:hAnsi="Times New Roman"/>
          <w:color w:val="auto"/>
          <w:sz w:val="24"/>
          <w:szCs w:val="24"/>
          <w:lang w:eastAsia="en-US" w:bidi="en-US"/>
        </w:rPr>
        <w:t>Химия» является обязательной частью естественнонаучного цикла</w:t>
      </w:r>
      <w:r w:rsidRPr="0012395B">
        <w:rPr>
          <w:rFonts w:ascii="Times New Roman" w:eastAsia="Calibri" w:hAnsi="Times New Roman"/>
          <w:b/>
          <w:bCs/>
          <w:color w:val="auto"/>
          <w:sz w:val="24"/>
          <w:szCs w:val="24"/>
          <w:lang w:eastAsia="en-US" w:bidi="en-US"/>
        </w:rPr>
        <w:t xml:space="preserve"> </w:t>
      </w:r>
      <w:r w:rsidRPr="0012395B">
        <w:rPr>
          <w:rFonts w:ascii="Times New Roman" w:eastAsia="Calibri" w:hAnsi="Times New Roman"/>
          <w:color w:val="auto"/>
          <w:sz w:val="24"/>
          <w:szCs w:val="24"/>
          <w:lang w:eastAsia="en-US" w:bidi="en-US"/>
        </w:rPr>
        <w:t>ПОП-П в соответствии с ФГОС СПО по профессии Ветеринарный фельдшер специальности 36.02.01</w:t>
      </w:r>
      <w:r>
        <w:rPr>
          <w:rFonts w:ascii="Times New Roman" w:eastAsia="Calibri" w:hAnsi="Times New Roman"/>
          <w:color w:val="auto"/>
          <w:sz w:val="24"/>
          <w:szCs w:val="24"/>
          <w:lang w:eastAsia="en-US" w:bidi="en-US"/>
        </w:rPr>
        <w:t xml:space="preserve"> </w:t>
      </w:r>
      <w:r w:rsidRPr="0012395B">
        <w:rPr>
          <w:rFonts w:ascii="Times New Roman" w:eastAsia="Calibri" w:hAnsi="Times New Roman"/>
          <w:color w:val="auto"/>
          <w:sz w:val="24"/>
          <w:szCs w:val="24"/>
          <w:lang w:eastAsia="en-US" w:bidi="en-US"/>
        </w:rPr>
        <w:t>Ветеринария</w:t>
      </w:r>
      <w:r>
        <w:rPr>
          <w:rFonts w:ascii="Times New Roman" w:eastAsia="Calibri" w:hAnsi="Times New Roman"/>
          <w:color w:val="auto"/>
          <w:sz w:val="24"/>
          <w:szCs w:val="24"/>
          <w:lang w:eastAsia="en-US" w:bidi="en-US"/>
        </w:rPr>
        <w:t>.</w:t>
      </w:r>
    </w:p>
    <w:p w14:paraId="366F844F" w14:textId="55E8461A" w:rsidR="0012395B" w:rsidRPr="0012395B" w:rsidRDefault="0012395B" w:rsidP="001239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auto"/>
          <w:sz w:val="24"/>
          <w:szCs w:val="24"/>
          <w:lang w:eastAsia="en-US" w:bidi="en-US"/>
        </w:rPr>
      </w:pPr>
      <w:r w:rsidRPr="0012395B">
        <w:rPr>
          <w:rFonts w:ascii="Times New Roman" w:eastAsia="Calibri" w:hAnsi="Times New Roman"/>
          <w:color w:val="auto"/>
          <w:sz w:val="24"/>
          <w:szCs w:val="24"/>
          <w:lang w:eastAsia="en-US" w:bidi="en-US"/>
        </w:rPr>
        <w:t xml:space="preserve">Особое значение дисциплина имеет при формировании и развитии </w:t>
      </w:r>
      <w:r>
        <w:rPr>
          <w:rFonts w:ascii="Times New Roman" w:eastAsia="Calibri" w:hAnsi="Times New Roman"/>
          <w:color w:val="auto"/>
          <w:sz w:val="24"/>
          <w:szCs w:val="24"/>
          <w:lang w:eastAsia="en-US" w:bidi="en-US"/>
        </w:rPr>
        <w:t>ОК 01.</w:t>
      </w:r>
    </w:p>
    <w:p w14:paraId="6F3399E5" w14:textId="77777777" w:rsidR="0012395B" w:rsidRPr="0012395B" w:rsidRDefault="0012395B" w:rsidP="00123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color w:val="auto"/>
          <w:sz w:val="24"/>
          <w:szCs w:val="24"/>
          <w:lang w:eastAsia="en-US" w:bidi="en-US"/>
        </w:rPr>
      </w:pPr>
    </w:p>
    <w:p w14:paraId="29A3E62C" w14:textId="77777777" w:rsidR="0012395B" w:rsidRPr="0012395B" w:rsidRDefault="0012395B" w:rsidP="0012395B">
      <w:pPr>
        <w:spacing w:after="0" w:line="240" w:lineRule="auto"/>
        <w:ind w:firstLine="709"/>
        <w:rPr>
          <w:rFonts w:ascii="Times New Roman" w:eastAsia="Calibri" w:hAnsi="Times New Roman"/>
          <w:b/>
          <w:color w:val="auto"/>
          <w:sz w:val="24"/>
          <w:szCs w:val="24"/>
          <w:lang w:eastAsia="en-US" w:bidi="en-US"/>
        </w:rPr>
      </w:pPr>
      <w:r w:rsidRPr="0012395B">
        <w:rPr>
          <w:rFonts w:ascii="Times New Roman" w:eastAsia="Calibri" w:hAnsi="Times New Roman"/>
          <w:b/>
          <w:color w:val="auto"/>
          <w:sz w:val="24"/>
          <w:szCs w:val="24"/>
          <w:lang w:eastAsia="en-US" w:bidi="en-US"/>
        </w:rPr>
        <w:t>1.2. Цель и планируемые результаты освоения дисциплины:</w:t>
      </w:r>
    </w:p>
    <w:p w14:paraId="0FC1E2C1" w14:textId="77777777" w:rsidR="0012395B" w:rsidRPr="0012395B" w:rsidRDefault="0012395B" w:rsidP="0012395B">
      <w:pPr>
        <w:suppressAutoHyphens/>
        <w:spacing w:after="0" w:line="240" w:lineRule="auto"/>
        <w:ind w:firstLine="709"/>
        <w:jc w:val="both"/>
        <w:rPr>
          <w:rFonts w:ascii="Times New Roman" w:eastAsia="Calibri" w:hAnsi="Times New Roman"/>
          <w:color w:val="auto"/>
          <w:sz w:val="24"/>
          <w:szCs w:val="24"/>
          <w:lang w:eastAsia="en-US" w:bidi="en-US"/>
        </w:rPr>
      </w:pPr>
      <w:r w:rsidRPr="0012395B">
        <w:rPr>
          <w:rFonts w:ascii="Times New Roman" w:eastAsia="Calibri" w:hAnsi="Times New Roman"/>
          <w:color w:val="auto"/>
          <w:sz w:val="24"/>
          <w:szCs w:val="24"/>
          <w:lang w:eastAsia="en-US" w:bidi="en-US"/>
        </w:rPr>
        <w:t xml:space="preserve">В рамках программы учебной дисциплины обучающимися осваиваются умения </w:t>
      </w:r>
      <w:r w:rsidRPr="0012395B">
        <w:rPr>
          <w:rFonts w:ascii="Times New Roman" w:eastAsia="Calibri" w:hAnsi="Times New Roman"/>
          <w:color w:val="auto"/>
          <w:sz w:val="24"/>
          <w:szCs w:val="24"/>
          <w:lang w:eastAsia="en-US" w:bidi="en-US"/>
        </w:rPr>
        <w:br/>
        <w:t>и знания</w:t>
      </w:r>
    </w:p>
    <w:tbl>
      <w:tblPr>
        <w:tblW w:w="983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3"/>
        <w:gridCol w:w="1276"/>
        <w:gridCol w:w="3118"/>
        <w:gridCol w:w="993"/>
        <w:gridCol w:w="3118"/>
      </w:tblGrid>
      <w:tr w:rsidR="0012395B" w:rsidRPr="0012395B" w14:paraId="61D09A70" w14:textId="77777777" w:rsidTr="00086AE6">
        <w:trPr>
          <w:trHeight w:val="649"/>
        </w:trPr>
        <w:tc>
          <w:tcPr>
            <w:tcW w:w="1333" w:type="dxa"/>
            <w:hideMark/>
          </w:tcPr>
          <w:p w14:paraId="1C24C581"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Код</w:t>
            </w:r>
            <w:proofErr w:type="spellEnd"/>
          </w:p>
          <w:p w14:paraId="49B9B2F7"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r w:rsidRPr="0012395B">
              <w:rPr>
                <w:rFonts w:ascii="Times New Roman" w:eastAsia="Calibri" w:hAnsi="Times New Roman"/>
                <w:color w:val="auto"/>
                <w:sz w:val="24"/>
                <w:szCs w:val="24"/>
                <w:lang w:val="en-US" w:eastAsia="en-US" w:bidi="en-US"/>
              </w:rPr>
              <w:t>ПК, ОК</w:t>
            </w:r>
          </w:p>
        </w:tc>
        <w:tc>
          <w:tcPr>
            <w:tcW w:w="1276" w:type="dxa"/>
          </w:tcPr>
          <w:p w14:paraId="7413840C"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Код</w:t>
            </w:r>
            <w:proofErr w:type="spellEnd"/>
            <w:r w:rsidRPr="0012395B">
              <w:rPr>
                <w:rFonts w:ascii="Times New Roman" w:eastAsia="Calibri" w:hAnsi="Times New Roman"/>
                <w:color w:val="auto"/>
                <w:sz w:val="24"/>
                <w:szCs w:val="24"/>
                <w:lang w:val="en-US" w:eastAsia="en-US" w:bidi="en-US"/>
              </w:rPr>
              <w:t xml:space="preserve"> </w:t>
            </w:r>
            <w:proofErr w:type="spellStart"/>
            <w:r w:rsidRPr="0012395B">
              <w:rPr>
                <w:rFonts w:ascii="Times New Roman" w:eastAsia="Calibri" w:hAnsi="Times New Roman"/>
                <w:color w:val="auto"/>
                <w:sz w:val="24"/>
                <w:szCs w:val="24"/>
                <w:lang w:val="en-US" w:eastAsia="en-US" w:bidi="en-US"/>
              </w:rPr>
              <w:t>умений</w:t>
            </w:r>
            <w:proofErr w:type="spellEnd"/>
          </w:p>
        </w:tc>
        <w:tc>
          <w:tcPr>
            <w:tcW w:w="3118" w:type="dxa"/>
            <w:hideMark/>
          </w:tcPr>
          <w:p w14:paraId="2BBDA3CA"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Умения</w:t>
            </w:r>
            <w:proofErr w:type="spellEnd"/>
          </w:p>
        </w:tc>
        <w:tc>
          <w:tcPr>
            <w:tcW w:w="993" w:type="dxa"/>
          </w:tcPr>
          <w:p w14:paraId="254157B9"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Код</w:t>
            </w:r>
            <w:proofErr w:type="spellEnd"/>
            <w:r w:rsidRPr="0012395B">
              <w:rPr>
                <w:rFonts w:ascii="Times New Roman" w:eastAsia="Calibri" w:hAnsi="Times New Roman"/>
                <w:color w:val="auto"/>
                <w:sz w:val="24"/>
                <w:szCs w:val="24"/>
                <w:lang w:val="en-US" w:eastAsia="en-US" w:bidi="en-US"/>
              </w:rPr>
              <w:t xml:space="preserve"> </w:t>
            </w:r>
            <w:proofErr w:type="spellStart"/>
            <w:r w:rsidRPr="0012395B">
              <w:rPr>
                <w:rFonts w:ascii="Times New Roman" w:eastAsia="Calibri" w:hAnsi="Times New Roman"/>
                <w:color w:val="auto"/>
                <w:sz w:val="24"/>
                <w:szCs w:val="24"/>
                <w:lang w:val="en-US" w:eastAsia="en-US" w:bidi="en-US"/>
              </w:rPr>
              <w:t>знаний</w:t>
            </w:r>
            <w:proofErr w:type="spellEnd"/>
          </w:p>
        </w:tc>
        <w:tc>
          <w:tcPr>
            <w:tcW w:w="3118" w:type="dxa"/>
            <w:hideMark/>
          </w:tcPr>
          <w:p w14:paraId="56CF17CB" w14:textId="77777777" w:rsidR="0012395B" w:rsidRPr="0012395B" w:rsidRDefault="0012395B" w:rsidP="0012395B">
            <w:pPr>
              <w:suppressAutoHyphens/>
              <w:spacing w:after="0" w:line="240" w:lineRule="auto"/>
              <w:jc w:val="center"/>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Знания</w:t>
            </w:r>
            <w:proofErr w:type="spellEnd"/>
          </w:p>
        </w:tc>
      </w:tr>
      <w:tr w:rsidR="0012395B" w:rsidRPr="0012395B" w14:paraId="44F50A3B" w14:textId="77777777" w:rsidTr="00086AE6">
        <w:trPr>
          <w:trHeight w:val="212"/>
        </w:trPr>
        <w:tc>
          <w:tcPr>
            <w:tcW w:w="1333" w:type="dxa"/>
            <w:vMerge w:val="restart"/>
          </w:tcPr>
          <w:p w14:paraId="1AC1B6C5" w14:textId="32ED178A" w:rsidR="0012395B" w:rsidRPr="0012395B" w:rsidRDefault="0012395B" w:rsidP="0012395B">
            <w:pPr>
              <w:spacing w:after="0" w:line="240" w:lineRule="auto"/>
              <w:rPr>
                <w:rFonts w:ascii="Times New Roman" w:eastAsia="Calibri" w:hAnsi="Times New Roman"/>
                <w:bCs/>
                <w:i/>
                <w:color w:val="auto"/>
                <w:sz w:val="24"/>
                <w:szCs w:val="24"/>
                <w:highlight w:val="yellow"/>
                <w:u w:val="single"/>
                <w:lang w:eastAsia="en-US" w:bidi="en-US"/>
              </w:rPr>
            </w:pPr>
            <w:r w:rsidRPr="0012395B">
              <w:rPr>
                <w:rFonts w:ascii="Times New Roman" w:hAnsi="Times New Roman"/>
                <w:bCs/>
                <w:color w:val="auto"/>
                <w:sz w:val="24"/>
                <w:szCs w:val="24"/>
                <w:lang w:eastAsia="en-US" w:bidi="en-US"/>
              </w:rPr>
              <w:t>ОК 01</w:t>
            </w:r>
            <w:r w:rsidRPr="0012395B">
              <w:rPr>
                <w:rFonts w:ascii="Times New Roman" w:eastAsia="Calibri" w:hAnsi="Times New Roman"/>
                <w:iCs/>
                <w:color w:val="auto"/>
                <w:sz w:val="24"/>
                <w:szCs w:val="24"/>
                <w:lang w:eastAsia="en-US" w:bidi="en-US"/>
              </w:rPr>
              <w:t xml:space="preserve"> </w:t>
            </w:r>
          </w:p>
        </w:tc>
        <w:tc>
          <w:tcPr>
            <w:tcW w:w="1276" w:type="dxa"/>
          </w:tcPr>
          <w:p w14:paraId="148D759E" w14:textId="0C3CE7B5" w:rsidR="0012395B" w:rsidRPr="0012395B" w:rsidRDefault="0012395B" w:rsidP="0012395B">
            <w:pPr>
              <w:spacing w:after="0" w:line="240" w:lineRule="auto"/>
              <w:rPr>
                <w:rFonts w:ascii="Times New Roman" w:eastAsia="Calibri" w:hAnsi="Times New Roman"/>
                <w:color w:val="auto"/>
                <w:sz w:val="24"/>
                <w:szCs w:val="24"/>
                <w:highlight w:val="yellow"/>
                <w:u w:val="single"/>
                <w:lang w:eastAsia="en-US" w:bidi="en-US"/>
              </w:rPr>
            </w:pPr>
          </w:p>
        </w:tc>
        <w:tc>
          <w:tcPr>
            <w:tcW w:w="3118" w:type="dxa"/>
          </w:tcPr>
          <w:p w14:paraId="11E5DDE8"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 xml:space="preserve">распознавать задачу и проблему </w:t>
            </w:r>
            <w:r w:rsidRPr="0012395B">
              <w:rPr>
                <w:rFonts w:ascii="Times New Roman" w:eastAsia="Calibri" w:hAnsi="Times New Roman"/>
                <w:iCs/>
                <w:color w:val="auto"/>
                <w:sz w:val="24"/>
                <w:szCs w:val="24"/>
                <w:lang w:eastAsia="en-US" w:bidi="en-US"/>
              </w:rPr>
              <w:br/>
              <w:t>в профессиональном и социальном контексте</w:t>
            </w:r>
          </w:p>
        </w:tc>
        <w:tc>
          <w:tcPr>
            <w:tcW w:w="993" w:type="dxa"/>
          </w:tcPr>
          <w:p w14:paraId="3A7EC6E7" w14:textId="661C9D8A" w:rsidR="0012395B" w:rsidRPr="0012395B" w:rsidRDefault="0012395B" w:rsidP="0012395B">
            <w:pPr>
              <w:spacing w:after="0" w:line="240" w:lineRule="auto"/>
              <w:rPr>
                <w:rFonts w:ascii="Times New Roman" w:eastAsia="Calibri" w:hAnsi="Times New Roman"/>
                <w:color w:val="auto"/>
                <w:sz w:val="24"/>
                <w:szCs w:val="24"/>
                <w:highlight w:val="yellow"/>
                <w:lang w:eastAsia="en-US" w:bidi="en-US"/>
              </w:rPr>
            </w:pPr>
          </w:p>
        </w:tc>
        <w:tc>
          <w:tcPr>
            <w:tcW w:w="3118" w:type="dxa"/>
          </w:tcPr>
          <w:p w14:paraId="2CA1598C"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а</w:t>
            </w:r>
            <w:r w:rsidRPr="0012395B">
              <w:rPr>
                <w:rFonts w:ascii="Times New Roman" w:eastAsia="Calibri" w:hAnsi="Times New Roman"/>
                <w:bCs/>
                <w:color w:val="auto"/>
                <w:sz w:val="24"/>
                <w:szCs w:val="24"/>
                <w:lang w:eastAsia="en-US" w:bidi="en-US"/>
              </w:rPr>
              <w:t xml:space="preserve">ктуальный профессиональный </w:t>
            </w:r>
            <w:r w:rsidRPr="0012395B">
              <w:rPr>
                <w:rFonts w:ascii="Times New Roman" w:eastAsia="Calibri" w:hAnsi="Times New Roman"/>
                <w:bCs/>
                <w:color w:val="auto"/>
                <w:sz w:val="24"/>
                <w:szCs w:val="24"/>
                <w:lang w:eastAsia="en-US" w:bidi="en-US"/>
              </w:rPr>
              <w:br/>
              <w:t>и социальный контекст, в котором приходится работать и жить</w:t>
            </w:r>
          </w:p>
        </w:tc>
      </w:tr>
      <w:tr w:rsidR="0012395B" w:rsidRPr="0012395B" w14:paraId="799949DA" w14:textId="77777777" w:rsidTr="00086AE6">
        <w:trPr>
          <w:trHeight w:val="212"/>
        </w:trPr>
        <w:tc>
          <w:tcPr>
            <w:tcW w:w="1333" w:type="dxa"/>
            <w:vMerge/>
          </w:tcPr>
          <w:p w14:paraId="07964005"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2A22B757" w14:textId="1791B2D8" w:rsidR="0012395B" w:rsidRPr="0012395B" w:rsidRDefault="0012395B" w:rsidP="0012395B">
            <w:pPr>
              <w:spacing w:after="0" w:line="240" w:lineRule="auto"/>
              <w:rPr>
                <w:rFonts w:ascii="Times New Roman" w:eastAsia="Calibri" w:hAnsi="Times New Roman"/>
                <w:bCs/>
                <w:iCs/>
                <w:color w:val="auto"/>
                <w:sz w:val="24"/>
                <w:szCs w:val="24"/>
                <w:lang w:eastAsia="en-US" w:bidi="en-US"/>
              </w:rPr>
            </w:pPr>
          </w:p>
        </w:tc>
        <w:tc>
          <w:tcPr>
            <w:tcW w:w="3118" w:type="dxa"/>
          </w:tcPr>
          <w:p w14:paraId="10E04EF0"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анализировать задачу и проблему и выделять её составные части</w:t>
            </w:r>
          </w:p>
        </w:tc>
        <w:tc>
          <w:tcPr>
            <w:tcW w:w="993" w:type="dxa"/>
          </w:tcPr>
          <w:p w14:paraId="084107DC" w14:textId="72D4B3D0"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41D73F04"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bCs/>
                <w:color w:val="auto"/>
                <w:sz w:val="24"/>
                <w:szCs w:val="24"/>
                <w:lang w:eastAsia="en-US" w:bidi="en-US"/>
              </w:rPr>
              <w:t xml:space="preserve">основные источники информации </w:t>
            </w:r>
            <w:r w:rsidRPr="0012395B">
              <w:rPr>
                <w:rFonts w:ascii="Times New Roman" w:eastAsia="Calibri" w:hAnsi="Times New Roman"/>
                <w:bCs/>
                <w:color w:val="auto"/>
                <w:sz w:val="24"/>
                <w:szCs w:val="24"/>
                <w:lang w:eastAsia="en-US" w:bidi="en-US"/>
              </w:rPr>
              <w:br/>
              <w:t xml:space="preserve">и ресурсы для решения задач и проблем </w:t>
            </w:r>
            <w:r w:rsidRPr="0012395B">
              <w:rPr>
                <w:rFonts w:ascii="Times New Roman" w:eastAsia="Calibri" w:hAnsi="Times New Roman"/>
                <w:bCs/>
                <w:color w:val="auto"/>
                <w:sz w:val="24"/>
                <w:szCs w:val="24"/>
                <w:lang w:eastAsia="en-US" w:bidi="en-US"/>
              </w:rPr>
              <w:br/>
              <w:t>в профессиональном и социальном контексте</w:t>
            </w:r>
          </w:p>
        </w:tc>
      </w:tr>
      <w:tr w:rsidR="0012395B" w:rsidRPr="0012395B" w14:paraId="6B6BE2EE" w14:textId="77777777" w:rsidTr="00086AE6">
        <w:trPr>
          <w:trHeight w:val="212"/>
        </w:trPr>
        <w:tc>
          <w:tcPr>
            <w:tcW w:w="1333" w:type="dxa"/>
            <w:vMerge/>
          </w:tcPr>
          <w:p w14:paraId="08B32264"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5B3B02E9" w14:textId="4B86C2C3"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01EB8169"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proofErr w:type="spellStart"/>
            <w:r w:rsidRPr="0012395B">
              <w:rPr>
                <w:rFonts w:ascii="Times New Roman" w:eastAsia="Calibri" w:hAnsi="Times New Roman"/>
                <w:iCs/>
                <w:color w:val="auto"/>
                <w:sz w:val="24"/>
                <w:szCs w:val="24"/>
                <w:lang w:val="en-US" w:eastAsia="en-US" w:bidi="en-US"/>
              </w:rPr>
              <w:t>определять</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этапы</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решения</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задачи</w:t>
            </w:r>
            <w:proofErr w:type="spellEnd"/>
          </w:p>
        </w:tc>
        <w:tc>
          <w:tcPr>
            <w:tcW w:w="993" w:type="dxa"/>
          </w:tcPr>
          <w:p w14:paraId="42D047AD" w14:textId="650315FE"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4B5A89F9"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r w:rsidRPr="0012395B">
              <w:rPr>
                <w:rFonts w:ascii="Times New Roman" w:eastAsia="Calibri" w:hAnsi="Times New Roman"/>
                <w:bCs/>
                <w:color w:val="auto"/>
                <w:sz w:val="24"/>
                <w:szCs w:val="24"/>
                <w:lang w:eastAsia="en-US" w:bidi="en-US"/>
              </w:rPr>
              <w:t>алгоритмы выполнения работ в профессиональной и смежных областях</w:t>
            </w:r>
          </w:p>
        </w:tc>
      </w:tr>
      <w:tr w:rsidR="0012395B" w:rsidRPr="0012395B" w14:paraId="708B046B" w14:textId="77777777" w:rsidTr="00086AE6">
        <w:trPr>
          <w:trHeight w:val="212"/>
        </w:trPr>
        <w:tc>
          <w:tcPr>
            <w:tcW w:w="1333" w:type="dxa"/>
            <w:vMerge/>
          </w:tcPr>
          <w:p w14:paraId="24EDBD9F"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4F904BA9" w14:textId="0BEA98D2"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6DB3767F"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выявлять и эффективно искать информацию, необходимую для решения задачи и проблемы</w:t>
            </w:r>
          </w:p>
        </w:tc>
        <w:tc>
          <w:tcPr>
            <w:tcW w:w="993" w:type="dxa"/>
          </w:tcPr>
          <w:p w14:paraId="18D5D9C1" w14:textId="426F8C9C"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5F0F7F14" w14:textId="77777777" w:rsidR="0012395B" w:rsidRPr="0012395B" w:rsidRDefault="0012395B" w:rsidP="0012395B">
            <w:pPr>
              <w:spacing w:after="0" w:line="240" w:lineRule="auto"/>
              <w:rPr>
                <w:rFonts w:ascii="Times New Roman" w:eastAsia="Calibri" w:hAnsi="Times New Roman"/>
                <w:color w:val="auto"/>
                <w:sz w:val="24"/>
                <w:szCs w:val="24"/>
                <w:lang w:eastAsia="en-US" w:bidi="en-US"/>
              </w:rPr>
            </w:pPr>
            <w:r w:rsidRPr="0012395B">
              <w:rPr>
                <w:rFonts w:ascii="Times New Roman" w:eastAsia="Calibri" w:hAnsi="Times New Roman"/>
                <w:bCs/>
                <w:color w:val="auto"/>
                <w:sz w:val="24"/>
                <w:szCs w:val="24"/>
                <w:lang w:eastAsia="en-US" w:bidi="en-US"/>
              </w:rPr>
              <w:t>методы работы в профессиональной и смежных сферах</w:t>
            </w:r>
          </w:p>
        </w:tc>
      </w:tr>
      <w:tr w:rsidR="0012395B" w:rsidRPr="0012395B" w14:paraId="78E2BF65" w14:textId="77777777" w:rsidTr="00086AE6">
        <w:trPr>
          <w:trHeight w:val="212"/>
        </w:trPr>
        <w:tc>
          <w:tcPr>
            <w:tcW w:w="1333" w:type="dxa"/>
            <w:vMerge/>
          </w:tcPr>
          <w:p w14:paraId="20357B21"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3EC15703" w14:textId="41F56BEF"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1A33E682"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proofErr w:type="spellStart"/>
            <w:r w:rsidRPr="0012395B">
              <w:rPr>
                <w:rFonts w:ascii="Times New Roman" w:eastAsia="Calibri" w:hAnsi="Times New Roman"/>
                <w:iCs/>
                <w:color w:val="auto"/>
                <w:sz w:val="24"/>
                <w:szCs w:val="24"/>
                <w:lang w:val="en-US" w:eastAsia="en-US" w:bidi="en-US"/>
              </w:rPr>
              <w:t>составлять</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план</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действия</w:t>
            </w:r>
            <w:proofErr w:type="spellEnd"/>
          </w:p>
        </w:tc>
        <w:tc>
          <w:tcPr>
            <w:tcW w:w="993" w:type="dxa"/>
          </w:tcPr>
          <w:p w14:paraId="541EC997" w14:textId="4C72269F"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3C2880D2"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r w:rsidRPr="0012395B">
              <w:rPr>
                <w:rFonts w:ascii="Times New Roman" w:eastAsia="Calibri" w:hAnsi="Times New Roman"/>
                <w:bCs/>
                <w:color w:val="auto"/>
                <w:sz w:val="24"/>
                <w:szCs w:val="24"/>
                <w:lang w:eastAsia="en-US" w:bidi="en-US"/>
              </w:rPr>
              <w:t>структуру плана для решения задач</w:t>
            </w:r>
          </w:p>
        </w:tc>
      </w:tr>
      <w:tr w:rsidR="0012395B" w:rsidRPr="0012395B" w14:paraId="66256A81" w14:textId="77777777" w:rsidTr="00086AE6">
        <w:trPr>
          <w:trHeight w:val="212"/>
        </w:trPr>
        <w:tc>
          <w:tcPr>
            <w:tcW w:w="1333" w:type="dxa"/>
            <w:vMerge/>
          </w:tcPr>
          <w:p w14:paraId="2DD56DFE"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6FE97D1E" w14:textId="7F3A79C6"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6B71CB8D"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proofErr w:type="spellStart"/>
            <w:r w:rsidRPr="0012395B">
              <w:rPr>
                <w:rFonts w:ascii="Times New Roman" w:eastAsia="Calibri" w:hAnsi="Times New Roman"/>
                <w:iCs/>
                <w:color w:val="auto"/>
                <w:sz w:val="24"/>
                <w:szCs w:val="24"/>
                <w:lang w:val="en-US" w:eastAsia="en-US" w:bidi="en-US"/>
              </w:rPr>
              <w:t>определять</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необходимые</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ресурсы</w:t>
            </w:r>
            <w:proofErr w:type="spellEnd"/>
          </w:p>
        </w:tc>
        <w:tc>
          <w:tcPr>
            <w:tcW w:w="993" w:type="dxa"/>
          </w:tcPr>
          <w:p w14:paraId="079AD08B" w14:textId="52407575"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593F22C3"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r w:rsidRPr="0012395B">
              <w:rPr>
                <w:rFonts w:ascii="Times New Roman" w:eastAsia="Calibri" w:hAnsi="Times New Roman"/>
                <w:bCs/>
                <w:color w:val="auto"/>
                <w:sz w:val="24"/>
                <w:szCs w:val="24"/>
                <w:lang w:eastAsia="en-US" w:bidi="en-US"/>
              </w:rPr>
              <w:t>порядок оценки результатов решения задач профессиональной деятельности</w:t>
            </w:r>
          </w:p>
        </w:tc>
      </w:tr>
      <w:tr w:rsidR="0012395B" w:rsidRPr="0012395B" w14:paraId="3ADA0080" w14:textId="77777777" w:rsidTr="00086AE6">
        <w:trPr>
          <w:trHeight w:val="212"/>
        </w:trPr>
        <w:tc>
          <w:tcPr>
            <w:tcW w:w="1333" w:type="dxa"/>
            <w:vMerge/>
          </w:tcPr>
          <w:p w14:paraId="4473C4A2"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284B58AA" w14:textId="015EABDA"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6D95351E"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 xml:space="preserve">владеть актуальными методами работы </w:t>
            </w:r>
            <w:r w:rsidRPr="0012395B">
              <w:rPr>
                <w:rFonts w:ascii="Times New Roman" w:eastAsia="Calibri" w:hAnsi="Times New Roman"/>
                <w:iCs/>
                <w:color w:val="auto"/>
                <w:sz w:val="24"/>
                <w:szCs w:val="24"/>
                <w:lang w:eastAsia="en-US" w:bidi="en-US"/>
              </w:rPr>
              <w:br/>
              <w:t>в профессиональной и смежных сферах</w:t>
            </w:r>
          </w:p>
        </w:tc>
        <w:tc>
          <w:tcPr>
            <w:tcW w:w="993" w:type="dxa"/>
          </w:tcPr>
          <w:p w14:paraId="1023A50E" w14:textId="77777777" w:rsidR="0012395B" w:rsidRPr="0012395B" w:rsidRDefault="0012395B" w:rsidP="0012395B">
            <w:pPr>
              <w:spacing w:after="0" w:line="240" w:lineRule="auto"/>
              <w:rPr>
                <w:rFonts w:ascii="Times New Roman" w:eastAsia="Calibri" w:hAnsi="Times New Roman"/>
                <w:color w:val="auto"/>
                <w:sz w:val="24"/>
                <w:szCs w:val="24"/>
                <w:u w:val="single"/>
                <w:lang w:eastAsia="en-US" w:bidi="en-US"/>
              </w:rPr>
            </w:pPr>
          </w:p>
        </w:tc>
        <w:tc>
          <w:tcPr>
            <w:tcW w:w="3118" w:type="dxa"/>
          </w:tcPr>
          <w:p w14:paraId="427FC5F4"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p>
        </w:tc>
      </w:tr>
      <w:tr w:rsidR="0012395B" w:rsidRPr="0012395B" w14:paraId="68C5D19B" w14:textId="77777777" w:rsidTr="00086AE6">
        <w:trPr>
          <w:trHeight w:val="212"/>
        </w:trPr>
        <w:tc>
          <w:tcPr>
            <w:tcW w:w="1333" w:type="dxa"/>
            <w:vMerge/>
          </w:tcPr>
          <w:p w14:paraId="585206B0"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5DD7861F" w14:textId="27F374AE"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30413A97"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proofErr w:type="spellStart"/>
            <w:r w:rsidRPr="0012395B">
              <w:rPr>
                <w:rFonts w:ascii="Times New Roman" w:eastAsia="Calibri" w:hAnsi="Times New Roman"/>
                <w:iCs/>
                <w:color w:val="auto"/>
                <w:sz w:val="24"/>
                <w:szCs w:val="24"/>
                <w:lang w:val="en-US" w:eastAsia="en-US" w:bidi="en-US"/>
              </w:rPr>
              <w:t>реализовывать</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составленный</w:t>
            </w:r>
            <w:proofErr w:type="spellEnd"/>
            <w:r w:rsidRPr="0012395B">
              <w:rPr>
                <w:rFonts w:ascii="Times New Roman" w:eastAsia="Calibri" w:hAnsi="Times New Roman"/>
                <w:iCs/>
                <w:color w:val="auto"/>
                <w:sz w:val="24"/>
                <w:szCs w:val="24"/>
                <w:lang w:val="en-US" w:eastAsia="en-US" w:bidi="en-US"/>
              </w:rPr>
              <w:t xml:space="preserve"> </w:t>
            </w:r>
            <w:proofErr w:type="spellStart"/>
            <w:r w:rsidRPr="0012395B">
              <w:rPr>
                <w:rFonts w:ascii="Times New Roman" w:eastAsia="Calibri" w:hAnsi="Times New Roman"/>
                <w:iCs/>
                <w:color w:val="auto"/>
                <w:sz w:val="24"/>
                <w:szCs w:val="24"/>
                <w:lang w:val="en-US" w:eastAsia="en-US" w:bidi="en-US"/>
              </w:rPr>
              <w:t>план</w:t>
            </w:r>
            <w:proofErr w:type="spellEnd"/>
          </w:p>
        </w:tc>
        <w:tc>
          <w:tcPr>
            <w:tcW w:w="993" w:type="dxa"/>
          </w:tcPr>
          <w:p w14:paraId="517178D6" w14:textId="77777777" w:rsidR="0012395B" w:rsidRPr="0012395B" w:rsidRDefault="0012395B" w:rsidP="0012395B">
            <w:pPr>
              <w:spacing w:after="0" w:line="240" w:lineRule="auto"/>
              <w:rPr>
                <w:rFonts w:ascii="Times New Roman" w:eastAsia="Calibri" w:hAnsi="Times New Roman"/>
                <w:color w:val="auto"/>
                <w:sz w:val="24"/>
                <w:szCs w:val="24"/>
                <w:u w:val="single"/>
                <w:lang w:eastAsia="en-US" w:bidi="en-US"/>
              </w:rPr>
            </w:pPr>
          </w:p>
        </w:tc>
        <w:tc>
          <w:tcPr>
            <w:tcW w:w="3118" w:type="dxa"/>
          </w:tcPr>
          <w:p w14:paraId="09359C9C"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p>
        </w:tc>
      </w:tr>
      <w:tr w:rsidR="0012395B" w:rsidRPr="0012395B" w14:paraId="34E28FF2" w14:textId="77777777" w:rsidTr="00086AE6">
        <w:trPr>
          <w:trHeight w:val="212"/>
        </w:trPr>
        <w:tc>
          <w:tcPr>
            <w:tcW w:w="1333" w:type="dxa"/>
            <w:vMerge/>
          </w:tcPr>
          <w:p w14:paraId="08070559" w14:textId="77777777" w:rsidR="0012395B" w:rsidRPr="0012395B" w:rsidRDefault="0012395B" w:rsidP="0012395B">
            <w:pPr>
              <w:spacing w:after="0" w:line="240" w:lineRule="auto"/>
              <w:rPr>
                <w:rFonts w:ascii="Times New Roman" w:hAnsi="Times New Roman"/>
                <w:bCs/>
                <w:color w:val="auto"/>
                <w:sz w:val="24"/>
                <w:szCs w:val="24"/>
                <w:lang w:eastAsia="en-US" w:bidi="en-US"/>
              </w:rPr>
            </w:pPr>
          </w:p>
        </w:tc>
        <w:tc>
          <w:tcPr>
            <w:tcW w:w="1276" w:type="dxa"/>
          </w:tcPr>
          <w:p w14:paraId="1064D93D" w14:textId="41D010AD" w:rsidR="0012395B" w:rsidRPr="0012395B" w:rsidRDefault="0012395B" w:rsidP="0012395B">
            <w:pPr>
              <w:spacing w:after="0" w:line="240" w:lineRule="auto"/>
              <w:rPr>
                <w:rFonts w:ascii="Times New Roman" w:eastAsia="Calibri" w:hAnsi="Times New Roman"/>
                <w:color w:val="auto"/>
                <w:sz w:val="24"/>
                <w:szCs w:val="24"/>
                <w:lang w:eastAsia="en-US" w:bidi="en-US"/>
              </w:rPr>
            </w:pPr>
          </w:p>
        </w:tc>
        <w:tc>
          <w:tcPr>
            <w:tcW w:w="3118" w:type="dxa"/>
          </w:tcPr>
          <w:p w14:paraId="07EEAB97" w14:textId="77777777" w:rsidR="0012395B" w:rsidRPr="0012395B" w:rsidRDefault="0012395B" w:rsidP="0012395B">
            <w:pPr>
              <w:spacing w:after="0" w:line="240" w:lineRule="auto"/>
              <w:ind w:firstLine="13"/>
              <w:rPr>
                <w:rFonts w:ascii="Times New Roman" w:eastAsia="Calibri" w:hAnsi="Times New Roman"/>
                <w:i/>
                <w:color w:val="auto"/>
                <w:sz w:val="24"/>
                <w:szCs w:val="24"/>
                <w:highlight w:val="green"/>
                <w:lang w:eastAsia="en-US" w:bidi="en-US"/>
              </w:rPr>
            </w:pPr>
            <w:r w:rsidRPr="0012395B">
              <w:rPr>
                <w:rFonts w:ascii="Times New Roman" w:eastAsia="Calibri" w:hAnsi="Times New Roman"/>
                <w:iCs/>
                <w:color w:val="auto"/>
                <w:sz w:val="24"/>
                <w:szCs w:val="24"/>
                <w:lang w:eastAsia="en-US" w:bidi="en-US"/>
              </w:rPr>
              <w:t>оценивать результат и последствия своих действий (самостоятельно или с помощью наставника)</w:t>
            </w:r>
          </w:p>
        </w:tc>
        <w:tc>
          <w:tcPr>
            <w:tcW w:w="993" w:type="dxa"/>
          </w:tcPr>
          <w:p w14:paraId="6A397CB2" w14:textId="77777777" w:rsidR="0012395B" w:rsidRPr="0012395B" w:rsidRDefault="0012395B" w:rsidP="0012395B">
            <w:pPr>
              <w:spacing w:after="0" w:line="240" w:lineRule="auto"/>
              <w:rPr>
                <w:rFonts w:ascii="Times New Roman" w:eastAsia="Calibri" w:hAnsi="Times New Roman"/>
                <w:color w:val="auto"/>
                <w:sz w:val="24"/>
                <w:szCs w:val="24"/>
                <w:u w:val="single"/>
                <w:lang w:eastAsia="en-US" w:bidi="en-US"/>
              </w:rPr>
            </w:pPr>
          </w:p>
        </w:tc>
        <w:tc>
          <w:tcPr>
            <w:tcW w:w="3118" w:type="dxa"/>
          </w:tcPr>
          <w:p w14:paraId="3A71A563" w14:textId="77777777" w:rsidR="0012395B" w:rsidRPr="0012395B" w:rsidRDefault="0012395B" w:rsidP="0012395B">
            <w:pPr>
              <w:spacing w:after="0" w:line="240" w:lineRule="auto"/>
              <w:ind w:firstLine="13"/>
              <w:rPr>
                <w:rFonts w:ascii="Times New Roman" w:eastAsia="Calibri" w:hAnsi="Times New Roman"/>
                <w:i/>
                <w:color w:val="auto"/>
                <w:sz w:val="24"/>
                <w:szCs w:val="24"/>
                <w:lang w:eastAsia="en-US" w:bidi="en-US"/>
              </w:rPr>
            </w:pPr>
          </w:p>
        </w:tc>
      </w:tr>
    </w:tbl>
    <w:p w14:paraId="35DC5671" w14:textId="77777777" w:rsidR="0012395B" w:rsidRPr="0012395B" w:rsidRDefault="0012395B" w:rsidP="0012395B">
      <w:pPr>
        <w:tabs>
          <w:tab w:val="left" w:pos="1056"/>
          <w:tab w:val="center" w:pos="4677"/>
        </w:tabs>
        <w:suppressAutoHyphens/>
        <w:spacing w:after="240" w:line="240" w:lineRule="auto"/>
        <w:rPr>
          <w:rFonts w:ascii="Times New Roman" w:eastAsia="Calibri" w:hAnsi="Times New Roman"/>
          <w:b/>
          <w:color w:val="auto"/>
          <w:sz w:val="24"/>
          <w:szCs w:val="24"/>
          <w:lang w:eastAsia="en-US" w:bidi="en-US"/>
        </w:rPr>
      </w:pPr>
    </w:p>
    <w:p w14:paraId="0EF42135" w14:textId="417E75B9" w:rsidR="0012395B" w:rsidRPr="0012395B" w:rsidRDefault="0012395B" w:rsidP="0012395B">
      <w:pPr>
        <w:tabs>
          <w:tab w:val="left" w:pos="1056"/>
          <w:tab w:val="center" w:pos="4677"/>
        </w:tabs>
        <w:suppressAutoHyphens/>
        <w:spacing w:after="240" w:line="240" w:lineRule="auto"/>
        <w:jc w:val="center"/>
        <w:rPr>
          <w:rFonts w:ascii="Times New Roman" w:eastAsia="Calibri" w:hAnsi="Times New Roman"/>
          <w:b/>
          <w:color w:val="auto"/>
          <w:sz w:val="24"/>
          <w:szCs w:val="24"/>
          <w:lang w:eastAsia="en-US" w:bidi="en-US"/>
        </w:rPr>
      </w:pPr>
      <w:r w:rsidRPr="0012395B">
        <w:rPr>
          <w:rFonts w:ascii="Times New Roman" w:eastAsia="Calibri" w:hAnsi="Times New Roman"/>
          <w:b/>
          <w:color w:val="auto"/>
          <w:sz w:val="24"/>
          <w:szCs w:val="24"/>
          <w:lang w:eastAsia="en-US" w:bidi="en-US"/>
        </w:rPr>
        <w:lastRenderedPageBreak/>
        <w:t>2. СТРУКТУРА И СОДЕРЖАНИЕ УЧЕБНОЙ ДИСЦИПЛИНЫ</w:t>
      </w:r>
    </w:p>
    <w:p w14:paraId="46AA9E48" w14:textId="77777777" w:rsidR="0012395B" w:rsidRPr="0012395B" w:rsidRDefault="0012395B" w:rsidP="0012395B">
      <w:pPr>
        <w:suppressAutoHyphens/>
        <w:spacing w:after="240" w:line="240" w:lineRule="auto"/>
        <w:ind w:firstLine="709"/>
        <w:rPr>
          <w:rFonts w:ascii="Times New Roman" w:eastAsia="Calibri" w:hAnsi="Times New Roman"/>
          <w:b/>
          <w:color w:val="auto"/>
          <w:sz w:val="24"/>
          <w:szCs w:val="24"/>
          <w:lang w:eastAsia="en-US" w:bidi="en-US"/>
        </w:rPr>
      </w:pPr>
      <w:r w:rsidRPr="0012395B">
        <w:rPr>
          <w:rFonts w:ascii="Times New Roman" w:eastAsia="Calibri" w:hAnsi="Times New Roman"/>
          <w:b/>
          <w:color w:val="auto"/>
          <w:sz w:val="24"/>
          <w:szCs w:val="24"/>
          <w:lang w:eastAsia="en-US" w:bidi="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2395B" w:rsidRPr="0012395B" w14:paraId="7F4712EC" w14:textId="77777777" w:rsidTr="00006821">
        <w:trPr>
          <w:trHeight w:val="490"/>
        </w:trPr>
        <w:tc>
          <w:tcPr>
            <w:tcW w:w="3611" w:type="pct"/>
            <w:vAlign w:val="center"/>
          </w:tcPr>
          <w:p w14:paraId="1A871A8F" w14:textId="77777777" w:rsidR="0012395B" w:rsidRPr="0012395B" w:rsidRDefault="0012395B" w:rsidP="0012395B">
            <w:pPr>
              <w:suppressAutoHyphens/>
              <w:spacing w:after="0" w:line="240" w:lineRule="auto"/>
              <w:rPr>
                <w:rFonts w:ascii="Times New Roman" w:eastAsia="Calibri" w:hAnsi="Times New Roman"/>
                <w:b/>
                <w:color w:val="auto"/>
                <w:sz w:val="24"/>
                <w:szCs w:val="24"/>
                <w:lang w:val="en-US" w:eastAsia="en-US" w:bidi="en-US"/>
              </w:rPr>
            </w:pPr>
            <w:proofErr w:type="spellStart"/>
            <w:r w:rsidRPr="0012395B">
              <w:rPr>
                <w:rFonts w:ascii="Times New Roman" w:eastAsia="Calibri" w:hAnsi="Times New Roman"/>
                <w:b/>
                <w:color w:val="auto"/>
                <w:sz w:val="24"/>
                <w:szCs w:val="24"/>
                <w:lang w:val="en-US" w:eastAsia="en-US" w:bidi="en-US"/>
              </w:rPr>
              <w:t>Вид</w:t>
            </w:r>
            <w:proofErr w:type="spellEnd"/>
            <w:r w:rsidRPr="0012395B">
              <w:rPr>
                <w:rFonts w:ascii="Times New Roman" w:eastAsia="Calibri" w:hAnsi="Times New Roman"/>
                <w:b/>
                <w:color w:val="auto"/>
                <w:sz w:val="24"/>
                <w:szCs w:val="24"/>
                <w:lang w:val="en-US" w:eastAsia="en-US" w:bidi="en-US"/>
              </w:rPr>
              <w:t xml:space="preserve"> </w:t>
            </w:r>
            <w:proofErr w:type="spellStart"/>
            <w:r w:rsidRPr="0012395B">
              <w:rPr>
                <w:rFonts w:ascii="Times New Roman" w:eastAsia="Calibri" w:hAnsi="Times New Roman"/>
                <w:b/>
                <w:color w:val="auto"/>
                <w:sz w:val="24"/>
                <w:szCs w:val="24"/>
                <w:lang w:val="en-US" w:eastAsia="en-US" w:bidi="en-US"/>
              </w:rPr>
              <w:t>учебной</w:t>
            </w:r>
            <w:proofErr w:type="spellEnd"/>
            <w:r w:rsidRPr="0012395B">
              <w:rPr>
                <w:rFonts w:ascii="Times New Roman" w:eastAsia="Calibri" w:hAnsi="Times New Roman"/>
                <w:b/>
                <w:color w:val="auto"/>
                <w:sz w:val="24"/>
                <w:szCs w:val="24"/>
                <w:lang w:val="en-US" w:eastAsia="en-US" w:bidi="en-US"/>
              </w:rPr>
              <w:t xml:space="preserve"> </w:t>
            </w:r>
            <w:proofErr w:type="spellStart"/>
            <w:r w:rsidRPr="0012395B">
              <w:rPr>
                <w:rFonts w:ascii="Times New Roman" w:eastAsia="Calibri" w:hAnsi="Times New Roman"/>
                <w:b/>
                <w:color w:val="auto"/>
                <w:sz w:val="24"/>
                <w:szCs w:val="24"/>
                <w:lang w:val="en-US" w:eastAsia="en-US" w:bidi="en-US"/>
              </w:rPr>
              <w:t>работы</w:t>
            </w:r>
            <w:proofErr w:type="spellEnd"/>
          </w:p>
        </w:tc>
        <w:tc>
          <w:tcPr>
            <w:tcW w:w="1389" w:type="pct"/>
            <w:vAlign w:val="center"/>
          </w:tcPr>
          <w:p w14:paraId="4C1290BA" w14:textId="77777777" w:rsidR="0012395B" w:rsidRPr="0012395B" w:rsidRDefault="0012395B" w:rsidP="0012395B">
            <w:pPr>
              <w:suppressAutoHyphens/>
              <w:spacing w:after="0" w:line="240" w:lineRule="auto"/>
              <w:rPr>
                <w:rFonts w:ascii="Times New Roman" w:eastAsia="Calibri" w:hAnsi="Times New Roman"/>
                <w:b/>
                <w:iCs/>
                <w:color w:val="auto"/>
                <w:sz w:val="24"/>
                <w:szCs w:val="24"/>
                <w:lang w:val="en-US" w:eastAsia="en-US" w:bidi="en-US"/>
              </w:rPr>
            </w:pPr>
            <w:proofErr w:type="spellStart"/>
            <w:r w:rsidRPr="0012395B">
              <w:rPr>
                <w:rFonts w:ascii="Times New Roman" w:eastAsia="Calibri" w:hAnsi="Times New Roman"/>
                <w:b/>
                <w:iCs/>
                <w:color w:val="auto"/>
                <w:sz w:val="24"/>
                <w:szCs w:val="24"/>
                <w:lang w:val="en-US" w:eastAsia="en-US" w:bidi="en-US"/>
              </w:rPr>
              <w:t>Объем</w:t>
            </w:r>
            <w:proofErr w:type="spellEnd"/>
            <w:r w:rsidRPr="0012395B">
              <w:rPr>
                <w:rFonts w:ascii="Times New Roman" w:eastAsia="Calibri" w:hAnsi="Times New Roman"/>
                <w:b/>
                <w:iCs/>
                <w:color w:val="auto"/>
                <w:sz w:val="24"/>
                <w:szCs w:val="24"/>
                <w:lang w:val="en-US" w:eastAsia="en-US" w:bidi="en-US"/>
              </w:rPr>
              <w:t xml:space="preserve"> в </w:t>
            </w:r>
            <w:proofErr w:type="spellStart"/>
            <w:r w:rsidRPr="0012395B">
              <w:rPr>
                <w:rFonts w:ascii="Times New Roman" w:eastAsia="Calibri" w:hAnsi="Times New Roman"/>
                <w:b/>
                <w:iCs/>
                <w:color w:val="auto"/>
                <w:sz w:val="24"/>
                <w:szCs w:val="24"/>
                <w:lang w:val="en-US" w:eastAsia="en-US" w:bidi="en-US"/>
              </w:rPr>
              <w:t>часах</w:t>
            </w:r>
            <w:proofErr w:type="spellEnd"/>
          </w:p>
        </w:tc>
      </w:tr>
      <w:tr w:rsidR="0012395B" w:rsidRPr="0012395B" w14:paraId="22541C46" w14:textId="77777777" w:rsidTr="00006821">
        <w:trPr>
          <w:trHeight w:val="490"/>
        </w:trPr>
        <w:tc>
          <w:tcPr>
            <w:tcW w:w="3611" w:type="pct"/>
            <w:vAlign w:val="center"/>
          </w:tcPr>
          <w:p w14:paraId="64ADE264" w14:textId="77777777" w:rsidR="0012395B" w:rsidRPr="0012395B" w:rsidRDefault="0012395B" w:rsidP="0012395B">
            <w:pPr>
              <w:suppressAutoHyphens/>
              <w:spacing w:after="0" w:line="240" w:lineRule="auto"/>
              <w:rPr>
                <w:rFonts w:ascii="Times New Roman" w:eastAsia="Calibri" w:hAnsi="Times New Roman"/>
                <w:bCs/>
                <w:color w:val="auto"/>
                <w:sz w:val="24"/>
                <w:szCs w:val="24"/>
                <w:lang w:eastAsia="en-US" w:bidi="en-US"/>
              </w:rPr>
            </w:pPr>
            <w:r w:rsidRPr="0012395B">
              <w:rPr>
                <w:rFonts w:ascii="Times New Roman" w:eastAsia="Calibri" w:hAnsi="Times New Roman"/>
                <w:bCs/>
                <w:color w:val="auto"/>
                <w:sz w:val="24"/>
                <w:szCs w:val="24"/>
                <w:lang w:eastAsia="en-US" w:bidi="en-US"/>
              </w:rPr>
              <w:t>Объем образовательной программы учебной дисциплины</w:t>
            </w:r>
          </w:p>
        </w:tc>
        <w:tc>
          <w:tcPr>
            <w:tcW w:w="1389" w:type="pct"/>
            <w:vAlign w:val="center"/>
          </w:tcPr>
          <w:p w14:paraId="7DD2FD80" w14:textId="3E1D303A" w:rsidR="0012395B" w:rsidRPr="0012395B" w:rsidRDefault="0012395B" w:rsidP="0012395B">
            <w:pPr>
              <w:suppressAutoHyphens/>
              <w:spacing w:after="0" w:line="240" w:lineRule="auto"/>
              <w:rPr>
                <w:rFonts w:ascii="Times New Roman" w:eastAsia="Calibri" w:hAnsi="Times New Roman"/>
                <w:iCs/>
                <w:color w:val="auto"/>
                <w:sz w:val="24"/>
                <w:szCs w:val="24"/>
                <w:lang w:eastAsia="en-US" w:bidi="en-US"/>
              </w:rPr>
            </w:pPr>
            <w:r>
              <w:rPr>
                <w:rFonts w:ascii="Times New Roman" w:eastAsia="Calibri" w:hAnsi="Times New Roman"/>
                <w:iCs/>
                <w:color w:val="auto"/>
                <w:sz w:val="24"/>
                <w:szCs w:val="24"/>
                <w:lang w:eastAsia="en-US" w:bidi="en-US"/>
              </w:rPr>
              <w:t>32-54</w:t>
            </w:r>
          </w:p>
        </w:tc>
      </w:tr>
      <w:tr w:rsidR="0012395B" w:rsidRPr="0012395B" w14:paraId="596E4888" w14:textId="77777777" w:rsidTr="00006821">
        <w:trPr>
          <w:trHeight w:val="336"/>
        </w:trPr>
        <w:tc>
          <w:tcPr>
            <w:tcW w:w="5000" w:type="pct"/>
            <w:gridSpan w:val="2"/>
            <w:vAlign w:val="center"/>
          </w:tcPr>
          <w:p w14:paraId="0FCD7E2D" w14:textId="77777777" w:rsidR="0012395B" w:rsidRPr="0012395B" w:rsidRDefault="0012395B" w:rsidP="0012395B">
            <w:pPr>
              <w:suppressAutoHyphens/>
              <w:spacing w:after="0" w:line="240" w:lineRule="auto"/>
              <w:rPr>
                <w:rFonts w:ascii="Times New Roman" w:eastAsia="Calibri" w:hAnsi="Times New Roman"/>
                <w:iCs/>
                <w:color w:val="auto"/>
                <w:sz w:val="24"/>
                <w:szCs w:val="24"/>
                <w:lang w:val="en-US" w:eastAsia="en-US" w:bidi="en-US"/>
              </w:rPr>
            </w:pPr>
            <w:r w:rsidRPr="0012395B">
              <w:rPr>
                <w:rFonts w:ascii="Times New Roman" w:eastAsia="Calibri" w:hAnsi="Times New Roman"/>
                <w:color w:val="auto"/>
                <w:sz w:val="24"/>
                <w:szCs w:val="24"/>
                <w:lang w:val="en-US" w:eastAsia="en-US" w:bidi="en-US"/>
              </w:rPr>
              <w:t>в т. ч.:</w:t>
            </w:r>
          </w:p>
        </w:tc>
      </w:tr>
      <w:tr w:rsidR="0012395B" w:rsidRPr="0012395B" w14:paraId="775407EF" w14:textId="77777777" w:rsidTr="00006821">
        <w:trPr>
          <w:trHeight w:val="245"/>
        </w:trPr>
        <w:tc>
          <w:tcPr>
            <w:tcW w:w="3611" w:type="pct"/>
            <w:vAlign w:val="center"/>
          </w:tcPr>
          <w:p w14:paraId="76E16E7B" w14:textId="77777777" w:rsidR="0012395B" w:rsidRPr="0012395B" w:rsidRDefault="0012395B" w:rsidP="0012395B">
            <w:pPr>
              <w:suppressAutoHyphens/>
              <w:spacing w:after="0" w:line="240" w:lineRule="auto"/>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теоретическое</w:t>
            </w:r>
            <w:proofErr w:type="spellEnd"/>
            <w:r w:rsidRPr="0012395B">
              <w:rPr>
                <w:rFonts w:ascii="Times New Roman" w:eastAsia="Calibri" w:hAnsi="Times New Roman"/>
                <w:color w:val="auto"/>
                <w:sz w:val="24"/>
                <w:szCs w:val="24"/>
                <w:lang w:val="en-US" w:eastAsia="en-US" w:bidi="en-US"/>
              </w:rPr>
              <w:t xml:space="preserve"> </w:t>
            </w:r>
            <w:proofErr w:type="spellStart"/>
            <w:r w:rsidRPr="0012395B">
              <w:rPr>
                <w:rFonts w:ascii="Times New Roman" w:eastAsia="Calibri" w:hAnsi="Times New Roman"/>
                <w:color w:val="auto"/>
                <w:sz w:val="24"/>
                <w:szCs w:val="24"/>
                <w:lang w:val="en-US" w:eastAsia="en-US" w:bidi="en-US"/>
              </w:rPr>
              <w:t>обучение</w:t>
            </w:r>
            <w:proofErr w:type="spellEnd"/>
          </w:p>
        </w:tc>
        <w:tc>
          <w:tcPr>
            <w:tcW w:w="1389" w:type="pct"/>
            <w:vAlign w:val="center"/>
          </w:tcPr>
          <w:p w14:paraId="41586629" w14:textId="732A5939" w:rsidR="0012395B" w:rsidRPr="0012395B" w:rsidRDefault="0012395B" w:rsidP="0012395B">
            <w:pPr>
              <w:suppressAutoHyphens/>
              <w:spacing w:after="0" w:line="240" w:lineRule="auto"/>
              <w:rPr>
                <w:rFonts w:ascii="Times New Roman" w:eastAsia="Calibri" w:hAnsi="Times New Roman"/>
                <w:iCs/>
                <w:color w:val="auto"/>
                <w:sz w:val="24"/>
                <w:szCs w:val="24"/>
                <w:lang w:eastAsia="en-US" w:bidi="en-US"/>
              </w:rPr>
            </w:pPr>
            <w:r>
              <w:rPr>
                <w:rFonts w:ascii="Times New Roman" w:eastAsia="Calibri" w:hAnsi="Times New Roman"/>
                <w:iCs/>
                <w:color w:val="auto"/>
                <w:sz w:val="24"/>
                <w:szCs w:val="24"/>
                <w:lang w:eastAsia="en-US" w:bidi="en-US"/>
              </w:rPr>
              <w:t>16-27</w:t>
            </w:r>
          </w:p>
        </w:tc>
      </w:tr>
      <w:tr w:rsidR="0012395B" w:rsidRPr="0012395B" w14:paraId="50AA0E1C" w14:textId="77777777" w:rsidTr="00006821">
        <w:trPr>
          <w:trHeight w:val="294"/>
        </w:trPr>
        <w:tc>
          <w:tcPr>
            <w:tcW w:w="3611" w:type="pct"/>
            <w:vAlign w:val="center"/>
          </w:tcPr>
          <w:p w14:paraId="6DC1623E" w14:textId="77777777" w:rsidR="0012395B" w:rsidRPr="0012395B" w:rsidRDefault="0012395B" w:rsidP="0012395B">
            <w:pPr>
              <w:suppressAutoHyphens/>
              <w:spacing w:after="0" w:line="240" w:lineRule="auto"/>
              <w:rPr>
                <w:rFonts w:ascii="Times New Roman" w:eastAsia="Calibri" w:hAnsi="Times New Roman"/>
                <w:color w:val="auto"/>
                <w:sz w:val="24"/>
                <w:szCs w:val="24"/>
                <w:lang w:val="en-US" w:eastAsia="en-US" w:bidi="en-US"/>
              </w:rPr>
            </w:pPr>
            <w:proofErr w:type="spellStart"/>
            <w:r w:rsidRPr="0012395B">
              <w:rPr>
                <w:rFonts w:ascii="Times New Roman" w:eastAsia="Calibri" w:hAnsi="Times New Roman"/>
                <w:color w:val="auto"/>
                <w:sz w:val="24"/>
                <w:szCs w:val="24"/>
                <w:lang w:val="en-US" w:eastAsia="en-US" w:bidi="en-US"/>
              </w:rPr>
              <w:t>практические</w:t>
            </w:r>
            <w:proofErr w:type="spellEnd"/>
            <w:r w:rsidRPr="0012395B">
              <w:rPr>
                <w:rFonts w:ascii="Times New Roman" w:eastAsia="Calibri" w:hAnsi="Times New Roman"/>
                <w:color w:val="auto"/>
                <w:sz w:val="24"/>
                <w:szCs w:val="24"/>
                <w:lang w:val="en-US" w:eastAsia="en-US" w:bidi="en-US"/>
              </w:rPr>
              <w:t xml:space="preserve"> </w:t>
            </w:r>
            <w:proofErr w:type="spellStart"/>
            <w:r w:rsidRPr="0012395B">
              <w:rPr>
                <w:rFonts w:ascii="Times New Roman" w:eastAsia="Calibri" w:hAnsi="Times New Roman"/>
                <w:color w:val="auto"/>
                <w:sz w:val="24"/>
                <w:szCs w:val="24"/>
                <w:lang w:val="en-US" w:eastAsia="en-US" w:bidi="en-US"/>
              </w:rPr>
              <w:t>занятия</w:t>
            </w:r>
            <w:proofErr w:type="spellEnd"/>
            <w:r w:rsidRPr="0012395B">
              <w:rPr>
                <w:rFonts w:ascii="Times New Roman" w:eastAsia="Calibri" w:hAnsi="Times New Roman"/>
                <w:i/>
                <w:color w:val="auto"/>
                <w:sz w:val="24"/>
                <w:szCs w:val="24"/>
                <w:lang w:val="en-US" w:eastAsia="en-US" w:bidi="en-US"/>
              </w:rPr>
              <w:t xml:space="preserve"> </w:t>
            </w:r>
          </w:p>
        </w:tc>
        <w:tc>
          <w:tcPr>
            <w:tcW w:w="1389" w:type="pct"/>
            <w:vAlign w:val="center"/>
          </w:tcPr>
          <w:p w14:paraId="2EE2DFA2" w14:textId="2A595FE3" w:rsidR="0012395B" w:rsidRPr="0012395B" w:rsidRDefault="0012395B" w:rsidP="0012395B">
            <w:pPr>
              <w:suppressAutoHyphens/>
              <w:spacing w:after="0" w:line="240" w:lineRule="auto"/>
              <w:rPr>
                <w:rFonts w:ascii="Times New Roman" w:eastAsia="Calibri" w:hAnsi="Times New Roman"/>
                <w:iCs/>
                <w:color w:val="auto"/>
                <w:sz w:val="24"/>
                <w:szCs w:val="24"/>
                <w:lang w:eastAsia="en-US" w:bidi="en-US"/>
              </w:rPr>
            </w:pPr>
            <w:r>
              <w:rPr>
                <w:rFonts w:ascii="Times New Roman" w:eastAsia="Calibri" w:hAnsi="Times New Roman"/>
                <w:iCs/>
                <w:color w:val="auto"/>
                <w:sz w:val="24"/>
                <w:szCs w:val="24"/>
                <w:lang w:eastAsia="en-US" w:bidi="en-US"/>
              </w:rPr>
              <w:t>16-27</w:t>
            </w:r>
          </w:p>
        </w:tc>
      </w:tr>
      <w:tr w:rsidR="0012395B" w:rsidRPr="0012395B" w14:paraId="566AFBA9" w14:textId="77777777" w:rsidTr="00006821">
        <w:trPr>
          <w:trHeight w:val="267"/>
        </w:trPr>
        <w:tc>
          <w:tcPr>
            <w:tcW w:w="3611" w:type="pct"/>
            <w:vAlign w:val="center"/>
          </w:tcPr>
          <w:p w14:paraId="26EC3438" w14:textId="77777777" w:rsidR="0012395B" w:rsidRPr="0012395B" w:rsidRDefault="0012395B" w:rsidP="0012395B">
            <w:pPr>
              <w:suppressAutoHyphens/>
              <w:spacing w:after="0" w:line="240" w:lineRule="auto"/>
              <w:rPr>
                <w:rFonts w:ascii="Times New Roman" w:eastAsia="Calibri" w:hAnsi="Times New Roman"/>
                <w:color w:val="auto"/>
                <w:sz w:val="24"/>
                <w:szCs w:val="24"/>
                <w:lang w:eastAsia="en-US" w:bidi="en-US"/>
              </w:rPr>
            </w:pPr>
            <w:r w:rsidRPr="0012395B">
              <w:rPr>
                <w:rFonts w:ascii="Times New Roman" w:eastAsia="Calibri" w:hAnsi="Times New Roman"/>
                <w:color w:val="auto"/>
                <w:sz w:val="24"/>
                <w:szCs w:val="24"/>
                <w:lang w:eastAsia="en-US" w:bidi="en-US"/>
              </w:rPr>
              <w:t>с</w:t>
            </w:r>
            <w:proofErr w:type="spellStart"/>
            <w:r w:rsidRPr="0012395B">
              <w:rPr>
                <w:rFonts w:ascii="Times New Roman" w:eastAsia="Calibri" w:hAnsi="Times New Roman"/>
                <w:color w:val="auto"/>
                <w:sz w:val="24"/>
                <w:szCs w:val="24"/>
                <w:lang w:val="en-US" w:eastAsia="en-US" w:bidi="en-US"/>
              </w:rPr>
              <w:t>амостоятельная</w:t>
            </w:r>
            <w:proofErr w:type="spellEnd"/>
            <w:r w:rsidRPr="0012395B">
              <w:rPr>
                <w:rFonts w:ascii="Times New Roman" w:eastAsia="Calibri" w:hAnsi="Times New Roman"/>
                <w:color w:val="auto"/>
                <w:sz w:val="24"/>
                <w:szCs w:val="24"/>
                <w:lang w:val="en-US" w:eastAsia="en-US" w:bidi="en-US"/>
              </w:rPr>
              <w:t xml:space="preserve"> </w:t>
            </w:r>
            <w:proofErr w:type="spellStart"/>
            <w:r w:rsidRPr="0012395B">
              <w:rPr>
                <w:rFonts w:ascii="Times New Roman" w:eastAsia="Calibri" w:hAnsi="Times New Roman"/>
                <w:color w:val="auto"/>
                <w:sz w:val="24"/>
                <w:szCs w:val="24"/>
                <w:lang w:val="en-US" w:eastAsia="en-US" w:bidi="en-US"/>
              </w:rPr>
              <w:t>работа</w:t>
            </w:r>
            <w:proofErr w:type="spellEnd"/>
          </w:p>
        </w:tc>
        <w:tc>
          <w:tcPr>
            <w:tcW w:w="1389" w:type="pct"/>
            <w:vAlign w:val="center"/>
          </w:tcPr>
          <w:p w14:paraId="4E9C1F56" w14:textId="1E6C9DC1" w:rsidR="0012395B" w:rsidRPr="0012395B" w:rsidRDefault="0012395B" w:rsidP="0012395B">
            <w:pPr>
              <w:suppressAutoHyphens/>
              <w:spacing w:after="0" w:line="240" w:lineRule="auto"/>
              <w:rPr>
                <w:rFonts w:ascii="Times New Roman" w:eastAsia="Calibri" w:hAnsi="Times New Roman"/>
                <w:iCs/>
                <w:color w:val="auto"/>
                <w:sz w:val="24"/>
                <w:szCs w:val="24"/>
                <w:lang w:eastAsia="en-US" w:bidi="en-US"/>
              </w:rPr>
            </w:pPr>
          </w:p>
        </w:tc>
      </w:tr>
      <w:tr w:rsidR="0012395B" w:rsidRPr="0012395B" w14:paraId="690D280B" w14:textId="77777777" w:rsidTr="00006821">
        <w:trPr>
          <w:trHeight w:val="331"/>
        </w:trPr>
        <w:tc>
          <w:tcPr>
            <w:tcW w:w="3611" w:type="pct"/>
            <w:vAlign w:val="center"/>
          </w:tcPr>
          <w:p w14:paraId="61455EEE" w14:textId="436CE55A" w:rsidR="0012395B" w:rsidRPr="0012395B" w:rsidRDefault="0012395B" w:rsidP="0012395B">
            <w:pPr>
              <w:suppressAutoHyphens/>
              <w:spacing w:after="0" w:line="240" w:lineRule="auto"/>
              <w:rPr>
                <w:rFonts w:ascii="Times New Roman" w:eastAsia="Calibri" w:hAnsi="Times New Roman"/>
                <w:bCs/>
                <w:i/>
                <w:color w:val="auto"/>
                <w:sz w:val="24"/>
                <w:szCs w:val="24"/>
                <w:lang w:eastAsia="en-US" w:bidi="en-US"/>
              </w:rPr>
            </w:pPr>
            <w:r w:rsidRPr="0012395B">
              <w:rPr>
                <w:rFonts w:ascii="Times New Roman" w:eastAsia="Calibri" w:hAnsi="Times New Roman"/>
                <w:bCs/>
                <w:iCs/>
                <w:color w:val="auto"/>
                <w:sz w:val="24"/>
                <w:szCs w:val="24"/>
                <w:lang w:eastAsia="en-US" w:bidi="en-US"/>
              </w:rPr>
              <w:t>п</w:t>
            </w:r>
            <w:proofErr w:type="spellStart"/>
            <w:r w:rsidRPr="0012395B">
              <w:rPr>
                <w:rFonts w:ascii="Times New Roman" w:eastAsia="Calibri" w:hAnsi="Times New Roman"/>
                <w:bCs/>
                <w:iCs/>
                <w:color w:val="auto"/>
                <w:sz w:val="24"/>
                <w:szCs w:val="24"/>
                <w:lang w:val="en-US" w:eastAsia="en-US" w:bidi="en-US"/>
              </w:rPr>
              <w:t>ромежуточная</w:t>
            </w:r>
            <w:proofErr w:type="spellEnd"/>
            <w:r w:rsidRPr="0012395B">
              <w:rPr>
                <w:rFonts w:ascii="Times New Roman" w:eastAsia="Calibri" w:hAnsi="Times New Roman"/>
                <w:bCs/>
                <w:iCs/>
                <w:color w:val="auto"/>
                <w:sz w:val="24"/>
                <w:szCs w:val="24"/>
                <w:lang w:val="en-US" w:eastAsia="en-US" w:bidi="en-US"/>
              </w:rPr>
              <w:t xml:space="preserve"> </w:t>
            </w:r>
            <w:proofErr w:type="spellStart"/>
            <w:r w:rsidRPr="0012395B">
              <w:rPr>
                <w:rFonts w:ascii="Times New Roman" w:eastAsia="Calibri" w:hAnsi="Times New Roman"/>
                <w:bCs/>
                <w:iCs/>
                <w:color w:val="auto"/>
                <w:sz w:val="24"/>
                <w:szCs w:val="24"/>
                <w:lang w:val="en-US" w:eastAsia="en-US" w:bidi="en-US"/>
              </w:rPr>
              <w:t>аттестация</w:t>
            </w:r>
            <w:proofErr w:type="spellEnd"/>
            <w:r>
              <w:rPr>
                <w:rFonts w:ascii="Times New Roman" w:eastAsia="Calibri" w:hAnsi="Times New Roman"/>
                <w:bCs/>
                <w:iCs/>
                <w:color w:val="auto"/>
                <w:sz w:val="24"/>
                <w:szCs w:val="24"/>
                <w:lang w:eastAsia="en-US" w:bidi="en-US"/>
              </w:rPr>
              <w:t xml:space="preserve"> – </w:t>
            </w:r>
            <w:proofErr w:type="spellStart"/>
            <w:r>
              <w:rPr>
                <w:rFonts w:ascii="Times New Roman" w:eastAsia="Calibri" w:hAnsi="Times New Roman"/>
                <w:bCs/>
                <w:iCs/>
                <w:color w:val="auto"/>
                <w:sz w:val="24"/>
                <w:szCs w:val="24"/>
                <w:lang w:eastAsia="en-US" w:bidi="en-US"/>
              </w:rPr>
              <w:t>дифееренциальный</w:t>
            </w:r>
            <w:proofErr w:type="spellEnd"/>
            <w:r>
              <w:rPr>
                <w:rFonts w:ascii="Times New Roman" w:eastAsia="Calibri" w:hAnsi="Times New Roman"/>
                <w:bCs/>
                <w:iCs/>
                <w:color w:val="auto"/>
                <w:sz w:val="24"/>
                <w:szCs w:val="24"/>
                <w:lang w:eastAsia="en-US" w:bidi="en-US"/>
              </w:rPr>
              <w:t xml:space="preserve"> зачет</w:t>
            </w:r>
          </w:p>
        </w:tc>
        <w:tc>
          <w:tcPr>
            <w:tcW w:w="1389" w:type="pct"/>
            <w:vAlign w:val="center"/>
          </w:tcPr>
          <w:p w14:paraId="3D57B6D0" w14:textId="47ECB45A" w:rsidR="0012395B" w:rsidRPr="0012395B" w:rsidRDefault="0012395B" w:rsidP="0012395B">
            <w:pPr>
              <w:suppressAutoHyphens/>
              <w:spacing w:after="0" w:line="240" w:lineRule="auto"/>
              <w:rPr>
                <w:rFonts w:ascii="Times New Roman" w:eastAsia="Calibri" w:hAnsi="Times New Roman"/>
                <w:iCs/>
                <w:color w:val="auto"/>
                <w:sz w:val="24"/>
                <w:szCs w:val="24"/>
                <w:lang w:eastAsia="en-US" w:bidi="en-US"/>
              </w:rPr>
            </w:pPr>
          </w:p>
        </w:tc>
      </w:tr>
    </w:tbl>
    <w:p w14:paraId="38C63013" w14:textId="77777777" w:rsidR="0012395B" w:rsidRPr="0012395B" w:rsidRDefault="0012395B" w:rsidP="0012395B">
      <w:pPr>
        <w:suppressAutoHyphens/>
        <w:spacing w:after="120" w:line="240" w:lineRule="auto"/>
        <w:rPr>
          <w:rFonts w:ascii="Times New Roman" w:eastAsia="Calibri" w:hAnsi="Times New Roman"/>
          <w:b/>
          <w:i/>
          <w:color w:val="auto"/>
          <w:sz w:val="24"/>
          <w:szCs w:val="24"/>
          <w:lang w:val="en-US" w:eastAsia="en-US" w:bidi="en-US"/>
        </w:rPr>
      </w:pPr>
    </w:p>
    <w:p w14:paraId="262F08F8" w14:textId="77777777" w:rsidR="0012395B" w:rsidRPr="0012395B" w:rsidRDefault="0012395B" w:rsidP="0012395B">
      <w:pPr>
        <w:spacing w:after="0" w:line="240" w:lineRule="auto"/>
        <w:rPr>
          <w:rFonts w:ascii="Times New Roman" w:eastAsia="Calibri" w:hAnsi="Times New Roman"/>
          <w:b/>
          <w:i/>
          <w:color w:val="auto"/>
          <w:sz w:val="24"/>
          <w:szCs w:val="24"/>
          <w:lang w:val="en-US" w:eastAsia="en-US" w:bidi="en-US"/>
        </w:rPr>
        <w:sectPr w:rsidR="0012395B" w:rsidRPr="0012395B" w:rsidSect="00B02057">
          <w:pgSz w:w="11906" w:h="16838"/>
          <w:pgMar w:top="1134" w:right="851" w:bottom="284" w:left="1701" w:header="709" w:footer="709" w:gutter="0"/>
          <w:cols w:space="720"/>
          <w:docGrid w:linePitch="299"/>
        </w:sectPr>
      </w:pPr>
    </w:p>
    <w:p w14:paraId="65397267" w14:textId="77777777" w:rsidR="00B9473C" w:rsidRPr="006A4BEF" w:rsidRDefault="00B9473C" w:rsidP="00B9473C">
      <w:pPr>
        <w:ind w:firstLine="709"/>
        <w:rPr>
          <w:rFonts w:ascii="Times New Roman" w:hAnsi="Times New Roman"/>
          <w:b/>
        </w:rPr>
      </w:pPr>
      <w:r w:rsidRPr="006A4BEF">
        <w:rPr>
          <w:rFonts w:ascii="Times New Roman"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6126"/>
        <w:gridCol w:w="1923"/>
        <w:gridCol w:w="1617"/>
        <w:gridCol w:w="1856"/>
        <w:gridCol w:w="1112"/>
      </w:tblGrid>
      <w:tr w:rsidR="00B9473C" w:rsidRPr="00B9473C" w14:paraId="07678B99" w14:textId="77777777" w:rsidTr="00937D43">
        <w:trPr>
          <w:trHeight w:val="20"/>
        </w:trPr>
        <w:tc>
          <w:tcPr>
            <w:tcW w:w="704" w:type="pct"/>
            <w:vAlign w:val="center"/>
          </w:tcPr>
          <w:p w14:paraId="67E6D3B3" w14:textId="77777777" w:rsidR="00B9473C" w:rsidRPr="00B9473C" w:rsidRDefault="00B9473C" w:rsidP="00006821">
            <w:pPr>
              <w:suppressAutoHyphens/>
              <w:jc w:val="center"/>
              <w:rPr>
                <w:rFonts w:ascii="Times New Roman" w:eastAsia="Batang" w:hAnsi="Times New Roman"/>
                <w:b/>
                <w:bCs/>
                <w:szCs w:val="22"/>
              </w:rPr>
            </w:pPr>
            <w:r w:rsidRPr="00B9473C">
              <w:rPr>
                <w:rFonts w:ascii="Times New Roman" w:eastAsia="Batang" w:hAnsi="Times New Roman"/>
                <w:b/>
                <w:bCs/>
                <w:szCs w:val="22"/>
              </w:rPr>
              <w:t>Наименование разделов и тем</w:t>
            </w:r>
          </w:p>
        </w:tc>
        <w:tc>
          <w:tcPr>
            <w:tcW w:w="2083" w:type="pct"/>
            <w:vAlign w:val="center"/>
          </w:tcPr>
          <w:p w14:paraId="1D5464A7" w14:textId="77777777" w:rsidR="00B9473C" w:rsidRPr="00B9473C" w:rsidRDefault="00B9473C" w:rsidP="00006821">
            <w:pPr>
              <w:suppressAutoHyphens/>
              <w:jc w:val="center"/>
              <w:rPr>
                <w:rFonts w:ascii="Times New Roman" w:eastAsia="Batang" w:hAnsi="Times New Roman"/>
                <w:b/>
                <w:bCs/>
                <w:szCs w:val="22"/>
              </w:rPr>
            </w:pPr>
            <w:r w:rsidRPr="00B9473C">
              <w:rPr>
                <w:rFonts w:ascii="Times New Roman" w:eastAsia="Batang" w:hAnsi="Times New Roman"/>
                <w:b/>
                <w:bCs/>
                <w:szCs w:val="22"/>
              </w:rPr>
              <w:t>Содержание учебного материала и формы организации деятельности обучающихся</w:t>
            </w:r>
          </w:p>
        </w:tc>
        <w:tc>
          <w:tcPr>
            <w:tcW w:w="1204" w:type="pct"/>
            <w:gridSpan w:val="2"/>
            <w:vAlign w:val="center"/>
          </w:tcPr>
          <w:p w14:paraId="6E6EA5BF" w14:textId="05E8265E" w:rsidR="00B9473C" w:rsidRPr="00B9473C" w:rsidRDefault="00B9473C" w:rsidP="00937D43">
            <w:pPr>
              <w:suppressAutoHyphens/>
              <w:jc w:val="center"/>
              <w:rPr>
                <w:rFonts w:ascii="Times New Roman" w:eastAsia="Batang" w:hAnsi="Times New Roman"/>
                <w:b/>
                <w:bCs/>
                <w:szCs w:val="22"/>
              </w:rPr>
            </w:pPr>
            <w:r w:rsidRPr="00B9473C">
              <w:rPr>
                <w:rFonts w:ascii="Times New Roman" w:eastAsia="Batang" w:hAnsi="Times New Roman"/>
                <w:b/>
                <w:bCs/>
                <w:szCs w:val="22"/>
              </w:rPr>
              <w:t>Объем, акад. ч / в том числе в форме практической подготовки, акад. ч</w:t>
            </w:r>
          </w:p>
        </w:tc>
        <w:tc>
          <w:tcPr>
            <w:tcW w:w="631" w:type="pct"/>
            <w:vAlign w:val="center"/>
          </w:tcPr>
          <w:p w14:paraId="0533F3B1" w14:textId="1B5386FF" w:rsidR="00B9473C" w:rsidRPr="00B9473C" w:rsidRDefault="00B9473C" w:rsidP="00937D43">
            <w:pPr>
              <w:suppressAutoHyphens/>
              <w:jc w:val="center"/>
              <w:rPr>
                <w:rFonts w:ascii="Times New Roman" w:eastAsia="Batang" w:hAnsi="Times New Roman"/>
                <w:b/>
                <w:bCs/>
                <w:szCs w:val="22"/>
              </w:rPr>
            </w:pPr>
            <w:r w:rsidRPr="00B9473C">
              <w:rPr>
                <w:rFonts w:ascii="Times New Roman" w:eastAsia="Batang" w:hAnsi="Times New Roman"/>
                <w:b/>
                <w:bCs/>
                <w:szCs w:val="22"/>
              </w:rPr>
              <w:t>Коды компетенций и личностных результатов,</w:t>
            </w:r>
            <w:r w:rsidRPr="00B9473C">
              <w:rPr>
                <w:rFonts w:ascii="Times New Roman" w:eastAsia="Batang" w:hAnsi="Times New Roman"/>
                <w:szCs w:val="22"/>
              </w:rPr>
              <w:t xml:space="preserve"> </w:t>
            </w:r>
            <w:r w:rsidRPr="00B9473C">
              <w:rPr>
                <w:rFonts w:ascii="Times New Roman" w:eastAsia="Batang" w:hAnsi="Times New Roman"/>
                <w:b/>
                <w:bCs/>
                <w:szCs w:val="22"/>
              </w:rPr>
              <w:t>формированию которых способствует элемент программы</w:t>
            </w:r>
          </w:p>
        </w:tc>
        <w:tc>
          <w:tcPr>
            <w:tcW w:w="378" w:type="pct"/>
            <w:vAlign w:val="center"/>
          </w:tcPr>
          <w:p w14:paraId="35187C5B" w14:textId="77777777" w:rsidR="00B9473C" w:rsidRPr="00B9473C" w:rsidRDefault="00B9473C" w:rsidP="00937D43">
            <w:pPr>
              <w:suppressAutoHyphens/>
              <w:jc w:val="center"/>
              <w:rPr>
                <w:rFonts w:ascii="Times New Roman" w:eastAsia="Batang" w:hAnsi="Times New Roman"/>
                <w:b/>
                <w:bCs/>
                <w:szCs w:val="22"/>
              </w:rPr>
            </w:pPr>
            <w:r w:rsidRPr="00B9473C">
              <w:rPr>
                <w:rFonts w:ascii="Times New Roman" w:eastAsia="Batang" w:hAnsi="Times New Roman"/>
                <w:b/>
                <w:szCs w:val="22"/>
              </w:rPr>
              <w:t>Код Н/У/З</w:t>
            </w:r>
          </w:p>
        </w:tc>
      </w:tr>
      <w:tr w:rsidR="00B9473C" w:rsidRPr="00B9473C" w14:paraId="3A962C23" w14:textId="77777777" w:rsidTr="00937D43">
        <w:trPr>
          <w:trHeight w:val="20"/>
        </w:trPr>
        <w:tc>
          <w:tcPr>
            <w:tcW w:w="704" w:type="pct"/>
          </w:tcPr>
          <w:p w14:paraId="2A632C93"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1</w:t>
            </w:r>
          </w:p>
        </w:tc>
        <w:tc>
          <w:tcPr>
            <w:tcW w:w="2083" w:type="pct"/>
          </w:tcPr>
          <w:p w14:paraId="39B1BB86"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2</w:t>
            </w:r>
          </w:p>
        </w:tc>
        <w:tc>
          <w:tcPr>
            <w:tcW w:w="654" w:type="pct"/>
          </w:tcPr>
          <w:p w14:paraId="7273DF64"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3</w:t>
            </w:r>
          </w:p>
        </w:tc>
        <w:tc>
          <w:tcPr>
            <w:tcW w:w="550" w:type="pct"/>
          </w:tcPr>
          <w:p w14:paraId="25A9ACBF" w14:textId="0E1C85DD" w:rsidR="00B9473C" w:rsidRPr="00B9473C" w:rsidRDefault="00B9473C" w:rsidP="00006821">
            <w:pPr>
              <w:spacing w:after="0" w:line="240" w:lineRule="auto"/>
              <w:jc w:val="center"/>
              <w:rPr>
                <w:rFonts w:ascii="Times New Roman" w:eastAsia="Batang" w:hAnsi="Times New Roman"/>
                <w:b/>
                <w:bCs/>
                <w:iCs/>
                <w:szCs w:val="22"/>
              </w:rPr>
            </w:pPr>
            <w:r>
              <w:rPr>
                <w:rFonts w:ascii="Times New Roman" w:eastAsia="Batang" w:hAnsi="Times New Roman"/>
                <w:b/>
                <w:bCs/>
                <w:iCs/>
                <w:szCs w:val="22"/>
              </w:rPr>
              <w:t>4</w:t>
            </w:r>
          </w:p>
        </w:tc>
        <w:tc>
          <w:tcPr>
            <w:tcW w:w="631" w:type="pct"/>
          </w:tcPr>
          <w:p w14:paraId="624DE5C1" w14:textId="2719911D" w:rsidR="00B9473C" w:rsidRPr="00B9473C" w:rsidRDefault="00B9473C" w:rsidP="00006821">
            <w:pPr>
              <w:spacing w:after="0" w:line="240" w:lineRule="auto"/>
              <w:jc w:val="center"/>
              <w:rPr>
                <w:rFonts w:ascii="Times New Roman" w:eastAsia="Batang" w:hAnsi="Times New Roman"/>
                <w:b/>
                <w:bCs/>
                <w:iCs/>
                <w:szCs w:val="22"/>
              </w:rPr>
            </w:pPr>
            <w:r>
              <w:rPr>
                <w:rFonts w:ascii="Times New Roman" w:eastAsia="Batang" w:hAnsi="Times New Roman"/>
                <w:b/>
                <w:bCs/>
                <w:iCs/>
                <w:szCs w:val="22"/>
              </w:rPr>
              <w:t>5</w:t>
            </w:r>
          </w:p>
        </w:tc>
        <w:tc>
          <w:tcPr>
            <w:tcW w:w="378" w:type="pct"/>
          </w:tcPr>
          <w:p w14:paraId="617402A4" w14:textId="3F2E3FD3" w:rsidR="00B9473C" w:rsidRPr="00B9473C" w:rsidRDefault="00B9473C" w:rsidP="00006821">
            <w:pPr>
              <w:spacing w:after="0" w:line="240" w:lineRule="auto"/>
              <w:jc w:val="center"/>
              <w:rPr>
                <w:rFonts w:ascii="Times New Roman" w:eastAsia="Batang" w:hAnsi="Times New Roman"/>
                <w:b/>
                <w:bCs/>
                <w:iCs/>
                <w:szCs w:val="22"/>
              </w:rPr>
            </w:pPr>
            <w:r>
              <w:rPr>
                <w:rFonts w:ascii="Times New Roman" w:eastAsia="Batang" w:hAnsi="Times New Roman"/>
                <w:b/>
                <w:bCs/>
                <w:iCs/>
                <w:szCs w:val="22"/>
              </w:rPr>
              <w:t>6</w:t>
            </w:r>
          </w:p>
        </w:tc>
      </w:tr>
      <w:tr w:rsidR="00937D43" w:rsidRPr="00B9473C" w14:paraId="26EFD72A" w14:textId="77777777" w:rsidTr="00937D43">
        <w:trPr>
          <w:trHeight w:val="20"/>
        </w:trPr>
        <w:tc>
          <w:tcPr>
            <w:tcW w:w="704" w:type="pct"/>
          </w:tcPr>
          <w:p w14:paraId="60F4DFE1" w14:textId="77777777" w:rsidR="00937D43" w:rsidRPr="00B9473C" w:rsidRDefault="00937D43" w:rsidP="00937D43">
            <w:pPr>
              <w:spacing w:after="0" w:line="240" w:lineRule="auto"/>
              <w:jc w:val="center"/>
              <w:rPr>
                <w:rFonts w:ascii="Times New Roman" w:eastAsia="Batang" w:hAnsi="Times New Roman"/>
                <w:b/>
                <w:bCs/>
                <w:iCs/>
                <w:szCs w:val="22"/>
              </w:rPr>
            </w:pPr>
          </w:p>
        </w:tc>
        <w:tc>
          <w:tcPr>
            <w:tcW w:w="2083" w:type="pct"/>
          </w:tcPr>
          <w:p w14:paraId="2D3DA7AF" w14:textId="77777777" w:rsidR="00937D43" w:rsidRPr="00B9473C" w:rsidRDefault="00937D43" w:rsidP="00937D43">
            <w:pPr>
              <w:spacing w:after="0" w:line="240" w:lineRule="auto"/>
              <w:jc w:val="both"/>
              <w:rPr>
                <w:rFonts w:ascii="Times New Roman" w:eastAsia="Batang" w:hAnsi="Times New Roman"/>
                <w:b/>
                <w:bCs/>
                <w:iCs/>
                <w:szCs w:val="22"/>
              </w:rPr>
            </w:pPr>
          </w:p>
        </w:tc>
        <w:tc>
          <w:tcPr>
            <w:tcW w:w="654" w:type="pct"/>
          </w:tcPr>
          <w:p w14:paraId="3156C276" w14:textId="6EF3601A" w:rsidR="00937D43" w:rsidRPr="00937D43" w:rsidRDefault="00937D43" w:rsidP="00937D43">
            <w:pPr>
              <w:spacing w:after="0" w:line="240" w:lineRule="auto"/>
              <w:jc w:val="center"/>
              <w:rPr>
                <w:rFonts w:ascii="Times New Roman" w:eastAsia="Batang" w:hAnsi="Times New Roman"/>
                <w:b/>
                <w:bCs/>
                <w:i/>
                <w:iCs/>
                <w:color w:val="auto"/>
                <w:szCs w:val="22"/>
              </w:rPr>
            </w:pPr>
            <w:r w:rsidRPr="00937D43">
              <w:rPr>
                <w:rFonts w:ascii="Times New Roman" w:hAnsi="Times New Roman"/>
                <w:b/>
                <w:bCs/>
                <w:color w:val="auto"/>
              </w:rPr>
              <w:t>Обязательная часть ОП с учетом интенсификации 40%</w:t>
            </w:r>
          </w:p>
        </w:tc>
        <w:tc>
          <w:tcPr>
            <w:tcW w:w="550" w:type="pct"/>
          </w:tcPr>
          <w:p w14:paraId="686EF332" w14:textId="09BAC8A6" w:rsidR="00937D43" w:rsidRPr="00937D43" w:rsidRDefault="00937D43" w:rsidP="00937D43">
            <w:pPr>
              <w:spacing w:after="0" w:line="240" w:lineRule="auto"/>
              <w:jc w:val="center"/>
              <w:rPr>
                <w:rFonts w:ascii="Times New Roman" w:eastAsia="Batang" w:hAnsi="Times New Roman"/>
                <w:b/>
                <w:bCs/>
                <w:i/>
                <w:iCs/>
                <w:color w:val="auto"/>
                <w:szCs w:val="22"/>
              </w:rPr>
            </w:pPr>
            <w:r w:rsidRPr="00937D43">
              <w:rPr>
                <w:rFonts w:ascii="Times New Roman" w:hAnsi="Times New Roman"/>
                <w:b/>
                <w:bCs/>
                <w:color w:val="auto"/>
              </w:rPr>
              <w:t>Обязательная часть ОП</w:t>
            </w:r>
          </w:p>
        </w:tc>
        <w:tc>
          <w:tcPr>
            <w:tcW w:w="631" w:type="pct"/>
          </w:tcPr>
          <w:p w14:paraId="0374A633" w14:textId="77777777" w:rsidR="00937D43" w:rsidRPr="00B9473C" w:rsidRDefault="00937D43" w:rsidP="00937D43">
            <w:pPr>
              <w:spacing w:after="0" w:line="240" w:lineRule="auto"/>
              <w:jc w:val="center"/>
              <w:rPr>
                <w:rFonts w:ascii="Times New Roman" w:eastAsia="Batang" w:hAnsi="Times New Roman"/>
                <w:b/>
                <w:bCs/>
                <w:i/>
                <w:iCs/>
                <w:szCs w:val="22"/>
              </w:rPr>
            </w:pPr>
          </w:p>
        </w:tc>
        <w:tc>
          <w:tcPr>
            <w:tcW w:w="378" w:type="pct"/>
          </w:tcPr>
          <w:p w14:paraId="2D18AE9F" w14:textId="77777777" w:rsidR="00937D43" w:rsidRPr="00B9473C" w:rsidRDefault="00937D43" w:rsidP="00937D43">
            <w:pPr>
              <w:spacing w:after="0" w:line="240" w:lineRule="auto"/>
              <w:jc w:val="center"/>
              <w:rPr>
                <w:rFonts w:ascii="Times New Roman" w:eastAsia="Batang" w:hAnsi="Times New Roman"/>
                <w:b/>
                <w:bCs/>
                <w:i/>
                <w:iCs/>
                <w:szCs w:val="22"/>
              </w:rPr>
            </w:pPr>
          </w:p>
        </w:tc>
      </w:tr>
      <w:tr w:rsidR="00B9473C" w:rsidRPr="00B9473C" w14:paraId="1FCB640F" w14:textId="77777777" w:rsidTr="00937D43">
        <w:trPr>
          <w:trHeight w:val="20"/>
        </w:trPr>
        <w:tc>
          <w:tcPr>
            <w:tcW w:w="704" w:type="pct"/>
            <w:vMerge w:val="restart"/>
          </w:tcPr>
          <w:p w14:paraId="2E281D66"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Тема 1.</w:t>
            </w:r>
          </w:p>
          <w:p w14:paraId="53FC8DFF"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Введение</w:t>
            </w:r>
          </w:p>
          <w:p w14:paraId="1AE0557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2B3B8A4D"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Содержание </w:t>
            </w:r>
          </w:p>
        </w:tc>
        <w:tc>
          <w:tcPr>
            <w:tcW w:w="654" w:type="pct"/>
          </w:tcPr>
          <w:p w14:paraId="26357E2C" w14:textId="5BDA234F" w:rsidR="00B9473C" w:rsidRPr="00937D43" w:rsidRDefault="00937D43" w:rsidP="00006821">
            <w:pPr>
              <w:spacing w:after="0" w:line="240" w:lineRule="auto"/>
              <w:jc w:val="center"/>
              <w:rPr>
                <w:rFonts w:ascii="Times New Roman" w:eastAsia="Batang" w:hAnsi="Times New Roman"/>
                <w:b/>
                <w:bCs/>
                <w:szCs w:val="22"/>
              </w:rPr>
            </w:pPr>
            <w:r w:rsidRPr="00937D43">
              <w:rPr>
                <w:rFonts w:ascii="Times New Roman" w:eastAsia="Batang" w:hAnsi="Times New Roman"/>
                <w:b/>
                <w:bCs/>
                <w:szCs w:val="22"/>
              </w:rPr>
              <w:t>32/32</w:t>
            </w:r>
          </w:p>
        </w:tc>
        <w:tc>
          <w:tcPr>
            <w:tcW w:w="550" w:type="pct"/>
          </w:tcPr>
          <w:p w14:paraId="484B4688" w14:textId="6C4CA2A4" w:rsidR="00B9473C" w:rsidRPr="00937D43" w:rsidRDefault="00937D43" w:rsidP="00006821">
            <w:pPr>
              <w:spacing w:after="0" w:line="240" w:lineRule="auto"/>
              <w:jc w:val="center"/>
              <w:rPr>
                <w:rFonts w:ascii="Times New Roman" w:eastAsia="Batang" w:hAnsi="Times New Roman"/>
                <w:b/>
                <w:bCs/>
                <w:szCs w:val="22"/>
              </w:rPr>
            </w:pPr>
            <w:r w:rsidRPr="00937D43">
              <w:rPr>
                <w:rFonts w:ascii="Times New Roman" w:eastAsia="Batang" w:hAnsi="Times New Roman"/>
                <w:b/>
                <w:bCs/>
                <w:szCs w:val="22"/>
              </w:rPr>
              <w:t>54/54</w:t>
            </w:r>
          </w:p>
        </w:tc>
        <w:tc>
          <w:tcPr>
            <w:tcW w:w="631" w:type="pct"/>
          </w:tcPr>
          <w:p w14:paraId="6D361B6C" w14:textId="7954E111"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4FC6FC57"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3FE5FCAD" w14:textId="77777777" w:rsidTr="00937D43">
        <w:trPr>
          <w:trHeight w:val="20"/>
        </w:trPr>
        <w:tc>
          <w:tcPr>
            <w:tcW w:w="704" w:type="pct"/>
            <w:vMerge/>
          </w:tcPr>
          <w:p w14:paraId="58CA4DBE"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64155800" w14:textId="77777777" w:rsidR="00B9473C" w:rsidRPr="00B9473C" w:rsidRDefault="00B9473C" w:rsidP="005320BE">
            <w:pPr>
              <w:numPr>
                <w:ilvl w:val="0"/>
                <w:numId w:val="72"/>
              </w:numPr>
              <w:spacing w:after="0" w:line="240" w:lineRule="auto"/>
              <w:contextualSpacing/>
              <w:jc w:val="both"/>
              <w:rPr>
                <w:rFonts w:ascii="Times New Roman" w:eastAsia="Batang" w:hAnsi="Times New Roman"/>
                <w:b/>
                <w:bCs/>
                <w:iCs/>
                <w:szCs w:val="22"/>
              </w:rPr>
            </w:pPr>
            <w:r w:rsidRPr="00B9473C">
              <w:rPr>
                <w:rFonts w:ascii="Times New Roman" w:hAnsi="Times New Roman"/>
                <w:szCs w:val="22"/>
              </w:rPr>
              <w:t>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c>
          <w:tcPr>
            <w:tcW w:w="654" w:type="pct"/>
          </w:tcPr>
          <w:p w14:paraId="21DDDA02" w14:textId="47C5B283" w:rsidR="00B9473C" w:rsidRPr="00B9473C" w:rsidRDefault="00B9473C" w:rsidP="00006821">
            <w:pPr>
              <w:spacing w:after="0" w:line="240" w:lineRule="auto"/>
              <w:jc w:val="center"/>
              <w:rPr>
                <w:rFonts w:ascii="Times New Roman" w:eastAsia="Batang" w:hAnsi="Times New Roman"/>
                <w:b/>
                <w:bCs/>
                <w:i/>
                <w:iCs/>
                <w:szCs w:val="22"/>
              </w:rPr>
            </w:pPr>
          </w:p>
        </w:tc>
        <w:tc>
          <w:tcPr>
            <w:tcW w:w="550" w:type="pct"/>
          </w:tcPr>
          <w:p w14:paraId="740BEF0E"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B2572E7" w14:textId="51005936"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65105DA9" w14:textId="5F8683B9"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AC9B197" w14:textId="77777777" w:rsidTr="00937D43">
        <w:trPr>
          <w:trHeight w:val="20"/>
        </w:trPr>
        <w:tc>
          <w:tcPr>
            <w:tcW w:w="704" w:type="pct"/>
            <w:vMerge w:val="restart"/>
          </w:tcPr>
          <w:p w14:paraId="751B6258"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Тема 2. Органические вещества белкового содержания</w:t>
            </w:r>
          </w:p>
        </w:tc>
        <w:tc>
          <w:tcPr>
            <w:tcW w:w="2083" w:type="pct"/>
          </w:tcPr>
          <w:p w14:paraId="3698C095"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Содержание </w:t>
            </w:r>
          </w:p>
        </w:tc>
        <w:tc>
          <w:tcPr>
            <w:tcW w:w="654" w:type="pct"/>
          </w:tcPr>
          <w:p w14:paraId="1D20DC4A" w14:textId="065E1972" w:rsidR="00B9473C" w:rsidRPr="00B9473C" w:rsidRDefault="00B9473C" w:rsidP="00006821">
            <w:pPr>
              <w:spacing w:after="0" w:line="240" w:lineRule="auto"/>
              <w:jc w:val="center"/>
              <w:rPr>
                <w:rFonts w:ascii="Times New Roman" w:eastAsia="Batang" w:hAnsi="Times New Roman"/>
                <w:b/>
                <w:bCs/>
                <w:i/>
                <w:iCs/>
                <w:szCs w:val="22"/>
              </w:rPr>
            </w:pPr>
          </w:p>
        </w:tc>
        <w:tc>
          <w:tcPr>
            <w:tcW w:w="550" w:type="pct"/>
          </w:tcPr>
          <w:p w14:paraId="6C5D9625"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10AFB34A" w14:textId="08DEF4AF"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3F7DDE65"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631DAEB3" w14:textId="77777777" w:rsidTr="00937D43">
        <w:trPr>
          <w:trHeight w:val="20"/>
        </w:trPr>
        <w:tc>
          <w:tcPr>
            <w:tcW w:w="704" w:type="pct"/>
            <w:vMerge/>
          </w:tcPr>
          <w:p w14:paraId="06AED31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7BE4B5AD" w14:textId="77777777" w:rsidR="00B9473C" w:rsidRPr="00B9473C" w:rsidRDefault="00B9473C" w:rsidP="005320BE">
            <w:pPr>
              <w:numPr>
                <w:ilvl w:val="0"/>
                <w:numId w:val="73"/>
              </w:numPr>
              <w:contextualSpacing/>
              <w:rPr>
                <w:rFonts w:ascii="Times New Roman" w:hAnsi="Times New Roman"/>
                <w:bCs/>
                <w:szCs w:val="22"/>
              </w:rPr>
            </w:pPr>
            <w:r w:rsidRPr="00B9473C">
              <w:rPr>
                <w:rFonts w:ascii="Times New Roman" w:hAnsi="Times New Roman"/>
                <w:szCs w:val="22"/>
              </w:rPr>
              <w:t xml:space="preserve">Белки: строение, классификация, биологическое значение. Нуклеиновые кислоты. </w:t>
            </w:r>
          </w:p>
        </w:tc>
        <w:tc>
          <w:tcPr>
            <w:tcW w:w="654" w:type="pct"/>
            <w:vAlign w:val="center"/>
          </w:tcPr>
          <w:p w14:paraId="101AA104" w14:textId="7E71F7BB" w:rsidR="00B9473C" w:rsidRPr="00B9473C" w:rsidRDefault="00B9473C" w:rsidP="00006821">
            <w:pPr>
              <w:jc w:val="center"/>
              <w:rPr>
                <w:rFonts w:ascii="Times New Roman" w:hAnsi="Times New Roman"/>
                <w:szCs w:val="22"/>
              </w:rPr>
            </w:pPr>
          </w:p>
        </w:tc>
        <w:tc>
          <w:tcPr>
            <w:tcW w:w="550" w:type="pct"/>
          </w:tcPr>
          <w:p w14:paraId="43C929CC"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FCBB077" w14:textId="519CEF9A"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79C3AF01" w14:textId="46784A7D"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7F5D3F9B" w14:textId="77777777" w:rsidTr="00937D43">
        <w:trPr>
          <w:trHeight w:val="20"/>
        </w:trPr>
        <w:tc>
          <w:tcPr>
            <w:tcW w:w="704" w:type="pct"/>
            <w:vMerge/>
          </w:tcPr>
          <w:p w14:paraId="04C3F441"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6C7E1250" w14:textId="77777777" w:rsidR="00B9473C" w:rsidRPr="00B9473C" w:rsidRDefault="00B9473C" w:rsidP="005320BE">
            <w:pPr>
              <w:numPr>
                <w:ilvl w:val="0"/>
                <w:numId w:val="73"/>
              </w:numPr>
              <w:contextualSpacing/>
              <w:rPr>
                <w:rFonts w:ascii="Times New Roman" w:hAnsi="Times New Roman"/>
                <w:bCs/>
                <w:szCs w:val="22"/>
              </w:rPr>
            </w:pPr>
            <w:r w:rsidRPr="00B9473C">
              <w:rPr>
                <w:rFonts w:ascii="Times New Roman" w:hAnsi="Times New Roman"/>
                <w:szCs w:val="22"/>
              </w:rPr>
              <w:t>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c>
          <w:tcPr>
            <w:tcW w:w="654" w:type="pct"/>
            <w:vAlign w:val="center"/>
          </w:tcPr>
          <w:p w14:paraId="3B9189D0" w14:textId="44798477" w:rsidR="00B9473C" w:rsidRPr="00B9473C" w:rsidRDefault="00B9473C" w:rsidP="00006821">
            <w:pPr>
              <w:jc w:val="center"/>
              <w:rPr>
                <w:rFonts w:ascii="Times New Roman" w:hAnsi="Times New Roman"/>
                <w:bCs/>
                <w:szCs w:val="22"/>
              </w:rPr>
            </w:pPr>
          </w:p>
        </w:tc>
        <w:tc>
          <w:tcPr>
            <w:tcW w:w="550" w:type="pct"/>
          </w:tcPr>
          <w:p w14:paraId="3D79FE2F"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D2710B7" w14:textId="0CA0D6F7"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221449BB" w14:textId="0FCE8809"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042C1A1" w14:textId="77777777" w:rsidTr="00937D43">
        <w:trPr>
          <w:trHeight w:val="20"/>
        </w:trPr>
        <w:tc>
          <w:tcPr>
            <w:tcW w:w="704" w:type="pct"/>
            <w:vMerge/>
          </w:tcPr>
          <w:p w14:paraId="375E11BF"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2EDBB0B8" w14:textId="77777777" w:rsidR="00B9473C" w:rsidRPr="00B9473C" w:rsidRDefault="00B9473C" w:rsidP="005320BE">
            <w:pPr>
              <w:numPr>
                <w:ilvl w:val="0"/>
                <w:numId w:val="73"/>
              </w:numPr>
              <w:contextualSpacing/>
              <w:rPr>
                <w:rFonts w:ascii="Times New Roman" w:hAnsi="Times New Roman"/>
                <w:szCs w:val="22"/>
              </w:rPr>
            </w:pPr>
            <w:r w:rsidRPr="00B9473C">
              <w:rPr>
                <w:rFonts w:ascii="Times New Roman" w:hAnsi="Times New Roman"/>
                <w:szCs w:val="22"/>
              </w:rPr>
              <w:t>Гормоны. Механизм действия гормонов. Классификация</w:t>
            </w:r>
          </w:p>
        </w:tc>
        <w:tc>
          <w:tcPr>
            <w:tcW w:w="654" w:type="pct"/>
            <w:vAlign w:val="center"/>
          </w:tcPr>
          <w:p w14:paraId="3D173EA3" w14:textId="769ED724" w:rsidR="00B9473C" w:rsidRPr="00B9473C" w:rsidRDefault="00B9473C" w:rsidP="00006821">
            <w:pPr>
              <w:jc w:val="center"/>
              <w:rPr>
                <w:rFonts w:ascii="Times New Roman" w:hAnsi="Times New Roman"/>
                <w:bCs/>
                <w:szCs w:val="22"/>
              </w:rPr>
            </w:pPr>
          </w:p>
        </w:tc>
        <w:tc>
          <w:tcPr>
            <w:tcW w:w="550" w:type="pct"/>
          </w:tcPr>
          <w:p w14:paraId="3D567BC2"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5BE21B6" w14:textId="11638A6A"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D66EA98" w14:textId="014586F5"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3C98EAB5" w14:textId="77777777" w:rsidTr="00937D43">
        <w:trPr>
          <w:trHeight w:val="20"/>
        </w:trPr>
        <w:tc>
          <w:tcPr>
            <w:tcW w:w="704" w:type="pct"/>
            <w:vMerge/>
          </w:tcPr>
          <w:p w14:paraId="2C0B135C"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3FF26A0B" w14:textId="77777777" w:rsidR="00B9473C" w:rsidRPr="00B9473C" w:rsidRDefault="00B9473C" w:rsidP="005320BE">
            <w:pPr>
              <w:numPr>
                <w:ilvl w:val="0"/>
                <w:numId w:val="73"/>
              </w:numPr>
              <w:contextualSpacing/>
              <w:rPr>
                <w:rFonts w:ascii="Times New Roman" w:hAnsi="Times New Roman"/>
                <w:bCs/>
                <w:szCs w:val="22"/>
              </w:rPr>
            </w:pPr>
            <w:r w:rsidRPr="00B9473C">
              <w:rPr>
                <w:rFonts w:ascii="Times New Roman" w:hAnsi="Times New Roman"/>
                <w:szCs w:val="22"/>
              </w:rPr>
              <w:t xml:space="preserve">Витамины Классификация. Распространение витаминов в природе. Общее действие витаминов. Авитаминоз. Витамины группы А, D, </w:t>
            </w:r>
            <w:proofErr w:type="gramStart"/>
            <w:r w:rsidRPr="00B9473C">
              <w:rPr>
                <w:rFonts w:ascii="Times New Roman" w:hAnsi="Times New Roman"/>
                <w:szCs w:val="22"/>
              </w:rPr>
              <w:t>E ,</w:t>
            </w:r>
            <w:proofErr w:type="gramEnd"/>
            <w:r w:rsidRPr="00B9473C">
              <w:rPr>
                <w:rFonts w:ascii="Times New Roman" w:hAnsi="Times New Roman"/>
                <w:szCs w:val="22"/>
              </w:rPr>
              <w:t xml:space="preserve"> К. Витамины группы В. Биотин. Аскорбиновая кислота</w:t>
            </w:r>
          </w:p>
        </w:tc>
        <w:tc>
          <w:tcPr>
            <w:tcW w:w="654" w:type="pct"/>
            <w:vAlign w:val="center"/>
          </w:tcPr>
          <w:p w14:paraId="51DAF59F" w14:textId="7D4FCF3A" w:rsidR="00B9473C" w:rsidRPr="00B9473C" w:rsidRDefault="00B9473C" w:rsidP="00006821">
            <w:pPr>
              <w:jc w:val="center"/>
              <w:rPr>
                <w:rFonts w:ascii="Times New Roman" w:hAnsi="Times New Roman"/>
                <w:bCs/>
                <w:szCs w:val="22"/>
              </w:rPr>
            </w:pPr>
          </w:p>
        </w:tc>
        <w:tc>
          <w:tcPr>
            <w:tcW w:w="550" w:type="pct"/>
          </w:tcPr>
          <w:p w14:paraId="76A18029"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7AAE63BA" w14:textId="32C1BF54"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0C7D43A6" w14:textId="635715A1"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229E1F84" w14:textId="77777777" w:rsidTr="00937D43">
        <w:trPr>
          <w:trHeight w:val="20"/>
        </w:trPr>
        <w:tc>
          <w:tcPr>
            <w:tcW w:w="704" w:type="pct"/>
            <w:vMerge/>
          </w:tcPr>
          <w:p w14:paraId="5170EC75"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742C2203" w14:textId="77777777" w:rsidR="00B9473C" w:rsidRPr="00B9473C" w:rsidRDefault="00B9473C" w:rsidP="00006821">
            <w:pPr>
              <w:rPr>
                <w:rFonts w:ascii="Times New Roman" w:hAnsi="Times New Roman"/>
                <w:b/>
                <w:szCs w:val="22"/>
              </w:rPr>
            </w:pPr>
            <w:r w:rsidRPr="00B9473C">
              <w:rPr>
                <w:rFonts w:ascii="Times New Roman" w:hAnsi="Times New Roman"/>
                <w:b/>
                <w:bCs/>
                <w:szCs w:val="22"/>
              </w:rPr>
              <w:t>В том числе лабораторных занятий</w:t>
            </w:r>
          </w:p>
        </w:tc>
        <w:tc>
          <w:tcPr>
            <w:tcW w:w="654" w:type="pct"/>
            <w:vAlign w:val="center"/>
          </w:tcPr>
          <w:p w14:paraId="5C21C14D" w14:textId="79CDD68F" w:rsidR="00B9473C" w:rsidRPr="00B9473C" w:rsidRDefault="00B9473C" w:rsidP="00006821">
            <w:pPr>
              <w:jc w:val="center"/>
              <w:rPr>
                <w:rFonts w:ascii="Times New Roman" w:hAnsi="Times New Roman"/>
                <w:b/>
                <w:bCs/>
                <w:szCs w:val="22"/>
              </w:rPr>
            </w:pPr>
          </w:p>
        </w:tc>
        <w:tc>
          <w:tcPr>
            <w:tcW w:w="550" w:type="pct"/>
          </w:tcPr>
          <w:p w14:paraId="24C8902F"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16019CB0" w14:textId="2CBE8A33"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56E4CD20"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078C91FF" w14:textId="77777777" w:rsidTr="00937D43">
        <w:trPr>
          <w:trHeight w:val="20"/>
        </w:trPr>
        <w:tc>
          <w:tcPr>
            <w:tcW w:w="704" w:type="pct"/>
            <w:vMerge/>
          </w:tcPr>
          <w:p w14:paraId="272BCB1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561B1DC7" w14:textId="77777777" w:rsidR="00B9473C" w:rsidRPr="00B9473C" w:rsidRDefault="00B9473C" w:rsidP="005320BE">
            <w:pPr>
              <w:numPr>
                <w:ilvl w:val="0"/>
                <w:numId w:val="74"/>
              </w:numPr>
              <w:contextualSpacing/>
              <w:rPr>
                <w:rFonts w:ascii="Times New Roman" w:hAnsi="Times New Roman"/>
                <w:szCs w:val="22"/>
              </w:rPr>
            </w:pPr>
            <w:r w:rsidRPr="00B9473C">
              <w:rPr>
                <w:rFonts w:ascii="Times New Roman" w:hAnsi="Times New Roman"/>
                <w:szCs w:val="22"/>
              </w:rPr>
              <w:t>Разделение свободных аминокислот методом распределительной хроматографии. Гидролиз белков</w:t>
            </w:r>
          </w:p>
        </w:tc>
        <w:tc>
          <w:tcPr>
            <w:tcW w:w="654" w:type="pct"/>
            <w:vAlign w:val="center"/>
          </w:tcPr>
          <w:p w14:paraId="69522EC3" w14:textId="53E8C3EB" w:rsidR="00B9473C" w:rsidRPr="00B9473C" w:rsidRDefault="00B9473C" w:rsidP="00006821">
            <w:pPr>
              <w:jc w:val="center"/>
              <w:rPr>
                <w:rFonts w:ascii="Times New Roman" w:hAnsi="Times New Roman"/>
                <w:bCs/>
                <w:szCs w:val="22"/>
              </w:rPr>
            </w:pPr>
          </w:p>
        </w:tc>
        <w:tc>
          <w:tcPr>
            <w:tcW w:w="550" w:type="pct"/>
          </w:tcPr>
          <w:p w14:paraId="4678844C"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68FA3407" w14:textId="4DD5C38B"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72DF9CBA" w14:textId="1EE5BD46"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0566D53E" w14:textId="77777777" w:rsidTr="00937D43">
        <w:trPr>
          <w:trHeight w:val="20"/>
        </w:trPr>
        <w:tc>
          <w:tcPr>
            <w:tcW w:w="704" w:type="pct"/>
            <w:vMerge/>
          </w:tcPr>
          <w:p w14:paraId="36C99205"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6DF38E00" w14:textId="77777777" w:rsidR="00B9473C" w:rsidRPr="00B9473C" w:rsidRDefault="00B9473C" w:rsidP="005320BE">
            <w:pPr>
              <w:numPr>
                <w:ilvl w:val="0"/>
                <w:numId w:val="74"/>
              </w:numPr>
              <w:contextualSpacing/>
              <w:rPr>
                <w:rFonts w:ascii="Times New Roman" w:hAnsi="Times New Roman"/>
                <w:szCs w:val="22"/>
              </w:rPr>
            </w:pPr>
            <w:r w:rsidRPr="00B9473C">
              <w:rPr>
                <w:rFonts w:ascii="Times New Roman" w:hAnsi="Times New Roman"/>
                <w:szCs w:val="22"/>
              </w:rPr>
              <w:t>Проведение цветных реакций на белки</w:t>
            </w:r>
          </w:p>
        </w:tc>
        <w:tc>
          <w:tcPr>
            <w:tcW w:w="654" w:type="pct"/>
            <w:vAlign w:val="center"/>
          </w:tcPr>
          <w:p w14:paraId="339B7B14" w14:textId="04622E23" w:rsidR="00B9473C" w:rsidRPr="00B9473C" w:rsidRDefault="00B9473C" w:rsidP="00006821">
            <w:pPr>
              <w:jc w:val="center"/>
              <w:rPr>
                <w:rFonts w:ascii="Times New Roman" w:hAnsi="Times New Roman"/>
                <w:bCs/>
                <w:szCs w:val="22"/>
              </w:rPr>
            </w:pPr>
          </w:p>
        </w:tc>
        <w:tc>
          <w:tcPr>
            <w:tcW w:w="550" w:type="pct"/>
          </w:tcPr>
          <w:p w14:paraId="53AF55BC"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66C8CB1A" w14:textId="1CBB9705"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DF7C5A9" w14:textId="23B0EBBC"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0A489AA1" w14:textId="77777777" w:rsidTr="00937D43">
        <w:trPr>
          <w:trHeight w:val="20"/>
        </w:trPr>
        <w:tc>
          <w:tcPr>
            <w:tcW w:w="704" w:type="pct"/>
            <w:vMerge/>
          </w:tcPr>
          <w:p w14:paraId="550F4DC4"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4727326B" w14:textId="77777777" w:rsidR="00B9473C" w:rsidRPr="00B9473C" w:rsidRDefault="00B9473C" w:rsidP="005320BE">
            <w:pPr>
              <w:numPr>
                <w:ilvl w:val="0"/>
                <w:numId w:val="74"/>
              </w:numPr>
              <w:contextualSpacing/>
              <w:rPr>
                <w:rFonts w:ascii="Times New Roman" w:hAnsi="Times New Roman"/>
                <w:szCs w:val="22"/>
              </w:rPr>
            </w:pPr>
            <w:r w:rsidRPr="00B9473C">
              <w:rPr>
                <w:rFonts w:ascii="Times New Roman" w:hAnsi="Times New Roman"/>
                <w:szCs w:val="22"/>
              </w:rPr>
              <w:t>Обратимое и необратимое осаждение белков</w:t>
            </w:r>
          </w:p>
        </w:tc>
        <w:tc>
          <w:tcPr>
            <w:tcW w:w="654" w:type="pct"/>
            <w:vAlign w:val="center"/>
          </w:tcPr>
          <w:p w14:paraId="45C60105" w14:textId="2824DF9A" w:rsidR="00B9473C" w:rsidRPr="00B9473C" w:rsidRDefault="00B9473C" w:rsidP="00006821">
            <w:pPr>
              <w:jc w:val="center"/>
              <w:rPr>
                <w:rFonts w:ascii="Times New Roman" w:hAnsi="Times New Roman"/>
                <w:bCs/>
                <w:szCs w:val="22"/>
              </w:rPr>
            </w:pPr>
          </w:p>
        </w:tc>
        <w:tc>
          <w:tcPr>
            <w:tcW w:w="550" w:type="pct"/>
          </w:tcPr>
          <w:p w14:paraId="250AF011"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6C7ACB85" w14:textId="639D6764"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62D46C38" w14:textId="4590AE2F"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16D6B365" w14:textId="77777777" w:rsidTr="00937D43">
        <w:trPr>
          <w:trHeight w:val="20"/>
        </w:trPr>
        <w:tc>
          <w:tcPr>
            <w:tcW w:w="704" w:type="pct"/>
            <w:vMerge/>
          </w:tcPr>
          <w:p w14:paraId="1E60D6C0"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041B4970" w14:textId="77777777" w:rsidR="00B9473C" w:rsidRPr="00B9473C" w:rsidRDefault="00B9473C" w:rsidP="005320BE">
            <w:pPr>
              <w:numPr>
                <w:ilvl w:val="0"/>
                <w:numId w:val="74"/>
              </w:numPr>
              <w:contextualSpacing/>
              <w:rPr>
                <w:rFonts w:ascii="Times New Roman" w:hAnsi="Times New Roman"/>
                <w:szCs w:val="22"/>
              </w:rPr>
            </w:pPr>
            <w:r w:rsidRPr="00B9473C">
              <w:rPr>
                <w:rFonts w:ascii="Times New Roman" w:hAnsi="Times New Roman"/>
                <w:szCs w:val="22"/>
              </w:rPr>
              <w:t>Определение изоэлектрической точки белков</w:t>
            </w:r>
          </w:p>
        </w:tc>
        <w:tc>
          <w:tcPr>
            <w:tcW w:w="654" w:type="pct"/>
            <w:vAlign w:val="center"/>
          </w:tcPr>
          <w:p w14:paraId="25DCFE51" w14:textId="620E8EE2" w:rsidR="00B9473C" w:rsidRPr="00B9473C" w:rsidRDefault="00B9473C" w:rsidP="00006821">
            <w:pPr>
              <w:jc w:val="center"/>
              <w:rPr>
                <w:rFonts w:ascii="Times New Roman" w:hAnsi="Times New Roman"/>
                <w:bCs/>
                <w:szCs w:val="22"/>
              </w:rPr>
            </w:pPr>
          </w:p>
        </w:tc>
        <w:tc>
          <w:tcPr>
            <w:tcW w:w="550" w:type="pct"/>
          </w:tcPr>
          <w:p w14:paraId="6BD30B35"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2CB129B8" w14:textId="28945998"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31990D9" w14:textId="29A2DCC8"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29FEE938" w14:textId="77777777" w:rsidTr="00937D43">
        <w:trPr>
          <w:trHeight w:val="20"/>
        </w:trPr>
        <w:tc>
          <w:tcPr>
            <w:tcW w:w="704" w:type="pct"/>
            <w:vMerge/>
          </w:tcPr>
          <w:p w14:paraId="45ACE602"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1500BD09" w14:textId="77777777" w:rsidR="00B9473C" w:rsidRPr="00B9473C" w:rsidRDefault="00B9473C" w:rsidP="005320BE">
            <w:pPr>
              <w:numPr>
                <w:ilvl w:val="0"/>
                <w:numId w:val="74"/>
              </w:numPr>
              <w:contextualSpacing/>
              <w:rPr>
                <w:rFonts w:ascii="Times New Roman" w:hAnsi="Times New Roman"/>
                <w:szCs w:val="22"/>
              </w:rPr>
            </w:pPr>
            <w:r w:rsidRPr="00B9473C">
              <w:rPr>
                <w:rFonts w:ascii="Times New Roman" w:hAnsi="Times New Roman"/>
                <w:szCs w:val="22"/>
              </w:rPr>
              <w:t>Свойства ферментов</w:t>
            </w:r>
          </w:p>
        </w:tc>
        <w:tc>
          <w:tcPr>
            <w:tcW w:w="654" w:type="pct"/>
            <w:vAlign w:val="center"/>
          </w:tcPr>
          <w:p w14:paraId="5860C1BC" w14:textId="40FEB311" w:rsidR="00B9473C" w:rsidRPr="00B9473C" w:rsidRDefault="00B9473C" w:rsidP="00006821">
            <w:pPr>
              <w:jc w:val="center"/>
              <w:rPr>
                <w:rFonts w:ascii="Times New Roman" w:hAnsi="Times New Roman"/>
                <w:bCs/>
                <w:szCs w:val="22"/>
              </w:rPr>
            </w:pPr>
          </w:p>
        </w:tc>
        <w:tc>
          <w:tcPr>
            <w:tcW w:w="550" w:type="pct"/>
          </w:tcPr>
          <w:p w14:paraId="39A33237"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6E2D20C5" w14:textId="5E3DF622"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408784D0" w14:textId="638C5163"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6A677AC4" w14:textId="77777777" w:rsidTr="00937D43">
        <w:trPr>
          <w:trHeight w:val="20"/>
        </w:trPr>
        <w:tc>
          <w:tcPr>
            <w:tcW w:w="704" w:type="pct"/>
            <w:vMerge/>
          </w:tcPr>
          <w:p w14:paraId="3345D20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1897115D" w14:textId="77777777" w:rsidR="00B9473C" w:rsidRPr="00B9473C" w:rsidRDefault="00B9473C" w:rsidP="005320BE">
            <w:pPr>
              <w:numPr>
                <w:ilvl w:val="0"/>
                <w:numId w:val="74"/>
              </w:numPr>
              <w:spacing w:after="0" w:line="240" w:lineRule="auto"/>
              <w:contextualSpacing/>
              <w:jc w:val="both"/>
              <w:rPr>
                <w:rFonts w:ascii="Times New Roman" w:eastAsia="Batang" w:hAnsi="Times New Roman"/>
                <w:b/>
                <w:bCs/>
                <w:iCs/>
                <w:szCs w:val="22"/>
              </w:rPr>
            </w:pPr>
            <w:r w:rsidRPr="00B9473C">
              <w:rPr>
                <w:rFonts w:ascii="Times New Roman" w:hAnsi="Times New Roman"/>
                <w:szCs w:val="22"/>
              </w:rPr>
              <w:t>Качественные реакции на витамины А, С, D</w:t>
            </w:r>
          </w:p>
        </w:tc>
        <w:tc>
          <w:tcPr>
            <w:tcW w:w="654" w:type="pct"/>
          </w:tcPr>
          <w:p w14:paraId="7681E6D0" w14:textId="3CAB1ED1" w:rsidR="00B9473C" w:rsidRPr="00B9473C" w:rsidRDefault="00B9473C" w:rsidP="00006821">
            <w:pPr>
              <w:spacing w:after="0" w:line="240" w:lineRule="auto"/>
              <w:jc w:val="center"/>
              <w:rPr>
                <w:rFonts w:ascii="Times New Roman" w:eastAsia="Batang" w:hAnsi="Times New Roman"/>
                <w:b/>
                <w:bCs/>
                <w:i/>
                <w:iCs/>
                <w:szCs w:val="22"/>
              </w:rPr>
            </w:pPr>
          </w:p>
        </w:tc>
        <w:tc>
          <w:tcPr>
            <w:tcW w:w="550" w:type="pct"/>
          </w:tcPr>
          <w:p w14:paraId="1DBF0D4D"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D60D1E3" w14:textId="0A184EFF"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0ED05C09" w14:textId="062872A3"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63D742FF" w14:textId="77777777" w:rsidTr="00937D43">
        <w:trPr>
          <w:trHeight w:val="20"/>
        </w:trPr>
        <w:tc>
          <w:tcPr>
            <w:tcW w:w="704" w:type="pct"/>
            <w:vMerge w:val="restart"/>
          </w:tcPr>
          <w:p w14:paraId="1EDDA592"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Тема 1.2. Углеводы</w:t>
            </w:r>
          </w:p>
          <w:p w14:paraId="382588E3" w14:textId="77777777" w:rsidR="00B9473C" w:rsidRPr="00B9473C" w:rsidRDefault="00B9473C" w:rsidP="00006821">
            <w:pPr>
              <w:spacing w:after="0" w:line="240" w:lineRule="auto"/>
              <w:rPr>
                <w:rFonts w:ascii="Times New Roman" w:eastAsia="Batang" w:hAnsi="Times New Roman"/>
                <w:b/>
                <w:bCs/>
                <w:iCs/>
                <w:szCs w:val="22"/>
              </w:rPr>
            </w:pPr>
          </w:p>
        </w:tc>
        <w:tc>
          <w:tcPr>
            <w:tcW w:w="2083" w:type="pct"/>
          </w:tcPr>
          <w:p w14:paraId="130144CF"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Содержание </w:t>
            </w:r>
          </w:p>
        </w:tc>
        <w:tc>
          <w:tcPr>
            <w:tcW w:w="654" w:type="pct"/>
          </w:tcPr>
          <w:p w14:paraId="32B97298" w14:textId="0BC9FBE4" w:rsidR="00B9473C" w:rsidRPr="00B9473C" w:rsidRDefault="00B9473C" w:rsidP="00006821">
            <w:pPr>
              <w:spacing w:after="0" w:line="240" w:lineRule="auto"/>
              <w:jc w:val="center"/>
              <w:rPr>
                <w:rFonts w:ascii="Times New Roman" w:eastAsia="Batang" w:hAnsi="Times New Roman"/>
                <w:b/>
                <w:bCs/>
                <w:iCs/>
                <w:szCs w:val="22"/>
              </w:rPr>
            </w:pPr>
          </w:p>
        </w:tc>
        <w:tc>
          <w:tcPr>
            <w:tcW w:w="550" w:type="pct"/>
          </w:tcPr>
          <w:p w14:paraId="28073AC5"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0F6E104E" w14:textId="456E001D"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0C744712"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2EBB20C7" w14:textId="77777777" w:rsidTr="00937D43">
        <w:trPr>
          <w:trHeight w:val="20"/>
        </w:trPr>
        <w:tc>
          <w:tcPr>
            <w:tcW w:w="704" w:type="pct"/>
            <w:vMerge/>
          </w:tcPr>
          <w:p w14:paraId="5432191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20F942C7" w14:textId="77777777" w:rsidR="00B9473C" w:rsidRPr="00B9473C" w:rsidRDefault="00B9473C" w:rsidP="005320BE">
            <w:pPr>
              <w:numPr>
                <w:ilvl w:val="0"/>
                <w:numId w:val="76"/>
              </w:numPr>
              <w:contextualSpacing/>
              <w:rPr>
                <w:rFonts w:ascii="Times New Roman" w:hAnsi="Times New Roman"/>
                <w:bCs/>
                <w:szCs w:val="22"/>
              </w:rPr>
            </w:pPr>
            <w:r w:rsidRPr="00B9473C">
              <w:rPr>
                <w:rFonts w:ascii="Times New Roman" w:hAnsi="Times New Roman"/>
                <w:szCs w:val="22"/>
              </w:rPr>
              <w:t>Общая характеристика липидов. Классификация. Биологическое значение Физические и химические свойства жиров</w:t>
            </w:r>
          </w:p>
        </w:tc>
        <w:tc>
          <w:tcPr>
            <w:tcW w:w="654" w:type="pct"/>
            <w:vAlign w:val="center"/>
          </w:tcPr>
          <w:p w14:paraId="15838158" w14:textId="0081393A" w:rsidR="00B9473C" w:rsidRPr="00B9473C" w:rsidRDefault="00B9473C" w:rsidP="00006821">
            <w:pPr>
              <w:jc w:val="center"/>
              <w:rPr>
                <w:rFonts w:ascii="Times New Roman" w:hAnsi="Times New Roman"/>
                <w:bCs/>
                <w:szCs w:val="22"/>
              </w:rPr>
            </w:pPr>
          </w:p>
        </w:tc>
        <w:tc>
          <w:tcPr>
            <w:tcW w:w="550" w:type="pct"/>
          </w:tcPr>
          <w:p w14:paraId="481A4E01"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4E3236DB" w14:textId="619B3B8A"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735318F" w14:textId="5ED103A3"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6CB20562" w14:textId="77777777" w:rsidTr="00937D43">
        <w:trPr>
          <w:trHeight w:val="20"/>
        </w:trPr>
        <w:tc>
          <w:tcPr>
            <w:tcW w:w="704" w:type="pct"/>
            <w:vMerge/>
          </w:tcPr>
          <w:p w14:paraId="5BE5465C"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05C92FFC" w14:textId="77777777" w:rsidR="00B9473C" w:rsidRPr="00B9473C" w:rsidRDefault="00B9473C" w:rsidP="005320BE">
            <w:pPr>
              <w:numPr>
                <w:ilvl w:val="0"/>
                <w:numId w:val="76"/>
              </w:numPr>
              <w:contextualSpacing/>
              <w:rPr>
                <w:rFonts w:ascii="Times New Roman" w:hAnsi="Times New Roman"/>
                <w:szCs w:val="22"/>
              </w:rPr>
            </w:pPr>
            <w:proofErr w:type="spellStart"/>
            <w:r w:rsidRPr="00B9473C">
              <w:rPr>
                <w:rFonts w:ascii="Times New Roman" w:hAnsi="Times New Roman"/>
                <w:szCs w:val="22"/>
              </w:rPr>
              <w:t>Стериды</w:t>
            </w:r>
            <w:proofErr w:type="spellEnd"/>
            <w:r w:rsidRPr="00B9473C">
              <w:rPr>
                <w:rFonts w:ascii="Times New Roman" w:hAnsi="Times New Roman"/>
                <w:szCs w:val="22"/>
              </w:rPr>
              <w:t xml:space="preserve"> и стерины. Спермацет. Воск. Фосфолипиды. Обмен липидов</w:t>
            </w:r>
          </w:p>
        </w:tc>
        <w:tc>
          <w:tcPr>
            <w:tcW w:w="654" w:type="pct"/>
            <w:vAlign w:val="center"/>
          </w:tcPr>
          <w:p w14:paraId="124293FE" w14:textId="0826E2D4" w:rsidR="00B9473C" w:rsidRPr="00B9473C" w:rsidRDefault="00B9473C" w:rsidP="00006821">
            <w:pPr>
              <w:jc w:val="center"/>
              <w:rPr>
                <w:rFonts w:ascii="Times New Roman" w:hAnsi="Times New Roman"/>
                <w:bCs/>
                <w:szCs w:val="22"/>
              </w:rPr>
            </w:pPr>
          </w:p>
        </w:tc>
        <w:tc>
          <w:tcPr>
            <w:tcW w:w="550" w:type="pct"/>
          </w:tcPr>
          <w:p w14:paraId="15D74867"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6EE648AF" w14:textId="1B481219"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A2230AB" w14:textId="787D03F7"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63C379CC" w14:textId="77777777" w:rsidTr="00937D43">
        <w:trPr>
          <w:trHeight w:val="20"/>
        </w:trPr>
        <w:tc>
          <w:tcPr>
            <w:tcW w:w="704" w:type="pct"/>
            <w:vMerge/>
          </w:tcPr>
          <w:p w14:paraId="048564B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0C754102" w14:textId="77777777" w:rsidR="00B9473C" w:rsidRPr="00B9473C" w:rsidRDefault="00B9473C" w:rsidP="00006821">
            <w:pPr>
              <w:rPr>
                <w:rFonts w:ascii="Times New Roman" w:hAnsi="Times New Roman"/>
                <w:b/>
                <w:szCs w:val="22"/>
              </w:rPr>
            </w:pPr>
            <w:r w:rsidRPr="00B9473C">
              <w:rPr>
                <w:rFonts w:ascii="Times New Roman" w:hAnsi="Times New Roman"/>
                <w:b/>
                <w:bCs/>
                <w:szCs w:val="22"/>
              </w:rPr>
              <w:t>В том числе лабораторных занятий</w:t>
            </w:r>
          </w:p>
        </w:tc>
        <w:tc>
          <w:tcPr>
            <w:tcW w:w="654" w:type="pct"/>
            <w:vAlign w:val="center"/>
          </w:tcPr>
          <w:p w14:paraId="094BA79F" w14:textId="56D88D18" w:rsidR="00B9473C" w:rsidRPr="00B9473C" w:rsidRDefault="00B9473C" w:rsidP="00006821">
            <w:pPr>
              <w:jc w:val="center"/>
              <w:rPr>
                <w:rFonts w:ascii="Times New Roman" w:hAnsi="Times New Roman"/>
                <w:b/>
                <w:bCs/>
                <w:szCs w:val="22"/>
              </w:rPr>
            </w:pPr>
          </w:p>
        </w:tc>
        <w:tc>
          <w:tcPr>
            <w:tcW w:w="550" w:type="pct"/>
          </w:tcPr>
          <w:p w14:paraId="726904EB"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366A3396" w14:textId="7F015D66"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2349DD82"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4B9AE167" w14:textId="77777777" w:rsidTr="00937D43">
        <w:trPr>
          <w:trHeight w:val="20"/>
        </w:trPr>
        <w:tc>
          <w:tcPr>
            <w:tcW w:w="704" w:type="pct"/>
            <w:vMerge/>
          </w:tcPr>
          <w:p w14:paraId="5D248271"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5CAD0224" w14:textId="77777777" w:rsidR="00B9473C" w:rsidRPr="00B9473C" w:rsidRDefault="00B9473C" w:rsidP="005320BE">
            <w:pPr>
              <w:numPr>
                <w:ilvl w:val="0"/>
                <w:numId w:val="75"/>
              </w:numPr>
              <w:contextualSpacing/>
              <w:rPr>
                <w:rFonts w:ascii="Times New Roman" w:hAnsi="Times New Roman"/>
                <w:szCs w:val="22"/>
              </w:rPr>
            </w:pPr>
            <w:r w:rsidRPr="00B9473C">
              <w:rPr>
                <w:rFonts w:ascii="Times New Roman" w:hAnsi="Times New Roman"/>
                <w:szCs w:val="22"/>
              </w:rPr>
              <w:t>Эмульгирование жиров. Свойства жиров</w:t>
            </w:r>
          </w:p>
        </w:tc>
        <w:tc>
          <w:tcPr>
            <w:tcW w:w="654" w:type="pct"/>
            <w:vAlign w:val="center"/>
          </w:tcPr>
          <w:p w14:paraId="7437F7CA" w14:textId="733DF976" w:rsidR="00B9473C" w:rsidRPr="00B9473C" w:rsidRDefault="00B9473C" w:rsidP="00006821">
            <w:pPr>
              <w:jc w:val="center"/>
              <w:rPr>
                <w:rFonts w:ascii="Times New Roman" w:hAnsi="Times New Roman"/>
                <w:bCs/>
                <w:szCs w:val="22"/>
              </w:rPr>
            </w:pPr>
          </w:p>
        </w:tc>
        <w:tc>
          <w:tcPr>
            <w:tcW w:w="550" w:type="pct"/>
          </w:tcPr>
          <w:p w14:paraId="7919DC19"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51F7DD05" w14:textId="36EB1150"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23533EBF" w14:textId="4CA9C6C2"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765418DD" w14:textId="77777777" w:rsidTr="00937D43">
        <w:trPr>
          <w:trHeight w:val="20"/>
        </w:trPr>
        <w:tc>
          <w:tcPr>
            <w:tcW w:w="704" w:type="pct"/>
            <w:vMerge/>
          </w:tcPr>
          <w:p w14:paraId="0FC6193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3DC222EE" w14:textId="77777777" w:rsidR="00B9473C" w:rsidRPr="00B9473C" w:rsidRDefault="00B9473C" w:rsidP="005320BE">
            <w:pPr>
              <w:numPr>
                <w:ilvl w:val="0"/>
                <w:numId w:val="75"/>
              </w:numPr>
              <w:contextualSpacing/>
              <w:rPr>
                <w:rFonts w:ascii="Times New Roman" w:hAnsi="Times New Roman"/>
                <w:szCs w:val="22"/>
              </w:rPr>
            </w:pPr>
            <w:r w:rsidRPr="00B9473C">
              <w:rPr>
                <w:rFonts w:ascii="Times New Roman" w:hAnsi="Times New Roman"/>
                <w:szCs w:val="22"/>
              </w:rPr>
              <w:t>Анализ крови, печени животных и желтка яиц и анализ молока</w:t>
            </w:r>
          </w:p>
        </w:tc>
        <w:tc>
          <w:tcPr>
            <w:tcW w:w="654" w:type="pct"/>
            <w:vAlign w:val="center"/>
          </w:tcPr>
          <w:p w14:paraId="5BC2D708" w14:textId="03A28B4E" w:rsidR="00B9473C" w:rsidRPr="00B9473C" w:rsidRDefault="00B9473C" w:rsidP="00006821">
            <w:pPr>
              <w:jc w:val="center"/>
              <w:rPr>
                <w:rFonts w:ascii="Times New Roman" w:hAnsi="Times New Roman"/>
                <w:bCs/>
                <w:szCs w:val="22"/>
              </w:rPr>
            </w:pPr>
          </w:p>
        </w:tc>
        <w:tc>
          <w:tcPr>
            <w:tcW w:w="550" w:type="pct"/>
          </w:tcPr>
          <w:p w14:paraId="3D71BEFE"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7434576F" w14:textId="730407CC"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6AA27AF6" w14:textId="2B980700"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15F60E2B" w14:textId="77777777" w:rsidTr="00937D43">
        <w:trPr>
          <w:trHeight w:val="20"/>
        </w:trPr>
        <w:tc>
          <w:tcPr>
            <w:tcW w:w="704" w:type="pct"/>
            <w:vMerge/>
          </w:tcPr>
          <w:p w14:paraId="134ACCE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37A35BB6" w14:textId="77777777" w:rsidR="00B9473C" w:rsidRPr="00B9473C" w:rsidRDefault="00B9473C" w:rsidP="005320BE">
            <w:pPr>
              <w:numPr>
                <w:ilvl w:val="0"/>
                <w:numId w:val="75"/>
              </w:numPr>
              <w:contextualSpacing/>
              <w:rPr>
                <w:rFonts w:ascii="Times New Roman" w:hAnsi="Times New Roman"/>
                <w:szCs w:val="22"/>
              </w:rPr>
            </w:pPr>
            <w:r w:rsidRPr="00B9473C">
              <w:rPr>
                <w:rFonts w:ascii="Times New Roman" w:hAnsi="Times New Roman"/>
                <w:szCs w:val="22"/>
              </w:rPr>
              <w:t>Распознавание органических веществ: белков, углеводов, жиров, альдегидов, спиртов, кетонов, аминов</w:t>
            </w:r>
          </w:p>
        </w:tc>
        <w:tc>
          <w:tcPr>
            <w:tcW w:w="654" w:type="pct"/>
            <w:vAlign w:val="center"/>
          </w:tcPr>
          <w:p w14:paraId="11022BE3" w14:textId="59041DA9" w:rsidR="00B9473C" w:rsidRPr="00B9473C" w:rsidRDefault="00B9473C" w:rsidP="00006821">
            <w:pPr>
              <w:jc w:val="center"/>
              <w:rPr>
                <w:rFonts w:ascii="Times New Roman" w:hAnsi="Times New Roman"/>
                <w:bCs/>
                <w:szCs w:val="22"/>
              </w:rPr>
            </w:pPr>
          </w:p>
        </w:tc>
        <w:tc>
          <w:tcPr>
            <w:tcW w:w="550" w:type="pct"/>
          </w:tcPr>
          <w:p w14:paraId="05D1CF59"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089DB613" w14:textId="7CABFFDD"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20E540DC" w14:textId="0DC6DB2D"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8D38711" w14:textId="77777777" w:rsidTr="00937D43">
        <w:trPr>
          <w:trHeight w:val="20"/>
        </w:trPr>
        <w:tc>
          <w:tcPr>
            <w:tcW w:w="704" w:type="pct"/>
            <w:vMerge w:val="restart"/>
          </w:tcPr>
          <w:p w14:paraId="1B8A3DB9"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Тема 1.3 Жиры и липиды</w:t>
            </w:r>
          </w:p>
          <w:p w14:paraId="216E9B3B" w14:textId="77777777" w:rsidR="00B9473C" w:rsidRPr="00B9473C" w:rsidRDefault="00B9473C" w:rsidP="00006821">
            <w:pPr>
              <w:spacing w:after="0" w:line="240" w:lineRule="auto"/>
              <w:jc w:val="center"/>
              <w:rPr>
                <w:rFonts w:ascii="Times New Roman" w:eastAsia="Batang" w:hAnsi="Times New Roman"/>
                <w:b/>
                <w:bCs/>
                <w:iCs/>
                <w:szCs w:val="22"/>
              </w:rPr>
            </w:pPr>
          </w:p>
          <w:p w14:paraId="2B45E2AD" w14:textId="77777777" w:rsidR="00B9473C" w:rsidRPr="00B9473C" w:rsidRDefault="00B9473C" w:rsidP="00006821">
            <w:pPr>
              <w:spacing w:after="0" w:line="240" w:lineRule="auto"/>
              <w:jc w:val="center"/>
              <w:rPr>
                <w:rFonts w:ascii="Times New Roman" w:eastAsia="Batang" w:hAnsi="Times New Roman"/>
                <w:b/>
                <w:bCs/>
                <w:iCs/>
                <w:szCs w:val="22"/>
              </w:rPr>
            </w:pPr>
          </w:p>
          <w:p w14:paraId="3315E230" w14:textId="77777777" w:rsidR="00B9473C" w:rsidRPr="00B9473C" w:rsidRDefault="00B9473C" w:rsidP="00006821">
            <w:pPr>
              <w:spacing w:after="0" w:line="240" w:lineRule="auto"/>
              <w:jc w:val="center"/>
              <w:rPr>
                <w:rFonts w:ascii="Times New Roman" w:eastAsia="Batang" w:hAnsi="Times New Roman"/>
                <w:b/>
                <w:bCs/>
                <w:iCs/>
                <w:szCs w:val="22"/>
              </w:rPr>
            </w:pPr>
          </w:p>
          <w:p w14:paraId="69930F05" w14:textId="77777777" w:rsidR="00B9473C" w:rsidRPr="00B9473C" w:rsidRDefault="00B9473C" w:rsidP="00006821">
            <w:pPr>
              <w:spacing w:after="0" w:line="240" w:lineRule="auto"/>
              <w:jc w:val="center"/>
              <w:rPr>
                <w:rFonts w:ascii="Times New Roman" w:eastAsia="Batang" w:hAnsi="Times New Roman"/>
                <w:b/>
                <w:bCs/>
                <w:iCs/>
                <w:szCs w:val="22"/>
              </w:rPr>
            </w:pPr>
          </w:p>
          <w:p w14:paraId="49B42CE0" w14:textId="77777777" w:rsidR="00B9473C" w:rsidRPr="00B9473C" w:rsidRDefault="00B9473C" w:rsidP="00006821">
            <w:pPr>
              <w:spacing w:after="0" w:line="240" w:lineRule="auto"/>
              <w:jc w:val="center"/>
              <w:rPr>
                <w:rFonts w:ascii="Times New Roman" w:eastAsia="Batang" w:hAnsi="Times New Roman"/>
                <w:b/>
                <w:bCs/>
                <w:iCs/>
                <w:szCs w:val="22"/>
              </w:rPr>
            </w:pPr>
          </w:p>
          <w:p w14:paraId="202A631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152861C5"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Содержание </w:t>
            </w:r>
          </w:p>
        </w:tc>
        <w:tc>
          <w:tcPr>
            <w:tcW w:w="654" w:type="pct"/>
          </w:tcPr>
          <w:p w14:paraId="493B7212" w14:textId="0DF2C02A" w:rsidR="00B9473C" w:rsidRPr="00B9473C" w:rsidRDefault="00B9473C" w:rsidP="00006821">
            <w:pPr>
              <w:spacing w:after="0" w:line="240" w:lineRule="auto"/>
              <w:jc w:val="center"/>
              <w:rPr>
                <w:rFonts w:ascii="Times New Roman" w:eastAsia="Batang" w:hAnsi="Times New Roman"/>
                <w:b/>
                <w:bCs/>
                <w:iCs/>
                <w:szCs w:val="22"/>
              </w:rPr>
            </w:pPr>
          </w:p>
        </w:tc>
        <w:tc>
          <w:tcPr>
            <w:tcW w:w="550" w:type="pct"/>
          </w:tcPr>
          <w:p w14:paraId="3951E533"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0893FC87" w14:textId="5D0C3B75"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304B6E4F"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54E47739" w14:textId="77777777" w:rsidTr="00937D43">
        <w:trPr>
          <w:trHeight w:val="20"/>
        </w:trPr>
        <w:tc>
          <w:tcPr>
            <w:tcW w:w="704" w:type="pct"/>
            <w:vMerge/>
          </w:tcPr>
          <w:p w14:paraId="45F1841F"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5D667725" w14:textId="77777777" w:rsidR="00B9473C" w:rsidRPr="00B9473C" w:rsidRDefault="00B9473C" w:rsidP="005320BE">
            <w:pPr>
              <w:numPr>
                <w:ilvl w:val="0"/>
                <w:numId w:val="77"/>
              </w:numPr>
              <w:contextualSpacing/>
              <w:rPr>
                <w:rFonts w:ascii="Times New Roman" w:hAnsi="Times New Roman"/>
                <w:bCs/>
                <w:szCs w:val="22"/>
              </w:rPr>
            </w:pPr>
            <w:r w:rsidRPr="00B9473C">
              <w:rPr>
                <w:rFonts w:ascii="Times New Roman" w:hAnsi="Times New Roman"/>
                <w:szCs w:val="22"/>
              </w:rPr>
              <w:t xml:space="preserve">Общая характеристика липидов. Классификация. Биологическое значение Физические и химические свойства жиров. </w:t>
            </w:r>
          </w:p>
        </w:tc>
        <w:tc>
          <w:tcPr>
            <w:tcW w:w="654" w:type="pct"/>
            <w:vAlign w:val="center"/>
          </w:tcPr>
          <w:p w14:paraId="3EF5B722" w14:textId="7B99F8B1" w:rsidR="00B9473C" w:rsidRPr="00B9473C" w:rsidRDefault="00B9473C" w:rsidP="00006821">
            <w:pPr>
              <w:jc w:val="center"/>
              <w:rPr>
                <w:rFonts w:ascii="Times New Roman" w:hAnsi="Times New Roman"/>
                <w:bCs/>
                <w:szCs w:val="22"/>
              </w:rPr>
            </w:pPr>
          </w:p>
        </w:tc>
        <w:tc>
          <w:tcPr>
            <w:tcW w:w="550" w:type="pct"/>
          </w:tcPr>
          <w:p w14:paraId="4E2B7FFE"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5F752B00" w14:textId="6D83AAB5"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7AC78FCC" w14:textId="34C2CC4C"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782EA945" w14:textId="77777777" w:rsidTr="00937D43">
        <w:trPr>
          <w:trHeight w:val="20"/>
        </w:trPr>
        <w:tc>
          <w:tcPr>
            <w:tcW w:w="704" w:type="pct"/>
            <w:vMerge/>
          </w:tcPr>
          <w:p w14:paraId="5BBEB81F"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3EAA651D" w14:textId="77777777" w:rsidR="00B9473C" w:rsidRPr="00B9473C" w:rsidRDefault="00B9473C" w:rsidP="005320BE">
            <w:pPr>
              <w:numPr>
                <w:ilvl w:val="0"/>
                <w:numId w:val="77"/>
              </w:numPr>
              <w:contextualSpacing/>
              <w:rPr>
                <w:rFonts w:ascii="Times New Roman" w:hAnsi="Times New Roman"/>
                <w:szCs w:val="22"/>
              </w:rPr>
            </w:pPr>
            <w:proofErr w:type="spellStart"/>
            <w:r w:rsidRPr="00B9473C">
              <w:rPr>
                <w:rFonts w:ascii="Times New Roman" w:hAnsi="Times New Roman"/>
                <w:szCs w:val="22"/>
              </w:rPr>
              <w:t>Стериды</w:t>
            </w:r>
            <w:proofErr w:type="spellEnd"/>
            <w:r w:rsidRPr="00B9473C">
              <w:rPr>
                <w:rFonts w:ascii="Times New Roman" w:hAnsi="Times New Roman"/>
                <w:szCs w:val="22"/>
              </w:rPr>
              <w:t xml:space="preserve"> и стерины. Спермацет. Воск. Фосфолипиды. Обмен липидов.</w:t>
            </w:r>
          </w:p>
        </w:tc>
        <w:tc>
          <w:tcPr>
            <w:tcW w:w="654" w:type="pct"/>
            <w:vAlign w:val="center"/>
          </w:tcPr>
          <w:p w14:paraId="29F5D9EF" w14:textId="49D0C6FD" w:rsidR="00B9473C" w:rsidRPr="00B9473C" w:rsidRDefault="00B9473C" w:rsidP="00006821">
            <w:pPr>
              <w:jc w:val="center"/>
              <w:rPr>
                <w:rFonts w:ascii="Times New Roman" w:hAnsi="Times New Roman"/>
                <w:bCs/>
                <w:szCs w:val="22"/>
              </w:rPr>
            </w:pPr>
          </w:p>
        </w:tc>
        <w:tc>
          <w:tcPr>
            <w:tcW w:w="550" w:type="pct"/>
          </w:tcPr>
          <w:p w14:paraId="4AD99053"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0A2E32EE" w14:textId="6F38D178"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4A8F57F8" w14:textId="5CE689F9"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28DD52E7" w14:textId="77777777" w:rsidTr="00937D43">
        <w:trPr>
          <w:trHeight w:val="20"/>
        </w:trPr>
        <w:tc>
          <w:tcPr>
            <w:tcW w:w="704" w:type="pct"/>
            <w:vMerge/>
          </w:tcPr>
          <w:p w14:paraId="3120B6A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4F0BDE70" w14:textId="77777777" w:rsidR="00B9473C" w:rsidRPr="00B9473C" w:rsidRDefault="00B9473C" w:rsidP="00006821">
            <w:pPr>
              <w:rPr>
                <w:rFonts w:ascii="Times New Roman" w:hAnsi="Times New Roman"/>
                <w:b/>
                <w:szCs w:val="22"/>
              </w:rPr>
            </w:pPr>
            <w:r w:rsidRPr="00B9473C">
              <w:rPr>
                <w:rFonts w:ascii="Times New Roman" w:hAnsi="Times New Roman"/>
                <w:b/>
                <w:bCs/>
                <w:szCs w:val="22"/>
              </w:rPr>
              <w:t>В том числе лабораторных занятий</w:t>
            </w:r>
          </w:p>
        </w:tc>
        <w:tc>
          <w:tcPr>
            <w:tcW w:w="654" w:type="pct"/>
            <w:vAlign w:val="center"/>
          </w:tcPr>
          <w:p w14:paraId="15614A41" w14:textId="696EAE73" w:rsidR="00B9473C" w:rsidRPr="00B9473C" w:rsidRDefault="00B9473C" w:rsidP="00006821">
            <w:pPr>
              <w:jc w:val="center"/>
              <w:rPr>
                <w:rFonts w:ascii="Times New Roman" w:hAnsi="Times New Roman"/>
                <w:b/>
                <w:bCs/>
                <w:szCs w:val="22"/>
              </w:rPr>
            </w:pPr>
          </w:p>
        </w:tc>
        <w:tc>
          <w:tcPr>
            <w:tcW w:w="550" w:type="pct"/>
          </w:tcPr>
          <w:p w14:paraId="0A1AE2C6"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506A51BD" w14:textId="1782A5AF"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19CEAD5C"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5AC73AE7" w14:textId="77777777" w:rsidTr="00937D43">
        <w:trPr>
          <w:trHeight w:val="20"/>
        </w:trPr>
        <w:tc>
          <w:tcPr>
            <w:tcW w:w="704" w:type="pct"/>
            <w:vMerge/>
          </w:tcPr>
          <w:p w14:paraId="4DC22F66"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2DA140D6" w14:textId="77777777" w:rsidR="00B9473C" w:rsidRPr="00B9473C" w:rsidRDefault="00B9473C" w:rsidP="005320BE">
            <w:pPr>
              <w:numPr>
                <w:ilvl w:val="0"/>
                <w:numId w:val="78"/>
              </w:numPr>
              <w:contextualSpacing/>
              <w:rPr>
                <w:rFonts w:ascii="Times New Roman" w:hAnsi="Times New Roman"/>
                <w:szCs w:val="22"/>
              </w:rPr>
            </w:pPr>
            <w:r w:rsidRPr="00B9473C">
              <w:rPr>
                <w:rFonts w:ascii="Times New Roman" w:hAnsi="Times New Roman"/>
                <w:szCs w:val="22"/>
              </w:rPr>
              <w:t>Эмульгирование жиров. Свойства жиров</w:t>
            </w:r>
          </w:p>
        </w:tc>
        <w:tc>
          <w:tcPr>
            <w:tcW w:w="654" w:type="pct"/>
            <w:vAlign w:val="center"/>
          </w:tcPr>
          <w:p w14:paraId="1E4110FC" w14:textId="5056EB6E" w:rsidR="00B9473C" w:rsidRPr="00B9473C" w:rsidRDefault="00B9473C" w:rsidP="00006821">
            <w:pPr>
              <w:jc w:val="center"/>
              <w:rPr>
                <w:rFonts w:ascii="Times New Roman" w:hAnsi="Times New Roman"/>
                <w:bCs/>
                <w:szCs w:val="22"/>
              </w:rPr>
            </w:pPr>
          </w:p>
        </w:tc>
        <w:tc>
          <w:tcPr>
            <w:tcW w:w="550" w:type="pct"/>
          </w:tcPr>
          <w:p w14:paraId="2AE38D32"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2C7B4588" w14:textId="71C8E233"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027EEFEE" w14:textId="56276A1C"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2A0DC85" w14:textId="77777777" w:rsidTr="00937D43">
        <w:trPr>
          <w:trHeight w:val="20"/>
        </w:trPr>
        <w:tc>
          <w:tcPr>
            <w:tcW w:w="704" w:type="pct"/>
            <w:vMerge/>
          </w:tcPr>
          <w:p w14:paraId="282B87AA"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290043C6" w14:textId="77777777" w:rsidR="00B9473C" w:rsidRPr="00B9473C" w:rsidRDefault="00B9473C" w:rsidP="005320BE">
            <w:pPr>
              <w:numPr>
                <w:ilvl w:val="0"/>
                <w:numId w:val="78"/>
              </w:numPr>
              <w:contextualSpacing/>
              <w:rPr>
                <w:rFonts w:ascii="Times New Roman" w:hAnsi="Times New Roman"/>
                <w:szCs w:val="22"/>
              </w:rPr>
            </w:pPr>
            <w:r w:rsidRPr="00B9473C">
              <w:rPr>
                <w:rFonts w:ascii="Times New Roman" w:hAnsi="Times New Roman"/>
                <w:szCs w:val="22"/>
              </w:rPr>
              <w:t>Анализ крови, печени животных и желтка яиц и анализ молока</w:t>
            </w:r>
          </w:p>
        </w:tc>
        <w:tc>
          <w:tcPr>
            <w:tcW w:w="654" w:type="pct"/>
            <w:vAlign w:val="center"/>
          </w:tcPr>
          <w:p w14:paraId="0A34D38E" w14:textId="193D5D34" w:rsidR="00B9473C" w:rsidRPr="00B9473C" w:rsidRDefault="00B9473C" w:rsidP="00006821">
            <w:pPr>
              <w:jc w:val="center"/>
              <w:rPr>
                <w:rFonts w:ascii="Times New Roman" w:hAnsi="Times New Roman"/>
                <w:bCs/>
                <w:szCs w:val="22"/>
              </w:rPr>
            </w:pPr>
          </w:p>
        </w:tc>
        <w:tc>
          <w:tcPr>
            <w:tcW w:w="550" w:type="pct"/>
          </w:tcPr>
          <w:p w14:paraId="514FD28F"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7263EA81" w14:textId="429AB73D"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50F49910" w14:textId="3192A837"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9256468" w14:textId="77777777" w:rsidTr="00937D43">
        <w:trPr>
          <w:trHeight w:val="20"/>
        </w:trPr>
        <w:tc>
          <w:tcPr>
            <w:tcW w:w="704" w:type="pct"/>
            <w:vMerge/>
          </w:tcPr>
          <w:p w14:paraId="0038AEC4"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19953D84" w14:textId="77777777" w:rsidR="00B9473C" w:rsidRPr="00B9473C" w:rsidRDefault="00B9473C" w:rsidP="005320BE">
            <w:pPr>
              <w:numPr>
                <w:ilvl w:val="0"/>
                <w:numId w:val="78"/>
              </w:numPr>
              <w:contextualSpacing/>
              <w:rPr>
                <w:rFonts w:ascii="Times New Roman" w:hAnsi="Times New Roman"/>
                <w:szCs w:val="22"/>
              </w:rPr>
            </w:pPr>
            <w:r w:rsidRPr="00B9473C">
              <w:rPr>
                <w:rFonts w:ascii="Times New Roman" w:hAnsi="Times New Roman"/>
                <w:szCs w:val="22"/>
              </w:rPr>
              <w:t>Распознавание органических веществ: белков, углеводов, жиров, альдегидов, спиртов, кетонов, аминов</w:t>
            </w:r>
          </w:p>
        </w:tc>
        <w:tc>
          <w:tcPr>
            <w:tcW w:w="654" w:type="pct"/>
            <w:vAlign w:val="center"/>
          </w:tcPr>
          <w:p w14:paraId="0D65C028" w14:textId="6C2DFA81" w:rsidR="00B9473C" w:rsidRPr="00B9473C" w:rsidRDefault="00B9473C" w:rsidP="00006821">
            <w:pPr>
              <w:jc w:val="center"/>
              <w:rPr>
                <w:rFonts w:ascii="Times New Roman" w:hAnsi="Times New Roman"/>
                <w:bCs/>
                <w:szCs w:val="22"/>
              </w:rPr>
            </w:pPr>
          </w:p>
        </w:tc>
        <w:tc>
          <w:tcPr>
            <w:tcW w:w="550" w:type="pct"/>
          </w:tcPr>
          <w:p w14:paraId="7FBF50FC"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0DD31D4F" w14:textId="44746A9D"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744D6B97" w14:textId="622D498A"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7C374686" w14:textId="77777777" w:rsidTr="00937D43">
        <w:trPr>
          <w:trHeight w:val="20"/>
        </w:trPr>
        <w:tc>
          <w:tcPr>
            <w:tcW w:w="704" w:type="pct"/>
            <w:vMerge w:val="restart"/>
          </w:tcPr>
          <w:p w14:paraId="0A89E0FF" w14:textId="77777777" w:rsidR="00B9473C" w:rsidRPr="00B9473C" w:rsidRDefault="00B9473C" w:rsidP="00006821">
            <w:pPr>
              <w:spacing w:after="0" w:line="240" w:lineRule="auto"/>
              <w:jc w:val="center"/>
              <w:rPr>
                <w:rFonts w:ascii="Times New Roman" w:eastAsia="Batang" w:hAnsi="Times New Roman"/>
                <w:b/>
                <w:bCs/>
                <w:iCs/>
                <w:szCs w:val="22"/>
              </w:rPr>
            </w:pPr>
            <w:r w:rsidRPr="00B9473C">
              <w:rPr>
                <w:rFonts w:ascii="Times New Roman" w:eastAsia="Batang" w:hAnsi="Times New Roman"/>
                <w:b/>
                <w:bCs/>
                <w:iCs/>
                <w:szCs w:val="22"/>
              </w:rPr>
              <w:t>Тема 1.4 Неорганические вещества</w:t>
            </w:r>
          </w:p>
        </w:tc>
        <w:tc>
          <w:tcPr>
            <w:tcW w:w="2083" w:type="pct"/>
          </w:tcPr>
          <w:p w14:paraId="668949BC"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Содержание </w:t>
            </w:r>
          </w:p>
        </w:tc>
        <w:tc>
          <w:tcPr>
            <w:tcW w:w="654" w:type="pct"/>
          </w:tcPr>
          <w:p w14:paraId="3BDEACDB" w14:textId="3AF02678" w:rsidR="00B9473C" w:rsidRPr="00B9473C" w:rsidRDefault="00B9473C" w:rsidP="00006821">
            <w:pPr>
              <w:spacing w:after="0" w:line="240" w:lineRule="auto"/>
              <w:jc w:val="center"/>
              <w:rPr>
                <w:rFonts w:ascii="Times New Roman" w:eastAsia="Batang" w:hAnsi="Times New Roman"/>
                <w:b/>
                <w:bCs/>
                <w:iCs/>
                <w:szCs w:val="22"/>
              </w:rPr>
            </w:pPr>
          </w:p>
        </w:tc>
        <w:tc>
          <w:tcPr>
            <w:tcW w:w="550" w:type="pct"/>
          </w:tcPr>
          <w:p w14:paraId="3F4B5016" w14:textId="77777777" w:rsidR="00B9473C" w:rsidRPr="00B9473C" w:rsidRDefault="00B9473C" w:rsidP="00006821">
            <w:pPr>
              <w:spacing w:after="0" w:line="240" w:lineRule="auto"/>
              <w:jc w:val="center"/>
              <w:rPr>
                <w:rFonts w:ascii="Times New Roman" w:eastAsia="Batang" w:hAnsi="Times New Roman"/>
                <w:b/>
                <w:bCs/>
                <w:i/>
                <w:iCs/>
                <w:szCs w:val="22"/>
              </w:rPr>
            </w:pPr>
          </w:p>
        </w:tc>
        <w:tc>
          <w:tcPr>
            <w:tcW w:w="631" w:type="pct"/>
          </w:tcPr>
          <w:p w14:paraId="689A1530" w14:textId="6992C98F" w:rsidR="00B9473C" w:rsidRPr="00B9473C" w:rsidRDefault="00B9473C" w:rsidP="00006821">
            <w:pPr>
              <w:spacing w:after="0" w:line="240" w:lineRule="auto"/>
              <w:jc w:val="center"/>
              <w:rPr>
                <w:rFonts w:ascii="Times New Roman" w:eastAsia="Batang" w:hAnsi="Times New Roman"/>
                <w:b/>
                <w:bCs/>
                <w:i/>
                <w:iCs/>
                <w:szCs w:val="22"/>
              </w:rPr>
            </w:pPr>
          </w:p>
        </w:tc>
        <w:tc>
          <w:tcPr>
            <w:tcW w:w="378" w:type="pct"/>
          </w:tcPr>
          <w:p w14:paraId="7A2BC526" w14:textId="77777777" w:rsidR="00B9473C" w:rsidRPr="00B9473C" w:rsidRDefault="00B9473C" w:rsidP="00006821">
            <w:pPr>
              <w:spacing w:after="0" w:line="240" w:lineRule="auto"/>
              <w:jc w:val="center"/>
              <w:rPr>
                <w:rFonts w:ascii="Times New Roman" w:eastAsia="Batang" w:hAnsi="Times New Roman"/>
                <w:b/>
                <w:bCs/>
                <w:i/>
                <w:iCs/>
                <w:szCs w:val="22"/>
              </w:rPr>
            </w:pPr>
          </w:p>
        </w:tc>
      </w:tr>
      <w:tr w:rsidR="00B9473C" w:rsidRPr="00B9473C" w14:paraId="2E7061D3" w14:textId="77777777" w:rsidTr="00937D43">
        <w:trPr>
          <w:trHeight w:val="20"/>
        </w:trPr>
        <w:tc>
          <w:tcPr>
            <w:tcW w:w="704" w:type="pct"/>
            <w:vMerge/>
          </w:tcPr>
          <w:p w14:paraId="6F998F7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7121D41E" w14:textId="77777777" w:rsidR="00B9473C" w:rsidRPr="00B9473C" w:rsidRDefault="00B9473C" w:rsidP="00006821">
            <w:pPr>
              <w:rPr>
                <w:rFonts w:ascii="Times New Roman" w:hAnsi="Times New Roman"/>
                <w:szCs w:val="22"/>
              </w:rPr>
            </w:pPr>
            <w:r w:rsidRPr="00B9473C">
              <w:rPr>
                <w:rFonts w:ascii="Times New Roman" w:hAnsi="Times New Roman"/>
                <w:szCs w:val="22"/>
              </w:rPr>
              <w:t>Вода и минеральные вещества</w:t>
            </w:r>
          </w:p>
        </w:tc>
        <w:tc>
          <w:tcPr>
            <w:tcW w:w="654" w:type="pct"/>
          </w:tcPr>
          <w:p w14:paraId="39D387E6" w14:textId="6E4A2F33" w:rsidR="00B9473C" w:rsidRPr="00B9473C" w:rsidRDefault="00B9473C" w:rsidP="00006821">
            <w:pPr>
              <w:spacing w:after="0" w:line="240" w:lineRule="auto"/>
              <w:jc w:val="center"/>
              <w:rPr>
                <w:rFonts w:ascii="Times New Roman" w:eastAsia="Batang" w:hAnsi="Times New Roman"/>
                <w:bCs/>
                <w:iCs/>
                <w:szCs w:val="22"/>
              </w:rPr>
            </w:pPr>
          </w:p>
        </w:tc>
        <w:tc>
          <w:tcPr>
            <w:tcW w:w="550" w:type="pct"/>
          </w:tcPr>
          <w:p w14:paraId="50752CAA"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D8391FA" w14:textId="412ADF81"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4848DDC3" w14:textId="2A0089F5" w:rsidR="00B9473C" w:rsidRPr="00B9473C" w:rsidRDefault="00B9473C" w:rsidP="00006821">
            <w:pPr>
              <w:spacing w:after="0" w:line="240" w:lineRule="auto"/>
              <w:jc w:val="center"/>
              <w:rPr>
                <w:rFonts w:ascii="Times New Roman" w:eastAsia="Batang" w:hAnsi="Times New Roman"/>
                <w:bCs/>
                <w:iCs/>
                <w:szCs w:val="22"/>
              </w:rPr>
            </w:pPr>
          </w:p>
        </w:tc>
      </w:tr>
      <w:tr w:rsidR="00B9473C" w:rsidRPr="00B9473C" w14:paraId="58BFA997" w14:textId="77777777" w:rsidTr="00937D43">
        <w:trPr>
          <w:trHeight w:val="20"/>
        </w:trPr>
        <w:tc>
          <w:tcPr>
            <w:tcW w:w="704" w:type="pct"/>
            <w:vMerge/>
          </w:tcPr>
          <w:p w14:paraId="2865A948" w14:textId="77777777" w:rsidR="00B9473C" w:rsidRPr="00B9473C" w:rsidRDefault="00B9473C" w:rsidP="00006821">
            <w:pPr>
              <w:spacing w:after="0" w:line="240" w:lineRule="auto"/>
              <w:jc w:val="center"/>
              <w:rPr>
                <w:rFonts w:ascii="Times New Roman" w:eastAsia="Batang" w:hAnsi="Times New Roman"/>
                <w:b/>
                <w:bCs/>
                <w:iCs/>
                <w:szCs w:val="22"/>
              </w:rPr>
            </w:pPr>
          </w:p>
        </w:tc>
        <w:tc>
          <w:tcPr>
            <w:tcW w:w="2083" w:type="pct"/>
          </w:tcPr>
          <w:p w14:paraId="5F1BE986" w14:textId="77777777" w:rsidR="00B9473C" w:rsidRPr="00B9473C" w:rsidRDefault="00B9473C" w:rsidP="00006821">
            <w:pPr>
              <w:spacing w:after="0" w:line="240" w:lineRule="auto"/>
              <w:jc w:val="both"/>
              <w:rPr>
                <w:rFonts w:ascii="Times New Roman" w:eastAsia="Batang" w:hAnsi="Times New Roman"/>
                <w:b/>
                <w:bCs/>
                <w:iCs/>
                <w:szCs w:val="22"/>
              </w:rPr>
            </w:pPr>
            <w:r w:rsidRPr="00B9473C">
              <w:rPr>
                <w:rFonts w:ascii="Times New Roman" w:hAnsi="Times New Roman"/>
                <w:szCs w:val="22"/>
              </w:rPr>
              <w:t>Биохимия биологических жидкостей</w:t>
            </w:r>
          </w:p>
        </w:tc>
        <w:tc>
          <w:tcPr>
            <w:tcW w:w="654" w:type="pct"/>
          </w:tcPr>
          <w:p w14:paraId="4CDAA6A0" w14:textId="42E33457" w:rsidR="00B9473C" w:rsidRPr="00B9473C" w:rsidRDefault="00B9473C" w:rsidP="00006821">
            <w:pPr>
              <w:spacing w:after="0" w:line="240" w:lineRule="auto"/>
              <w:jc w:val="center"/>
              <w:rPr>
                <w:rFonts w:ascii="Times New Roman" w:eastAsia="Batang" w:hAnsi="Times New Roman"/>
                <w:bCs/>
                <w:iCs/>
                <w:szCs w:val="22"/>
              </w:rPr>
            </w:pPr>
          </w:p>
        </w:tc>
        <w:tc>
          <w:tcPr>
            <w:tcW w:w="550" w:type="pct"/>
          </w:tcPr>
          <w:p w14:paraId="2A9849D9" w14:textId="77777777" w:rsidR="00B9473C" w:rsidRPr="00B9473C" w:rsidRDefault="00B9473C" w:rsidP="00006821">
            <w:pPr>
              <w:spacing w:after="0" w:line="240" w:lineRule="auto"/>
              <w:jc w:val="center"/>
              <w:rPr>
                <w:rFonts w:ascii="Times New Roman" w:eastAsia="Batang" w:hAnsi="Times New Roman"/>
                <w:bCs/>
                <w:iCs/>
                <w:szCs w:val="22"/>
              </w:rPr>
            </w:pPr>
          </w:p>
        </w:tc>
        <w:tc>
          <w:tcPr>
            <w:tcW w:w="631" w:type="pct"/>
          </w:tcPr>
          <w:p w14:paraId="3554E8E7" w14:textId="24CD22DE" w:rsidR="00B9473C" w:rsidRPr="00B9473C" w:rsidRDefault="00937D43" w:rsidP="00006821">
            <w:pPr>
              <w:spacing w:after="0" w:line="240" w:lineRule="auto"/>
              <w:jc w:val="center"/>
              <w:rPr>
                <w:rFonts w:ascii="Times New Roman" w:eastAsia="Batang" w:hAnsi="Times New Roman"/>
                <w:bCs/>
                <w:iCs/>
                <w:szCs w:val="22"/>
              </w:rPr>
            </w:pPr>
            <w:r>
              <w:rPr>
                <w:rFonts w:ascii="Times New Roman" w:eastAsia="Batang" w:hAnsi="Times New Roman"/>
                <w:bCs/>
                <w:iCs/>
                <w:szCs w:val="22"/>
              </w:rPr>
              <w:t>ОК 01</w:t>
            </w:r>
          </w:p>
        </w:tc>
        <w:tc>
          <w:tcPr>
            <w:tcW w:w="378" w:type="pct"/>
          </w:tcPr>
          <w:p w14:paraId="6F8191B4" w14:textId="2F019FE7" w:rsidR="00B9473C" w:rsidRPr="00B9473C" w:rsidRDefault="00B9473C" w:rsidP="00006821">
            <w:pPr>
              <w:spacing w:after="0" w:line="240" w:lineRule="auto"/>
              <w:jc w:val="center"/>
              <w:rPr>
                <w:rFonts w:ascii="Times New Roman" w:eastAsia="Batang" w:hAnsi="Times New Roman"/>
                <w:bCs/>
                <w:iCs/>
                <w:szCs w:val="22"/>
              </w:rPr>
            </w:pPr>
          </w:p>
        </w:tc>
      </w:tr>
      <w:tr w:rsidR="00937D43" w:rsidRPr="00B9473C" w14:paraId="61F97DCA" w14:textId="77777777" w:rsidTr="00937D43">
        <w:trPr>
          <w:trHeight w:val="20"/>
        </w:trPr>
        <w:tc>
          <w:tcPr>
            <w:tcW w:w="2787" w:type="pct"/>
            <w:gridSpan w:val="2"/>
          </w:tcPr>
          <w:p w14:paraId="39276D91" w14:textId="2304BE1F" w:rsidR="00937D43" w:rsidRPr="00B9473C" w:rsidRDefault="00937D43" w:rsidP="00006821">
            <w:pPr>
              <w:spacing w:after="0" w:line="240" w:lineRule="auto"/>
              <w:jc w:val="both"/>
              <w:rPr>
                <w:rFonts w:ascii="Times New Roman" w:eastAsia="Batang" w:hAnsi="Times New Roman"/>
                <w:b/>
                <w:bCs/>
                <w:iCs/>
                <w:szCs w:val="22"/>
              </w:rPr>
            </w:pPr>
            <w:r>
              <w:rPr>
                <w:rFonts w:ascii="Times New Roman" w:eastAsia="Batang" w:hAnsi="Times New Roman"/>
                <w:b/>
                <w:bCs/>
                <w:iCs/>
                <w:szCs w:val="22"/>
              </w:rPr>
              <w:t>Промежуточная аттестация</w:t>
            </w:r>
          </w:p>
        </w:tc>
        <w:tc>
          <w:tcPr>
            <w:tcW w:w="654" w:type="pct"/>
          </w:tcPr>
          <w:p w14:paraId="38A31397" w14:textId="77777777" w:rsidR="00937D43" w:rsidRPr="00B9473C" w:rsidRDefault="00937D43" w:rsidP="00006821">
            <w:pPr>
              <w:spacing w:after="0" w:line="240" w:lineRule="auto"/>
              <w:jc w:val="center"/>
              <w:rPr>
                <w:rFonts w:ascii="Times New Roman" w:eastAsia="Batang" w:hAnsi="Times New Roman"/>
                <w:b/>
                <w:bCs/>
                <w:iCs/>
                <w:szCs w:val="22"/>
              </w:rPr>
            </w:pPr>
          </w:p>
        </w:tc>
        <w:tc>
          <w:tcPr>
            <w:tcW w:w="550" w:type="pct"/>
          </w:tcPr>
          <w:p w14:paraId="63335F5F" w14:textId="77777777" w:rsidR="00937D43" w:rsidRPr="00B9473C" w:rsidRDefault="00937D43" w:rsidP="00006821">
            <w:pPr>
              <w:spacing w:after="0" w:line="240" w:lineRule="auto"/>
              <w:jc w:val="center"/>
              <w:rPr>
                <w:rFonts w:ascii="Times New Roman" w:eastAsia="Batang" w:hAnsi="Times New Roman"/>
                <w:b/>
                <w:bCs/>
                <w:i/>
                <w:iCs/>
                <w:szCs w:val="22"/>
              </w:rPr>
            </w:pPr>
          </w:p>
        </w:tc>
        <w:tc>
          <w:tcPr>
            <w:tcW w:w="631" w:type="pct"/>
          </w:tcPr>
          <w:p w14:paraId="44DE9F58" w14:textId="77777777" w:rsidR="00937D43" w:rsidRPr="00B9473C" w:rsidRDefault="00937D43" w:rsidP="00006821">
            <w:pPr>
              <w:spacing w:after="0" w:line="240" w:lineRule="auto"/>
              <w:jc w:val="center"/>
              <w:rPr>
                <w:rFonts w:ascii="Times New Roman" w:eastAsia="Batang" w:hAnsi="Times New Roman"/>
                <w:b/>
                <w:bCs/>
                <w:i/>
                <w:iCs/>
                <w:szCs w:val="22"/>
              </w:rPr>
            </w:pPr>
          </w:p>
        </w:tc>
        <w:tc>
          <w:tcPr>
            <w:tcW w:w="378" w:type="pct"/>
          </w:tcPr>
          <w:p w14:paraId="2B93D906" w14:textId="77777777" w:rsidR="00937D43" w:rsidRPr="00B9473C" w:rsidRDefault="00937D43" w:rsidP="00006821">
            <w:pPr>
              <w:spacing w:after="0" w:line="240" w:lineRule="auto"/>
              <w:jc w:val="center"/>
              <w:rPr>
                <w:rFonts w:ascii="Times New Roman" w:eastAsia="Batang" w:hAnsi="Times New Roman"/>
                <w:b/>
                <w:bCs/>
                <w:i/>
                <w:iCs/>
                <w:szCs w:val="22"/>
              </w:rPr>
            </w:pPr>
          </w:p>
        </w:tc>
      </w:tr>
      <w:tr w:rsidR="00937D43" w:rsidRPr="00B9473C" w14:paraId="403B5253" w14:textId="77777777" w:rsidTr="00937D43">
        <w:trPr>
          <w:trHeight w:val="20"/>
        </w:trPr>
        <w:tc>
          <w:tcPr>
            <w:tcW w:w="2787" w:type="pct"/>
            <w:gridSpan w:val="2"/>
          </w:tcPr>
          <w:p w14:paraId="00B7FDB8" w14:textId="77777777" w:rsidR="00937D43" w:rsidRPr="00B9473C" w:rsidRDefault="00937D43" w:rsidP="00006821">
            <w:pPr>
              <w:spacing w:after="0" w:line="240" w:lineRule="auto"/>
              <w:jc w:val="both"/>
              <w:rPr>
                <w:rFonts w:ascii="Times New Roman" w:eastAsia="Batang" w:hAnsi="Times New Roman"/>
                <w:b/>
                <w:bCs/>
                <w:iCs/>
                <w:szCs w:val="22"/>
              </w:rPr>
            </w:pPr>
            <w:r w:rsidRPr="00B9473C">
              <w:rPr>
                <w:rFonts w:ascii="Times New Roman" w:eastAsia="Batang" w:hAnsi="Times New Roman"/>
                <w:b/>
                <w:bCs/>
                <w:iCs/>
                <w:szCs w:val="22"/>
              </w:rPr>
              <w:t xml:space="preserve">Всего </w:t>
            </w:r>
          </w:p>
        </w:tc>
        <w:tc>
          <w:tcPr>
            <w:tcW w:w="654" w:type="pct"/>
          </w:tcPr>
          <w:p w14:paraId="2D8D2E92" w14:textId="176B0BF3" w:rsidR="00937D43" w:rsidRPr="00B9473C" w:rsidRDefault="00937D43" w:rsidP="00006821">
            <w:pPr>
              <w:spacing w:after="0" w:line="240" w:lineRule="auto"/>
              <w:jc w:val="center"/>
              <w:rPr>
                <w:rFonts w:ascii="Times New Roman" w:eastAsia="Batang" w:hAnsi="Times New Roman"/>
                <w:b/>
                <w:bCs/>
                <w:iCs/>
                <w:szCs w:val="22"/>
              </w:rPr>
            </w:pPr>
            <w:r>
              <w:rPr>
                <w:rFonts w:ascii="Times New Roman" w:eastAsia="Batang" w:hAnsi="Times New Roman"/>
                <w:b/>
                <w:bCs/>
                <w:iCs/>
                <w:szCs w:val="22"/>
              </w:rPr>
              <w:t>36</w:t>
            </w:r>
          </w:p>
        </w:tc>
        <w:tc>
          <w:tcPr>
            <w:tcW w:w="550" w:type="pct"/>
          </w:tcPr>
          <w:p w14:paraId="0D14AEC6" w14:textId="6863D839" w:rsidR="00937D43" w:rsidRPr="00B9473C" w:rsidRDefault="00937D43" w:rsidP="00006821">
            <w:pPr>
              <w:spacing w:after="0" w:line="240" w:lineRule="auto"/>
              <w:jc w:val="center"/>
              <w:rPr>
                <w:rFonts w:ascii="Times New Roman" w:eastAsia="Batang" w:hAnsi="Times New Roman"/>
                <w:b/>
                <w:bCs/>
                <w:i/>
                <w:iCs/>
                <w:szCs w:val="22"/>
              </w:rPr>
            </w:pPr>
            <w:r>
              <w:rPr>
                <w:rFonts w:ascii="Times New Roman" w:eastAsia="Batang" w:hAnsi="Times New Roman"/>
                <w:b/>
                <w:bCs/>
                <w:i/>
                <w:iCs/>
                <w:szCs w:val="22"/>
              </w:rPr>
              <w:t>54</w:t>
            </w:r>
          </w:p>
        </w:tc>
        <w:tc>
          <w:tcPr>
            <w:tcW w:w="631" w:type="pct"/>
          </w:tcPr>
          <w:p w14:paraId="1C406FC2" w14:textId="2F55E3E6" w:rsidR="00937D43" w:rsidRPr="00B9473C" w:rsidRDefault="00937D43" w:rsidP="00006821">
            <w:pPr>
              <w:spacing w:after="0" w:line="240" w:lineRule="auto"/>
              <w:jc w:val="center"/>
              <w:rPr>
                <w:rFonts w:ascii="Times New Roman" w:eastAsia="Batang" w:hAnsi="Times New Roman"/>
                <w:b/>
                <w:bCs/>
                <w:i/>
                <w:iCs/>
                <w:szCs w:val="22"/>
              </w:rPr>
            </w:pPr>
          </w:p>
        </w:tc>
        <w:tc>
          <w:tcPr>
            <w:tcW w:w="378" w:type="pct"/>
          </w:tcPr>
          <w:p w14:paraId="6F0C26D9" w14:textId="77777777" w:rsidR="00937D43" w:rsidRPr="00B9473C" w:rsidRDefault="00937D43" w:rsidP="00006821">
            <w:pPr>
              <w:spacing w:after="0" w:line="240" w:lineRule="auto"/>
              <w:jc w:val="center"/>
              <w:rPr>
                <w:rFonts w:ascii="Times New Roman" w:eastAsia="Batang" w:hAnsi="Times New Roman"/>
                <w:b/>
                <w:bCs/>
                <w:i/>
                <w:iCs/>
                <w:szCs w:val="22"/>
              </w:rPr>
            </w:pPr>
          </w:p>
        </w:tc>
      </w:tr>
    </w:tbl>
    <w:p w14:paraId="3ED20335" w14:textId="77777777" w:rsidR="00B9473C" w:rsidRPr="006A4BEF" w:rsidRDefault="00B9473C" w:rsidP="00B9473C">
      <w:pPr>
        <w:ind w:firstLine="709"/>
        <w:rPr>
          <w:rFonts w:ascii="Times New Roman" w:hAnsi="Times New Roman"/>
        </w:rPr>
        <w:sectPr w:rsidR="00B9473C" w:rsidRPr="006A4BEF" w:rsidSect="008C2A8E">
          <w:pgSz w:w="16840" w:h="11907" w:orient="landscape"/>
          <w:pgMar w:top="851" w:right="1134" w:bottom="851" w:left="992" w:header="709" w:footer="709" w:gutter="0"/>
          <w:cols w:space="720"/>
        </w:sectPr>
      </w:pPr>
    </w:p>
    <w:p w14:paraId="19D1E5EB" w14:textId="77777777" w:rsidR="00B9473C" w:rsidRPr="006A4BEF" w:rsidRDefault="00B9473C" w:rsidP="005320BE">
      <w:pPr>
        <w:numPr>
          <w:ilvl w:val="0"/>
          <w:numId w:val="77"/>
        </w:numPr>
        <w:contextualSpacing/>
        <w:jc w:val="center"/>
        <w:rPr>
          <w:rFonts w:ascii="Times New Roman" w:hAnsi="Times New Roman"/>
          <w:b/>
          <w:bCs/>
        </w:rPr>
      </w:pPr>
      <w:r w:rsidRPr="006A4BEF">
        <w:rPr>
          <w:rFonts w:ascii="Times New Roman" w:hAnsi="Times New Roman"/>
          <w:b/>
          <w:bCs/>
        </w:rPr>
        <w:lastRenderedPageBreak/>
        <w:t>УСЛОВИЯ РЕАЛИЗАЦИИ УЧЕБНОЙ ДИСЦИПЛИНЫ</w:t>
      </w:r>
    </w:p>
    <w:p w14:paraId="246E1DCC" w14:textId="77777777" w:rsidR="00B9473C" w:rsidRPr="006A4BEF" w:rsidRDefault="00B9473C" w:rsidP="00B9473C">
      <w:pPr>
        <w:ind w:left="720"/>
        <w:contextualSpacing/>
        <w:rPr>
          <w:rFonts w:ascii="Times New Roman" w:hAnsi="Times New Roman"/>
          <w:b/>
          <w:bCs/>
        </w:rPr>
      </w:pPr>
    </w:p>
    <w:p w14:paraId="2F79E225" w14:textId="77777777" w:rsidR="00B9473C" w:rsidRPr="006A4BEF" w:rsidRDefault="00B9473C" w:rsidP="00B9473C">
      <w:pPr>
        <w:ind w:left="720"/>
        <w:contextualSpacing/>
        <w:jc w:val="both"/>
        <w:rPr>
          <w:rFonts w:ascii="Times New Roman" w:hAnsi="Times New Roman"/>
          <w:b/>
          <w:bCs/>
        </w:rPr>
      </w:pPr>
      <w:r w:rsidRPr="006A4BEF">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71E56068" w14:textId="5E5D6FDF" w:rsidR="00B9473C" w:rsidRPr="006A4BEF" w:rsidRDefault="00B9473C" w:rsidP="00B9473C">
      <w:pPr>
        <w:suppressAutoHyphens/>
        <w:ind w:firstLine="709"/>
        <w:jc w:val="both"/>
        <w:rPr>
          <w:rFonts w:ascii="Times New Roman" w:hAnsi="Times New Roman"/>
          <w:bCs/>
        </w:rPr>
      </w:pPr>
      <w:r w:rsidRPr="006A4BEF">
        <w:rPr>
          <w:rFonts w:ascii="Times New Roman" w:hAnsi="Times New Roman"/>
          <w:bCs/>
        </w:rPr>
        <w:t>Кабинет «</w:t>
      </w:r>
      <w:r w:rsidR="00937D43" w:rsidRPr="009D19C2">
        <w:rPr>
          <w:rFonts w:ascii="Times New Roman" w:hAnsi="Times New Roman"/>
        </w:rPr>
        <w:t>Социально-экономических дисциплин</w:t>
      </w:r>
      <w:r w:rsidRPr="006A4BEF">
        <w:rPr>
          <w:rFonts w:ascii="Times New Roman" w:hAnsi="Times New Roman"/>
          <w:bCs/>
        </w:rPr>
        <w:t>», оснащенный в соответствии с п. 6.1.2.1 образовательной программы по специальности 36.02.01 Ветеринария.</w:t>
      </w:r>
    </w:p>
    <w:p w14:paraId="07B0741D" w14:textId="77777777" w:rsidR="00B9473C" w:rsidRPr="006A4BEF" w:rsidRDefault="00B9473C" w:rsidP="00B9473C">
      <w:pPr>
        <w:suppressAutoHyphens/>
        <w:ind w:firstLine="709"/>
        <w:jc w:val="both"/>
        <w:rPr>
          <w:rFonts w:ascii="Times New Roman" w:hAnsi="Times New Roman"/>
          <w:b/>
          <w:bCs/>
        </w:rPr>
      </w:pPr>
      <w:r w:rsidRPr="006A4BEF">
        <w:rPr>
          <w:rFonts w:ascii="Times New Roman" w:hAnsi="Times New Roman"/>
          <w:b/>
          <w:bCs/>
        </w:rPr>
        <w:t>3.2. Информационное обеспечение реализации программы</w:t>
      </w:r>
    </w:p>
    <w:p w14:paraId="1763399B" w14:textId="77777777" w:rsidR="00B9473C" w:rsidRPr="006A4BEF" w:rsidRDefault="00B9473C" w:rsidP="00B9473C">
      <w:pPr>
        <w:suppressAutoHyphens/>
        <w:ind w:firstLine="709"/>
        <w:jc w:val="both"/>
        <w:rPr>
          <w:rFonts w:ascii="Times New Roman" w:hAnsi="Times New Roman"/>
          <w:bCs/>
        </w:rPr>
      </w:pPr>
      <w:r w:rsidRPr="006A4BEF">
        <w:rPr>
          <w:rFonts w:ascii="Times New Roman" w:hAnsi="Times New Roman"/>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99683B" w14:textId="77777777" w:rsidR="00B9473C" w:rsidRPr="00937D43" w:rsidRDefault="00B9473C" w:rsidP="00B9473C">
      <w:pPr>
        <w:ind w:firstLine="709"/>
        <w:contextualSpacing/>
        <w:rPr>
          <w:rFonts w:ascii="Times New Roman" w:hAnsi="Times New Roman"/>
          <w:b/>
          <w:bCs/>
        </w:rPr>
      </w:pPr>
      <w:r w:rsidRPr="00937D43">
        <w:rPr>
          <w:rFonts w:ascii="Times New Roman" w:hAnsi="Times New Roman"/>
          <w:b/>
          <w:bCs/>
        </w:rPr>
        <w:t>3.2.1. Основные печатные издания</w:t>
      </w:r>
    </w:p>
    <w:p w14:paraId="25409D9D" w14:textId="77777777" w:rsidR="00B9473C" w:rsidRPr="00937D43" w:rsidRDefault="00B9473C" w:rsidP="00B9473C">
      <w:pPr>
        <w:ind w:firstLine="709"/>
        <w:contextualSpacing/>
        <w:rPr>
          <w:rFonts w:ascii="Times New Roman" w:hAnsi="Times New Roman"/>
          <w:b/>
          <w:bCs/>
        </w:rPr>
      </w:pPr>
    </w:p>
    <w:p w14:paraId="3AEB6561" w14:textId="77777777" w:rsidR="00B9473C" w:rsidRPr="006A4BEF" w:rsidRDefault="00B9473C" w:rsidP="00B9473C">
      <w:pPr>
        <w:keepNext/>
        <w:shd w:val="clear" w:color="auto" w:fill="FFFFFF"/>
        <w:spacing w:after="60"/>
        <w:outlineLvl w:val="0"/>
        <w:rPr>
          <w:rFonts w:ascii="Times New Roman" w:hAnsi="Times New Roman"/>
          <w:bCs/>
          <w:kern w:val="36"/>
        </w:rPr>
      </w:pPr>
      <w:r w:rsidRPr="006A4BEF">
        <w:rPr>
          <w:rFonts w:ascii="Times New Roman" w:hAnsi="Times New Roman"/>
          <w:bCs/>
          <w:kern w:val="32"/>
          <w:shd w:val="clear" w:color="auto" w:fill="FFFFFF"/>
        </w:rPr>
        <w:t xml:space="preserve">1.Горчаков Э.В., </w:t>
      </w:r>
      <w:proofErr w:type="spellStart"/>
      <w:r w:rsidRPr="006A4BEF">
        <w:rPr>
          <w:rFonts w:ascii="Times New Roman" w:hAnsi="Times New Roman"/>
          <w:bCs/>
          <w:kern w:val="32"/>
          <w:shd w:val="clear" w:color="auto" w:fill="FFFFFF"/>
        </w:rPr>
        <w:t>Багамаев</w:t>
      </w:r>
      <w:proofErr w:type="spellEnd"/>
      <w:r w:rsidRPr="006A4BEF">
        <w:rPr>
          <w:rFonts w:ascii="Times New Roman" w:hAnsi="Times New Roman"/>
          <w:bCs/>
          <w:kern w:val="32"/>
          <w:shd w:val="clear" w:color="auto" w:fill="FFFFFF"/>
        </w:rPr>
        <w:t xml:space="preserve"> Б.М., Федота Н.В., </w:t>
      </w:r>
      <w:proofErr w:type="spellStart"/>
      <w:r w:rsidRPr="006A4BEF">
        <w:rPr>
          <w:rFonts w:ascii="Times New Roman" w:hAnsi="Times New Roman"/>
          <w:bCs/>
          <w:kern w:val="32"/>
          <w:shd w:val="clear" w:color="auto" w:fill="FFFFFF"/>
        </w:rPr>
        <w:t>Оробец</w:t>
      </w:r>
      <w:proofErr w:type="spellEnd"/>
      <w:r w:rsidRPr="006A4BEF">
        <w:rPr>
          <w:rFonts w:ascii="Times New Roman" w:hAnsi="Times New Roman"/>
          <w:bCs/>
          <w:kern w:val="32"/>
          <w:shd w:val="clear" w:color="auto" w:fill="FFFFFF"/>
        </w:rPr>
        <w:t xml:space="preserve"> В.А. </w:t>
      </w:r>
      <w:r w:rsidRPr="006A4BEF">
        <w:rPr>
          <w:rFonts w:ascii="Times New Roman" w:hAnsi="Times New Roman"/>
          <w:bCs/>
          <w:kern w:val="36"/>
        </w:rPr>
        <w:t xml:space="preserve">Основы биологической химии: учебное </w:t>
      </w:r>
      <w:proofErr w:type="gramStart"/>
      <w:r w:rsidRPr="006A4BEF">
        <w:rPr>
          <w:rFonts w:ascii="Times New Roman" w:hAnsi="Times New Roman"/>
          <w:bCs/>
          <w:kern w:val="36"/>
        </w:rPr>
        <w:t>пособие.-</w:t>
      </w:r>
      <w:proofErr w:type="gramEnd"/>
      <w:r w:rsidRPr="006A4BEF">
        <w:rPr>
          <w:rFonts w:ascii="Times New Roman" w:hAnsi="Times New Roman"/>
          <w:bCs/>
          <w:kern w:val="32"/>
          <w:shd w:val="clear" w:color="auto" w:fill="FFFFFF"/>
        </w:rPr>
        <w:t xml:space="preserve">"Лань" 2019.-  208 с.  </w:t>
      </w:r>
      <w:hyperlink r:id="rId179" w:history="1">
        <w:r w:rsidRPr="006A4BEF">
          <w:rPr>
            <w:rFonts w:ascii="Times New Roman" w:hAnsi="Times New Roman"/>
            <w:bCs/>
            <w:color w:val="0000FF"/>
            <w:kern w:val="32"/>
          </w:rPr>
          <w:t>https://lanbook.ru/book/112688</w:t>
        </w:r>
      </w:hyperlink>
    </w:p>
    <w:p w14:paraId="739D0FCE" w14:textId="77777777" w:rsidR="00B9473C" w:rsidRPr="006A4BEF" w:rsidRDefault="00B9473C" w:rsidP="00B9473C">
      <w:pPr>
        <w:keepNext/>
        <w:shd w:val="clear" w:color="auto" w:fill="FFFFFF"/>
        <w:spacing w:after="60"/>
        <w:outlineLvl w:val="0"/>
        <w:rPr>
          <w:rFonts w:ascii="Times New Roman" w:hAnsi="Times New Roman"/>
          <w:bCs/>
          <w:kern w:val="32"/>
          <w:shd w:val="clear" w:color="auto" w:fill="FFFFFF"/>
        </w:rPr>
      </w:pPr>
      <w:r w:rsidRPr="006A4BEF">
        <w:rPr>
          <w:rFonts w:ascii="Times New Roman" w:hAnsi="Times New Roman"/>
          <w:bCs/>
          <w:kern w:val="32"/>
        </w:rPr>
        <w:t xml:space="preserve">2. </w:t>
      </w:r>
      <w:r w:rsidRPr="006A4BEF">
        <w:rPr>
          <w:rFonts w:ascii="Times New Roman" w:hAnsi="Times New Roman"/>
          <w:bCs/>
          <w:kern w:val="32"/>
          <w:shd w:val="clear" w:color="auto" w:fill="FFFFFF"/>
        </w:rPr>
        <w:t>Шапиро Я. С.</w:t>
      </w:r>
      <w:r w:rsidRPr="006A4BEF">
        <w:rPr>
          <w:rFonts w:ascii="Times New Roman" w:hAnsi="Times New Roman"/>
          <w:bCs/>
          <w:kern w:val="36"/>
        </w:rPr>
        <w:t xml:space="preserve"> Биологическая химия: учебное пособие.</w:t>
      </w:r>
      <w:r w:rsidRPr="006A4BEF">
        <w:rPr>
          <w:rFonts w:ascii="Times New Roman" w:hAnsi="Times New Roman"/>
          <w:bCs/>
          <w:kern w:val="32"/>
        </w:rPr>
        <w:t>-</w:t>
      </w:r>
      <w:r w:rsidRPr="006A4BEF">
        <w:rPr>
          <w:rFonts w:ascii="Times New Roman" w:hAnsi="Times New Roman"/>
          <w:bCs/>
          <w:kern w:val="32"/>
          <w:shd w:val="clear" w:color="auto" w:fill="FFFFFF"/>
        </w:rPr>
        <w:t xml:space="preserve"> "Лань" (СПО), 2020 -312 с .</w:t>
      </w:r>
      <w:hyperlink r:id="rId180" w:history="1">
        <w:r w:rsidRPr="006A4BEF">
          <w:rPr>
            <w:rFonts w:ascii="Times New Roman" w:hAnsi="Times New Roman"/>
            <w:bCs/>
            <w:color w:val="0000FF"/>
            <w:kern w:val="32"/>
            <w:shd w:val="clear" w:color="auto" w:fill="FFFFFF"/>
          </w:rPr>
          <w:t>https://lanbook.ru/book/148255?category=43768</w:t>
        </w:r>
      </w:hyperlink>
    </w:p>
    <w:p w14:paraId="6B743C4F" w14:textId="77777777" w:rsidR="00B9473C" w:rsidRPr="006A4BEF" w:rsidRDefault="00B9473C" w:rsidP="00B9473C">
      <w:pPr>
        <w:ind w:firstLine="709"/>
        <w:contextualSpacing/>
        <w:rPr>
          <w:rFonts w:ascii="Times New Roman" w:hAnsi="Times New Roman"/>
        </w:rPr>
      </w:pPr>
    </w:p>
    <w:p w14:paraId="653A80E2" w14:textId="77777777" w:rsidR="00B9473C" w:rsidRPr="00937D43" w:rsidRDefault="00B9473C" w:rsidP="00B9473C">
      <w:pPr>
        <w:contextualSpacing/>
        <w:rPr>
          <w:rFonts w:ascii="Times New Roman" w:hAnsi="Times New Roman"/>
          <w:b/>
          <w:bCs/>
        </w:rPr>
      </w:pPr>
      <w:r w:rsidRPr="00937D43">
        <w:rPr>
          <w:rFonts w:ascii="Times New Roman" w:hAnsi="Times New Roman"/>
          <w:b/>
          <w:bCs/>
        </w:rPr>
        <w:t xml:space="preserve">       3.2.2. Основные электронные издания</w:t>
      </w:r>
    </w:p>
    <w:p w14:paraId="106F4462" w14:textId="77777777" w:rsidR="00B9473C" w:rsidRPr="006A4BEF" w:rsidRDefault="00B9473C" w:rsidP="00B9473C">
      <w:pPr>
        <w:keepNext/>
        <w:shd w:val="clear" w:color="auto" w:fill="FFFFFF"/>
        <w:spacing w:after="60"/>
        <w:outlineLvl w:val="0"/>
        <w:rPr>
          <w:rFonts w:ascii="Times New Roman" w:hAnsi="Times New Roman"/>
          <w:bCs/>
          <w:kern w:val="32"/>
          <w:shd w:val="clear" w:color="auto" w:fill="FFFFFF"/>
        </w:rPr>
      </w:pPr>
      <w:r w:rsidRPr="006A4BEF">
        <w:rPr>
          <w:rFonts w:ascii="Times New Roman" w:hAnsi="Times New Roman"/>
          <w:bCs/>
          <w:kern w:val="32"/>
        </w:rPr>
        <w:t>1.</w:t>
      </w:r>
      <w:r w:rsidRPr="006A4BEF">
        <w:rPr>
          <w:rFonts w:ascii="Times New Roman" w:hAnsi="Times New Roman"/>
          <w:bCs/>
          <w:kern w:val="32"/>
          <w:shd w:val="clear" w:color="auto" w:fill="FFFFFF"/>
        </w:rPr>
        <w:t xml:space="preserve"> Клопов М. И., Максимов В. И.</w:t>
      </w:r>
      <w:r w:rsidRPr="006A4BEF">
        <w:rPr>
          <w:rFonts w:ascii="Times New Roman" w:hAnsi="Times New Roman"/>
          <w:bCs/>
          <w:kern w:val="36"/>
        </w:rPr>
        <w:t xml:space="preserve"> Биологически активные вещества в физиологических и биохимических процессах в организме </w:t>
      </w:r>
      <w:proofErr w:type="spellStart"/>
      <w:r w:rsidRPr="006A4BEF">
        <w:rPr>
          <w:rFonts w:ascii="Times New Roman" w:hAnsi="Times New Roman"/>
          <w:bCs/>
          <w:kern w:val="36"/>
        </w:rPr>
        <w:t>животногоучебное</w:t>
      </w:r>
      <w:proofErr w:type="spellEnd"/>
      <w:r w:rsidRPr="006A4BEF">
        <w:rPr>
          <w:rFonts w:ascii="Times New Roman" w:hAnsi="Times New Roman"/>
          <w:bCs/>
          <w:kern w:val="36"/>
        </w:rPr>
        <w:t xml:space="preserve"> пособие.</w:t>
      </w:r>
      <w:r w:rsidRPr="006A4BEF">
        <w:rPr>
          <w:rFonts w:ascii="Times New Roman" w:hAnsi="Times New Roman"/>
          <w:bCs/>
          <w:kern w:val="32"/>
        </w:rPr>
        <w:t>-</w:t>
      </w:r>
      <w:r w:rsidRPr="006A4BEF">
        <w:rPr>
          <w:rFonts w:ascii="Times New Roman" w:hAnsi="Times New Roman"/>
          <w:bCs/>
          <w:kern w:val="32"/>
          <w:shd w:val="clear" w:color="auto" w:fill="FFFFFF"/>
        </w:rPr>
        <w:t xml:space="preserve"> "Лань" , 2021 – 448 с</w:t>
      </w:r>
      <w:r w:rsidRPr="006A4BEF">
        <w:rPr>
          <w:rFonts w:ascii="Times New Roman" w:hAnsi="Times New Roman"/>
          <w:bCs/>
          <w:kern w:val="32"/>
        </w:rPr>
        <w:br/>
      </w:r>
      <w:hyperlink r:id="rId181" w:history="1">
        <w:r w:rsidRPr="006A4BEF">
          <w:rPr>
            <w:rFonts w:ascii="Times New Roman" w:hAnsi="Times New Roman"/>
            <w:bCs/>
            <w:color w:val="0000FF"/>
            <w:kern w:val="32"/>
            <w:shd w:val="clear" w:color="auto" w:fill="FFFFFF"/>
          </w:rPr>
          <w:t>https://lanbook.ru/book/168455?category=43768</w:t>
        </w:r>
      </w:hyperlink>
    </w:p>
    <w:p w14:paraId="179F14C2" w14:textId="77777777" w:rsidR="00B9473C" w:rsidRPr="006A4BEF" w:rsidRDefault="00B9473C" w:rsidP="00B9473C">
      <w:pPr>
        <w:ind w:firstLine="709"/>
        <w:contextualSpacing/>
        <w:rPr>
          <w:rFonts w:ascii="Times New Roman" w:hAnsi="Times New Roman"/>
          <w:bCs/>
        </w:rPr>
      </w:pPr>
    </w:p>
    <w:p w14:paraId="4CEC0FF2" w14:textId="77777777" w:rsidR="00B9473C" w:rsidRPr="006A4BEF" w:rsidRDefault="00B9473C" w:rsidP="00B9473C">
      <w:pPr>
        <w:rPr>
          <w:rFonts w:ascii="Times New Roman" w:hAnsi="Times New Roman"/>
          <w:bCs/>
        </w:rPr>
      </w:pPr>
      <w:r w:rsidRPr="006A4BEF">
        <w:rPr>
          <w:rFonts w:ascii="Times New Roman" w:hAnsi="Times New Roman"/>
          <w:bCs/>
        </w:rPr>
        <w:br w:type="page"/>
      </w:r>
    </w:p>
    <w:p w14:paraId="172C9CF8" w14:textId="77777777" w:rsidR="00B9473C" w:rsidRPr="006A4BEF" w:rsidRDefault="00B9473C" w:rsidP="00B9473C">
      <w:pPr>
        <w:ind w:firstLine="709"/>
        <w:contextualSpacing/>
        <w:jc w:val="center"/>
        <w:rPr>
          <w:rFonts w:ascii="Times New Roman" w:hAnsi="Times New Roman"/>
          <w:b/>
        </w:rPr>
      </w:pPr>
      <w:r w:rsidRPr="006A4BEF">
        <w:rPr>
          <w:rFonts w:ascii="Times New Roman" w:hAnsi="Times New Roman"/>
          <w:b/>
        </w:rPr>
        <w:lastRenderedPageBreak/>
        <w:t xml:space="preserve">4. КОНТРОЛЬ И ОЦЕНКА РЕЗУЛЬТАТОВ ОСВОЕНИЯ </w:t>
      </w:r>
      <w:r w:rsidRPr="006A4BEF">
        <w:rPr>
          <w:rFonts w:ascii="Times New Roman" w:hAnsi="Times New Roman"/>
          <w:b/>
        </w:rPr>
        <w:br/>
        <w:t>УЧЕБНОЙ ДИСЦИПЛИНЫ</w:t>
      </w:r>
    </w:p>
    <w:p w14:paraId="258E98B5" w14:textId="77777777" w:rsidR="00B9473C" w:rsidRPr="006A4BEF" w:rsidRDefault="00B9473C" w:rsidP="00B9473C">
      <w:pPr>
        <w:contextualSpacing/>
        <w:jc w:val="center"/>
        <w:rPr>
          <w:rFonts w:ascii="Times New Roman" w:hAnsi="Times New Roman"/>
          <w:b/>
        </w:rPr>
      </w:pPr>
    </w:p>
    <w:tbl>
      <w:tblPr>
        <w:tblW w:w="5398" w:type="pct"/>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9"/>
        <w:gridCol w:w="3737"/>
        <w:gridCol w:w="2492"/>
      </w:tblGrid>
      <w:tr w:rsidR="00B9473C" w:rsidRPr="006A4BEF" w14:paraId="09364D6F" w14:textId="77777777" w:rsidTr="00006821">
        <w:tc>
          <w:tcPr>
            <w:tcW w:w="1913" w:type="pct"/>
          </w:tcPr>
          <w:p w14:paraId="6A851D96" w14:textId="77777777" w:rsidR="00B9473C" w:rsidRPr="006A4BEF" w:rsidRDefault="00B9473C" w:rsidP="00006821">
            <w:pPr>
              <w:jc w:val="center"/>
              <w:rPr>
                <w:rFonts w:ascii="Times New Roman" w:hAnsi="Times New Roman"/>
                <w:bCs/>
              </w:rPr>
            </w:pPr>
            <w:r w:rsidRPr="006A4BEF">
              <w:rPr>
                <w:rFonts w:ascii="Times New Roman" w:hAnsi="Times New Roman"/>
                <w:bCs/>
              </w:rPr>
              <w:t>Результаты обучения</w:t>
            </w:r>
          </w:p>
        </w:tc>
        <w:tc>
          <w:tcPr>
            <w:tcW w:w="1852" w:type="pct"/>
          </w:tcPr>
          <w:p w14:paraId="0FCCE86D" w14:textId="77777777" w:rsidR="00B9473C" w:rsidRPr="006A4BEF" w:rsidRDefault="00B9473C" w:rsidP="00006821">
            <w:pPr>
              <w:jc w:val="center"/>
              <w:rPr>
                <w:rFonts w:ascii="Times New Roman" w:hAnsi="Times New Roman"/>
                <w:bCs/>
              </w:rPr>
            </w:pPr>
            <w:r w:rsidRPr="006A4BEF">
              <w:rPr>
                <w:rFonts w:ascii="Times New Roman" w:hAnsi="Times New Roman"/>
                <w:bCs/>
              </w:rPr>
              <w:t>Критерии оценки</w:t>
            </w:r>
          </w:p>
        </w:tc>
        <w:tc>
          <w:tcPr>
            <w:tcW w:w="1235" w:type="pct"/>
          </w:tcPr>
          <w:p w14:paraId="42FD4469" w14:textId="77777777" w:rsidR="00B9473C" w:rsidRPr="006A4BEF" w:rsidRDefault="00B9473C" w:rsidP="00006821">
            <w:pPr>
              <w:jc w:val="center"/>
              <w:rPr>
                <w:rFonts w:ascii="Times New Roman" w:hAnsi="Times New Roman"/>
                <w:bCs/>
              </w:rPr>
            </w:pPr>
            <w:r w:rsidRPr="006A4BEF">
              <w:rPr>
                <w:rFonts w:ascii="Times New Roman" w:hAnsi="Times New Roman"/>
                <w:bCs/>
              </w:rPr>
              <w:t>Методы оценки</w:t>
            </w:r>
          </w:p>
        </w:tc>
      </w:tr>
      <w:tr w:rsidR="00B9473C" w:rsidRPr="006A4BEF" w14:paraId="7A5423D8" w14:textId="77777777" w:rsidTr="00006821">
        <w:tc>
          <w:tcPr>
            <w:tcW w:w="1913" w:type="pct"/>
          </w:tcPr>
          <w:p w14:paraId="03455446"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-теоретические основы биологической химии; </w:t>
            </w:r>
          </w:p>
          <w:p w14:paraId="15BEB6B5"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новейшие научные и практические достижения в области биологической химии; </w:t>
            </w:r>
          </w:p>
          <w:p w14:paraId="5073F6DA"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биохимические основы жизнедеятельности организма; </w:t>
            </w:r>
          </w:p>
          <w:p w14:paraId="0BD1E36A"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-свойства важнейших классов биохимических соединений во взаимосвязи с их строением; </w:t>
            </w:r>
          </w:p>
          <w:p w14:paraId="0E0E014C"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энергетику и кинетику биохимических процессов; </w:t>
            </w:r>
          </w:p>
          <w:p w14:paraId="4A548565"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свойства растворов биополимеров и биологически активных веществ; </w:t>
            </w:r>
          </w:p>
          <w:p w14:paraId="278E43CB" w14:textId="77777777" w:rsidR="00B9473C" w:rsidRPr="006A4BEF" w:rsidRDefault="00B9473C" w:rsidP="00006821">
            <w:pPr>
              <w:suppressAutoHyphens/>
              <w:rPr>
                <w:rFonts w:ascii="Times New Roman" w:hAnsi="Times New Roman"/>
              </w:rPr>
            </w:pPr>
            <w:r w:rsidRPr="006A4BEF">
              <w:rPr>
                <w:rFonts w:ascii="Times New Roman" w:hAnsi="Times New Roman"/>
              </w:rPr>
              <w:t>- обмен веществ и энергии в организме;</w:t>
            </w:r>
          </w:p>
          <w:p w14:paraId="17CB7CE5"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 особенности метаболизма у сельскохозяйственных животных; - биохимию биологических жидкостей, органов и тканей сельскохозяйственных животных; - методы исследования биохимических компонентов в биологических жидкостях и тканях здоровых животных; </w:t>
            </w:r>
          </w:p>
          <w:p w14:paraId="74830EDE" w14:textId="77777777" w:rsidR="00B9473C" w:rsidRPr="006A4BEF" w:rsidRDefault="00B9473C" w:rsidP="00006821">
            <w:pPr>
              <w:rPr>
                <w:rFonts w:ascii="Times New Roman" w:hAnsi="Times New Roman"/>
                <w:bCs/>
              </w:rPr>
            </w:pPr>
            <w:r w:rsidRPr="006A4BEF">
              <w:rPr>
                <w:rFonts w:ascii="Times New Roman" w:hAnsi="Times New Roman"/>
              </w:rPr>
              <w:t>- краткие исторические сведения о развитии биологической химии, роль российских ученых в развитии этой науки</w:t>
            </w:r>
          </w:p>
        </w:tc>
        <w:tc>
          <w:tcPr>
            <w:tcW w:w="1852" w:type="pct"/>
          </w:tcPr>
          <w:p w14:paraId="62DE44E5" w14:textId="77777777" w:rsidR="00B9473C" w:rsidRPr="006A4BEF" w:rsidRDefault="00B9473C" w:rsidP="00006821">
            <w:pPr>
              <w:rPr>
                <w:rFonts w:ascii="Times New Roman" w:hAnsi="Times New Roman"/>
              </w:rPr>
            </w:pPr>
            <w:r w:rsidRPr="006A4BEF">
              <w:rPr>
                <w:rFonts w:ascii="Times New Roman" w:hAnsi="Times New Roman"/>
              </w:rPr>
              <w:t>Характеристика цифровой оценки (отметки):</w:t>
            </w:r>
          </w:p>
          <w:p w14:paraId="0405F4EA" w14:textId="77777777" w:rsidR="00B9473C" w:rsidRPr="006A4BEF" w:rsidRDefault="00B9473C" w:rsidP="00006821">
            <w:pPr>
              <w:rPr>
                <w:rFonts w:ascii="Times New Roman" w:hAnsi="Times New Roman"/>
              </w:rPr>
            </w:pPr>
            <w:r w:rsidRPr="006A4BEF">
              <w:rPr>
                <w:rFonts w:ascii="Times New Roman" w:hAnsi="Times New Roman"/>
              </w:rPr>
              <w:t xml:space="preserve"> Отметку «5» - получает </w:t>
            </w:r>
            <w:proofErr w:type="gramStart"/>
            <w:r w:rsidRPr="006A4BEF">
              <w:rPr>
                <w:rFonts w:ascii="Times New Roman" w:hAnsi="Times New Roman"/>
              </w:rPr>
              <w:t>студент,  если</w:t>
            </w:r>
            <w:proofErr w:type="gramEnd"/>
            <w:r w:rsidRPr="006A4BEF">
              <w:rPr>
                <w:rFonts w:ascii="Times New Roman" w:hAnsi="Times New Roman"/>
              </w:rPr>
              <w:t xml:space="preserve"> он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739161D0" w14:textId="77777777" w:rsidR="00B9473C" w:rsidRPr="006A4BEF" w:rsidRDefault="00B9473C" w:rsidP="00006821">
            <w:pPr>
              <w:rPr>
                <w:rFonts w:ascii="Times New Roman" w:hAnsi="Times New Roman"/>
              </w:rPr>
            </w:pPr>
            <w:r w:rsidRPr="006A4BEF">
              <w:rPr>
                <w:rFonts w:ascii="Times New Roman" w:hAnsi="Times New Roman"/>
              </w:rPr>
              <w:t xml:space="preserve"> Отметку «4» - получает студент, если он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2B625A3B" w14:textId="77777777" w:rsidR="00B9473C" w:rsidRPr="006A4BEF" w:rsidRDefault="00B9473C" w:rsidP="00006821">
            <w:pPr>
              <w:rPr>
                <w:rFonts w:ascii="Times New Roman" w:hAnsi="Times New Roman"/>
              </w:rPr>
            </w:pPr>
            <w:r w:rsidRPr="006A4BEF">
              <w:rPr>
                <w:rFonts w:ascii="Times New Roman" w:hAnsi="Times New Roman"/>
              </w:rPr>
              <w:t xml:space="preserve"> Отметку «3» - получает студент,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студент,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235" w:type="pct"/>
          </w:tcPr>
          <w:p w14:paraId="772C5209" w14:textId="77777777" w:rsidR="00B9473C" w:rsidRPr="006A4BEF" w:rsidRDefault="00B9473C" w:rsidP="00006821">
            <w:pPr>
              <w:rPr>
                <w:rFonts w:ascii="Times New Roman" w:hAnsi="Times New Roman"/>
                <w:bCs/>
              </w:rPr>
            </w:pPr>
            <w:r w:rsidRPr="006A4BEF">
              <w:rPr>
                <w:rFonts w:ascii="Times New Roman" w:hAnsi="Times New Roman"/>
                <w:bCs/>
              </w:rPr>
              <w:t>Устный опрос, тестирование</w:t>
            </w:r>
          </w:p>
        </w:tc>
      </w:tr>
      <w:tr w:rsidR="00B9473C" w:rsidRPr="006A4BEF" w14:paraId="04ACB2E2" w14:textId="77777777" w:rsidTr="00006821">
        <w:trPr>
          <w:trHeight w:val="1575"/>
        </w:trPr>
        <w:tc>
          <w:tcPr>
            <w:tcW w:w="1913" w:type="pct"/>
          </w:tcPr>
          <w:p w14:paraId="08F009FC" w14:textId="77777777" w:rsidR="00B9473C" w:rsidRPr="006A4BEF" w:rsidRDefault="00B9473C" w:rsidP="00006821">
            <w:pPr>
              <w:suppressAutoHyphens/>
              <w:rPr>
                <w:rFonts w:ascii="Times New Roman" w:hAnsi="Times New Roman"/>
              </w:rPr>
            </w:pPr>
            <w:r w:rsidRPr="006A4BEF">
              <w:rPr>
                <w:rFonts w:ascii="Times New Roman" w:hAnsi="Times New Roman"/>
              </w:rPr>
              <w:t>-грамотно объяснять процессы, происходящие в организме, с биохимической точки зрения</w:t>
            </w:r>
          </w:p>
          <w:p w14:paraId="7BBBCD67"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подготовить и провести химический эксперимент по изучению свойств и </w:t>
            </w:r>
            <w:r w:rsidRPr="006A4BEF">
              <w:rPr>
                <w:rFonts w:ascii="Times New Roman" w:hAnsi="Times New Roman"/>
              </w:rPr>
              <w:lastRenderedPageBreak/>
              <w:t xml:space="preserve">идентификации важнейших природных объектов; </w:t>
            </w:r>
          </w:p>
          <w:p w14:paraId="6EC3E5D8"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использовать необходимые приборы и лабораторное оборудование при проведении исследований; </w:t>
            </w:r>
          </w:p>
          <w:p w14:paraId="6C55925E" w14:textId="77777777" w:rsidR="00B9473C" w:rsidRPr="006A4BEF" w:rsidRDefault="00B9473C" w:rsidP="00006821">
            <w:pPr>
              <w:suppressAutoHyphens/>
              <w:rPr>
                <w:rFonts w:ascii="Times New Roman" w:hAnsi="Times New Roman"/>
              </w:rPr>
            </w:pPr>
            <w:r w:rsidRPr="006A4BEF">
              <w:rPr>
                <w:rFonts w:ascii="Times New Roman" w:hAnsi="Times New Roman"/>
              </w:rPr>
              <w:t>-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29DD0694"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 проводить обработку результатов эксперимента и оценивать их в сравнении с литературными данными; </w:t>
            </w:r>
          </w:p>
          <w:p w14:paraId="1F521AEF"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2BDFFB06" w14:textId="77777777" w:rsidR="00B9473C" w:rsidRPr="006A4BEF" w:rsidRDefault="00B9473C" w:rsidP="00006821">
            <w:pPr>
              <w:suppressAutoHyphens/>
              <w:rPr>
                <w:rFonts w:ascii="Times New Roman" w:hAnsi="Times New Roman"/>
              </w:rPr>
            </w:pPr>
            <w:r w:rsidRPr="006A4BEF">
              <w:rPr>
                <w:rFonts w:ascii="Times New Roman" w:hAnsi="Times New Roman"/>
              </w:rPr>
              <w:t xml:space="preserve">применять изученные методы исследования веществ к анализу кормов растительного и животного происхождения, продукции животноводства; </w:t>
            </w:r>
          </w:p>
          <w:p w14:paraId="4AADD17F" w14:textId="77777777" w:rsidR="00B9473C" w:rsidRPr="006A4BEF" w:rsidRDefault="00B9473C" w:rsidP="00006821">
            <w:pPr>
              <w:suppressAutoHyphens/>
              <w:rPr>
                <w:rFonts w:ascii="Times New Roman" w:hAnsi="Times New Roman"/>
              </w:rPr>
            </w:pPr>
            <w:r w:rsidRPr="006A4BEF">
              <w:rPr>
                <w:rFonts w:ascii="Times New Roman" w:hAnsi="Times New Roman"/>
              </w:rPr>
              <w:t>- использовать теоретические знания и практические навыки для решения соответствующих профессиональных задач в области ветеринарии</w:t>
            </w:r>
          </w:p>
        </w:tc>
        <w:tc>
          <w:tcPr>
            <w:tcW w:w="1852" w:type="pct"/>
          </w:tcPr>
          <w:p w14:paraId="094AD772" w14:textId="77777777" w:rsidR="00B9473C" w:rsidRPr="006A4BEF" w:rsidRDefault="00B9473C" w:rsidP="00006821">
            <w:pPr>
              <w:rPr>
                <w:rFonts w:ascii="Times New Roman" w:hAnsi="Times New Roman"/>
                <w:bCs/>
              </w:rPr>
            </w:pPr>
            <w:r w:rsidRPr="006A4BEF">
              <w:rPr>
                <w:rFonts w:ascii="Times New Roman" w:hAnsi="Times New Roman"/>
              </w:rPr>
              <w:lastRenderedPageBreak/>
              <w:t xml:space="preserve">Характеристика цифровой оценки (отметки): Отметку «5» - получает студент, если он освоил все практические навыки и умения, предусмотренные программой.  Отметку «4» - получает студент, если он освоил все практические </w:t>
            </w:r>
            <w:r w:rsidRPr="006A4BEF">
              <w:rPr>
                <w:rFonts w:ascii="Times New Roman" w:hAnsi="Times New Roman"/>
              </w:rPr>
              <w:lastRenderedPageBreak/>
              <w:t>навыки и умения, предусмотренные программой, однако допускает некоторые неточности. Отметку «3» - получает студент, если он владеет лишь некоторыми практическими навыками и умениями, предусмотренными программой. Отметку «2» - получает студент, если он практические навыки и умения выполняет с грубыми ошибками или не было попытки продемонстрировать свои теоретические знания и практические умения</w:t>
            </w:r>
          </w:p>
        </w:tc>
        <w:tc>
          <w:tcPr>
            <w:tcW w:w="1235" w:type="pct"/>
          </w:tcPr>
          <w:p w14:paraId="1737EFE2" w14:textId="77777777" w:rsidR="00B9473C" w:rsidRPr="006A4BEF" w:rsidRDefault="00B9473C" w:rsidP="00006821">
            <w:pPr>
              <w:rPr>
                <w:rFonts w:ascii="Times New Roman" w:hAnsi="Times New Roman"/>
                <w:bCs/>
              </w:rPr>
            </w:pPr>
            <w:r w:rsidRPr="006A4BEF">
              <w:rPr>
                <w:rFonts w:ascii="Times New Roman" w:hAnsi="Times New Roman"/>
                <w:bCs/>
              </w:rPr>
              <w:lastRenderedPageBreak/>
              <w:t>Оценка результатов выполнения практической работы</w:t>
            </w:r>
          </w:p>
          <w:p w14:paraId="57FA5ECF" w14:textId="77777777" w:rsidR="00B9473C" w:rsidRPr="006A4BEF" w:rsidRDefault="00B9473C" w:rsidP="00006821">
            <w:pPr>
              <w:rPr>
                <w:rFonts w:ascii="Times New Roman" w:hAnsi="Times New Roman"/>
                <w:bCs/>
              </w:rPr>
            </w:pPr>
            <w:r w:rsidRPr="006A4BEF">
              <w:rPr>
                <w:rFonts w:ascii="Times New Roman" w:hAnsi="Times New Roman"/>
                <w:bCs/>
              </w:rPr>
              <w:t xml:space="preserve">Экспертное наблюдение за ходом </w:t>
            </w:r>
            <w:r w:rsidRPr="006A4BEF">
              <w:rPr>
                <w:rFonts w:ascii="Times New Roman" w:hAnsi="Times New Roman"/>
                <w:bCs/>
              </w:rPr>
              <w:lastRenderedPageBreak/>
              <w:t>выполнения практической работы</w:t>
            </w:r>
          </w:p>
          <w:p w14:paraId="3B13FD65" w14:textId="77777777" w:rsidR="00B9473C" w:rsidRPr="006A4BEF" w:rsidRDefault="00B9473C" w:rsidP="00006821">
            <w:pPr>
              <w:rPr>
                <w:rFonts w:ascii="Times New Roman" w:hAnsi="Times New Roman"/>
                <w:bCs/>
              </w:rPr>
            </w:pPr>
          </w:p>
          <w:p w14:paraId="08ECEF80" w14:textId="77777777" w:rsidR="00B9473C" w:rsidRPr="006A4BEF" w:rsidRDefault="00B9473C" w:rsidP="00006821">
            <w:pPr>
              <w:rPr>
                <w:rFonts w:ascii="Times New Roman" w:hAnsi="Times New Roman"/>
                <w:bCs/>
              </w:rPr>
            </w:pPr>
          </w:p>
        </w:tc>
      </w:tr>
    </w:tbl>
    <w:p w14:paraId="7057301C" w14:textId="77777777" w:rsidR="00B9473C" w:rsidRDefault="00B9473C" w:rsidP="00B9473C">
      <w:pPr>
        <w:spacing w:after="60"/>
        <w:jc w:val="right"/>
        <w:outlineLvl w:val="1"/>
        <w:rPr>
          <w:rFonts w:ascii="Times New Roman" w:hAnsi="Times New Roman"/>
          <w:b/>
          <w:bCs/>
          <w:sz w:val="24"/>
          <w:szCs w:val="24"/>
        </w:rPr>
      </w:pPr>
    </w:p>
    <w:p w14:paraId="5BDDA239" w14:textId="77777777" w:rsidR="00B9473C" w:rsidRDefault="00B9473C" w:rsidP="00B9473C">
      <w:pPr>
        <w:spacing w:after="60"/>
        <w:jc w:val="right"/>
        <w:outlineLvl w:val="1"/>
        <w:rPr>
          <w:rFonts w:ascii="Times New Roman" w:hAnsi="Times New Roman"/>
          <w:b/>
          <w:bCs/>
          <w:sz w:val="24"/>
          <w:szCs w:val="24"/>
        </w:rPr>
      </w:pPr>
    </w:p>
    <w:p w14:paraId="60A54EE1" w14:textId="77777777" w:rsidR="00B9473C" w:rsidRDefault="00B9473C" w:rsidP="00B9473C">
      <w:pPr>
        <w:spacing w:after="60"/>
        <w:jc w:val="right"/>
        <w:outlineLvl w:val="1"/>
        <w:rPr>
          <w:rFonts w:ascii="Times New Roman" w:hAnsi="Times New Roman"/>
          <w:b/>
          <w:bCs/>
          <w:sz w:val="24"/>
          <w:szCs w:val="24"/>
        </w:rPr>
      </w:pPr>
    </w:p>
    <w:p w14:paraId="40CFF657" w14:textId="77777777" w:rsidR="00B9473C" w:rsidRDefault="00B9473C" w:rsidP="00B9473C">
      <w:pPr>
        <w:spacing w:after="60"/>
        <w:jc w:val="right"/>
        <w:outlineLvl w:val="1"/>
        <w:rPr>
          <w:rFonts w:ascii="Times New Roman" w:hAnsi="Times New Roman"/>
          <w:b/>
          <w:bCs/>
          <w:sz w:val="24"/>
          <w:szCs w:val="24"/>
        </w:rPr>
      </w:pPr>
    </w:p>
    <w:p w14:paraId="18941C40" w14:textId="77777777" w:rsidR="00B9473C" w:rsidRDefault="00B9473C" w:rsidP="00B9473C">
      <w:pPr>
        <w:spacing w:after="60"/>
        <w:jc w:val="right"/>
        <w:outlineLvl w:val="1"/>
        <w:rPr>
          <w:rFonts w:ascii="Times New Roman" w:hAnsi="Times New Roman"/>
          <w:b/>
          <w:bCs/>
          <w:sz w:val="24"/>
          <w:szCs w:val="24"/>
        </w:rPr>
        <w:sectPr w:rsidR="00B9473C" w:rsidSect="00B9473C">
          <w:pgSz w:w="11906" w:h="16838"/>
          <w:pgMar w:top="1134" w:right="851" w:bottom="284" w:left="1701" w:header="709" w:footer="709" w:gutter="0"/>
          <w:cols w:space="720"/>
          <w:docGrid w:linePitch="299"/>
        </w:sectPr>
      </w:pPr>
    </w:p>
    <w:p w14:paraId="052A30F7" w14:textId="5608543A" w:rsidR="00B9473C" w:rsidRDefault="00B9473C" w:rsidP="00B9473C">
      <w:pPr>
        <w:spacing w:after="60"/>
        <w:jc w:val="right"/>
        <w:outlineLvl w:val="1"/>
        <w:rPr>
          <w:rFonts w:ascii="Times New Roman" w:hAnsi="Times New Roman"/>
          <w:b/>
          <w:bCs/>
          <w:sz w:val="24"/>
          <w:szCs w:val="24"/>
        </w:rPr>
      </w:pPr>
    </w:p>
    <w:p w14:paraId="3EA5208A" w14:textId="77777777" w:rsidR="00B9473C" w:rsidRDefault="00B9473C" w:rsidP="00B9473C">
      <w:pPr>
        <w:spacing w:after="60"/>
        <w:jc w:val="right"/>
        <w:outlineLvl w:val="1"/>
        <w:rPr>
          <w:rFonts w:ascii="Times New Roman" w:hAnsi="Times New Roman"/>
          <w:b/>
          <w:bCs/>
          <w:sz w:val="24"/>
          <w:szCs w:val="24"/>
        </w:rPr>
      </w:pPr>
    </w:p>
    <w:p w14:paraId="5FDE196F" w14:textId="77777777" w:rsidR="00B9473C" w:rsidRDefault="00B9473C" w:rsidP="00B9473C">
      <w:pPr>
        <w:spacing w:after="60"/>
        <w:outlineLvl w:val="1"/>
        <w:rPr>
          <w:rFonts w:ascii="Times New Roman" w:hAnsi="Times New Roman"/>
          <w:b/>
          <w:bCs/>
          <w:sz w:val="24"/>
          <w:szCs w:val="24"/>
        </w:rPr>
      </w:pPr>
    </w:p>
    <w:p w14:paraId="51448F4B" w14:textId="29C09AA4"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268D1E0B" w14:textId="0EC641B9"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66D412BF" w14:textId="3AADCD1A"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38A23FC7" w14:textId="43758D42"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0FB90043" w14:textId="474BB14D"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3DDDC232" w14:textId="7F6FCF3A"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7F6DE6D1" w14:textId="363CDEC8"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583B6610" w14:textId="77777777"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614F670B" w14:textId="3E310CB4"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7AC12AF5" w14:textId="5F99E37A"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2DB89D82" w14:textId="1E7F4411"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136310BA" w14:textId="5A856D29"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4BB9A392" w14:textId="2BC50489"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404BD635" w14:textId="3865924F"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2BAABF7C" w14:textId="77777777" w:rsidR="0012395B" w:rsidRDefault="0012395B" w:rsidP="00C6196D">
      <w:pPr>
        <w:autoSpaceDE w:val="0"/>
        <w:autoSpaceDN w:val="0"/>
        <w:adjustRightInd w:val="0"/>
        <w:spacing w:after="0" w:line="240" w:lineRule="auto"/>
        <w:ind w:firstLine="300"/>
        <w:jc w:val="center"/>
        <w:rPr>
          <w:rFonts w:ascii="Times New Roman" w:hAnsi="Times New Roman"/>
          <w:sz w:val="24"/>
          <w:szCs w:val="24"/>
        </w:rPr>
      </w:pPr>
    </w:p>
    <w:p w14:paraId="77D1F6E7"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4CF9F214"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2BC8D457"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5286D6BC"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19E8CEEE"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135731C4"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131CF39D"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58BA857B"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069FA969"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3632DFEF"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58C5B5E7"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33E05634"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4057E953"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079EE63B"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75F30713"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0763531A"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0877AED7"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727B2FE4"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7AE92A19"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5E00ED0D"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6493022F" w14:textId="77777777" w:rsidR="00086AE6" w:rsidRPr="00086AE6" w:rsidRDefault="00086AE6" w:rsidP="00086AE6">
      <w:pPr>
        <w:spacing w:after="0" w:line="240" w:lineRule="auto"/>
        <w:jc w:val="center"/>
        <w:rPr>
          <w:rFonts w:ascii="Times New Roman" w:hAnsi="Times New Roman"/>
          <w:b/>
          <w:bCs/>
          <w:color w:val="auto"/>
          <w:sz w:val="24"/>
          <w:szCs w:val="24"/>
          <w:lang w:eastAsia="en-US" w:bidi="en-US"/>
        </w:rPr>
      </w:pPr>
    </w:p>
    <w:p w14:paraId="4B823EE7" w14:textId="4199B97E" w:rsidR="00086AE6" w:rsidRDefault="00086AE6" w:rsidP="00F6532D">
      <w:pPr>
        <w:spacing w:after="0"/>
        <w:jc w:val="right"/>
        <w:rPr>
          <w:rFonts w:ascii="Times New Roman" w:hAnsi="Times New Roman"/>
          <w:b/>
          <w:color w:val="auto"/>
          <w:sz w:val="24"/>
          <w:szCs w:val="24"/>
        </w:rPr>
      </w:pPr>
    </w:p>
    <w:p w14:paraId="416DFDCD" w14:textId="33AE71F2" w:rsidR="00937D43" w:rsidRDefault="00937D43" w:rsidP="00F6532D">
      <w:pPr>
        <w:spacing w:after="0"/>
        <w:jc w:val="right"/>
        <w:rPr>
          <w:rFonts w:ascii="Times New Roman" w:hAnsi="Times New Roman"/>
          <w:b/>
          <w:color w:val="auto"/>
          <w:sz w:val="24"/>
          <w:szCs w:val="24"/>
        </w:rPr>
      </w:pPr>
    </w:p>
    <w:p w14:paraId="46562DE6" w14:textId="732BBA5A" w:rsidR="00937D43" w:rsidRDefault="00937D43" w:rsidP="00F6532D">
      <w:pPr>
        <w:spacing w:after="0"/>
        <w:jc w:val="right"/>
        <w:rPr>
          <w:rFonts w:ascii="Times New Roman" w:hAnsi="Times New Roman"/>
          <w:b/>
          <w:color w:val="auto"/>
          <w:sz w:val="24"/>
          <w:szCs w:val="24"/>
        </w:rPr>
      </w:pPr>
    </w:p>
    <w:p w14:paraId="6F98FAD0" w14:textId="5ADB01F6" w:rsidR="00937D43" w:rsidRDefault="00937D43" w:rsidP="00F6532D">
      <w:pPr>
        <w:spacing w:after="0"/>
        <w:jc w:val="right"/>
        <w:rPr>
          <w:rFonts w:ascii="Times New Roman" w:hAnsi="Times New Roman"/>
          <w:b/>
          <w:color w:val="auto"/>
          <w:sz w:val="24"/>
          <w:szCs w:val="24"/>
        </w:rPr>
      </w:pPr>
    </w:p>
    <w:p w14:paraId="1EE712B6" w14:textId="21C58984" w:rsidR="00937D43" w:rsidRDefault="00937D43" w:rsidP="00F6532D">
      <w:pPr>
        <w:spacing w:after="0"/>
        <w:jc w:val="right"/>
        <w:rPr>
          <w:rFonts w:ascii="Times New Roman" w:hAnsi="Times New Roman"/>
          <w:b/>
          <w:color w:val="auto"/>
          <w:sz w:val="24"/>
          <w:szCs w:val="24"/>
        </w:rPr>
      </w:pPr>
    </w:p>
    <w:p w14:paraId="323945AD" w14:textId="5A32C494" w:rsidR="00937D43" w:rsidRDefault="00937D43" w:rsidP="00F6532D">
      <w:pPr>
        <w:spacing w:after="0"/>
        <w:jc w:val="right"/>
        <w:rPr>
          <w:rFonts w:ascii="Times New Roman" w:hAnsi="Times New Roman"/>
          <w:b/>
          <w:color w:val="auto"/>
          <w:sz w:val="24"/>
          <w:szCs w:val="24"/>
        </w:rPr>
      </w:pPr>
    </w:p>
    <w:p w14:paraId="68AC4D96" w14:textId="35295BF1" w:rsidR="00937D43" w:rsidRDefault="00937D43" w:rsidP="00F6532D">
      <w:pPr>
        <w:spacing w:after="0"/>
        <w:jc w:val="right"/>
        <w:rPr>
          <w:rFonts w:ascii="Times New Roman" w:hAnsi="Times New Roman"/>
          <w:b/>
          <w:color w:val="auto"/>
          <w:sz w:val="24"/>
          <w:szCs w:val="24"/>
        </w:rPr>
      </w:pPr>
    </w:p>
    <w:p w14:paraId="0EB90E56" w14:textId="6C67AE4A" w:rsidR="00937D43" w:rsidRDefault="00937D43" w:rsidP="00F6532D">
      <w:pPr>
        <w:spacing w:after="0"/>
        <w:jc w:val="right"/>
        <w:rPr>
          <w:rFonts w:ascii="Times New Roman" w:hAnsi="Times New Roman"/>
          <w:b/>
          <w:color w:val="auto"/>
          <w:sz w:val="24"/>
          <w:szCs w:val="24"/>
        </w:rPr>
      </w:pPr>
    </w:p>
    <w:p w14:paraId="60963DCC" w14:textId="77777777" w:rsidR="00937D43" w:rsidRDefault="00937D43" w:rsidP="00F6532D">
      <w:pPr>
        <w:spacing w:after="0"/>
        <w:jc w:val="right"/>
        <w:rPr>
          <w:rFonts w:ascii="Times New Roman" w:hAnsi="Times New Roman"/>
          <w:b/>
          <w:color w:val="auto"/>
          <w:sz w:val="24"/>
          <w:szCs w:val="24"/>
        </w:rPr>
      </w:pPr>
    </w:p>
    <w:p w14:paraId="3D39E932" w14:textId="77777777" w:rsidR="00086AE6" w:rsidRDefault="00086AE6" w:rsidP="00F6532D">
      <w:pPr>
        <w:spacing w:after="0"/>
        <w:jc w:val="right"/>
        <w:rPr>
          <w:rFonts w:ascii="Times New Roman" w:hAnsi="Times New Roman"/>
          <w:b/>
          <w:color w:val="auto"/>
          <w:sz w:val="24"/>
          <w:szCs w:val="24"/>
        </w:rPr>
      </w:pPr>
    </w:p>
    <w:p w14:paraId="21B5D8C3" w14:textId="77777777" w:rsidR="00086AE6" w:rsidRDefault="00086AE6" w:rsidP="00F6532D">
      <w:pPr>
        <w:spacing w:after="0"/>
        <w:jc w:val="right"/>
        <w:rPr>
          <w:rFonts w:ascii="Times New Roman" w:hAnsi="Times New Roman"/>
          <w:b/>
          <w:color w:val="auto"/>
          <w:sz w:val="24"/>
          <w:szCs w:val="24"/>
        </w:rPr>
      </w:pPr>
    </w:p>
    <w:p w14:paraId="5FCDC6C7" w14:textId="71B401CC" w:rsidR="00F6532D" w:rsidRPr="00F6532D" w:rsidRDefault="00F6532D" w:rsidP="00F6532D">
      <w:pPr>
        <w:spacing w:after="0"/>
        <w:jc w:val="right"/>
        <w:rPr>
          <w:rFonts w:ascii="Times New Roman" w:hAnsi="Times New Roman"/>
          <w:b/>
          <w:color w:val="auto"/>
          <w:sz w:val="24"/>
          <w:szCs w:val="24"/>
        </w:rPr>
      </w:pPr>
      <w:r w:rsidRPr="00F6532D">
        <w:rPr>
          <w:rFonts w:ascii="Times New Roman" w:hAnsi="Times New Roman"/>
          <w:b/>
          <w:color w:val="auto"/>
          <w:sz w:val="24"/>
          <w:szCs w:val="24"/>
        </w:rPr>
        <w:lastRenderedPageBreak/>
        <w:t>Приложение 3.7</w:t>
      </w:r>
    </w:p>
    <w:p w14:paraId="744FA4B2" w14:textId="77777777" w:rsidR="00F6532D" w:rsidRPr="00F6532D" w:rsidRDefault="00F6532D" w:rsidP="00F6532D">
      <w:pPr>
        <w:spacing w:after="0"/>
        <w:jc w:val="right"/>
        <w:rPr>
          <w:rFonts w:ascii="Times New Roman" w:hAnsi="Times New Roman"/>
          <w:i/>
          <w:color w:val="auto"/>
          <w:sz w:val="24"/>
          <w:szCs w:val="24"/>
        </w:rPr>
      </w:pPr>
      <w:r w:rsidRPr="00F6532D">
        <w:rPr>
          <w:rFonts w:ascii="Times New Roman" w:hAnsi="Times New Roman"/>
          <w:color w:val="auto"/>
          <w:sz w:val="24"/>
          <w:szCs w:val="24"/>
        </w:rPr>
        <w:t>к ПОП-П по специальности</w:t>
      </w:r>
    </w:p>
    <w:p w14:paraId="2E6E29CA" w14:textId="77777777" w:rsidR="00F6532D" w:rsidRPr="00F6532D" w:rsidRDefault="00F6532D" w:rsidP="00F6532D">
      <w:pPr>
        <w:spacing w:after="0"/>
        <w:jc w:val="right"/>
        <w:rPr>
          <w:rFonts w:ascii="Times New Roman" w:hAnsi="Times New Roman"/>
          <w:color w:val="auto"/>
          <w:sz w:val="24"/>
          <w:szCs w:val="24"/>
        </w:rPr>
      </w:pPr>
      <w:r w:rsidRPr="00F6532D">
        <w:rPr>
          <w:rFonts w:ascii="Times New Roman" w:hAnsi="Times New Roman"/>
          <w:color w:val="auto"/>
          <w:sz w:val="24"/>
          <w:szCs w:val="24"/>
        </w:rPr>
        <w:t>36.02.01 Ветеринария</w:t>
      </w:r>
    </w:p>
    <w:p w14:paraId="5345FE3A" w14:textId="77777777" w:rsidR="00F6532D" w:rsidRPr="00F6532D" w:rsidRDefault="00F6532D" w:rsidP="00F6532D">
      <w:pPr>
        <w:spacing w:after="0" w:line="240" w:lineRule="auto"/>
        <w:ind w:firstLine="300"/>
        <w:jc w:val="center"/>
        <w:rPr>
          <w:rFonts w:ascii="Times New Roman" w:hAnsi="Times New Roman"/>
          <w:color w:val="auto"/>
          <w:sz w:val="24"/>
          <w:szCs w:val="24"/>
        </w:rPr>
      </w:pPr>
    </w:p>
    <w:p w14:paraId="3F36DABA" w14:textId="77777777" w:rsidR="00F6532D" w:rsidRPr="007B54EB" w:rsidRDefault="00F6532D" w:rsidP="00F6532D">
      <w:pPr>
        <w:spacing w:after="0" w:line="240" w:lineRule="auto"/>
        <w:ind w:firstLine="350"/>
        <w:jc w:val="center"/>
        <w:rPr>
          <w:rFonts w:ascii="Times New Roman" w:hAnsi="Times New Roman"/>
          <w:sz w:val="24"/>
          <w:szCs w:val="24"/>
        </w:rPr>
      </w:pPr>
    </w:p>
    <w:p w14:paraId="3671DB60" w14:textId="77777777" w:rsidR="00F6532D" w:rsidRPr="007B54EB" w:rsidRDefault="00F6532D" w:rsidP="00F6532D">
      <w:pPr>
        <w:spacing w:after="0" w:line="240" w:lineRule="auto"/>
        <w:ind w:firstLine="350"/>
        <w:jc w:val="center"/>
        <w:rPr>
          <w:rFonts w:ascii="Times New Roman" w:hAnsi="Times New Roman"/>
          <w:sz w:val="24"/>
          <w:szCs w:val="24"/>
        </w:rPr>
      </w:pPr>
    </w:p>
    <w:p w14:paraId="48F9C87E" w14:textId="77777777" w:rsidR="00F6532D" w:rsidRPr="007B54EB" w:rsidRDefault="00F6532D" w:rsidP="00F6532D">
      <w:pPr>
        <w:spacing w:after="0" w:line="240" w:lineRule="auto"/>
        <w:ind w:firstLine="350"/>
        <w:jc w:val="center"/>
        <w:rPr>
          <w:rFonts w:ascii="Times New Roman" w:hAnsi="Times New Roman"/>
          <w:sz w:val="24"/>
          <w:szCs w:val="24"/>
        </w:rPr>
      </w:pPr>
    </w:p>
    <w:p w14:paraId="318D62B7" w14:textId="77777777" w:rsidR="00F6532D" w:rsidRPr="007B54EB" w:rsidRDefault="00F6532D" w:rsidP="00F6532D">
      <w:pPr>
        <w:spacing w:after="0" w:line="240" w:lineRule="auto"/>
        <w:ind w:firstLine="350"/>
        <w:jc w:val="center"/>
        <w:rPr>
          <w:rFonts w:ascii="Times New Roman" w:hAnsi="Times New Roman"/>
          <w:sz w:val="24"/>
          <w:szCs w:val="24"/>
        </w:rPr>
      </w:pPr>
    </w:p>
    <w:p w14:paraId="1810D143" w14:textId="1A934F98" w:rsidR="00F6532D" w:rsidRDefault="00F6532D" w:rsidP="00F6532D">
      <w:pPr>
        <w:spacing w:after="0" w:line="240" w:lineRule="auto"/>
        <w:ind w:firstLine="350"/>
        <w:jc w:val="center"/>
        <w:rPr>
          <w:rFonts w:ascii="Times New Roman" w:hAnsi="Times New Roman"/>
          <w:sz w:val="24"/>
          <w:szCs w:val="24"/>
        </w:rPr>
      </w:pPr>
    </w:p>
    <w:p w14:paraId="2061491F" w14:textId="4F3EE801" w:rsidR="0012395B" w:rsidRDefault="0012395B" w:rsidP="00F6532D">
      <w:pPr>
        <w:spacing w:after="0" w:line="240" w:lineRule="auto"/>
        <w:ind w:firstLine="350"/>
        <w:jc w:val="center"/>
        <w:rPr>
          <w:rFonts w:ascii="Times New Roman" w:hAnsi="Times New Roman"/>
          <w:sz w:val="24"/>
          <w:szCs w:val="24"/>
        </w:rPr>
      </w:pPr>
    </w:p>
    <w:p w14:paraId="3B573B9D" w14:textId="1C96DA4B" w:rsidR="0012395B" w:rsidRDefault="0012395B" w:rsidP="00F6532D">
      <w:pPr>
        <w:spacing w:after="0" w:line="240" w:lineRule="auto"/>
        <w:ind w:firstLine="350"/>
        <w:jc w:val="center"/>
        <w:rPr>
          <w:rFonts w:ascii="Times New Roman" w:hAnsi="Times New Roman"/>
          <w:sz w:val="24"/>
          <w:szCs w:val="24"/>
        </w:rPr>
      </w:pPr>
    </w:p>
    <w:p w14:paraId="62412412" w14:textId="7811A28C" w:rsidR="0012395B" w:rsidRDefault="0012395B" w:rsidP="00F6532D">
      <w:pPr>
        <w:spacing w:after="0" w:line="240" w:lineRule="auto"/>
        <w:ind w:firstLine="350"/>
        <w:jc w:val="center"/>
        <w:rPr>
          <w:rFonts w:ascii="Times New Roman" w:hAnsi="Times New Roman"/>
          <w:sz w:val="24"/>
          <w:szCs w:val="24"/>
        </w:rPr>
      </w:pPr>
    </w:p>
    <w:p w14:paraId="5795D729" w14:textId="77777777" w:rsidR="0012395B" w:rsidRPr="007B54EB" w:rsidRDefault="0012395B" w:rsidP="00F6532D">
      <w:pPr>
        <w:spacing w:after="0" w:line="240" w:lineRule="auto"/>
        <w:ind w:firstLine="350"/>
        <w:jc w:val="center"/>
        <w:rPr>
          <w:rFonts w:ascii="Times New Roman" w:hAnsi="Times New Roman"/>
          <w:sz w:val="24"/>
          <w:szCs w:val="24"/>
        </w:rPr>
      </w:pPr>
    </w:p>
    <w:p w14:paraId="5838B574" w14:textId="77777777" w:rsidR="00F6532D" w:rsidRPr="007B54EB" w:rsidRDefault="00F6532D" w:rsidP="00F6532D">
      <w:pPr>
        <w:spacing w:after="0" w:line="240" w:lineRule="auto"/>
        <w:ind w:firstLine="350"/>
        <w:jc w:val="center"/>
        <w:rPr>
          <w:rFonts w:ascii="Times New Roman" w:hAnsi="Times New Roman"/>
          <w:sz w:val="24"/>
          <w:szCs w:val="24"/>
        </w:rPr>
      </w:pPr>
    </w:p>
    <w:p w14:paraId="1296133D" w14:textId="77777777" w:rsidR="00F6532D" w:rsidRPr="007B54EB" w:rsidRDefault="00F6532D" w:rsidP="00F6532D">
      <w:pPr>
        <w:spacing w:after="0" w:line="240" w:lineRule="auto"/>
        <w:ind w:firstLine="350"/>
        <w:jc w:val="center"/>
        <w:rPr>
          <w:rFonts w:ascii="Times New Roman" w:hAnsi="Times New Roman"/>
          <w:sz w:val="24"/>
          <w:szCs w:val="24"/>
        </w:rPr>
      </w:pPr>
    </w:p>
    <w:p w14:paraId="226CB473" w14:textId="77777777" w:rsidR="00F6532D" w:rsidRPr="007B54EB" w:rsidRDefault="00F6532D" w:rsidP="00F6532D">
      <w:pPr>
        <w:spacing w:after="0" w:line="240" w:lineRule="auto"/>
        <w:ind w:firstLine="350"/>
        <w:jc w:val="center"/>
        <w:rPr>
          <w:rFonts w:ascii="Times New Roman" w:hAnsi="Times New Roman"/>
          <w:sz w:val="24"/>
          <w:szCs w:val="24"/>
        </w:rPr>
      </w:pPr>
    </w:p>
    <w:p w14:paraId="3F53567A" w14:textId="77777777" w:rsidR="00F6532D" w:rsidRPr="007B54EB" w:rsidRDefault="00F6532D" w:rsidP="00F6532D">
      <w:pPr>
        <w:spacing w:after="0" w:line="240" w:lineRule="auto"/>
        <w:ind w:firstLine="350"/>
        <w:jc w:val="center"/>
        <w:rPr>
          <w:rFonts w:ascii="Times New Roman" w:hAnsi="Times New Roman"/>
          <w:sz w:val="24"/>
          <w:szCs w:val="24"/>
        </w:rPr>
      </w:pPr>
    </w:p>
    <w:p w14:paraId="7B2950B9" w14:textId="77777777" w:rsidR="00F6532D" w:rsidRPr="007B54EB" w:rsidRDefault="00F6532D" w:rsidP="00F6532D">
      <w:pPr>
        <w:spacing w:after="0" w:line="240" w:lineRule="auto"/>
        <w:ind w:firstLine="350"/>
        <w:jc w:val="center"/>
        <w:rPr>
          <w:rFonts w:ascii="Times New Roman" w:hAnsi="Times New Roman"/>
          <w:sz w:val="24"/>
          <w:szCs w:val="24"/>
        </w:rPr>
      </w:pPr>
    </w:p>
    <w:p w14:paraId="7B0AB134" w14:textId="77777777" w:rsidR="00F6532D" w:rsidRPr="007B54EB" w:rsidRDefault="00F6532D" w:rsidP="00F6532D">
      <w:pPr>
        <w:spacing w:after="0" w:line="240" w:lineRule="auto"/>
        <w:ind w:firstLine="300"/>
        <w:jc w:val="center"/>
        <w:rPr>
          <w:rFonts w:ascii="Times New Roman" w:hAnsi="Times New Roman"/>
          <w:sz w:val="24"/>
          <w:szCs w:val="24"/>
        </w:rPr>
      </w:pPr>
    </w:p>
    <w:p w14:paraId="643D1C96" w14:textId="77777777" w:rsidR="00F6532D" w:rsidRPr="00F6532D" w:rsidRDefault="00F6532D" w:rsidP="00F6532D">
      <w:pPr>
        <w:jc w:val="center"/>
        <w:rPr>
          <w:rFonts w:ascii="Times New Roman" w:hAnsi="Times New Roman"/>
          <w:b/>
          <w:color w:val="auto"/>
          <w:sz w:val="24"/>
          <w:szCs w:val="24"/>
        </w:rPr>
      </w:pPr>
      <w:r w:rsidRPr="00F6532D">
        <w:rPr>
          <w:rFonts w:ascii="Times New Roman" w:hAnsi="Times New Roman"/>
          <w:b/>
          <w:color w:val="auto"/>
          <w:sz w:val="24"/>
          <w:szCs w:val="24"/>
        </w:rPr>
        <w:t>ПРИМЕРНАЯ РАБОЧАЯ ПРОГРАММА УЧЕБНОЙ ДИСЦИПЛИНЫ</w:t>
      </w:r>
    </w:p>
    <w:p w14:paraId="177E9AB5" w14:textId="77777777" w:rsidR="00F6532D" w:rsidRPr="00F6532D" w:rsidRDefault="00F6532D" w:rsidP="00F6532D">
      <w:pPr>
        <w:spacing w:after="0" w:line="240" w:lineRule="auto"/>
        <w:ind w:firstLine="300"/>
        <w:jc w:val="center"/>
        <w:rPr>
          <w:rFonts w:ascii="Times New Roman" w:hAnsi="Times New Roman"/>
          <w:color w:val="auto"/>
          <w:sz w:val="24"/>
          <w:szCs w:val="24"/>
          <w:u w:val="single"/>
        </w:rPr>
      </w:pPr>
    </w:p>
    <w:p w14:paraId="6F01E107" w14:textId="7F9108D2" w:rsidR="00F6532D" w:rsidRPr="00F6532D" w:rsidRDefault="00F6532D" w:rsidP="00F6532D">
      <w:pPr>
        <w:spacing w:after="0" w:line="240" w:lineRule="auto"/>
        <w:ind w:firstLine="351"/>
        <w:jc w:val="center"/>
        <w:rPr>
          <w:rFonts w:ascii="Times New Roman" w:hAnsi="Times New Roman"/>
          <w:color w:val="auto"/>
          <w:sz w:val="24"/>
          <w:szCs w:val="24"/>
        </w:rPr>
      </w:pPr>
      <w:r w:rsidRPr="00F6532D">
        <w:rPr>
          <w:rFonts w:ascii="Times New Roman" w:hAnsi="Times New Roman"/>
          <w:b/>
          <w:color w:val="auto"/>
          <w:sz w:val="24"/>
          <w:szCs w:val="24"/>
        </w:rPr>
        <w:t>ЕН.0</w:t>
      </w:r>
      <w:r w:rsidR="0012395B">
        <w:rPr>
          <w:rFonts w:ascii="Times New Roman" w:hAnsi="Times New Roman"/>
          <w:b/>
          <w:color w:val="auto"/>
          <w:sz w:val="24"/>
          <w:szCs w:val="24"/>
        </w:rPr>
        <w:t>2</w:t>
      </w:r>
      <w:r w:rsidRPr="00F6532D">
        <w:rPr>
          <w:rFonts w:ascii="Times New Roman" w:hAnsi="Times New Roman"/>
          <w:b/>
          <w:color w:val="auto"/>
          <w:sz w:val="24"/>
          <w:szCs w:val="24"/>
        </w:rPr>
        <w:t xml:space="preserve"> </w:t>
      </w:r>
      <w:r>
        <w:rPr>
          <w:rFonts w:ascii="Times New Roman" w:hAnsi="Times New Roman"/>
          <w:b/>
          <w:color w:val="auto"/>
          <w:sz w:val="24"/>
          <w:szCs w:val="24"/>
        </w:rPr>
        <w:t>Информатика</w:t>
      </w:r>
    </w:p>
    <w:p w14:paraId="3622AA20" w14:textId="77777777" w:rsidR="00F6532D" w:rsidRPr="000E79A2" w:rsidRDefault="00F6532D" w:rsidP="00F6532D">
      <w:pPr>
        <w:spacing w:after="0" w:line="240" w:lineRule="auto"/>
        <w:ind w:firstLine="300"/>
        <w:rPr>
          <w:rFonts w:ascii="Times New Roman" w:hAnsi="Times New Roman"/>
          <w:color w:val="00B0F0"/>
          <w:sz w:val="24"/>
          <w:szCs w:val="24"/>
        </w:rPr>
      </w:pPr>
    </w:p>
    <w:p w14:paraId="2527288C" w14:textId="437D293B"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33A3A449" w14:textId="27E254EB"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30E09164" w14:textId="323670E3"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6D9579D9" w14:textId="43CDECAD"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DFD713A" w14:textId="0FC641A7"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3D1550C" w14:textId="50B87BBC"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506FB4FC" w14:textId="687F11A5"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6DD4C892" w14:textId="171F7CE2"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E0696AF" w14:textId="4DCF9456"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F7A7C23" w14:textId="08F91CD7"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57D41A94" w14:textId="7F0C7BA0"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1CEF9D7E" w14:textId="2F79A1B2"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683D08F9" w14:textId="088E1419"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DA5BC2D" w14:textId="6A30F3EB"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730A7BF3" w14:textId="74420399"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390FB32" w14:textId="0C017553"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EFEA18F" w14:textId="7988AB76"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0B26B6C5" w14:textId="673E626E"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5F52FF02" w14:textId="0E0DE2E5"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5C625A3" w14:textId="5D9EABC4"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B3057F8" w14:textId="78AB8FCB"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68B8629E" w14:textId="04AC3B9E"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5E77C54F" w14:textId="33D94848"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31B6D12B" w14:textId="4D831E62"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3A31858C" w14:textId="18DD0D93"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735E7F57" w14:textId="0B481CA0"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687EEEE1" w14:textId="689F15E3"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41FD838" w14:textId="14B6BA02"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410A9427" w14:textId="16705778" w:rsidR="00F6532D" w:rsidRDefault="00F6532D" w:rsidP="00C6196D">
      <w:pPr>
        <w:autoSpaceDE w:val="0"/>
        <w:autoSpaceDN w:val="0"/>
        <w:adjustRightInd w:val="0"/>
        <w:spacing w:after="0" w:line="240" w:lineRule="auto"/>
        <w:ind w:firstLine="300"/>
        <w:jc w:val="center"/>
        <w:rPr>
          <w:rFonts w:ascii="Times New Roman" w:hAnsi="Times New Roman"/>
          <w:b/>
          <w:bCs/>
          <w:sz w:val="24"/>
          <w:szCs w:val="24"/>
        </w:rPr>
      </w:pPr>
      <w:r w:rsidRPr="00F6532D">
        <w:rPr>
          <w:rFonts w:ascii="Times New Roman" w:hAnsi="Times New Roman"/>
          <w:b/>
          <w:bCs/>
          <w:sz w:val="24"/>
          <w:szCs w:val="24"/>
        </w:rPr>
        <w:t>2023 год</w:t>
      </w:r>
    </w:p>
    <w:p w14:paraId="6ED85AC7" w14:textId="7D1F695E" w:rsidR="00F6532D" w:rsidRDefault="00F6532D" w:rsidP="00C6196D">
      <w:pPr>
        <w:autoSpaceDE w:val="0"/>
        <w:autoSpaceDN w:val="0"/>
        <w:adjustRightInd w:val="0"/>
        <w:spacing w:after="0" w:line="240" w:lineRule="auto"/>
        <w:ind w:firstLine="300"/>
        <w:jc w:val="center"/>
        <w:rPr>
          <w:rFonts w:ascii="Times New Roman" w:hAnsi="Times New Roman"/>
          <w:b/>
          <w:bCs/>
          <w:sz w:val="24"/>
          <w:szCs w:val="24"/>
        </w:rPr>
      </w:pPr>
    </w:p>
    <w:p w14:paraId="391A3CB3" w14:textId="3E977B1D" w:rsidR="00F6532D" w:rsidRDefault="00F6532D" w:rsidP="00C6196D">
      <w:pPr>
        <w:autoSpaceDE w:val="0"/>
        <w:autoSpaceDN w:val="0"/>
        <w:adjustRightInd w:val="0"/>
        <w:spacing w:after="0" w:line="240" w:lineRule="auto"/>
        <w:ind w:firstLine="300"/>
        <w:jc w:val="center"/>
        <w:rPr>
          <w:rFonts w:ascii="Times New Roman" w:hAnsi="Times New Roman"/>
          <w:b/>
          <w:bCs/>
          <w:sz w:val="24"/>
          <w:szCs w:val="24"/>
        </w:rPr>
      </w:pPr>
    </w:p>
    <w:p w14:paraId="3EE0C1E6" w14:textId="77777777" w:rsidR="00F6532D" w:rsidRPr="00872356" w:rsidRDefault="00F6532D" w:rsidP="00F6532D">
      <w:pPr>
        <w:jc w:val="center"/>
        <w:rPr>
          <w:rFonts w:ascii="Times New Roman" w:hAnsi="Times New Roman"/>
          <w:b/>
          <w:i/>
          <w:sz w:val="24"/>
          <w:szCs w:val="24"/>
        </w:rPr>
      </w:pPr>
      <w:r w:rsidRPr="00872356">
        <w:rPr>
          <w:rFonts w:ascii="Times New Roman" w:hAnsi="Times New Roman"/>
          <w:b/>
          <w:i/>
          <w:sz w:val="24"/>
          <w:szCs w:val="24"/>
        </w:rPr>
        <w:t>СОДЕРЖАНИЕ</w:t>
      </w:r>
    </w:p>
    <w:tbl>
      <w:tblPr>
        <w:tblW w:w="10138" w:type="dxa"/>
        <w:tblLook w:val="01E0" w:firstRow="1" w:lastRow="1" w:firstColumn="1" w:lastColumn="1" w:noHBand="0" w:noVBand="0"/>
      </w:tblPr>
      <w:tblGrid>
        <w:gridCol w:w="8046"/>
        <w:gridCol w:w="2092"/>
      </w:tblGrid>
      <w:tr w:rsidR="00F6532D" w:rsidRPr="00872356" w14:paraId="0D39B9BA" w14:textId="77777777" w:rsidTr="00901D55">
        <w:trPr>
          <w:trHeight w:val="20"/>
        </w:trPr>
        <w:tc>
          <w:tcPr>
            <w:tcW w:w="8046" w:type="dxa"/>
            <w:hideMark/>
          </w:tcPr>
          <w:p w14:paraId="4F7B6E05" w14:textId="77777777" w:rsidR="00F6532D" w:rsidRPr="00872356" w:rsidRDefault="00F6532D" w:rsidP="00901D55">
            <w:pPr>
              <w:pStyle w:val="af"/>
              <w:spacing w:before="0" w:after="0"/>
              <w:ind w:left="567" w:hanging="425"/>
              <w:rPr>
                <w:b/>
              </w:rPr>
            </w:pPr>
            <w:r w:rsidRPr="00872356">
              <w:rPr>
                <w:b/>
              </w:rPr>
              <w:t>1. ОБЩАЯ ХАРАКТЕРИСТИКА ПРИМЕРНОЙ РАБОЧЕЙ ПРОГРАММЫ УЧЕБНОЙ ДИСЦИПЛИНЫ</w:t>
            </w:r>
          </w:p>
        </w:tc>
        <w:tc>
          <w:tcPr>
            <w:tcW w:w="2092" w:type="dxa"/>
            <w:vAlign w:val="bottom"/>
          </w:tcPr>
          <w:p w14:paraId="4D388B02" w14:textId="77777777" w:rsidR="00F6532D" w:rsidRPr="00872356" w:rsidRDefault="00F6532D" w:rsidP="00901D55">
            <w:pPr>
              <w:spacing w:after="0"/>
              <w:jc w:val="center"/>
              <w:rPr>
                <w:rFonts w:ascii="Times New Roman" w:hAnsi="Times New Roman"/>
                <w:b/>
                <w:sz w:val="24"/>
                <w:szCs w:val="24"/>
              </w:rPr>
            </w:pPr>
          </w:p>
        </w:tc>
      </w:tr>
      <w:tr w:rsidR="00F6532D" w:rsidRPr="00872356" w14:paraId="5B5A0620" w14:textId="77777777" w:rsidTr="00901D55">
        <w:trPr>
          <w:trHeight w:val="20"/>
        </w:trPr>
        <w:tc>
          <w:tcPr>
            <w:tcW w:w="8046" w:type="dxa"/>
            <w:hideMark/>
          </w:tcPr>
          <w:p w14:paraId="7A96BA8E" w14:textId="77777777" w:rsidR="00F6532D" w:rsidRPr="00872356" w:rsidRDefault="00F6532D" w:rsidP="00901D55">
            <w:pPr>
              <w:pStyle w:val="af"/>
              <w:spacing w:before="0" w:after="0"/>
              <w:ind w:left="567" w:hanging="425"/>
              <w:rPr>
                <w:b/>
              </w:rPr>
            </w:pPr>
            <w:r w:rsidRPr="00872356">
              <w:rPr>
                <w:b/>
              </w:rPr>
              <w:t>2. СТРУКТУРА И СОДЕРЖАНИЕ УЧЕБНОЙ ДИСЦИПЛИНЫ</w:t>
            </w:r>
          </w:p>
        </w:tc>
        <w:tc>
          <w:tcPr>
            <w:tcW w:w="2092" w:type="dxa"/>
            <w:vAlign w:val="bottom"/>
          </w:tcPr>
          <w:p w14:paraId="037FDD50" w14:textId="77777777" w:rsidR="00F6532D" w:rsidRPr="00872356" w:rsidRDefault="00F6532D" w:rsidP="00901D55">
            <w:pPr>
              <w:spacing w:after="0"/>
              <w:jc w:val="center"/>
              <w:rPr>
                <w:rFonts w:ascii="Times New Roman" w:hAnsi="Times New Roman"/>
                <w:b/>
                <w:sz w:val="24"/>
                <w:szCs w:val="24"/>
              </w:rPr>
            </w:pPr>
          </w:p>
        </w:tc>
      </w:tr>
      <w:tr w:rsidR="00F6532D" w:rsidRPr="00872356" w14:paraId="38B58D5C" w14:textId="77777777" w:rsidTr="00901D55">
        <w:trPr>
          <w:trHeight w:val="20"/>
        </w:trPr>
        <w:tc>
          <w:tcPr>
            <w:tcW w:w="8046" w:type="dxa"/>
            <w:hideMark/>
          </w:tcPr>
          <w:p w14:paraId="27A9DF14" w14:textId="77777777" w:rsidR="00F6532D" w:rsidRPr="00872356" w:rsidRDefault="00F6532D" w:rsidP="00901D55">
            <w:pPr>
              <w:pStyle w:val="af"/>
              <w:spacing w:before="0" w:after="0"/>
              <w:ind w:left="567" w:hanging="425"/>
              <w:rPr>
                <w:b/>
              </w:rPr>
            </w:pPr>
            <w:r w:rsidRPr="00872356">
              <w:rPr>
                <w:b/>
              </w:rPr>
              <w:t>3. УСЛОВИЯ РЕАЛИЗАЦИИ УЧЕБНОЙ ДИСЦИПЛИНЫ</w:t>
            </w:r>
          </w:p>
        </w:tc>
        <w:tc>
          <w:tcPr>
            <w:tcW w:w="2092" w:type="dxa"/>
            <w:vAlign w:val="bottom"/>
          </w:tcPr>
          <w:p w14:paraId="3ADFD9DC" w14:textId="77777777" w:rsidR="00F6532D" w:rsidRPr="00872356" w:rsidRDefault="00F6532D" w:rsidP="00901D55">
            <w:pPr>
              <w:spacing w:after="0"/>
              <w:jc w:val="center"/>
              <w:rPr>
                <w:rFonts w:ascii="Times New Roman" w:hAnsi="Times New Roman"/>
                <w:b/>
                <w:sz w:val="24"/>
                <w:szCs w:val="24"/>
              </w:rPr>
            </w:pPr>
          </w:p>
        </w:tc>
      </w:tr>
      <w:tr w:rsidR="00F6532D" w:rsidRPr="00872356" w14:paraId="14ACA0AD" w14:textId="77777777" w:rsidTr="00901D55">
        <w:trPr>
          <w:trHeight w:val="20"/>
        </w:trPr>
        <w:tc>
          <w:tcPr>
            <w:tcW w:w="8046" w:type="dxa"/>
            <w:hideMark/>
          </w:tcPr>
          <w:p w14:paraId="27FCE45B" w14:textId="77777777" w:rsidR="00F6532D" w:rsidRPr="00872356" w:rsidRDefault="00F6532D" w:rsidP="00901D55">
            <w:pPr>
              <w:pStyle w:val="af"/>
              <w:spacing w:before="0" w:after="0"/>
              <w:ind w:left="567" w:hanging="425"/>
              <w:rPr>
                <w:b/>
              </w:rPr>
            </w:pPr>
            <w:r w:rsidRPr="00872356">
              <w:rPr>
                <w:b/>
              </w:rPr>
              <w:t>4. КОНТРОЛЬ И ОЦЕНКА РЕЗУЛЬТАТОВ ОСВОЕНИЯ УЧЕБНОЙ ДИСЦИПЛИНЫ</w:t>
            </w:r>
          </w:p>
        </w:tc>
        <w:tc>
          <w:tcPr>
            <w:tcW w:w="2092" w:type="dxa"/>
            <w:vAlign w:val="bottom"/>
          </w:tcPr>
          <w:p w14:paraId="2BD13A0C" w14:textId="77777777" w:rsidR="00F6532D" w:rsidRPr="00872356" w:rsidRDefault="00F6532D" w:rsidP="00901D55">
            <w:pPr>
              <w:spacing w:after="0"/>
              <w:jc w:val="center"/>
              <w:rPr>
                <w:rFonts w:ascii="Times New Roman" w:hAnsi="Times New Roman"/>
                <w:b/>
                <w:sz w:val="24"/>
                <w:szCs w:val="24"/>
              </w:rPr>
            </w:pPr>
          </w:p>
        </w:tc>
      </w:tr>
    </w:tbl>
    <w:p w14:paraId="3D9CB6CF" w14:textId="77777777" w:rsidR="00F6532D" w:rsidRPr="00872356" w:rsidRDefault="00F6532D" w:rsidP="00F6532D">
      <w:pPr>
        <w:rPr>
          <w:rFonts w:ascii="Times New Roman" w:hAnsi="Times New Roman"/>
          <w:b/>
          <w:i/>
          <w:sz w:val="24"/>
          <w:szCs w:val="24"/>
        </w:rPr>
      </w:pPr>
    </w:p>
    <w:p w14:paraId="401DF240" w14:textId="77777777" w:rsidR="00F6532D" w:rsidRPr="00872356" w:rsidRDefault="00F6532D" w:rsidP="00F6532D">
      <w:pPr>
        <w:rPr>
          <w:rFonts w:ascii="Times New Roman" w:hAnsi="Times New Roman"/>
          <w:b/>
          <w:i/>
          <w:sz w:val="24"/>
          <w:szCs w:val="24"/>
        </w:rPr>
      </w:pPr>
    </w:p>
    <w:p w14:paraId="57E34CED" w14:textId="77777777" w:rsidR="00F6532D" w:rsidRDefault="00F6532D" w:rsidP="005320BE">
      <w:pPr>
        <w:numPr>
          <w:ilvl w:val="0"/>
          <w:numId w:val="64"/>
        </w:numPr>
        <w:suppressAutoHyphens/>
        <w:spacing w:after="0"/>
        <w:jc w:val="center"/>
        <w:rPr>
          <w:rFonts w:ascii="Times New Roman" w:hAnsi="Times New Roman"/>
          <w:b/>
          <w:sz w:val="24"/>
          <w:szCs w:val="24"/>
        </w:rPr>
      </w:pPr>
      <w:r w:rsidRPr="00872356">
        <w:rPr>
          <w:rFonts w:ascii="Times New Roman" w:hAnsi="Times New Roman"/>
          <w:b/>
          <w:i/>
          <w:u w:val="single"/>
        </w:rPr>
        <w:br w:type="page"/>
      </w:r>
      <w:r w:rsidRPr="00872356">
        <w:rPr>
          <w:rFonts w:ascii="Times New Roman" w:hAnsi="Times New Roman"/>
          <w:b/>
          <w:sz w:val="24"/>
          <w:szCs w:val="24"/>
        </w:rPr>
        <w:lastRenderedPageBreak/>
        <w:t xml:space="preserve">ОБЩАЯ ХАРАКТЕРИСТИКА ПРИМЕРНОЙ РАБОЧЕЙ ПРОГРАММЫ УЧЕБНОЙ ДИСЦИПЛИНЫ </w:t>
      </w:r>
    </w:p>
    <w:p w14:paraId="460B0B78" w14:textId="6CF38853" w:rsidR="00F6532D" w:rsidRPr="00872356" w:rsidRDefault="00937D43" w:rsidP="00F6532D">
      <w:pPr>
        <w:suppressAutoHyphens/>
        <w:spacing w:after="0"/>
        <w:ind w:left="360"/>
        <w:jc w:val="center"/>
        <w:rPr>
          <w:rFonts w:ascii="Times New Roman" w:hAnsi="Times New Roman"/>
          <w:b/>
          <w:sz w:val="24"/>
          <w:szCs w:val="24"/>
        </w:rPr>
      </w:pPr>
      <w:r>
        <w:rPr>
          <w:rFonts w:ascii="Times New Roman" w:hAnsi="Times New Roman"/>
          <w:b/>
          <w:sz w:val="24"/>
          <w:szCs w:val="24"/>
        </w:rPr>
        <w:t>«</w:t>
      </w:r>
      <w:r w:rsidR="00F6532D" w:rsidRPr="00872356">
        <w:rPr>
          <w:rFonts w:ascii="Times New Roman" w:hAnsi="Times New Roman"/>
          <w:b/>
          <w:sz w:val="24"/>
          <w:szCs w:val="24"/>
        </w:rPr>
        <w:t xml:space="preserve">ЕН.02 </w:t>
      </w:r>
      <w:r w:rsidR="00F6532D">
        <w:rPr>
          <w:rFonts w:ascii="Times New Roman" w:hAnsi="Times New Roman"/>
          <w:b/>
          <w:sz w:val="24"/>
          <w:szCs w:val="24"/>
        </w:rPr>
        <w:t>И</w:t>
      </w:r>
      <w:r w:rsidR="00F6532D" w:rsidRPr="00872356">
        <w:rPr>
          <w:rFonts w:ascii="Times New Roman" w:hAnsi="Times New Roman"/>
          <w:b/>
          <w:sz w:val="24"/>
          <w:szCs w:val="24"/>
        </w:rPr>
        <w:t>нформатика</w:t>
      </w:r>
      <w:r w:rsidR="00F6532D" w:rsidRPr="00872356">
        <w:rPr>
          <w:rFonts w:ascii="Times New Roman" w:hAnsi="Times New Roman"/>
          <w:b/>
          <w:caps/>
          <w:sz w:val="24"/>
          <w:szCs w:val="24"/>
        </w:rPr>
        <w:t>»</w:t>
      </w:r>
    </w:p>
    <w:p w14:paraId="30C3DF99" w14:textId="77777777" w:rsidR="00F6532D" w:rsidRPr="00872356" w:rsidRDefault="00F6532D" w:rsidP="00F65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0"/>
        </w:rPr>
      </w:pPr>
    </w:p>
    <w:p w14:paraId="6565C4B9" w14:textId="25E9E068" w:rsidR="00F6532D" w:rsidRPr="00872356" w:rsidRDefault="00F6532D" w:rsidP="00F653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72356">
        <w:rPr>
          <w:rFonts w:ascii="Times New Roman" w:hAnsi="Times New Roman"/>
          <w:sz w:val="24"/>
          <w:szCs w:val="24"/>
        </w:rPr>
        <w:t xml:space="preserve">Учебная дисциплина </w:t>
      </w:r>
      <w:r>
        <w:rPr>
          <w:rFonts w:ascii="Times New Roman" w:hAnsi="Times New Roman"/>
          <w:sz w:val="24"/>
          <w:szCs w:val="24"/>
        </w:rPr>
        <w:t>«</w:t>
      </w:r>
      <w:r w:rsidRPr="00872356">
        <w:rPr>
          <w:rFonts w:ascii="Times New Roman" w:hAnsi="Times New Roman"/>
          <w:sz w:val="24"/>
          <w:szCs w:val="24"/>
        </w:rPr>
        <w:t>ЕН.02</w:t>
      </w:r>
      <w:r>
        <w:rPr>
          <w:rFonts w:ascii="Times New Roman" w:hAnsi="Times New Roman"/>
          <w:sz w:val="24"/>
          <w:szCs w:val="24"/>
        </w:rPr>
        <w:t xml:space="preserve"> </w:t>
      </w:r>
      <w:r w:rsidRPr="00872356">
        <w:rPr>
          <w:rFonts w:ascii="Times New Roman" w:hAnsi="Times New Roman"/>
          <w:sz w:val="24"/>
          <w:szCs w:val="24"/>
        </w:rPr>
        <w:t xml:space="preserve">Информатика» является обязательной частью </w:t>
      </w:r>
      <w:r w:rsidRPr="00872356">
        <w:rPr>
          <w:rFonts w:ascii="Times New Roman" w:hAnsi="Times New Roman"/>
        </w:rPr>
        <w:t xml:space="preserve">математического и общего естественнонаучного цикла </w:t>
      </w:r>
      <w:r>
        <w:rPr>
          <w:rFonts w:ascii="Times New Roman" w:hAnsi="Times New Roman"/>
        </w:rPr>
        <w:t>ПОП-П</w:t>
      </w:r>
      <w:r w:rsidRPr="00872356">
        <w:rPr>
          <w:rFonts w:ascii="Times New Roman" w:hAnsi="Times New Roman"/>
          <w:sz w:val="24"/>
          <w:szCs w:val="24"/>
        </w:rPr>
        <w:t xml:space="preserve"> в соответствии с ФГОС </w:t>
      </w:r>
      <w:r>
        <w:rPr>
          <w:rFonts w:ascii="Times New Roman" w:hAnsi="Times New Roman"/>
          <w:sz w:val="24"/>
          <w:szCs w:val="24"/>
        </w:rPr>
        <w:t xml:space="preserve">СПО </w:t>
      </w:r>
      <w:r w:rsidRPr="00872356">
        <w:rPr>
          <w:rFonts w:ascii="Times New Roman" w:hAnsi="Times New Roman"/>
          <w:sz w:val="24"/>
          <w:szCs w:val="24"/>
        </w:rPr>
        <w:t xml:space="preserve">по </w:t>
      </w:r>
      <w:r w:rsidRPr="00872356">
        <w:rPr>
          <w:rFonts w:ascii="Times New Roman" w:eastAsia="PMingLiU" w:hAnsi="Times New Roman"/>
          <w:sz w:val="24"/>
          <w:szCs w:val="24"/>
        </w:rPr>
        <w:t xml:space="preserve">специальности </w:t>
      </w:r>
      <w:r>
        <w:rPr>
          <w:rFonts w:ascii="Times New Roman" w:hAnsi="Times New Roman"/>
          <w:bCs/>
          <w:sz w:val="24"/>
          <w:szCs w:val="24"/>
        </w:rPr>
        <w:t>36.02.01 Ветеринария</w:t>
      </w:r>
      <w:r w:rsidRPr="00872356">
        <w:rPr>
          <w:rFonts w:ascii="Times New Roman" w:hAnsi="Times New Roman"/>
          <w:sz w:val="24"/>
          <w:szCs w:val="24"/>
        </w:rPr>
        <w:t>.</w:t>
      </w:r>
    </w:p>
    <w:p w14:paraId="0C38ECBD" w14:textId="77777777" w:rsidR="00F6532D" w:rsidRPr="00872356" w:rsidRDefault="00F6532D" w:rsidP="00F6532D">
      <w:pPr>
        <w:spacing w:after="0"/>
        <w:ind w:firstLine="709"/>
        <w:jc w:val="both"/>
        <w:rPr>
          <w:rFonts w:ascii="Times New Roman" w:hAnsi="Times New Roman"/>
          <w:b/>
          <w:sz w:val="24"/>
          <w:szCs w:val="24"/>
        </w:rPr>
      </w:pPr>
      <w:r w:rsidRPr="00872356">
        <w:rPr>
          <w:rFonts w:ascii="Times New Roman" w:hAnsi="Times New Roman"/>
          <w:sz w:val="24"/>
          <w:szCs w:val="24"/>
        </w:rPr>
        <w:t xml:space="preserve">Особое значение дисциплина имеет при формировании и развитии общих и профессиональных компетенций </w:t>
      </w:r>
      <w:r w:rsidRPr="00872356">
        <w:rPr>
          <w:rFonts w:ascii="Times New Roman" w:hAnsi="Times New Roman"/>
          <w:spacing w:val="-3"/>
          <w:sz w:val="24"/>
          <w:szCs w:val="24"/>
        </w:rPr>
        <w:t>ОК 0</w:t>
      </w:r>
      <w:r>
        <w:rPr>
          <w:rFonts w:ascii="Times New Roman" w:hAnsi="Times New Roman"/>
          <w:spacing w:val="-3"/>
          <w:sz w:val="24"/>
          <w:szCs w:val="24"/>
        </w:rPr>
        <w:t>1,</w:t>
      </w:r>
      <w:r w:rsidRPr="00872356">
        <w:rPr>
          <w:rFonts w:ascii="Times New Roman" w:hAnsi="Times New Roman"/>
          <w:spacing w:val="-3"/>
          <w:sz w:val="24"/>
          <w:szCs w:val="24"/>
        </w:rPr>
        <w:t xml:space="preserve"> ОК 06, ОК 09</w:t>
      </w:r>
      <w:r>
        <w:rPr>
          <w:rFonts w:ascii="Times New Roman" w:hAnsi="Times New Roman"/>
          <w:spacing w:val="-3"/>
          <w:sz w:val="24"/>
          <w:szCs w:val="24"/>
        </w:rPr>
        <w:t>.</w:t>
      </w:r>
    </w:p>
    <w:p w14:paraId="7EDEC7FA" w14:textId="77777777" w:rsidR="00F6532D" w:rsidRPr="00872356" w:rsidRDefault="00F6532D" w:rsidP="00F6532D">
      <w:pPr>
        <w:spacing w:after="0"/>
        <w:ind w:firstLine="709"/>
        <w:rPr>
          <w:rFonts w:ascii="Times New Roman" w:hAnsi="Times New Roman"/>
          <w:b/>
          <w:sz w:val="24"/>
          <w:szCs w:val="24"/>
        </w:rPr>
      </w:pPr>
      <w:r w:rsidRPr="00872356">
        <w:rPr>
          <w:rFonts w:ascii="Times New Roman" w:hAnsi="Times New Roman"/>
          <w:b/>
          <w:sz w:val="24"/>
          <w:szCs w:val="24"/>
        </w:rPr>
        <w:t xml:space="preserve">1.2. Цель и планируемые результаты освоения дисциплины:   </w:t>
      </w:r>
    </w:p>
    <w:p w14:paraId="43AAC04D" w14:textId="77777777" w:rsidR="00F6532D" w:rsidRPr="00872356" w:rsidRDefault="00F6532D" w:rsidP="00F6532D">
      <w:pPr>
        <w:suppressAutoHyphens/>
        <w:spacing w:after="0" w:line="240" w:lineRule="auto"/>
        <w:ind w:firstLine="709"/>
        <w:jc w:val="both"/>
        <w:rPr>
          <w:rFonts w:ascii="Times New Roman" w:hAnsi="Times New Roman"/>
          <w:sz w:val="24"/>
          <w:szCs w:val="24"/>
          <w:lang w:eastAsia="en-US"/>
        </w:rPr>
      </w:pPr>
      <w:r w:rsidRPr="00872356">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254"/>
        <w:gridCol w:w="2977"/>
        <w:gridCol w:w="1144"/>
        <w:gridCol w:w="2961"/>
      </w:tblGrid>
      <w:tr w:rsidR="00F6532D" w:rsidRPr="00872356" w14:paraId="4E19C61C" w14:textId="77777777" w:rsidTr="00F6532D">
        <w:trPr>
          <w:trHeight w:val="327"/>
          <w:jc w:val="center"/>
        </w:trPr>
        <w:tc>
          <w:tcPr>
            <w:tcW w:w="1009" w:type="dxa"/>
            <w:tcBorders>
              <w:top w:val="single" w:sz="4" w:space="0" w:color="auto"/>
              <w:left w:val="single" w:sz="4" w:space="0" w:color="auto"/>
              <w:bottom w:val="single" w:sz="4" w:space="0" w:color="auto"/>
              <w:right w:val="single" w:sz="4" w:space="0" w:color="auto"/>
            </w:tcBorders>
            <w:hideMark/>
          </w:tcPr>
          <w:p w14:paraId="08A014D4" w14:textId="7D99112D" w:rsidR="00F6532D" w:rsidRPr="00872356" w:rsidRDefault="00F6532D" w:rsidP="00F6532D">
            <w:pPr>
              <w:spacing w:after="0"/>
              <w:jc w:val="center"/>
              <w:rPr>
                <w:rFonts w:ascii="Times New Roman" w:hAnsi="Times New Roman"/>
                <w:sz w:val="24"/>
                <w:szCs w:val="24"/>
              </w:rPr>
            </w:pPr>
            <w:r w:rsidRPr="00EE1BE0">
              <w:rPr>
                <w:rFonts w:ascii="Times New Roman" w:hAnsi="Times New Roman"/>
                <w:b/>
                <w:bCs/>
                <w:sz w:val="24"/>
                <w:szCs w:val="24"/>
              </w:rPr>
              <w:t xml:space="preserve">Код </w:t>
            </w:r>
            <w:proofErr w:type="gramStart"/>
            <w:r w:rsidRPr="00EE1BE0">
              <w:rPr>
                <w:rFonts w:ascii="Times New Roman" w:hAnsi="Times New Roman"/>
                <w:b/>
                <w:bCs/>
                <w:sz w:val="24"/>
                <w:szCs w:val="24"/>
              </w:rPr>
              <w:t>ПК,ОК</w:t>
            </w:r>
            <w:proofErr w:type="gramEnd"/>
          </w:p>
        </w:tc>
        <w:tc>
          <w:tcPr>
            <w:tcW w:w="1254" w:type="dxa"/>
            <w:tcBorders>
              <w:top w:val="single" w:sz="4" w:space="0" w:color="auto"/>
              <w:left w:val="single" w:sz="4" w:space="0" w:color="auto"/>
              <w:bottom w:val="single" w:sz="4" w:space="0" w:color="auto"/>
              <w:right w:val="single" w:sz="4" w:space="0" w:color="auto"/>
            </w:tcBorders>
          </w:tcPr>
          <w:p w14:paraId="3558C14D" w14:textId="7434EDF2" w:rsidR="00F6532D" w:rsidRPr="00872356" w:rsidRDefault="00F6532D" w:rsidP="00F6532D">
            <w:pPr>
              <w:spacing w:after="0"/>
              <w:jc w:val="center"/>
              <w:rPr>
                <w:rFonts w:ascii="Times New Roman" w:hAnsi="Times New Roman"/>
                <w:sz w:val="24"/>
                <w:szCs w:val="24"/>
              </w:rPr>
            </w:pPr>
            <w:r w:rsidRPr="00EE1BE0">
              <w:rPr>
                <w:rFonts w:ascii="Times New Roman" w:hAnsi="Times New Roman"/>
                <w:b/>
                <w:bCs/>
                <w:sz w:val="24"/>
                <w:szCs w:val="24"/>
              </w:rPr>
              <w:t>Код умений</w:t>
            </w:r>
          </w:p>
        </w:tc>
        <w:tc>
          <w:tcPr>
            <w:tcW w:w="2977" w:type="dxa"/>
            <w:tcBorders>
              <w:top w:val="single" w:sz="4" w:space="0" w:color="auto"/>
              <w:left w:val="single" w:sz="4" w:space="0" w:color="auto"/>
              <w:bottom w:val="single" w:sz="4" w:space="0" w:color="auto"/>
              <w:right w:val="single" w:sz="4" w:space="0" w:color="auto"/>
            </w:tcBorders>
            <w:hideMark/>
          </w:tcPr>
          <w:p w14:paraId="004BCE1B" w14:textId="6D4BB406" w:rsidR="00F6532D" w:rsidRPr="00872356" w:rsidRDefault="00F6532D" w:rsidP="00F6532D">
            <w:pPr>
              <w:spacing w:after="0"/>
              <w:jc w:val="center"/>
              <w:rPr>
                <w:rFonts w:ascii="Times New Roman" w:hAnsi="Times New Roman"/>
                <w:sz w:val="24"/>
                <w:szCs w:val="24"/>
              </w:rPr>
            </w:pPr>
            <w:r w:rsidRPr="00EE1BE0">
              <w:rPr>
                <w:rFonts w:ascii="Times New Roman" w:hAnsi="Times New Roman"/>
                <w:b/>
                <w:bCs/>
                <w:sz w:val="24"/>
                <w:szCs w:val="24"/>
              </w:rPr>
              <w:t>Умения</w:t>
            </w:r>
          </w:p>
        </w:tc>
        <w:tc>
          <w:tcPr>
            <w:tcW w:w="1144" w:type="dxa"/>
            <w:tcBorders>
              <w:top w:val="single" w:sz="4" w:space="0" w:color="auto"/>
              <w:left w:val="single" w:sz="4" w:space="0" w:color="auto"/>
              <w:bottom w:val="single" w:sz="4" w:space="0" w:color="auto"/>
              <w:right w:val="single" w:sz="4" w:space="0" w:color="auto"/>
            </w:tcBorders>
          </w:tcPr>
          <w:p w14:paraId="51E5A1BB" w14:textId="0C464D9B" w:rsidR="00F6532D" w:rsidRPr="00872356" w:rsidRDefault="00F6532D" w:rsidP="00F6532D">
            <w:pPr>
              <w:spacing w:after="0"/>
              <w:jc w:val="center"/>
              <w:rPr>
                <w:rFonts w:ascii="Times New Roman" w:hAnsi="Times New Roman"/>
                <w:sz w:val="24"/>
                <w:szCs w:val="24"/>
              </w:rPr>
            </w:pPr>
            <w:r w:rsidRPr="00EE1BE0">
              <w:rPr>
                <w:rFonts w:ascii="Times New Roman" w:hAnsi="Times New Roman"/>
                <w:b/>
                <w:bCs/>
                <w:sz w:val="24"/>
                <w:szCs w:val="24"/>
              </w:rPr>
              <w:t>Код знаний</w:t>
            </w:r>
          </w:p>
        </w:tc>
        <w:tc>
          <w:tcPr>
            <w:tcW w:w="2961" w:type="dxa"/>
            <w:tcBorders>
              <w:top w:val="single" w:sz="4" w:space="0" w:color="auto"/>
              <w:left w:val="single" w:sz="4" w:space="0" w:color="auto"/>
              <w:bottom w:val="single" w:sz="4" w:space="0" w:color="auto"/>
              <w:right w:val="single" w:sz="4" w:space="0" w:color="auto"/>
            </w:tcBorders>
            <w:hideMark/>
          </w:tcPr>
          <w:p w14:paraId="772E810D" w14:textId="4CE6D6DC" w:rsidR="00F6532D" w:rsidRPr="00872356" w:rsidRDefault="00F6532D" w:rsidP="00F6532D">
            <w:pPr>
              <w:spacing w:after="0"/>
              <w:jc w:val="center"/>
              <w:rPr>
                <w:rFonts w:ascii="Times New Roman" w:hAnsi="Times New Roman"/>
                <w:sz w:val="24"/>
                <w:szCs w:val="24"/>
              </w:rPr>
            </w:pPr>
            <w:r w:rsidRPr="00EE1BE0">
              <w:rPr>
                <w:rFonts w:ascii="Times New Roman" w:hAnsi="Times New Roman"/>
                <w:b/>
                <w:bCs/>
                <w:sz w:val="24"/>
                <w:szCs w:val="24"/>
              </w:rPr>
              <w:t>Знания</w:t>
            </w:r>
          </w:p>
        </w:tc>
      </w:tr>
      <w:tr w:rsidR="00F6532D" w:rsidRPr="00872356" w14:paraId="343AB459" w14:textId="77777777" w:rsidTr="00F6532D">
        <w:trPr>
          <w:trHeight w:val="20"/>
          <w:jc w:val="center"/>
        </w:trPr>
        <w:tc>
          <w:tcPr>
            <w:tcW w:w="1009" w:type="dxa"/>
            <w:tcBorders>
              <w:top w:val="single" w:sz="4" w:space="0" w:color="auto"/>
              <w:left w:val="single" w:sz="4" w:space="0" w:color="auto"/>
              <w:bottom w:val="single" w:sz="4" w:space="0" w:color="auto"/>
              <w:right w:val="single" w:sz="4" w:space="0" w:color="auto"/>
            </w:tcBorders>
            <w:hideMark/>
          </w:tcPr>
          <w:p w14:paraId="4DD20819" w14:textId="77777777" w:rsidR="00F6532D" w:rsidRDefault="00F6532D" w:rsidP="00901D55">
            <w:pPr>
              <w:spacing w:after="0"/>
              <w:rPr>
                <w:rFonts w:ascii="Times New Roman" w:hAnsi="Times New Roman"/>
                <w:spacing w:val="-3"/>
                <w:sz w:val="24"/>
                <w:szCs w:val="24"/>
              </w:rPr>
            </w:pPr>
            <w:r w:rsidRPr="00872356">
              <w:rPr>
                <w:rFonts w:ascii="Times New Roman" w:hAnsi="Times New Roman"/>
                <w:spacing w:val="-3"/>
                <w:sz w:val="24"/>
                <w:szCs w:val="24"/>
              </w:rPr>
              <w:t>ОК </w:t>
            </w:r>
            <w:proofErr w:type="gramStart"/>
            <w:r w:rsidRPr="00872356">
              <w:rPr>
                <w:rFonts w:ascii="Times New Roman" w:hAnsi="Times New Roman"/>
                <w:spacing w:val="-3"/>
                <w:sz w:val="24"/>
                <w:szCs w:val="24"/>
              </w:rPr>
              <w:t>01  ОК</w:t>
            </w:r>
            <w:proofErr w:type="gramEnd"/>
            <w:r w:rsidRPr="00872356">
              <w:rPr>
                <w:rFonts w:ascii="Times New Roman" w:hAnsi="Times New Roman"/>
                <w:spacing w:val="-3"/>
                <w:sz w:val="24"/>
                <w:szCs w:val="24"/>
              </w:rPr>
              <w:t> 06</w:t>
            </w:r>
          </w:p>
          <w:p w14:paraId="0D8D7E74" w14:textId="77777777" w:rsidR="00F6532D" w:rsidRPr="00872356" w:rsidRDefault="00F6532D" w:rsidP="00901D55">
            <w:pPr>
              <w:spacing w:after="0"/>
              <w:rPr>
                <w:rFonts w:ascii="Times New Roman" w:hAnsi="Times New Roman"/>
                <w:sz w:val="24"/>
                <w:szCs w:val="24"/>
              </w:rPr>
            </w:pPr>
            <w:r w:rsidRPr="00872356">
              <w:rPr>
                <w:rFonts w:ascii="Times New Roman" w:hAnsi="Times New Roman"/>
                <w:spacing w:val="-3"/>
                <w:sz w:val="24"/>
                <w:szCs w:val="24"/>
              </w:rPr>
              <w:t>ОК 09</w:t>
            </w:r>
          </w:p>
          <w:p w14:paraId="0838D3AD" w14:textId="77777777" w:rsidR="00F6532D" w:rsidRPr="00872356" w:rsidRDefault="00F6532D" w:rsidP="00901D55">
            <w:pPr>
              <w:spacing w:after="0"/>
              <w:rPr>
                <w:rFonts w:ascii="Times New Roman" w:hAnsi="Times New Roman"/>
                <w:sz w:val="24"/>
                <w:szCs w:val="24"/>
              </w:rPr>
            </w:pPr>
          </w:p>
        </w:tc>
        <w:tc>
          <w:tcPr>
            <w:tcW w:w="1254" w:type="dxa"/>
            <w:tcBorders>
              <w:top w:val="single" w:sz="4" w:space="0" w:color="auto"/>
              <w:left w:val="single" w:sz="4" w:space="0" w:color="auto"/>
              <w:bottom w:val="single" w:sz="4" w:space="0" w:color="auto"/>
              <w:right w:val="single" w:sz="4" w:space="0" w:color="auto"/>
            </w:tcBorders>
          </w:tcPr>
          <w:p w14:paraId="77FDDEB8"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071D5BC8" w14:textId="28FC7414"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выполнять расчеты с использованием прикладных компьютерных программ;</w:t>
            </w:r>
          </w:p>
          <w:p w14:paraId="0C56C986"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787DC031"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B42FF94"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24539A46"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получать информацию в локальных и глобальных компьютерных сетях;</w:t>
            </w:r>
          </w:p>
          <w:p w14:paraId="36522A2D" w14:textId="77777777" w:rsidR="00F6532D" w:rsidRPr="00872356" w:rsidRDefault="00F6532D" w:rsidP="00901D55">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применять графические редакторы для создания и редактирования изображений;</w:t>
            </w:r>
          </w:p>
          <w:p w14:paraId="0928C36A" w14:textId="77777777" w:rsidR="00F6532D" w:rsidRPr="00872356" w:rsidRDefault="00F6532D" w:rsidP="00901D55">
            <w:pPr>
              <w:autoSpaceDE w:val="0"/>
              <w:autoSpaceDN w:val="0"/>
              <w:adjustRightInd w:val="0"/>
              <w:spacing w:after="0" w:line="240" w:lineRule="auto"/>
              <w:rPr>
                <w:rFonts w:ascii="Times New Roman" w:hAnsi="Times New Roman"/>
                <w:spacing w:val="-3"/>
                <w:sz w:val="24"/>
                <w:szCs w:val="24"/>
              </w:rPr>
            </w:pPr>
            <w:r w:rsidRPr="00872356">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144" w:type="dxa"/>
            <w:tcBorders>
              <w:top w:val="single" w:sz="4" w:space="0" w:color="auto"/>
              <w:left w:val="single" w:sz="4" w:space="0" w:color="auto"/>
              <w:bottom w:val="single" w:sz="4" w:space="0" w:color="auto"/>
              <w:right w:val="single" w:sz="4" w:space="0" w:color="auto"/>
            </w:tcBorders>
          </w:tcPr>
          <w:p w14:paraId="7E0C6C2F" w14:textId="77777777" w:rsidR="00F6532D" w:rsidRPr="00872356" w:rsidRDefault="00F6532D" w:rsidP="00901D55">
            <w:pPr>
              <w:spacing w:after="0" w:line="240" w:lineRule="auto"/>
              <w:rPr>
                <w:rFonts w:ascii="Times New Roman" w:hAnsi="Times New Roman"/>
                <w:sz w:val="24"/>
                <w:szCs w:val="24"/>
              </w:rPr>
            </w:pPr>
          </w:p>
        </w:tc>
        <w:tc>
          <w:tcPr>
            <w:tcW w:w="2961" w:type="dxa"/>
            <w:tcBorders>
              <w:top w:val="single" w:sz="4" w:space="0" w:color="auto"/>
              <w:left w:val="single" w:sz="4" w:space="0" w:color="auto"/>
              <w:bottom w:val="single" w:sz="4" w:space="0" w:color="auto"/>
              <w:right w:val="single" w:sz="4" w:space="0" w:color="auto"/>
            </w:tcBorders>
            <w:hideMark/>
          </w:tcPr>
          <w:p w14:paraId="7BDD5C6C" w14:textId="717A5B45"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базовые системные программные продукты и пакеты прикладных программ; </w:t>
            </w:r>
          </w:p>
          <w:p w14:paraId="762F8DCC"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основные положения и принципы построения системы обработки и передачи информации;</w:t>
            </w:r>
          </w:p>
          <w:p w14:paraId="195FC0F9"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устройство компьютерных сетей и сетевых технологий обработки и передачи информации;</w:t>
            </w:r>
          </w:p>
          <w:p w14:paraId="097ADFA9"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методы и приемы обеспечения информационной безопасности</w:t>
            </w:r>
          </w:p>
          <w:p w14:paraId="49E309A5"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методы и средства сбора, обработки, хранения, передачи и накопления информации;</w:t>
            </w:r>
          </w:p>
          <w:p w14:paraId="25F5E213"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основные принципы, методы и свойства информационных и телекоммуникационных технологий, их эффективность.</w:t>
            </w:r>
          </w:p>
          <w:p w14:paraId="64EEB24A" w14:textId="77777777" w:rsidR="00F6532D" w:rsidRPr="00872356" w:rsidRDefault="00F6532D" w:rsidP="00901D55">
            <w:pPr>
              <w:autoSpaceDE w:val="0"/>
              <w:autoSpaceDN w:val="0"/>
              <w:adjustRightInd w:val="0"/>
              <w:spacing w:after="0" w:line="240" w:lineRule="auto"/>
              <w:rPr>
                <w:rFonts w:ascii="Times New Roman" w:hAnsi="Times New Roman"/>
                <w:spacing w:val="-3"/>
                <w:sz w:val="24"/>
                <w:szCs w:val="24"/>
              </w:rPr>
            </w:pPr>
            <w:r w:rsidRPr="00872356">
              <w:rPr>
                <w:rFonts w:ascii="Times New Roman" w:hAnsi="Times New Roman"/>
                <w:sz w:val="24"/>
                <w:szCs w:val="24"/>
              </w:rPr>
              <w:t>Общий состав и структуру персональных электронно-вычислительных машин (далее - ЭВМ) и вычислительных систем.</w:t>
            </w:r>
          </w:p>
        </w:tc>
      </w:tr>
    </w:tbl>
    <w:p w14:paraId="4B2590A6" w14:textId="77777777" w:rsidR="00F6532D" w:rsidRPr="00872356" w:rsidRDefault="00F6532D" w:rsidP="00F6532D">
      <w:pPr>
        <w:suppressAutoHyphens/>
        <w:spacing w:after="240" w:line="240" w:lineRule="auto"/>
        <w:ind w:firstLine="709"/>
        <w:rPr>
          <w:rFonts w:ascii="Times New Roman" w:hAnsi="Times New Roman"/>
          <w:b/>
        </w:rPr>
      </w:pPr>
    </w:p>
    <w:p w14:paraId="7B2B13BB" w14:textId="77777777" w:rsidR="00F6532D" w:rsidRPr="00872356" w:rsidRDefault="00F6532D" w:rsidP="00F6532D">
      <w:pPr>
        <w:suppressAutoHyphens/>
        <w:spacing w:after="240" w:line="240" w:lineRule="auto"/>
        <w:jc w:val="center"/>
        <w:rPr>
          <w:rFonts w:ascii="Times New Roman" w:hAnsi="Times New Roman"/>
          <w:b/>
          <w:sz w:val="24"/>
          <w:szCs w:val="24"/>
        </w:rPr>
      </w:pPr>
      <w:r w:rsidRPr="00872356">
        <w:rPr>
          <w:rFonts w:ascii="Times New Roman" w:hAnsi="Times New Roman"/>
          <w:b/>
          <w:sz w:val="24"/>
          <w:szCs w:val="24"/>
        </w:rPr>
        <w:br w:type="page"/>
      </w:r>
      <w:r w:rsidRPr="00872356">
        <w:rPr>
          <w:rFonts w:ascii="Times New Roman" w:hAnsi="Times New Roman"/>
          <w:b/>
          <w:sz w:val="24"/>
          <w:szCs w:val="24"/>
        </w:rPr>
        <w:lastRenderedPageBreak/>
        <w:t>2. СТРУКТУРА И СОДЕРЖАНИЕ УЧЕБНОЙ ДИСЦИПЛИНЫ</w:t>
      </w:r>
    </w:p>
    <w:p w14:paraId="3EA0EE8F" w14:textId="77777777" w:rsidR="00F6532D" w:rsidRDefault="00F6532D" w:rsidP="00F6532D">
      <w:pPr>
        <w:suppressAutoHyphens/>
        <w:spacing w:after="240" w:line="240" w:lineRule="auto"/>
        <w:ind w:firstLine="709"/>
        <w:rPr>
          <w:rFonts w:ascii="Times New Roman" w:hAnsi="Times New Roman"/>
          <w:b/>
          <w:sz w:val="24"/>
          <w:szCs w:val="24"/>
        </w:rPr>
      </w:pPr>
      <w:r w:rsidRPr="0087235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6532D" w:rsidRPr="00872356" w14:paraId="038799B1" w14:textId="77777777" w:rsidTr="00901D55">
        <w:trPr>
          <w:trHeight w:val="490"/>
        </w:trPr>
        <w:tc>
          <w:tcPr>
            <w:tcW w:w="3685" w:type="pct"/>
            <w:vAlign w:val="center"/>
          </w:tcPr>
          <w:p w14:paraId="1C9E3005" w14:textId="77777777" w:rsidR="00F6532D" w:rsidRPr="00872356" w:rsidRDefault="00F6532D" w:rsidP="00901D55">
            <w:pPr>
              <w:suppressAutoHyphens/>
              <w:rPr>
                <w:rFonts w:ascii="Times New Roman" w:hAnsi="Times New Roman"/>
                <w:b/>
              </w:rPr>
            </w:pPr>
            <w:r w:rsidRPr="00872356">
              <w:rPr>
                <w:rFonts w:ascii="Times New Roman" w:hAnsi="Times New Roman"/>
                <w:b/>
              </w:rPr>
              <w:t>Вид учебной работы</w:t>
            </w:r>
          </w:p>
        </w:tc>
        <w:tc>
          <w:tcPr>
            <w:tcW w:w="1315" w:type="pct"/>
            <w:vAlign w:val="center"/>
          </w:tcPr>
          <w:p w14:paraId="7BA4FCEA" w14:textId="77777777" w:rsidR="00F6532D" w:rsidRPr="00872356" w:rsidRDefault="00F6532D" w:rsidP="00901D55">
            <w:pPr>
              <w:suppressAutoHyphens/>
              <w:rPr>
                <w:rFonts w:ascii="Times New Roman" w:hAnsi="Times New Roman"/>
                <w:b/>
                <w:iCs/>
              </w:rPr>
            </w:pPr>
            <w:r w:rsidRPr="00872356">
              <w:rPr>
                <w:rFonts w:ascii="Times New Roman" w:hAnsi="Times New Roman"/>
                <w:b/>
                <w:iCs/>
              </w:rPr>
              <w:t>Объем в часах</w:t>
            </w:r>
          </w:p>
        </w:tc>
      </w:tr>
      <w:tr w:rsidR="00F6532D" w:rsidRPr="00872356" w14:paraId="5B24C420" w14:textId="77777777" w:rsidTr="00901D55">
        <w:trPr>
          <w:trHeight w:val="490"/>
        </w:trPr>
        <w:tc>
          <w:tcPr>
            <w:tcW w:w="3685" w:type="pct"/>
            <w:vAlign w:val="center"/>
          </w:tcPr>
          <w:p w14:paraId="041FD85F" w14:textId="77777777" w:rsidR="00F6532D" w:rsidRPr="00872356" w:rsidRDefault="00F6532D" w:rsidP="00901D55">
            <w:pPr>
              <w:suppressAutoHyphens/>
              <w:spacing w:after="0"/>
              <w:rPr>
                <w:rFonts w:ascii="Times New Roman" w:hAnsi="Times New Roman"/>
                <w:b/>
              </w:rPr>
            </w:pPr>
            <w:r w:rsidRPr="00872356">
              <w:rPr>
                <w:rFonts w:ascii="Times New Roman" w:hAnsi="Times New Roman"/>
                <w:b/>
              </w:rPr>
              <w:t>Объем образовательной программы учебной дисциплины</w:t>
            </w:r>
          </w:p>
        </w:tc>
        <w:tc>
          <w:tcPr>
            <w:tcW w:w="1315" w:type="pct"/>
            <w:vAlign w:val="center"/>
          </w:tcPr>
          <w:p w14:paraId="54BC6969" w14:textId="77777777" w:rsidR="00F6532D" w:rsidRPr="00872356" w:rsidRDefault="00F6532D" w:rsidP="00901D55">
            <w:pPr>
              <w:suppressAutoHyphens/>
              <w:spacing w:after="0"/>
              <w:jc w:val="center"/>
              <w:rPr>
                <w:rFonts w:ascii="Times New Roman" w:hAnsi="Times New Roman"/>
                <w:b/>
                <w:bCs/>
                <w:iCs/>
              </w:rPr>
            </w:pPr>
            <w:r>
              <w:rPr>
                <w:rFonts w:ascii="Times New Roman" w:hAnsi="Times New Roman"/>
                <w:b/>
                <w:bCs/>
                <w:iCs/>
              </w:rPr>
              <w:t>32-48</w:t>
            </w:r>
          </w:p>
        </w:tc>
      </w:tr>
      <w:tr w:rsidR="00F6532D" w:rsidRPr="00872356" w14:paraId="500BFB42" w14:textId="77777777" w:rsidTr="00901D55">
        <w:trPr>
          <w:trHeight w:val="490"/>
        </w:trPr>
        <w:tc>
          <w:tcPr>
            <w:tcW w:w="3685" w:type="pct"/>
            <w:shd w:val="clear" w:color="auto" w:fill="auto"/>
            <w:vAlign w:val="center"/>
          </w:tcPr>
          <w:p w14:paraId="2C84D771" w14:textId="77777777" w:rsidR="00F6532D" w:rsidRPr="00872356" w:rsidRDefault="00F6532D" w:rsidP="00901D55">
            <w:pPr>
              <w:suppressAutoHyphens/>
              <w:spacing w:after="0"/>
              <w:rPr>
                <w:rFonts w:ascii="Times New Roman" w:hAnsi="Times New Roman"/>
                <w:b/>
              </w:rPr>
            </w:pPr>
            <w:r w:rsidRPr="00872356">
              <w:rPr>
                <w:rFonts w:ascii="Times New Roman" w:hAnsi="Times New Roman"/>
                <w:b/>
              </w:rPr>
              <w:t>в т.ч. в форме практической подготовки</w:t>
            </w:r>
          </w:p>
        </w:tc>
        <w:tc>
          <w:tcPr>
            <w:tcW w:w="1315" w:type="pct"/>
            <w:shd w:val="clear" w:color="auto" w:fill="auto"/>
            <w:vAlign w:val="center"/>
          </w:tcPr>
          <w:p w14:paraId="7F49DF64" w14:textId="77777777" w:rsidR="00F6532D" w:rsidRPr="00872356" w:rsidRDefault="00F6532D" w:rsidP="00901D55">
            <w:pPr>
              <w:suppressAutoHyphens/>
              <w:spacing w:after="0"/>
              <w:rPr>
                <w:rFonts w:ascii="Times New Roman" w:hAnsi="Times New Roman"/>
                <w:iCs/>
              </w:rPr>
            </w:pPr>
          </w:p>
        </w:tc>
      </w:tr>
      <w:tr w:rsidR="00F6532D" w:rsidRPr="00872356" w14:paraId="4BB7C2A1" w14:textId="77777777" w:rsidTr="00901D55">
        <w:trPr>
          <w:trHeight w:val="336"/>
        </w:trPr>
        <w:tc>
          <w:tcPr>
            <w:tcW w:w="5000" w:type="pct"/>
            <w:gridSpan w:val="2"/>
            <w:vAlign w:val="center"/>
          </w:tcPr>
          <w:p w14:paraId="76B2FD99" w14:textId="77777777" w:rsidR="00F6532D" w:rsidRPr="00872356" w:rsidRDefault="00F6532D" w:rsidP="00901D55">
            <w:pPr>
              <w:suppressAutoHyphens/>
              <w:spacing w:after="0"/>
              <w:rPr>
                <w:rFonts w:ascii="Times New Roman" w:hAnsi="Times New Roman"/>
                <w:iCs/>
              </w:rPr>
            </w:pPr>
            <w:r w:rsidRPr="00872356">
              <w:rPr>
                <w:rFonts w:ascii="Times New Roman" w:hAnsi="Times New Roman"/>
              </w:rPr>
              <w:t>в т. ч.:</w:t>
            </w:r>
          </w:p>
        </w:tc>
      </w:tr>
      <w:tr w:rsidR="00F6532D" w:rsidRPr="00872356" w14:paraId="499902C3" w14:textId="77777777" w:rsidTr="00901D55">
        <w:trPr>
          <w:trHeight w:val="490"/>
        </w:trPr>
        <w:tc>
          <w:tcPr>
            <w:tcW w:w="3685" w:type="pct"/>
            <w:vAlign w:val="center"/>
          </w:tcPr>
          <w:p w14:paraId="63B271A1" w14:textId="77777777" w:rsidR="00F6532D" w:rsidRPr="00872356" w:rsidRDefault="00F6532D" w:rsidP="00901D55">
            <w:pPr>
              <w:suppressAutoHyphens/>
              <w:spacing w:after="0"/>
              <w:rPr>
                <w:rFonts w:ascii="Times New Roman" w:hAnsi="Times New Roman"/>
              </w:rPr>
            </w:pPr>
            <w:r w:rsidRPr="00872356">
              <w:rPr>
                <w:rFonts w:ascii="Times New Roman" w:hAnsi="Times New Roman"/>
              </w:rPr>
              <w:t>теоретическое обучение</w:t>
            </w:r>
          </w:p>
        </w:tc>
        <w:tc>
          <w:tcPr>
            <w:tcW w:w="1315" w:type="pct"/>
            <w:vAlign w:val="center"/>
          </w:tcPr>
          <w:p w14:paraId="4FBE10D8" w14:textId="77777777" w:rsidR="00F6532D" w:rsidRPr="00872356" w:rsidRDefault="00F6532D" w:rsidP="00901D55">
            <w:pPr>
              <w:suppressAutoHyphens/>
              <w:spacing w:after="0"/>
              <w:jc w:val="center"/>
              <w:rPr>
                <w:rFonts w:ascii="Times New Roman" w:hAnsi="Times New Roman"/>
                <w:iCs/>
              </w:rPr>
            </w:pPr>
          </w:p>
        </w:tc>
      </w:tr>
      <w:tr w:rsidR="00F6532D" w:rsidRPr="00872356" w14:paraId="6DB5EE23" w14:textId="77777777" w:rsidTr="00901D55">
        <w:trPr>
          <w:trHeight w:val="490"/>
        </w:trPr>
        <w:tc>
          <w:tcPr>
            <w:tcW w:w="3685" w:type="pct"/>
            <w:vAlign w:val="center"/>
          </w:tcPr>
          <w:p w14:paraId="0E0BD9F2" w14:textId="77777777" w:rsidR="00F6532D" w:rsidRPr="00872356" w:rsidRDefault="00F6532D" w:rsidP="00901D55">
            <w:pPr>
              <w:suppressAutoHyphens/>
              <w:spacing w:after="0"/>
              <w:rPr>
                <w:rFonts w:ascii="Times New Roman" w:hAnsi="Times New Roman"/>
              </w:rPr>
            </w:pPr>
            <w:r w:rsidRPr="00872356">
              <w:rPr>
                <w:rFonts w:ascii="Times New Roman" w:hAnsi="Times New Roman"/>
              </w:rPr>
              <w:t>практические занятия</w:t>
            </w:r>
            <w:r w:rsidRPr="00872356">
              <w:rPr>
                <w:rFonts w:ascii="Times New Roman" w:hAnsi="Times New Roman"/>
                <w:i/>
              </w:rPr>
              <w:t xml:space="preserve"> </w:t>
            </w:r>
          </w:p>
        </w:tc>
        <w:tc>
          <w:tcPr>
            <w:tcW w:w="1315" w:type="pct"/>
            <w:vAlign w:val="center"/>
          </w:tcPr>
          <w:p w14:paraId="77B4C9FD" w14:textId="77777777" w:rsidR="00F6532D" w:rsidRPr="00872356" w:rsidRDefault="00F6532D" w:rsidP="00901D55">
            <w:pPr>
              <w:suppressAutoHyphens/>
              <w:spacing w:after="0"/>
              <w:jc w:val="center"/>
              <w:rPr>
                <w:rFonts w:ascii="Times New Roman" w:hAnsi="Times New Roman"/>
                <w:iCs/>
              </w:rPr>
            </w:pPr>
            <w:r>
              <w:rPr>
                <w:rFonts w:ascii="Times New Roman" w:hAnsi="Times New Roman"/>
                <w:iCs/>
              </w:rPr>
              <w:t>16-48</w:t>
            </w:r>
          </w:p>
        </w:tc>
      </w:tr>
      <w:tr w:rsidR="00F6532D" w:rsidRPr="00872356" w14:paraId="40203042" w14:textId="77777777" w:rsidTr="00901D55">
        <w:trPr>
          <w:trHeight w:val="267"/>
        </w:trPr>
        <w:tc>
          <w:tcPr>
            <w:tcW w:w="3685" w:type="pct"/>
            <w:vAlign w:val="center"/>
          </w:tcPr>
          <w:p w14:paraId="777D9F09" w14:textId="77777777" w:rsidR="00F6532D" w:rsidRPr="00872356" w:rsidRDefault="00F6532D" w:rsidP="00901D55">
            <w:pPr>
              <w:suppressAutoHyphens/>
              <w:spacing w:after="0"/>
              <w:rPr>
                <w:rFonts w:ascii="Times New Roman" w:hAnsi="Times New Roman"/>
                <w:i/>
              </w:rPr>
            </w:pPr>
            <w:r w:rsidRPr="00872356">
              <w:rPr>
                <w:rFonts w:ascii="Times New Roman" w:hAnsi="Times New Roman"/>
                <w:i/>
              </w:rPr>
              <w:t xml:space="preserve">Самостоятельная работа </w:t>
            </w:r>
            <w:r w:rsidRPr="00872356">
              <w:rPr>
                <w:rFonts w:ascii="Times New Roman" w:hAnsi="Times New Roman"/>
                <w:b/>
                <w:i/>
                <w:vertAlign w:val="superscript"/>
              </w:rPr>
              <w:footnoteReference w:id="2"/>
            </w:r>
          </w:p>
        </w:tc>
        <w:tc>
          <w:tcPr>
            <w:tcW w:w="1315" w:type="pct"/>
            <w:vAlign w:val="center"/>
          </w:tcPr>
          <w:p w14:paraId="294B12E2" w14:textId="77777777" w:rsidR="00F6532D" w:rsidRPr="00872356" w:rsidRDefault="00F6532D" w:rsidP="00901D55">
            <w:pPr>
              <w:suppressAutoHyphens/>
              <w:spacing w:after="0"/>
              <w:rPr>
                <w:rFonts w:ascii="Times New Roman" w:hAnsi="Times New Roman"/>
                <w:iCs/>
              </w:rPr>
            </w:pPr>
          </w:p>
        </w:tc>
      </w:tr>
      <w:tr w:rsidR="00F6532D" w:rsidRPr="00872356" w14:paraId="659BDD74" w14:textId="77777777" w:rsidTr="00901D55">
        <w:trPr>
          <w:trHeight w:val="331"/>
        </w:trPr>
        <w:tc>
          <w:tcPr>
            <w:tcW w:w="3685" w:type="pct"/>
            <w:vAlign w:val="center"/>
          </w:tcPr>
          <w:p w14:paraId="2DE82ABF" w14:textId="77777777" w:rsidR="00F6532D" w:rsidRPr="00872356" w:rsidRDefault="00F6532D" w:rsidP="00901D55">
            <w:pPr>
              <w:suppressAutoHyphens/>
              <w:spacing w:after="0"/>
              <w:rPr>
                <w:rFonts w:ascii="Times New Roman" w:hAnsi="Times New Roman"/>
                <w:i/>
              </w:rPr>
            </w:pPr>
            <w:r w:rsidRPr="00872356">
              <w:rPr>
                <w:rFonts w:ascii="Times New Roman" w:hAnsi="Times New Roman"/>
                <w:b/>
                <w:iCs/>
              </w:rPr>
              <w:t>Промежуточная аттестация (зачет)</w:t>
            </w:r>
          </w:p>
        </w:tc>
        <w:tc>
          <w:tcPr>
            <w:tcW w:w="1315" w:type="pct"/>
            <w:vAlign w:val="center"/>
          </w:tcPr>
          <w:p w14:paraId="3EBCA1E6" w14:textId="77777777" w:rsidR="00F6532D" w:rsidRPr="00872356" w:rsidRDefault="00F6532D" w:rsidP="00901D55">
            <w:pPr>
              <w:suppressAutoHyphens/>
              <w:spacing w:after="0"/>
              <w:jc w:val="center"/>
              <w:rPr>
                <w:rFonts w:ascii="Times New Roman" w:hAnsi="Times New Roman"/>
                <w:b/>
                <w:bCs/>
                <w:iCs/>
              </w:rPr>
            </w:pPr>
          </w:p>
        </w:tc>
      </w:tr>
    </w:tbl>
    <w:p w14:paraId="17B723B5" w14:textId="77777777" w:rsidR="00F6532D" w:rsidRDefault="00F6532D" w:rsidP="00F6532D">
      <w:pPr>
        <w:suppressAutoHyphens/>
        <w:spacing w:after="240" w:line="240" w:lineRule="auto"/>
        <w:ind w:firstLine="709"/>
        <w:rPr>
          <w:rFonts w:ascii="Times New Roman" w:hAnsi="Times New Roman"/>
          <w:bCs/>
          <w:sz w:val="24"/>
          <w:szCs w:val="24"/>
        </w:rPr>
      </w:pPr>
    </w:p>
    <w:p w14:paraId="55DF244F" w14:textId="77777777" w:rsidR="00F6532D" w:rsidRDefault="00F6532D" w:rsidP="00F6532D">
      <w:pPr>
        <w:suppressAutoHyphens/>
        <w:spacing w:after="240" w:line="240" w:lineRule="auto"/>
        <w:ind w:firstLine="709"/>
        <w:rPr>
          <w:rFonts w:ascii="Times New Roman" w:hAnsi="Times New Roman"/>
          <w:bCs/>
          <w:sz w:val="24"/>
          <w:szCs w:val="24"/>
        </w:rPr>
      </w:pPr>
    </w:p>
    <w:p w14:paraId="21A20396" w14:textId="77777777" w:rsidR="00F6532D" w:rsidRDefault="00F6532D" w:rsidP="00F6532D">
      <w:pPr>
        <w:suppressAutoHyphens/>
        <w:spacing w:after="240" w:line="240" w:lineRule="auto"/>
        <w:ind w:firstLine="709"/>
        <w:rPr>
          <w:rFonts w:ascii="Times New Roman" w:hAnsi="Times New Roman"/>
          <w:bCs/>
          <w:sz w:val="24"/>
          <w:szCs w:val="24"/>
        </w:rPr>
      </w:pPr>
    </w:p>
    <w:p w14:paraId="302E4F33" w14:textId="719CA98E" w:rsidR="00F6532D" w:rsidRDefault="00F6532D" w:rsidP="00F6532D">
      <w:pPr>
        <w:suppressAutoHyphens/>
        <w:spacing w:after="240" w:line="240" w:lineRule="auto"/>
        <w:ind w:firstLine="709"/>
        <w:rPr>
          <w:rFonts w:ascii="Times New Roman" w:hAnsi="Times New Roman"/>
          <w:bCs/>
          <w:sz w:val="24"/>
          <w:szCs w:val="24"/>
        </w:rPr>
      </w:pPr>
    </w:p>
    <w:p w14:paraId="2221A659" w14:textId="77777777" w:rsidR="00F6532D" w:rsidRDefault="00F6532D" w:rsidP="00F6532D">
      <w:pPr>
        <w:suppressAutoHyphens/>
        <w:spacing w:after="240" w:line="240" w:lineRule="auto"/>
        <w:ind w:firstLine="709"/>
        <w:rPr>
          <w:rFonts w:ascii="Times New Roman" w:hAnsi="Times New Roman"/>
          <w:bCs/>
          <w:sz w:val="24"/>
          <w:szCs w:val="24"/>
        </w:rPr>
      </w:pPr>
    </w:p>
    <w:p w14:paraId="7BE695CB" w14:textId="77777777" w:rsidR="00F6532D" w:rsidRPr="00872356" w:rsidRDefault="00F6532D" w:rsidP="00F6532D">
      <w:pPr>
        <w:rPr>
          <w:rFonts w:ascii="Times New Roman" w:hAnsi="Times New Roman"/>
          <w:b/>
          <w:i/>
        </w:rPr>
        <w:sectPr w:rsidR="00F6532D" w:rsidRPr="00872356" w:rsidSect="00733AEF">
          <w:pgSz w:w="11906" w:h="16838"/>
          <w:pgMar w:top="1134" w:right="850" w:bottom="284" w:left="1701" w:header="708" w:footer="708" w:gutter="0"/>
          <w:cols w:space="720"/>
          <w:docGrid w:linePitch="299"/>
        </w:sectPr>
      </w:pPr>
    </w:p>
    <w:p w14:paraId="580D884D" w14:textId="77777777" w:rsidR="00F6532D" w:rsidRPr="00872356" w:rsidRDefault="00F6532D" w:rsidP="00F6532D">
      <w:pPr>
        <w:ind w:firstLine="709"/>
        <w:rPr>
          <w:rFonts w:ascii="Times New Roman" w:hAnsi="Times New Roman"/>
          <w:b/>
          <w:bCs/>
        </w:rPr>
      </w:pPr>
      <w:r w:rsidRPr="00872356">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7327"/>
        <w:gridCol w:w="1923"/>
        <w:gridCol w:w="1643"/>
        <w:gridCol w:w="1760"/>
      </w:tblGrid>
      <w:tr w:rsidR="00F6532D" w:rsidRPr="00872356" w14:paraId="53708923" w14:textId="77777777" w:rsidTr="00901D55">
        <w:trPr>
          <w:trHeight w:val="20"/>
        </w:trPr>
        <w:tc>
          <w:tcPr>
            <w:tcW w:w="716" w:type="pct"/>
            <w:tcBorders>
              <w:top w:val="single" w:sz="4" w:space="0" w:color="auto"/>
              <w:left w:val="single" w:sz="4" w:space="0" w:color="auto"/>
              <w:bottom w:val="single" w:sz="4" w:space="0" w:color="auto"/>
              <w:right w:val="single" w:sz="4" w:space="0" w:color="auto"/>
            </w:tcBorders>
            <w:vAlign w:val="center"/>
            <w:hideMark/>
          </w:tcPr>
          <w:p w14:paraId="1A32E00C" w14:textId="77777777" w:rsidR="00F6532D" w:rsidRPr="00872356" w:rsidRDefault="00F6532D" w:rsidP="00901D55">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510" w:type="pct"/>
            <w:tcBorders>
              <w:top w:val="single" w:sz="4" w:space="0" w:color="auto"/>
              <w:left w:val="single" w:sz="4" w:space="0" w:color="auto"/>
              <w:bottom w:val="single" w:sz="4" w:space="0" w:color="auto"/>
              <w:right w:val="single" w:sz="4" w:space="0" w:color="auto"/>
            </w:tcBorders>
            <w:vAlign w:val="center"/>
            <w:hideMark/>
          </w:tcPr>
          <w:p w14:paraId="2CC9D951" w14:textId="77777777" w:rsidR="00F6532D" w:rsidRPr="00872356" w:rsidRDefault="00F6532D" w:rsidP="00901D55">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85" w:type="pct"/>
            <w:gridSpan w:val="2"/>
            <w:tcBorders>
              <w:top w:val="single" w:sz="4" w:space="0" w:color="auto"/>
              <w:left w:val="single" w:sz="4" w:space="0" w:color="auto"/>
              <w:bottom w:val="single" w:sz="4" w:space="0" w:color="auto"/>
              <w:right w:val="single" w:sz="4" w:space="0" w:color="auto"/>
            </w:tcBorders>
            <w:vAlign w:val="center"/>
            <w:hideMark/>
          </w:tcPr>
          <w:p w14:paraId="56A2D1AA" w14:textId="77777777" w:rsidR="00F6532D" w:rsidRPr="00872356" w:rsidRDefault="00F6532D" w:rsidP="00901D55">
            <w:pPr>
              <w:suppressAutoHyphens/>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589" w:type="pct"/>
            <w:tcBorders>
              <w:top w:val="single" w:sz="4" w:space="0" w:color="auto"/>
              <w:left w:val="single" w:sz="4" w:space="0" w:color="auto"/>
              <w:bottom w:val="single" w:sz="4" w:space="0" w:color="auto"/>
              <w:right w:val="single" w:sz="4" w:space="0" w:color="auto"/>
            </w:tcBorders>
            <w:vAlign w:val="center"/>
          </w:tcPr>
          <w:p w14:paraId="3F524D69" w14:textId="77777777" w:rsidR="00F6532D" w:rsidRPr="00872356" w:rsidRDefault="00F6532D" w:rsidP="00901D55">
            <w:pPr>
              <w:suppressAutoHyphens/>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F6532D" w:rsidRPr="00872356" w14:paraId="3B240697" w14:textId="77777777" w:rsidTr="00901D55">
        <w:trPr>
          <w:trHeight w:val="20"/>
        </w:trPr>
        <w:tc>
          <w:tcPr>
            <w:tcW w:w="716" w:type="pct"/>
            <w:tcBorders>
              <w:top w:val="single" w:sz="4" w:space="0" w:color="auto"/>
              <w:left w:val="single" w:sz="4" w:space="0" w:color="auto"/>
              <w:bottom w:val="single" w:sz="4" w:space="0" w:color="auto"/>
              <w:right w:val="single" w:sz="4" w:space="0" w:color="auto"/>
            </w:tcBorders>
            <w:hideMark/>
          </w:tcPr>
          <w:p w14:paraId="1F49F54F" w14:textId="77777777" w:rsidR="00F6532D" w:rsidRPr="00872356" w:rsidRDefault="00F6532D" w:rsidP="00901D55">
            <w:pPr>
              <w:spacing w:after="0" w:line="240" w:lineRule="auto"/>
              <w:jc w:val="center"/>
              <w:rPr>
                <w:rFonts w:ascii="Times New Roman" w:hAnsi="Times New Roman"/>
                <w:b/>
                <w:bCs/>
              </w:rPr>
            </w:pPr>
            <w:r w:rsidRPr="00872356">
              <w:rPr>
                <w:rFonts w:ascii="Times New Roman" w:hAnsi="Times New Roman"/>
                <w:b/>
                <w:bCs/>
              </w:rPr>
              <w:t>1</w:t>
            </w:r>
          </w:p>
        </w:tc>
        <w:tc>
          <w:tcPr>
            <w:tcW w:w="2510" w:type="pct"/>
            <w:tcBorders>
              <w:top w:val="single" w:sz="4" w:space="0" w:color="auto"/>
              <w:left w:val="single" w:sz="4" w:space="0" w:color="auto"/>
              <w:bottom w:val="single" w:sz="4" w:space="0" w:color="auto"/>
              <w:right w:val="single" w:sz="4" w:space="0" w:color="auto"/>
            </w:tcBorders>
            <w:hideMark/>
          </w:tcPr>
          <w:p w14:paraId="73549942" w14:textId="77777777" w:rsidR="00F6532D" w:rsidRPr="00872356" w:rsidRDefault="00F6532D" w:rsidP="00901D55">
            <w:pPr>
              <w:spacing w:after="0" w:line="240" w:lineRule="auto"/>
              <w:jc w:val="center"/>
              <w:rPr>
                <w:rFonts w:ascii="Times New Roman" w:hAnsi="Times New Roman"/>
                <w:b/>
                <w:bCs/>
              </w:rPr>
            </w:pPr>
            <w:r w:rsidRPr="00872356">
              <w:rPr>
                <w:rFonts w:ascii="Times New Roman" w:hAnsi="Times New Roman"/>
                <w:b/>
                <w:bCs/>
              </w:rPr>
              <w:t>2</w:t>
            </w:r>
          </w:p>
        </w:tc>
        <w:tc>
          <w:tcPr>
            <w:tcW w:w="609" w:type="pct"/>
            <w:tcBorders>
              <w:top w:val="single" w:sz="4" w:space="0" w:color="auto"/>
              <w:left w:val="single" w:sz="4" w:space="0" w:color="auto"/>
              <w:bottom w:val="single" w:sz="4" w:space="0" w:color="auto"/>
              <w:right w:val="single" w:sz="4" w:space="0" w:color="auto"/>
            </w:tcBorders>
            <w:hideMark/>
          </w:tcPr>
          <w:p w14:paraId="0F8876B6" w14:textId="77777777" w:rsidR="00F6532D" w:rsidRPr="00872356" w:rsidRDefault="00F6532D" w:rsidP="00901D55">
            <w:pPr>
              <w:spacing w:after="0" w:line="240" w:lineRule="auto"/>
              <w:jc w:val="center"/>
              <w:rPr>
                <w:rFonts w:ascii="Times New Roman" w:hAnsi="Times New Roman"/>
                <w:b/>
                <w:bCs/>
              </w:rPr>
            </w:pPr>
            <w:r w:rsidRPr="00872356">
              <w:rPr>
                <w:rFonts w:ascii="Times New Roman" w:hAnsi="Times New Roman"/>
                <w:b/>
                <w:bCs/>
              </w:rPr>
              <w:t>3</w:t>
            </w:r>
          </w:p>
        </w:tc>
        <w:tc>
          <w:tcPr>
            <w:tcW w:w="577" w:type="pct"/>
            <w:tcBorders>
              <w:top w:val="single" w:sz="4" w:space="0" w:color="auto"/>
              <w:left w:val="single" w:sz="4" w:space="0" w:color="auto"/>
              <w:bottom w:val="single" w:sz="4" w:space="0" w:color="auto"/>
              <w:right w:val="single" w:sz="4" w:space="0" w:color="auto"/>
            </w:tcBorders>
          </w:tcPr>
          <w:p w14:paraId="013ECFCE" w14:textId="77777777"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4</w:t>
            </w:r>
          </w:p>
        </w:tc>
        <w:tc>
          <w:tcPr>
            <w:tcW w:w="589" w:type="pct"/>
            <w:tcBorders>
              <w:top w:val="single" w:sz="4" w:space="0" w:color="auto"/>
              <w:left w:val="single" w:sz="4" w:space="0" w:color="auto"/>
              <w:bottom w:val="single" w:sz="4" w:space="0" w:color="auto"/>
              <w:right w:val="single" w:sz="4" w:space="0" w:color="auto"/>
            </w:tcBorders>
          </w:tcPr>
          <w:p w14:paraId="61B6C157" w14:textId="77777777"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5</w:t>
            </w:r>
          </w:p>
        </w:tc>
      </w:tr>
      <w:tr w:rsidR="00F6532D" w:rsidRPr="00872356" w14:paraId="77B13CCD" w14:textId="77777777" w:rsidTr="00901D55">
        <w:trPr>
          <w:trHeight w:val="20"/>
        </w:trPr>
        <w:tc>
          <w:tcPr>
            <w:tcW w:w="716" w:type="pct"/>
            <w:tcBorders>
              <w:top w:val="single" w:sz="4" w:space="0" w:color="auto"/>
              <w:left w:val="single" w:sz="4" w:space="0" w:color="auto"/>
              <w:bottom w:val="single" w:sz="4" w:space="0" w:color="auto"/>
              <w:right w:val="single" w:sz="4" w:space="0" w:color="auto"/>
            </w:tcBorders>
          </w:tcPr>
          <w:p w14:paraId="701DA7F1" w14:textId="77777777" w:rsidR="00F6532D" w:rsidRPr="00872356" w:rsidRDefault="00F6532D" w:rsidP="00901D55">
            <w:pPr>
              <w:spacing w:after="0" w:line="240" w:lineRule="auto"/>
              <w:jc w:val="center"/>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tcPr>
          <w:p w14:paraId="3CC0C7A1" w14:textId="77777777" w:rsidR="00F6532D" w:rsidRPr="00872356" w:rsidRDefault="00F6532D" w:rsidP="00901D55">
            <w:pPr>
              <w:spacing w:after="0" w:line="240" w:lineRule="auto"/>
              <w:jc w:val="center"/>
              <w:rPr>
                <w:rFonts w:ascii="Times New Roman" w:hAnsi="Times New Roman"/>
                <w:b/>
                <w:bCs/>
              </w:rPr>
            </w:pPr>
          </w:p>
        </w:tc>
        <w:tc>
          <w:tcPr>
            <w:tcW w:w="609" w:type="pct"/>
            <w:tcBorders>
              <w:top w:val="single" w:sz="4" w:space="0" w:color="auto"/>
              <w:left w:val="single" w:sz="4" w:space="0" w:color="auto"/>
              <w:bottom w:val="single" w:sz="4" w:space="0" w:color="auto"/>
              <w:right w:val="single" w:sz="4" w:space="0" w:color="auto"/>
            </w:tcBorders>
          </w:tcPr>
          <w:p w14:paraId="4AB747BA" w14:textId="77777777"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Обязательная часть ОП с учетом интенсификации 40%</w:t>
            </w:r>
          </w:p>
        </w:tc>
        <w:tc>
          <w:tcPr>
            <w:tcW w:w="577" w:type="pct"/>
            <w:tcBorders>
              <w:top w:val="single" w:sz="4" w:space="0" w:color="auto"/>
              <w:left w:val="single" w:sz="4" w:space="0" w:color="auto"/>
              <w:bottom w:val="single" w:sz="4" w:space="0" w:color="auto"/>
              <w:right w:val="single" w:sz="4" w:space="0" w:color="auto"/>
            </w:tcBorders>
          </w:tcPr>
          <w:p w14:paraId="7447750C" w14:textId="77777777" w:rsidR="00F6532D" w:rsidRDefault="00F6532D" w:rsidP="00901D55">
            <w:pPr>
              <w:spacing w:after="0" w:line="240" w:lineRule="auto"/>
              <w:jc w:val="center"/>
              <w:rPr>
                <w:rFonts w:ascii="Times New Roman" w:hAnsi="Times New Roman"/>
                <w:b/>
                <w:bCs/>
              </w:rPr>
            </w:pPr>
            <w:r>
              <w:rPr>
                <w:rFonts w:ascii="Times New Roman" w:hAnsi="Times New Roman"/>
                <w:b/>
                <w:bCs/>
              </w:rPr>
              <w:t>Обязательная часть ОП</w:t>
            </w:r>
          </w:p>
        </w:tc>
        <w:tc>
          <w:tcPr>
            <w:tcW w:w="589" w:type="pct"/>
            <w:tcBorders>
              <w:top w:val="single" w:sz="4" w:space="0" w:color="auto"/>
              <w:left w:val="single" w:sz="4" w:space="0" w:color="auto"/>
              <w:bottom w:val="single" w:sz="4" w:space="0" w:color="auto"/>
              <w:right w:val="single" w:sz="4" w:space="0" w:color="auto"/>
            </w:tcBorders>
          </w:tcPr>
          <w:p w14:paraId="74623C53" w14:textId="77777777" w:rsidR="00F6532D" w:rsidRDefault="00F6532D" w:rsidP="00901D55">
            <w:pPr>
              <w:spacing w:after="0" w:line="240" w:lineRule="auto"/>
              <w:jc w:val="center"/>
              <w:rPr>
                <w:rFonts w:ascii="Times New Roman" w:hAnsi="Times New Roman"/>
                <w:b/>
                <w:bCs/>
              </w:rPr>
            </w:pPr>
          </w:p>
        </w:tc>
      </w:tr>
      <w:tr w:rsidR="00F6532D" w:rsidRPr="00872356" w14:paraId="31F06243" w14:textId="77777777" w:rsidTr="00901D55">
        <w:trPr>
          <w:trHeight w:val="20"/>
        </w:trPr>
        <w:tc>
          <w:tcPr>
            <w:tcW w:w="3225" w:type="pct"/>
            <w:gridSpan w:val="2"/>
            <w:tcBorders>
              <w:top w:val="single" w:sz="4" w:space="0" w:color="auto"/>
              <w:left w:val="single" w:sz="4" w:space="0" w:color="auto"/>
              <w:bottom w:val="single" w:sz="4" w:space="0" w:color="auto"/>
              <w:right w:val="single" w:sz="4" w:space="0" w:color="auto"/>
            </w:tcBorders>
            <w:vAlign w:val="center"/>
            <w:hideMark/>
          </w:tcPr>
          <w:p w14:paraId="65768007" w14:textId="77777777" w:rsidR="00F6532D" w:rsidRPr="00872356" w:rsidRDefault="00F6532D" w:rsidP="00901D55">
            <w:pPr>
              <w:spacing w:after="0" w:line="240" w:lineRule="auto"/>
              <w:ind w:right="-143"/>
              <w:rPr>
                <w:rFonts w:ascii="Times New Roman" w:hAnsi="Times New Roman"/>
                <w:b/>
              </w:rPr>
            </w:pPr>
            <w:r w:rsidRPr="00872356">
              <w:rPr>
                <w:rFonts w:ascii="Times New Roman" w:hAnsi="Times New Roman"/>
                <w:b/>
                <w:bCs/>
              </w:rPr>
              <w:t>Раздел 1</w:t>
            </w:r>
            <w:r w:rsidRPr="00872356">
              <w:rPr>
                <w:rFonts w:ascii="Times New Roman" w:hAnsi="Times New Roman"/>
                <w:b/>
              </w:rPr>
              <w:t xml:space="preserve"> Общий состав и структура ЭВМ. Системное программное обеспечение</w:t>
            </w:r>
          </w:p>
        </w:tc>
        <w:tc>
          <w:tcPr>
            <w:tcW w:w="609" w:type="pct"/>
            <w:tcBorders>
              <w:top w:val="single" w:sz="4" w:space="0" w:color="auto"/>
              <w:left w:val="single" w:sz="4" w:space="0" w:color="auto"/>
              <w:bottom w:val="single" w:sz="4" w:space="0" w:color="auto"/>
              <w:right w:val="single" w:sz="4" w:space="0" w:color="auto"/>
            </w:tcBorders>
          </w:tcPr>
          <w:p w14:paraId="0E1A7A9E" w14:textId="0CE52C73"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16/8</w:t>
            </w:r>
          </w:p>
        </w:tc>
        <w:tc>
          <w:tcPr>
            <w:tcW w:w="577" w:type="pct"/>
            <w:tcBorders>
              <w:top w:val="single" w:sz="4" w:space="0" w:color="auto"/>
              <w:left w:val="single" w:sz="4" w:space="0" w:color="auto"/>
              <w:bottom w:val="single" w:sz="4" w:space="0" w:color="auto"/>
              <w:right w:val="single" w:sz="4" w:space="0" w:color="auto"/>
            </w:tcBorders>
          </w:tcPr>
          <w:p w14:paraId="28DEAC5B" w14:textId="721BBA30"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26/13</w:t>
            </w:r>
          </w:p>
        </w:tc>
        <w:tc>
          <w:tcPr>
            <w:tcW w:w="589" w:type="pct"/>
            <w:tcBorders>
              <w:top w:val="single" w:sz="4" w:space="0" w:color="auto"/>
              <w:left w:val="single" w:sz="4" w:space="0" w:color="auto"/>
              <w:bottom w:val="single" w:sz="4" w:space="0" w:color="auto"/>
              <w:right w:val="single" w:sz="4" w:space="0" w:color="auto"/>
            </w:tcBorders>
          </w:tcPr>
          <w:p w14:paraId="0186F84D" w14:textId="77777777" w:rsidR="00F6532D" w:rsidRPr="00872356" w:rsidRDefault="00F6532D" w:rsidP="00901D55">
            <w:pPr>
              <w:spacing w:after="0" w:line="240" w:lineRule="auto"/>
              <w:jc w:val="center"/>
              <w:rPr>
                <w:rFonts w:ascii="Times New Roman" w:hAnsi="Times New Roman"/>
                <w:b/>
                <w:bCs/>
              </w:rPr>
            </w:pPr>
          </w:p>
        </w:tc>
      </w:tr>
      <w:tr w:rsidR="00F6532D" w:rsidRPr="00872356" w14:paraId="13A77AE6"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6DF67855"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1.1</w:t>
            </w:r>
          </w:p>
          <w:p w14:paraId="237351F9"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Информация, информационные процессы</w:t>
            </w:r>
          </w:p>
        </w:tc>
        <w:tc>
          <w:tcPr>
            <w:tcW w:w="2510" w:type="pct"/>
            <w:tcBorders>
              <w:top w:val="single" w:sz="4" w:space="0" w:color="auto"/>
              <w:left w:val="single" w:sz="4" w:space="0" w:color="auto"/>
              <w:bottom w:val="single" w:sz="4" w:space="0" w:color="auto"/>
              <w:right w:val="single" w:sz="4" w:space="0" w:color="auto"/>
            </w:tcBorders>
            <w:hideMark/>
          </w:tcPr>
          <w:p w14:paraId="1A1C8DB5"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tcPr>
          <w:p w14:paraId="547520D6"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C79818B" w14:textId="77777777" w:rsidR="00F6532D" w:rsidRPr="00872356" w:rsidRDefault="00F6532D" w:rsidP="00901D55">
            <w:pPr>
              <w:spacing w:after="0" w:line="240" w:lineRule="auto"/>
              <w:jc w:val="center"/>
              <w:rPr>
                <w:rFonts w:ascii="Times New Roman" w:hAnsi="Times New Roman"/>
                <w:b/>
                <w:bCs/>
              </w:rPr>
            </w:pPr>
          </w:p>
        </w:tc>
        <w:tc>
          <w:tcPr>
            <w:tcW w:w="589" w:type="pct"/>
            <w:vMerge w:val="restart"/>
            <w:tcBorders>
              <w:top w:val="single" w:sz="4" w:space="0" w:color="auto"/>
              <w:left w:val="single" w:sz="4" w:space="0" w:color="auto"/>
              <w:right w:val="single" w:sz="4" w:space="0" w:color="auto"/>
            </w:tcBorders>
          </w:tcPr>
          <w:p w14:paraId="4FE7A6C0" w14:textId="77777777" w:rsidR="00F6532D" w:rsidRDefault="00F6532D" w:rsidP="00901D55">
            <w:pPr>
              <w:spacing w:after="0"/>
              <w:rPr>
                <w:rFonts w:ascii="Times New Roman" w:hAnsi="Times New Roman"/>
                <w:spacing w:val="-3"/>
              </w:rPr>
            </w:pPr>
            <w:r w:rsidRPr="004C6706">
              <w:rPr>
                <w:rFonts w:ascii="Times New Roman" w:hAnsi="Times New Roman"/>
                <w:spacing w:val="-3"/>
              </w:rPr>
              <w:t xml:space="preserve">ОК 01  </w:t>
            </w:r>
          </w:p>
          <w:p w14:paraId="4C6B7621" w14:textId="7FF75E3F" w:rsidR="00F6532D" w:rsidRPr="004C6706" w:rsidRDefault="00F6532D" w:rsidP="00901D55">
            <w:pPr>
              <w:spacing w:after="0"/>
              <w:rPr>
                <w:rFonts w:ascii="Times New Roman" w:hAnsi="Times New Roman"/>
                <w:spacing w:val="-3"/>
              </w:rPr>
            </w:pPr>
            <w:r w:rsidRPr="004C6706">
              <w:rPr>
                <w:rFonts w:ascii="Times New Roman" w:hAnsi="Times New Roman"/>
                <w:spacing w:val="-3"/>
              </w:rPr>
              <w:t>ОК 06</w:t>
            </w:r>
          </w:p>
          <w:p w14:paraId="519FB883"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77766256" w14:textId="77777777" w:rsidR="00F6532D" w:rsidRPr="004C6706" w:rsidRDefault="00F6532D" w:rsidP="00901D55">
            <w:pPr>
              <w:spacing w:after="0" w:line="240" w:lineRule="auto"/>
              <w:jc w:val="center"/>
              <w:rPr>
                <w:rFonts w:ascii="Times New Roman" w:hAnsi="Times New Roman"/>
                <w:b/>
                <w:bCs/>
              </w:rPr>
            </w:pPr>
          </w:p>
        </w:tc>
      </w:tr>
      <w:tr w:rsidR="00F6532D" w:rsidRPr="00872356" w14:paraId="20F9A60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B22948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8AA04F9"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1.Информация, информационные процессы и информационное общество: п</w:t>
            </w:r>
            <w:r w:rsidRPr="00872356">
              <w:rPr>
                <w:rFonts w:ascii="Times New Roman" w:hAnsi="Times New Roman"/>
              </w:rPr>
              <w:t>онятие, классификации. Измерение и представление информации.</w:t>
            </w:r>
          </w:p>
        </w:tc>
        <w:tc>
          <w:tcPr>
            <w:tcW w:w="609" w:type="pct"/>
            <w:tcBorders>
              <w:top w:val="single" w:sz="4" w:space="0" w:color="auto"/>
              <w:left w:val="single" w:sz="4" w:space="0" w:color="auto"/>
              <w:bottom w:val="single" w:sz="4" w:space="0" w:color="auto"/>
              <w:right w:val="single" w:sz="4" w:space="0" w:color="auto"/>
            </w:tcBorders>
          </w:tcPr>
          <w:p w14:paraId="4D8D81D3"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8BA4C6D"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2E12C418" w14:textId="77777777" w:rsidR="00F6532D" w:rsidRPr="004C6706" w:rsidRDefault="00F6532D" w:rsidP="00901D55">
            <w:pPr>
              <w:spacing w:after="0" w:line="240" w:lineRule="auto"/>
              <w:jc w:val="center"/>
              <w:rPr>
                <w:rFonts w:ascii="Times New Roman" w:hAnsi="Times New Roman"/>
                <w:bCs/>
              </w:rPr>
            </w:pPr>
          </w:p>
        </w:tc>
      </w:tr>
      <w:tr w:rsidR="00F6532D" w:rsidRPr="00872356" w14:paraId="5A423B21"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24636E87"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59400EB"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2.Арифметико-логические основы ЭВМ и ПЭВМ. Системы счисления.</w:t>
            </w:r>
          </w:p>
        </w:tc>
        <w:tc>
          <w:tcPr>
            <w:tcW w:w="609" w:type="pct"/>
            <w:tcBorders>
              <w:top w:val="single" w:sz="4" w:space="0" w:color="auto"/>
              <w:left w:val="single" w:sz="4" w:space="0" w:color="auto"/>
              <w:bottom w:val="single" w:sz="4" w:space="0" w:color="auto"/>
              <w:right w:val="single" w:sz="4" w:space="0" w:color="auto"/>
            </w:tcBorders>
          </w:tcPr>
          <w:p w14:paraId="69F402F9"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5122EEDC"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4432570C" w14:textId="77777777" w:rsidR="00F6532D" w:rsidRPr="004C6706" w:rsidRDefault="00F6532D" w:rsidP="00901D55">
            <w:pPr>
              <w:spacing w:after="0" w:line="240" w:lineRule="auto"/>
              <w:jc w:val="center"/>
              <w:rPr>
                <w:rFonts w:ascii="Times New Roman" w:hAnsi="Times New Roman"/>
                <w:bCs/>
              </w:rPr>
            </w:pPr>
          </w:p>
        </w:tc>
      </w:tr>
      <w:tr w:rsidR="00F6532D" w:rsidRPr="00872356" w14:paraId="6338C974"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9E33DAD"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5DC1E3C6"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3.Автоматизированная обработка информации. Назначение, принципы организации и эксплуатации информационных систем.</w:t>
            </w:r>
          </w:p>
        </w:tc>
        <w:tc>
          <w:tcPr>
            <w:tcW w:w="609" w:type="pct"/>
            <w:tcBorders>
              <w:top w:val="single" w:sz="4" w:space="0" w:color="auto"/>
              <w:left w:val="single" w:sz="4" w:space="0" w:color="auto"/>
              <w:bottom w:val="single" w:sz="4" w:space="0" w:color="auto"/>
              <w:right w:val="single" w:sz="4" w:space="0" w:color="auto"/>
            </w:tcBorders>
          </w:tcPr>
          <w:p w14:paraId="724BF92B"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7A2E972"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6FE299F2" w14:textId="77777777" w:rsidR="00F6532D" w:rsidRPr="004C6706" w:rsidRDefault="00F6532D" w:rsidP="00901D55">
            <w:pPr>
              <w:spacing w:after="0" w:line="240" w:lineRule="auto"/>
              <w:jc w:val="center"/>
              <w:rPr>
                <w:rFonts w:ascii="Times New Roman" w:hAnsi="Times New Roman"/>
                <w:bCs/>
              </w:rPr>
            </w:pPr>
          </w:p>
        </w:tc>
      </w:tr>
      <w:tr w:rsidR="00F6532D" w:rsidRPr="00872356" w14:paraId="563A41B5"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49560C1"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41AD7806" w14:textId="77777777" w:rsidR="00F6532D" w:rsidRPr="00872356" w:rsidRDefault="00F6532D"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36E24297"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1216E7A"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1A980D13" w14:textId="77777777" w:rsidR="00F6532D" w:rsidRPr="004C6706" w:rsidRDefault="00F6532D" w:rsidP="00901D55">
            <w:pPr>
              <w:spacing w:after="0" w:line="240" w:lineRule="auto"/>
              <w:jc w:val="center"/>
              <w:rPr>
                <w:rFonts w:ascii="Times New Roman" w:hAnsi="Times New Roman"/>
                <w:b/>
                <w:bCs/>
              </w:rPr>
            </w:pPr>
          </w:p>
        </w:tc>
      </w:tr>
      <w:tr w:rsidR="00F6532D" w:rsidRPr="00872356" w14:paraId="384ED727"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3F79240"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BB25E65"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Самостоятельная работа обучающихся</w:t>
            </w:r>
          </w:p>
        </w:tc>
        <w:tc>
          <w:tcPr>
            <w:tcW w:w="609" w:type="pct"/>
            <w:tcBorders>
              <w:top w:val="single" w:sz="4" w:space="0" w:color="auto"/>
              <w:left w:val="single" w:sz="4" w:space="0" w:color="auto"/>
              <w:bottom w:val="single" w:sz="4" w:space="0" w:color="auto"/>
              <w:right w:val="single" w:sz="4" w:space="0" w:color="auto"/>
            </w:tcBorders>
          </w:tcPr>
          <w:p w14:paraId="24DC0490"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7A7C0CF"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bottom w:val="single" w:sz="4" w:space="0" w:color="auto"/>
              <w:right w:val="single" w:sz="4" w:space="0" w:color="auto"/>
            </w:tcBorders>
          </w:tcPr>
          <w:p w14:paraId="699C9D63" w14:textId="77777777" w:rsidR="00F6532D" w:rsidRPr="004C6706" w:rsidRDefault="00F6532D" w:rsidP="00901D55">
            <w:pPr>
              <w:spacing w:after="0" w:line="240" w:lineRule="auto"/>
              <w:jc w:val="center"/>
              <w:rPr>
                <w:rFonts w:ascii="Times New Roman" w:hAnsi="Times New Roman"/>
                <w:b/>
                <w:bCs/>
              </w:rPr>
            </w:pPr>
          </w:p>
        </w:tc>
      </w:tr>
      <w:tr w:rsidR="00F6532D" w:rsidRPr="00872356" w14:paraId="68397A29"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43A0B422"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1.2</w:t>
            </w:r>
          </w:p>
          <w:p w14:paraId="072B4257"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Аппаратное и программное обеспечение</w:t>
            </w:r>
          </w:p>
        </w:tc>
        <w:tc>
          <w:tcPr>
            <w:tcW w:w="2510" w:type="pct"/>
            <w:tcBorders>
              <w:top w:val="single" w:sz="4" w:space="0" w:color="auto"/>
              <w:left w:val="single" w:sz="4" w:space="0" w:color="auto"/>
              <w:bottom w:val="single" w:sz="4" w:space="0" w:color="auto"/>
              <w:right w:val="single" w:sz="4" w:space="0" w:color="auto"/>
            </w:tcBorders>
            <w:hideMark/>
          </w:tcPr>
          <w:p w14:paraId="219CA9BF"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 xml:space="preserve">Содержание учебного материала </w:t>
            </w:r>
          </w:p>
        </w:tc>
        <w:tc>
          <w:tcPr>
            <w:tcW w:w="609" w:type="pct"/>
            <w:tcBorders>
              <w:top w:val="single" w:sz="4" w:space="0" w:color="auto"/>
              <w:left w:val="single" w:sz="4" w:space="0" w:color="auto"/>
              <w:bottom w:val="single" w:sz="4" w:space="0" w:color="auto"/>
              <w:right w:val="single" w:sz="4" w:space="0" w:color="auto"/>
            </w:tcBorders>
          </w:tcPr>
          <w:p w14:paraId="1228C953"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41C02CD3"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048472EC" w14:textId="77777777" w:rsidR="00F6532D" w:rsidRPr="004C6706" w:rsidRDefault="00F6532D" w:rsidP="00901D55">
            <w:pPr>
              <w:spacing w:after="0" w:line="240" w:lineRule="auto"/>
              <w:jc w:val="center"/>
              <w:rPr>
                <w:rFonts w:ascii="Times New Roman" w:hAnsi="Times New Roman"/>
                <w:b/>
                <w:bCs/>
              </w:rPr>
            </w:pPr>
          </w:p>
        </w:tc>
      </w:tr>
      <w:tr w:rsidR="00F6532D" w:rsidRPr="00872356" w14:paraId="5C067F2A"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00105A1B"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0E5D5DCE"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Основные характеристики аппаратного и программного обеспечения современных компьютеров. Архитектура аппаратных и программных средств. Назначение, состав, основные характеристики компьютер и сопутствующих устройств. Состав и назначение операционных систем. Структура программного обеспечения.</w:t>
            </w:r>
          </w:p>
        </w:tc>
        <w:tc>
          <w:tcPr>
            <w:tcW w:w="609" w:type="pct"/>
            <w:tcBorders>
              <w:top w:val="single" w:sz="4" w:space="0" w:color="auto"/>
              <w:left w:val="single" w:sz="4" w:space="0" w:color="auto"/>
              <w:bottom w:val="single" w:sz="4" w:space="0" w:color="auto"/>
              <w:right w:val="single" w:sz="4" w:space="0" w:color="auto"/>
            </w:tcBorders>
          </w:tcPr>
          <w:p w14:paraId="2EE470D2"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0CC8E647" w14:textId="77777777" w:rsidR="00F6532D" w:rsidRPr="00872356" w:rsidRDefault="00F6532D" w:rsidP="00901D55">
            <w:pPr>
              <w:spacing w:after="0" w:line="240" w:lineRule="auto"/>
              <w:jc w:val="center"/>
              <w:rPr>
                <w:rFonts w:ascii="Times New Roman" w:hAnsi="Times New Roman"/>
                <w:bCs/>
              </w:rPr>
            </w:pPr>
          </w:p>
        </w:tc>
        <w:tc>
          <w:tcPr>
            <w:tcW w:w="589" w:type="pct"/>
            <w:tcBorders>
              <w:top w:val="single" w:sz="4" w:space="0" w:color="auto"/>
              <w:left w:val="single" w:sz="4" w:space="0" w:color="auto"/>
              <w:bottom w:val="single" w:sz="4" w:space="0" w:color="auto"/>
              <w:right w:val="single" w:sz="4" w:space="0" w:color="auto"/>
            </w:tcBorders>
          </w:tcPr>
          <w:p w14:paraId="1236E5B9"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5F1798F6"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2753FC65" w14:textId="77777777" w:rsidR="00F6532D" w:rsidRPr="004C6706" w:rsidRDefault="00F6532D" w:rsidP="00901D55">
            <w:pPr>
              <w:spacing w:after="0" w:line="240" w:lineRule="auto"/>
              <w:jc w:val="center"/>
              <w:rPr>
                <w:rFonts w:ascii="Times New Roman" w:hAnsi="Times New Roman"/>
                <w:bCs/>
              </w:rPr>
            </w:pPr>
          </w:p>
        </w:tc>
      </w:tr>
      <w:tr w:rsidR="00F6532D" w:rsidRPr="00872356" w14:paraId="4628DAC6"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00494B3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6D87353"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08CCFCEA"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3B0F62F9"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5854BECE" w14:textId="77777777" w:rsidR="00F6532D" w:rsidRPr="004C6706" w:rsidRDefault="00F6532D" w:rsidP="00901D55">
            <w:pPr>
              <w:spacing w:after="0" w:line="240" w:lineRule="auto"/>
              <w:jc w:val="center"/>
              <w:rPr>
                <w:rFonts w:ascii="Times New Roman" w:hAnsi="Times New Roman"/>
                <w:b/>
                <w:bCs/>
              </w:rPr>
            </w:pPr>
          </w:p>
        </w:tc>
      </w:tr>
      <w:tr w:rsidR="00F6532D" w:rsidRPr="00872356" w14:paraId="5800B10F"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285DB406"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2DD018B5" w14:textId="77777777" w:rsidR="00F6532D" w:rsidRPr="00872356" w:rsidRDefault="00F6532D" w:rsidP="00901D55">
            <w:pPr>
              <w:spacing w:after="0" w:line="240" w:lineRule="auto"/>
              <w:jc w:val="both"/>
              <w:rPr>
                <w:rFonts w:ascii="Times New Roman" w:hAnsi="Times New Roman"/>
                <w:b/>
                <w:bCs/>
              </w:rPr>
            </w:pPr>
            <w:r w:rsidRPr="00872356">
              <w:rPr>
                <w:rFonts w:ascii="Times New Roman" w:hAnsi="Times New Roman"/>
                <w:b/>
                <w:bCs/>
              </w:rPr>
              <w:t xml:space="preserve">Самостоятельная работа обучающихся </w:t>
            </w:r>
          </w:p>
        </w:tc>
        <w:tc>
          <w:tcPr>
            <w:tcW w:w="609" w:type="pct"/>
            <w:tcBorders>
              <w:top w:val="single" w:sz="4" w:space="0" w:color="auto"/>
              <w:left w:val="single" w:sz="4" w:space="0" w:color="auto"/>
              <w:bottom w:val="single" w:sz="4" w:space="0" w:color="auto"/>
              <w:right w:val="single" w:sz="4" w:space="0" w:color="auto"/>
            </w:tcBorders>
          </w:tcPr>
          <w:p w14:paraId="23509905"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60B104F" w14:textId="77777777" w:rsidR="00F6532D" w:rsidRPr="00872356" w:rsidRDefault="00F6532D" w:rsidP="00901D55">
            <w:pPr>
              <w:spacing w:after="0" w:line="240" w:lineRule="auto"/>
              <w:jc w:val="center"/>
              <w:rPr>
                <w:rFonts w:ascii="Times New Roman" w:hAnsi="Times New Roman"/>
                <w:bCs/>
              </w:rPr>
            </w:pPr>
          </w:p>
        </w:tc>
        <w:tc>
          <w:tcPr>
            <w:tcW w:w="589" w:type="pct"/>
            <w:tcBorders>
              <w:top w:val="single" w:sz="4" w:space="0" w:color="auto"/>
              <w:left w:val="single" w:sz="4" w:space="0" w:color="auto"/>
              <w:bottom w:val="single" w:sz="4" w:space="0" w:color="auto"/>
              <w:right w:val="single" w:sz="4" w:space="0" w:color="auto"/>
            </w:tcBorders>
          </w:tcPr>
          <w:p w14:paraId="517D8914" w14:textId="77777777" w:rsidR="00F6532D" w:rsidRPr="004C6706" w:rsidRDefault="00F6532D" w:rsidP="00901D55">
            <w:pPr>
              <w:spacing w:after="0" w:line="240" w:lineRule="auto"/>
              <w:jc w:val="center"/>
              <w:rPr>
                <w:rFonts w:ascii="Times New Roman" w:hAnsi="Times New Roman"/>
                <w:bCs/>
              </w:rPr>
            </w:pPr>
          </w:p>
        </w:tc>
      </w:tr>
      <w:tr w:rsidR="00F6532D" w:rsidRPr="00872356" w14:paraId="51C5602A"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2D9582C3"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1.3</w:t>
            </w:r>
          </w:p>
          <w:p w14:paraId="5BC64569" w14:textId="77777777" w:rsidR="00F6532D" w:rsidRPr="00872356" w:rsidRDefault="00F6532D" w:rsidP="00901D55">
            <w:pPr>
              <w:spacing w:after="0" w:line="240" w:lineRule="auto"/>
              <w:rPr>
                <w:rFonts w:ascii="Times New Roman" w:hAnsi="Times New Roman"/>
                <w:b/>
              </w:rPr>
            </w:pPr>
            <w:r w:rsidRPr="00872356">
              <w:rPr>
                <w:rFonts w:ascii="Times New Roman" w:hAnsi="Times New Roman"/>
                <w:b/>
                <w:bCs/>
              </w:rPr>
              <w:t>Локальные и глобальные вычислительные сети</w:t>
            </w:r>
          </w:p>
        </w:tc>
        <w:tc>
          <w:tcPr>
            <w:tcW w:w="2510" w:type="pct"/>
            <w:tcBorders>
              <w:top w:val="single" w:sz="4" w:space="0" w:color="auto"/>
              <w:left w:val="single" w:sz="4" w:space="0" w:color="auto"/>
              <w:bottom w:val="single" w:sz="4" w:space="0" w:color="auto"/>
              <w:right w:val="single" w:sz="4" w:space="0" w:color="auto"/>
            </w:tcBorders>
            <w:hideMark/>
          </w:tcPr>
          <w:p w14:paraId="6061AD6D"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 xml:space="preserve">Содержание учебного материала </w:t>
            </w:r>
          </w:p>
        </w:tc>
        <w:tc>
          <w:tcPr>
            <w:tcW w:w="609" w:type="pct"/>
            <w:tcBorders>
              <w:top w:val="single" w:sz="4" w:space="0" w:color="auto"/>
              <w:left w:val="single" w:sz="4" w:space="0" w:color="auto"/>
              <w:bottom w:val="single" w:sz="4" w:space="0" w:color="auto"/>
              <w:right w:val="single" w:sz="4" w:space="0" w:color="auto"/>
            </w:tcBorders>
          </w:tcPr>
          <w:p w14:paraId="1E471819"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8744755"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0FE14FF7" w14:textId="77777777" w:rsidR="00F6532D" w:rsidRPr="004C6706" w:rsidRDefault="00F6532D" w:rsidP="00901D55">
            <w:pPr>
              <w:spacing w:after="0" w:line="240" w:lineRule="auto"/>
              <w:jc w:val="center"/>
              <w:rPr>
                <w:rFonts w:ascii="Times New Roman" w:hAnsi="Times New Roman"/>
                <w:b/>
                <w:bCs/>
              </w:rPr>
            </w:pPr>
          </w:p>
        </w:tc>
      </w:tr>
      <w:tr w:rsidR="00F6532D" w:rsidRPr="00872356" w14:paraId="06E84F0E"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C071642"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56EDA423"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Локальные и глобальные вычислительные сети: виды. классификации, назначение, принципы передачи данных</w:t>
            </w:r>
          </w:p>
        </w:tc>
        <w:tc>
          <w:tcPr>
            <w:tcW w:w="609" w:type="pct"/>
            <w:tcBorders>
              <w:top w:val="single" w:sz="4" w:space="0" w:color="auto"/>
              <w:left w:val="single" w:sz="4" w:space="0" w:color="auto"/>
              <w:bottom w:val="single" w:sz="4" w:space="0" w:color="auto"/>
              <w:right w:val="single" w:sz="4" w:space="0" w:color="auto"/>
            </w:tcBorders>
          </w:tcPr>
          <w:p w14:paraId="75BEBB76"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312A9B86" w14:textId="77777777" w:rsidR="00F6532D" w:rsidRPr="00872356" w:rsidRDefault="00F6532D" w:rsidP="00901D55">
            <w:pPr>
              <w:spacing w:after="0" w:line="240" w:lineRule="auto"/>
              <w:jc w:val="center"/>
              <w:rPr>
                <w:rFonts w:ascii="Times New Roman" w:hAnsi="Times New Roman"/>
                <w:bCs/>
              </w:rPr>
            </w:pPr>
          </w:p>
        </w:tc>
        <w:tc>
          <w:tcPr>
            <w:tcW w:w="589" w:type="pct"/>
            <w:vMerge w:val="restart"/>
            <w:tcBorders>
              <w:top w:val="single" w:sz="4" w:space="0" w:color="auto"/>
              <w:left w:val="single" w:sz="4" w:space="0" w:color="auto"/>
              <w:right w:val="single" w:sz="4" w:space="0" w:color="auto"/>
            </w:tcBorders>
          </w:tcPr>
          <w:p w14:paraId="4A9D2EAF"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0B14C299"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367A24F3" w14:textId="77777777" w:rsidR="00F6532D" w:rsidRPr="004C6706" w:rsidRDefault="00F6532D" w:rsidP="00901D55">
            <w:pPr>
              <w:spacing w:after="0" w:line="240" w:lineRule="auto"/>
              <w:jc w:val="center"/>
              <w:rPr>
                <w:rFonts w:ascii="Times New Roman" w:hAnsi="Times New Roman"/>
                <w:bCs/>
              </w:rPr>
            </w:pPr>
          </w:p>
        </w:tc>
      </w:tr>
      <w:tr w:rsidR="00F6532D" w:rsidRPr="00872356" w14:paraId="250B17A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92D7839"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0069D5AA"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Аппаратное и программное обеспечение сетей.</w:t>
            </w:r>
          </w:p>
        </w:tc>
        <w:tc>
          <w:tcPr>
            <w:tcW w:w="609" w:type="pct"/>
            <w:tcBorders>
              <w:top w:val="single" w:sz="4" w:space="0" w:color="auto"/>
              <w:left w:val="single" w:sz="4" w:space="0" w:color="auto"/>
              <w:bottom w:val="single" w:sz="4" w:space="0" w:color="auto"/>
              <w:right w:val="single" w:sz="4" w:space="0" w:color="auto"/>
            </w:tcBorders>
          </w:tcPr>
          <w:p w14:paraId="77367BA6"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0032858C"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2D39FF7D" w14:textId="77777777" w:rsidR="00F6532D" w:rsidRPr="004C6706" w:rsidRDefault="00F6532D" w:rsidP="00901D55">
            <w:pPr>
              <w:spacing w:after="0" w:line="240" w:lineRule="auto"/>
              <w:jc w:val="center"/>
              <w:rPr>
                <w:rFonts w:ascii="Times New Roman" w:hAnsi="Times New Roman"/>
                <w:bCs/>
              </w:rPr>
            </w:pPr>
          </w:p>
        </w:tc>
      </w:tr>
      <w:tr w:rsidR="00F6532D" w:rsidRPr="00872356" w14:paraId="494F3158"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5976791"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0C6CEFDC"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4A3A77A7"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400D2C5E"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bottom w:val="single" w:sz="4" w:space="0" w:color="auto"/>
              <w:right w:val="single" w:sz="4" w:space="0" w:color="auto"/>
            </w:tcBorders>
          </w:tcPr>
          <w:p w14:paraId="546BDECD" w14:textId="77777777" w:rsidR="00F6532D" w:rsidRPr="004C6706" w:rsidRDefault="00F6532D" w:rsidP="00901D55">
            <w:pPr>
              <w:spacing w:after="0" w:line="240" w:lineRule="auto"/>
              <w:jc w:val="center"/>
              <w:rPr>
                <w:rFonts w:ascii="Times New Roman" w:hAnsi="Times New Roman"/>
                <w:b/>
                <w:bCs/>
              </w:rPr>
            </w:pPr>
          </w:p>
        </w:tc>
      </w:tr>
      <w:tr w:rsidR="00F6532D" w:rsidRPr="00872356" w14:paraId="7D56B9B1"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E24D2C2"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65B65BDA"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 xml:space="preserve">Самостоятельная работа обучающихся </w:t>
            </w:r>
          </w:p>
        </w:tc>
        <w:tc>
          <w:tcPr>
            <w:tcW w:w="609" w:type="pct"/>
            <w:tcBorders>
              <w:top w:val="single" w:sz="4" w:space="0" w:color="auto"/>
              <w:left w:val="single" w:sz="4" w:space="0" w:color="auto"/>
              <w:bottom w:val="single" w:sz="4" w:space="0" w:color="auto"/>
              <w:right w:val="single" w:sz="4" w:space="0" w:color="auto"/>
            </w:tcBorders>
          </w:tcPr>
          <w:p w14:paraId="1FEEB24F"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33B3AB2"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324788C5" w14:textId="77777777" w:rsidR="00F6532D" w:rsidRPr="004C6706" w:rsidRDefault="00F6532D" w:rsidP="00901D55">
            <w:pPr>
              <w:spacing w:after="0" w:line="240" w:lineRule="auto"/>
              <w:jc w:val="center"/>
              <w:rPr>
                <w:rFonts w:ascii="Times New Roman" w:hAnsi="Times New Roman"/>
                <w:b/>
                <w:bCs/>
              </w:rPr>
            </w:pPr>
          </w:p>
        </w:tc>
      </w:tr>
      <w:tr w:rsidR="00F6532D" w:rsidRPr="00872356" w14:paraId="5A505509"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031EAA20"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1.4</w:t>
            </w:r>
          </w:p>
          <w:p w14:paraId="4A71339D" w14:textId="77777777" w:rsidR="00F6532D" w:rsidRPr="00872356" w:rsidRDefault="00F6532D" w:rsidP="00901D55">
            <w:pPr>
              <w:spacing w:after="0" w:line="240" w:lineRule="auto"/>
              <w:rPr>
                <w:rFonts w:ascii="Times New Roman" w:hAnsi="Times New Roman"/>
                <w:b/>
              </w:rPr>
            </w:pPr>
            <w:r w:rsidRPr="00872356">
              <w:rPr>
                <w:rFonts w:ascii="Times New Roman" w:hAnsi="Times New Roman"/>
                <w:b/>
                <w:bCs/>
              </w:rPr>
              <w:lastRenderedPageBreak/>
              <w:t>Основы защиты информации</w:t>
            </w:r>
          </w:p>
        </w:tc>
        <w:tc>
          <w:tcPr>
            <w:tcW w:w="2510" w:type="pct"/>
            <w:tcBorders>
              <w:top w:val="single" w:sz="4" w:space="0" w:color="auto"/>
              <w:left w:val="single" w:sz="4" w:space="0" w:color="auto"/>
              <w:bottom w:val="single" w:sz="4" w:space="0" w:color="auto"/>
              <w:right w:val="single" w:sz="4" w:space="0" w:color="auto"/>
            </w:tcBorders>
            <w:hideMark/>
          </w:tcPr>
          <w:p w14:paraId="73D5EB65"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lastRenderedPageBreak/>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tcPr>
          <w:p w14:paraId="70B47EF8"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5777E4E8"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2D957904" w14:textId="77777777" w:rsidR="00F6532D" w:rsidRPr="004C6706" w:rsidRDefault="00F6532D" w:rsidP="00901D55">
            <w:pPr>
              <w:spacing w:after="0" w:line="240" w:lineRule="auto"/>
              <w:jc w:val="center"/>
              <w:rPr>
                <w:rFonts w:ascii="Times New Roman" w:hAnsi="Times New Roman"/>
                <w:b/>
                <w:bCs/>
              </w:rPr>
            </w:pPr>
          </w:p>
        </w:tc>
      </w:tr>
      <w:tr w:rsidR="00F6532D" w:rsidRPr="00872356" w14:paraId="746BF18C"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6DB1827"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2E3A80DD"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Методы защиты информации и сведений.</w:t>
            </w:r>
          </w:p>
        </w:tc>
        <w:tc>
          <w:tcPr>
            <w:tcW w:w="609" w:type="pct"/>
            <w:tcBorders>
              <w:top w:val="single" w:sz="4" w:space="0" w:color="auto"/>
              <w:left w:val="single" w:sz="4" w:space="0" w:color="auto"/>
              <w:bottom w:val="single" w:sz="4" w:space="0" w:color="auto"/>
              <w:right w:val="single" w:sz="4" w:space="0" w:color="auto"/>
            </w:tcBorders>
          </w:tcPr>
          <w:p w14:paraId="156E58F5"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5576B19" w14:textId="77777777" w:rsidR="00F6532D" w:rsidRPr="00872356" w:rsidRDefault="00F6532D" w:rsidP="00901D55">
            <w:pPr>
              <w:spacing w:after="0" w:line="240" w:lineRule="auto"/>
              <w:jc w:val="center"/>
              <w:rPr>
                <w:rFonts w:ascii="Times New Roman" w:hAnsi="Times New Roman"/>
                <w:bCs/>
              </w:rPr>
            </w:pPr>
          </w:p>
        </w:tc>
        <w:tc>
          <w:tcPr>
            <w:tcW w:w="589" w:type="pct"/>
            <w:vMerge w:val="restart"/>
            <w:tcBorders>
              <w:top w:val="single" w:sz="4" w:space="0" w:color="auto"/>
              <w:left w:val="single" w:sz="4" w:space="0" w:color="auto"/>
              <w:right w:val="single" w:sz="4" w:space="0" w:color="auto"/>
            </w:tcBorders>
          </w:tcPr>
          <w:p w14:paraId="45B46B7C"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358C3FE0"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607B4752" w14:textId="77777777" w:rsidR="00F6532D" w:rsidRPr="004C6706" w:rsidRDefault="00F6532D" w:rsidP="00901D55">
            <w:pPr>
              <w:spacing w:after="0" w:line="240" w:lineRule="auto"/>
              <w:jc w:val="center"/>
              <w:rPr>
                <w:rFonts w:ascii="Times New Roman" w:hAnsi="Times New Roman"/>
                <w:bCs/>
              </w:rPr>
            </w:pPr>
          </w:p>
        </w:tc>
      </w:tr>
      <w:tr w:rsidR="00F6532D" w:rsidRPr="00872356" w14:paraId="4BFB9390"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6C1E831D"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6998E818"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Проблемы безопасности и надежности информации в сетях ЭВМ. Интернет. Технология поиска информации в сети Интернет.</w:t>
            </w:r>
          </w:p>
        </w:tc>
        <w:tc>
          <w:tcPr>
            <w:tcW w:w="609" w:type="pct"/>
            <w:tcBorders>
              <w:top w:val="single" w:sz="4" w:space="0" w:color="auto"/>
              <w:left w:val="single" w:sz="4" w:space="0" w:color="auto"/>
              <w:bottom w:val="single" w:sz="4" w:space="0" w:color="auto"/>
              <w:right w:val="single" w:sz="4" w:space="0" w:color="auto"/>
            </w:tcBorders>
          </w:tcPr>
          <w:p w14:paraId="2A0CC49A"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6DF004B"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741B077F" w14:textId="77777777" w:rsidR="00F6532D" w:rsidRPr="004C6706" w:rsidRDefault="00F6532D" w:rsidP="00901D55">
            <w:pPr>
              <w:spacing w:after="0" w:line="240" w:lineRule="auto"/>
              <w:jc w:val="center"/>
              <w:rPr>
                <w:rFonts w:ascii="Times New Roman" w:hAnsi="Times New Roman"/>
                <w:bCs/>
              </w:rPr>
            </w:pPr>
          </w:p>
        </w:tc>
      </w:tr>
      <w:tr w:rsidR="00F6532D" w:rsidRPr="00872356" w14:paraId="6158E204"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0D58E20B"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25E47499"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Компьютерный вирус, классификация, антивирусные средства защиты. Правовые аспекты использования информационных технологий и программного обеспечения.</w:t>
            </w:r>
          </w:p>
        </w:tc>
        <w:tc>
          <w:tcPr>
            <w:tcW w:w="609" w:type="pct"/>
            <w:tcBorders>
              <w:top w:val="single" w:sz="4" w:space="0" w:color="auto"/>
              <w:left w:val="single" w:sz="4" w:space="0" w:color="auto"/>
              <w:bottom w:val="single" w:sz="4" w:space="0" w:color="auto"/>
              <w:right w:val="single" w:sz="4" w:space="0" w:color="auto"/>
            </w:tcBorders>
          </w:tcPr>
          <w:p w14:paraId="4859D8B0"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39DAC03D"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180DB802" w14:textId="77777777" w:rsidR="00F6532D" w:rsidRPr="004C6706" w:rsidRDefault="00F6532D" w:rsidP="00901D55">
            <w:pPr>
              <w:spacing w:after="0" w:line="240" w:lineRule="auto"/>
              <w:jc w:val="center"/>
              <w:rPr>
                <w:rFonts w:ascii="Times New Roman" w:hAnsi="Times New Roman"/>
                <w:bCs/>
              </w:rPr>
            </w:pPr>
          </w:p>
        </w:tc>
      </w:tr>
      <w:tr w:rsidR="00F6532D" w:rsidRPr="00872356" w14:paraId="1BD2794D"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29E3A39F"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1D08E162"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78BB1F2D"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3DA7F27D"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6F0E8A09" w14:textId="77777777" w:rsidR="00F6532D" w:rsidRPr="004C6706" w:rsidRDefault="00F6532D" w:rsidP="00901D55">
            <w:pPr>
              <w:spacing w:after="0" w:line="240" w:lineRule="auto"/>
              <w:jc w:val="center"/>
              <w:rPr>
                <w:rFonts w:ascii="Times New Roman" w:hAnsi="Times New Roman"/>
                <w:b/>
                <w:bCs/>
              </w:rPr>
            </w:pPr>
          </w:p>
        </w:tc>
      </w:tr>
      <w:tr w:rsidR="00F6532D" w:rsidRPr="00872356" w14:paraId="1F9BC8CE"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4844687"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119294CB"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 Работа с клавиатурой. Основы машинописи</w:t>
            </w:r>
          </w:p>
        </w:tc>
        <w:tc>
          <w:tcPr>
            <w:tcW w:w="609" w:type="pct"/>
            <w:tcBorders>
              <w:top w:val="single" w:sz="4" w:space="0" w:color="auto"/>
              <w:left w:val="single" w:sz="4" w:space="0" w:color="auto"/>
              <w:bottom w:val="single" w:sz="4" w:space="0" w:color="auto"/>
              <w:right w:val="single" w:sz="4" w:space="0" w:color="auto"/>
            </w:tcBorders>
          </w:tcPr>
          <w:p w14:paraId="3F62EB04"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50DEC5EE"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0D5C0E43" w14:textId="77777777" w:rsidR="00F6532D" w:rsidRPr="004C6706" w:rsidRDefault="00F6532D" w:rsidP="00901D55">
            <w:pPr>
              <w:spacing w:after="0" w:line="240" w:lineRule="auto"/>
              <w:jc w:val="center"/>
              <w:rPr>
                <w:rFonts w:ascii="Times New Roman" w:hAnsi="Times New Roman"/>
                <w:bCs/>
              </w:rPr>
            </w:pPr>
          </w:p>
        </w:tc>
      </w:tr>
      <w:tr w:rsidR="00F6532D" w:rsidRPr="00872356" w14:paraId="37159AD8"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6733D9C"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7E0F5B0A"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2. Операционная система. Работа с файлами и папками</w:t>
            </w:r>
          </w:p>
        </w:tc>
        <w:tc>
          <w:tcPr>
            <w:tcW w:w="609" w:type="pct"/>
            <w:tcBorders>
              <w:top w:val="single" w:sz="4" w:space="0" w:color="auto"/>
              <w:left w:val="single" w:sz="4" w:space="0" w:color="auto"/>
              <w:bottom w:val="single" w:sz="4" w:space="0" w:color="auto"/>
              <w:right w:val="single" w:sz="4" w:space="0" w:color="auto"/>
            </w:tcBorders>
          </w:tcPr>
          <w:p w14:paraId="2E2498E0"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D09A829"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0684FE1F" w14:textId="77777777" w:rsidR="00F6532D" w:rsidRPr="004C6706" w:rsidRDefault="00F6532D" w:rsidP="00901D55">
            <w:pPr>
              <w:spacing w:after="0" w:line="240" w:lineRule="auto"/>
              <w:jc w:val="center"/>
              <w:rPr>
                <w:rFonts w:ascii="Times New Roman" w:hAnsi="Times New Roman"/>
                <w:bCs/>
              </w:rPr>
            </w:pPr>
          </w:p>
        </w:tc>
      </w:tr>
      <w:tr w:rsidR="00F6532D" w:rsidRPr="00872356" w14:paraId="31E310AC"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2E2110E"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45B535F4"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 xml:space="preserve">Самостоятельная работа обучающихся </w:t>
            </w:r>
          </w:p>
        </w:tc>
        <w:tc>
          <w:tcPr>
            <w:tcW w:w="609" w:type="pct"/>
            <w:tcBorders>
              <w:top w:val="single" w:sz="4" w:space="0" w:color="auto"/>
              <w:left w:val="single" w:sz="4" w:space="0" w:color="auto"/>
              <w:bottom w:val="single" w:sz="4" w:space="0" w:color="auto"/>
              <w:right w:val="single" w:sz="4" w:space="0" w:color="auto"/>
            </w:tcBorders>
            <w:vAlign w:val="center"/>
          </w:tcPr>
          <w:p w14:paraId="53E3B2BF"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14D32CF"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bottom w:val="single" w:sz="4" w:space="0" w:color="auto"/>
              <w:right w:val="single" w:sz="4" w:space="0" w:color="auto"/>
            </w:tcBorders>
          </w:tcPr>
          <w:p w14:paraId="69A31ED7" w14:textId="77777777" w:rsidR="00F6532D" w:rsidRPr="004C6706" w:rsidRDefault="00F6532D" w:rsidP="00901D55">
            <w:pPr>
              <w:spacing w:after="0" w:line="240" w:lineRule="auto"/>
              <w:jc w:val="center"/>
              <w:rPr>
                <w:rFonts w:ascii="Times New Roman" w:hAnsi="Times New Roman"/>
                <w:bCs/>
              </w:rPr>
            </w:pPr>
          </w:p>
        </w:tc>
      </w:tr>
      <w:tr w:rsidR="00F6532D" w:rsidRPr="00872356" w14:paraId="7528C0ED" w14:textId="77777777" w:rsidTr="00F6532D">
        <w:trPr>
          <w:trHeight w:val="20"/>
        </w:trPr>
        <w:tc>
          <w:tcPr>
            <w:tcW w:w="3225" w:type="pct"/>
            <w:gridSpan w:val="2"/>
            <w:tcBorders>
              <w:top w:val="single" w:sz="4" w:space="0" w:color="auto"/>
              <w:left w:val="single" w:sz="4" w:space="0" w:color="auto"/>
              <w:bottom w:val="single" w:sz="4" w:space="0" w:color="auto"/>
              <w:right w:val="single" w:sz="4" w:space="0" w:color="auto"/>
            </w:tcBorders>
            <w:hideMark/>
          </w:tcPr>
          <w:p w14:paraId="6F0365E8"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Раздел 2</w:t>
            </w:r>
            <w:r w:rsidRPr="00872356">
              <w:rPr>
                <w:rFonts w:ascii="Times New Roman" w:hAnsi="Times New Roman"/>
                <w:b/>
              </w:rPr>
              <w:t xml:space="preserve"> Использование офисного программного обеспечения при оформлении электронного документа</w:t>
            </w:r>
          </w:p>
        </w:tc>
        <w:tc>
          <w:tcPr>
            <w:tcW w:w="609" w:type="pct"/>
            <w:tcBorders>
              <w:top w:val="single" w:sz="4" w:space="0" w:color="auto"/>
              <w:left w:val="single" w:sz="4" w:space="0" w:color="auto"/>
              <w:bottom w:val="single" w:sz="4" w:space="0" w:color="auto"/>
              <w:right w:val="single" w:sz="4" w:space="0" w:color="auto"/>
            </w:tcBorders>
            <w:vAlign w:val="center"/>
          </w:tcPr>
          <w:p w14:paraId="706963CC" w14:textId="6BA19DEA" w:rsidR="00F6532D" w:rsidRPr="00872356" w:rsidRDefault="00F6532D" w:rsidP="00F6532D">
            <w:pPr>
              <w:spacing w:after="0" w:line="240" w:lineRule="auto"/>
              <w:jc w:val="center"/>
              <w:rPr>
                <w:rFonts w:ascii="Times New Roman" w:hAnsi="Times New Roman"/>
                <w:b/>
                <w:bCs/>
              </w:rPr>
            </w:pPr>
            <w:r>
              <w:rPr>
                <w:rFonts w:ascii="Times New Roman" w:hAnsi="Times New Roman"/>
                <w:b/>
                <w:bCs/>
              </w:rPr>
              <w:t>16/8</w:t>
            </w:r>
          </w:p>
        </w:tc>
        <w:tc>
          <w:tcPr>
            <w:tcW w:w="577" w:type="pct"/>
            <w:tcBorders>
              <w:top w:val="single" w:sz="4" w:space="0" w:color="auto"/>
              <w:left w:val="single" w:sz="4" w:space="0" w:color="auto"/>
              <w:bottom w:val="single" w:sz="4" w:space="0" w:color="auto"/>
              <w:right w:val="single" w:sz="4" w:space="0" w:color="auto"/>
            </w:tcBorders>
            <w:vAlign w:val="center"/>
          </w:tcPr>
          <w:p w14:paraId="16268651" w14:textId="248A7606" w:rsidR="00F6532D" w:rsidRPr="00872356" w:rsidRDefault="00F6532D" w:rsidP="00F6532D">
            <w:pPr>
              <w:spacing w:after="0" w:line="240" w:lineRule="auto"/>
              <w:jc w:val="center"/>
              <w:rPr>
                <w:rFonts w:ascii="Times New Roman" w:hAnsi="Times New Roman"/>
                <w:b/>
                <w:bCs/>
              </w:rPr>
            </w:pPr>
            <w:r>
              <w:rPr>
                <w:rFonts w:ascii="Times New Roman" w:hAnsi="Times New Roman"/>
                <w:b/>
                <w:bCs/>
              </w:rPr>
              <w:t>28/14</w:t>
            </w:r>
          </w:p>
        </w:tc>
        <w:tc>
          <w:tcPr>
            <w:tcW w:w="589" w:type="pct"/>
            <w:tcBorders>
              <w:top w:val="single" w:sz="4" w:space="0" w:color="auto"/>
              <w:left w:val="single" w:sz="4" w:space="0" w:color="auto"/>
              <w:bottom w:val="single" w:sz="4" w:space="0" w:color="auto"/>
              <w:right w:val="single" w:sz="4" w:space="0" w:color="auto"/>
            </w:tcBorders>
          </w:tcPr>
          <w:p w14:paraId="5EFB98FB" w14:textId="77777777" w:rsidR="00F6532D" w:rsidRPr="004C6706" w:rsidRDefault="00F6532D" w:rsidP="00901D55">
            <w:pPr>
              <w:spacing w:after="0" w:line="240" w:lineRule="auto"/>
              <w:jc w:val="center"/>
              <w:rPr>
                <w:rFonts w:ascii="Times New Roman" w:hAnsi="Times New Roman"/>
                <w:b/>
                <w:bCs/>
              </w:rPr>
            </w:pPr>
          </w:p>
        </w:tc>
      </w:tr>
      <w:tr w:rsidR="00F6532D" w:rsidRPr="00872356" w14:paraId="09F931AD"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377E4BF2"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2.1</w:t>
            </w:r>
          </w:p>
          <w:p w14:paraId="03344288"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Технология обработки текстовой информации</w:t>
            </w:r>
          </w:p>
        </w:tc>
        <w:tc>
          <w:tcPr>
            <w:tcW w:w="2510" w:type="pct"/>
            <w:tcBorders>
              <w:top w:val="single" w:sz="4" w:space="0" w:color="auto"/>
              <w:left w:val="single" w:sz="4" w:space="0" w:color="auto"/>
              <w:bottom w:val="single" w:sz="4" w:space="0" w:color="auto"/>
              <w:right w:val="single" w:sz="4" w:space="0" w:color="auto"/>
            </w:tcBorders>
            <w:hideMark/>
          </w:tcPr>
          <w:p w14:paraId="06E9170E"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tcPr>
          <w:p w14:paraId="372617AE"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4B674365"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53915866" w14:textId="77777777" w:rsidR="00F6532D" w:rsidRPr="004C6706" w:rsidRDefault="00F6532D" w:rsidP="00901D55">
            <w:pPr>
              <w:spacing w:after="0" w:line="240" w:lineRule="auto"/>
              <w:jc w:val="center"/>
              <w:rPr>
                <w:rFonts w:ascii="Times New Roman" w:hAnsi="Times New Roman"/>
                <w:b/>
                <w:bCs/>
              </w:rPr>
            </w:pPr>
          </w:p>
        </w:tc>
      </w:tr>
      <w:tr w:rsidR="00F6532D" w:rsidRPr="00872356" w14:paraId="68A5D8ED"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7F36D8D"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vAlign w:val="center"/>
            <w:hideMark/>
          </w:tcPr>
          <w:p w14:paraId="10BE7A70"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2356">
              <w:rPr>
                <w:rFonts w:ascii="Times New Roman" w:hAnsi="Times New Roman"/>
                <w:bCs/>
              </w:rPr>
              <w:t>Прикладное программное обеспечение, обзор. Работа с текстами, таблицами, документами. Основы делопроизводства.</w:t>
            </w:r>
          </w:p>
        </w:tc>
        <w:tc>
          <w:tcPr>
            <w:tcW w:w="609" w:type="pct"/>
            <w:tcBorders>
              <w:top w:val="single" w:sz="4" w:space="0" w:color="auto"/>
              <w:left w:val="single" w:sz="4" w:space="0" w:color="auto"/>
              <w:bottom w:val="single" w:sz="4" w:space="0" w:color="auto"/>
              <w:right w:val="single" w:sz="4" w:space="0" w:color="auto"/>
            </w:tcBorders>
          </w:tcPr>
          <w:p w14:paraId="766BE7B6"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24A526D5" w14:textId="77777777" w:rsidR="00F6532D" w:rsidRPr="00872356" w:rsidRDefault="00F6532D" w:rsidP="00901D55">
            <w:pPr>
              <w:spacing w:after="0" w:line="240" w:lineRule="auto"/>
              <w:jc w:val="center"/>
              <w:rPr>
                <w:rFonts w:ascii="Times New Roman" w:hAnsi="Times New Roman"/>
                <w:bCs/>
              </w:rPr>
            </w:pPr>
          </w:p>
        </w:tc>
        <w:tc>
          <w:tcPr>
            <w:tcW w:w="589" w:type="pct"/>
            <w:vMerge w:val="restart"/>
            <w:tcBorders>
              <w:top w:val="single" w:sz="4" w:space="0" w:color="auto"/>
              <w:left w:val="single" w:sz="4" w:space="0" w:color="auto"/>
              <w:right w:val="single" w:sz="4" w:space="0" w:color="auto"/>
            </w:tcBorders>
          </w:tcPr>
          <w:p w14:paraId="6ECF7AA4"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28A0C770"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3B0FCFDB" w14:textId="77777777" w:rsidR="00F6532D" w:rsidRPr="004C6706" w:rsidRDefault="00F6532D" w:rsidP="00901D55">
            <w:pPr>
              <w:spacing w:after="0" w:line="240" w:lineRule="auto"/>
              <w:jc w:val="center"/>
              <w:rPr>
                <w:rFonts w:ascii="Times New Roman" w:hAnsi="Times New Roman"/>
                <w:bCs/>
              </w:rPr>
            </w:pPr>
          </w:p>
        </w:tc>
      </w:tr>
      <w:tr w:rsidR="00F6532D" w:rsidRPr="00872356" w14:paraId="51123EF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D7FEA2B"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6F4746F0"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tcPr>
          <w:p w14:paraId="1C7964CB"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781C801B"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786B8D22" w14:textId="77777777" w:rsidR="00F6532D" w:rsidRPr="004C6706" w:rsidRDefault="00F6532D" w:rsidP="00901D55">
            <w:pPr>
              <w:spacing w:after="0" w:line="240" w:lineRule="auto"/>
              <w:jc w:val="center"/>
              <w:rPr>
                <w:rFonts w:ascii="Times New Roman" w:hAnsi="Times New Roman"/>
                <w:b/>
                <w:bCs/>
              </w:rPr>
            </w:pPr>
          </w:p>
        </w:tc>
      </w:tr>
      <w:tr w:rsidR="00F6532D" w:rsidRPr="00872356" w14:paraId="0BF27BB8"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4406A668"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4E2AB65A"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 xml:space="preserve">3. Форматирование и редактирование текста. </w:t>
            </w:r>
          </w:p>
        </w:tc>
        <w:tc>
          <w:tcPr>
            <w:tcW w:w="609" w:type="pct"/>
            <w:tcBorders>
              <w:top w:val="single" w:sz="4" w:space="0" w:color="auto"/>
              <w:left w:val="single" w:sz="4" w:space="0" w:color="auto"/>
              <w:bottom w:val="single" w:sz="4" w:space="0" w:color="auto"/>
              <w:right w:val="single" w:sz="4" w:space="0" w:color="auto"/>
            </w:tcBorders>
            <w:vAlign w:val="center"/>
          </w:tcPr>
          <w:p w14:paraId="57A27AFA"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0F54B25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3F49C40A" w14:textId="77777777" w:rsidR="00F6532D" w:rsidRPr="004C6706" w:rsidRDefault="00F6532D" w:rsidP="00901D55">
            <w:pPr>
              <w:spacing w:after="0" w:line="240" w:lineRule="auto"/>
              <w:jc w:val="center"/>
              <w:rPr>
                <w:rFonts w:ascii="Times New Roman" w:hAnsi="Times New Roman"/>
                <w:bCs/>
              </w:rPr>
            </w:pPr>
          </w:p>
        </w:tc>
      </w:tr>
      <w:tr w:rsidR="00F6532D" w:rsidRPr="00872356" w14:paraId="631C4474"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080EB47"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CCEEDCB"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4. Работа с текстом. Настройка стилей и шаблонов</w:t>
            </w:r>
          </w:p>
        </w:tc>
        <w:tc>
          <w:tcPr>
            <w:tcW w:w="609" w:type="pct"/>
            <w:tcBorders>
              <w:top w:val="single" w:sz="4" w:space="0" w:color="auto"/>
              <w:left w:val="single" w:sz="4" w:space="0" w:color="auto"/>
              <w:bottom w:val="single" w:sz="4" w:space="0" w:color="auto"/>
              <w:right w:val="single" w:sz="4" w:space="0" w:color="auto"/>
            </w:tcBorders>
            <w:vAlign w:val="center"/>
          </w:tcPr>
          <w:p w14:paraId="498546E8"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8FE1B09"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675FD932" w14:textId="77777777" w:rsidR="00F6532D" w:rsidRPr="004C6706" w:rsidRDefault="00F6532D" w:rsidP="00901D55">
            <w:pPr>
              <w:spacing w:after="0" w:line="240" w:lineRule="auto"/>
              <w:jc w:val="center"/>
              <w:rPr>
                <w:rFonts w:ascii="Times New Roman" w:hAnsi="Times New Roman"/>
                <w:bCs/>
              </w:rPr>
            </w:pPr>
          </w:p>
        </w:tc>
      </w:tr>
      <w:tr w:rsidR="00F6532D" w:rsidRPr="00872356" w14:paraId="68082DB0"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4E7B088E"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6104176F"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5.Вставка и форматирование таблиц. Размещение текста в колонках и списках</w:t>
            </w:r>
          </w:p>
        </w:tc>
        <w:tc>
          <w:tcPr>
            <w:tcW w:w="609" w:type="pct"/>
            <w:tcBorders>
              <w:top w:val="single" w:sz="4" w:space="0" w:color="auto"/>
              <w:left w:val="single" w:sz="4" w:space="0" w:color="auto"/>
              <w:bottom w:val="single" w:sz="4" w:space="0" w:color="auto"/>
              <w:right w:val="single" w:sz="4" w:space="0" w:color="auto"/>
            </w:tcBorders>
            <w:vAlign w:val="center"/>
          </w:tcPr>
          <w:p w14:paraId="7503F415"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33B7C60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2C3428A6" w14:textId="77777777" w:rsidR="00F6532D" w:rsidRPr="004C6706" w:rsidRDefault="00F6532D" w:rsidP="00901D55">
            <w:pPr>
              <w:spacing w:after="0" w:line="240" w:lineRule="auto"/>
              <w:jc w:val="center"/>
              <w:rPr>
                <w:rFonts w:ascii="Times New Roman" w:hAnsi="Times New Roman"/>
                <w:bCs/>
              </w:rPr>
            </w:pPr>
          </w:p>
        </w:tc>
      </w:tr>
      <w:tr w:rsidR="00F6532D" w:rsidRPr="00872356" w14:paraId="2277A3B2"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CCD9A6C"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6A9E0C7"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6.Вставка формул и графических объектов. Вставка различных объектов</w:t>
            </w:r>
          </w:p>
        </w:tc>
        <w:tc>
          <w:tcPr>
            <w:tcW w:w="609" w:type="pct"/>
            <w:tcBorders>
              <w:top w:val="single" w:sz="4" w:space="0" w:color="auto"/>
              <w:left w:val="single" w:sz="4" w:space="0" w:color="auto"/>
              <w:bottom w:val="single" w:sz="4" w:space="0" w:color="auto"/>
              <w:right w:val="single" w:sz="4" w:space="0" w:color="auto"/>
            </w:tcBorders>
            <w:vAlign w:val="center"/>
          </w:tcPr>
          <w:p w14:paraId="0E20E6F9"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F49862C"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62AD03CC" w14:textId="77777777" w:rsidR="00F6532D" w:rsidRPr="004C6706" w:rsidRDefault="00F6532D" w:rsidP="00901D55">
            <w:pPr>
              <w:spacing w:after="0" w:line="240" w:lineRule="auto"/>
              <w:jc w:val="center"/>
              <w:rPr>
                <w:rFonts w:ascii="Times New Roman" w:hAnsi="Times New Roman"/>
                <w:bCs/>
              </w:rPr>
            </w:pPr>
          </w:p>
        </w:tc>
      </w:tr>
      <w:tr w:rsidR="00F6532D" w:rsidRPr="00872356" w14:paraId="6A8F457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62CF9D6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51D786E3"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7.Разработка внешнего вида страниц. Настройка параметров. Создание длинных документов и вывод их на печать</w:t>
            </w:r>
          </w:p>
        </w:tc>
        <w:tc>
          <w:tcPr>
            <w:tcW w:w="609" w:type="pct"/>
            <w:tcBorders>
              <w:top w:val="single" w:sz="4" w:space="0" w:color="auto"/>
              <w:left w:val="single" w:sz="4" w:space="0" w:color="auto"/>
              <w:bottom w:val="single" w:sz="4" w:space="0" w:color="auto"/>
              <w:right w:val="single" w:sz="4" w:space="0" w:color="auto"/>
            </w:tcBorders>
            <w:vAlign w:val="center"/>
          </w:tcPr>
          <w:p w14:paraId="545E8AF4"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A05A056"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54E4DA15" w14:textId="77777777" w:rsidR="00F6532D" w:rsidRPr="004C6706" w:rsidRDefault="00F6532D" w:rsidP="00901D55">
            <w:pPr>
              <w:spacing w:after="0" w:line="240" w:lineRule="auto"/>
              <w:jc w:val="center"/>
              <w:rPr>
                <w:rFonts w:ascii="Times New Roman" w:hAnsi="Times New Roman"/>
                <w:bCs/>
              </w:rPr>
            </w:pPr>
          </w:p>
        </w:tc>
      </w:tr>
      <w:tr w:rsidR="00F6532D" w:rsidRPr="00872356" w14:paraId="0C43301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56917BD"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7BC06CE5"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Самостоятельная работа обучающихся</w:t>
            </w:r>
          </w:p>
        </w:tc>
        <w:tc>
          <w:tcPr>
            <w:tcW w:w="609" w:type="pct"/>
            <w:tcBorders>
              <w:top w:val="single" w:sz="4" w:space="0" w:color="auto"/>
              <w:left w:val="single" w:sz="4" w:space="0" w:color="auto"/>
              <w:bottom w:val="single" w:sz="4" w:space="0" w:color="auto"/>
              <w:right w:val="single" w:sz="4" w:space="0" w:color="auto"/>
            </w:tcBorders>
            <w:vAlign w:val="center"/>
          </w:tcPr>
          <w:p w14:paraId="201E9916"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50E3994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bottom w:val="single" w:sz="4" w:space="0" w:color="auto"/>
              <w:right w:val="single" w:sz="4" w:space="0" w:color="auto"/>
            </w:tcBorders>
          </w:tcPr>
          <w:p w14:paraId="467B88FD" w14:textId="77777777" w:rsidR="00F6532D" w:rsidRPr="004C6706" w:rsidRDefault="00F6532D" w:rsidP="00901D55">
            <w:pPr>
              <w:spacing w:after="0" w:line="240" w:lineRule="auto"/>
              <w:jc w:val="center"/>
              <w:rPr>
                <w:rFonts w:ascii="Times New Roman" w:hAnsi="Times New Roman"/>
                <w:bCs/>
              </w:rPr>
            </w:pPr>
          </w:p>
        </w:tc>
      </w:tr>
      <w:tr w:rsidR="00F6532D" w:rsidRPr="00872356" w14:paraId="3E18E91B"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0898EEED"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2.2</w:t>
            </w:r>
          </w:p>
          <w:p w14:paraId="6E12A448"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Технология обработки числовой информации</w:t>
            </w:r>
          </w:p>
        </w:tc>
        <w:tc>
          <w:tcPr>
            <w:tcW w:w="2510" w:type="pct"/>
            <w:tcBorders>
              <w:top w:val="single" w:sz="4" w:space="0" w:color="auto"/>
              <w:left w:val="single" w:sz="4" w:space="0" w:color="auto"/>
              <w:bottom w:val="single" w:sz="4" w:space="0" w:color="auto"/>
              <w:right w:val="single" w:sz="4" w:space="0" w:color="auto"/>
            </w:tcBorders>
            <w:hideMark/>
          </w:tcPr>
          <w:p w14:paraId="5C35421C"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tcPr>
          <w:p w14:paraId="02361201"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6F5D5E11"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6BEEAABC" w14:textId="77777777" w:rsidR="00F6532D" w:rsidRPr="004C6706" w:rsidRDefault="00F6532D" w:rsidP="00901D55">
            <w:pPr>
              <w:spacing w:after="0" w:line="240" w:lineRule="auto"/>
              <w:jc w:val="center"/>
              <w:rPr>
                <w:rFonts w:ascii="Times New Roman" w:hAnsi="Times New Roman"/>
                <w:b/>
                <w:bCs/>
              </w:rPr>
            </w:pPr>
          </w:p>
        </w:tc>
      </w:tr>
      <w:tr w:rsidR="00F6532D" w:rsidRPr="00872356" w14:paraId="670785B7"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CB37F8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vAlign w:val="center"/>
            <w:hideMark/>
          </w:tcPr>
          <w:p w14:paraId="6D31671D"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Электронные таблицы: способ организации, структура. Функциональные возможности электронной таблицы.</w:t>
            </w:r>
          </w:p>
        </w:tc>
        <w:tc>
          <w:tcPr>
            <w:tcW w:w="609" w:type="pct"/>
            <w:tcBorders>
              <w:top w:val="single" w:sz="4" w:space="0" w:color="auto"/>
              <w:left w:val="single" w:sz="4" w:space="0" w:color="auto"/>
              <w:bottom w:val="single" w:sz="4" w:space="0" w:color="auto"/>
              <w:right w:val="single" w:sz="4" w:space="0" w:color="auto"/>
            </w:tcBorders>
            <w:vAlign w:val="center"/>
          </w:tcPr>
          <w:p w14:paraId="1B4DBF65"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0B442E9" w14:textId="77777777" w:rsidR="00F6532D" w:rsidRPr="00872356" w:rsidRDefault="00F6532D" w:rsidP="00901D55">
            <w:pPr>
              <w:spacing w:after="0" w:line="240" w:lineRule="auto"/>
              <w:jc w:val="center"/>
              <w:rPr>
                <w:rFonts w:ascii="Times New Roman" w:hAnsi="Times New Roman"/>
                <w:bCs/>
              </w:rPr>
            </w:pPr>
          </w:p>
        </w:tc>
        <w:tc>
          <w:tcPr>
            <w:tcW w:w="589" w:type="pct"/>
            <w:vMerge w:val="restart"/>
            <w:tcBorders>
              <w:top w:val="single" w:sz="4" w:space="0" w:color="auto"/>
              <w:left w:val="single" w:sz="4" w:space="0" w:color="auto"/>
              <w:right w:val="single" w:sz="4" w:space="0" w:color="auto"/>
            </w:tcBorders>
          </w:tcPr>
          <w:p w14:paraId="6E77A77A"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7F60F46B"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458DABE0" w14:textId="77777777" w:rsidR="00F6532D" w:rsidRPr="004C6706" w:rsidRDefault="00F6532D" w:rsidP="00901D55">
            <w:pPr>
              <w:spacing w:after="0" w:line="240" w:lineRule="auto"/>
              <w:jc w:val="center"/>
              <w:rPr>
                <w:rFonts w:ascii="Times New Roman" w:hAnsi="Times New Roman"/>
                <w:bCs/>
              </w:rPr>
            </w:pPr>
          </w:p>
        </w:tc>
      </w:tr>
      <w:tr w:rsidR="00F6532D" w:rsidRPr="00872356" w14:paraId="25950E39"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26A1B96A"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2552DB9F"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tcPr>
          <w:p w14:paraId="76C01A81"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42C5CC76"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39419F9D" w14:textId="77777777" w:rsidR="00F6532D" w:rsidRPr="004C6706" w:rsidRDefault="00F6532D" w:rsidP="00901D55">
            <w:pPr>
              <w:spacing w:after="0" w:line="240" w:lineRule="auto"/>
              <w:jc w:val="center"/>
              <w:rPr>
                <w:rFonts w:ascii="Times New Roman" w:hAnsi="Times New Roman"/>
                <w:b/>
                <w:bCs/>
              </w:rPr>
            </w:pPr>
          </w:p>
        </w:tc>
      </w:tr>
      <w:tr w:rsidR="00F6532D" w:rsidRPr="00872356" w14:paraId="35825C3A"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624F5F6C"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A0C8D5A"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 xml:space="preserve">8.Форматирование ячеек. Ввод формул. </w:t>
            </w:r>
          </w:p>
        </w:tc>
        <w:tc>
          <w:tcPr>
            <w:tcW w:w="609" w:type="pct"/>
            <w:tcBorders>
              <w:top w:val="single" w:sz="4" w:space="0" w:color="auto"/>
              <w:left w:val="single" w:sz="4" w:space="0" w:color="auto"/>
              <w:bottom w:val="single" w:sz="4" w:space="0" w:color="auto"/>
              <w:right w:val="single" w:sz="4" w:space="0" w:color="auto"/>
            </w:tcBorders>
          </w:tcPr>
          <w:p w14:paraId="6E976460"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40F296EF"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35952392" w14:textId="77777777" w:rsidR="00F6532D" w:rsidRPr="004C670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6532D" w:rsidRPr="00872356" w14:paraId="6594CA52"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6518DBC9"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05B48923"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9. Применение мастера функций. Математические расчеты. Абсолютные и относительные ссылки</w:t>
            </w:r>
          </w:p>
        </w:tc>
        <w:tc>
          <w:tcPr>
            <w:tcW w:w="609" w:type="pct"/>
            <w:tcBorders>
              <w:top w:val="single" w:sz="4" w:space="0" w:color="auto"/>
              <w:left w:val="single" w:sz="4" w:space="0" w:color="auto"/>
              <w:bottom w:val="single" w:sz="4" w:space="0" w:color="auto"/>
              <w:right w:val="single" w:sz="4" w:space="0" w:color="auto"/>
            </w:tcBorders>
          </w:tcPr>
          <w:p w14:paraId="79FDB264"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4B1ACC1"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7F3D167E" w14:textId="77777777" w:rsidR="00F6532D" w:rsidRPr="004C670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6532D" w:rsidRPr="00872356" w14:paraId="4252DD18"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8229105"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01222F82"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10.Построение диаграмм и графиков функций. Сортировка и фильтрация данных</w:t>
            </w:r>
          </w:p>
        </w:tc>
        <w:tc>
          <w:tcPr>
            <w:tcW w:w="609" w:type="pct"/>
            <w:tcBorders>
              <w:top w:val="single" w:sz="4" w:space="0" w:color="auto"/>
              <w:left w:val="single" w:sz="4" w:space="0" w:color="auto"/>
              <w:bottom w:val="single" w:sz="4" w:space="0" w:color="auto"/>
              <w:right w:val="single" w:sz="4" w:space="0" w:color="auto"/>
            </w:tcBorders>
          </w:tcPr>
          <w:p w14:paraId="178534AB"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C423E90"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446719BA" w14:textId="77777777" w:rsidR="00F6532D" w:rsidRPr="004C670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6532D" w:rsidRPr="00872356" w14:paraId="155AEEFB"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FF8CA77"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067C34E4"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11.Вложенные функции, консолидация данных. Сводные таблицы, таблицы подстановки. Подбор параметра, поиск решения</w:t>
            </w:r>
          </w:p>
        </w:tc>
        <w:tc>
          <w:tcPr>
            <w:tcW w:w="609" w:type="pct"/>
            <w:tcBorders>
              <w:top w:val="single" w:sz="4" w:space="0" w:color="auto"/>
              <w:left w:val="single" w:sz="4" w:space="0" w:color="auto"/>
              <w:bottom w:val="single" w:sz="4" w:space="0" w:color="auto"/>
              <w:right w:val="single" w:sz="4" w:space="0" w:color="auto"/>
            </w:tcBorders>
          </w:tcPr>
          <w:p w14:paraId="6605B377"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03C2D59E"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6489CBC3" w14:textId="77777777" w:rsidR="00F6532D" w:rsidRPr="004C670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6532D" w:rsidRPr="00872356" w14:paraId="0E6CC886"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C8EBF51"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6B4E5FBD" w14:textId="77777777" w:rsidR="00F6532D" w:rsidRPr="00872356" w:rsidRDefault="00F6532D" w:rsidP="00901D55">
            <w:pPr>
              <w:pStyle w:val="Default"/>
              <w:rPr>
                <w:b/>
                <w:bCs/>
                <w:color w:val="auto"/>
                <w:sz w:val="22"/>
                <w:szCs w:val="22"/>
              </w:rPr>
            </w:pPr>
            <w:r w:rsidRPr="00872356">
              <w:rPr>
                <w:b/>
                <w:bCs/>
                <w:color w:val="auto"/>
                <w:sz w:val="22"/>
                <w:szCs w:val="22"/>
              </w:rPr>
              <w:t>Самостоятельная работа обучающихся</w:t>
            </w:r>
          </w:p>
        </w:tc>
        <w:tc>
          <w:tcPr>
            <w:tcW w:w="609" w:type="pct"/>
            <w:tcBorders>
              <w:top w:val="single" w:sz="4" w:space="0" w:color="auto"/>
              <w:left w:val="single" w:sz="4" w:space="0" w:color="auto"/>
              <w:bottom w:val="single" w:sz="4" w:space="0" w:color="auto"/>
              <w:right w:val="single" w:sz="4" w:space="0" w:color="auto"/>
            </w:tcBorders>
            <w:vAlign w:val="center"/>
          </w:tcPr>
          <w:p w14:paraId="38BBC348"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63F711C"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bottom w:val="single" w:sz="4" w:space="0" w:color="auto"/>
              <w:right w:val="single" w:sz="4" w:space="0" w:color="auto"/>
            </w:tcBorders>
          </w:tcPr>
          <w:p w14:paraId="1AE2EB62" w14:textId="77777777" w:rsidR="00F6532D" w:rsidRPr="004C6706" w:rsidRDefault="00F6532D" w:rsidP="00901D55">
            <w:pPr>
              <w:spacing w:after="0" w:line="240" w:lineRule="auto"/>
              <w:jc w:val="center"/>
              <w:rPr>
                <w:rFonts w:ascii="Times New Roman" w:hAnsi="Times New Roman"/>
                <w:bCs/>
              </w:rPr>
            </w:pPr>
          </w:p>
        </w:tc>
      </w:tr>
      <w:tr w:rsidR="00F6532D" w:rsidRPr="00872356" w14:paraId="2D3C697C"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7E557FD0"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2.3</w:t>
            </w:r>
          </w:p>
          <w:p w14:paraId="3115452D"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lastRenderedPageBreak/>
              <w:t>Технология создания мультимедийных документов</w:t>
            </w:r>
          </w:p>
        </w:tc>
        <w:tc>
          <w:tcPr>
            <w:tcW w:w="2510" w:type="pct"/>
            <w:tcBorders>
              <w:top w:val="single" w:sz="4" w:space="0" w:color="auto"/>
              <w:left w:val="single" w:sz="4" w:space="0" w:color="auto"/>
              <w:bottom w:val="single" w:sz="4" w:space="0" w:color="auto"/>
              <w:right w:val="single" w:sz="4" w:space="0" w:color="auto"/>
            </w:tcBorders>
            <w:hideMark/>
          </w:tcPr>
          <w:p w14:paraId="180B9782"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lastRenderedPageBreak/>
              <w:t xml:space="preserve">Содержание учебного материала </w:t>
            </w:r>
          </w:p>
        </w:tc>
        <w:tc>
          <w:tcPr>
            <w:tcW w:w="609" w:type="pct"/>
            <w:tcBorders>
              <w:top w:val="single" w:sz="4" w:space="0" w:color="auto"/>
              <w:left w:val="single" w:sz="4" w:space="0" w:color="auto"/>
              <w:bottom w:val="single" w:sz="4" w:space="0" w:color="auto"/>
              <w:right w:val="single" w:sz="4" w:space="0" w:color="auto"/>
            </w:tcBorders>
            <w:vAlign w:val="center"/>
          </w:tcPr>
          <w:p w14:paraId="0FC006A2"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54CB355D" w14:textId="77777777" w:rsidR="00F6532D" w:rsidRPr="00872356" w:rsidRDefault="00F6532D" w:rsidP="00901D55">
            <w:pPr>
              <w:spacing w:after="0" w:line="240" w:lineRule="auto"/>
              <w:jc w:val="center"/>
              <w:rPr>
                <w:rFonts w:ascii="Times New Roman" w:hAnsi="Times New Roman"/>
                <w:b/>
                <w:bCs/>
              </w:rPr>
            </w:pPr>
          </w:p>
        </w:tc>
        <w:tc>
          <w:tcPr>
            <w:tcW w:w="589" w:type="pct"/>
            <w:vMerge w:val="restart"/>
            <w:tcBorders>
              <w:top w:val="single" w:sz="4" w:space="0" w:color="auto"/>
              <w:left w:val="single" w:sz="4" w:space="0" w:color="auto"/>
              <w:right w:val="single" w:sz="4" w:space="0" w:color="auto"/>
            </w:tcBorders>
          </w:tcPr>
          <w:p w14:paraId="12CB19B0"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14A533CE" w14:textId="77777777" w:rsidR="00F6532D" w:rsidRPr="004C6706" w:rsidRDefault="00F6532D" w:rsidP="00901D55">
            <w:pPr>
              <w:spacing w:after="0"/>
              <w:rPr>
                <w:rFonts w:ascii="Times New Roman" w:hAnsi="Times New Roman"/>
              </w:rPr>
            </w:pPr>
            <w:r w:rsidRPr="004C6706">
              <w:rPr>
                <w:rFonts w:ascii="Times New Roman" w:hAnsi="Times New Roman"/>
                <w:spacing w:val="-3"/>
              </w:rPr>
              <w:lastRenderedPageBreak/>
              <w:t>ОК 09</w:t>
            </w:r>
          </w:p>
          <w:p w14:paraId="20C12886" w14:textId="77777777" w:rsidR="00F6532D" w:rsidRPr="004C6706" w:rsidRDefault="00F6532D" w:rsidP="00901D55">
            <w:pPr>
              <w:spacing w:after="0" w:line="240" w:lineRule="auto"/>
              <w:jc w:val="center"/>
              <w:rPr>
                <w:rFonts w:ascii="Times New Roman" w:hAnsi="Times New Roman"/>
                <w:b/>
                <w:bCs/>
              </w:rPr>
            </w:pPr>
          </w:p>
        </w:tc>
      </w:tr>
      <w:tr w:rsidR="00F6532D" w:rsidRPr="00872356" w14:paraId="3D3D8E9D"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01A7747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vAlign w:val="center"/>
            <w:hideMark/>
          </w:tcPr>
          <w:p w14:paraId="102CD354" w14:textId="77777777" w:rsidR="00F6532D" w:rsidRPr="00872356" w:rsidRDefault="00F6532D" w:rsidP="00901D55">
            <w:pPr>
              <w:spacing w:after="0" w:line="240" w:lineRule="auto"/>
              <w:ind w:right="-143"/>
              <w:rPr>
                <w:rFonts w:ascii="Times New Roman" w:hAnsi="Times New Roman"/>
                <w:lang w:eastAsia="en-US"/>
              </w:rPr>
            </w:pPr>
            <w:r w:rsidRPr="00872356">
              <w:rPr>
                <w:rFonts w:ascii="Times New Roman" w:hAnsi="Times New Roman"/>
                <w:bCs/>
              </w:rPr>
              <w:t>Структура презентации. Основы работы с презентациями</w:t>
            </w:r>
          </w:p>
        </w:tc>
        <w:tc>
          <w:tcPr>
            <w:tcW w:w="609" w:type="pct"/>
            <w:tcBorders>
              <w:top w:val="single" w:sz="4" w:space="0" w:color="auto"/>
              <w:left w:val="single" w:sz="4" w:space="0" w:color="auto"/>
              <w:bottom w:val="single" w:sz="4" w:space="0" w:color="auto"/>
              <w:right w:val="single" w:sz="4" w:space="0" w:color="auto"/>
            </w:tcBorders>
          </w:tcPr>
          <w:p w14:paraId="22B3F0EB"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C2E3D9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44FD1C90" w14:textId="77777777" w:rsidR="00F6532D" w:rsidRPr="004C6706" w:rsidRDefault="00F6532D" w:rsidP="00901D55">
            <w:pPr>
              <w:spacing w:after="0" w:line="240" w:lineRule="auto"/>
              <w:jc w:val="center"/>
              <w:rPr>
                <w:rFonts w:ascii="Times New Roman" w:hAnsi="Times New Roman"/>
                <w:bCs/>
              </w:rPr>
            </w:pPr>
          </w:p>
        </w:tc>
      </w:tr>
      <w:tr w:rsidR="00F6532D" w:rsidRPr="00872356" w14:paraId="572A7E8B"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D94EFC1"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55BEAD55"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tcPr>
          <w:p w14:paraId="0F0C7737"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6C462A95"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5ADC7968" w14:textId="77777777" w:rsidR="00F6532D" w:rsidRPr="004C6706" w:rsidRDefault="00F6532D" w:rsidP="00901D55">
            <w:pPr>
              <w:spacing w:after="0" w:line="240" w:lineRule="auto"/>
              <w:jc w:val="center"/>
              <w:rPr>
                <w:rFonts w:ascii="Times New Roman" w:hAnsi="Times New Roman"/>
                <w:b/>
                <w:bCs/>
              </w:rPr>
            </w:pPr>
          </w:p>
        </w:tc>
      </w:tr>
      <w:tr w:rsidR="00F6532D" w:rsidRPr="00872356" w14:paraId="755ECCB7"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4458CB1"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4B330EE2"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2356">
              <w:rPr>
                <w:rFonts w:ascii="Times New Roman" w:hAnsi="Times New Roman"/>
                <w:bCs/>
              </w:rPr>
              <w:t>12.Построение презентации, структурирование презентации</w:t>
            </w:r>
          </w:p>
        </w:tc>
        <w:tc>
          <w:tcPr>
            <w:tcW w:w="609" w:type="pct"/>
            <w:tcBorders>
              <w:top w:val="single" w:sz="4" w:space="0" w:color="auto"/>
              <w:left w:val="single" w:sz="4" w:space="0" w:color="auto"/>
              <w:bottom w:val="single" w:sz="4" w:space="0" w:color="auto"/>
              <w:right w:val="single" w:sz="4" w:space="0" w:color="auto"/>
            </w:tcBorders>
            <w:vAlign w:val="center"/>
          </w:tcPr>
          <w:p w14:paraId="00CED0DE"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92F832E"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4EC84DD5" w14:textId="77777777" w:rsidR="00F6532D" w:rsidRPr="004C6706" w:rsidRDefault="00F6532D" w:rsidP="00901D55">
            <w:pPr>
              <w:spacing w:after="0" w:line="240" w:lineRule="auto"/>
              <w:jc w:val="center"/>
              <w:rPr>
                <w:rFonts w:ascii="Times New Roman" w:hAnsi="Times New Roman"/>
                <w:bCs/>
              </w:rPr>
            </w:pPr>
          </w:p>
        </w:tc>
      </w:tr>
      <w:tr w:rsidR="00F6532D" w:rsidRPr="00872356" w14:paraId="495D40CC"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0E07307"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4DA9B8C5"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2356">
              <w:rPr>
                <w:rFonts w:ascii="Times New Roman" w:hAnsi="Times New Roman"/>
                <w:bCs/>
              </w:rPr>
              <w:t>13.Построение презентации, установка режимов слайдов</w:t>
            </w:r>
          </w:p>
        </w:tc>
        <w:tc>
          <w:tcPr>
            <w:tcW w:w="609" w:type="pct"/>
            <w:tcBorders>
              <w:top w:val="single" w:sz="4" w:space="0" w:color="auto"/>
              <w:left w:val="single" w:sz="4" w:space="0" w:color="auto"/>
              <w:bottom w:val="single" w:sz="4" w:space="0" w:color="auto"/>
              <w:right w:val="single" w:sz="4" w:space="0" w:color="auto"/>
            </w:tcBorders>
            <w:vAlign w:val="center"/>
          </w:tcPr>
          <w:p w14:paraId="0322469F"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54FBE83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5F07CD56" w14:textId="77777777" w:rsidR="00F6532D" w:rsidRPr="004C6706" w:rsidRDefault="00F6532D" w:rsidP="00901D55">
            <w:pPr>
              <w:spacing w:after="0" w:line="240" w:lineRule="auto"/>
              <w:jc w:val="center"/>
              <w:rPr>
                <w:rFonts w:ascii="Times New Roman" w:hAnsi="Times New Roman"/>
                <w:bCs/>
              </w:rPr>
            </w:pPr>
          </w:p>
        </w:tc>
      </w:tr>
      <w:tr w:rsidR="00F6532D" w:rsidRPr="00872356" w14:paraId="27647634"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198BA2CF"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1CF1AABB"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2356">
              <w:rPr>
                <w:rFonts w:ascii="Times New Roman" w:hAnsi="Times New Roman"/>
                <w:bCs/>
              </w:rPr>
              <w:t>14.Форматирование слайдов. Публикация и демонстрация слайд-фильма</w:t>
            </w:r>
          </w:p>
        </w:tc>
        <w:tc>
          <w:tcPr>
            <w:tcW w:w="609" w:type="pct"/>
            <w:tcBorders>
              <w:top w:val="single" w:sz="4" w:space="0" w:color="auto"/>
              <w:left w:val="single" w:sz="4" w:space="0" w:color="auto"/>
              <w:bottom w:val="single" w:sz="4" w:space="0" w:color="auto"/>
              <w:right w:val="single" w:sz="4" w:space="0" w:color="auto"/>
            </w:tcBorders>
            <w:vAlign w:val="center"/>
          </w:tcPr>
          <w:p w14:paraId="7E2F7F01"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7F28369B"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44C3D238" w14:textId="77777777" w:rsidR="00F6532D" w:rsidRPr="004C6706" w:rsidRDefault="00F6532D" w:rsidP="00901D55">
            <w:pPr>
              <w:spacing w:after="0" w:line="240" w:lineRule="auto"/>
              <w:jc w:val="center"/>
              <w:rPr>
                <w:rFonts w:ascii="Times New Roman" w:hAnsi="Times New Roman"/>
                <w:bCs/>
              </w:rPr>
            </w:pPr>
          </w:p>
        </w:tc>
      </w:tr>
      <w:tr w:rsidR="00F6532D" w:rsidRPr="00872356" w14:paraId="04416B45"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41763C9" w14:textId="77777777" w:rsidR="00F6532D" w:rsidRPr="00872356" w:rsidRDefault="00F6532D" w:rsidP="00901D55">
            <w:pPr>
              <w:spacing w:after="0" w:line="240" w:lineRule="auto"/>
              <w:rPr>
                <w:rFonts w:ascii="Times New Roman" w:hAnsi="Times New Roman"/>
                <w:b/>
                <w:bCs/>
              </w:rPr>
            </w:pPr>
          </w:p>
        </w:tc>
        <w:tc>
          <w:tcPr>
            <w:tcW w:w="2510" w:type="pct"/>
            <w:tcBorders>
              <w:top w:val="single" w:sz="4" w:space="0" w:color="auto"/>
              <w:left w:val="single" w:sz="4" w:space="0" w:color="auto"/>
              <w:bottom w:val="single" w:sz="4" w:space="0" w:color="auto"/>
              <w:right w:val="single" w:sz="4" w:space="0" w:color="auto"/>
            </w:tcBorders>
            <w:hideMark/>
          </w:tcPr>
          <w:p w14:paraId="205BE705" w14:textId="77777777" w:rsidR="00F6532D" w:rsidRPr="00872356" w:rsidRDefault="00F6532D" w:rsidP="00901D55">
            <w:pPr>
              <w:spacing w:after="0" w:line="240" w:lineRule="auto"/>
              <w:rPr>
                <w:rFonts w:ascii="Times New Roman" w:hAnsi="Times New Roman"/>
              </w:rPr>
            </w:pPr>
            <w:r w:rsidRPr="00872356">
              <w:rPr>
                <w:rFonts w:ascii="Times New Roman" w:hAnsi="Times New Roman"/>
                <w:b/>
                <w:bCs/>
              </w:rPr>
              <w:t xml:space="preserve">Самостоятельная работа обучающихся </w:t>
            </w:r>
          </w:p>
        </w:tc>
        <w:tc>
          <w:tcPr>
            <w:tcW w:w="609" w:type="pct"/>
            <w:tcBorders>
              <w:top w:val="single" w:sz="4" w:space="0" w:color="auto"/>
              <w:left w:val="single" w:sz="4" w:space="0" w:color="auto"/>
              <w:bottom w:val="single" w:sz="4" w:space="0" w:color="auto"/>
              <w:right w:val="single" w:sz="4" w:space="0" w:color="auto"/>
            </w:tcBorders>
            <w:vAlign w:val="center"/>
          </w:tcPr>
          <w:p w14:paraId="00BA6BDC"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0AC87D83"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bottom w:val="single" w:sz="4" w:space="0" w:color="auto"/>
              <w:right w:val="single" w:sz="4" w:space="0" w:color="auto"/>
            </w:tcBorders>
          </w:tcPr>
          <w:p w14:paraId="4883D2F9" w14:textId="77777777" w:rsidR="00F6532D" w:rsidRPr="004C6706" w:rsidRDefault="00F6532D" w:rsidP="00901D55">
            <w:pPr>
              <w:spacing w:after="0" w:line="240" w:lineRule="auto"/>
              <w:jc w:val="center"/>
              <w:rPr>
                <w:rFonts w:ascii="Times New Roman" w:hAnsi="Times New Roman"/>
                <w:bCs/>
              </w:rPr>
            </w:pPr>
          </w:p>
        </w:tc>
      </w:tr>
      <w:tr w:rsidR="00F6532D" w:rsidRPr="00872356" w14:paraId="2EA3B124" w14:textId="77777777" w:rsidTr="00901D55">
        <w:trPr>
          <w:trHeight w:val="20"/>
        </w:trPr>
        <w:tc>
          <w:tcPr>
            <w:tcW w:w="716" w:type="pct"/>
            <w:vMerge w:val="restart"/>
            <w:tcBorders>
              <w:top w:val="single" w:sz="4" w:space="0" w:color="auto"/>
              <w:left w:val="single" w:sz="4" w:space="0" w:color="auto"/>
              <w:bottom w:val="single" w:sz="4" w:space="0" w:color="auto"/>
              <w:right w:val="single" w:sz="4" w:space="0" w:color="auto"/>
            </w:tcBorders>
            <w:hideMark/>
          </w:tcPr>
          <w:p w14:paraId="5CBCF8E7"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2.4</w:t>
            </w:r>
          </w:p>
          <w:p w14:paraId="58A590A8" w14:textId="77777777" w:rsidR="00F6532D" w:rsidRPr="00872356" w:rsidRDefault="00F6532D" w:rsidP="00901D55">
            <w:pPr>
              <w:spacing w:after="0" w:line="240" w:lineRule="auto"/>
              <w:rPr>
                <w:rFonts w:ascii="Times New Roman" w:hAnsi="Times New Roman"/>
                <w:b/>
              </w:rPr>
            </w:pPr>
            <w:r w:rsidRPr="00872356">
              <w:rPr>
                <w:rFonts w:ascii="Times New Roman" w:hAnsi="Times New Roman"/>
                <w:b/>
                <w:bCs/>
              </w:rPr>
              <w:t>Технология создания баз данных</w:t>
            </w:r>
          </w:p>
        </w:tc>
        <w:tc>
          <w:tcPr>
            <w:tcW w:w="2510" w:type="pct"/>
            <w:tcBorders>
              <w:top w:val="single" w:sz="4" w:space="0" w:color="auto"/>
              <w:left w:val="single" w:sz="4" w:space="0" w:color="auto"/>
              <w:bottom w:val="single" w:sz="4" w:space="0" w:color="auto"/>
              <w:right w:val="single" w:sz="4" w:space="0" w:color="auto"/>
            </w:tcBorders>
            <w:hideMark/>
          </w:tcPr>
          <w:p w14:paraId="62AB5598"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tcPr>
          <w:p w14:paraId="61FF9CE1"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26325CD3" w14:textId="77777777" w:rsidR="00F6532D" w:rsidRPr="00872356" w:rsidRDefault="00F6532D" w:rsidP="00901D55">
            <w:pPr>
              <w:spacing w:after="0" w:line="240" w:lineRule="auto"/>
              <w:jc w:val="center"/>
              <w:rPr>
                <w:rFonts w:ascii="Times New Roman" w:hAnsi="Times New Roman"/>
                <w:b/>
                <w:bCs/>
              </w:rPr>
            </w:pPr>
          </w:p>
        </w:tc>
        <w:tc>
          <w:tcPr>
            <w:tcW w:w="589" w:type="pct"/>
            <w:vMerge w:val="restart"/>
            <w:tcBorders>
              <w:top w:val="single" w:sz="4" w:space="0" w:color="auto"/>
              <w:left w:val="single" w:sz="4" w:space="0" w:color="auto"/>
              <w:right w:val="single" w:sz="4" w:space="0" w:color="auto"/>
            </w:tcBorders>
          </w:tcPr>
          <w:p w14:paraId="751FD281" w14:textId="77777777" w:rsidR="00F6532D" w:rsidRPr="004C6706" w:rsidRDefault="00F6532D" w:rsidP="00901D55">
            <w:pPr>
              <w:spacing w:after="0"/>
              <w:rPr>
                <w:rFonts w:ascii="Times New Roman" w:hAnsi="Times New Roman"/>
                <w:spacing w:val="-3"/>
              </w:rPr>
            </w:pPr>
            <w:r w:rsidRPr="004C6706">
              <w:rPr>
                <w:rFonts w:ascii="Times New Roman" w:hAnsi="Times New Roman"/>
                <w:spacing w:val="-3"/>
              </w:rPr>
              <w:t>ОК </w:t>
            </w:r>
            <w:proofErr w:type="gramStart"/>
            <w:r w:rsidRPr="004C6706">
              <w:rPr>
                <w:rFonts w:ascii="Times New Roman" w:hAnsi="Times New Roman"/>
                <w:spacing w:val="-3"/>
              </w:rPr>
              <w:t>01  ОК</w:t>
            </w:r>
            <w:proofErr w:type="gramEnd"/>
            <w:r w:rsidRPr="004C6706">
              <w:rPr>
                <w:rFonts w:ascii="Times New Roman" w:hAnsi="Times New Roman"/>
                <w:spacing w:val="-3"/>
              </w:rPr>
              <w:t> 06</w:t>
            </w:r>
          </w:p>
          <w:p w14:paraId="60DBA67B" w14:textId="77777777" w:rsidR="00F6532D" w:rsidRPr="004C6706" w:rsidRDefault="00F6532D" w:rsidP="00901D55">
            <w:pPr>
              <w:spacing w:after="0"/>
              <w:rPr>
                <w:rFonts w:ascii="Times New Roman" w:hAnsi="Times New Roman"/>
              </w:rPr>
            </w:pPr>
            <w:r w:rsidRPr="004C6706">
              <w:rPr>
                <w:rFonts w:ascii="Times New Roman" w:hAnsi="Times New Roman"/>
                <w:spacing w:val="-3"/>
              </w:rPr>
              <w:t>ОК 09</w:t>
            </w:r>
          </w:p>
          <w:p w14:paraId="658EB431" w14:textId="77777777" w:rsidR="00F6532D" w:rsidRPr="004C6706" w:rsidRDefault="00F6532D" w:rsidP="00901D55">
            <w:pPr>
              <w:spacing w:after="0" w:line="240" w:lineRule="auto"/>
              <w:jc w:val="center"/>
              <w:rPr>
                <w:rFonts w:ascii="Times New Roman" w:hAnsi="Times New Roman"/>
                <w:b/>
                <w:bCs/>
              </w:rPr>
            </w:pPr>
          </w:p>
        </w:tc>
      </w:tr>
      <w:tr w:rsidR="00F6532D" w:rsidRPr="00872356" w14:paraId="04555E07"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8CF76C9"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2A0CEC84"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Cs/>
              </w:rPr>
              <w:t>Создание баз данных. Основы делопроизводства в базах данных</w:t>
            </w:r>
          </w:p>
        </w:tc>
        <w:tc>
          <w:tcPr>
            <w:tcW w:w="609" w:type="pct"/>
            <w:tcBorders>
              <w:top w:val="single" w:sz="4" w:space="0" w:color="auto"/>
              <w:left w:val="single" w:sz="4" w:space="0" w:color="auto"/>
              <w:bottom w:val="single" w:sz="4" w:space="0" w:color="auto"/>
              <w:right w:val="single" w:sz="4" w:space="0" w:color="auto"/>
            </w:tcBorders>
            <w:vAlign w:val="center"/>
          </w:tcPr>
          <w:p w14:paraId="4CDA4238"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6C2B3602"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50C3D87F" w14:textId="77777777" w:rsidR="00F6532D" w:rsidRPr="00872356" w:rsidRDefault="00F6532D" w:rsidP="00901D55">
            <w:pPr>
              <w:spacing w:after="0" w:line="240" w:lineRule="auto"/>
              <w:jc w:val="center"/>
              <w:rPr>
                <w:rFonts w:ascii="Times New Roman" w:hAnsi="Times New Roman"/>
                <w:bCs/>
              </w:rPr>
            </w:pPr>
          </w:p>
        </w:tc>
      </w:tr>
      <w:tr w:rsidR="00F6532D" w:rsidRPr="00872356" w14:paraId="5E867A00"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5A04D682"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06A61A43"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tcPr>
          <w:p w14:paraId="2D4A386F"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1363C7BA" w14:textId="77777777" w:rsidR="00F6532D" w:rsidRPr="00872356" w:rsidRDefault="00F6532D" w:rsidP="00901D55">
            <w:pPr>
              <w:spacing w:after="0" w:line="240" w:lineRule="auto"/>
              <w:jc w:val="center"/>
              <w:rPr>
                <w:rFonts w:ascii="Times New Roman" w:hAnsi="Times New Roman"/>
                <w:b/>
                <w:bCs/>
              </w:rPr>
            </w:pPr>
          </w:p>
        </w:tc>
        <w:tc>
          <w:tcPr>
            <w:tcW w:w="589" w:type="pct"/>
            <w:vMerge/>
            <w:tcBorders>
              <w:left w:val="single" w:sz="4" w:space="0" w:color="auto"/>
              <w:right w:val="single" w:sz="4" w:space="0" w:color="auto"/>
            </w:tcBorders>
          </w:tcPr>
          <w:p w14:paraId="75F1F665" w14:textId="77777777" w:rsidR="00F6532D" w:rsidRPr="00872356" w:rsidRDefault="00F6532D" w:rsidP="00901D55">
            <w:pPr>
              <w:spacing w:after="0" w:line="240" w:lineRule="auto"/>
              <w:jc w:val="center"/>
              <w:rPr>
                <w:rFonts w:ascii="Times New Roman" w:hAnsi="Times New Roman"/>
                <w:b/>
                <w:bCs/>
              </w:rPr>
            </w:pPr>
          </w:p>
        </w:tc>
      </w:tr>
      <w:tr w:rsidR="00F6532D" w:rsidRPr="00872356" w14:paraId="2F99E34E"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68032ED6"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5D28A39A"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15. Управление базами данных. Создание, редактирование базы данных</w:t>
            </w:r>
          </w:p>
        </w:tc>
        <w:tc>
          <w:tcPr>
            <w:tcW w:w="609" w:type="pct"/>
            <w:tcBorders>
              <w:top w:val="single" w:sz="4" w:space="0" w:color="auto"/>
              <w:left w:val="single" w:sz="4" w:space="0" w:color="auto"/>
              <w:bottom w:val="single" w:sz="4" w:space="0" w:color="auto"/>
              <w:right w:val="single" w:sz="4" w:space="0" w:color="auto"/>
            </w:tcBorders>
            <w:vAlign w:val="center"/>
          </w:tcPr>
          <w:p w14:paraId="7B193F4E"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29E96EA"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right w:val="single" w:sz="4" w:space="0" w:color="auto"/>
            </w:tcBorders>
          </w:tcPr>
          <w:p w14:paraId="691040FC" w14:textId="77777777" w:rsidR="00F6532D" w:rsidRPr="00872356" w:rsidRDefault="00F6532D" w:rsidP="00901D55">
            <w:pPr>
              <w:spacing w:after="0" w:line="240" w:lineRule="auto"/>
              <w:jc w:val="center"/>
              <w:rPr>
                <w:rFonts w:ascii="Times New Roman" w:hAnsi="Times New Roman"/>
                <w:bCs/>
              </w:rPr>
            </w:pPr>
          </w:p>
        </w:tc>
      </w:tr>
      <w:tr w:rsidR="00F6532D" w:rsidRPr="00872356" w14:paraId="27D6CD02"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3DB2066C"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71AD23F7" w14:textId="77777777" w:rsidR="00F6532D" w:rsidRPr="00872356" w:rsidRDefault="00F6532D" w:rsidP="009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16.Разработка баз данных: создание связей, запросов</w:t>
            </w:r>
          </w:p>
        </w:tc>
        <w:tc>
          <w:tcPr>
            <w:tcW w:w="609" w:type="pct"/>
            <w:tcBorders>
              <w:top w:val="single" w:sz="4" w:space="0" w:color="auto"/>
              <w:left w:val="single" w:sz="4" w:space="0" w:color="auto"/>
              <w:bottom w:val="single" w:sz="4" w:space="0" w:color="auto"/>
              <w:right w:val="single" w:sz="4" w:space="0" w:color="auto"/>
            </w:tcBorders>
            <w:vAlign w:val="center"/>
          </w:tcPr>
          <w:p w14:paraId="1A49A68E"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168757C0" w14:textId="77777777" w:rsidR="00F6532D" w:rsidRPr="00872356" w:rsidRDefault="00F6532D" w:rsidP="00901D55">
            <w:pPr>
              <w:spacing w:after="0" w:line="240" w:lineRule="auto"/>
              <w:jc w:val="center"/>
              <w:rPr>
                <w:rFonts w:ascii="Times New Roman" w:hAnsi="Times New Roman"/>
                <w:bCs/>
              </w:rPr>
            </w:pPr>
          </w:p>
        </w:tc>
        <w:tc>
          <w:tcPr>
            <w:tcW w:w="589" w:type="pct"/>
            <w:vMerge/>
            <w:tcBorders>
              <w:left w:val="single" w:sz="4" w:space="0" w:color="auto"/>
              <w:bottom w:val="single" w:sz="4" w:space="0" w:color="auto"/>
              <w:right w:val="single" w:sz="4" w:space="0" w:color="auto"/>
            </w:tcBorders>
          </w:tcPr>
          <w:p w14:paraId="613E2323" w14:textId="77777777" w:rsidR="00F6532D" w:rsidRPr="00872356" w:rsidRDefault="00F6532D" w:rsidP="00901D55">
            <w:pPr>
              <w:spacing w:after="0" w:line="240" w:lineRule="auto"/>
              <w:jc w:val="center"/>
              <w:rPr>
                <w:rFonts w:ascii="Times New Roman" w:hAnsi="Times New Roman"/>
                <w:bCs/>
              </w:rPr>
            </w:pPr>
          </w:p>
        </w:tc>
      </w:tr>
      <w:tr w:rsidR="00F6532D" w:rsidRPr="00872356" w14:paraId="3FC17810" w14:textId="77777777" w:rsidTr="00901D55">
        <w:trPr>
          <w:trHeight w:val="20"/>
        </w:trPr>
        <w:tc>
          <w:tcPr>
            <w:tcW w:w="716" w:type="pct"/>
            <w:vMerge/>
            <w:tcBorders>
              <w:top w:val="single" w:sz="4" w:space="0" w:color="auto"/>
              <w:left w:val="single" w:sz="4" w:space="0" w:color="auto"/>
              <w:bottom w:val="single" w:sz="4" w:space="0" w:color="auto"/>
              <w:right w:val="single" w:sz="4" w:space="0" w:color="auto"/>
            </w:tcBorders>
            <w:vAlign w:val="center"/>
            <w:hideMark/>
          </w:tcPr>
          <w:p w14:paraId="768390A7" w14:textId="77777777" w:rsidR="00F6532D" w:rsidRPr="00872356" w:rsidRDefault="00F6532D" w:rsidP="00901D55">
            <w:pPr>
              <w:spacing w:after="0" w:line="240" w:lineRule="auto"/>
              <w:rPr>
                <w:rFonts w:ascii="Times New Roman" w:hAnsi="Times New Roman"/>
                <w:b/>
              </w:rPr>
            </w:pPr>
          </w:p>
        </w:tc>
        <w:tc>
          <w:tcPr>
            <w:tcW w:w="2510" w:type="pct"/>
            <w:tcBorders>
              <w:top w:val="single" w:sz="4" w:space="0" w:color="auto"/>
              <w:left w:val="single" w:sz="4" w:space="0" w:color="auto"/>
              <w:bottom w:val="single" w:sz="4" w:space="0" w:color="auto"/>
              <w:right w:val="single" w:sz="4" w:space="0" w:color="auto"/>
            </w:tcBorders>
            <w:hideMark/>
          </w:tcPr>
          <w:p w14:paraId="30514916"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Самостоятельная работа обучающихся</w:t>
            </w:r>
          </w:p>
        </w:tc>
        <w:tc>
          <w:tcPr>
            <w:tcW w:w="609" w:type="pct"/>
            <w:tcBorders>
              <w:top w:val="single" w:sz="4" w:space="0" w:color="auto"/>
              <w:left w:val="single" w:sz="4" w:space="0" w:color="auto"/>
              <w:bottom w:val="single" w:sz="4" w:space="0" w:color="auto"/>
              <w:right w:val="single" w:sz="4" w:space="0" w:color="auto"/>
            </w:tcBorders>
            <w:vAlign w:val="center"/>
          </w:tcPr>
          <w:p w14:paraId="396D928E" w14:textId="77777777" w:rsidR="00F6532D" w:rsidRPr="00872356" w:rsidRDefault="00F6532D" w:rsidP="00901D55">
            <w:pPr>
              <w:spacing w:after="0" w:line="240" w:lineRule="auto"/>
              <w:jc w:val="center"/>
              <w:rPr>
                <w:rFonts w:ascii="Times New Roman" w:hAnsi="Times New Roman"/>
                <w:bCs/>
              </w:rPr>
            </w:pPr>
          </w:p>
        </w:tc>
        <w:tc>
          <w:tcPr>
            <w:tcW w:w="577" w:type="pct"/>
            <w:tcBorders>
              <w:top w:val="single" w:sz="4" w:space="0" w:color="auto"/>
              <w:left w:val="single" w:sz="4" w:space="0" w:color="auto"/>
              <w:bottom w:val="single" w:sz="4" w:space="0" w:color="auto"/>
              <w:right w:val="single" w:sz="4" w:space="0" w:color="auto"/>
            </w:tcBorders>
          </w:tcPr>
          <w:p w14:paraId="3B9C28F4" w14:textId="77777777" w:rsidR="00F6532D" w:rsidRPr="00872356" w:rsidRDefault="00F6532D" w:rsidP="00901D55">
            <w:pPr>
              <w:spacing w:after="0" w:line="240" w:lineRule="auto"/>
              <w:jc w:val="center"/>
              <w:rPr>
                <w:rFonts w:ascii="Times New Roman" w:hAnsi="Times New Roman"/>
                <w:bCs/>
              </w:rPr>
            </w:pPr>
          </w:p>
        </w:tc>
        <w:tc>
          <w:tcPr>
            <w:tcW w:w="589" w:type="pct"/>
            <w:tcBorders>
              <w:top w:val="single" w:sz="4" w:space="0" w:color="auto"/>
              <w:left w:val="single" w:sz="4" w:space="0" w:color="auto"/>
              <w:bottom w:val="single" w:sz="4" w:space="0" w:color="auto"/>
              <w:right w:val="single" w:sz="4" w:space="0" w:color="auto"/>
            </w:tcBorders>
          </w:tcPr>
          <w:p w14:paraId="70DBEA89" w14:textId="77777777" w:rsidR="00F6532D" w:rsidRPr="00872356" w:rsidRDefault="00F6532D" w:rsidP="00901D55">
            <w:pPr>
              <w:spacing w:after="0" w:line="240" w:lineRule="auto"/>
              <w:jc w:val="center"/>
              <w:rPr>
                <w:rFonts w:ascii="Times New Roman" w:hAnsi="Times New Roman"/>
                <w:bCs/>
              </w:rPr>
            </w:pPr>
          </w:p>
        </w:tc>
      </w:tr>
      <w:tr w:rsidR="00F6532D" w:rsidRPr="00872356" w14:paraId="4A2DE9AA" w14:textId="77777777" w:rsidTr="00901D55">
        <w:trPr>
          <w:trHeight w:val="20"/>
        </w:trPr>
        <w:tc>
          <w:tcPr>
            <w:tcW w:w="3225" w:type="pct"/>
            <w:gridSpan w:val="2"/>
            <w:tcBorders>
              <w:top w:val="single" w:sz="4" w:space="0" w:color="auto"/>
              <w:left w:val="single" w:sz="4" w:space="0" w:color="auto"/>
              <w:bottom w:val="single" w:sz="4" w:space="0" w:color="auto"/>
              <w:right w:val="single" w:sz="4" w:space="0" w:color="auto"/>
            </w:tcBorders>
            <w:hideMark/>
          </w:tcPr>
          <w:p w14:paraId="7C27E609"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Промежуточная аттестация зачет</w:t>
            </w:r>
          </w:p>
        </w:tc>
        <w:tc>
          <w:tcPr>
            <w:tcW w:w="609" w:type="pct"/>
            <w:tcBorders>
              <w:top w:val="single" w:sz="4" w:space="0" w:color="auto"/>
              <w:left w:val="single" w:sz="4" w:space="0" w:color="auto"/>
              <w:bottom w:val="single" w:sz="4" w:space="0" w:color="auto"/>
              <w:right w:val="single" w:sz="4" w:space="0" w:color="auto"/>
            </w:tcBorders>
            <w:vAlign w:val="center"/>
          </w:tcPr>
          <w:p w14:paraId="21B0DA83" w14:textId="77777777" w:rsidR="00F6532D" w:rsidRPr="00872356" w:rsidRDefault="00F6532D" w:rsidP="00901D55">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18BB9528" w14:textId="77777777" w:rsidR="00F6532D" w:rsidRPr="00872356" w:rsidRDefault="00F6532D" w:rsidP="00901D55">
            <w:pPr>
              <w:spacing w:after="0" w:line="240" w:lineRule="auto"/>
              <w:jc w:val="center"/>
              <w:rPr>
                <w:rFonts w:ascii="Times New Roman" w:hAnsi="Times New Roman"/>
                <w:b/>
                <w:bCs/>
              </w:rPr>
            </w:pPr>
          </w:p>
        </w:tc>
        <w:tc>
          <w:tcPr>
            <w:tcW w:w="589" w:type="pct"/>
            <w:tcBorders>
              <w:top w:val="single" w:sz="4" w:space="0" w:color="auto"/>
              <w:left w:val="single" w:sz="4" w:space="0" w:color="auto"/>
              <w:bottom w:val="single" w:sz="4" w:space="0" w:color="auto"/>
              <w:right w:val="single" w:sz="4" w:space="0" w:color="auto"/>
            </w:tcBorders>
          </w:tcPr>
          <w:p w14:paraId="6F55D088" w14:textId="77777777" w:rsidR="00F6532D" w:rsidRPr="00872356" w:rsidRDefault="00F6532D" w:rsidP="00901D55">
            <w:pPr>
              <w:spacing w:after="0" w:line="240" w:lineRule="auto"/>
              <w:jc w:val="center"/>
              <w:rPr>
                <w:rFonts w:ascii="Times New Roman" w:hAnsi="Times New Roman"/>
                <w:b/>
                <w:bCs/>
              </w:rPr>
            </w:pPr>
          </w:p>
        </w:tc>
      </w:tr>
      <w:tr w:rsidR="00F6532D" w:rsidRPr="00872356" w14:paraId="27A455B7" w14:textId="77777777" w:rsidTr="00901D55">
        <w:trPr>
          <w:trHeight w:val="20"/>
        </w:trPr>
        <w:tc>
          <w:tcPr>
            <w:tcW w:w="3225" w:type="pct"/>
            <w:gridSpan w:val="2"/>
            <w:tcBorders>
              <w:top w:val="single" w:sz="4" w:space="0" w:color="auto"/>
              <w:left w:val="single" w:sz="4" w:space="0" w:color="auto"/>
              <w:bottom w:val="single" w:sz="4" w:space="0" w:color="auto"/>
              <w:right w:val="single" w:sz="4" w:space="0" w:color="auto"/>
            </w:tcBorders>
            <w:hideMark/>
          </w:tcPr>
          <w:p w14:paraId="5E6A0D20" w14:textId="77777777" w:rsidR="00F6532D" w:rsidRPr="00872356" w:rsidRDefault="00F6532D" w:rsidP="00901D55">
            <w:pPr>
              <w:spacing w:after="0" w:line="240" w:lineRule="auto"/>
              <w:rPr>
                <w:rFonts w:ascii="Times New Roman" w:hAnsi="Times New Roman"/>
                <w:b/>
                <w:bCs/>
              </w:rPr>
            </w:pPr>
            <w:r w:rsidRPr="00872356">
              <w:rPr>
                <w:rFonts w:ascii="Times New Roman" w:hAnsi="Times New Roman"/>
                <w:b/>
                <w:bCs/>
              </w:rPr>
              <w:t>Всего:</w:t>
            </w:r>
          </w:p>
        </w:tc>
        <w:tc>
          <w:tcPr>
            <w:tcW w:w="609" w:type="pct"/>
            <w:tcBorders>
              <w:top w:val="single" w:sz="4" w:space="0" w:color="auto"/>
              <w:left w:val="single" w:sz="4" w:space="0" w:color="auto"/>
              <w:bottom w:val="single" w:sz="4" w:space="0" w:color="auto"/>
              <w:right w:val="single" w:sz="4" w:space="0" w:color="auto"/>
            </w:tcBorders>
            <w:vAlign w:val="center"/>
          </w:tcPr>
          <w:p w14:paraId="258673D2" w14:textId="6ADD1474"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32</w:t>
            </w:r>
          </w:p>
        </w:tc>
        <w:tc>
          <w:tcPr>
            <w:tcW w:w="577" w:type="pct"/>
            <w:tcBorders>
              <w:top w:val="single" w:sz="4" w:space="0" w:color="auto"/>
              <w:left w:val="single" w:sz="4" w:space="0" w:color="auto"/>
              <w:bottom w:val="single" w:sz="4" w:space="0" w:color="auto"/>
              <w:right w:val="single" w:sz="4" w:space="0" w:color="auto"/>
            </w:tcBorders>
          </w:tcPr>
          <w:p w14:paraId="3216080C" w14:textId="0358CC19" w:rsidR="00F6532D" w:rsidRPr="00872356" w:rsidRDefault="00F6532D" w:rsidP="00901D55">
            <w:pPr>
              <w:spacing w:after="0" w:line="240" w:lineRule="auto"/>
              <w:jc w:val="center"/>
              <w:rPr>
                <w:rFonts w:ascii="Times New Roman" w:hAnsi="Times New Roman"/>
                <w:b/>
                <w:bCs/>
              </w:rPr>
            </w:pPr>
            <w:r>
              <w:rPr>
                <w:rFonts w:ascii="Times New Roman" w:hAnsi="Times New Roman"/>
                <w:b/>
                <w:bCs/>
              </w:rPr>
              <w:t>54</w:t>
            </w:r>
          </w:p>
        </w:tc>
        <w:tc>
          <w:tcPr>
            <w:tcW w:w="589" w:type="pct"/>
            <w:tcBorders>
              <w:top w:val="single" w:sz="4" w:space="0" w:color="auto"/>
              <w:left w:val="single" w:sz="4" w:space="0" w:color="auto"/>
              <w:bottom w:val="single" w:sz="4" w:space="0" w:color="auto"/>
              <w:right w:val="single" w:sz="4" w:space="0" w:color="auto"/>
            </w:tcBorders>
          </w:tcPr>
          <w:p w14:paraId="123F7626" w14:textId="77777777" w:rsidR="00F6532D" w:rsidRPr="00872356" w:rsidRDefault="00F6532D" w:rsidP="00901D55">
            <w:pPr>
              <w:spacing w:after="0" w:line="240" w:lineRule="auto"/>
              <w:jc w:val="center"/>
              <w:rPr>
                <w:rFonts w:ascii="Times New Roman" w:hAnsi="Times New Roman"/>
                <w:b/>
                <w:bCs/>
              </w:rPr>
            </w:pPr>
          </w:p>
        </w:tc>
      </w:tr>
    </w:tbl>
    <w:p w14:paraId="66791303" w14:textId="77777777" w:rsidR="00F6532D" w:rsidRPr="00872356" w:rsidRDefault="00F6532D" w:rsidP="00F6532D">
      <w:pPr>
        <w:pStyle w:val="af"/>
        <w:ind w:left="709"/>
        <w:rPr>
          <w:i/>
        </w:rPr>
      </w:pPr>
    </w:p>
    <w:p w14:paraId="4DDB4982" w14:textId="77777777" w:rsidR="00F6532D" w:rsidRPr="00872356" w:rsidRDefault="00F6532D" w:rsidP="00F6532D">
      <w:pPr>
        <w:ind w:firstLine="709"/>
        <w:rPr>
          <w:rFonts w:ascii="Times New Roman" w:hAnsi="Times New Roman"/>
          <w:i/>
        </w:rPr>
        <w:sectPr w:rsidR="00F6532D" w:rsidRPr="00872356" w:rsidSect="00733AEF">
          <w:pgSz w:w="16840" w:h="11907" w:orient="landscape"/>
          <w:pgMar w:top="851" w:right="1134" w:bottom="851" w:left="992" w:header="709" w:footer="709" w:gutter="0"/>
          <w:cols w:space="720"/>
        </w:sectPr>
      </w:pPr>
    </w:p>
    <w:p w14:paraId="709FDDE2" w14:textId="77777777" w:rsidR="00F6532D" w:rsidRPr="00872356" w:rsidRDefault="00F6532D" w:rsidP="00F6532D">
      <w:pPr>
        <w:ind w:left="1353"/>
        <w:rPr>
          <w:rFonts w:ascii="Times New Roman" w:hAnsi="Times New Roman"/>
          <w:b/>
          <w:bCs/>
        </w:rPr>
      </w:pPr>
      <w:r w:rsidRPr="00872356">
        <w:rPr>
          <w:rFonts w:ascii="Times New Roman" w:hAnsi="Times New Roman"/>
          <w:b/>
          <w:bCs/>
        </w:rPr>
        <w:lastRenderedPageBreak/>
        <w:t>3. УСЛОВИЯ РЕАЛИЗАЦИИ ПРОГРАММЫ УЧЕБНОЙ ДИСЦИПЛИНЫ</w:t>
      </w:r>
    </w:p>
    <w:p w14:paraId="40102941" w14:textId="77777777" w:rsidR="00F6532D" w:rsidRPr="00172CBB" w:rsidRDefault="00F6532D" w:rsidP="00F6532D">
      <w:pPr>
        <w:suppressAutoHyphens/>
        <w:spacing w:after="0"/>
        <w:ind w:firstLine="709"/>
        <w:jc w:val="both"/>
        <w:rPr>
          <w:rFonts w:ascii="Times New Roman" w:hAnsi="Times New Roman"/>
          <w:b/>
          <w:sz w:val="24"/>
          <w:szCs w:val="24"/>
        </w:rPr>
      </w:pPr>
      <w:r w:rsidRPr="00172CBB">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70B69B8" w14:textId="59DD39DA" w:rsidR="00F6532D" w:rsidRDefault="00F6532D" w:rsidP="00F6532D">
      <w:pPr>
        <w:spacing w:after="0" w:line="240" w:lineRule="auto"/>
        <w:ind w:firstLine="709"/>
        <w:jc w:val="both"/>
        <w:rPr>
          <w:rFonts w:ascii="Times New Roman" w:hAnsi="Times New Roman"/>
          <w:sz w:val="24"/>
          <w:szCs w:val="24"/>
        </w:rPr>
      </w:pPr>
      <w:bookmarkStart w:id="15" w:name="_Hlk514572321"/>
      <w:r w:rsidRPr="00872356">
        <w:rPr>
          <w:rFonts w:ascii="Times New Roman" w:hAnsi="Times New Roman"/>
          <w:bCs/>
          <w:sz w:val="24"/>
          <w:szCs w:val="24"/>
        </w:rPr>
        <w:t>Кабинет «Информатика и информационные технологии в профессиональной деятельности»</w:t>
      </w:r>
      <w:r w:rsidRPr="00872356">
        <w:rPr>
          <w:rFonts w:ascii="Times New Roman" w:hAnsi="Times New Roman"/>
          <w:sz w:val="24"/>
          <w:szCs w:val="24"/>
          <w:lang w:eastAsia="en-US"/>
        </w:rPr>
        <w:t>, оснащенный о</w:t>
      </w:r>
      <w:r w:rsidRPr="00872356">
        <w:rPr>
          <w:rFonts w:ascii="Times New Roman" w:hAnsi="Times New Roman"/>
          <w:bCs/>
          <w:sz w:val="24"/>
          <w:szCs w:val="24"/>
          <w:lang w:eastAsia="en-US"/>
        </w:rPr>
        <w:t>борудованием</w:t>
      </w:r>
      <w:bookmarkEnd w:id="15"/>
      <w:r>
        <w:rPr>
          <w:rFonts w:ascii="Times New Roman" w:hAnsi="Times New Roman"/>
          <w:bCs/>
          <w:sz w:val="24"/>
          <w:szCs w:val="24"/>
          <w:lang w:eastAsia="en-US"/>
        </w:rPr>
        <w:t xml:space="preserve"> </w:t>
      </w:r>
      <w:r>
        <w:rPr>
          <w:rFonts w:ascii="Times New Roman" w:hAnsi="Times New Roman"/>
          <w:sz w:val="24"/>
          <w:szCs w:val="24"/>
        </w:rPr>
        <w:t xml:space="preserve">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36.02.01 </w:t>
      </w:r>
      <w:proofErr w:type="spellStart"/>
      <w:r>
        <w:rPr>
          <w:rFonts w:ascii="Times New Roman" w:hAnsi="Times New Roman"/>
          <w:sz w:val="24"/>
          <w:szCs w:val="24"/>
        </w:rPr>
        <w:t>Ветеренария</w:t>
      </w:r>
      <w:proofErr w:type="spellEnd"/>
      <w:r>
        <w:rPr>
          <w:rFonts w:ascii="Times New Roman" w:hAnsi="Times New Roman"/>
          <w:sz w:val="24"/>
          <w:szCs w:val="24"/>
        </w:rPr>
        <w:t>.</w:t>
      </w:r>
    </w:p>
    <w:p w14:paraId="1BE3A025" w14:textId="77777777" w:rsidR="00F6532D" w:rsidRPr="004C6706" w:rsidRDefault="00F6532D" w:rsidP="00F6532D">
      <w:pPr>
        <w:autoSpaceDE w:val="0"/>
        <w:autoSpaceDN w:val="0"/>
        <w:adjustRightInd w:val="0"/>
        <w:spacing w:after="0"/>
        <w:ind w:firstLine="709"/>
        <w:jc w:val="both"/>
        <w:rPr>
          <w:rFonts w:ascii="Times New Roman" w:hAnsi="Times New Roman"/>
          <w:sz w:val="24"/>
          <w:szCs w:val="24"/>
          <w:lang w:val="x-none"/>
        </w:rPr>
      </w:pPr>
    </w:p>
    <w:p w14:paraId="06837F4A" w14:textId="77777777" w:rsidR="00F6532D" w:rsidRPr="000F0D77" w:rsidRDefault="00F6532D" w:rsidP="00F6532D">
      <w:pPr>
        <w:pStyle w:val="af"/>
        <w:spacing w:after="0"/>
        <w:ind w:left="709"/>
        <w:jc w:val="both"/>
        <w:rPr>
          <w:b/>
        </w:rPr>
      </w:pPr>
      <w:r>
        <w:rPr>
          <w:b/>
        </w:rPr>
        <w:t xml:space="preserve">3.2. </w:t>
      </w:r>
      <w:r w:rsidRPr="000F0D77">
        <w:rPr>
          <w:b/>
        </w:rPr>
        <w:t>Информационное обеспечение реализации программы</w:t>
      </w:r>
    </w:p>
    <w:p w14:paraId="7DB6F72C" w14:textId="77777777" w:rsidR="00F6532D" w:rsidRDefault="00F6532D" w:rsidP="00F6532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F354326" w14:textId="77777777" w:rsidR="00F6532D" w:rsidRPr="00872356" w:rsidRDefault="00F6532D" w:rsidP="00F6532D">
      <w:pPr>
        <w:suppressAutoHyphens/>
        <w:spacing w:after="0"/>
        <w:ind w:firstLine="709"/>
        <w:jc w:val="both"/>
        <w:rPr>
          <w:rFonts w:ascii="Times New Roman" w:hAnsi="Times New Roman"/>
          <w:sz w:val="24"/>
          <w:szCs w:val="24"/>
        </w:rPr>
      </w:pPr>
    </w:p>
    <w:p w14:paraId="695E05DC" w14:textId="77777777" w:rsidR="00F6532D" w:rsidRPr="004C6706" w:rsidRDefault="00F6532D" w:rsidP="00F6532D">
      <w:pPr>
        <w:suppressAutoHyphens/>
        <w:spacing w:after="0" w:line="240" w:lineRule="auto"/>
        <w:ind w:firstLine="709"/>
        <w:jc w:val="both"/>
        <w:rPr>
          <w:rFonts w:ascii="Times New Roman" w:hAnsi="Times New Roman"/>
          <w:b/>
          <w:sz w:val="24"/>
          <w:szCs w:val="24"/>
        </w:rPr>
      </w:pPr>
      <w:r w:rsidRPr="00872356">
        <w:rPr>
          <w:rFonts w:ascii="Times New Roman" w:hAnsi="Times New Roman"/>
          <w:b/>
          <w:sz w:val="24"/>
          <w:szCs w:val="24"/>
        </w:rPr>
        <w:t>3</w:t>
      </w:r>
      <w:r w:rsidRPr="004C6706">
        <w:rPr>
          <w:rFonts w:ascii="Times New Roman" w:hAnsi="Times New Roman"/>
          <w:b/>
          <w:sz w:val="24"/>
          <w:szCs w:val="24"/>
        </w:rPr>
        <w:t>.2.1. Основные печатные издания</w:t>
      </w:r>
    </w:p>
    <w:p w14:paraId="5713A8E7" w14:textId="77777777" w:rsidR="00F6532D" w:rsidRPr="004C6706" w:rsidRDefault="00F6532D" w:rsidP="005320BE">
      <w:pPr>
        <w:numPr>
          <w:ilvl w:val="0"/>
          <w:numId w:val="60"/>
        </w:numPr>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Гальченко Г.А. Информатика для колледжей. Учебное пособие. – </w:t>
      </w:r>
      <w:proofErr w:type="spellStart"/>
      <w:r w:rsidRPr="004C6706">
        <w:rPr>
          <w:rFonts w:ascii="Times New Roman" w:hAnsi="Times New Roman"/>
          <w:sz w:val="24"/>
          <w:szCs w:val="24"/>
        </w:rPr>
        <w:t>Ростов</w:t>
      </w:r>
      <w:proofErr w:type="spellEnd"/>
      <w:r w:rsidRPr="004C6706">
        <w:rPr>
          <w:rFonts w:ascii="Times New Roman" w:hAnsi="Times New Roman"/>
          <w:sz w:val="24"/>
          <w:szCs w:val="24"/>
        </w:rPr>
        <w:t xml:space="preserve"> н/Д: «Феникс», 2017.</w:t>
      </w:r>
    </w:p>
    <w:p w14:paraId="284399E9" w14:textId="77777777" w:rsidR="00F6532D" w:rsidRPr="004C6706" w:rsidRDefault="00F6532D" w:rsidP="005320BE">
      <w:pPr>
        <w:numPr>
          <w:ilvl w:val="0"/>
          <w:numId w:val="60"/>
        </w:numPr>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Хлебников А.А. Информатика. Учебник. – </w:t>
      </w:r>
      <w:proofErr w:type="spellStart"/>
      <w:r w:rsidRPr="004C6706">
        <w:rPr>
          <w:rFonts w:ascii="Times New Roman" w:hAnsi="Times New Roman"/>
          <w:sz w:val="24"/>
          <w:szCs w:val="24"/>
        </w:rPr>
        <w:t>Ростов</w:t>
      </w:r>
      <w:proofErr w:type="spellEnd"/>
      <w:r w:rsidRPr="004C6706">
        <w:rPr>
          <w:rFonts w:ascii="Times New Roman" w:hAnsi="Times New Roman"/>
          <w:sz w:val="24"/>
          <w:szCs w:val="24"/>
        </w:rPr>
        <w:t xml:space="preserve"> н/Д: «Феникс», 2014.</w:t>
      </w:r>
    </w:p>
    <w:p w14:paraId="44743A04"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Омельченко В.П., Демидова А.А. Информатика – М.: ООО Издательская группа «ГЭОТАР-Медиа», 2016</w:t>
      </w:r>
    </w:p>
    <w:p w14:paraId="39E27209"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Омельченко В.П., Демидова А.А. Информатика. Практикум – М.: ООО Издательская группа «ГЭОТАР-Медиа», 2016</w:t>
      </w:r>
    </w:p>
    <w:p w14:paraId="3F3DA128"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Плотникова Н.Г. Информатика и </w:t>
      </w:r>
      <w:proofErr w:type="gramStart"/>
      <w:r w:rsidRPr="004C6706">
        <w:rPr>
          <w:rFonts w:ascii="Times New Roman" w:hAnsi="Times New Roman"/>
          <w:sz w:val="24"/>
          <w:szCs w:val="24"/>
        </w:rPr>
        <w:t>ИКТ  ООО</w:t>
      </w:r>
      <w:proofErr w:type="gramEnd"/>
      <w:r w:rsidRPr="004C6706">
        <w:rPr>
          <w:rFonts w:ascii="Times New Roman" w:hAnsi="Times New Roman"/>
          <w:sz w:val="24"/>
          <w:szCs w:val="24"/>
        </w:rPr>
        <w:t xml:space="preserve"> «Издательский Центр РИОР», 2013</w:t>
      </w:r>
    </w:p>
    <w:p w14:paraId="3A5C45DC"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Цветкова М.С., Великович Л.С. Информатика и ИКТ – М.: ОИЦ «Академия», 2014 </w:t>
      </w:r>
    </w:p>
    <w:p w14:paraId="00F0E9F5"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Цветкова М.С., Хлобыстова И.Ю. Информатика и ИКТ. Практикум для профессий и специальностей естественно-научного и гуманитарного профилей – М.: ОИЦ «Академия», 2017</w:t>
      </w:r>
    </w:p>
    <w:p w14:paraId="354C1819"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Информатика. Практикум для профессий и специальностей технического и социально- экономического профилей /Под ред. Цветковой М.С. – М.: ОИЦ «Академия», 2017</w:t>
      </w:r>
    </w:p>
    <w:p w14:paraId="4345447C"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Цветкова М.С., Хлобыстова И.Ю., Сулейманов Р.Р. Информатика – М.: ОИЦ «Академия», 2016</w:t>
      </w:r>
    </w:p>
    <w:p w14:paraId="53612060" w14:textId="77777777" w:rsidR="00F6532D" w:rsidRPr="004C6706" w:rsidRDefault="00F6532D" w:rsidP="005320BE">
      <w:pPr>
        <w:numPr>
          <w:ilvl w:val="0"/>
          <w:numId w:val="60"/>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10 Мельников В.П. Информационная безопасность – М.: ООО «</w:t>
      </w:r>
      <w:proofErr w:type="spellStart"/>
      <w:r w:rsidRPr="004C6706">
        <w:rPr>
          <w:rFonts w:ascii="Times New Roman" w:hAnsi="Times New Roman"/>
          <w:sz w:val="24"/>
          <w:szCs w:val="24"/>
        </w:rPr>
        <w:t>КноРус</w:t>
      </w:r>
      <w:proofErr w:type="spellEnd"/>
      <w:r w:rsidRPr="004C6706">
        <w:rPr>
          <w:rFonts w:ascii="Times New Roman" w:hAnsi="Times New Roman"/>
          <w:sz w:val="24"/>
          <w:szCs w:val="24"/>
        </w:rPr>
        <w:t>», 2015</w:t>
      </w:r>
    </w:p>
    <w:p w14:paraId="5023E46E"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Набиуллина, С.Н. Информатика и ИКТ. Курс </w:t>
      </w:r>
      <w:proofErr w:type="gramStart"/>
      <w:r w:rsidRPr="004C6706">
        <w:rPr>
          <w:rFonts w:ascii="Times New Roman" w:eastAsia="Calibri" w:hAnsi="Times New Roman"/>
          <w:sz w:val="24"/>
          <w:szCs w:val="24"/>
          <w:lang w:eastAsia="en-US"/>
        </w:rPr>
        <w:t>лекций :</w:t>
      </w:r>
      <w:proofErr w:type="gramEnd"/>
      <w:r w:rsidRPr="004C6706">
        <w:rPr>
          <w:rFonts w:ascii="Times New Roman" w:eastAsia="Calibri" w:hAnsi="Times New Roman"/>
          <w:sz w:val="24"/>
          <w:szCs w:val="24"/>
          <w:lang w:eastAsia="en-US"/>
        </w:rPr>
        <w:t xml:space="preserve"> учебное пособие / С.Н. Набиуллина.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2019. — 72 с. — ISBN 978-5-8114-3920-1. </w:t>
      </w:r>
    </w:p>
    <w:p w14:paraId="0BFF3CD6"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Свириденко, Ю. В. Информатика для профессий и специальностей технического профиля. Курс лекций : учебное пособие / Ю. В. Свириденко.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108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978-5-8114-4230-0.</w:t>
      </w:r>
      <w:r w:rsidRPr="004C6706">
        <w:rPr>
          <w:rFonts w:ascii="Times New Roman" w:eastAsia="Calibri" w:hAnsi="Times New Roman"/>
          <w:sz w:val="24"/>
          <w:szCs w:val="24"/>
          <w:lang w:val="en-US" w:eastAsia="en-US"/>
        </w:rPr>
        <w:t> </w:t>
      </w:r>
    </w:p>
    <w:p w14:paraId="59CD8E4B"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Зубова, Е. Д. Информатика и </w:t>
      </w:r>
      <w:proofErr w:type="gramStart"/>
      <w:r w:rsidRPr="004C6706">
        <w:rPr>
          <w:rFonts w:ascii="Times New Roman" w:eastAsia="Calibri" w:hAnsi="Times New Roman"/>
          <w:sz w:val="24"/>
          <w:szCs w:val="24"/>
          <w:lang w:eastAsia="en-US"/>
        </w:rPr>
        <w:t>ИКТ :</w:t>
      </w:r>
      <w:proofErr w:type="gramEnd"/>
      <w:r w:rsidRPr="004C6706">
        <w:rPr>
          <w:rFonts w:ascii="Times New Roman" w:eastAsia="Calibri" w:hAnsi="Times New Roman"/>
          <w:sz w:val="24"/>
          <w:szCs w:val="24"/>
          <w:lang w:eastAsia="en-US"/>
        </w:rPr>
        <w:t xml:space="preserve"> учебное пособие / Е. Д. Зубова.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180 с. — ISBN 978-5-8114-4203-4. </w:t>
      </w:r>
    </w:p>
    <w:p w14:paraId="3DD8C80F"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Логунова, О. С. Информатика. Курс </w:t>
      </w:r>
      <w:proofErr w:type="gramStart"/>
      <w:r w:rsidRPr="004C6706">
        <w:rPr>
          <w:rFonts w:ascii="Times New Roman" w:eastAsia="Calibri" w:hAnsi="Times New Roman"/>
          <w:sz w:val="24"/>
          <w:szCs w:val="24"/>
          <w:lang w:eastAsia="en-US"/>
        </w:rPr>
        <w:t>лекций :</w:t>
      </w:r>
      <w:proofErr w:type="gramEnd"/>
      <w:r w:rsidRPr="004C6706">
        <w:rPr>
          <w:rFonts w:ascii="Times New Roman" w:eastAsia="Calibri" w:hAnsi="Times New Roman"/>
          <w:sz w:val="24"/>
          <w:szCs w:val="24"/>
          <w:lang w:eastAsia="en-US"/>
        </w:rPr>
        <w:t xml:space="preserve"> учебник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О. С. Логунова.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148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978-5-8114-6569-9.</w:t>
      </w:r>
      <w:r w:rsidRPr="004C6706">
        <w:rPr>
          <w:rFonts w:ascii="Times New Roman" w:eastAsia="Calibri" w:hAnsi="Times New Roman"/>
          <w:sz w:val="24"/>
          <w:szCs w:val="24"/>
          <w:lang w:val="en-US" w:eastAsia="en-US"/>
        </w:rPr>
        <w:t> </w:t>
      </w:r>
    </w:p>
    <w:p w14:paraId="407FC81B"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Галыгина, И. В. Информатика. Лабораторный </w:t>
      </w:r>
      <w:proofErr w:type="gramStart"/>
      <w:r w:rsidRPr="004C6706">
        <w:rPr>
          <w:rFonts w:ascii="Times New Roman" w:eastAsia="Calibri" w:hAnsi="Times New Roman"/>
          <w:sz w:val="24"/>
          <w:szCs w:val="24"/>
          <w:lang w:eastAsia="en-US"/>
        </w:rPr>
        <w:t>практикум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И. В. Галыгина, Л. В. Галыгина.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2021. — 124 с. — ISBN 978-5-8114-6979-6. </w:t>
      </w:r>
    </w:p>
    <w:p w14:paraId="012C99CA"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Алексеев, В. А. Информатика. Практические </w:t>
      </w:r>
      <w:proofErr w:type="gramStart"/>
      <w:r w:rsidRPr="004C6706">
        <w:rPr>
          <w:rFonts w:ascii="Times New Roman" w:eastAsia="Calibri" w:hAnsi="Times New Roman"/>
          <w:sz w:val="24"/>
          <w:szCs w:val="24"/>
          <w:lang w:eastAsia="en-US"/>
        </w:rPr>
        <w:t>работы :</w:t>
      </w:r>
      <w:proofErr w:type="gramEnd"/>
      <w:r w:rsidRPr="004C6706">
        <w:rPr>
          <w:rFonts w:ascii="Times New Roman" w:eastAsia="Calibri" w:hAnsi="Times New Roman"/>
          <w:sz w:val="24"/>
          <w:szCs w:val="24"/>
          <w:lang w:eastAsia="en-US"/>
        </w:rPr>
        <w:t xml:space="preserve"> методические указания / В. А. Алексеев.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256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978-5-8114-4608-7.</w:t>
      </w:r>
      <w:r w:rsidRPr="004C6706">
        <w:rPr>
          <w:rFonts w:ascii="Times New Roman" w:eastAsia="Calibri" w:hAnsi="Times New Roman"/>
          <w:sz w:val="24"/>
          <w:szCs w:val="24"/>
          <w:lang w:val="en-US" w:eastAsia="en-US"/>
        </w:rPr>
        <w:t> </w:t>
      </w:r>
    </w:p>
    <w:p w14:paraId="27149607"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Практикум по </w:t>
      </w:r>
      <w:proofErr w:type="gramStart"/>
      <w:r w:rsidRPr="004C6706">
        <w:rPr>
          <w:rFonts w:ascii="Times New Roman" w:eastAsia="Calibri" w:hAnsi="Times New Roman"/>
          <w:sz w:val="24"/>
          <w:szCs w:val="24"/>
          <w:lang w:eastAsia="en-US"/>
        </w:rPr>
        <w:t>информатике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Н. М. Андреева, Н. Н. Василюк, Н. И. Пак, Е. К. </w:t>
      </w:r>
      <w:proofErr w:type="spellStart"/>
      <w:r w:rsidRPr="004C6706">
        <w:rPr>
          <w:rFonts w:ascii="Times New Roman" w:eastAsia="Calibri" w:hAnsi="Times New Roman"/>
          <w:sz w:val="24"/>
          <w:szCs w:val="24"/>
          <w:lang w:eastAsia="en-US"/>
        </w:rPr>
        <w:t>Хеннер</w:t>
      </w:r>
      <w:proofErr w:type="spellEnd"/>
      <w:r w:rsidRPr="004C6706">
        <w:rPr>
          <w:rFonts w:ascii="Times New Roman" w:eastAsia="Calibri" w:hAnsi="Times New Roman"/>
          <w:sz w:val="24"/>
          <w:szCs w:val="24"/>
          <w:lang w:eastAsia="en-US"/>
        </w:rPr>
        <w:t>.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2021. — 248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978-5-8114-6923-9.</w:t>
      </w:r>
      <w:r w:rsidRPr="004C6706">
        <w:rPr>
          <w:rFonts w:ascii="Times New Roman" w:eastAsia="Calibri" w:hAnsi="Times New Roman"/>
          <w:sz w:val="24"/>
          <w:szCs w:val="24"/>
          <w:lang w:val="en-US" w:eastAsia="en-US"/>
        </w:rPr>
        <w:t> </w:t>
      </w:r>
    </w:p>
    <w:p w14:paraId="5BCC547F"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lastRenderedPageBreak/>
        <w:t xml:space="preserve">Журавлев, А. Е. Информатика. Практикум в среде </w:t>
      </w:r>
      <w:r w:rsidRPr="004C6706">
        <w:rPr>
          <w:rFonts w:ascii="Times New Roman" w:eastAsia="Calibri" w:hAnsi="Times New Roman"/>
          <w:sz w:val="24"/>
          <w:szCs w:val="24"/>
          <w:lang w:val="en-US" w:eastAsia="en-US"/>
        </w:rPr>
        <w:t>Microsoft</w:t>
      </w:r>
      <w:r w:rsidRPr="004C6706">
        <w:rPr>
          <w:rFonts w:ascii="Times New Roman" w:eastAsia="Calibri" w:hAnsi="Times New Roman"/>
          <w:sz w:val="24"/>
          <w:szCs w:val="24"/>
          <w:lang w:eastAsia="en-US"/>
        </w:rPr>
        <w:t xml:space="preserve"> </w:t>
      </w:r>
      <w:r w:rsidRPr="004C6706">
        <w:rPr>
          <w:rFonts w:ascii="Times New Roman" w:eastAsia="Calibri" w:hAnsi="Times New Roman"/>
          <w:sz w:val="24"/>
          <w:szCs w:val="24"/>
          <w:lang w:val="en-US" w:eastAsia="en-US"/>
        </w:rPr>
        <w:t>Office</w:t>
      </w:r>
      <w:r w:rsidRPr="004C6706">
        <w:rPr>
          <w:rFonts w:ascii="Times New Roman" w:eastAsia="Calibri" w:hAnsi="Times New Roman"/>
          <w:sz w:val="24"/>
          <w:szCs w:val="24"/>
          <w:lang w:eastAsia="en-US"/>
        </w:rPr>
        <w:t xml:space="preserve"> 2016/</w:t>
      </w:r>
      <w:proofErr w:type="gramStart"/>
      <w:r w:rsidRPr="004C6706">
        <w:rPr>
          <w:rFonts w:ascii="Times New Roman" w:eastAsia="Calibri" w:hAnsi="Times New Roman"/>
          <w:sz w:val="24"/>
          <w:szCs w:val="24"/>
          <w:lang w:eastAsia="en-US"/>
        </w:rPr>
        <w:t>2019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А. Е. Журавлев.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124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978-5-8114-5516-4.</w:t>
      </w:r>
      <w:r w:rsidRPr="004C6706">
        <w:rPr>
          <w:rFonts w:ascii="Times New Roman" w:eastAsia="Calibri" w:hAnsi="Times New Roman"/>
          <w:sz w:val="24"/>
          <w:szCs w:val="24"/>
          <w:lang w:val="en-US" w:eastAsia="en-US"/>
        </w:rPr>
        <w:t> </w:t>
      </w:r>
    </w:p>
    <w:p w14:paraId="48D27C31" w14:textId="77777777" w:rsidR="00F6532D" w:rsidRPr="004C6706" w:rsidRDefault="00F6532D" w:rsidP="005320BE">
      <w:pPr>
        <w:numPr>
          <w:ilvl w:val="0"/>
          <w:numId w:val="60"/>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Информационные технологии и основы вычислительной </w:t>
      </w:r>
      <w:proofErr w:type="gramStart"/>
      <w:r w:rsidRPr="004C6706">
        <w:rPr>
          <w:rFonts w:ascii="Times New Roman" w:eastAsia="Calibri" w:hAnsi="Times New Roman"/>
          <w:sz w:val="24"/>
          <w:szCs w:val="24"/>
          <w:lang w:eastAsia="en-US"/>
        </w:rPr>
        <w:t>техники :</w:t>
      </w:r>
      <w:proofErr w:type="gramEnd"/>
      <w:r w:rsidRPr="004C6706">
        <w:rPr>
          <w:rFonts w:ascii="Times New Roman" w:eastAsia="Calibri" w:hAnsi="Times New Roman"/>
          <w:sz w:val="24"/>
          <w:szCs w:val="24"/>
          <w:lang w:eastAsia="en-US"/>
        </w:rPr>
        <w:t xml:space="preserve"> учебник. </w:t>
      </w:r>
      <w:r w:rsidRPr="004C6706">
        <w:rPr>
          <w:rFonts w:ascii="Times New Roman" w:hAnsi="Times New Roman"/>
          <w:sz w:val="24"/>
          <w:szCs w:val="24"/>
          <w:lang w:eastAsia="en-US"/>
        </w:rPr>
        <w:t xml:space="preserve">составитель Т. П. Куль. </w:t>
      </w:r>
      <w:r w:rsidRPr="004C6706">
        <w:rPr>
          <w:rFonts w:ascii="Times New Roman" w:eastAsia="Calibri" w:hAnsi="Times New Roman"/>
          <w:sz w:val="24"/>
          <w:szCs w:val="24"/>
          <w:lang w:eastAsia="en-US"/>
        </w:rPr>
        <w:t>—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264 с. — ISBN 978-5-8114-4287-4.</w:t>
      </w:r>
    </w:p>
    <w:p w14:paraId="4DF3431C" w14:textId="77777777" w:rsidR="00F6532D" w:rsidRPr="004C6706" w:rsidRDefault="00F6532D" w:rsidP="00F6532D">
      <w:pPr>
        <w:spacing w:after="0" w:line="240" w:lineRule="auto"/>
        <w:contextualSpacing/>
        <w:rPr>
          <w:rFonts w:ascii="Times New Roman" w:hAnsi="Times New Roman"/>
          <w:b/>
          <w:sz w:val="24"/>
          <w:szCs w:val="24"/>
        </w:rPr>
      </w:pPr>
    </w:p>
    <w:p w14:paraId="086264D0" w14:textId="77777777" w:rsidR="00F6532D" w:rsidRPr="004C6706" w:rsidRDefault="00F6532D" w:rsidP="00F6532D">
      <w:pPr>
        <w:spacing w:after="0" w:line="240" w:lineRule="auto"/>
        <w:ind w:firstLine="709"/>
        <w:contextualSpacing/>
        <w:rPr>
          <w:rFonts w:ascii="Times New Roman" w:hAnsi="Times New Roman"/>
          <w:b/>
          <w:sz w:val="24"/>
          <w:szCs w:val="24"/>
        </w:rPr>
      </w:pPr>
      <w:r w:rsidRPr="004C6706">
        <w:rPr>
          <w:rFonts w:ascii="Times New Roman" w:hAnsi="Times New Roman"/>
          <w:b/>
          <w:sz w:val="24"/>
          <w:szCs w:val="24"/>
        </w:rPr>
        <w:t xml:space="preserve">3.2.2. Основные электронные издания </w:t>
      </w:r>
    </w:p>
    <w:p w14:paraId="41C238A8" w14:textId="77777777" w:rsidR="00F6532D" w:rsidRPr="004C6706" w:rsidRDefault="00F6532D" w:rsidP="005320BE">
      <w:pPr>
        <w:numPr>
          <w:ilvl w:val="0"/>
          <w:numId w:val="61"/>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Гаврилов, М. В.  Информатика и информационные </w:t>
      </w:r>
      <w:proofErr w:type="gramStart"/>
      <w:r w:rsidRPr="004C6706">
        <w:rPr>
          <w:rFonts w:ascii="Times New Roman" w:hAnsi="Times New Roman"/>
          <w:sz w:val="24"/>
          <w:szCs w:val="24"/>
        </w:rPr>
        <w:t>технологии :</w:t>
      </w:r>
      <w:proofErr w:type="gramEnd"/>
      <w:r w:rsidRPr="004C6706">
        <w:rPr>
          <w:rFonts w:ascii="Times New Roman" w:hAnsi="Times New Roman"/>
          <w:sz w:val="24"/>
          <w:szCs w:val="24"/>
        </w:rPr>
        <w:t xml:space="preserve"> учебник для среднего профессионального образования / М. В. Гаврилов, В. А. Климов. – 4-е изд., </w:t>
      </w:r>
      <w:proofErr w:type="spellStart"/>
      <w:r w:rsidRPr="004C6706">
        <w:rPr>
          <w:rFonts w:ascii="Times New Roman" w:hAnsi="Times New Roman"/>
          <w:sz w:val="24"/>
          <w:szCs w:val="24"/>
        </w:rPr>
        <w:t>перераб</w:t>
      </w:r>
      <w:proofErr w:type="spellEnd"/>
      <w:r w:rsidRPr="004C6706">
        <w:rPr>
          <w:rFonts w:ascii="Times New Roman" w:hAnsi="Times New Roman"/>
          <w:sz w:val="24"/>
          <w:szCs w:val="24"/>
        </w:rPr>
        <w:t xml:space="preserve">. и доп. – </w:t>
      </w:r>
      <w:proofErr w:type="gramStart"/>
      <w:r w:rsidRPr="004C6706">
        <w:rPr>
          <w:rFonts w:ascii="Times New Roman" w:hAnsi="Times New Roman"/>
          <w:sz w:val="24"/>
          <w:szCs w:val="24"/>
        </w:rPr>
        <w:t>Москва :</w:t>
      </w:r>
      <w:proofErr w:type="gramEnd"/>
      <w:r w:rsidRPr="004C6706">
        <w:rPr>
          <w:rFonts w:ascii="Times New Roman" w:hAnsi="Times New Roman"/>
          <w:sz w:val="24"/>
          <w:szCs w:val="24"/>
        </w:rPr>
        <w:t xml:space="preserve"> Издательство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2021. – 383 с. – (Профессиональное образование). – ISBN 978-5-534-03051-8. – </w:t>
      </w:r>
      <w:proofErr w:type="gramStart"/>
      <w:r w:rsidRPr="004C6706">
        <w:rPr>
          <w:rFonts w:ascii="Times New Roman" w:hAnsi="Times New Roman"/>
          <w:sz w:val="24"/>
          <w:szCs w:val="24"/>
        </w:rPr>
        <w:t>Текст :</w:t>
      </w:r>
      <w:proofErr w:type="gramEnd"/>
      <w:r w:rsidRPr="004C6706">
        <w:rPr>
          <w:rFonts w:ascii="Times New Roman" w:hAnsi="Times New Roman"/>
          <w:sz w:val="24"/>
          <w:szCs w:val="24"/>
        </w:rPr>
        <w:t xml:space="preserve"> электронный // ЭБС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[сайт]. – URL: https://urait.ru/bcode/469424 </w:t>
      </w:r>
      <w:r w:rsidRPr="004C6706">
        <w:rPr>
          <w:rFonts w:ascii="Times New Roman" w:hAnsi="Times New Roman"/>
          <w:sz w:val="24"/>
          <w:szCs w:val="24"/>
          <w:lang w:eastAsia="en-US"/>
        </w:rPr>
        <w:t>(дата обращения: 12.05.2021)</w:t>
      </w:r>
    </w:p>
    <w:p w14:paraId="53046E9B" w14:textId="77777777" w:rsidR="00F6532D" w:rsidRPr="004C6706" w:rsidRDefault="00F6532D" w:rsidP="005320BE">
      <w:pPr>
        <w:numPr>
          <w:ilvl w:val="0"/>
          <w:numId w:val="61"/>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Зимин, В. П.  Информатика. Лабораторный практикум в 2 ч. Часть </w:t>
      </w:r>
      <w:proofErr w:type="gramStart"/>
      <w:r w:rsidRPr="004C6706">
        <w:rPr>
          <w:rFonts w:ascii="Times New Roman" w:hAnsi="Times New Roman"/>
          <w:sz w:val="24"/>
          <w:szCs w:val="24"/>
        </w:rPr>
        <w:t>1 :</w:t>
      </w:r>
      <w:proofErr w:type="gramEnd"/>
      <w:r w:rsidRPr="004C6706">
        <w:rPr>
          <w:rFonts w:ascii="Times New Roman" w:hAnsi="Times New Roman"/>
          <w:sz w:val="24"/>
          <w:szCs w:val="24"/>
        </w:rPr>
        <w:t xml:space="preserve"> учебное пособие для среднего профессионального образования / В. П. Зимин. – 2-е изд., </w:t>
      </w:r>
      <w:proofErr w:type="spellStart"/>
      <w:r w:rsidRPr="004C6706">
        <w:rPr>
          <w:rFonts w:ascii="Times New Roman" w:hAnsi="Times New Roman"/>
          <w:sz w:val="24"/>
          <w:szCs w:val="24"/>
        </w:rPr>
        <w:t>испр</w:t>
      </w:r>
      <w:proofErr w:type="spellEnd"/>
      <w:r w:rsidRPr="004C6706">
        <w:rPr>
          <w:rFonts w:ascii="Times New Roman" w:hAnsi="Times New Roman"/>
          <w:sz w:val="24"/>
          <w:szCs w:val="24"/>
        </w:rPr>
        <w:t xml:space="preserve">. и доп. – </w:t>
      </w:r>
      <w:proofErr w:type="gramStart"/>
      <w:r w:rsidRPr="004C6706">
        <w:rPr>
          <w:rFonts w:ascii="Times New Roman" w:hAnsi="Times New Roman"/>
          <w:sz w:val="24"/>
          <w:szCs w:val="24"/>
        </w:rPr>
        <w:t>Москва :</w:t>
      </w:r>
      <w:proofErr w:type="gramEnd"/>
      <w:r w:rsidRPr="004C6706">
        <w:rPr>
          <w:rFonts w:ascii="Times New Roman" w:hAnsi="Times New Roman"/>
          <w:sz w:val="24"/>
          <w:szCs w:val="24"/>
        </w:rPr>
        <w:t xml:space="preserve"> Издательство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2021. – 126 с. – (Профессиональное образование). – ISBN 978-5-534-11851-3. – </w:t>
      </w:r>
      <w:proofErr w:type="gramStart"/>
      <w:r w:rsidRPr="004C6706">
        <w:rPr>
          <w:rFonts w:ascii="Times New Roman" w:hAnsi="Times New Roman"/>
          <w:sz w:val="24"/>
          <w:szCs w:val="24"/>
        </w:rPr>
        <w:t>Текст :</w:t>
      </w:r>
      <w:proofErr w:type="gramEnd"/>
      <w:r w:rsidRPr="004C6706">
        <w:rPr>
          <w:rFonts w:ascii="Times New Roman" w:hAnsi="Times New Roman"/>
          <w:sz w:val="24"/>
          <w:szCs w:val="24"/>
        </w:rPr>
        <w:t xml:space="preserve"> электронный // ЭБС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[сайт]. – URL: https://urait.ru/bcode/472793 </w:t>
      </w:r>
      <w:r w:rsidRPr="004C6706">
        <w:rPr>
          <w:rFonts w:ascii="Times New Roman" w:hAnsi="Times New Roman"/>
          <w:sz w:val="24"/>
          <w:szCs w:val="24"/>
          <w:lang w:eastAsia="en-US"/>
        </w:rPr>
        <w:t>(дата обращения: 12.05.2021)</w:t>
      </w:r>
    </w:p>
    <w:p w14:paraId="6C140786" w14:textId="77777777" w:rsidR="00F6532D" w:rsidRPr="004C6706" w:rsidRDefault="00F6532D" w:rsidP="005320BE">
      <w:pPr>
        <w:numPr>
          <w:ilvl w:val="0"/>
          <w:numId w:val="61"/>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Зимин, В. П.  Информатика. Лабораторный практикум в 2 ч. Часть </w:t>
      </w:r>
      <w:proofErr w:type="gramStart"/>
      <w:r w:rsidRPr="004C6706">
        <w:rPr>
          <w:rFonts w:ascii="Times New Roman" w:hAnsi="Times New Roman"/>
          <w:sz w:val="24"/>
          <w:szCs w:val="24"/>
        </w:rPr>
        <w:t>2 :</w:t>
      </w:r>
      <w:proofErr w:type="gramEnd"/>
      <w:r w:rsidRPr="004C6706">
        <w:rPr>
          <w:rFonts w:ascii="Times New Roman" w:hAnsi="Times New Roman"/>
          <w:sz w:val="24"/>
          <w:szCs w:val="24"/>
        </w:rPr>
        <w:t xml:space="preserve"> учебное пособие для среднего профессионального образования / В. П. Зимин. – 2-е изд. – </w:t>
      </w:r>
      <w:proofErr w:type="gramStart"/>
      <w:r w:rsidRPr="004C6706">
        <w:rPr>
          <w:rFonts w:ascii="Times New Roman" w:hAnsi="Times New Roman"/>
          <w:sz w:val="24"/>
          <w:szCs w:val="24"/>
        </w:rPr>
        <w:t>Москва :</w:t>
      </w:r>
      <w:proofErr w:type="gramEnd"/>
      <w:r w:rsidRPr="004C6706">
        <w:rPr>
          <w:rFonts w:ascii="Times New Roman" w:hAnsi="Times New Roman"/>
          <w:sz w:val="24"/>
          <w:szCs w:val="24"/>
        </w:rPr>
        <w:t xml:space="preserve"> Издательство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2021. – 153 с. – (Профессиональное образование). – ISBN 978-5-534-11854-4. – </w:t>
      </w:r>
      <w:proofErr w:type="gramStart"/>
      <w:r w:rsidRPr="004C6706">
        <w:rPr>
          <w:rFonts w:ascii="Times New Roman" w:hAnsi="Times New Roman"/>
          <w:sz w:val="24"/>
          <w:szCs w:val="24"/>
        </w:rPr>
        <w:t>Текст :</w:t>
      </w:r>
      <w:proofErr w:type="gramEnd"/>
      <w:r w:rsidRPr="004C6706">
        <w:rPr>
          <w:rFonts w:ascii="Times New Roman" w:hAnsi="Times New Roman"/>
          <w:sz w:val="24"/>
          <w:szCs w:val="24"/>
        </w:rPr>
        <w:t xml:space="preserve"> электронный // ЭБС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[сайт]. – URL: https://urait.ru/bcode/472822 </w:t>
      </w:r>
      <w:r w:rsidRPr="004C6706">
        <w:rPr>
          <w:rFonts w:ascii="Times New Roman" w:hAnsi="Times New Roman"/>
          <w:sz w:val="24"/>
          <w:szCs w:val="24"/>
          <w:lang w:eastAsia="en-US"/>
        </w:rPr>
        <w:t>(дата обращения: 12.05.2021)</w:t>
      </w:r>
    </w:p>
    <w:p w14:paraId="57718A00" w14:textId="77777777" w:rsidR="00F6532D" w:rsidRPr="004C6706" w:rsidRDefault="00F6532D" w:rsidP="005320BE">
      <w:pPr>
        <w:numPr>
          <w:ilvl w:val="0"/>
          <w:numId w:val="61"/>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Куприянов, Д. В.  Информационное обеспечение профессиональной </w:t>
      </w:r>
      <w:proofErr w:type="gramStart"/>
      <w:r w:rsidRPr="004C6706">
        <w:rPr>
          <w:rFonts w:ascii="Times New Roman" w:hAnsi="Times New Roman"/>
          <w:sz w:val="24"/>
          <w:szCs w:val="24"/>
        </w:rPr>
        <w:t>деятельности :</w:t>
      </w:r>
      <w:proofErr w:type="gramEnd"/>
      <w:r w:rsidRPr="004C6706">
        <w:rPr>
          <w:rFonts w:ascii="Times New Roman" w:hAnsi="Times New Roman"/>
          <w:sz w:val="24"/>
          <w:szCs w:val="24"/>
        </w:rPr>
        <w:t xml:space="preserve"> учебник и практикум для среднего профессионального образования / Д. В. Куприянов. – </w:t>
      </w:r>
      <w:proofErr w:type="gramStart"/>
      <w:r w:rsidRPr="004C6706">
        <w:rPr>
          <w:rFonts w:ascii="Times New Roman" w:hAnsi="Times New Roman"/>
          <w:sz w:val="24"/>
          <w:szCs w:val="24"/>
        </w:rPr>
        <w:t>Москва :</w:t>
      </w:r>
      <w:proofErr w:type="gramEnd"/>
      <w:r w:rsidRPr="004C6706">
        <w:rPr>
          <w:rFonts w:ascii="Times New Roman" w:hAnsi="Times New Roman"/>
          <w:sz w:val="24"/>
          <w:szCs w:val="24"/>
        </w:rPr>
        <w:t xml:space="preserve"> Издательство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2021. – 255 с. – (Профессиональное образование). – ISBN 978-5-534-00973-6. – </w:t>
      </w:r>
      <w:proofErr w:type="gramStart"/>
      <w:r w:rsidRPr="004C6706">
        <w:rPr>
          <w:rFonts w:ascii="Times New Roman" w:hAnsi="Times New Roman"/>
          <w:sz w:val="24"/>
          <w:szCs w:val="24"/>
        </w:rPr>
        <w:t>Текст :</w:t>
      </w:r>
      <w:proofErr w:type="gramEnd"/>
      <w:r w:rsidRPr="004C6706">
        <w:rPr>
          <w:rFonts w:ascii="Times New Roman" w:hAnsi="Times New Roman"/>
          <w:sz w:val="24"/>
          <w:szCs w:val="24"/>
        </w:rPr>
        <w:t xml:space="preserve"> электронный // ЭБС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[сайт]. – URL: https://urait.ru/bcode/470353 </w:t>
      </w:r>
      <w:r w:rsidRPr="004C6706">
        <w:rPr>
          <w:rFonts w:ascii="Times New Roman" w:hAnsi="Times New Roman"/>
          <w:sz w:val="24"/>
          <w:szCs w:val="24"/>
          <w:lang w:eastAsia="en-US"/>
        </w:rPr>
        <w:t>(дата обращения: 12.05.2021)</w:t>
      </w:r>
    </w:p>
    <w:p w14:paraId="39C8189D" w14:textId="77777777" w:rsidR="00F6532D" w:rsidRPr="004C6706" w:rsidRDefault="00F6532D" w:rsidP="005320BE">
      <w:pPr>
        <w:numPr>
          <w:ilvl w:val="0"/>
          <w:numId w:val="61"/>
        </w:numPr>
        <w:autoSpaceDE w:val="0"/>
        <w:autoSpaceDN w:val="0"/>
        <w:adjustRightInd w:val="0"/>
        <w:spacing w:after="0" w:line="240" w:lineRule="auto"/>
        <w:ind w:left="0" w:firstLine="284"/>
        <w:jc w:val="both"/>
        <w:rPr>
          <w:rFonts w:ascii="Times New Roman" w:hAnsi="Times New Roman"/>
          <w:sz w:val="24"/>
          <w:szCs w:val="24"/>
        </w:rPr>
      </w:pPr>
      <w:r w:rsidRPr="004C6706">
        <w:rPr>
          <w:rFonts w:ascii="Times New Roman" w:hAnsi="Times New Roman"/>
          <w:sz w:val="24"/>
          <w:szCs w:val="24"/>
        </w:rPr>
        <w:t xml:space="preserve">Советов, Б. Я.  Информационные </w:t>
      </w:r>
      <w:proofErr w:type="gramStart"/>
      <w:r w:rsidRPr="004C6706">
        <w:rPr>
          <w:rFonts w:ascii="Times New Roman" w:hAnsi="Times New Roman"/>
          <w:sz w:val="24"/>
          <w:szCs w:val="24"/>
        </w:rPr>
        <w:t>технологии :</w:t>
      </w:r>
      <w:proofErr w:type="gramEnd"/>
      <w:r w:rsidRPr="004C6706">
        <w:rPr>
          <w:rFonts w:ascii="Times New Roman" w:hAnsi="Times New Roman"/>
          <w:sz w:val="24"/>
          <w:szCs w:val="24"/>
        </w:rPr>
        <w:t xml:space="preserve"> учебник для среднего профессионального образования / Б. Я. Советов, В. В. </w:t>
      </w:r>
      <w:proofErr w:type="spellStart"/>
      <w:r w:rsidRPr="004C6706">
        <w:rPr>
          <w:rFonts w:ascii="Times New Roman" w:hAnsi="Times New Roman"/>
          <w:sz w:val="24"/>
          <w:szCs w:val="24"/>
        </w:rPr>
        <w:t>Цехановский</w:t>
      </w:r>
      <w:proofErr w:type="spellEnd"/>
      <w:r w:rsidRPr="004C6706">
        <w:rPr>
          <w:rFonts w:ascii="Times New Roman" w:hAnsi="Times New Roman"/>
          <w:sz w:val="24"/>
          <w:szCs w:val="24"/>
        </w:rPr>
        <w:t xml:space="preserve">. – 7-е изд., </w:t>
      </w:r>
      <w:proofErr w:type="spellStart"/>
      <w:r w:rsidRPr="004C6706">
        <w:rPr>
          <w:rFonts w:ascii="Times New Roman" w:hAnsi="Times New Roman"/>
          <w:sz w:val="24"/>
          <w:szCs w:val="24"/>
        </w:rPr>
        <w:t>перераб</w:t>
      </w:r>
      <w:proofErr w:type="spellEnd"/>
      <w:r w:rsidRPr="004C6706">
        <w:rPr>
          <w:rFonts w:ascii="Times New Roman" w:hAnsi="Times New Roman"/>
          <w:sz w:val="24"/>
          <w:szCs w:val="24"/>
        </w:rPr>
        <w:t xml:space="preserve">. и доп. – </w:t>
      </w:r>
      <w:proofErr w:type="gramStart"/>
      <w:r w:rsidRPr="004C6706">
        <w:rPr>
          <w:rFonts w:ascii="Times New Roman" w:hAnsi="Times New Roman"/>
          <w:sz w:val="24"/>
          <w:szCs w:val="24"/>
        </w:rPr>
        <w:t>Москва :</w:t>
      </w:r>
      <w:proofErr w:type="gramEnd"/>
      <w:r w:rsidRPr="004C6706">
        <w:rPr>
          <w:rFonts w:ascii="Times New Roman" w:hAnsi="Times New Roman"/>
          <w:sz w:val="24"/>
          <w:szCs w:val="24"/>
        </w:rPr>
        <w:t xml:space="preserve"> Издательство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2021. – 327 с. – (Профессиональное образование). – ISBN 978-5-534-06399-8. – </w:t>
      </w:r>
      <w:proofErr w:type="gramStart"/>
      <w:r w:rsidRPr="004C6706">
        <w:rPr>
          <w:rFonts w:ascii="Times New Roman" w:hAnsi="Times New Roman"/>
          <w:sz w:val="24"/>
          <w:szCs w:val="24"/>
        </w:rPr>
        <w:t>Текст :</w:t>
      </w:r>
      <w:proofErr w:type="gramEnd"/>
      <w:r w:rsidRPr="004C6706">
        <w:rPr>
          <w:rFonts w:ascii="Times New Roman" w:hAnsi="Times New Roman"/>
          <w:sz w:val="24"/>
          <w:szCs w:val="24"/>
        </w:rPr>
        <w:t xml:space="preserve"> электронный // ЭБС </w:t>
      </w:r>
      <w:proofErr w:type="spellStart"/>
      <w:r w:rsidRPr="004C6706">
        <w:rPr>
          <w:rFonts w:ascii="Times New Roman" w:hAnsi="Times New Roman"/>
          <w:sz w:val="24"/>
          <w:szCs w:val="24"/>
        </w:rPr>
        <w:t>Юрайт</w:t>
      </w:r>
      <w:proofErr w:type="spellEnd"/>
      <w:r w:rsidRPr="004C6706">
        <w:rPr>
          <w:rFonts w:ascii="Times New Roman" w:hAnsi="Times New Roman"/>
          <w:sz w:val="24"/>
          <w:szCs w:val="24"/>
        </w:rPr>
        <w:t xml:space="preserve"> [сайт]. – URL: </w:t>
      </w:r>
      <w:hyperlink r:id="rId182" w:history="1">
        <w:r w:rsidRPr="004C6706">
          <w:rPr>
            <w:rStyle w:val="a9"/>
            <w:rFonts w:ascii="Times New Roman" w:hAnsi="Times New Roman"/>
            <w:sz w:val="24"/>
            <w:szCs w:val="24"/>
          </w:rPr>
          <w:t>https://urait.ru/bcode/469425</w:t>
        </w:r>
      </w:hyperlink>
      <w:r w:rsidRPr="004C6706">
        <w:rPr>
          <w:rFonts w:ascii="Times New Roman" w:hAnsi="Times New Roman"/>
          <w:sz w:val="24"/>
          <w:szCs w:val="24"/>
        </w:rPr>
        <w:t xml:space="preserve"> </w:t>
      </w:r>
      <w:r w:rsidRPr="004C6706">
        <w:rPr>
          <w:rFonts w:ascii="Times New Roman" w:hAnsi="Times New Roman"/>
          <w:sz w:val="24"/>
          <w:szCs w:val="24"/>
          <w:lang w:eastAsia="en-US"/>
        </w:rPr>
        <w:t>(дата обращения: 12.05.2021)</w:t>
      </w:r>
    </w:p>
    <w:p w14:paraId="4C65071E" w14:textId="77777777" w:rsidR="00F6532D" w:rsidRPr="004C6706" w:rsidRDefault="00F6532D" w:rsidP="005320BE">
      <w:pPr>
        <w:numPr>
          <w:ilvl w:val="0"/>
          <w:numId w:val="61"/>
        </w:numPr>
        <w:spacing w:after="0" w:line="240" w:lineRule="auto"/>
        <w:ind w:left="0" w:firstLine="284"/>
        <w:jc w:val="both"/>
        <w:rPr>
          <w:rFonts w:ascii="Times New Roman" w:hAnsi="Times New Roman"/>
          <w:sz w:val="24"/>
          <w:szCs w:val="24"/>
        </w:rPr>
      </w:pPr>
      <w:r w:rsidRPr="004C6706">
        <w:rPr>
          <w:rFonts w:ascii="Times New Roman" w:hAnsi="Times New Roman"/>
          <w:bCs/>
          <w:sz w:val="24"/>
          <w:szCs w:val="24"/>
        </w:rPr>
        <w:t xml:space="preserve">Информационный портал </w:t>
      </w:r>
      <w:r w:rsidRPr="004C6706">
        <w:rPr>
          <w:rFonts w:ascii="Times New Roman" w:hAnsi="Times New Roman"/>
          <w:sz w:val="24"/>
          <w:szCs w:val="24"/>
        </w:rPr>
        <w:t xml:space="preserve">Федеральный центр информационно-образовательных ресурсов </w:t>
      </w:r>
      <w:r w:rsidRPr="004C6706">
        <w:rPr>
          <w:rFonts w:ascii="Times New Roman" w:hAnsi="Times New Roman"/>
          <w:sz w:val="24"/>
          <w:szCs w:val="24"/>
        </w:rPr>
        <w:sym w:font="Symbol" w:char="F02D"/>
      </w:r>
      <w:r w:rsidRPr="004C6706">
        <w:rPr>
          <w:rFonts w:ascii="Times New Roman" w:hAnsi="Times New Roman"/>
          <w:sz w:val="24"/>
          <w:szCs w:val="24"/>
        </w:rPr>
        <w:t xml:space="preserve"> ФЦИОР </w:t>
      </w:r>
      <w:r w:rsidRPr="004C6706">
        <w:rPr>
          <w:rFonts w:ascii="Times New Roman" w:hAnsi="Times New Roman"/>
          <w:bCs/>
          <w:sz w:val="24"/>
          <w:szCs w:val="24"/>
        </w:rPr>
        <w:t xml:space="preserve">(Режим доступа): URL: </w:t>
      </w:r>
      <w:hyperlink r:id="rId183" w:history="1">
        <w:r w:rsidRPr="004C6706">
          <w:rPr>
            <w:rStyle w:val="a9"/>
            <w:rFonts w:ascii="Times New Roman" w:hAnsi="Times New Roman"/>
            <w:sz w:val="24"/>
            <w:szCs w:val="24"/>
          </w:rPr>
          <w:t>http://fcior.edu.ru/</w:t>
        </w:r>
      </w:hyperlink>
      <w:r w:rsidRPr="004C6706">
        <w:rPr>
          <w:rFonts w:ascii="Times New Roman" w:hAnsi="Times New Roman"/>
        </w:rPr>
        <w:t xml:space="preserve"> </w:t>
      </w:r>
      <w:r w:rsidRPr="004C6706">
        <w:rPr>
          <w:rFonts w:ascii="Times New Roman" w:hAnsi="Times New Roman"/>
          <w:bCs/>
          <w:sz w:val="24"/>
          <w:szCs w:val="24"/>
        </w:rPr>
        <w:t>(дата обращения 12.05.2021)</w:t>
      </w:r>
    </w:p>
    <w:p w14:paraId="5ACED9B2" w14:textId="77777777" w:rsidR="00F6532D" w:rsidRPr="004C6706" w:rsidRDefault="00F6532D" w:rsidP="005320BE">
      <w:pPr>
        <w:numPr>
          <w:ilvl w:val="0"/>
          <w:numId w:val="61"/>
        </w:numPr>
        <w:spacing w:after="0" w:line="240" w:lineRule="auto"/>
        <w:ind w:left="0" w:firstLine="284"/>
        <w:jc w:val="both"/>
        <w:rPr>
          <w:rFonts w:ascii="Times New Roman" w:hAnsi="Times New Roman"/>
          <w:sz w:val="24"/>
          <w:szCs w:val="24"/>
        </w:rPr>
      </w:pPr>
      <w:r w:rsidRPr="004C6706">
        <w:rPr>
          <w:rFonts w:ascii="Times New Roman" w:hAnsi="Times New Roman"/>
          <w:bCs/>
          <w:sz w:val="24"/>
          <w:szCs w:val="24"/>
        </w:rPr>
        <w:t xml:space="preserve">Информационный портал </w:t>
      </w:r>
      <w:r w:rsidRPr="004C6706">
        <w:rPr>
          <w:rFonts w:ascii="Times New Roman" w:hAnsi="Times New Roman"/>
          <w:sz w:val="24"/>
          <w:szCs w:val="24"/>
        </w:rPr>
        <w:t xml:space="preserve">Единая коллекция цифровых образовательных ресурсов </w:t>
      </w:r>
      <w:r w:rsidRPr="004C6706">
        <w:rPr>
          <w:rFonts w:ascii="Times New Roman" w:hAnsi="Times New Roman"/>
          <w:bCs/>
          <w:sz w:val="24"/>
          <w:szCs w:val="24"/>
        </w:rPr>
        <w:t>(Режим доступа): URL: http://</w:t>
      </w:r>
      <w:r w:rsidRPr="004C6706">
        <w:rPr>
          <w:rFonts w:ascii="Times New Roman" w:hAnsi="Times New Roman"/>
          <w:sz w:val="24"/>
          <w:szCs w:val="24"/>
        </w:rPr>
        <w:t xml:space="preserve">www. school-collection.edu.ru </w:t>
      </w:r>
      <w:r w:rsidRPr="004C6706">
        <w:rPr>
          <w:rFonts w:ascii="Times New Roman" w:hAnsi="Times New Roman"/>
          <w:bCs/>
          <w:sz w:val="24"/>
          <w:szCs w:val="24"/>
        </w:rPr>
        <w:t>(дата обращения 12.05.2021)</w:t>
      </w:r>
    </w:p>
    <w:p w14:paraId="4C826CA9" w14:textId="77777777" w:rsidR="00F6532D" w:rsidRPr="004C6706" w:rsidRDefault="00F6532D" w:rsidP="005320BE">
      <w:pPr>
        <w:numPr>
          <w:ilvl w:val="0"/>
          <w:numId w:val="61"/>
        </w:numPr>
        <w:spacing w:after="0" w:line="240" w:lineRule="auto"/>
        <w:ind w:left="0" w:firstLine="284"/>
        <w:jc w:val="both"/>
        <w:rPr>
          <w:rFonts w:ascii="Times New Roman" w:hAnsi="Times New Roman"/>
          <w:sz w:val="24"/>
          <w:szCs w:val="24"/>
        </w:rPr>
      </w:pPr>
      <w:r w:rsidRPr="004C6706">
        <w:rPr>
          <w:rFonts w:ascii="Times New Roman" w:hAnsi="Times New Roman"/>
          <w:bCs/>
          <w:sz w:val="24"/>
          <w:szCs w:val="24"/>
        </w:rPr>
        <w:t xml:space="preserve">Информационный портал </w:t>
      </w:r>
      <w:r w:rsidRPr="004C6706">
        <w:rPr>
          <w:rFonts w:ascii="Times New Roman" w:hAnsi="Times New Roman"/>
          <w:sz w:val="24"/>
          <w:szCs w:val="24"/>
        </w:rPr>
        <w:t xml:space="preserve">Национальный открытый Интернет-университет информационных технологий </w:t>
      </w:r>
      <w:r w:rsidRPr="004C6706">
        <w:rPr>
          <w:rFonts w:ascii="Times New Roman" w:hAnsi="Times New Roman"/>
          <w:bCs/>
          <w:sz w:val="24"/>
          <w:szCs w:val="24"/>
        </w:rPr>
        <w:t>(Режим доступа): URL:</w:t>
      </w:r>
      <w:hyperlink r:id="rId184" w:history="1">
        <w:r w:rsidRPr="004C6706">
          <w:rPr>
            <w:rStyle w:val="a9"/>
            <w:rFonts w:ascii="Times New Roman" w:hAnsi="Times New Roman"/>
            <w:sz w:val="24"/>
            <w:szCs w:val="24"/>
          </w:rPr>
          <w:t>http://www.intuit.ru/</w:t>
        </w:r>
      </w:hyperlink>
      <w:r w:rsidRPr="004C6706">
        <w:rPr>
          <w:rFonts w:ascii="Times New Roman" w:hAnsi="Times New Roman"/>
          <w:bCs/>
          <w:sz w:val="24"/>
          <w:szCs w:val="24"/>
        </w:rPr>
        <w:t>(дата обращения 12.05.2021)</w:t>
      </w:r>
    </w:p>
    <w:p w14:paraId="428F77EB"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Набиуллина, С.Н. Информатика и ИКТ. Курс </w:t>
      </w:r>
      <w:proofErr w:type="gramStart"/>
      <w:r w:rsidRPr="004C6706">
        <w:rPr>
          <w:rFonts w:ascii="Times New Roman" w:eastAsia="Calibri" w:hAnsi="Times New Roman"/>
          <w:sz w:val="24"/>
          <w:szCs w:val="24"/>
          <w:lang w:eastAsia="en-US"/>
        </w:rPr>
        <w:t>лекций :</w:t>
      </w:r>
      <w:proofErr w:type="gramEnd"/>
      <w:r w:rsidRPr="004C6706">
        <w:rPr>
          <w:rFonts w:ascii="Times New Roman" w:eastAsia="Calibri" w:hAnsi="Times New Roman"/>
          <w:sz w:val="24"/>
          <w:szCs w:val="24"/>
          <w:lang w:eastAsia="en-US"/>
        </w:rPr>
        <w:t xml:space="preserve"> учебное пособие / С.Н. Набиуллина.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2019. — 72 с. — ISBN 978-5-8114-3920-1. — </w:t>
      </w:r>
      <w:proofErr w:type="gramStart"/>
      <w:r w:rsidRPr="004C6706">
        <w:rPr>
          <w:rFonts w:ascii="Times New Roman" w:eastAsia="Calibri" w:hAnsi="Times New Roman"/>
          <w:sz w:val="24"/>
          <w:szCs w:val="24"/>
          <w:lang w:eastAsia="en-US"/>
        </w:rPr>
        <w:t>Текст :</w:t>
      </w:r>
      <w:proofErr w:type="gramEnd"/>
      <w:r w:rsidRPr="004C6706">
        <w:rPr>
          <w:rFonts w:ascii="Times New Roman" w:eastAsia="Calibri" w:hAnsi="Times New Roman"/>
          <w:sz w:val="24"/>
          <w:szCs w:val="24"/>
          <w:lang w:eastAsia="en-US"/>
        </w:rPr>
        <w:t xml:space="preserve"> электронный // Лань : электронно-библиотечная система. — URL: </w:t>
      </w:r>
      <w:hyperlink r:id="rId185" w:history="1">
        <w:r w:rsidRPr="004C6706">
          <w:rPr>
            <w:rStyle w:val="a9"/>
            <w:rFonts w:ascii="Times New Roman" w:eastAsia="Calibri" w:hAnsi="Times New Roman"/>
            <w:sz w:val="24"/>
            <w:szCs w:val="24"/>
            <w:lang w:eastAsia="en-US"/>
          </w:rPr>
          <w:t>https://e.lanbook.com/book/123691</w:t>
        </w:r>
      </w:hyperlink>
      <w:r w:rsidRPr="004C6706">
        <w:rPr>
          <w:rFonts w:ascii="Times New Roman" w:eastAsia="Calibri" w:hAnsi="Times New Roman"/>
          <w:sz w:val="24"/>
          <w:szCs w:val="24"/>
          <w:lang w:eastAsia="en-US"/>
        </w:rPr>
        <w:t xml:space="preserve">  (дата обращения: 03.03.2020).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14F85B20"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Свириденко, Ю. В. Информатика для профессий и специальностей технического профиля. Курс лекций : учебное пособие / Ю. В. Свириденко.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108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978-5-8114-4230-0.</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86"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/148306</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16CC8B8E"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Зубова, Е. Д. Информатика и </w:t>
      </w:r>
      <w:proofErr w:type="gramStart"/>
      <w:r w:rsidRPr="004C6706">
        <w:rPr>
          <w:rFonts w:ascii="Times New Roman" w:eastAsia="Calibri" w:hAnsi="Times New Roman"/>
          <w:sz w:val="24"/>
          <w:szCs w:val="24"/>
          <w:lang w:eastAsia="en-US"/>
        </w:rPr>
        <w:t>ИКТ :</w:t>
      </w:r>
      <w:proofErr w:type="gramEnd"/>
      <w:r w:rsidRPr="004C6706">
        <w:rPr>
          <w:rFonts w:ascii="Times New Roman" w:eastAsia="Calibri" w:hAnsi="Times New Roman"/>
          <w:sz w:val="24"/>
          <w:szCs w:val="24"/>
          <w:lang w:eastAsia="en-US"/>
        </w:rPr>
        <w:t xml:space="preserve"> учебное пособие / Е. Д. Зубова.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180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978-5-8114-4203-4.</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w:t>
      </w:r>
      <w:r w:rsidRPr="004C6706">
        <w:rPr>
          <w:rFonts w:ascii="Times New Roman" w:eastAsia="Calibri" w:hAnsi="Times New Roman"/>
          <w:sz w:val="24"/>
          <w:szCs w:val="24"/>
          <w:lang w:eastAsia="en-US"/>
        </w:rPr>
        <w:lastRenderedPageBreak/>
        <w:t xml:space="preserve">: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87"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/148289</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40129184"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Логунова, О. С. Информатика. Курс </w:t>
      </w:r>
      <w:proofErr w:type="gramStart"/>
      <w:r w:rsidRPr="004C6706">
        <w:rPr>
          <w:rFonts w:ascii="Times New Roman" w:eastAsia="Calibri" w:hAnsi="Times New Roman"/>
          <w:sz w:val="24"/>
          <w:szCs w:val="24"/>
          <w:lang w:eastAsia="en-US"/>
        </w:rPr>
        <w:t>лекций :</w:t>
      </w:r>
      <w:proofErr w:type="gramEnd"/>
      <w:r w:rsidRPr="004C6706">
        <w:rPr>
          <w:rFonts w:ascii="Times New Roman" w:eastAsia="Calibri" w:hAnsi="Times New Roman"/>
          <w:sz w:val="24"/>
          <w:szCs w:val="24"/>
          <w:lang w:eastAsia="en-US"/>
        </w:rPr>
        <w:t xml:space="preserve"> учебник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О. С. Логунова.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148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978-5-8114-6569-9.</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88"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/148962</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23654102"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Галыгина, И. В. Информатика. Лабораторный </w:t>
      </w:r>
      <w:proofErr w:type="gramStart"/>
      <w:r w:rsidRPr="004C6706">
        <w:rPr>
          <w:rFonts w:ascii="Times New Roman" w:eastAsia="Calibri" w:hAnsi="Times New Roman"/>
          <w:sz w:val="24"/>
          <w:szCs w:val="24"/>
          <w:lang w:eastAsia="en-US"/>
        </w:rPr>
        <w:t>практикум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И. В. Галыгина, Л. В. Галыгина.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2021. — 124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978-5-8114-6979-6.</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89"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/153942</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7E7BAB36"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Алексеев, В. А. Информатика. Практические </w:t>
      </w:r>
      <w:proofErr w:type="gramStart"/>
      <w:r w:rsidRPr="004C6706">
        <w:rPr>
          <w:rFonts w:ascii="Times New Roman" w:eastAsia="Calibri" w:hAnsi="Times New Roman"/>
          <w:sz w:val="24"/>
          <w:szCs w:val="24"/>
          <w:lang w:eastAsia="en-US"/>
        </w:rPr>
        <w:t>работы :</w:t>
      </w:r>
      <w:proofErr w:type="gramEnd"/>
      <w:r w:rsidRPr="004C6706">
        <w:rPr>
          <w:rFonts w:ascii="Times New Roman" w:eastAsia="Calibri" w:hAnsi="Times New Roman"/>
          <w:sz w:val="24"/>
          <w:szCs w:val="24"/>
          <w:lang w:eastAsia="en-US"/>
        </w:rPr>
        <w:t xml:space="preserve"> методические указания / В. А. Алексеев.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256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978-5-8114-4608-7.</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90"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/148244</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69642D60"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 xml:space="preserve">Практикум по </w:t>
      </w:r>
      <w:proofErr w:type="gramStart"/>
      <w:r w:rsidRPr="004C6706">
        <w:rPr>
          <w:rFonts w:ascii="Times New Roman" w:eastAsia="Calibri" w:hAnsi="Times New Roman"/>
          <w:sz w:val="24"/>
          <w:szCs w:val="24"/>
          <w:lang w:eastAsia="en-US"/>
        </w:rPr>
        <w:t>информатике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Н. М. Андреева, Н. Н. Василюк, Н. И. Пак, Е. К. </w:t>
      </w:r>
      <w:proofErr w:type="spellStart"/>
      <w:r w:rsidRPr="004C6706">
        <w:rPr>
          <w:rFonts w:ascii="Times New Roman" w:eastAsia="Calibri" w:hAnsi="Times New Roman"/>
          <w:sz w:val="24"/>
          <w:szCs w:val="24"/>
          <w:lang w:eastAsia="en-US"/>
        </w:rPr>
        <w:t>Хеннер</w:t>
      </w:r>
      <w:proofErr w:type="spellEnd"/>
      <w:r w:rsidRPr="004C6706">
        <w:rPr>
          <w:rFonts w:ascii="Times New Roman" w:eastAsia="Calibri" w:hAnsi="Times New Roman"/>
          <w:sz w:val="24"/>
          <w:szCs w:val="24"/>
          <w:lang w:eastAsia="en-US"/>
        </w:rPr>
        <w:t>.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2021. — 248 с. — </w:t>
      </w:r>
      <w:r w:rsidRPr="004C6706">
        <w:rPr>
          <w:rFonts w:ascii="Times New Roman" w:eastAsia="Calibri" w:hAnsi="Times New Roman"/>
          <w:sz w:val="24"/>
          <w:szCs w:val="24"/>
          <w:lang w:val="en-US" w:eastAsia="en-US"/>
        </w:rPr>
        <w:t>ISBN</w:t>
      </w:r>
      <w:r w:rsidRPr="004C6706">
        <w:rPr>
          <w:rFonts w:ascii="Times New Roman" w:eastAsia="Calibri" w:hAnsi="Times New Roman"/>
          <w:sz w:val="24"/>
          <w:szCs w:val="24"/>
          <w:lang w:eastAsia="en-US"/>
        </w:rPr>
        <w:t xml:space="preserve"> 978-5-8114-6923-9.</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w:t>
      </w:r>
      <w:proofErr w:type="gramStart"/>
      <w:r w:rsidRPr="004C6706">
        <w:rPr>
          <w:rFonts w:ascii="Times New Roman" w:eastAsia="Calibri" w:hAnsi="Times New Roman"/>
          <w:sz w:val="24"/>
          <w:szCs w:val="24"/>
          <w:lang w:eastAsia="en-US"/>
        </w:rPr>
        <w:t>Текст</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w:t>
      </w:r>
      <w:proofErr w:type="gramEnd"/>
      <w:r w:rsidRPr="004C6706">
        <w:rPr>
          <w:rFonts w:ascii="Times New Roman" w:eastAsia="Calibri" w:hAnsi="Times New Roman"/>
          <w:sz w:val="24"/>
          <w:szCs w:val="24"/>
          <w:lang w:eastAsia="en-US"/>
        </w:rPr>
        <w:t xml:space="preserve"> электронный</w:t>
      </w:r>
      <w:r w:rsidRPr="004C6706">
        <w:rPr>
          <w:rFonts w:ascii="Times New Roman" w:eastAsia="Calibri" w:hAnsi="Times New Roman"/>
          <w:sz w:val="24"/>
          <w:szCs w:val="24"/>
          <w:lang w:val="en-US" w:eastAsia="en-US"/>
        </w:rPr>
        <w:t> </w:t>
      </w:r>
      <w:r w:rsidRPr="004C6706">
        <w:rPr>
          <w:rFonts w:ascii="Times New Roman" w:eastAsia="Calibri" w:hAnsi="Times New Roman"/>
          <w:sz w:val="24"/>
          <w:szCs w:val="24"/>
          <w:lang w:eastAsia="en-US"/>
        </w:rPr>
        <w:t xml:space="preserve">// Лань : электронно-библиотечная система. — </w:t>
      </w:r>
      <w:r w:rsidRPr="004C6706">
        <w:rPr>
          <w:rFonts w:ascii="Times New Roman" w:eastAsia="Calibri" w:hAnsi="Times New Roman"/>
          <w:sz w:val="24"/>
          <w:szCs w:val="24"/>
          <w:lang w:val="en-US" w:eastAsia="en-US"/>
        </w:rPr>
        <w:t>URL</w:t>
      </w:r>
      <w:r w:rsidRPr="004C6706">
        <w:rPr>
          <w:rFonts w:ascii="Times New Roman" w:eastAsia="Calibri" w:hAnsi="Times New Roman"/>
          <w:sz w:val="24"/>
          <w:szCs w:val="24"/>
          <w:lang w:eastAsia="en-US"/>
        </w:rPr>
        <w:t xml:space="preserve">: </w:t>
      </w:r>
      <w:hyperlink r:id="rId191" w:history="1">
        <w:r w:rsidRPr="004C6706">
          <w:rPr>
            <w:rStyle w:val="a9"/>
            <w:rFonts w:ascii="Times New Roman" w:eastAsia="Calibri" w:hAnsi="Times New Roman"/>
            <w:sz w:val="24"/>
            <w:szCs w:val="24"/>
            <w:lang w:val="en-US" w:eastAsia="en-US"/>
          </w:rPr>
          <w:t>https</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e</w:t>
        </w:r>
        <w:r w:rsidRPr="004C6706">
          <w:rPr>
            <w:rStyle w:val="a9"/>
            <w:rFonts w:ascii="Times New Roman" w:eastAsia="Calibri" w:hAnsi="Times New Roman"/>
            <w:sz w:val="24"/>
            <w:szCs w:val="24"/>
            <w:lang w:eastAsia="en-US"/>
          </w:rPr>
          <w:t>.</w:t>
        </w:r>
        <w:proofErr w:type="spellStart"/>
        <w:r w:rsidRPr="004C6706">
          <w:rPr>
            <w:rStyle w:val="a9"/>
            <w:rFonts w:ascii="Times New Roman" w:eastAsia="Calibri" w:hAnsi="Times New Roman"/>
            <w:sz w:val="24"/>
            <w:szCs w:val="24"/>
            <w:lang w:val="en-US" w:eastAsia="en-US"/>
          </w:rPr>
          <w:t>lanbook</w:t>
        </w:r>
        <w:proofErr w:type="spellEnd"/>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com</w:t>
        </w:r>
        <w:r w:rsidRPr="004C6706">
          <w:rPr>
            <w:rStyle w:val="a9"/>
            <w:rFonts w:ascii="Times New Roman" w:eastAsia="Calibri" w:hAnsi="Times New Roman"/>
            <w:sz w:val="24"/>
            <w:szCs w:val="24"/>
            <w:lang w:eastAsia="en-US"/>
          </w:rPr>
          <w:t>/</w:t>
        </w:r>
        <w:r w:rsidRPr="004C6706">
          <w:rPr>
            <w:rStyle w:val="a9"/>
            <w:rFonts w:ascii="Times New Roman" w:eastAsia="Calibri" w:hAnsi="Times New Roman"/>
            <w:sz w:val="24"/>
            <w:szCs w:val="24"/>
            <w:lang w:val="en-US" w:eastAsia="en-US"/>
          </w:rPr>
          <w:t>book</w:t>
        </w:r>
        <w:r w:rsidRPr="004C6706">
          <w:rPr>
            <w:rStyle w:val="a9"/>
            <w:rFonts w:ascii="Times New Roman" w:eastAsia="Calibri" w:hAnsi="Times New Roman"/>
            <w:sz w:val="24"/>
            <w:szCs w:val="24"/>
            <w:lang w:eastAsia="en-US"/>
          </w:rPr>
          <w:t>/153677</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432DB855"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sz w:val="24"/>
          <w:szCs w:val="24"/>
          <w:lang w:eastAsia="en-US"/>
        </w:rPr>
      </w:pPr>
      <w:r w:rsidRPr="004C6706">
        <w:rPr>
          <w:rFonts w:ascii="Times New Roman" w:eastAsia="Calibri" w:hAnsi="Times New Roman"/>
          <w:sz w:val="24"/>
          <w:szCs w:val="24"/>
          <w:lang w:eastAsia="en-US"/>
        </w:rPr>
        <w:t>Журавлев, А. Е. Информатика. Практикум в среде Microsoft Office 2016/</w:t>
      </w:r>
      <w:proofErr w:type="gramStart"/>
      <w:r w:rsidRPr="004C6706">
        <w:rPr>
          <w:rFonts w:ascii="Times New Roman" w:eastAsia="Calibri" w:hAnsi="Times New Roman"/>
          <w:sz w:val="24"/>
          <w:szCs w:val="24"/>
          <w:lang w:eastAsia="en-US"/>
        </w:rPr>
        <w:t>2019 :</w:t>
      </w:r>
      <w:proofErr w:type="gramEnd"/>
      <w:r w:rsidRPr="004C6706">
        <w:rPr>
          <w:rFonts w:ascii="Times New Roman" w:eastAsia="Calibri" w:hAnsi="Times New Roman"/>
          <w:sz w:val="24"/>
          <w:szCs w:val="24"/>
          <w:lang w:eastAsia="en-US"/>
        </w:rPr>
        <w:t xml:space="preserve"> учебное пособие для </w:t>
      </w:r>
      <w:proofErr w:type="spellStart"/>
      <w:r w:rsidRPr="004C6706">
        <w:rPr>
          <w:rFonts w:ascii="Times New Roman" w:eastAsia="Calibri" w:hAnsi="Times New Roman"/>
          <w:sz w:val="24"/>
          <w:szCs w:val="24"/>
          <w:lang w:eastAsia="en-US"/>
        </w:rPr>
        <w:t>спо</w:t>
      </w:r>
      <w:proofErr w:type="spellEnd"/>
      <w:r w:rsidRPr="004C6706">
        <w:rPr>
          <w:rFonts w:ascii="Times New Roman" w:eastAsia="Calibri" w:hAnsi="Times New Roman"/>
          <w:sz w:val="24"/>
          <w:szCs w:val="24"/>
          <w:lang w:eastAsia="en-US"/>
        </w:rPr>
        <w:t xml:space="preserve"> / А. Е. Журавлев. —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124 с. — ISBN 978-5-8114-5516-4. — </w:t>
      </w:r>
      <w:proofErr w:type="gramStart"/>
      <w:r w:rsidRPr="004C6706">
        <w:rPr>
          <w:rFonts w:ascii="Times New Roman" w:eastAsia="Calibri" w:hAnsi="Times New Roman"/>
          <w:sz w:val="24"/>
          <w:szCs w:val="24"/>
          <w:lang w:eastAsia="en-US"/>
        </w:rPr>
        <w:t>Текст :</w:t>
      </w:r>
      <w:proofErr w:type="gramEnd"/>
      <w:r w:rsidRPr="004C6706">
        <w:rPr>
          <w:rFonts w:ascii="Times New Roman" w:eastAsia="Calibri" w:hAnsi="Times New Roman"/>
          <w:sz w:val="24"/>
          <w:szCs w:val="24"/>
          <w:lang w:eastAsia="en-US"/>
        </w:rPr>
        <w:t xml:space="preserve"> электронный // Лань : электронно-библиотечная система. — URL: </w:t>
      </w:r>
      <w:hyperlink r:id="rId192" w:history="1">
        <w:r w:rsidRPr="004C6706">
          <w:rPr>
            <w:rStyle w:val="a9"/>
            <w:rFonts w:ascii="Times New Roman" w:eastAsia="Calibri" w:hAnsi="Times New Roman"/>
            <w:sz w:val="24"/>
            <w:szCs w:val="24"/>
            <w:lang w:eastAsia="en-US"/>
          </w:rPr>
          <w:t>https://e.lanbook.com/book/149339</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p>
    <w:p w14:paraId="4C056367" w14:textId="77777777" w:rsidR="00F6532D" w:rsidRPr="004C6706" w:rsidRDefault="00F6532D" w:rsidP="005320BE">
      <w:pPr>
        <w:numPr>
          <w:ilvl w:val="1"/>
          <w:numId w:val="61"/>
        </w:numPr>
        <w:spacing w:after="0" w:line="240" w:lineRule="auto"/>
        <w:ind w:left="0" w:firstLine="284"/>
        <w:jc w:val="both"/>
        <w:rPr>
          <w:rFonts w:ascii="Times New Roman" w:eastAsia="Calibri" w:hAnsi="Times New Roman"/>
          <w:b/>
          <w:sz w:val="24"/>
          <w:szCs w:val="24"/>
          <w:lang w:eastAsia="en-US"/>
        </w:rPr>
      </w:pPr>
      <w:r w:rsidRPr="004C6706">
        <w:rPr>
          <w:rFonts w:ascii="Times New Roman" w:eastAsia="Calibri" w:hAnsi="Times New Roman"/>
          <w:sz w:val="24"/>
          <w:szCs w:val="24"/>
          <w:lang w:eastAsia="en-US"/>
        </w:rPr>
        <w:t xml:space="preserve">Информационные технологии и основы вычислительной </w:t>
      </w:r>
      <w:proofErr w:type="gramStart"/>
      <w:r w:rsidRPr="004C6706">
        <w:rPr>
          <w:rFonts w:ascii="Times New Roman" w:eastAsia="Calibri" w:hAnsi="Times New Roman"/>
          <w:sz w:val="24"/>
          <w:szCs w:val="24"/>
          <w:lang w:eastAsia="en-US"/>
        </w:rPr>
        <w:t>техники :</w:t>
      </w:r>
      <w:proofErr w:type="gramEnd"/>
      <w:r w:rsidRPr="004C6706">
        <w:rPr>
          <w:rFonts w:ascii="Times New Roman" w:eastAsia="Calibri" w:hAnsi="Times New Roman"/>
          <w:sz w:val="24"/>
          <w:szCs w:val="24"/>
          <w:lang w:eastAsia="en-US"/>
        </w:rPr>
        <w:t xml:space="preserve"> учебник. </w:t>
      </w:r>
      <w:r w:rsidRPr="004C6706">
        <w:rPr>
          <w:rFonts w:ascii="Times New Roman" w:hAnsi="Times New Roman"/>
          <w:sz w:val="24"/>
          <w:szCs w:val="24"/>
          <w:lang w:eastAsia="en-US"/>
        </w:rPr>
        <w:t xml:space="preserve">составитель Т. П. Куль. </w:t>
      </w:r>
      <w:r w:rsidRPr="004C6706">
        <w:rPr>
          <w:rFonts w:ascii="Times New Roman" w:eastAsia="Calibri" w:hAnsi="Times New Roman"/>
          <w:sz w:val="24"/>
          <w:szCs w:val="24"/>
          <w:lang w:eastAsia="en-US"/>
        </w:rPr>
        <w:t>— Санкт-</w:t>
      </w:r>
      <w:proofErr w:type="gramStart"/>
      <w:r w:rsidRPr="004C6706">
        <w:rPr>
          <w:rFonts w:ascii="Times New Roman" w:eastAsia="Calibri" w:hAnsi="Times New Roman"/>
          <w:sz w:val="24"/>
          <w:szCs w:val="24"/>
          <w:lang w:eastAsia="en-US"/>
        </w:rPr>
        <w:t>Петербург :</w:t>
      </w:r>
      <w:proofErr w:type="gramEnd"/>
      <w:r w:rsidRPr="004C6706">
        <w:rPr>
          <w:rFonts w:ascii="Times New Roman" w:eastAsia="Calibri" w:hAnsi="Times New Roman"/>
          <w:sz w:val="24"/>
          <w:szCs w:val="24"/>
          <w:lang w:eastAsia="en-US"/>
        </w:rPr>
        <w:t xml:space="preserve"> Лань, 2020. — 264 с. — ISBN 978-5-8114-4287-4. — </w:t>
      </w:r>
      <w:proofErr w:type="gramStart"/>
      <w:r w:rsidRPr="004C6706">
        <w:rPr>
          <w:rFonts w:ascii="Times New Roman" w:eastAsia="Calibri" w:hAnsi="Times New Roman"/>
          <w:sz w:val="24"/>
          <w:szCs w:val="24"/>
          <w:lang w:eastAsia="en-US"/>
        </w:rPr>
        <w:t>Текст :</w:t>
      </w:r>
      <w:proofErr w:type="gramEnd"/>
      <w:r w:rsidRPr="004C6706">
        <w:rPr>
          <w:rFonts w:ascii="Times New Roman" w:eastAsia="Calibri" w:hAnsi="Times New Roman"/>
          <w:sz w:val="24"/>
          <w:szCs w:val="24"/>
          <w:lang w:eastAsia="en-US"/>
        </w:rPr>
        <w:t xml:space="preserve"> электронный // Лань : электронно-библиотечная система. — URL: </w:t>
      </w:r>
      <w:hyperlink r:id="rId193" w:history="1">
        <w:r w:rsidRPr="004C6706">
          <w:rPr>
            <w:rStyle w:val="a9"/>
            <w:rFonts w:ascii="Times New Roman" w:eastAsia="Calibri" w:hAnsi="Times New Roman"/>
            <w:sz w:val="24"/>
            <w:szCs w:val="24"/>
            <w:lang w:eastAsia="en-US"/>
          </w:rPr>
          <w:t>https://e.lanbook.com/book/148223</w:t>
        </w:r>
      </w:hyperlink>
      <w:r w:rsidRPr="004C6706">
        <w:rPr>
          <w:rFonts w:ascii="Times New Roman" w:eastAsia="Calibri" w:hAnsi="Times New Roman"/>
          <w:sz w:val="24"/>
          <w:szCs w:val="24"/>
          <w:lang w:eastAsia="en-US"/>
        </w:rPr>
        <w:t xml:space="preserve">  (дата обращения: 11.01.2021). — Режим доступа: для </w:t>
      </w:r>
      <w:proofErr w:type="spellStart"/>
      <w:r w:rsidRPr="004C6706">
        <w:rPr>
          <w:rFonts w:ascii="Times New Roman" w:eastAsia="Calibri" w:hAnsi="Times New Roman"/>
          <w:sz w:val="24"/>
          <w:szCs w:val="24"/>
          <w:lang w:eastAsia="en-US"/>
        </w:rPr>
        <w:t>авториз</w:t>
      </w:r>
      <w:proofErr w:type="spellEnd"/>
      <w:r w:rsidRPr="004C6706">
        <w:rPr>
          <w:rFonts w:ascii="Times New Roman" w:eastAsia="Calibri" w:hAnsi="Times New Roman"/>
          <w:sz w:val="24"/>
          <w:szCs w:val="24"/>
          <w:lang w:eastAsia="en-US"/>
        </w:rPr>
        <w:t>. пользователей.</w:t>
      </w:r>
      <w:r w:rsidRPr="004C6706">
        <w:rPr>
          <w:rFonts w:ascii="Times New Roman" w:eastAsia="Calibri" w:hAnsi="Times New Roman"/>
          <w:b/>
          <w:sz w:val="24"/>
          <w:szCs w:val="24"/>
          <w:lang w:eastAsia="en-US"/>
        </w:rPr>
        <w:t xml:space="preserve"> </w:t>
      </w:r>
    </w:p>
    <w:p w14:paraId="05C34E0C" w14:textId="77777777" w:rsidR="00F6532D" w:rsidRPr="00872356" w:rsidRDefault="00F6532D" w:rsidP="00F6532D">
      <w:pPr>
        <w:spacing w:line="240" w:lineRule="auto"/>
        <w:contextualSpacing/>
        <w:jc w:val="center"/>
        <w:rPr>
          <w:rFonts w:ascii="Times New Roman" w:hAnsi="Times New Roman"/>
          <w:b/>
          <w:sz w:val="24"/>
          <w:szCs w:val="24"/>
        </w:rPr>
      </w:pPr>
      <w:r w:rsidRPr="004C6706">
        <w:rPr>
          <w:rFonts w:ascii="Times New Roman" w:hAnsi="Times New Roman"/>
          <w:b/>
          <w:i/>
          <w:color w:val="FF0000"/>
          <w:sz w:val="24"/>
          <w:szCs w:val="24"/>
        </w:rPr>
        <w:br w:type="page"/>
      </w:r>
      <w:r w:rsidRPr="00872356">
        <w:rPr>
          <w:rFonts w:ascii="Times New Roman" w:hAnsi="Times New Roman"/>
          <w:b/>
          <w:sz w:val="24"/>
          <w:szCs w:val="24"/>
        </w:rPr>
        <w:lastRenderedPageBreak/>
        <w:t xml:space="preserve">4. КОНТРОЛЬ И ОЦЕНКА РЕЗУЛЬТАТОВ ОСВОЕНИЯ </w:t>
      </w:r>
      <w:r w:rsidRPr="00872356">
        <w:rPr>
          <w:rFonts w:ascii="Times New Roman" w:hAnsi="Times New Roman"/>
          <w:b/>
          <w:sz w:val="24"/>
          <w:szCs w:val="24"/>
        </w:rPr>
        <w:br/>
        <w:t>УЧЕБНОЙ ДИСЦИПЛИНЫ</w:t>
      </w:r>
    </w:p>
    <w:p w14:paraId="3095DDDB" w14:textId="77777777" w:rsidR="00F6532D" w:rsidRPr="00872356" w:rsidRDefault="00F6532D" w:rsidP="00F6532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F6532D" w:rsidRPr="00872356" w14:paraId="0EAB0C5C" w14:textId="77777777" w:rsidTr="00901D55">
        <w:tc>
          <w:tcPr>
            <w:tcW w:w="1912" w:type="pct"/>
          </w:tcPr>
          <w:p w14:paraId="006CD695" w14:textId="77777777" w:rsidR="00F6532D" w:rsidRPr="00872356" w:rsidRDefault="00F6532D" w:rsidP="00901D55">
            <w:pPr>
              <w:spacing w:line="240" w:lineRule="auto"/>
              <w:jc w:val="center"/>
              <w:rPr>
                <w:rFonts w:ascii="Times New Roman" w:hAnsi="Times New Roman"/>
                <w:b/>
                <w:bCs/>
                <w:i/>
              </w:rPr>
            </w:pPr>
            <w:r w:rsidRPr="00872356">
              <w:rPr>
                <w:rFonts w:ascii="Times New Roman" w:hAnsi="Times New Roman"/>
                <w:b/>
                <w:bCs/>
                <w:i/>
              </w:rPr>
              <w:t>Результаты обучения</w:t>
            </w:r>
          </w:p>
        </w:tc>
        <w:tc>
          <w:tcPr>
            <w:tcW w:w="1580" w:type="pct"/>
          </w:tcPr>
          <w:p w14:paraId="6A70B232" w14:textId="77777777" w:rsidR="00F6532D" w:rsidRPr="00872356" w:rsidRDefault="00F6532D" w:rsidP="00901D55">
            <w:pPr>
              <w:spacing w:line="240" w:lineRule="auto"/>
              <w:jc w:val="center"/>
              <w:rPr>
                <w:rFonts w:ascii="Times New Roman" w:hAnsi="Times New Roman"/>
                <w:b/>
                <w:bCs/>
                <w:i/>
              </w:rPr>
            </w:pPr>
            <w:r w:rsidRPr="00872356">
              <w:rPr>
                <w:rFonts w:ascii="Times New Roman" w:hAnsi="Times New Roman"/>
                <w:b/>
                <w:bCs/>
                <w:i/>
              </w:rPr>
              <w:t>Критерии оценки</w:t>
            </w:r>
          </w:p>
        </w:tc>
        <w:tc>
          <w:tcPr>
            <w:tcW w:w="1508" w:type="pct"/>
          </w:tcPr>
          <w:p w14:paraId="00711E7B" w14:textId="77777777" w:rsidR="00F6532D" w:rsidRPr="00872356" w:rsidRDefault="00F6532D" w:rsidP="00901D55">
            <w:pPr>
              <w:spacing w:line="240" w:lineRule="auto"/>
              <w:jc w:val="center"/>
              <w:rPr>
                <w:rFonts w:ascii="Times New Roman" w:hAnsi="Times New Roman"/>
                <w:b/>
                <w:bCs/>
                <w:i/>
              </w:rPr>
            </w:pPr>
            <w:r w:rsidRPr="00872356">
              <w:rPr>
                <w:rFonts w:ascii="Times New Roman" w:hAnsi="Times New Roman"/>
                <w:b/>
                <w:bCs/>
                <w:i/>
              </w:rPr>
              <w:t>Методы оценки</w:t>
            </w:r>
          </w:p>
        </w:tc>
      </w:tr>
      <w:tr w:rsidR="00F6532D" w:rsidRPr="00872356" w14:paraId="1D6ED259" w14:textId="77777777" w:rsidTr="00901D55">
        <w:tc>
          <w:tcPr>
            <w:tcW w:w="1912" w:type="pct"/>
          </w:tcPr>
          <w:p w14:paraId="5305D753" w14:textId="77777777" w:rsidR="00F6532D" w:rsidRPr="00872356" w:rsidRDefault="00F6532D" w:rsidP="00901D55">
            <w:pPr>
              <w:spacing w:after="0" w:line="240" w:lineRule="auto"/>
              <w:jc w:val="both"/>
              <w:rPr>
                <w:rFonts w:ascii="Times New Roman" w:hAnsi="Times New Roman"/>
                <w:bCs/>
                <w:sz w:val="24"/>
                <w:szCs w:val="24"/>
              </w:rPr>
            </w:pPr>
            <w:r w:rsidRPr="00872356">
              <w:rPr>
                <w:rFonts w:ascii="Times New Roman" w:hAnsi="Times New Roman"/>
                <w:bCs/>
                <w:sz w:val="24"/>
                <w:szCs w:val="24"/>
              </w:rPr>
              <w:t>Перечень знаний, осваиваемых в рамках дисциплины:</w:t>
            </w:r>
          </w:p>
          <w:p w14:paraId="22226F72"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Базовые системные программные продукты и пакеты прикладных программ; </w:t>
            </w:r>
          </w:p>
          <w:p w14:paraId="1E1A33F2" w14:textId="77777777" w:rsidR="00F6532D" w:rsidRPr="00872356" w:rsidRDefault="00F6532D" w:rsidP="00901D55">
            <w:pPr>
              <w:spacing w:after="0" w:line="240" w:lineRule="auto"/>
              <w:rPr>
                <w:rFonts w:ascii="Times New Roman" w:hAnsi="Times New Roman"/>
                <w:b/>
                <w:sz w:val="24"/>
                <w:szCs w:val="24"/>
              </w:rPr>
            </w:pPr>
            <w:r w:rsidRPr="00872356">
              <w:rPr>
                <w:rFonts w:ascii="Times New Roman" w:hAnsi="Times New Roman"/>
                <w:sz w:val="24"/>
                <w:szCs w:val="24"/>
              </w:rPr>
              <w:t>Основные положения и принципы построения системы обработки и передачи информации;</w:t>
            </w:r>
          </w:p>
          <w:p w14:paraId="6E4781FC"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Устройство компьютерных сетей и сетевых технологий обработки и передачи информации; </w:t>
            </w:r>
          </w:p>
          <w:p w14:paraId="48528DCB"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Методы и приемы обеспечения информационной безопасности; </w:t>
            </w:r>
          </w:p>
          <w:p w14:paraId="2216784B"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Методы и средства сбора, обработки, хранения, передачи и накопления информации;</w:t>
            </w:r>
          </w:p>
          <w:p w14:paraId="53119D07" w14:textId="77777777" w:rsidR="00F6532D" w:rsidRPr="00872356" w:rsidRDefault="00F6532D" w:rsidP="00901D55">
            <w:pPr>
              <w:spacing w:line="240" w:lineRule="auto"/>
              <w:rPr>
                <w:rFonts w:ascii="Times New Roman" w:hAnsi="Times New Roman"/>
                <w:bCs/>
                <w:i/>
              </w:rPr>
            </w:pPr>
            <w:r w:rsidRPr="00872356">
              <w:rPr>
                <w:rFonts w:ascii="Times New Roman" w:hAnsi="Times New Roman"/>
                <w:sz w:val="24"/>
                <w:szCs w:val="24"/>
              </w:rPr>
              <w:t>Общий состав и структуру персональных электронно-вычислительных машин и вычислительных систем.</w:t>
            </w:r>
          </w:p>
        </w:tc>
        <w:tc>
          <w:tcPr>
            <w:tcW w:w="1580" w:type="pct"/>
          </w:tcPr>
          <w:p w14:paraId="65C1EFD4"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Перечисляет системные программные продукты и дает им краткое описание.</w:t>
            </w:r>
          </w:p>
          <w:p w14:paraId="5C1A937F"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Демонстрирует владение принципами построения систем обработки информации.</w:t>
            </w:r>
          </w:p>
          <w:p w14:paraId="0299562B"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4F8B59BB"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Перечисляет методы и средства сбора, обработки, хранения, передачи и накопления информации.</w:t>
            </w:r>
          </w:p>
          <w:p w14:paraId="2FFE37EC" w14:textId="77777777" w:rsidR="00F6532D" w:rsidRPr="00872356" w:rsidRDefault="00F6532D" w:rsidP="00901D55">
            <w:pPr>
              <w:spacing w:line="240" w:lineRule="auto"/>
              <w:rPr>
                <w:rFonts w:ascii="Times New Roman" w:hAnsi="Times New Roman"/>
                <w:bCs/>
                <w:i/>
              </w:rPr>
            </w:pPr>
            <w:r w:rsidRPr="00872356">
              <w:rPr>
                <w:rFonts w:ascii="Times New Roman" w:hAnsi="Times New Roman"/>
                <w:sz w:val="24"/>
                <w:szCs w:val="24"/>
              </w:rPr>
              <w:t>Уверенно объясняет общий состав и структуру персональных электронно-вычислительных машин.</w:t>
            </w:r>
          </w:p>
        </w:tc>
        <w:tc>
          <w:tcPr>
            <w:tcW w:w="1508" w:type="pct"/>
          </w:tcPr>
          <w:p w14:paraId="46B4332C"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Оценка решений ситуационных задач</w:t>
            </w:r>
          </w:p>
          <w:p w14:paraId="0A1C020B"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Тестирование</w:t>
            </w:r>
          </w:p>
          <w:p w14:paraId="6F87186A"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Устный опрос</w:t>
            </w:r>
          </w:p>
          <w:p w14:paraId="2CC09218"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Практические занятия</w:t>
            </w:r>
          </w:p>
          <w:p w14:paraId="72B178A9" w14:textId="77777777" w:rsidR="00F6532D" w:rsidRPr="00872356" w:rsidRDefault="00F6532D" w:rsidP="00901D55">
            <w:pPr>
              <w:spacing w:line="240" w:lineRule="auto"/>
              <w:rPr>
                <w:rFonts w:ascii="Times New Roman" w:hAnsi="Times New Roman"/>
                <w:bCs/>
                <w:i/>
              </w:rPr>
            </w:pPr>
          </w:p>
        </w:tc>
      </w:tr>
      <w:tr w:rsidR="00F6532D" w:rsidRPr="00872356" w14:paraId="198CF7C4" w14:textId="77777777" w:rsidTr="00901D55">
        <w:trPr>
          <w:trHeight w:val="896"/>
        </w:trPr>
        <w:tc>
          <w:tcPr>
            <w:tcW w:w="1912" w:type="pct"/>
          </w:tcPr>
          <w:p w14:paraId="3F8869FD" w14:textId="77777777" w:rsidR="00F6532D" w:rsidRPr="00872356" w:rsidRDefault="00F6532D" w:rsidP="00901D55">
            <w:pPr>
              <w:spacing w:after="0" w:line="240" w:lineRule="auto"/>
              <w:jc w:val="both"/>
              <w:rPr>
                <w:rFonts w:ascii="Times New Roman" w:hAnsi="Times New Roman"/>
                <w:bCs/>
                <w:sz w:val="24"/>
                <w:szCs w:val="24"/>
              </w:rPr>
            </w:pPr>
            <w:r w:rsidRPr="00872356">
              <w:rPr>
                <w:rFonts w:ascii="Times New Roman" w:hAnsi="Times New Roman"/>
                <w:bCs/>
                <w:sz w:val="24"/>
                <w:szCs w:val="24"/>
              </w:rPr>
              <w:t>Перечень умений, осваиваемых в рамках дисциплины:</w:t>
            </w:r>
          </w:p>
          <w:p w14:paraId="6F56D797"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Выполнять расчеты с использованием прикладных компьютерных программ; </w:t>
            </w:r>
          </w:p>
          <w:p w14:paraId="71999D09"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2D2A52BD"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BB4E8DD"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765635B5"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Получать информацию в локальных и глобальных компьютерных сетях; </w:t>
            </w:r>
          </w:p>
          <w:p w14:paraId="64574F45"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lastRenderedPageBreak/>
              <w:t>Применять графические редакторы для создания и редактирования изображений;</w:t>
            </w:r>
          </w:p>
          <w:p w14:paraId="04890747" w14:textId="77777777" w:rsidR="00F6532D" w:rsidRPr="00872356" w:rsidRDefault="00F6532D" w:rsidP="00901D55">
            <w:pPr>
              <w:spacing w:line="240" w:lineRule="auto"/>
              <w:rPr>
                <w:rFonts w:ascii="Times New Roman" w:hAnsi="Times New Roman"/>
                <w:bCs/>
                <w:i/>
              </w:rPr>
            </w:pPr>
            <w:r w:rsidRPr="00872356">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580" w:type="pct"/>
          </w:tcPr>
          <w:p w14:paraId="17E8CFEA"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lastRenderedPageBreak/>
              <w:t>Демонстрирует владение прикладными программами для выполнения расчетов.</w:t>
            </w:r>
          </w:p>
          <w:p w14:paraId="597D026C"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Использует электронную почту, специализированные программы обмена информацией, применяет поисковые системы.</w:t>
            </w:r>
          </w:p>
          <w:p w14:paraId="2BD2CED7"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5155CD45"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Использует программные средства вычислительной техники для анализа и обработки информации.</w:t>
            </w:r>
          </w:p>
          <w:p w14:paraId="63B0AEA0"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 xml:space="preserve">Обменивается информацией в </w:t>
            </w:r>
            <w:r w:rsidRPr="00872356">
              <w:rPr>
                <w:rFonts w:ascii="Times New Roman" w:hAnsi="Times New Roman"/>
                <w:sz w:val="24"/>
                <w:szCs w:val="24"/>
              </w:rPr>
              <w:lastRenderedPageBreak/>
              <w:t>локальных и глобальных сетях.</w:t>
            </w:r>
          </w:p>
          <w:p w14:paraId="0C2812CF" w14:textId="77777777" w:rsidR="00F6532D" w:rsidRPr="00872356" w:rsidRDefault="00F6532D" w:rsidP="00901D55">
            <w:pPr>
              <w:spacing w:after="0" w:line="240" w:lineRule="auto"/>
              <w:rPr>
                <w:rFonts w:ascii="Times New Roman" w:hAnsi="Times New Roman"/>
                <w:sz w:val="24"/>
                <w:szCs w:val="24"/>
              </w:rPr>
            </w:pPr>
            <w:r w:rsidRPr="00872356">
              <w:rPr>
                <w:rFonts w:ascii="Times New Roman" w:hAnsi="Times New Roman"/>
                <w:sz w:val="24"/>
                <w:szCs w:val="24"/>
              </w:rPr>
              <w:t>Владеет навыками работы в графических редакторах для создания изображений и схем.</w:t>
            </w:r>
          </w:p>
          <w:p w14:paraId="78664B24" w14:textId="77777777" w:rsidR="00F6532D" w:rsidRPr="00872356" w:rsidRDefault="00F6532D" w:rsidP="00901D55">
            <w:pPr>
              <w:spacing w:line="240" w:lineRule="auto"/>
              <w:rPr>
                <w:rFonts w:ascii="Times New Roman" w:hAnsi="Times New Roman"/>
                <w:bCs/>
                <w:i/>
              </w:rPr>
            </w:pPr>
            <w:r w:rsidRPr="00872356">
              <w:rPr>
                <w:rFonts w:ascii="Times New Roman" w:hAnsi="Times New Roman"/>
                <w:sz w:val="24"/>
                <w:szCs w:val="24"/>
              </w:rPr>
              <w:t>Оформляет документы, разрабатывает презентации, производит быстрый поиск нужной информации.</w:t>
            </w:r>
          </w:p>
        </w:tc>
        <w:tc>
          <w:tcPr>
            <w:tcW w:w="1508" w:type="pct"/>
          </w:tcPr>
          <w:p w14:paraId="075D89E9" w14:textId="77777777" w:rsidR="00F6532D" w:rsidRPr="00872356" w:rsidRDefault="00F6532D" w:rsidP="00901D55">
            <w:pPr>
              <w:tabs>
                <w:tab w:val="num" w:pos="720"/>
              </w:tabs>
              <w:spacing w:after="0" w:line="240" w:lineRule="auto"/>
              <w:jc w:val="both"/>
              <w:rPr>
                <w:rFonts w:ascii="Times New Roman" w:hAnsi="Times New Roman"/>
                <w:sz w:val="24"/>
                <w:szCs w:val="24"/>
              </w:rPr>
            </w:pPr>
            <w:r w:rsidRPr="00872356">
              <w:rPr>
                <w:rFonts w:ascii="Times New Roman" w:hAnsi="Times New Roman"/>
                <w:sz w:val="24"/>
                <w:szCs w:val="24"/>
              </w:rPr>
              <w:lastRenderedPageBreak/>
              <w:t>Экспертное наблюдение за ходом выполнения практической работы. Оценка результатов выполнения практической работы.</w:t>
            </w:r>
          </w:p>
          <w:p w14:paraId="2A805D6D" w14:textId="77777777" w:rsidR="00F6532D" w:rsidRPr="00872356" w:rsidRDefault="00F6532D" w:rsidP="00901D55">
            <w:pPr>
              <w:spacing w:line="240" w:lineRule="auto"/>
              <w:rPr>
                <w:rFonts w:ascii="Times New Roman" w:hAnsi="Times New Roman"/>
                <w:bCs/>
                <w:i/>
              </w:rPr>
            </w:pPr>
            <w:r w:rsidRPr="00872356">
              <w:rPr>
                <w:rFonts w:ascii="Times New Roman" w:hAnsi="Times New Roman"/>
                <w:sz w:val="24"/>
                <w:szCs w:val="24"/>
              </w:rPr>
              <w:t>Оценка решений ситуационных задач</w:t>
            </w:r>
          </w:p>
        </w:tc>
      </w:tr>
    </w:tbl>
    <w:p w14:paraId="5009D386" w14:textId="77777777" w:rsidR="00F6532D" w:rsidRPr="00872356" w:rsidRDefault="00F6532D" w:rsidP="00F6532D">
      <w:pPr>
        <w:spacing w:after="0"/>
        <w:jc w:val="both"/>
        <w:rPr>
          <w:rFonts w:ascii="Times New Roman" w:hAnsi="Times New Roman"/>
          <w:b/>
          <w:szCs w:val="52"/>
        </w:rPr>
      </w:pPr>
    </w:p>
    <w:p w14:paraId="240493CC" w14:textId="77777777" w:rsidR="00F6532D" w:rsidRPr="00872356" w:rsidRDefault="00F6532D" w:rsidP="00F6532D">
      <w:pPr>
        <w:spacing w:after="0"/>
        <w:jc w:val="both"/>
        <w:rPr>
          <w:rFonts w:ascii="Times New Roman" w:hAnsi="Times New Roman"/>
          <w:b/>
          <w:szCs w:val="52"/>
        </w:rPr>
      </w:pPr>
    </w:p>
    <w:p w14:paraId="5EA6C3F6" w14:textId="77777777" w:rsidR="00F6532D" w:rsidRPr="00872356" w:rsidRDefault="00F6532D" w:rsidP="00F6532D">
      <w:pPr>
        <w:spacing w:after="0"/>
        <w:jc w:val="both"/>
        <w:rPr>
          <w:rFonts w:ascii="Times New Roman" w:hAnsi="Times New Roman"/>
          <w:b/>
          <w:szCs w:val="52"/>
        </w:rPr>
      </w:pPr>
    </w:p>
    <w:p w14:paraId="545AEA71" w14:textId="3EB89FD1" w:rsidR="00F6532D" w:rsidRPr="00F6532D" w:rsidRDefault="00F6532D" w:rsidP="00F6532D">
      <w:pPr>
        <w:autoSpaceDE w:val="0"/>
        <w:autoSpaceDN w:val="0"/>
        <w:adjustRightInd w:val="0"/>
        <w:spacing w:after="0" w:line="240" w:lineRule="auto"/>
        <w:ind w:firstLine="300"/>
        <w:jc w:val="center"/>
        <w:rPr>
          <w:rFonts w:ascii="Times New Roman" w:hAnsi="Times New Roman"/>
          <w:b/>
          <w:bCs/>
          <w:sz w:val="24"/>
          <w:szCs w:val="24"/>
        </w:rPr>
      </w:pPr>
      <w:r w:rsidRPr="00872356">
        <w:rPr>
          <w:rFonts w:ascii="Times New Roman" w:hAnsi="Times New Roman"/>
          <w:b/>
          <w:szCs w:val="52"/>
        </w:rPr>
        <w:br w:type="page"/>
      </w:r>
    </w:p>
    <w:p w14:paraId="012B5CA6" w14:textId="185221A7" w:rsidR="00471085" w:rsidRPr="00814B24" w:rsidRDefault="00471085" w:rsidP="00471085">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8</w:t>
      </w:r>
    </w:p>
    <w:p w14:paraId="778E0AF1" w14:textId="77777777" w:rsidR="00471085" w:rsidRPr="004F7F67" w:rsidRDefault="00471085" w:rsidP="00471085">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F46BA10" w14:textId="77777777" w:rsidR="00471085" w:rsidRPr="00A81A95" w:rsidRDefault="00471085" w:rsidP="00471085">
      <w:pPr>
        <w:spacing w:after="0"/>
        <w:jc w:val="right"/>
        <w:rPr>
          <w:rFonts w:ascii="Times New Roman" w:hAnsi="Times New Roman"/>
          <w:sz w:val="24"/>
          <w:szCs w:val="24"/>
        </w:rPr>
      </w:pPr>
      <w:r>
        <w:rPr>
          <w:rFonts w:ascii="Times New Roman" w:hAnsi="Times New Roman"/>
          <w:sz w:val="24"/>
          <w:szCs w:val="24"/>
        </w:rPr>
        <w:t>36.02.01 Ветеринария</w:t>
      </w:r>
    </w:p>
    <w:p w14:paraId="0C51CFFA" w14:textId="77777777" w:rsidR="00471085" w:rsidRPr="00872356" w:rsidRDefault="00471085" w:rsidP="00471085">
      <w:pPr>
        <w:jc w:val="center"/>
        <w:rPr>
          <w:rFonts w:ascii="Times New Roman" w:hAnsi="Times New Roman"/>
          <w:b/>
          <w:i/>
        </w:rPr>
      </w:pPr>
    </w:p>
    <w:p w14:paraId="39A45967" w14:textId="21E1BFFD" w:rsidR="00471085" w:rsidRDefault="00471085" w:rsidP="00471085">
      <w:pPr>
        <w:jc w:val="center"/>
        <w:rPr>
          <w:rFonts w:ascii="Times New Roman" w:hAnsi="Times New Roman"/>
          <w:b/>
          <w:i/>
        </w:rPr>
      </w:pPr>
    </w:p>
    <w:p w14:paraId="6C8F08DA" w14:textId="46537906" w:rsidR="00471085" w:rsidRDefault="00471085" w:rsidP="00471085">
      <w:pPr>
        <w:jc w:val="center"/>
        <w:rPr>
          <w:rFonts w:ascii="Times New Roman" w:hAnsi="Times New Roman"/>
          <w:b/>
          <w:i/>
        </w:rPr>
      </w:pPr>
    </w:p>
    <w:p w14:paraId="0B56AF54" w14:textId="77777777" w:rsidR="00471085" w:rsidRDefault="00471085" w:rsidP="00471085">
      <w:pPr>
        <w:jc w:val="center"/>
        <w:rPr>
          <w:rFonts w:ascii="Times New Roman" w:hAnsi="Times New Roman"/>
          <w:b/>
          <w:i/>
        </w:rPr>
      </w:pPr>
    </w:p>
    <w:p w14:paraId="71068501" w14:textId="77777777" w:rsidR="00471085" w:rsidRPr="00872356" w:rsidRDefault="00471085" w:rsidP="00471085">
      <w:pPr>
        <w:jc w:val="center"/>
        <w:rPr>
          <w:rFonts w:ascii="Times New Roman" w:hAnsi="Times New Roman"/>
          <w:b/>
          <w:i/>
        </w:rPr>
      </w:pPr>
    </w:p>
    <w:p w14:paraId="2229673C" w14:textId="77777777" w:rsidR="00471085" w:rsidRPr="00872356" w:rsidRDefault="00471085" w:rsidP="00471085">
      <w:pPr>
        <w:jc w:val="center"/>
        <w:rPr>
          <w:rFonts w:ascii="Times New Roman" w:hAnsi="Times New Roman"/>
          <w:b/>
          <w:i/>
        </w:rPr>
      </w:pPr>
    </w:p>
    <w:p w14:paraId="296A239E" w14:textId="77777777" w:rsidR="00471085" w:rsidRPr="00872356" w:rsidRDefault="00471085" w:rsidP="00471085">
      <w:pPr>
        <w:jc w:val="center"/>
        <w:rPr>
          <w:rFonts w:ascii="Times New Roman" w:hAnsi="Times New Roman"/>
          <w:b/>
          <w:sz w:val="24"/>
          <w:szCs w:val="24"/>
        </w:rPr>
      </w:pPr>
      <w:r w:rsidRPr="00872356">
        <w:rPr>
          <w:rFonts w:ascii="Times New Roman" w:hAnsi="Times New Roman"/>
          <w:b/>
          <w:sz w:val="24"/>
          <w:szCs w:val="24"/>
        </w:rPr>
        <w:t>ПРИМЕРНАЯ РАБОЧАЯ ПРОГРАММА УЧЕБНОЙ ДИСЦИПЛИНЫ</w:t>
      </w:r>
    </w:p>
    <w:p w14:paraId="67E52E6D" w14:textId="77777777" w:rsidR="00471085" w:rsidRPr="00872356" w:rsidRDefault="00471085" w:rsidP="00471085">
      <w:pPr>
        <w:jc w:val="center"/>
        <w:rPr>
          <w:rFonts w:ascii="Times New Roman" w:hAnsi="Times New Roman"/>
          <w:b/>
          <w:i/>
          <w:sz w:val="24"/>
          <w:szCs w:val="24"/>
          <w:u w:val="single"/>
        </w:rPr>
      </w:pPr>
    </w:p>
    <w:p w14:paraId="5E32F71E" w14:textId="77777777" w:rsidR="00471085" w:rsidRPr="000726FD" w:rsidRDefault="00471085" w:rsidP="00471085">
      <w:pPr>
        <w:spacing w:after="0" w:line="240" w:lineRule="auto"/>
        <w:jc w:val="center"/>
        <w:outlineLvl w:val="0"/>
        <w:rPr>
          <w:rFonts w:ascii="Times New Roman" w:hAnsi="Times New Roman"/>
          <w:b/>
          <w:bCs/>
          <w:iCs/>
          <w:sz w:val="24"/>
          <w:szCs w:val="24"/>
        </w:rPr>
      </w:pPr>
      <w:r w:rsidRPr="000726FD">
        <w:rPr>
          <w:rFonts w:ascii="Times New Roman" w:hAnsi="Times New Roman"/>
          <w:b/>
          <w:iCs/>
          <w:sz w:val="24"/>
          <w:szCs w:val="24"/>
        </w:rPr>
        <w:t>ЕН.03 Экологические основы природопользования</w:t>
      </w:r>
    </w:p>
    <w:p w14:paraId="643F2CD6" w14:textId="77777777" w:rsidR="00471085" w:rsidRPr="00872356" w:rsidRDefault="00471085" w:rsidP="00471085">
      <w:pPr>
        <w:jc w:val="center"/>
        <w:rPr>
          <w:rFonts w:ascii="Times New Roman" w:hAnsi="Times New Roman"/>
          <w:b/>
          <w:i/>
        </w:rPr>
      </w:pPr>
    </w:p>
    <w:p w14:paraId="66A80001" w14:textId="77777777" w:rsidR="00471085" w:rsidRPr="00872356" w:rsidRDefault="00471085" w:rsidP="00471085">
      <w:pPr>
        <w:rPr>
          <w:rFonts w:ascii="Times New Roman" w:hAnsi="Times New Roman"/>
          <w:b/>
          <w:i/>
        </w:rPr>
      </w:pPr>
    </w:p>
    <w:p w14:paraId="561526A4" w14:textId="77777777" w:rsidR="00471085" w:rsidRPr="00872356" w:rsidRDefault="00471085" w:rsidP="00471085">
      <w:pPr>
        <w:rPr>
          <w:rFonts w:ascii="Times New Roman" w:hAnsi="Times New Roman"/>
          <w:b/>
          <w:i/>
        </w:rPr>
      </w:pPr>
    </w:p>
    <w:p w14:paraId="04783A39" w14:textId="77777777" w:rsidR="00471085" w:rsidRPr="00872356" w:rsidRDefault="00471085" w:rsidP="00471085">
      <w:pPr>
        <w:rPr>
          <w:rFonts w:ascii="Times New Roman" w:hAnsi="Times New Roman"/>
          <w:b/>
          <w:i/>
        </w:rPr>
      </w:pPr>
    </w:p>
    <w:p w14:paraId="135E4B9D" w14:textId="77777777" w:rsidR="00471085" w:rsidRPr="00872356" w:rsidRDefault="00471085" w:rsidP="00471085">
      <w:pPr>
        <w:rPr>
          <w:rFonts w:ascii="Times New Roman" w:hAnsi="Times New Roman"/>
          <w:b/>
          <w:i/>
        </w:rPr>
      </w:pPr>
    </w:p>
    <w:p w14:paraId="238794A3" w14:textId="77777777" w:rsidR="00471085" w:rsidRPr="00872356" w:rsidRDefault="00471085" w:rsidP="00471085">
      <w:pPr>
        <w:rPr>
          <w:rFonts w:ascii="Times New Roman" w:hAnsi="Times New Roman"/>
          <w:b/>
          <w:i/>
        </w:rPr>
      </w:pPr>
    </w:p>
    <w:p w14:paraId="235DF973" w14:textId="77777777" w:rsidR="00471085" w:rsidRPr="00872356" w:rsidRDefault="00471085" w:rsidP="00471085">
      <w:pPr>
        <w:rPr>
          <w:rFonts w:ascii="Times New Roman" w:hAnsi="Times New Roman"/>
          <w:b/>
          <w:i/>
        </w:rPr>
      </w:pPr>
    </w:p>
    <w:p w14:paraId="67376826" w14:textId="77777777" w:rsidR="00471085" w:rsidRPr="00872356" w:rsidRDefault="00471085" w:rsidP="00471085">
      <w:pPr>
        <w:rPr>
          <w:rFonts w:ascii="Times New Roman" w:hAnsi="Times New Roman"/>
          <w:b/>
          <w:i/>
        </w:rPr>
      </w:pPr>
    </w:p>
    <w:p w14:paraId="53A35C8F" w14:textId="77777777" w:rsidR="00471085" w:rsidRPr="00872356" w:rsidRDefault="00471085" w:rsidP="00471085">
      <w:pPr>
        <w:rPr>
          <w:rFonts w:ascii="Times New Roman" w:hAnsi="Times New Roman"/>
          <w:b/>
          <w:i/>
        </w:rPr>
      </w:pPr>
    </w:p>
    <w:p w14:paraId="3D22C339" w14:textId="77777777" w:rsidR="00471085" w:rsidRPr="00872356" w:rsidRDefault="00471085" w:rsidP="00471085">
      <w:pPr>
        <w:rPr>
          <w:rFonts w:ascii="Times New Roman" w:hAnsi="Times New Roman"/>
          <w:b/>
          <w:i/>
        </w:rPr>
      </w:pPr>
    </w:p>
    <w:p w14:paraId="79A84369" w14:textId="77777777" w:rsidR="00471085" w:rsidRPr="00872356" w:rsidRDefault="00471085" w:rsidP="00471085">
      <w:pPr>
        <w:rPr>
          <w:rFonts w:ascii="Times New Roman" w:hAnsi="Times New Roman"/>
          <w:b/>
          <w:i/>
        </w:rPr>
      </w:pPr>
    </w:p>
    <w:p w14:paraId="472F0DF4" w14:textId="77777777" w:rsidR="00471085" w:rsidRPr="00872356" w:rsidRDefault="00471085" w:rsidP="00471085">
      <w:pPr>
        <w:rPr>
          <w:rFonts w:ascii="Times New Roman" w:hAnsi="Times New Roman"/>
          <w:b/>
          <w:i/>
        </w:rPr>
      </w:pPr>
    </w:p>
    <w:p w14:paraId="73371863" w14:textId="77777777" w:rsidR="00471085" w:rsidRDefault="00471085" w:rsidP="00471085">
      <w:pPr>
        <w:rPr>
          <w:rFonts w:ascii="Times New Roman" w:hAnsi="Times New Roman"/>
          <w:b/>
          <w:i/>
        </w:rPr>
      </w:pPr>
    </w:p>
    <w:p w14:paraId="23AF8A7F" w14:textId="77777777" w:rsidR="00471085" w:rsidRPr="00872356" w:rsidRDefault="00471085" w:rsidP="00471085">
      <w:pPr>
        <w:rPr>
          <w:rFonts w:ascii="Times New Roman" w:hAnsi="Times New Roman"/>
          <w:b/>
          <w:i/>
        </w:rPr>
      </w:pPr>
    </w:p>
    <w:p w14:paraId="2060FFC8" w14:textId="77777777" w:rsidR="00471085" w:rsidRPr="00872356" w:rsidRDefault="00471085" w:rsidP="00471085">
      <w:pPr>
        <w:rPr>
          <w:rFonts w:ascii="Times New Roman" w:hAnsi="Times New Roman"/>
          <w:b/>
          <w:i/>
        </w:rPr>
      </w:pPr>
    </w:p>
    <w:p w14:paraId="444166BC" w14:textId="77777777" w:rsidR="00471085" w:rsidRPr="00872356" w:rsidRDefault="00471085" w:rsidP="00471085">
      <w:pPr>
        <w:rPr>
          <w:rFonts w:ascii="Times New Roman" w:hAnsi="Times New Roman"/>
          <w:b/>
          <w:i/>
        </w:rPr>
      </w:pPr>
    </w:p>
    <w:p w14:paraId="1C0F144A" w14:textId="77777777" w:rsidR="00471085" w:rsidRPr="00872356" w:rsidRDefault="00471085" w:rsidP="00471085">
      <w:pPr>
        <w:rPr>
          <w:rFonts w:ascii="Times New Roman" w:hAnsi="Times New Roman"/>
          <w:b/>
          <w:i/>
        </w:rPr>
      </w:pPr>
    </w:p>
    <w:p w14:paraId="098A1422" w14:textId="77777777" w:rsidR="00471085" w:rsidRPr="000726FD" w:rsidRDefault="00471085" w:rsidP="00471085">
      <w:pPr>
        <w:jc w:val="center"/>
        <w:rPr>
          <w:rFonts w:ascii="Times New Roman" w:hAnsi="Times New Roman"/>
          <w:b/>
          <w:iCs/>
          <w:sz w:val="24"/>
          <w:szCs w:val="24"/>
          <w:vertAlign w:val="superscript"/>
        </w:rPr>
      </w:pPr>
      <w:r w:rsidRPr="000726FD">
        <w:rPr>
          <w:rFonts w:ascii="Times New Roman" w:hAnsi="Times New Roman"/>
          <w:b/>
          <w:bCs/>
          <w:iCs/>
        </w:rPr>
        <w:t>202</w:t>
      </w:r>
      <w:r>
        <w:rPr>
          <w:rFonts w:ascii="Times New Roman" w:hAnsi="Times New Roman"/>
          <w:b/>
          <w:bCs/>
          <w:iCs/>
        </w:rPr>
        <w:t>3</w:t>
      </w:r>
      <w:r w:rsidRPr="000726FD">
        <w:rPr>
          <w:rFonts w:ascii="Times New Roman" w:hAnsi="Times New Roman"/>
          <w:b/>
          <w:bCs/>
          <w:iCs/>
        </w:rPr>
        <w:t xml:space="preserve"> г.</w:t>
      </w:r>
      <w:r w:rsidRPr="000726FD">
        <w:rPr>
          <w:rFonts w:ascii="Times New Roman" w:hAnsi="Times New Roman"/>
          <w:b/>
          <w:bCs/>
          <w:iCs/>
        </w:rPr>
        <w:br w:type="page"/>
      </w:r>
    </w:p>
    <w:p w14:paraId="11330724" w14:textId="77777777" w:rsidR="00471085" w:rsidRPr="00872356" w:rsidRDefault="00471085" w:rsidP="00471085">
      <w:pPr>
        <w:jc w:val="center"/>
        <w:rPr>
          <w:rFonts w:ascii="Times New Roman" w:hAnsi="Times New Roman"/>
          <w:b/>
          <w:i/>
          <w:sz w:val="24"/>
          <w:szCs w:val="24"/>
        </w:rPr>
      </w:pPr>
      <w:r w:rsidRPr="00872356">
        <w:rPr>
          <w:rFonts w:ascii="Times New Roman" w:hAnsi="Times New Roman"/>
          <w:b/>
          <w:i/>
          <w:sz w:val="24"/>
          <w:szCs w:val="24"/>
        </w:rPr>
        <w:lastRenderedPageBreak/>
        <w:t>СОДЕРЖАНИЕ</w:t>
      </w:r>
    </w:p>
    <w:tbl>
      <w:tblPr>
        <w:tblW w:w="10138" w:type="dxa"/>
        <w:tblLook w:val="01E0" w:firstRow="1" w:lastRow="1" w:firstColumn="1" w:lastColumn="1" w:noHBand="0" w:noVBand="0"/>
      </w:tblPr>
      <w:tblGrid>
        <w:gridCol w:w="8046"/>
        <w:gridCol w:w="2092"/>
      </w:tblGrid>
      <w:tr w:rsidR="00471085" w:rsidRPr="00872356" w14:paraId="0DB1D34C" w14:textId="77777777" w:rsidTr="00901D55">
        <w:trPr>
          <w:trHeight w:val="20"/>
        </w:trPr>
        <w:tc>
          <w:tcPr>
            <w:tcW w:w="8046" w:type="dxa"/>
            <w:hideMark/>
          </w:tcPr>
          <w:p w14:paraId="6DA598B0" w14:textId="77777777" w:rsidR="00471085" w:rsidRPr="00872356" w:rsidRDefault="00471085" w:rsidP="00901D55">
            <w:pPr>
              <w:pStyle w:val="af"/>
              <w:spacing w:before="0" w:after="0"/>
              <w:ind w:left="567" w:hanging="425"/>
              <w:rPr>
                <w:b/>
              </w:rPr>
            </w:pPr>
            <w:r w:rsidRPr="00872356">
              <w:rPr>
                <w:b/>
              </w:rPr>
              <w:t>1. ОБЩАЯ ХАРАКТЕРИСТИКА ПРИМЕРНОЙ РАБОЧЕЙ ПРОГРАММЫ УЧЕБНОЙ ДИСЦИПЛИНЫ</w:t>
            </w:r>
          </w:p>
        </w:tc>
        <w:tc>
          <w:tcPr>
            <w:tcW w:w="2092" w:type="dxa"/>
            <w:vAlign w:val="bottom"/>
          </w:tcPr>
          <w:p w14:paraId="04DF8304" w14:textId="77777777" w:rsidR="00471085" w:rsidRPr="00872356" w:rsidRDefault="00471085" w:rsidP="00901D55">
            <w:pPr>
              <w:spacing w:after="0"/>
              <w:jc w:val="center"/>
              <w:rPr>
                <w:rFonts w:ascii="Times New Roman" w:hAnsi="Times New Roman"/>
                <w:b/>
                <w:sz w:val="24"/>
                <w:szCs w:val="24"/>
              </w:rPr>
            </w:pPr>
          </w:p>
        </w:tc>
      </w:tr>
      <w:tr w:rsidR="00471085" w:rsidRPr="00872356" w14:paraId="3DB5124F" w14:textId="77777777" w:rsidTr="00901D55">
        <w:trPr>
          <w:trHeight w:val="20"/>
        </w:trPr>
        <w:tc>
          <w:tcPr>
            <w:tcW w:w="8046" w:type="dxa"/>
            <w:hideMark/>
          </w:tcPr>
          <w:p w14:paraId="7A03CFD7" w14:textId="77777777" w:rsidR="00471085" w:rsidRPr="00872356" w:rsidRDefault="00471085" w:rsidP="00901D55">
            <w:pPr>
              <w:pStyle w:val="af"/>
              <w:spacing w:before="0" w:after="0"/>
              <w:ind w:left="567" w:hanging="425"/>
              <w:rPr>
                <w:b/>
              </w:rPr>
            </w:pPr>
            <w:r w:rsidRPr="00872356">
              <w:rPr>
                <w:b/>
              </w:rPr>
              <w:t>2. СТРУКТУРА И СОДЕРЖАНИЕ УЧЕБНОЙ ДИСЦИПЛИНЫ</w:t>
            </w:r>
          </w:p>
        </w:tc>
        <w:tc>
          <w:tcPr>
            <w:tcW w:w="2092" w:type="dxa"/>
            <w:vAlign w:val="bottom"/>
          </w:tcPr>
          <w:p w14:paraId="7F496503" w14:textId="77777777" w:rsidR="00471085" w:rsidRPr="00872356" w:rsidRDefault="00471085" w:rsidP="00901D55">
            <w:pPr>
              <w:spacing w:after="0"/>
              <w:jc w:val="center"/>
              <w:rPr>
                <w:rFonts w:ascii="Times New Roman" w:hAnsi="Times New Roman"/>
                <w:b/>
                <w:sz w:val="24"/>
                <w:szCs w:val="24"/>
              </w:rPr>
            </w:pPr>
          </w:p>
        </w:tc>
      </w:tr>
      <w:tr w:rsidR="00471085" w:rsidRPr="00872356" w14:paraId="539DC24A" w14:textId="77777777" w:rsidTr="00901D55">
        <w:trPr>
          <w:trHeight w:val="20"/>
        </w:trPr>
        <w:tc>
          <w:tcPr>
            <w:tcW w:w="8046" w:type="dxa"/>
            <w:hideMark/>
          </w:tcPr>
          <w:p w14:paraId="668C4207" w14:textId="77777777" w:rsidR="00471085" w:rsidRPr="00872356" w:rsidRDefault="00471085" w:rsidP="00901D55">
            <w:pPr>
              <w:pStyle w:val="af"/>
              <w:spacing w:before="0" w:after="0"/>
              <w:ind w:left="567" w:hanging="425"/>
              <w:rPr>
                <w:b/>
              </w:rPr>
            </w:pPr>
            <w:r w:rsidRPr="00872356">
              <w:rPr>
                <w:b/>
              </w:rPr>
              <w:t>3. УСЛОВИЯ РЕАЛИЗАЦИИ УЧЕБНОЙ ДИСЦИПЛИНЫ</w:t>
            </w:r>
          </w:p>
        </w:tc>
        <w:tc>
          <w:tcPr>
            <w:tcW w:w="2092" w:type="dxa"/>
            <w:vAlign w:val="bottom"/>
          </w:tcPr>
          <w:p w14:paraId="2DCE04E0" w14:textId="77777777" w:rsidR="00471085" w:rsidRPr="00872356" w:rsidRDefault="00471085" w:rsidP="00901D55">
            <w:pPr>
              <w:spacing w:after="0"/>
              <w:jc w:val="center"/>
              <w:rPr>
                <w:rFonts w:ascii="Times New Roman" w:hAnsi="Times New Roman"/>
                <w:b/>
                <w:sz w:val="24"/>
                <w:szCs w:val="24"/>
              </w:rPr>
            </w:pPr>
          </w:p>
        </w:tc>
      </w:tr>
      <w:tr w:rsidR="00471085" w:rsidRPr="00872356" w14:paraId="63E9A168" w14:textId="77777777" w:rsidTr="00901D55">
        <w:trPr>
          <w:trHeight w:val="20"/>
        </w:trPr>
        <w:tc>
          <w:tcPr>
            <w:tcW w:w="8046" w:type="dxa"/>
            <w:hideMark/>
          </w:tcPr>
          <w:p w14:paraId="66338492" w14:textId="77777777" w:rsidR="00471085" w:rsidRPr="00872356" w:rsidRDefault="00471085" w:rsidP="00901D55">
            <w:pPr>
              <w:pStyle w:val="af"/>
              <w:spacing w:before="0" w:after="0"/>
              <w:ind w:left="567" w:hanging="425"/>
              <w:rPr>
                <w:b/>
              </w:rPr>
            </w:pPr>
            <w:r w:rsidRPr="00872356">
              <w:rPr>
                <w:b/>
              </w:rPr>
              <w:t>4. КОНТРОЛЬ И ОЦЕНКА РЕЗУЛЬТАТОВ ОСВОЕНИЯ УЧЕБНОЙ ДИСЦИПЛИНЫ</w:t>
            </w:r>
          </w:p>
        </w:tc>
        <w:tc>
          <w:tcPr>
            <w:tcW w:w="2092" w:type="dxa"/>
            <w:vAlign w:val="bottom"/>
          </w:tcPr>
          <w:p w14:paraId="6171C042" w14:textId="77777777" w:rsidR="00471085" w:rsidRPr="00872356" w:rsidRDefault="00471085" w:rsidP="00901D55">
            <w:pPr>
              <w:spacing w:after="0"/>
              <w:jc w:val="center"/>
              <w:rPr>
                <w:rFonts w:ascii="Times New Roman" w:hAnsi="Times New Roman"/>
                <w:b/>
                <w:sz w:val="24"/>
                <w:szCs w:val="24"/>
              </w:rPr>
            </w:pPr>
          </w:p>
        </w:tc>
      </w:tr>
    </w:tbl>
    <w:p w14:paraId="14E1EF2C" w14:textId="77777777" w:rsidR="00471085" w:rsidRPr="00872356" w:rsidRDefault="00471085" w:rsidP="00471085">
      <w:pPr>
        <w:rPr>
          <w:rFonts w:ascii="Times New Roman" w:hAnsi="Times New Roman"/>
          <w:b/>
          <w:i/>
          <w:sz w:val="24"/>
          <w:szCs w:val="24"/>
        </w:rPr>
      </w:pPr>
    </w:p>
    <w:p w14:paraId="3AA11D0A" w14:textId="77777777" w:rsidR="00471085" w:rsidRPr="00F83396" w:rsidRDefault="00471085" w:rsidP="005320BE">
      <w:pPr>
        <w:numPr>
          <w:ilvl w:val="0"/>
          <w:numId w:val="59"/>
        </w:numPr>
        <w:suppressAutoHyphens/>
        <w:spacing w:after="0"/>
        <w:jc w:val="center"/>
        <w:rPr>
          <w:rFonts w:ascii="Times New Roman" w:hAnsi="Times New Roman"/>
          <w:b/>
          <w:caps/>
          <w:sz w:val="24"/>
          <w:szCs w:val="24"/>
        </w:rPr>
      </w:pPr>
      <w:r w:rsidRPr="00872356">
        <w:rPr>
          <w:rFonts w:ascii="Times New Roman" w:hAnsi="Times New Roman"/>
          <w:b/>
          <w:i/>
          <w:u w:val="single"/>
        </w:rPr>
        <w:br w:type="page"/>
      </w:r>
      <w:r w:rsidRPr="00872356">
        <w:rPr>
          <w:rFonts w:ascii="Times New Roman" w:hAnsi="Times New Roman"/>
          <w:b/>
          <w:sz w:val="24"/>
          <w:szCs w:val="24"/>
        </w:rPr>
        <w:lastRenderedPageBreak/>
        <w:t xml:space="preserve">ОБЩАЯ ХАРАКТЕРИСТИКА ПРИМЕРНОЙ РАБОЧЕЙ ПРОГРАММЫ УЧЕБНОЙ ДИСЦИПЛИНЫ </w:t>
      </w:r>
    </w:p>
    <w:p w14:paraId="51E3C8FF" w14:textId="68532ABC" w:rsidR="00471085" w:rsidRPr="00872356" w:rsidRDefault="00471085" w:rsidP="00471085">
      <w:pPr>
        <w:suppressAutoHyphens/>
        <w:spacing w:after="0"/>
        <w:ind w:left="720"/>
        <w:jc w:val="center"/>
        <w:rPr>
          <w:rFonts w:ascii="Times New Roman" w:hAnsi="Times New Roman"/>
          <w:b/>
          <w:caps/>
          <w:sz w:val="24"/>
          <w:szCs w:val="24"/>
        </w:rPr>
      </w:pPr>
      <w:r>
        <w:rPr>
          <w:rFonts w:ascii="Times New Roman" w:hAnsi="Times New Roman"/>
          <w:b/>
          <w:caps/>
          <w:sz w:val="24"/>
          <w:szCs w:val="24"/>
        </w:rPr>
        <w:t>«</w:t>
      </w:r>
      <w:r w:rsidRPr="00872356">
        <w:rPr>
          <w:rFonts w:ascii="Times New Roman" w:hAnsi="Times New Roman"/>
          <w:b/>
          <w:caps/>
          <w:sz w:val="24"/>
          <w:szCs w:val="24"/>
        </w:rPr>
        <w:t xml:space="preserve">ЕН.03 </w:t>
      </w:r>
      <w:r>
        <w:rPr>
          <w:rFonts w:ascii="Times New Roman" w:hAnsi="Times New Roman"/>
          <w:b/>
          <w:sz w:val="24"/>
          <w:szCs w:val="24"/>
        </w:rPr>
        <w:t>Э</w:t>
      </w:r>
      <w:r w:rsidRPr="00872356">
        <w:rPr>
          <w:rFonts w:ascii="Times New Roman" w:hAnsi="Times New Roman"/>
          <w:b/>
          <w:sz w:val="24"/>
          <w:szCs w:val="24"/>
        </w:rPr>
        <w:t>кологические основы природопользования</w:t>
      </w:r>
      <w:r w:rsidRPr="00872356">
        <w:rPr>
          <w:rFonts w:ascii="Times New Roman" w:hAnsi="Times New Roman"/>
          <w:b/>
          <w:caps/>
          <w:sz w:val="24"/>
          <w:szCs w:val="24"/>
        </w:rPr>
        <w:t>»</w:t>
      </w:r>
    </w:p>
    <w:p w14:paraId="2AA2B99A" w14:textId="77777777" w:rsidR="00471085" w:rsidRPr="00872356" w:rsidRDefault="00471085" w:rsidP="00471085">
      <w:pPr>
        <w:suppressAutoHyphens/>
        <w:spacing w:after="0"/>
        <w:ind w:left="720"/>
        <w:jc w:val="center"/>
        <w:rPr>
          <w:rFonts w:ascii="Times New Roman" w:hAnsi="Times New Roman"/>
          <w:b/>
          <w:sz w:val="24"/>
          <w:szCs w:val="24"/>
        </w:rPr>
      </w:pPr>
    </w:p>
    <w:p w14:paraId="3FB7100D" w14:textId="77777777" w:rsidR="00471085" w:rsidRPr="00872356" w:rsidRDefault="00471085" w:rsidP="00471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72356">
        <w:rPr>
          <w:rFonts w:ascii="Times New Roman" w:hAnsi="Times New Roman"/>
          <w:b/>
          <w:sz w:val="24"/>
          <w:szCs w:val="24"/>
        </w:rPr>
        <w:t xml:space="preserve">1.1. Место дисциплины в структуре основной образовательной программы: </w:t>
      </w:r>
      <w:r w:rsidRPr="00872356">
        <w:rPr>
          <w:rFonts w:ascii="Times New Roman" w:hAnsi="Times New Roman"/>
          <w:sz w:val="24"/>
          <w:szCs w:val="24"/>
        </w:rPr>
        <w:tab/>
      </w:r>
    </w:p>
    <w:p w14:paraId="6CEFAB05" w14:textId="0C872F47" w:rsidR="00471085" w:rsidRPr="00872356" w:rsidRDefault="00471085" w:rsidP="00471085">
      <w:pPr>
        <w:spacing w:after="0"/>
        <w:ind w:firstLine="709"/>
        <w:jc w:val="both"/>
        <w:rPr>
          <w:rFonts w:ascii="Times New Roman" w:hAnsi="Times New Roman"/>
          <w:sz w:val="24"/>
          <w:szCs w:val="24"/>
        </w:rPr>
      </w:pPr>
      <w:r w:rsidRPr="00872356">
        <w:rPr>
          <w:rFonts w:ascii="Times New Roman" w:hAnsi="Times New Roman"/>
          <w:sz w:val="24"/>
          <w:szCs w:val="24"/>
        </w:rPr>
        <w:t xml:space="preserve">Учебная дисциплина </w:t>
      </w:r>
      <w:r>
        <w:rPr>
          <w:rFonts w:ascii="Times New Roman" w:hAnsi="Times New Roman"/>
          <w:sz w:val="24"/>
          <w:szCs w:val="24"/>
        </w:rPr>
        <w:t>«</w:t>
      </w:r>
      <w:r w:rsidRPr="00872356">
        <w:rPr>
          <w:rFonts w:ascii="Times New Roman" w:hAnsi="Times New Roman"/>
          <w:sz w:val="24"/>
          <w:szCs w:val="24"/>
        </w:rPr>
        <w:t xml:space="preserve">ЕН.03 Экологические основы природопользования» является обязательной частью </w:t>
      </w:r>
      <w:r w:rsidRPr="00872356">
        <w:rPr>
          <w:rFonts w:ascii="Times New Roman" w:hAnsi="Times New Roman"/>
        </w:rPr>
        <w:t xml:space="preserve">математического и общего естественнонаучного цикла </w:t>
      </w:r>
      <w:r>
        <w:rPr>
          <w:rFonts w:ascii="Times New Roman" w:hAnsi="Times New Roman"/>
        </w:rPr>
        <w:t>ПОП-П</w:t>
      </w:r>
      <w:r w:rsidRPr="00872356">
        <w:rPr>
          <w:rFonts w:ascii="Times New Roman" w:hAnsi="Times New Roman"/>
          <w:sz w:val="24"/>
          <w:szCs w:val="24"/>
        </w:rPr>
        <w:t xml:space="preserve"> в соответствии с ФГОС </w:t>
      </w:r>
      <w:r>
        <w:rPr>
          <w:rFonts w:ascii="Times New Roman" w:hAnsi="Times New Roman"/>
          <w:sz w:val="24"/>
          <w:szCs w:val="24"/>
        </w:rPr>
        <w:t xml:space="preserve">СПО </w:t>
      </w:r>
      <w:r w:rsidRPr="00872356">
        <w:rPr>
          <w:rFonts w:ascii="Times New Roman" w:hAnsi="Times New Roman"/>
          <w:sz w:val="24"/>
          <w:szCs w:val="24"/>
        </w:rPr>
        <w:t xml:space="preserve">по специальности </w:t>
      </w:r>
      <w:r>
        <w:rPr>
          <w:rFonts w:ascii="Times New Roman" w:hAnsi="Times New Roman"/>
          <w:sz w:val="24"/>
          <w:szCs w:val="24"/>
        </w:rPr>
        <w:t>36.02.01 Ветеринария.</w:t>
      </w:r>
    </w:p>
    <w:p w14:paraId="4180D906" w14:textId="77777777" w:rsidR="00471085" w:rsidRPr="00872356" w:rsidRDefault="00471085" w:rsidP="00471085">
      <w:pPr>
        <w:spacing w:after="0"/>
        <w:ind w:firstLine="709"/>
        <w:jc w:val="both"/>
        <w:rPr>
          <w:rFonts w:ascii="Times New Roman" w:hAnsi="Times New Roman"/>
          <w:spacing w:val="-3"/>
          <w:sz w:val="24"/>
          <w:szCs w:val="24"/>
        </w:rPr>
      </w:pPr>
      <w:r w:rsidRPr="00872356">
        <w:rPr>
          <w:rFonts w:ascii="Times New Roman" w:hAnsi="Times New Roman"/>
          <w:sz w:val="24"/>
          <w:szCs w:val="24"/>
        </w:rPr>
        <w:t xml:space="preserve">Особое значение дисциплина имеет при формировании и развитии общих и профессиональных компетенций </w:t>
      </w:r>
      <w:r w:rsidRPr="00872356">
        <w:rPr>
          <w:rFonts w:ascii="Times New Roman" w:hAnsi="Times New Roman"/>
          <w:spacing w:val="-3"/>
          <w:sz w:val="24"/>
          <w:szCs w:val="24"/>
        </w:rPr>
        <w:t>ОК 01</w:t>
      </w:r>
      <w:r>
        <w:rPr>
          <w:rFonts w:ascii="Times New Roman" w:hAnsi="Times New Roman"/>
          <w:spacing w:val="-3"/>
          <w:sz w:val="24"/>
          <w:szCs w:val="24"/>
        </w:rPr>
        <w:t xml:space="preserve">, </w:t>
      </w:r>
      <w:r w:rsidRPr="00872356">
        <w:rPr>
          <w:rFonts w:ascii="Times New Roman" w:hAnsi="Times New Roman"/>
          <w:spacing w:val="-3"/>
          <w:sz w:val="24"/>
          <w:szCs w:val="24"/>
        </w:rPr>
        <w:t>ОК 06, ОК 09</w:t>
      </w:r>
      <w:r>
        <w:rPr>
          <w:rFonts w:ascii="Times New Roman" w:hAnsi="Times New Roman"/>
          <w:spacing w:val="-3"/>
          <w:sz w:val="24"/>
          <w:szCs w:val="24"/>
        </w:rPr>
        <w:t>.</w:t>
      </w:r>
    </w:p>
    <w:p w14:paraId="07129EEA" w14:textId="77777777" w:rsidR="00471085" w:rsidRPr="00872356" w:rsidRDefault="00471085" w:rsidP="00471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67216A" w14:textId="77777777" w:rsidR="00471085" w:rsidRPr="00872356" w:rsidRDefault="00471085" w:rsidP="00471085">
      <w:pPr>
        <w:spacing w:after="0"/>
        <w:ind w:firstLine="709"/>
        <w:rPr>
          <w:rFonts w:ascii="Times New Roman" w:hAnsi="Times New Roman"/>
          <w:b/>
          <w:sz w:val="24"/>
          <w:szCs w:val="24"/>
        </w:rPr>
      </w:pPr>
      <w:r w:rsidRPr="00872356">
        <w:rPr>
          <w:rFonts w:ascii="Times New Roman" w:hAnsi="Times New Roman"/>
          <w:b/>
          <w:sz w:val="24"/>
          <w:szCs w:val="24"/>
        </w:rPr>
        <w:t xml:space="preserve">1.2. Цель и планируемые результаты освоения дисциплины:   </w:t>
      </w:r>
    </w:p>
    <w:p w14:paraId="3F79D85E" w14:textId="77777777" w:rsidR="00471085" w:rsidRPr="00872356" w:rsidRDefault="00471085" w:rsidP="00471085">
      <w:pPr>
        <w:suppressAutoHyphens/>
        <w:spacing w:after="0" w:line="240" w:lineRule="auto"/>
        <w:ind w:firstLine="709"/>
        <w:jc w:val="both"/>
        <w:rPr>
          <w:rFonts w:ascii="Times New Roman" w:hAnsi="Times New Roman"/>
          <w:sz w:val="24"/>
          <w:szCs w:val="24"/>
          <w:lang w:eastAsia="en-US"/>
        </w:rPr>
      </w:pPr>
      <w:r w:rsidRPr="0087235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462"/>
      </w:tblGrid>
      <w:tr w:rsidR="00471085" w:rsidRPr="00872356" w14:paraId="57500A53" w14:textId="77777777" w:rsidTr="00901D55">
        <w:trPr>
          <w:trHeight w:val="649"/>
        </w:trPr>
        <w:tc>
          <w:tcPr>
            <w:tcW w:w="1129" w:type="dxa"/>
            <w:tcBorders>
              <w:top w:val="single" w:sz="4" w:space="0" w:color="auto"/>
              <w:left w:val="single" w:sz="4" w:space="0" w:color="auto"/>
              <w:bottom w:val="single" w:sz="4" w:space="0" w:color="auto"/>
              <w:right w:val="single" w:sz="4" w:space="0" w:color="auto"/>
            </w:tcBorders>
            <w:hideMark/>
          </w:tcPr>
          <w:p w14:paraId="406E678A" w14:textId="77777777" w:rsidR="00471085" w:rsidRPr="00872356" w:rsidRDefault="00471085" w:rsidP="00901D55">
            <w:pPr>
              <w:spacing w:after="0"/>
              <w:jc w:val="center"/>
              <w:rPr>
                <w:rFonts w:ascii="Times New Roman" w:hAnsi="Times New Roman"/>
                <w:sz w:val="24"/>
                <w:szCs w:val="24"/>
              </w:rPr>
            </w:pPr>
            <w:r w:rsidRPr="00872356">
              <w:rPr>
                <w:rFonts w:ascii="Times New Roman" w:hAnsi="Times New Roman"/>
                <w:sz w:val="24"/>
                <w:szCs w:val="24"/>
              </w:rPr>
              <w:t>Код ПК, ОК</w:t>
            </w:r>
          </w:p>
        </w:tc>
        <w:tc>
          <w:tcPr>
            <w:tcW w:w="3657" w:type="dxa"/>
            <w:tcBorders>
              <w:top w:val="single" w:sz="4" w:space="0" w:color="auto"/>
              <w:left w:val="single" w:sz="4" w:space="0" w:color="auto"/>
              <w:bottom w:val="single" w:sz="4" w:space="0" w:color="auto"/>
              <w:right w:val="single" w:sz="4" w:space="0" w:color="auto"/>
            </w:tcBorders>
            <w:hideMark/>
          </w:tcPr>
          <w:p w14:paraId="6686E75B" w14:textId="77777777" w:rsidR="00471085" w:rsidRPr="00872356" w:rsidRDefault="00471085" w:rsidP="00901D55">
            <w:pPr>
              <w:spacing w:after="0"/>
              <w:jc w:val="center"/>
              <w:rPr>
                <w:rFonts w:ascii="Times New Roman" w:hAnsi="Times New Roman"/>
                <w:sz w:val="24"/>
                <w:szCs w:val="24"/>
              </w:rPr>
            </w:pPr>
            <w:r w:rsidRPr="00872356">
              <w:rPr>
                <w:rFonts w:ascii="Times New Roman" w:hAnsi="Times New Roman"/>
                <w:sz w:val="24"/>
                <w:szCs w:val="24"/>
              </w:rPr>
              <w:t>Умения</w:t>
            </w:r>
          </w:p>
        </w:tc>
        <w:tc>
          <w:tcPr>
            <w:tcW w:w="4462" w:type="dxa"/>
            <w:tcBorders>
              <w:top w:val="single" w:sz="4" w:space="0" w:color="auto"/>
              <w:left w:val="single" w:sz="4" w:space="0" w:color="auto"/>
              <w:bottom w:val="single" w:sz="4" w:space="0" w:color="auto"/>
              <w:right w:val="single" w:sz="4" w:space="0" w:color="auto"/>
            </w:tcBorders>
            <w:hideMark/>
          </w:tcPr>
          <w:p w14:paraId="6066802C" w14:textId="77777777" w:rsidR="00471085" w:rsidRPr="00872356" w:rsidRDefault="00471085" w:rsidP="00901D55">
            <w:pPr>
              <w:spacing w:after="0"/>
              <w:jc w:val="center"/>
              <w:rPr>
                <w:rFonts w:ascii="Times New Roman" w:hAnsi="Times New Roman"/>
                <w:sz w:val="24"/>
                <w:szCs w:val="24"/>
              </w:rPr>
            </w:pPr>
            <w:r w:rsidRPr="00872356">
              <w:rPr>
                <w:rFonts w:ascii="Times New Roman" w:hAnsi="Times New Roman"/>
                <w:sz w:val="24"/>
                <w:szCs w:val="24"/>
              </w:rPr>
              <w:t>Знания</w:t>
            </w:r>
          </w:p>
        </w:tc>
      </w:tr>
      <w:tr w:rsidR="00471085" w:rsidRPr="00872356" w14:paraId="0BD45EE4" w14:textId="77777777" w:rsidTr="00901D55">
        <w:trPr>
          <w:trHeight w:val="212"/>
        </w:trPr>
        <w:tc>
          <w:tcPr>
            <w:tcW w:w="1129" w:type="dxa"/>
            <w:tcBorders>
              <w:top w:val="single" w:sz="4" w:space="0" w:color="auto"/>
              <w:left w:val="single" w:sz="4" w:space="0" w:color="auto"/>
              <w:bottom w:val="single" w:sz="4" w:space="0" w:color="auto"/>
              <w:right w:val="single" w:sz="4" w:space="0" w:color="auto"/>
            </w:tcBorders>
            <w:hideMark/>
          </w:tcPr>
          <w:p w14:paraId="34A8F309" w14:textId="77777777" w:rsidR="00471085" w:rsidRDefault="00471085" w:rsidP="00901D55">
            <w:pPr>
              <w:spacing w:after="0"/>
              <w:rPr>
                <w:rFonts w:ascii="Times New Roman" w:hAnsi="Times New Roman"/>
                <w:spacing w:val="-3"/>
                <w:sz w:val="24"/>
                <w:szCs w:val="24"/>
              </w:rPr>
            </w:pPr>
            <w:r w:rsidRPr="00872356">
              <w:rPr>
                <w:rFonts w:ascii="Times New Roman" w:hAnsi="Times New Roman"/>
                <w:spacing w:val="-3"/>
                <w:sz w:val="24"/>
                <w:szCs w:val="24"/>
              </w:rPr>
              <w:t>ОК </w:t>
            </w:r>
            <w:proofErr w:type="gramStart"/>
            <w:r w:rsidRPr="00872356">
              <w:rPr>
                <w:rFonts w:ascii="Times New Roman" w:hAnsi="Times New Roman"/>
                <w:spacing w:val="-3"/>
                <w:sz w:val="24"/>
                <w:szCs w:val="24"/>
              </w:rPr>
              <w:t>01  ОК</w:t>
            </w:r>
            <w:proofErr w:type="gramEnd"/>
            <w:r w:rsidRPr="00872356">
              <w:rPr>
                <w:rFonts w:ascii="Times New Roman" w:hAnsi="Times New Roman"/>
                <w:spacing w:val="-3"/>
                <w:sz w:val="24"/>
                <w:szCs w:val="24"/>
              </w:rPr>
              <w:t> 06</w:t>
            </w:r>
          </w:p>
          <w:p w14:paraId="508074CA"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pacing w:val="-3"/>
                <w:sz w:val="24"/>
                <w:szCs w:val="24"/>
              </w:rPr>
              <w:t>ОК 09</w:t>
            </w:r>
          </w:p>
        </w:tc>
        <w:tc>
          <w:tcPr>
            <w:tcW w:w="3657" w:type="dxa"/>
            <w:tcBorders>
              <w:top w:val="single" w:sz="4" w:space="0" w:color="auto"/>
              <w:left w:val="single" w:sz="4" w:space="0" w:color="auto"/>
              <w:bottom w:val="single" w:sz="4" w:space="0" w:color="auto"/>
              <w:right w:val="single" w:sz="4" w:space="0" w:color="auto"/>
            </w:tcBorders>
            <w:hideMark/>
          </w:tcPr>
          <w:p w14:paraId="6B0D3F06"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осознавать взаимосвязь организмов и среды обитания;</w:t>
            </w:r>
          </w:p>
          <w:p w14:paraId="7637BA9E"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определять условия устойчивого состояния экосистем и причины</w:t>
            </w:r>
          </w:p>
          <w:p w14:paraId="52FF3FE6"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возникновения экологического кризиса</w:t>
            </w:r>
          </w:p>
          <w:p w14:paraId="2543482D"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2134B639" w14:textId="77777777" w:rsidR="00471085" w:rsidRPr="00872356" w:rsidRDefault="00471085" w:rsidP="00901D55">
            <w:pPr>
              <w:ind w:firstLine="147"/>
              <w:contextualSpacing/>
              <w:rPr>
                <w:rFonts w:ascii="Times New Roman" w:hAnsi="Times New Roman"/>
                <w:b/>
                <w:sz w:val="24"/>
                <w:szCs w:val="24"/>
              </w:rPr>
            </w:pPr>
            <w:r w:rsidRPr="00872356">
              <w:rPr>
                <w:rFonts w:ascii="Times New Roman" w:hAnsi="Times New Roman"/>
                <w:sz w:val="24"/>
                <w:szCs w:val="24"/>
              </w:rPr>
              <w:t>использовать нормативные акты по рациональному природопользованию окружающей среды</w:t>
            </w:r>
          </w:p>
        </w:tc>
        <w:tc>
          <w:tcPr>
            <w:tcW w:w="4462" w:type="dxa"/>
            <w:tcBorders>
              <w:top w:val="single" w:sz="4" w:space="0" w:color="auto"/>
              <w:left w:val="single" w:sz="4" w:space="0" w:color="auto"/>
              <w:bottom w:val="single" w:sz="4" w:space="0" w:color="auto"/>
              <w:right w:val="single" w:sz="4" w:space="0" w:color="auto"/>
            </w:tcBorders>
            <w:hideMark/>
          </w:tcPr>
          <w:p w14:paraId="7E3F744E"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635DDF1A"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принципы мониторинга окружающей среды</w:t>
            </w:r>
          </w:p>
          <w:p w14:paraId="2344D192" w14:textId="77777777" w:rsidR="00471085" w:rsidRPr="00872356" w:rsidRDefault="00471085" w:rsidP="00901D55">
            <w:pPr>
              <w:spacing w:after="0"/>
              <w:rPr>
                <w:rFonts w:ascii="Times New Roman" w:hAnsi="Times New Roman"/>
                <w:sz w:val="24"/>
                <w:szCs w:val="24"/>
              </w:rPr>
            </w:pPr>
            <w:r w:rsidRPr="00872356">
              <w:rPr>
                <w:rFonts w:ascii="Times New Roman" w:hAnsi="Times New Roman"/>
                <w:sz w:val="24"/>
                <w:szCs w:val="24"/>
              </w:rPr>
              <w:t>задачи и цели природоохранных органов управления и надзора</w:t>
            </w:r>
          </w:p>
          <w:p w14:paraId="2228A1D0" w14:textId="77777777" w:rsidR="00471085" w:rsidRPr="00872356" w:rsidRDefault="00471085" w:rsidP="00901D55">
            <w:pPr>
              <w:ind w:firstLine="147"/>
              <w:contextualSpacing/>
              <w:rPr>
                <w:rFonts w:ascii="Times New Roman" w:hAnsi="Times New Roman"/>
                <w:b/>
                <w:sz w:val="24"/>
                <w:szCs w:val="24"/>
              </w:rPr>
            </w:pPr>
            <w:r w:rsidRPr="00872356">
              <w:rPr>
                <w:rFonts w:ascii="Times New Roman" w:hAnsi="Times New Roman"/>
                <w:sz w:val="24"/>
                <w:szCs w:val="24"/>
              </w:rPr>
              <w:t>принципы рационального природопользования</w:t>
            </w:r>
          </w:p>
        </w:tc>
      </w:tr>
    </w:tbl>
    <w:p w14:paraId="6D48F863" w14:textId="77777777" w:rsidR="00471085" w:rsidRPr="00872356" w:rsidRDefault="00471085" w:rsidP="00471085">
      <w:pPr>
        <w:suppressAutoHyphens/>
        <w:spacing w:after="240" w:line="240" w:lineRule="auto"/>
        <w:ind w:firstLine="709"/>
        <w:rPr>
          <w:rFonts w:ascii="Times New Roman" w:hAnsi="Times New Roman"/>
          <w:b/>
        </w:rPr>
      </w:pPr>
    </w:p>
    <w:p w14:paraId="236DEA93" w14:textId="77777777" w:rsidR="00471085" w:rsidRPr="00872356" w:rsidRDefault="00471085" w:rsidP="00471085">
      <w:pPr>
        <w:suppressAutoHyphens/>
        <w:spacing w:after="240" w:line="240" w:lineRule="auto"/>
        <w:jc w:val="center"/>
        <w:rPr>
          <w:rFonts w:ascii="Times New Roman" w:hAnsi="Times New Roman"/>
          <w:b/>
          <w:sz w:val="24"/>
          <w:szCs w:val="24"/>
        </w:rPr>
      </w:pPr>
      <w:r w:rsidRPr="00872356">
        <w:rPr>
          <w:rFonts w:ascii="Times New Roman" w:hAnsi="Times New Roman"/>
          <w:b/>
          <w:sz w:val="24"/>
          <w:szCs w:val="24"/>
        </w:rPr>
        <w:br w:type="page"/>
      </w:r>
      <w:r w:rsidRPr="00872356">
        <w:rPr>
          <w:rFonts w:ascii="Times New Roman" w:hAnsi="Times New Roman"/>
          <w:b/>
          <w:sz w:val="24"/>
          <w:szCs w:val="24"/>
        </w:rPr>
        <w:lastRenderedPageBreak/>
        <w:t>2. СТРУКТУРА И СОДЕРЖАНИЕ УЧЕБНОЙ ДИСЦИПЛИНЫ</w:t>
      </w:r>
    </w:p>
    <w:p w14:paraId="4ACCBF93" w14:textId="77777777" w:rsidR="00471085" w:rsidRDefault="00471085" w:rsidP="00471085">
      <w:pPr>
        <w:suppressAutoHyphens/>
        <w:spacing w:after="240" w:line="240" w:lineRule="auto"/>
        <w:ind w:firstLine="709"/>
        <w:rPr>
          <w:rFonts w:ascii="Times New Roman" w:hAnsi="Times New Roman"/>
          <w:b/>
          <w:sz w:val="24"/>
          <w:szCs w:val="24"/>
        </w:rPr>
      </w:pPr>
      <w:r w:rsidRPr="00872356">
        <w:rPr>
          <w:rFonts w:ascii="Times New Roman" w:hAnsi="Times New Roman"/>
          <w:b/>
          <w:sz w:val="24"/>
          <w:szCs w:val="24"/>
        </w:rPr>
        <w:t>2.1. Объем учебной дисциплины и виды учебной работы</w:t>
      </w:r>
    </w:p>
    <w:p w14:paraId="2BDE50C2" w14:textId="392D645A" w:rsidR="00471085" w:rsidRDefault="00471085" w:rsidP="00471085">
      <w:pPr>
        <w:suppressAutoHyphens/>
        <w:spacing w:after="24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71085" w:rsidRPr="00872356" w14:paraId="24B752AD" w14:textId="77777777" w:rsidTr="00901D55">
        <w:trPr>
          <w:trHeight w:val="490"/>
        </w:trPr>
        <w:tc>
          <w:tcPr>
            <w:tcW w:w="3685" w:type="pct"/>
            <w:vAlign w:val="center"/>
          </w:tcPr>
          <w:p w14:paraId="0ACCDA9A" w14:textId="77777777" w:rsidR="00471085" w:rsidRPr="00872356" w:rsidRDefault="00471085" w:rsidP="00901D55">
            <w:pPr>
              <w:suppressAutoHyphens/>
              <w:rPr>
                <w:rFonts w:ascii="Times New Roman" w:hAnsi="Times New Roman"/>
                <w:b/>
              </w:rPr>
            </w:pPr>
            <w:r w:rsidRPr="00872356">
              <w:rPr>
                <w:rFonts w:ascii="Times New Roman" w:hAnsi="Times New Roman"/>
                <w:b/>
              </w:rPr>
              <w:t>Вид учебной работы</w:t>
            </w:r>
          </w:p>
        </w:tc>
        <w:tc>
          <w:tcPr>
            <w:tcW w:w="1315" w:type="pct"/>
            <w:vAlign w:val="center"/>
          </w:tcPr>
          <w:p w14:paraId="6FEAFB4B" w14:textId="77777777" w:rsidR="00471085" w:rsidRPr="00872356" w:rsidRDefault="00471085" w:rsidP="00901D55">
            <w:pPr>
              <w:suppressAutoHyphens/>
              <w:rPr>
                <w:rFonts w:ascii="Times New Roman" w:hAnsi="Times New Roman"/>
                <w:b/>
                <w:iCs/>
              </w:rPr>
            </w:pPr>
            <w:r w:rsidRPr="00872356">
              <w:rPr>
                <w:rFonts w:ascii="Times New Roman" w:hAnsi="Times New Roman"/>
                <w:b/>
                <w:iCs/>
              </w:rPr>
              <w:t>Объем в часах</w:t>
            </w:r>
          </w:p>
        </w:tc>
      </w:tr>
      <w:tr w:rsidR="00471085" w:rsidRPr="00872356" w14:paraId="20FFD5FD" w14:textId="77777777" w:rsidTr="00901D55">
        <w:trPr>
          <w:trHeight w:val="490"/>
        </w:trPr>
        <w:tc>
          <w:tcPr>
            <w:tcW w:w="3685" w:type="pct"/>
            <w:vAlign w:val="center"/>
          </w:tcPr>
          <w:p w14:paraId="27EB7604" w14:textId="77777777" w:rsidR="00471085" w:rsidRPr="00872356" w:rsidRDefault="00471085" w:rsidP="00901D55">
            <w:pPr>
              <w:suppressAutoHyphens/>
              <w:spacing w:after="0"/>
              <w:rPr>
                <w:rFonts w:ascii="Times New Roman" w:hAnsi="Times New Roman"/>
                <w:b/>
              </w:rPr>
            </w:pPr>
            <w:r w:rsidRPr="00872356">
              <w:rPr>
                <w:rFonts w:ascii="Times New Roman" w:hAnsi="Times New Roman"/>
                <w:b/>
              </w:rPr>
              <w:t>Объем образовательной программы учебной дисциплины</w:t>
            </w:r>
          </w:p>
        </w:tc>
        <w:tc>
          <w:tcPr>
            <w:tcW w:w="1315" w:type="pct"/>
            <w:vAlign w:val="center"/>
          </w:tcPr>
          <w:p w14:paraId="0F1B2FA7" w14:textId="1D6F94F5" w:rsidR="00471085" w:rsidRPr="00872356" w:rsidRDefault="00471085" w:rsidP="00901D55">
            <w:pPr>
              <w:suppressAutoHyphens/>
              <w:spacing w:after="0"/>
              <w:jc w:val="center"/>
              <w:rPr>
                <w:rFonts w:ascii="Times New Roman" w:hAnsi="Times New Roman"/>
                <w:b/>
                <w:bCs/>
                <w:iCs/>
              </w:rPr>
            </w:pPr>
          </w:p>
        </w:tc>
      </w:tr>
      <w:tr w:rsidR="00471085" w:rsidRPr="00872356" w14:paraId="2A1D1D40" w14:textId="77777777" w:rsidTr="00901D55">
        <w:trPr>
          <w:trHeight w:val="490"/>
        </w:trPr>
        <w:tc>
          <w:tcPr>
            <w:tcW w:w="3685" w:type="pct"/>
            <w:shd w:val="clear" w:color="auto" w:fill="auto"/>
            <w:vAlign w:val="center"/>
          </w:tcPr>
          <w:p w14:paraId="11C106DB" w14:textId="77777777" w:rsidR="00471085" w:rsidRPr="00872356" w:rsidRDefault="00471085" w:rsidP="00901D55">
            <w:pPr>
              <w:suppressAutoHyphens/>
              <w:spacing w:after="0"/>
              <w:rPr>
                <w:rFonts w:ascii="Times New Roman" w:hAnsi="Times New Roman"/>
                <w:b/>
              </w:rPr>
            </w:pPr>
            <w:r w:rsidRPr="00872356">
              <w:rPr>
                <w:rFonts w:ascii="Times New Roman" w:hAnsi="Times New Roman"/>
                <w:b/>
              </w:rPr>
              <w:t>в т.ч. в форме практической подготовки</w:t>
            </w:r>
          </w:p>
        </w:tc>
        <w:tc>
          <w:tcPr>
            <w:tcW w:w="1315" w:type="pct"/>
            <w:shd w:val="clear" w:color="auto" w:fill="auto"/>
            <w:vAlign w:val="center"/>
          </w:tcPr>
          <w:p w14:paraId="3530BF06" w14:textId="77777777" w:rsidR="00471085" w:rsidRPr="00872356" w:rsidRDefault="00471085" w:rsidP="00901D55">
            <w:pPr>
              <w:suppressAutoHyphens/>
              <w:spacing w:after="0"/>
              <w:rPr>
                <w:rFonts w:ascii="Times New Roman" w:hAnsi="Times New Roman"/>
                <w:iCs/>
              </w:rPr>
            </w:pPr>
          </w:p>
        </w:tc>
      </w:tr>
      <w:tr w:rsidR="00471085" w:rsidRPr="00872356" w14:paraId="781CE337" w14:textId="77777777" w:rsidTr="00901D55">
        <w:trPr>
          <w:trHeight w:val="336"/>
        </w:trPr>
        <w:tc>
          <w:tcPr>
            <w:tcW w:w="5000" w:type="pct"/>
            <w:gridSpan w:val="2"/>
            <w:vAlign w:val="center"/>
          </w:tcPr>
          <w:p w14:paraId="39F7F272" w14:textId="77777777" w:rsidR="00471085" w:rsidRPr="00872356" w:rsidRDefault="00471085" w:rsidP="00901D55">
            <w:pPr>
              <w:suppressAutoHyphens/>
              <w:spacing w:after="0"/>
              <w:rPr>
                <w:rFonts w:ascii="Times New Roman" w:hAnsi="Times New Roman"/>
                <w:iCs/>
              </w:rPr>
            </w:pPr>
            <w:r w:rsidRPr="00872356">
              <w:rPr>
                <w:rFonts w:ascii="Times New Roman" w:hAnsi="Times New Roman"/>
              </w:rPr>
              <w:t>в т. ч.:</w:t>
            </w:r>
          </w:p>
        </w:tc>
      </w:tr>
      <w:tr w:rsidR="00471085" w:rsidRPr="00872356" w14:paraId="0BB3CCB6" w14:textId="77777777" w:rsidTr="00901D55">
        <w:trPr>
          <w:trHeight w:val="490"/>
        </w:trPr>
        <w:tc>
          <w:tcPr>
            <w:tcW w:w="3685" w:type="pct"/>
            <w:vAlign w:val="center"/>
          </w:tcPr>
          <w:p w14:paraId="0745B317" w14:textId="77777777" w:rsidR="00471085" w:rsidRPr="00872356" w:rsidRDefault="00471085" w:rsidP="00901D55">
            <w:pPr>
              <w:suppressAutoHyphens/>
              <w:spacing w:after="0"/>
              <w:rPr>
                <w:rFonts w:ascii="Times New Roman" w:hAnsi="Times New Roman"/>
              </w:rPr>
            </w:pPr>
            <w:r w:rsidRPr="00872356">
              <w:rPr>
                <w:rFonts w:ascii="Times New Roman" w:hAnsi="Times New Roman"/>
              </w:rPr>
              <w:t>теоретическое обучение</w:t>
            </w:r>
          </w:p>
        </w:tc>
        <w:tc>
          <w:tcPr>
            <w:tcW w:w="1315" w:type="pct"/>
            <w:vAlign w:val="center"/>
          </w:tcPr>
          <w:p w14:paraId="17F42172" w14:textId="5CB240B0" w:rsidR="00471085" w:rsidRPr="00872356" w:rsidRDefault="00471085" w:rsidP="00901D55">
            <w:pPr>
              <w:suppressAutoHyphens/>
              <w:spacing w:after="0"/>
              <w:jc w:val="center"/>
              <w:rPr>
                <w:rFonts w:ascii="Times New Roman" w:hAnsi="Times New Roman"/>
                <w:iCs/>
              </w:rPr>
            </w:pPr>
          </w:p>
        </w:tc>
      </w:tr>
      <w:tr w:rsidR="00471085" w:rsidRPr="00872356" w14:paraId="7A56BB80" w14:textId="77777777" w:rsidTr="00901D55">
        <w:trPr>
          <w:trHeight w:val="490"/>
        </w:trPr>
        <w:tc>
          <w:tcPr>
            <w:tcW w:w="3685" w:type="pct"/>
            <w:vAlign w:val="center"/>
          </w:tcPr>
          <w:p w14:paraId="0BC121BC" w14:textId="77777777" w:rsidR="00471085" w:rsidRPr="00872356" w:rsidRDefault="00471085" w:rsidP="00901D55">
            <w:pPr>
              <w:suppressAutoHyphens/>
              <w:spacing w:after="0"/>
              <w:rPr>
                <w:rFonts w:ascii="Times New Roman" w:hAnsi="Times New Roman"/>
              </w:rPr>
            </w:pPr>
            <w:r w:rsidRPr="00872356">
              <w:rPr>
                <w:rFonts w:ascii="Times New Roman" w:hAnsi="Times New Roman"/>
              </w:rPr>
              <w:t>практические занятия</w:t>
            </w:r>
            <w:r w:rsidRPr="00872356">
              <w:rPr>
                <w:rFonts w:ascii="Times New Roman" w:hAnsi="Times New Roman"/>
                <w:i/>
              </w:rPr>
              <w:t xml:space="preserve"> </w:t>
            </w:r>
          </w:p>
        </w:tc>
        <w:tc>
          <w:tcPr>
            <w:tcW w:w="1315" w:type="pct"/>
            <w:vAlign w:val="center"/>
          </w:tcPr>
          <w:p w14:paraId="0B37E4F1" w14:textId="3D6876EE" w:rsidR="00471085" w:rsidRPr="00872356" w:rsidRDefault="00471085" w:rsidP="00901D55">
            <w:pPr>
              <w:suppressAutoHyphens/>
              <w:spacing w:after="0"/>
              <w:jc w:val="center"/>
              <w:rPr>
                <w:rFonts w:ascii="Times New Roman" w:hAnsi="Times New Roman"/>
                <w:iCs/>
              </w:rPr>
            </w:pPr>
          </w:p>
        </w:tc>
      </w:tr>
      <w:tr w:rsidR="00471085" w:rsidRPr="00872356" w14:paraId="2104A963" w14:textId="77777777" w:rsidTr="00901D55">
        <w:trPr>
          <w:trHeight w:val="267"/>
        </w:trPr>
        <w:tc>
          <w:tcPr>
            <w:tcW w:w="3685" w:type="pct"/>
            <w:vAlign w:val="center"/>
          </w:tcPr>
          <w:p w14:paraId="6C64286A" w14:textId="77777777" w:rsidR="00471085" w:rsidRPr="00872356" w:rsidRDefault="00471085" w:rsidP="00901D55">
            <w:pPr>
              <w:suppressAutoHyphens/>
              <w:spacing w:after="0"/>
              <w:rPr>
                <w:rFonts w:ascii="Times New Roman" w:hAnsi="Times New Roman"/>
                <w:i/>
              </w:rPr>
            </w:pPr>
            <w:r w:rsidRPr="00872356">
              <w:rPr>
                <w:rFonts w:ascii="Times New Roman" w:hAnsi="Times New Roman"/>
                <w:i/>
              </w:rPr>
              <w:t xml:space="preserve">Самостоятельная работа </w:t>
            </w:r>
            <w:r w:rsidRPr="00872356">
              <w:rPr>
                <w:rFonts w:ascii="Times New Roman" w:hAnsi="Times New Roman"/>
                <w:b/>
                <w:i/>
                <w:vertAlign w:val="superscript"/>
              </w:rPr>
              <w:footnoteReference w:id="3"/>
            </w:r>
          </w:p>
        </w:tc>
        <w:tc>
          <w:tcPr>
            <w:tcW w:w="1315" w:type="pct"/>
            <w:vAlign w:val="center"/>
          </w:tcPr>
          <w:p w14:paraId="596F61B8" w14:textId="77777777" w:rsidR="00471085" w:rsidRPr="00872356" w:rsidRDefault="00471085" w:rsidP="00901D55">
            <w:pPr>
              <w:suppressAutoHyphens/>
              <w:spacing w:after="0"/>
              <w:jc w:val="center"/>
              <w:rPr>
                <w:rFonts w:ascii="Times New Roman" w:hAnsi="Times New Roman"/>
                <w:iCs/>
              </w:rPr>
            </w:pPr>
          </w:p>
        </w:tc>
      </w:tr>
      <w:tr w:rsidR="00471085" w:rsidRPr="00872356" w14:paraId="21E10336" w14:textId="77777777" w:rsidTr="00901D55">
        <w:trPr>
          <w:trHeight w:val="331"/>
        </w:trPr>
        <w:tc>
          <w:tcPr>
            <w:tcW w:w="3685" w:type="pct"/>
            <w:vAlign w:val="center"/>
          </w:tcPr>
          <w:p w14:paraId="4AE2F0C3" w14:textId="77777777" w:rsidR="00471085" w:rsidRPr="00872356" w:rsidRDefault="00471085" w:rsidP="00901D55">
            <w:pPr>
              <w:suppressAutoHyphens/>
              <w:spacing w:after="0"/>
              <w:rPr>
                <w:rFonts w:ascii="Times New Roman" w:hAnsi="Times New Roman"/>
                <w:i/>
              </w:rPr>
            </w:pPr>
            <w:r w:rsidRPr="00872356">
              <w:rPr>
                <w:rFonts w:ascii="Times New Roman" w:hAnsi="Times New Roman"/>
                <w:b/>
                <w:iCs/>
              </w:rPr>
              <w:t>Промежуточная аттестация (зачет)</w:t>
            </w:r>
          </w:p>
        </w:tc>
        <w:tc>
          <w:tcPr>
            <w:tcW w:w="1315" w:type="pct"/>
            <w:vAlign w:val="center"/>
          </w:tcPr>
          <w:p w14:paraId="7F3B52B6" w14:textId="77777777" w:rsidR="00471085" w:rsidRPr="00872356" w:rsidRDefault="00471085" w:rsidP="00901D55">
            <w:pPr>
              <w:suppressAutoHyphens/>
              <w:spacing w:after="0"/>
              <w:jc w:val="center"/>
              <w:rPr>
                <w:rFonts w:ascii="Times New Roman" w:hAnsi="Times New Roman"/>
                <w:b/>
                <w:bCs/>
                <w:iCs/>
              </w:rPr>
            </w:pPr>
          </w:p>
        </w:tc>
      </w:tr>
    </w:tbl>
    <w:p w14:paraId="5044E218" w14:textId="77777777" w:rsidR="00471085" w:rsidRDefault="00471085" w:rsidP="00471085">
      <w:pPr>
        <w:suppressAutoHyphens/>
        <w:spacing w:after="240" w:line="240" w:lineRule="auto"/>
        <w:ind w:firstLine="709"/>
        <w:rPr>
          <w:rFonts w:ascii="Times New Roman" w:hAnsi="Times New Roman"/>
          <w:b/>
          <w:sz w:val="24"/>
          <w:szCs w:val="24"/>
        </w:rPr>
      </w:pPr>
    </w:p>
    <w:p w14:paraId="7DA28463" w14:textId="0EC95D47" w:rsidR="00471085" w:rsidRDefault="00471085" w:rsidP="00471085">
      <w:pPr>
        <w:suppressAutoHyphens/>
        <w:spacing w:after="240" w:line="240" w:lineRule="auto"/>
        <w:ind w:firstLine="709"/>
        <w:rPr>
          <w:rFonts w:ascii="Times New Roman" w:hAnsi="Times New Roman"/>
          <w:b/>
          <w:sz w:val="24"/>
          <w:szCs w:val="24"/>
        </w:rPr>
      </w:pPr>
    </w:p>
    <w:p w14:paraId="5E0C2CDB" w14:textId="1421B304" w:rsidR="00471085" w:rsidRDefault="00471085" w:rsidP="00471085">
      <w:pPr>
        <w:suppressAutoHyphens/>
        <w:spacing w:after="240" w:line="240" w:lineRule="auto"/>
        <w:ind w:firstLine="709"/>
        <w:rPr>
          <w:rFonts w:ascii="Times New Roman" w:hAnsi="Times New Roman"/>
          <w:b/>
          <w:sz w:val="24"/>
          <w:szCs w:val="24"/>
        </w:rPr>
      </w:pPr>
    </w:p>
    <w:p w14:paraId="6BDD51AE" w14:textId="24936704" w:rsidR="00471085" w:rsidRDefault="00471085" w:rsidP="00471085">
      <w:pPr>
        <w:suppressAutoHyphens/>
        <w:spacing w:after="240" w:line="240" w:lineRule="auto"/>
        <w:ind w:firstLine="709"/>
        <w:rPr>
          <w:rFonts w:ascii="Times New Roman" w:hAnsi="Times New Roman"/>
          <w:b/>
          <w:sz w:val="24"/>
          <w:szCs w:val="24"/>
        </w:rPr>
      </w:pPr>
    </w:p>
    <w:p w14:paraId="45E3C005" w14:textId="4D4A692A" w:rsidR="00471085" w:rsidRDefault="00471085" w:rsidP="00471085">
      <w:pPr>
        <w:suppressAutoHyphens/>
        <w:spacing w:after="240" w:line="240" w:lineRule="auto"/>
        <w:ind w:firstLine="709"/>
        <w:rPr>
          <w:rFonts w:ascii="Times New Roman" w:hAnsi="Times New Roman"/>
          <w:b/>
          <w:sz w:val="24"/>
          <w:szCs w:val="24"/>
        </w:rPr>
      </w:pPr>
    </w:p>
    <w:p w14:paraId="3AB158EF" w14:textId="77777777" w:rsidR="00471085" w:rsidRPr="00872356" w:rsidRDefault="00471085" w:rsidP="00471085">
      <w:pPr>
        <w:suppressAutoHyphens/>
        <w:spacing w:after="240" w:line="240" w:lineRule="auto"/>
        <w:ind w:firstLine="709"/>
        <w:rPr>
          <w:rFonts w:ascii="Times New Roman" w:hAnsi="Times New Roman"/>
          <w:b/>
          <w:sz w:val="24"/>
          <w:szCs w:val="24"/>
        </w:rPr>
      </w:pPr>
    </w:p>
    <w:p w14:paraId="1778DB14" w14:textId="77777777" w:rsidR="00471085" w:rsidRPr="00872356" w:rsidRDefault="00471085" w:rsidP="00471085">
      <w:pPr>
        <w:suppressAutoHyphens/>
        <w:spacing w:after="120"/>
        <w:rPr>
          <w:rFonts w:ascii="Times New Roman" w:hAnsi="Times New Roman"/>
          <w:b/>
          <w:i/>
          <w:color w:val="FF0000"/>
        </w:rPr>
      </w:pPr>
    </w:p>
    <w:p w14:paraId="127941BF" w14:textId="77777777" w:rsidR="00471085" w:rsidRPr="00872356" w:rsidRDefault="00471085" w:rsidP="00471085">
      <w:pPr>
        <w:rPr>
          <w:rFonts w:ascii="Times New Roman" w:hAnsi="Times New Roman"/>
          <w:b/>
          <w:i/>
        </w:rPr>
        <w:sectPr w:rsidR="00471085" w:rsidRPr="00872356" w:rsidSect="00733AEF">
          <w:pgSz w:w="11906" w:h="16838"/>
          <w:pgMar w:top="1134" w:right="850" w:bottom="284" w:left="1701" w:header="708" w:footer="708" w:gutter="0"/>
          <w:cols w:space="720"/>
          <w:docGrid w:linePitch="299"/>
        </w:sectPr>
      </w:pPr>
    </w:p>
    <w:p w14:paraId="50DBE7B2" w14:textId="77777777" w:rsidR="00471085" w:rsidRPr="00872356" w:rsidRDefault="00471085" w:rsidP="00471085">
      <w:pPr>
        <w:ind w:firstLine="709"/>
        <w:rPr>
          <w:rFonts w:ascii="Times New Roman" w:hAnsi="Times New Roman"/>
          <w:b/>
          <w:bCs/>
        </w:rPr>
      </w:pPr>
      <w:r w:rsidRPr="00872356">
        <w:rPr>
          <w:rFonts w:ascii="Times New Roman" w:hAnsi="Times New Roman"/>
          <w:b/>
        </w:rPr>
        <w:lastRenderedPageBreak/>
        <w:t xml:space="preserve">2.2. Тематический план и содержание учебной дисциплины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5"/>
        <w:gridCol w:w="6601"/>
        <w:gridCol w:w="1923"/>
        <w:gridCol w:w="1706"/>
        <w:gridCol w:w="2035"/>
      </w:tblGrid>
      <w:tr w:rsidR="00471085" w:rsidRPr="00872356" w14:paraId="0ECAD3CE" w14:textId="77777777" w:rsidTr="00901D55">
        <w:trPr>
          <w:trHeight w:val="20"/>
        </w:trPr>
        <w:tc>
          <w:tcPr>
            <w:tcW w:w="2556" w:type="dxa"/>
            <w:tcBorders>
              <w:top w:val="single" w:sz="4" w:space="0" w:color="auto"/>
              <w:left w:val="single" w:sz="4" w:space="0" w:color="auto"/>
              <w:bottom w:val="single" w:sz="4" w:space="0" w:color="auto"/>
              <w:right w:val="single" w:sz="4" w:space="0" w:color="auto"/>
            </w:tcBorders>
            <w:vAlign w:val="center"/>
            <w:hideMark/>
          </w:tcPr>
          <w:p w14:paraId="1F54710E" w14:textId="77777777" w:rsidR="00471085" w:rsidRPr="00872356" w:rsidRDefault="00471085" w:rsidP="00901D55">
            <w:pPr>
              <w:spacing w:after="0" w:line="240" w:lineRule="auto"/>
              <w:rPr>
                <w:rFonts w:ascii="Times New Roman" w:hAnsi="Times New Roman"/>
              </w:rPr>
            </w:pPr>
            <w:r w:rsidRPr="00492D30">
              <w:rPr>
                <w:rFonts w:ascii="Times New Roman" w:hAnsi="Times New Roman"/>
                <w:b/>
                <w:bCs/>
              </w:rPr>
              <w:t>Наименование разделов и тем</w:t>
            </w:r>
          </w:p>
        </w:tc>
        <w:tc>
          <w:tcPr>
            <w:tcW w:w="6797" w:type="dxa"/>
            <w:tcBorders>
              <w:top w:val="single" w:sz="4" w:space="0" w:color="auto"/>
              <w:left w:val="single" w:sz="4" w:space="0" w:color="auto"/>
              <w:bottom w:val="single" w:sz="4" w:space="0" w:color="auto"/>
              <w:right w:val="single" w:sz="4" w:space="0" w:color="auto"/>
            </w:tcBorders>
            <w:vAlign w:val="center"/>
            <w:hideMark/>
          </w:tcPr>
          <w:p w14:paraId="0581F451" w14:textId="77777777" w:rsidR="00471085" w:rsidRPr="00872356" w:rsidRDefault="00471085" w:rsidP="00901D55">
            <w:pPr>
              <w:spacing w:after="0" w:line="240" w:lineRule="auto"/>
              <w:rPr>
                <w:rFonts w:ascii="Times New Roman" w:hAnsi="Times New Roman"/>
              </w:rPr>
            </w:pPr>
            <w:r w:rsidRPr="00492D30">
              <w:rPr>
                <w:rFonts w:ascii="Times New Roman" w:hAnsi="Times New Roman"/>
                <w:b/>
                <w:bCs/>
              </w:rPr>
              <w:t>Содержание учебного материала и формы организации деятельности обучающихся</w:t>
            </w:r>
          </w:p>
        </w:tc>
        <w:tc>
          <w:tcPr>
            <w:tcW w:w="3634" w:type="dxa"/>
            <w:gridSpan w:val="2"/>
            <w:tcBorders>
              <w:top w:val="single" w:sz="4" w:space="0" w:color="auto"/>
              <w:left w:val="single" w:sz="4" w:space="0" w:color="auto"/>
              <w:bottom w:val="single" w:sz="4" w:space="0" w:color="auto"/>
              <w:right w:val="single" w:sz="4" w:space="0" w:color="auto"/>
            </w:tcBorders>
            <w:vAlign w:val="center"/>
            <w:hideMark/>
          </w:tcPr>
          <w:p w14:paraId="65866CD0" w14:textId="77777777" w:rsidR="00471085" w:rsidRPr="00492D30" w:rsidRDefault="00471085" w:rsidP="00901D55">
            <w:pPr>
              <w:spacing w:after="0" w:line="240" w:lineRule="auto"/>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049" w:type="dxa"/>
            <w:tcBorders>
              <w:top w:val="single" w:sz="4" w:space="0" w:color="auto"/>
              <w:left w:val="single" w:sz="4" w:space="0" w:color="auto"/>
              <w:bottom w:val="single" w:sz="4" w:space="0" w:color="auto"/>
              <w:right w:val="single" w:sz="4" w:space="0" w:color="auto"/>
            </w:tcBorders>
            <w:vAlign w:val="center"/>
            <w:hideMark/>
          </w:tcPr>
          <w:p w14:paraId="710959E7" w14:textId="77777777" w:rsidR="00471085" w:rsidRPr="00872356" w:rsidRDefault="00471085" w:rsidP="00901D55">
            <w:pPr>
              <w:spacing w:after="0" w:line="240" w:lineRule="auto"/>
              <w:rPr>
                <w:rFonts w:ascii="Times New Roman" w:hAnsi="Times New Roman"/>
              </w:rPr>
            </w:pPr>
            <w:r w:rsidRPr="00492D30">
              <w:rPr>
                <w:rFonts w:ascii="Times New Roman" w:hAnsi="Times New Roman"/>
                <w:b/>
                <w:bCs/>
              </w:rPr>
              <w:t>Коды компетенций, формированию которых способствует элемент программы</w:t>
            </w:r>
          </w:p>
        </w:tc>
      </w:tr>
      <w:tr w:rsidR="00471085" w:rsidRPr="00872356" w14:paraId="56CD789D" w14:textId="77777777" w:rsidTr="00901D55">
        <w:trPr>
          <w:trHeight w:val="20"/>
        </w:trPr>
        <w:tc>
          <w:tcPr>
            <w:tcW w:w="2556" w:type="dxa"/>
            <w:tcBorders>
              <w:top w:val="single" w:sz="4" w:space="0" w:color="auto"/>
              <w:left w:val="single" w:sz="4" w:space="0" w:color="auto"/>
              <w:bottom w:val="single" w:sz="4" w:space="0" w:color="auto"/>
              <w:right w:val="single" w:sz="4" w:space="0" w:color="auto"/>
            </w:tcBorders>
            <w:hideMark/>
          </w:tcPr>
          <w:p w14:paraId="162C3412"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b/>
                <w:bCs/>
              </w:rPr>
              <w:t>1</w:t>
            </w:r>
          </w:p>
        </w:tc>
        <w:tc>
          <w:tcPr>
            <w:tcW w:w="6797" w:type="dxa"/>
            <w:tcBorders>
              <w:top w:val="single" w:sz="4" w:space="0" w:color="auto"/>
              <w:left w:val="single" w:sz="4" w:space="0" w:color="auto"/>
              <w:bottom w:val="single" w:sz="4" w:space="0" w:color="auto"/>
              <w:right w:val="single" w:sz="4" w:space="0" w:color="auto"/>
            </w:tcBorders>
            <w:hideMark/>
          </w:tcPr>
          <w:p w14:paraId="38D64CCA"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b/>
                <w:bCs/>
              </w:rPr>
              <w:t>2</w:t>
            </w:r>
          </w:p>
        </w:tc>
        <w:tc>
          <w:tcPr>
            <w:tcW w:w="1923" w:type="dxa"/>
            <w:tcBorders>
              <w:top w:val="single" w:sz="4" w:space="0" w:color="auto"/>
              <w:left w:val="single" w:sz="4" w:space="0" w:color="auto"/>
              <w:bottom w:val="single" w:sz="4" w:space="0" w:color="auto"/>
              <w:right w:val="single" w:sz="4" w:space="0" w:color="auto"/>
            </w:tcBorders>
            <w:hideMark/>
          </w:tcPr>
          <w:p w14:paraId="104CA858"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b/>
                <w:bCs/>
              </w:rPr>
              <w:t>3</w:t>
            </w:r>
          </w:p>
        </w:tc>
        <w:tc>
          <w:tcPr>
            <w:tcW w:w="1711" w:type="dxa"/>
            <w:tcBorders>
              <w:top w:val="single" w:sz="4" w:space="0" w:color="auto"/>
              <w:left w:val="single" w:sz="4" w:space="0" w:color="auto"/>
              <w:bottom w:val="single" w:sz="4" w:space="0" w:color="auto"/>
              <w:right w:val="single" w:sz="4" w:space="0" w:color="auto"/>
            </w:tcBorders>
          </w:tcPr>
          <w:p w14:paraId="67E2EBF8" w14:textId="77777777" w:rsidR="00471085" w:rsidRPr="00872356" w:rsidRDefault="00471085" w:rsidP="00901D55">
            <w:pPr>
              <w:spacing w:after="0" w:line="240" w:lineRule="auto"/>
              <w:jc w:val="center"/>
              <w:rPr>
                <w:rFonts w:ascii="Times New Roman" w:hAnsi="Times New Roman"/>
                <w:b/>
                <w:bCs/>
              </w:rPr>
            </w:pPr>
          </w:p>
        </w:tc>
        <w:tc>
          <w:tcPr>
            <w:tcW w:w="2049" w:type="dxa"/>
            <w:tcBorders>
              <w:top w:val="single" w:sz="4" w:space="0" w:color="auto"/>
              <w:left w:val="single" w:sz="4" w:space="0" w:color="auto"/>
              <w:bottom w:val="single" w:sz="4" w:space="0" w:color="auto"/>
              <w:right w:val="single" w:sz="4" w:space="0" w:color="auto"/>
            </w:tcBorders>
            <w:hideMark/>
          </w:tcPr>
          <w:p w14:paraId="0783652F"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b/>
                <w:bCs/>
              </w:rPr>
              <w:t>4</w:t>
            </w:r>
          </w:p>
        </w:tc>
      </w:tr>
      <w:tr w:rsidR="00471085" w:rsidRPr="00872356" w14:paraId="0D954FB5" w14:textId="77777777" w:rsidTr="00901D55">
        <w:trPr>
          <w:trHeight w:val="20"/>
        </w:trPr>
        <w:tc>
          <w:tcPr>
            <w:tcW w:w="2556" w:type="dxa"/>
            <w:tcBorders>
              <w:top w:val="single" w:sz="4" w:space="0" w:color="auto"/>
              <w:left w:val="single" w:sz="4" w:space="0" w:color="auto"/>
              <w:bottom w:val="single" w:sz="4" w:space="0" w:color="auto"/>
              <w:right w:val="single" w:sz="4" w:space="0" w:color="auto"/>
            </w:tcBorders>
          </w:tcPr>
          <w:p w14:paraId="23991640" w14:textId="77777777" w:rsidR="00471085" w:rsidRPr="00872356" w:rsidRDefault="00471085" w:rsidP="00901D55">
            <w:pPr>
              <w:spacing w:after="0" w:line="240" w:lineRule="auto"/>
              <w:jc w:val="center"/>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tcPr>
          <w:p w14:paraId="42F7485A" w14:textId="77777777" w:rsidR="00471085" w:rsidRPr="00872356" w:rsidRDefault="00471085" w:rsidP="00901D55">
            <w:pPr>
              <w:spacing w:after="0" w:line="240" w:lineRule="auto"/>
              <w:jc w:val="center"/>
              <w:rPr>
                <w:rFonts w:ascii="Times New Roman" w:hAnsi="Times New Roman"/>
                <w:b/>
                <w:bCs/>
              </w:rPr>
            </w:pPr>
          </w:p>
        </w:tc>
        <w:tc>
          <w:tcPr>
            <w:tcW w:w="1923" w:type="dxa"/>
            <w:tcBorders>
              <w:top w:val="single" w:sz="4" w:space="0" w:color="auto"/>
              <w:left w:val="single" w:sz="4" w:space="0" w:color="auto"/>
              <w:bottom w:val="single" w:sz="4" w:space="0" w:color="auto"/>
              <w:right w:val="single" w:sz="4" w:space="0" w:color="auto"/>
            </w:tcBorders>
          </w:tcPr>
          <w:p w14:paraId="239F79E4" w14:textId="77777777" w:rsidR="00471085" w:rsidRPr="00872356" w:rsidRDefault="00471085" w:rsidP="00901D55">
            <w:pPr>
              <w:spacing w:after="0" w:line="240" w:lineRule="auto"/>
              <w:jc w:val="center"/>
              <w:rPr>
                <w:rFonts w:ascii="Times New Roman" w:hAnsi="Times New Roman"/>
                <w:b/>
                <w:bCs/>
              </w:rPr>
            </w:pPr>
            <w:proofErr w:type="gramStart"/>
            <w:r>
              <w:rPr>
                <w:rFonts w:ascii="Times New Roman" w:hAnsi="Times New Roman"/>
                <w:b/>
                <w:bCs/>
              </w:rPr>
              <w:t>Обязательная  часть</w:t>
            </w:r>
            <w:proofErr w:type="gramEnd"/>
            <w:r>
              <w:rPr>
                <w:rFonts w:ascii="Times New Roman" w:hAnsi="Times New Roman"/>
                <w:b/>
                <w:bCs/>
              </w:rPr>
              <w:t xml:space="preserve"> ОП с учетом интенсификации 40%</w:t>
            </w:r>
          </w:p>
        </w:tc>
        <w:tc>
          <w:tcPr>
            <w:tcW w:w="1711" w:type="dxa"/>
            <w:tcBorders>
              <w:top w:val="single" w:sz="4" w:space="0" w:color="auto"/>
              <w:left w:val="single" w:sz="4" w:space="0" w:color="auto"/>
              <w:bottom w:val="single" w:sz="4" w:space="0" w:color="auto"/>
              <w:right w:val="single" w:sz="4" w:space="0" w:color="auto"/>
            </w:tcBorders>
          </w:tcPr>
          <w:p w14:paraId="3813E776" w14:textId="77777777"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Обязательная часть ОП</w:t>
            </w:r>
          </w:p>
        </w:tc>
        <w:tc>
          <w:tcPr>
            <w:tcW w:w="2049" w:type="dxa"/>
            <w:tcBorders>
              <w:top w:val="single" w:sz="4" w:space="0" w:color="auto"/>
              <w:left w:val="single" w:sz="4" w:space="0" w:color="auto"/>
              <w:bottom w:val="single" w:sz="4" w:space="0" w:color="auto"/>
              <w:right w:val="single" w:sz="4" w:space="0" w:color="auto"/>
            </w:tcBorders>
          </w:tcPr>
          <w:p w14:paraId="6EA36637" w14:textId="77777777" w:rsidR="00471085" w:rsidRPr="00872356" w:rsidRDefault="00471085" w:rsidP="00901D55">
            <w:pPr>
              <w:spacing w:after="0" w:line="240" w:lineRule="auto"/>
              <w:jc w:val="center"/>
              <w:rPr>
                <w:rFonts w:ascii="Times New Roman" w:hAnsi="Times New Roman"/>
                <w:b/>
                <w:bCs/>
              </w:rPr>
            </w:pPr>
          </w:p>
        </w:tc>
      </w:tr>
      <w:tr w:rsidR="00471085" w:rsidRPr="00872356" w14:paraId="237FF7DC" w14:textId="77777777" w:rsidTr="00901D55">
        <w:trPr>
          <w:trHeight w:val="20"/>
        </w:trPr>
        <w:tc>
          <w:tcPr>
            <w:tcW w:w="9353" w:type="dxa"/>
            <w:gridSpan w:val="2"/>
            <w:tcBorders>
              <w:top w:val="single" w:sz="4" w:space="0" w:color="auto"/>
              <w:left w:val="single" w:sz="4" w:space="0" w:color="auto"/>
              <w:bottom w:val="single" w:sz="4" w:space="0" w:color="auto"/>
              <w:right w:val="single" w:sz="4" w:space="0" w:color="auto"/>
            </w:tcBorders>
            <w:hideMark/>
          </w:tcPr>
          <w:p w14:paraId="341F92D2"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Раздел 1 Особенности взаимодействия общества и природы</w:t>
            </w:r>
          </w:p>
        </w:tc>
        <w:tc>
          <w:tcPr>
            <w:tcW w:w="1923" w:type="dxa"/>
            <w:tcBorders>
              <w:top w:val="single" w:sz="4" w:space="0" w:color="auto"/>
              <w:left w:val="single" w:sz="4" w:space="0" w:color="auto"/>
              <w:bottom w:val="single" w:sz="4" w:space="0" w:color="auto"/>
              <w:right w:val="single" w:sz="4" w:space="0" w:color="auto"/>
            </w:tcBorders>
          </w:tcPr>
          <w:p w14:paraId="3A504161" w14:textId="6842212D"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16/8</w:t>
            </w:r>
          </w:p>
        </w:tc>
        <w:tc>
          <w:tcPr>
            <w:tcW w:w="1711" w:type="dxa"/>
            <w:tcBorders>
              <w:top w:val="single" w:sz="4" w:space="0" w:color="auto"/>
              <w:left w:val="single" w:sz="4" w:space="0" w:color="auto"/>
              <w:bottom w:val="single" w:sz="4" w:space="0" w:color="auto"/>
              <w:right w:val="single" w:sz="4" w:space="0" w:color="auto"/>
            </w:tcBorders>
          </w:tcPr>
          <w:p w14:paraId="33E8FDD5" w14:textId="06F10A0A"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18/8</w:t>
            </w:r>
          </w:p>
        </w:tc>
        <w:tc>
          <w:tcPr>
            <w:tcW w:w="2049" w:type="dxa"/>
            <w:tcBorders>
              <w:top w:val="single" w:sz="4" w:space="0" w:color="auto"/>
              <w:left w:val="single" w:sz="4" w:space="0" w:color="auto"/>
              <w:bottom w:val="single" w:sz="4" w:space="0" w:color="auto"/>
              <w:right w:val="single" w:sz="4" w:space="0" w:color="auto"/>
            </w:tcBorders>
          </w:tcPr>
          <w:p w14:paraId="0C5E94D2" w14:textId="77777777" w:rsidR="00471085" w:rsidRPr="00872356" w:rsidRDefault="00471085" w:rsidP="00901D55">
            <w:pPr>
              <w:spacing w:after="0" w:line="240" w:lineRule="auto"/>
              <w:jc w:val="center"/>
              <w:rPr>
                <w:rFonts w:ascii="Times New Roman" w:hAnsi="Times New Roman"/>
                <w:b/>
                <w:bCs/>
              </w:rPr>
            </w:pPr>
          </w:p>
        </w:tc>
      </w:tr>
      <w:tr w:rsidR="00471085" w:rsidRPr="00872356" w14:paraId="29CCE7D1"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7F5475E7"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 xml:space="preserve">Тема 1.1 </w:t>
            </w:r>
          </w:p>
          <w:p w14:paraId="663C2DF4"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История развития экологической идеи в России.</w:t>
            </w:r>
          </w:p>
        </w:tc>
        <w:tc>
          <w:tcPr>
            <w:tcW w:w="6797" w:type="dxa"/>
            <w:tcBorders>
              <w:top w:val="single" w:sz="4" w:space="0" w:color="auto"/>
              <w:left w:val="single" w:sz="4" w:space="0" w:color="auto"/>
              <w:bottom w:val="single" w:sz="4" w:space="0" w:color="auto"/>
              <w:right w:val="single" w:sz="4" w:space="0" w:color="auto"/>
            </w:tcBorders>
            <w:hideMark/>
          </w:tcPr>
          <w:p w14:paraId="2DBBE067"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1B9CA570"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6383813E"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47021345"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35AA1F8D"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5A8923C3"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5A2DCAE0" w14:textId="77777777" w:rsidR="00471085" w:rsidRPr="00872356" w:rsidRDefault="00471085" w:rsidP="00901D55">
            <w:pPr>
              <w:spacing w:after="0" w:line="240" w:lineRule="auto"/>
              <w:jc w:val="center"/>
              <w:rPr>
                <w:rFonts w:ascii="Times New Roman" w:hAnsi="Times New Roman"/>
                <w:b/>
                <w:bCs/>
              </w:rPr>
            </w:pPr>
          </w:p>
        </w:tc>
      </w:tr>
      <w:tr w:rsidR="00471085" w:rsidRPr="00872356" w14:paraId="35328336"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4E5FABE"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5D11F3D"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Введение. Предмет и задачи, место дисциплины. Природа и общество.</w:t>
            </w:r>
          </w:p>
        </w:tc>
        <w:tc>
          <w:tcPr>
            <w:tcW w:w="1923" w:type="dxa"/>
            <w:vMerge w:val="restart"/>
            <w:tcBorders>
              <w:top w:val="single" w:sz="4" w:space="0" w:color="auto"/>
              <w:left w:val="single" w:sz="4" w:space="0" w:color="auto"/>
              <w:bottom w:val="single" w:sz="4" w:space="0" w:color="auto"/>
              <w:right w:val="single" w:sz="4" w:space="0" w:color="auto"/>
            </w:tcBorders>
          </w:tcPr>
          <w:p w14:paraId="72A86DA7"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4283A1AB"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EDDFCA7" w14:textId="77777777" w:rsidR="00471085" w:rsidRPr="00872356" w:rsidRDefault="00471085" w:rsidP="00901D55">
            <w:pPr>
              <w:spacing w:after="0" w:line="240" w:lineRule="auto"/>
              <w:rPr>
                <w:rFonts w:ascii="Times New Roman" w:hAnsi="Times New Roman"/>
                <w:b/>
                <w:bCs/>
              </w:rPr>
            </w:pPr>
          </w:p>
        </w:tc>
      </w:tr>
      <w:tr w:rsidR="00471085" w:rsidRPr="00872356" w14:paraId="7B02AFBD"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DE081B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8DD0DD0"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Основные экологические понятия: природопользование, рациональное природопользование, окружающая среда, экосистема, живые организмы, экологические факторы, адаптация, толерантность, устойчивость экосистем.</w:t>
            </w:r>
          </w:p>
        </w:tc>
        <w:tc>
          <w:tcPr>
            <w:tcW w:w="1923" w:type="dxa"/>
            <w:vMerge/>
            <w:tcBorders>
              <w:top w:val="single" w:sz="4" w:space="0" w:color="auto"/>
              <w:left w:val="single" w:sz="4" w:space="0" w:color="auto"/>
              <w:bottom w:val="single" w:sz="4" w:space="0" w:color="auto"/>
              <w:right w:val="single" w:sz="4" w:space="0" w:color="auto"/>
            </w:tcBorders>
            <w:vAlign w:val="center"/>
          </w:tcPr>
          <w:p w14:paraId="3367D794"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31C61BA3"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81F1203" w14:textId="77777777" w:rsidR="00471085" w:rsidRPr="00872356" w:rsidRDefault="00471085" w:rsidP="00901D55">
            <w:pPr>
              <w:spacing w:after="0" w:line="240" w:lineRule="auto"/>
              <w:rPr>
                <w:rFonts w:ascii="Times New Roman" w:hAnsi="Times New Roman"/>
                <w:b/>
                <w:bCs/>
              </w:rPr>
            </w:pPr>
          </w:p>
        </w:tc>
      </w:tr>
      <w:tr w:rsidR="00471085" w:rsidRPr="00872356" w14:paraId="629DAC13"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11CDDC5"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B74AF00"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Великие ученые-экологи. Законы Барри Коммонера.</w:t>
            </w:r>
          </w:p>
        </w:tc>
        <w:tc>
          <w:tcPr>
            <w:tcW w:w="1923" w:type="dxa"/>
            <w:vMerge/>
            <w:tcBorders>
              <w:top w:val="single" w:sz="4" w:space="0" w:color="auto"/>
              <w:left w:val="single" w:sz="4" w:space="0" w:color="auto"/>
              <w:bottom w:val="single" w:sz="4" w:space="0" w:color="auto"/>
              <w:right w:val="single" w:sz="4" w:space="0" w:color="auto"/>
            </w:tcBorders>
            <w:vAlign w:val="center"/>
          </w:tcPr>
          <w:p w14:paraId="066A6414"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3A8DF4E9"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2F95779" w14:textId="77777777" w:rsidR="00471085" w:rsidRPr="00872356" w:rsidRDefault="00471085" w:rsidP="00901D55">
            <w:pPr>
              <w:spacing w:after="0" w:line="240" w:lineRule="auto"/>
              <w:rPr>
                <w:rFonts w:ascii="Times New Roman" w:hAnsi="Times New Roman"/>
                <w:b/>
                <w:bCs/>
              </w:rPr>
            </w:pPr>
          </w:p>
        </w:tc>
      </w:tr>
      <w:tr w:rsidR="00471085" w:rsidRPr="00872356" w14:paraId="016A5AD6"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5DF3D2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038E7D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История Российского природоохранного законодательства.</w:t>
            </w:r>
          </w:p>
        </w:tc>
        <w:tc>
          <w:tcPr>
            <w:tcW w:w="1923" w:type="dxa"/>
            <w:vMerge/>
            <w:tcBorders>
              <w:top w:val="single" w:sz="4" w:space="0" w:color="auto"/>
              <w:left w:val="single" w:sz="4" w:space="0" w:color="auto"/>
              <w:bottom w:val="single" w:sz="4" w:space="0" w:color="auto"/>
              <w:right w:val="single" w:sz="4" w:space="0" w:color="auto"/>
            </w:tcBorders>
            <w:vAlign w:val="center"/>
          </w:tcPr>
          <w:p w14:paraId="5223F10F"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47E3BC51"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6BC5089" w14:textId="77777777" w:rsidR="00471085" w:rsidRPr="00872356" w:rsidRDefault="00471085" w:rsidP="00901D55">
            <w:pPr>
              <w:spacing w:after="0" w:line="240" w:lineRule="auto"/>
              <w:rPr>
                <w:rFonts w:ascii="Times New Roman" w:hAnsi="Times New Roman"/>
                <w:b/>
                <w:bCs/>
              </w:rPr>
            </w:pPr>
          </w:p>
        </w:tc>
      </w:tr>
      <w:tr w:rsidR="00471085" w:rsidRPr="00872356" w14:paraId="718AA08C"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82B66A8"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40E2D99"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Закон «Об охране окружающей природной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0EF82179"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028DF1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B038824" w14:textId="77777777" w:rsidR="00471085" w:rsidRPr="00872356" w:rsidRDefault="00471085" w:rsidP="00901D55">
            <w:pPr>
              <w:spacing w:after="0" w:line="240" w:lineRule="auto"/>
              <w:rPr>
                <w:rFonts w:ascii="Times New Roman" w:hAnsi="Times New Roman"/>
                <w:b/>
                <w:bCs/>
              </w:rPr>
            </w:pPr>
          </w:p>
        </w:tc>
      </w:tr>
      <w:tr w:rsidR="00471085" w:rsidRPr="00872356" w14:paraId="121C9FA4"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E3E0208"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BE0F1C1"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5FA754E6"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3170E8F4"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3A5939C" w14:textId="77777777" w:rsidR="00471085" w:rsidRPr="00872356" w:rsidRDefault="00471085" w:rsidP="00901D55">
            <w:pPr>
              <w:spacing w:after="0" w:line="240" w:lineRule="auto"/>
              <w:rPr>
                <w:rFonts w:ascii="Times New Roman" w:hAnsi="Times New Roman"/>
                <w:b/>
                <w:bCs/>
              </w:rPr>
            </w:pPr>
          </w:p>
        </w:tc>
      </w:tr>
      <w:tr w:rsidR="00471085" w:rsidRPr="00872356" w14:paraId="6A2AC3F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F25137E"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C69BC76"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 xml:space="preserve">Самостоятельная работа обучающихся </w:t>
            </w:r>
          </w:p>
        </w:tc>
        <w:tc>
          <w:tcPr>
            <w:tcW w:w="1923" w:type="dxa"/>
            <w:tcBorders>
              <w:top w:val="single" w:sz="4" w:space="0" w:color="auto"/>
              <w:left w:val="single" w:sz="4" w:space="0" w:color="auto"/>
              <w:bottom w:val="single" w:sz="4" w:space="0" w:color="auto"/>
              <w:right w:val="single" w:sz="4" w:space="0" w:color="auto"/>
            </w:tcBorders>
          </w:tcPr>
          <w:p w14:paraId="7F6FE616"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02DAD780"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208A0692" w14:textId="77777777" w:rsidR="00471085" w:rsidRPr="00872356" w:rsidRDefault="00471085" w:rsidP="00901D55">
            <w:pPr>
              <w:spacing w:after="0" w:line="240" w:lineRule="auto"/>
              <w:rPr>
                <w:rFonts w:ascii="Times New Roman" w:hAnsi="Times New Roman"/>
                <w:b/>
                <w:bCs/>
              </w:rPr>
            </w:pPr>
          </w:p>
        </w:tc>
      </w:tr>
      <w:tr w:rsidR="00471085" w:rsidRPr="00872356" w14:paraId="6BE72FD6"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05ABC82D"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1.2. Взаимодействие человека и природы</w:t>
            </w:r>
          </w:p>
        </w:tc>
        <w:tc>
          <w:tcPr>
            <w:tcW w:w="6797" w:type="dxa"/>
            <w:tcBorders>
              <w:top w:val="single" w:sz="4" w:space="0" w:color="auto"/>
              <w:left w:val="single" w:sz="4" w:space="0" w:color="auto"/>
              <w:bottom w:val="single" w:sz="4" w:space="0" w:color="auto"/>
              <w:right w:val="single" w:sz="4" w:space="0" w:color="auto"/>
            </w:tcBorders>
            <w:hideMark/>
          </w:tcPr>
          <w:p w14:paraId="2A2B0EBC"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50E11877"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667462B9"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19FC36B7"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7BCBC658"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53852331"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35A3E724" w14:textId="77777777" w:rsidR="00471085" w:rsidRPr="00872356" w:rsidRDefault="00471085" w:rsidP="00901D55">
            <w:pPr>
              <w:spacing w:after="0" w:line="240" w:lineRule="auto"/>
              <w:jc w:val="center"/>
              <w:rPr>
                <w:rFonts w:ascii="Times New Roman" w:hAnsi="Times New Roman"/>
                <w:b/>
                <w:bCs/>
              </w:rPr>
            </w:pPr>
          </w:p>
        </w:tc>
      </w:tr>
      <w:tr w:rsidR="00471085" w:rsidRPr="00872356" w14:paraId="149433EB"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F2303D4"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D56A2D3"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Взаимодействие человека и природы, основные этапы. Общие и специфические черты</w:t>
            </w:r>
          </w:p>
        </w:tc>
        <w:tc>
          <w:tcPr>
            <w:tcW w:w="1923" w:type="dxa"/>
            <w:vMerge w:val="restart"/>
            <w:tcBorders>
              <w:top w:val="single" w:sz="4" w:space="0" w:color="auto"/>
              <w:left w:val="single" w:sz="4" w:space="0" w:color="auto"/>
              <w:bottom w:val="single" w:sz="4" w:space="0" w:color="auto"/>
              <w:right w:val="single" w:sz="4" w:space="0" w:color="auto"/>
            </w:tcBorders>
          </w:tcPr>
          <w:p w14:paraId="1FB14515"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EB3F49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8BB4D61" w14:textId="77777777" w:rsidR="00471085" w:rsidRPr="00872356" w:rsidRDefault="00471085" w:rsidP="00901D55">
            <w:pPr>
              <w:spacing w:after="0" w:line="240" w:lineRule="auto"/>
              <w:rPr>
                <w:rFonts w:ascii="Times New Roman" w:hAnsi="Times New Roman"/>
                <w:b/>
                <w:bCs/>
              </w:rPr>
            </w:pPr>
          </w:p>
        </w:tc>
      </w:tr>
      <w:tr w:rsidR="00471085" w:rsidRPr="00872356" w14:paraId="4C11F369"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4988242"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9C9E72F"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Развитие производительных сил общества, увеличение массы веществ и материалов, вовлекаемых в хозяйственный оборот, воздействие человека на условия существования</w:t>
            </w:r>
          </w:p>
        </w:tc>
        <w:tc>
          <w:tcPr>
            <w:tcW w:w="1923" w:type="dxa"/>
            <w:vMerge/>
            <w:tcBorders>
              <w:top w:val="single" w:sz="4" w:space="0" w:color="auto"/>
              <w:left w:val="single" w:sz="4" w:space="0" w:color="auto"/>
              <w:bottom w:val="single" w:sz="4" w:space="0" w:color="auto"/>
              <w:right w:val="single" w:sz="4" w:space="0" w:color="auto"/>
            </w:tcBorders>
            <w:vAlign w:val="center"/>
          </w:tcPr>
          <w:p w14:paraId="11B6BB50"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2A3C993F"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1CFCDAA" w14:textId="77777777" w:rsidR="00471085" w:rsidRPr="00872356" w:rsidRDefault="00471085" w:rsidP="00901D55">
            <w:pPr>
              <w:spacing w:after="0" w:line="240" w:lineRule="auto"/>
              <w:rPr>
                <w:rFonts w:ascii="Times New Roman" w:hAnsi="Times New Roman"/>
                <w:b/>
                <w:bCs/>
              </w:rPr>
            </w:pPr>
          </w:p>
        </w:tc>
      </w:tr>
      <w:tr w:rsidR="00471085" w:rsidRPr="00872356" w14:paraId="09F2CFFF"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7B3D85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97F493C"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Этапы в развитии природы и общества, черты развитого индустриального общества</w:t>
            </w:r>
          </w:p>
        </w:tc>
        <w:tc>
          <w:tcPr>
            <w:tcW w:w="1923" w:type="dxa"/>
            <w:vMerge/>
            <w:tcBorders>
              <w:top w:val="single" w:sz="4" w:space="0" w:color="auto"/>
              <w:left w:val="single" w:sz="4" w:space="0" w:color="auto"/>
              <w:bottom w:val="single" w:sz="4" w:space="0" w:color="auto"/>
              <w:right w:val="single" w:sz="4" w:space="0" w:color="auto"/>
            </w:tcBorders>
            <w:vAlign w:val="center"/>
          </w:tcPr>
          <w:p w14:paraId="23297584"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088E0007"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AA3D36D" w14:textId="77777777" w:rsidR="00471085" w:rsidRPr="00872356" w:rsidRDefault="00471085" w:rsidP="00901D55">
            <w:pPr>
              <w:spacing w:after="0" w:line="240" w:lineRule="auto"/>
              <w:rPr>
                <w:rFonts w:ascii="Times New Roman" w:hAnsi="Times New Roman"/>
                <w:b/>
                <w:bCs/>
              </w:rPr>
            </w:pPr>
          </w:p>
        </w:tc>
      </w:tr>
      <w:tr w:rsidR="00471085" w:rsidRPr="00872356" w14:paraId="41FC6BE6"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4322237B"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0FB80838"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Современный информационно-экологический период, основные черты</w:t>
            </w:r>
          </w:p>
        </w:tc>
        <w:tc>
          <w:tcPr>
            <w:tcW w:w="1923" w:type="dxa"/>
            <w:vMerge/>
            <w:tcBorders>
              <w:top w:val="single" w:sz="4" w:space="0" w:color="auto"/>
              <w:left w:val="single" w:sz="4" w:space="0" w:color="auto"/>
              <w:bottom w:val="single" w:sz="4" w:space="0" w:color="auto"/>
              <w:right w:val="single" w:sz="4" w:space="0" w:color="auto"/>
            </w:tcBorders>
            <w:vAlign w:val="center"/>
          </w:tcPr>
          <w:p w14:paraId="221FFA5A"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3FD41667"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66C40BD" w14:textId="77777777" w:rsidR="00471085" w:rsidRPr="00872356" w:rsidRDefault="00471085" w:rsidP="00901D55">
            <w:pPr>
              <w:spacing w:after="0" w:line="240" w:lineRule="auto"/>
              <w:rPr>
                <w:rFonts w:ascii="Times New Roman" w:hAnsi="Times New Roman"/>
                <w:b/>
                <w:bCs/>
              </w:rPr>
            </w:pPr>
          </w:p>
        </w:tc>
      </w:tr>
      <w:tr w:rsidR="00471085" w:rsidRPr="00872356" w14:paraId="3EEE17CF"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BC43D3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026CEE41"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27FCD87B" w14:textId="77777777" w:rsidR="00471085" w:rsidRPr="00872356" w:rsidRDefault="00471085" w:rsidP="00901D55">
            <w:pPr>
              <w:spacing w:after="0" w:line="240" w:lineRule="auto"/>
              <w:jc w:val="center"/>
              <w:rPr>
                <w:rFonts w:ascii="Times New Roman" w:hAnsi="Times New Roman"/>
                <w:b/>
              </w:rPr>
            </w:pPr>
          </w:p>
        </w:tc>
        <w:tc>
          <w:tcPr>
            <w:tcW w:w="1711" w:type="dxa"/>
            <w:tcBorders>
              <w:top w:val="single" w:sz="4" w:space="0" w:color="auto"/>
              <w:left w:val="single" w:sz="4" w:space="0" w:color="auto"/>
              <w:bottom w:val="single" w:sz="4" w:space="0" w:color="auto"/>
              <w:right w:val="single" w:sz="4" w:space="0" w:color="auto"/>
            </w:tcBorders>
          </w:tcPr>
          <w:p w14:paraId="2A09A840"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F886741" w14:textId="77777777" w:rsidR="00471085" w:rsidRPr="00872356" w:rsidRDefault="00471085" w:rsidP="00901D55">
            <w:pPr>
              <w:spacing w:after="0" w:line="240" w:lineRule="auto"/>
              <w:rPr>
                <w:rFonts w:ascii="Times New Roman" w:hAnsi="Times New Roman"/>
                <w:b/>
                <w:bCs/>
              </w:rPr>
            </w:pPr>
          </w:p>
        </w:tc>
      </w:tr>
      <w:tr w:rsidR="00471085" w:rsidRPr="00872356" w14:paraId="6F6D7197"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4F1428F4"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37400CA"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rPr>
              <w:t>1. Основные понятия и законы экологии</w:t>
            </w:r>
          </w:p>
        </w:tc>
        <w:tc>
          <w:tcPr>
            <w:tcW w:w="1923" w:type="dxa"/>
            <w:tcBorders>
              <w:top w:val="single" w:sz="4" w:space="0" w:color="auto"/>
              <w:left w:val="single" w:sz="4" w:space="0" w:color="auto"/>
              <w:bottom w:val="single" w:sz="4" w:space="0" w:color="auto"/>
              <w:right w:val="single" w:sz="4" w:space="0" w:color="auto"/>
            </w:tcBorders>
          </w:tcPr>
          <w:p w14:paraId="244F31A8"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0D30BF91"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2231E6BC" w14:textId="77777777" w:rsidR="00471085" w:rsidRPr="00872356" w:rsidRDefault="00471085" w:rsidP="00901D55">
            <w:pPr>
              <w:spacing w:after="0" w:line="240" w:lineRule="auto"/>
              <w:rPr>
                <w:rFonts w:ascii="Times New Roman" w:hAnsi="Times New Roman"/>
                <w:b/>
                <w:bCs/>
              </w:rPr>
            </w:pPr>
          </w:p>
        </w:tc>
      </w:tr>
      <w:tr w:rsidR="00471085" w:rsidRPr="00872356" w14:paraId="52579FB3"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4ABB001"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98C03D5" w14:textId="77777777" w:rsidR="00471085" w:rsidRPr="00872356" w:rsidRDefault="00471085" w:rsidP="00901D55">
            <w:pPr>
              <w:spacing w:after="0" w:line="240" w:lineRule="auto"/>
              <w:rPr>
                <w:rFonts w:ascii="Times New Roman" w:hAnsi="Times New Roman"/>
                <w:b/>
              </w:rPr>
            </w:pPr>
            <w:r w:rsidRPr="00872356">
              <w:rPr>
                <w:rFonts w:ascii="Times New Roman" w:hAnsi="Times New Roman"/>
                <w:b/>
                <w:bCs/>
              </w:rPr>
              <w:t xml:space="preserve">Самостоятельная работа обучающихся </w:t>
            </w:r>
          </w:p>
        </w:tc>
        <w:tc>
          <w:tcPr>
            <w:tcW w:w="1923" w:type="dxa"/>
            <w:tcBorders>
              <w:top w:val="single" w:sz="4" w:space="0" w:color="auto"/>
              <w:left w:val="single" w:sz="4" w:space="0" w:color="auto"/>
              <w:bottom w:val="single" w:sz="4" w:space="0" w:color="auto"/>
              <w:right w:val="single" w:sz="4" w:space="0" w:color="auto"/>
            </w:tcBorders>
          </w:tcPr>
          <w:p w14:paraId="6B7BEAAD" w14:textId="77777777" w:rsidR="00471085" w:rsidRPr="00872356" w:rsidRDefault="00471085" w:rsidP="00901D55">
            <w:pPr>
              <w:rPr>
                <w:rFonts w:ascii="Times New Roman" w:hAnsi="Times New Roman"/>
                <w:b/>
              </w:rPr>
            </w:pPr>
          </w:p>
        </w:tc>
        <w:tc>
          <w:tcPr>
            <w:tcW w:w="1711" w:type="dxa"/>
            <w:tcBorders>
              <w:top w:val="single" w:sz="4" w:space="0" w:color="auto"/>
              <w:left w:val="single" w:sz="4" w:space="0" w:color="auto"/>
              <w:bottom w:val="single" w:sz="4" w:space="0" w:color="auto"/>
              <w:right w:val="single" w:sz="4" w:space="0" w:color="auto"/>
            </w:tcBorders>
          </w:tcPr>
          <w:p w14:paraId="0BE6E90F"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487A1D1" w14:textId="77777777" w:rsidR="00471085" w:rsidRPr="00872356" w:rsidRDefault="00471085" w:rsidP="00901D55">
            <w:pPr>
              <w:spacing w:after="0" w:line="240" w:lineRule="auto"/>
              <w:rPr>
                <w:rFonts w:ascii="Times New Roman" w:hAnsi="Times New Roman"/>
                <w:b/>
                <w:bCs/>
              </w:rPr>
            </w:pPr>
          </w:p>
        </w:tc>
      </w:tr>
      <w:tr w:rsidR="00471085" w:rsidRPr="00872356" w14:paraId="20EA3D3A"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06966887"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 xml:space="preserve">Тема 1.3. </w:t>
            </w:r>
          </w:p>
          <w:p w14:paraId="5334B5FE"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Разнообразие окружающей среды. Биосфера</w:t>
            </w:r>
          </w:p>
        </w:tc>
        <w:tc>
          <w:tcPr>
            <w:tcW w:w="6797" w:type="dxa"/>
            <w:tcBorders>
              <w:top w:val="single" w:sz="4" w:space="0" w:color="auto"/>
              <w:left w:val="single" w:sz="4" w:space="0" w:color="auto"/>
              <w:bottom w:val="single" w:sz="4" w:space="0" w:color="auto"/>
              <w:right w:val="single" w:sz="4" w:space="0" w:color="auto"/>
            </w:tcBorders>
            <w:hideMark/>
          </w:tcPr>
          <w:p w14:paraId="2836BEE5"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57462710"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395582C7"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2086F0B3"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73CCC5C9"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11CCAA28"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73A87700" w14:textId="77777777" w:rsidR="00471085" w:rsidRPr="00872356" w:rsidRDefault="00471085" w:rsidP="00901D55">
            <w:pPr>
              <w:spacing w:after="0" w:line="240" w:lineRule="auto"/>
              <w:jc w:val="center"/>
              <w:rPr>
                <w:rFonts w:ascii="Times New Roman" w:hAnsi="Times New Roman"/>
                <w:b/>
                <w:bCs/>
              </w:rPr>
            </w:pPr>
          </w:p>
        </w:tc>
      </w:tr>
      <w:tr w:rsidR="00471085" w:rsidRPr="00872356" w14:paraId="5F144432"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53BA838"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CB1577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Учение В. И. Вернадского о биосфере и ноосфере. Значение учения о биосфере для формирования мировоззрения, экологического мышления, формирования научной картины мира.  </w:t>
            </w:r>
          </w:p>
        </w:tc>
        <w:tc>
          <w:tcPr>
            <w:tcW w:w="1923" w:type="dxa"/>
            <w:vMerge w:val="restart"/>
            <w:tcBorders>
              <w:top w:val="single" w:sz="4" w:space="0" w:color="auto"/>
              <w:left w:val="single" w:sz="4" w:space="0" w:color="auto"/>
              <w:bottom w:val="single" w:sz="4" w:space="0" w:color="auto"/>
              <w:right w:val="single" w:sz="4" w:space="0" w:color="auto"/>
            </w:tcBorders>
          </w:tcPr>
          <w:p w14:paraId="6A764CDF"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576FE79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B149139" w14:textId="77777777" w:rsidR="00471085" w:rsidRPr="00872356" w:rsidRDefault="00471085" w:rsidP="00901D55">
            <w:pPr>
              <w:spacing w:after="0" w:line="240" w:lineRule="auto"/>
              <w:rPr>
                <w:rFonts w:ascii="Times New Roman" w:hAnsi="Times New Roman"/>
                <w:b/>
                <w:bCs/>
              </w:rPr>
            </w:pPr>
          </w:p>
        </w:tc>
      </w:tr>
      <w:tr w:rsidR="00471085" w:rsidRPr="00872356" w14:paraId="3BF82A5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789222F"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2F12DC1"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Круговороты основных биогенных элементов: углерода, азота, фосфора, серы. Круговорот воды.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0975264D" w14:textId="77777777" w:rsidR="00471085" w:rsidRPr="00872356" w:rsidRDefault="00471085" w:rsidP="00901D55">
            <w:pPr>
              <w:spacing w:after="0" w:line="240" w:lineRule="auto"/>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6E4AFBA3"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DA487BD" w14:textId="77777777" w:rsidR="00471085" w:rsidRPr="00872356" w:rsidRDefault="00471085" w:rsidP="00901D55">
            <w:pPr>
              <w:spacing w:after="0" w:line="240" w:lineRule="auto"/>
              <w:rPr>
                <w:rFonts w:ascii="Times New Roman" w:hAnsi="Times New Roman"/>
                <w:b/>
                <w:bCs/>
              </w:rPr>
            </w:pPr>
          </w:p>
        </w:tc>
      </w:tr>
      <w:tr w:rsidR="00471085" w:rsidRPr="00872356" w14:paraId="6B64588F"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A7C11EF"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4C8D39E"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Пути миграции химических элементов. </w:t>
            </w:r>
          </w:p>
        </w:tc>
        <w:tc>
          <w:tcPr>
            <w:tcW w:w="1923" w:type="dxa"/>
            <w:vMerge/>
            <w:tcBorders>
              <w:top w:val="single" w:sz="4" w:space="0" w:color="auto"/>
              <w:left w:val="single" w:sz="4" w:space="0" w:color="auto"/>
              <w:bottom w:val="single" w:sz="4" w:space="0" w:color="auto"/>
              <w:right w:val="single" w:sz="4" w:space="0" w:color="auto"/>
            </w:tcBorders>
            <w:vAlign w:val="center"/>
          </w:tcPr>
          <w:p w14:paraId="676B2D69" w14:textId="77777777" w:rsidR="00471085" w:rsidRPr="00872356" w:rsidRDefault="00471085" w:rsidP="00901D55">
            <w:pPr>
              <w:spacing w:after="0" w:line="240" w:lineRule="auto"/>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15BA0D42"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D9B56F9" w14:textId="77777777" w:rsidR="00471085" w:rsidRPr="00872356" w:rsidRDefault="00471085" w:rsidP="00901D55">
            <w:pPr>
              <w:spacing w:after="0" w:line="240" w:lineRule="auto"/>
              <w:rPr>
                <w:rFonts w:ascii="Times New Roman" w:hAnsi="Times New Roman"/>
                <w:b/>
                <w:bCs/>
              </w:rPr>
            </w:pPr>
          </w:p>
        </w:tc>
      </w:tr>
      <w:tr w:rsidR="00471085" w:rsidRPr="00872356" w14:paraId="05D5573C"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3A65872"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F9BAF82"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Накопление токсичных и радиоактивных веществ в биосфере</w:t>
            </w:r>
          </w:p>
        </w:tc>
        <w:tc>
          <w:tcPr>
            <w:tcW w:w="1923" w:type="dxa"/>
            <w:vMerge/>
            <w:tcBorders>
              <w:top w:val="single" w:sz="4" w:space="0" w:color="auto"/>
              <w:left w:val="single" w:sz="4" w:space="0" w:color="auto"/>
              <w:bottom w:val="single" w:sz="4" w:space="0" w:color="auto"/>
              <w:right w:val="single" w:sz="4" w:space="0" w:color="auto"/>
            </w:tcBorders>
            <w:vAlign w:val="center"/>
          </w:tcPr>
          <w:p w14:paraId="32A8DA81" w14:textId="77777777" w:rsidR="00471085" w:rsidRPr="00872356" w:rsidRDefault="00471085" w:rsidP="00901D55">
            <w:pPr>
              <w:spacing w:after="0" w:line="240" w:lineRule="auto"/>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12D35D42"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1AD7103" w14:textId="77777777" w:rsidR="00471085" w:rsidRPr="00872356" w:rsidRDefault="00471085" w:rsidP="00901D55">
            <w:pPr>
              <w:spacing w:after="0" w:line="240" w:lineRule="auto"/>
              <w:rPr>
                <w:rFonts w:ascii="Times New Roman" w:hAnsi="Times New Roman"/>
                <w:b/>
                <w:bCs/>
              </w:rPr>
            </w:pPr>
          </w:p>
        </w:tc>
      </w:tr>
      <w:tr w:rsidR="00471085" w:rsidRPr="00872356" w14:paraId="28780ACD"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48055C9"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2A67FAAE"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Основные выводы из учения о биосфере.</w:t>
            </w:r>
          </w:p>
        </w:tc>
        <w:tc>
          <w:tcPr>
            <w:tcW w:w="1923" w:type="dxa"/>
            <w:vMerge/>
            <w:tcBorders>
              <w:top w:val="single" w:sz="4" w:space="0" w:color="auto"/>
              <w:left w:val="single" w:sz="4" w:space="0" w:color="auto"/>
              <w:bottom w:val="single" w:sz="4" w:space="0" w:color="auto"/>
              <w:right w:val="single" w:sz="4" w:space="0" w:color="auto"/>
            </w:tcBorders>
            <w:vAlign w:val="center"/>
          </w:tcPr>
          <w:p w14:paraId="7208A5F2" w14:textId="77777777" w:rsidR="00471085" w:rsidRPr="00872356" w:rsidRDefault="00471085" w:rsidP="00901D55">
            <w:pPr>
              <w:spacing w:after="0" w:line="240" w:lineRule="auto"/>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50D332B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14D95C8" w14:textId="77777777" w:rsidR="00471085" w:rsidRPr="00872356" w:rsidRDefault="00471085" w:rsidP="00901D55">
            <w:pPr>
              <w:spacing w:after="0" w:line="240" w:lineRule="auto"/>
              <w:rPr>
                <w:rFonts w:ascii="Times New Roman" w:hAnsi="Times New Roman"/>
                <w:b/>
                <w:bCs/>
              </w:rPr>
            </w:pPr>
          </w:p>
        </w:tc>
      </w:tr>
      <w:tr w:rsidR="00471085" w:rsidRPr="00872356" w14:paraId="50972F6D" w14:textId="77777777" w:rsidTr="00901D55">
        <w:trPr>
          <w:trHeight w:val="418"/>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0431897"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9132296"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Преобразование биосферы в ноосферу.</w:t>
            </w:r>
          </w:p>
        </w:tc>
        <w:tc>
          <w:tcPr>
            <w:tcW w:w="1923" w:type="dxa"/>
            <w:vMerge/>
            <w:tcBorders>
              <w:top w:val="single" w:sz="4" w:space="0" w:color="auto"/>
              <w:left w:val="single" w:sz="4" w:space="0" w:color="auto"/>
              <w:bottom w:val="single" w:sz="4" w:space="0" w:color="auto"/>
              <w:right w:val="single" w:sz="4" w:space="0" w:color="auto"/>
            </w:tcBorders>
            <w:vAlign w:val="center"/>
          </w:tcPr>
          <w:p w14:paraId="7E22A423" w14:textId="77777777" w:rsidR="00471085" w:rsidRPr="00872356" w:rsidRDefault="00471085" w:rsidP="00901D55">
            <w:pPr>
              <w:spacing w:after="0" w:line="240" w:lineRule="auto"/>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11FFD624"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EC6EDA2" w14:textId="77777777" w:rsidR="00471085" w:rsidRPr="00872356" w:rsidRDefault="00471085" w:rsidP="00901D55">
            <w:pPr>
              <w:spacing w:after="0" w:line="240" w:lineRule="auto"/>
              <w:rPr>
                <w:rFonts w:ascii="Times New Roman" w:hAnsi="Times New Roman"/>
                <w:b/>
                <w:bCs/>
              </w:rPr>
            </w:pPr>
          </w:p>
        </w:tc>
      </w:tr>
      <w:tr w:rsidR="00471085" w:rsidRPr="00872356" w14:paraId="1051A56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3033EB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E88DAD3"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233FB848" w14:textId="77777777" w:rsidR="00471085" w:rsidRPr="00872356" w:rsidRDefault="00471085" w:rsidP="00901D55">
            <w:pPr>
              <w:spacing w:after="0" w:line="240" w:lineRule="auto"/>
              <w:jc w:val="center"/>
              <w:rPr>
                <w:rFonts w:ascii="Times New Roman" w:hAnsi="Times New Roman"/>
                <w:b/>
              </w:rPr>
            </w:pPr>
          </w:p>
        </w:tc>
        <w:tc>
          <w:tcPr>
            <w:tcW w:w="1711" w:type="dxa"/>
            <w:tcBorders>
              <w:top w:val="single" w:sz="4" w:space="0" w:color="auto"/>
              <w:left w:val="single" w:sz="4" w:space="0" w:color="auto"/>
              <w:bottom w:val="single" w:sz="4" w:space="0" w:color="auto"/>
              <w:right w:val="single" w:sz="4" w:space="0" w:color="auto"/>
            </w:tcBorders>
          </w:tcPr>
          <w:p w14:paraId="5E8D5DA6"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04E8BAF" w14:textId="77777777" w:rsidR="00471085" w:rsidRPr="00872356" w:rsidRDefault="00471085" w:rsidP="00901D55">
            <w:pPr>
              <w:spacing w:after="0" w:line="240" w:lineRule="auto"/>
              <w:rPr>
                <w:rFonts w:ascii="Times New Roman" w:hAnsi="Times New Roman"/>
                <w:b/>
                <w:bCs/>
              </w:rPr>
            </w:pPr>
          </w:p>
        </w:tc>
      </w:tr>
      <w:tr w:rsidR="00471085" w:rsidRPr="00872356" w14:paraId="37545BAD"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741FD7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29A56A71"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2. Пищевые цепи в экосистемах. Экологические пирамиды»</w:t>
            </w:r>
          </w:p>
        </w:tc>
        <w:tc>
          <w:tcPr>
            <w:tcW w:w="1923" w:type="dxa"/>
            <w:tcBorders>
              <w:top w:val="single" w:sz="4" w:space="0" w:color="auto"/>
              <w:left w:val="single" w:sz="4" w:space="0" w:color="auto"/>
              <w:bottom w:val="single" w:sz="4" w:space="0" w:color="auto"/>
              <w:right w:val="single" w:sz="4" w:space="0" w:color="auto"/>
            </w:tcBorders>
          </w:tcPr>
          <w:p w14:paraId="49F12AF8"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440A559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B827877" w14:textId="77777777" w:rsidR="00471085" w:rsidRPr="00872356" w:rsidRDefault="00471085" w:rsidP="00901D55">
            <w:pPr>
              <w:spacing w:after="0" w:line="240" w:lineRule="auto"/>
              <w:rPr>
                <w:rFonts w:ascii="Times New Roman" w:hAnsi="Times New Roman"/>
                <w:b/>
                <w:bCs/>
              </w:rPr>
            </w:pPr>
          </w:p>
        </w:tc>
      </w:tr>
      <w:tr w:rsidR="00471085" w:rsidRPr="00872356" w14:paraId="0871038F"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A4DCBA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58A63F0"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3. Глобальное изменение экологической среды и экологические требования к строительным материалам, изделиям, конструкциям и оборудованию</w:t>
            </w:r>
          </w:p>
        </w:tc>
        <w:tc>
          <w:tcPr>
            <w:tcW w:w="1923" w:type="dxa"/>
            <w:tcBorders>
              <w:top w:val="single" w:sz="4" w:space="0" w:color="auto"/>
              <w:left w:val="single" w:sz="4" w:space="0" w:color="auto"/>
              <w:bottom w:val="single" w:sz="4" w:space="0" w:color="auto"/>
              <w:right w:val="single" w:sz="4" w:space="0" w:color="auto"/>
            </w:tcBorders>
          </w:tcPr>
          <w:p w14:paraId="3928D6B7"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6EC1ECDD"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20A8D7F1" w14:textId="77777777" w:rsidR="00471085" w:rsidRPr="00872356" w:rsidRDefault="00471085" w:rsidP="00901D55">
            <w:pPr>
              <w:spacing w:after="0" w:line="240" w:lineRule="auto"/>
              <w:rPr>
                <w:rFonts w:ascii="Times New Roman" w:hAnsi="Times New Roman"/>
                <w:b/>
                <w:bCs/>
              </w:rPr>
            </w:pPr>
          </w:p>
        </w:tc>
      </w:tr>
      <w:tr w:rsidR="00471085" w:rsidRPr="00872356" w14:paraId="6D02C5A1"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72A2319B"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355EB0A"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4. Нормирование качества окружающей среды. Определение ПДК загрязняющих веществ, виды ПДК, размерность ПДК</w:t>
            </w:r>
          </w:p>
        </w:tc>
        <w:tc>
          <w:tcPr>
            <w:tcW w:w="1923" w:type="dxa"/>
            <w:tcBorders>
              <w:top w:val="single" w:sz="4" w:space="0" w:color="auto"/>
              <w:left w:val="single" w:sz="4" w:space="0" w:color="auto"/>
              <w:bottom w:val="single" w:sz="4" w:space="0" w:color="auto"/>
              <w:right w:val="single" w:sz="4" w:space="0" w:color="auto"/>
            </w:tcBorders>
          </w:tcPr>
          <w:p w14:paraId="2226AF7C" w14:textId="77777777" w:rsidR="00471085" w:rsidRPr="00872356" w:rsidRDefault="00471085" w:rsidP="00901D55">
            <w:pPr>
              <w:spacing w:after="0" w:line="240" w:lineRule="auto"/>
              <w:jc w:val="center"/>
              <w:rPr>
                <w:rFonts w:ascii="Times New Roman" w:hAnsi="Times New Roman"/>
                <w:b/>
              </w:rPr>
            </w:pPr>
          </w:p>
        </w:tc>
        <w:tc>
          <w:tcPr>
            <w:tcW w:w="1711" w:type="dxa"/>
            <w:tcBorders>
              <w:top w:val="single" w:sz="4" w:space="0" w:color="auto"/>
              <w:left w:val="single" w:sz="4" w:space="0" w:color="auto"/>
              <w:bottom w:val="single" w:sz="4" w:space="0" w:color="auto"/>
              <w:right w:val="single" w:sz="4" w:space="0" w:color="auto"/>
            </w:tcBorders>
          </w:tcPr>
          <w:p w14:paraId="4126DB26"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AB21600" w14:textId="77777777" w:rsidR="00471085" w:rsidRPr="00872356" w:rsidRDefault="00471085" w:rsidP="00901D55">
            <w:pPr>
              <w:spacing w:after="0" w:line="240" w:lineRule="auto"/>
              <w:rPr>
                <w:rFonts w:ascii="Times New Roman" w:hAnsi="Times New Roman"/>
                <w:b/>
                <w:bCs/>
              </w:rPr>
            </w:pPr>
          </w:p>
        </w:tc>
      </w:tr>
      <w:tr w:rsidR="00471085" w:rsidRPr="00872356" w14:paraId="491A3E14"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E64A435"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5FC3C54"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 xml:space="preserve">Самостоятельная работа обучающихся </w:t>
            </w:r>
          </w:p>
        </w:tc>
        <w:tc>
          <w:tcPr>
            <w:tcW w:w="1923" w:type="dxa"/>
            <w:tcBorders>
              <w:top w:val="single" w:sz="4" w:space="0" w:color="auto"/>
              <w:left w:val="single" w:sz="4" w:space="0" w:color="auto"/>
              <w:bottom w:val="single" w:sz="4" w:space="0" w:color="auto"/>
              <w:right w:val="single" w:sz="4" w:space="0" w:color="auto"/>
            </w:tcBorders>
          </w:tcPr>
          <w:p w14:paraId="08A32967" w14:textId="77777777" w:rsidR="00471085" w:rsidRPr="00872356" w:rsidRDefault="00471085" w:rsidP="00901D55">
            <w:pP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76780172"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4DC78FB" w14:textId="77777777" w:rsidR="00471085" w:rsidRPr="00872356" w:rsidRDefault="00471085" w:rsidP="00901D55">
            <w:pPr>
              <w:spacing w:after="0" w:line="240" w:lineRule="auto"/>
              <w:rPr>
                <w:rFonts w:ascii="Times New Roman" w:hAnsi="Times New Roman"/>
                <w:b/>
                <w:bCs/>
              </w:rPr>
            </w:pPr>
          </w:p>
        </w:tc>
      </w:tr>
      <w:tr w:rsidR="00471085" w:rsidRPr="00872356" w14:paraId="17F84AA2"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0ECC59B7"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1.4</w:t>
            </w:r>
          </w:p>
          <w:p w14:paraId="509A69CB"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Глобальные проблемы экологии</w:t>
            </w:r>
          </w:p>
        </w:tc>
        <w:tc>
          <w:tcPr>
            <w:tcW w:w="6797" w:type="dxa"/>
            <w:tcBorders>
              <w:top w:val="single" w:sz="4" w:space="0" w:color="auto"/>
              <w:left w:val="single" w:sz="4" w:space="0" w:color="auto"/>
              <w:bottom w:val="single" w:sz="4" w:space="0" w:color="auto"/>
              <w:right w:val="single" w:sz="4" w:space="0" w:color="auto"/>
            </w:tcBorders>
            <w:hideMark/>
          </w:tcPr>
          <w:p w14:paraId="4ED95FF2"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0442A088"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0B153E2D"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48FF03BD"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7A3F36C2"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6624AD28"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2813BAF6" w14:textId="77777777" w:rsidR="00471085" w:rsidRPr="00872356" w:rsidRDefault="00471085" w:rsidP="00901D55">
            <w:pPr>
              <w:spacing w:after="0" w:line="240" w:lineRule="auto"/>
              <w:jc w:val="center"/>
              <w:rPr>
                <w:rFonts w:ascii="Times New Roman" w:hAnsi="Times New Roman"/>
                <w:b/>
                <w:bCs/>
              </w:rPr>
            </w:pPr>
          </w:p>
        </w:tc>
      </w:tr>
      <w:tr w:rsidR="00471085" w:rsidRPr="00872356" w14:paraId="25A0815C"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B53E578"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C970469"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Научно-технический прогресс и природа в современную эпоху. </w:t>
            </w:r>
          </w:p>
        </w:tc>
        <w:tc>
          <w:tcPr>
            <w:tcW w:w="1923" w:type="dxa"/>
            <w:vMerge w:val="restart"/>
            <w:tcBorders>
              <w:top w:val="single" w:sz="4" w:space="0" w:color="auto"/>
              <w:left w:val="single" w:sz="4" w:space="0" w:color="auto"/>
              <w:bottom w:val="single" w:sz="4" w:space="0" w:color="auto"/>
              <w:right w:val="single" w:sz="4" w:space="0" w:color="auto"/>
            </w:tcBorders>
          </w:tcPr>
          <w:p w14:paraId="5891057D"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4E8C61FA"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A979E4A" w14:textId="77777777" w:rsidR="00471085" w:rsidRPr="00872356" w:rsidRDefault="00471085" w:rsidP="00901D55">
            <w:pPr>
              <w:spacing w:after="0" w:line="240" w:lineRule="auto"/>
              <w:rPr>
                <w:rFonts w:ascii="Times New Roman" w:hAnsi="Times New Roman"/>
                <w:b/>
                <w:bCs/>
              </w:rPr>
            </w:pPr>
          </w:p>
        </w:tc>
      </w:tr>
      <w:tr w:rsidR="00471085" w:rsidRPr="00872356" w14:paraId="2A2DE833"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98F5F4C"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2C4794EB"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Признаки экологического кризиса. Глобальные проблемы экологии: парниковый эффект, разрушение озонового слоя Земли, истощение энергетических ресурсов, кислотные дожди, смог. Пути решения проблемы.</w:t>
            </w:r>
          </w:p>
        </w:tc>
        <w:tc>
          <w:tcPr>
            <w:tcW w:w="1923" w:type="dxa"/>
            <w:vMerge/>
            <w:tcBorders>
              <w:top w:val="single" w:sz="4" w:space="0" w:color="auto"/>
              <w:left w:val="single" w:sz="4" w:space="0" w:color="auto"/>
              <w:bottom w:val="single" w:sz="4" w:space="0" w:color="auto"/>
              <w:right w:val="single" w:sz="4" w:space="0" w:color="auto"/>
            </w:tcBorders>
            <w:vAlign w:val="center"/>
          </w:tcPr>
          <w:p w14:paraId="5128B896"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223E3BB2"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884D00A" w14:textId="77777777" w:rsidR="00471085" w:rsidRPr="00872356" w:rsidRDefault="00471085" w:rsidP="00901D55">
            <w:pPr>
              <w:spacing w:after="0" w:line="240" w:lineRule="auto"/>
              <w:rPr>
                <w:rFonts w:ascii="Times New Roman" w:hAnsi="Times New Roman"/>
                <w:b/>
                <w:bCs/>
              </w:rPr>
            </w:pPr>
          </w:p>
        </w:tc>
      </w:tr>
      <w:tr w:rsidR="00471085" w:rsidRPr="00872356" w14:paraId="237D627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E31BAD4"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4D929B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Международные документы в области решения экологических проблем.</w:t>
            </w:r>
          </w:p>
        </w:tc>
        <w:tc>
          <w:tcPr>
            <w:tcW w:w="1923" w:type="dxa"/>
            <w:vMerge/>
            <w:tcBorders>
              <w:top w:val="single" w:sz="4" w:space="0" w:color="auto"/>
              <w:left w:val="single" w:sz="4" w:space="0" w:color="auto"/>
              <w:bottom w:val="single" w:sz="4" w:space="0" w:color="auto"/>
              <w:right w:val="single" w:sz="4" w:space="0" w:color="auto"/>
            </w:tcBorders>
            <w:vAlign w:val="center"/>
          </w:tcPr>
          <w:p w14:paraId="6A22FF84"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5BB14C35"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BC5849E" w14:textId="77777777" w:rsidR="00471085" w:rsidRPr="00872356" w:rsidRDefault="00471085" w:rsidP="00901D55">
            <w:pPr>
              <w:spacing w:after="0" w:line="240" w:lineRule="auto"/>
              <w:rPr>
                <w:rFonts w:ascii="Times New Roman" w:hAnsi="Times New Roman"/>
                <w:b/>
                <w:bCs/>
              </w:rPr>
            </w:pPr>
          </w:p>
        </w:tc>
      </w:tr>
      <w:tr w:rsidR="00471085" w:rsidRPr="00872356" w14:paraId="16122E15"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C362FA4"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5CE6EF5"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3B8398AD"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4284FF5C"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3455673" w14:textId="77777777" w:rsidR="00471085" w:rsidRPr="00872356" w:rsidRDefault="00471085" w:rsidP="00901D55">
            <w:pPr>
              <w:spacing w:after="0" w:line="240" w:lineRule="auto"/>
              <w:rPr>
                <w:rFonts w:ascii="Times New Roman" w:hAnsi="Times New Roman"/>
                <w:b/>
                <w:bCs/>
              </w:rPr>
            </w:pPr>
          </w:p>
        </w:tc>
      </w:tr>
      <w:tr w:rsidR="00471085" w:rsidRPr="00872356" w14:paraId="23ECAB72"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27E86DD"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B08B5B5"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782FD065"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5D5AA541"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982A479" w14:textId="77777777" w:rsidR="00471085" w:rsidRPr="00872356" w:rsidRDefault="00471085" w:rsidP="00901D55">
            <w:pPr>
              <w:spacing w:after="0" w:line="240" w:lineRule="auto"/>
              <w:rPr>
                <w:rFonts w:ascii="Times New Roman" w:hAnsi="Times New Roman"/>
                <w:b/>
                <w:bCs/>
              </w:rPr>
            </w:pPr>
          </w:p>
        </w:tc>
      </w:tr>
      <w:tr w:rsidR="00471085" w:rsidRPr="00872356" w14:paraId="5B4C34D9"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497A070F"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1.5</w:t>
            </w:r>
          </w:p>
          <w:p w14:paraId="696DB1B3"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Загрязнение окружающей среды</w:t>
            </w:r>
          </w:p>
        </w:tc>
        <w:tc>
          <w:tcPr>
            <w:tcW w:w="6797" w:type="dxa"/>
            <w:tcBorders>
              <w:top w:val="single" w:sz="4" w:space="0" w:color="auto"/>
              <w:left w:val="single" w:sz="4" w:space="0" w:color="auto"/>
              <w:bottom w:val="single" w:sz="4" w:space="0" w:color="auto"/>
              <w:right w:val="single" w:sz="4" w:space="0" w:color="auto"/>
            </w:tcBorders>
            <w:hideMark/>
          </w:tcPr>
          <w:p w14:paraId="30470568"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2FA73768"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3D055557"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10A7CC2A"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10502DC5"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6EF88F1E"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509766B6" w14:textId="77777777" w:rsidR="00471085" w:rsidRPr="00872356" w:rsidRDefault="00471085" w:rsidP="00901D55">
            <w:pPr>
              <w:spacing w:after="0" w:line="240" w:lineRule="auto"/>
              <w:jc w:val="center"/>
              <w:rPr>
                <w:rFonts w:ascii="Times New Roman" w:hAnsi="Times New Roman"/>
                <w:b/>
                <w:bCs/>
              </w:rPr>
            </w:pPr>
          </w:p>
        </w:tc>
      </w:tr>
      <w:tr w:rsidR="00471085" w:rsidRPr="00872356" w14:paraId="3EFC3A1D"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59455C8"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6AB912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Природные ресурсы и их классификация. </w:t>
            </w:r>
          </w:p>
          <w:p w14:paraId="2EED5C0B"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Принципы рационального природопользования.</w:t>
            </w:r>
          </w:p>
          <w:p w14:paraId="62F0CCAA"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Минеральные и сырьевые ресурсы. Топливно-энергетические ресурсы.</w:t>
            </w:r>
          </w:p>
          <w:p w14:paraId="4AE87837"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lastRenderedPageBreak/>
              <w:t>Проблема использования и воспроизводства природных ресурсов, их взаимосвязь с размещением производства.</w:t>
            </w:r>
          </w:p>
          <w:p w14:paraId="5358A361"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Взаимосвязь рационального использования природных ресурсов и экологического равновесия окружающей среды.</w:t>
            </w:r>
          </w:p>
          <w:p w14:paraId="0A80B26F"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Пищевые ресурсы. Проблема питания и производства сельскохозяйственной продукции.</w:t>
            </w:r>
          </w:p>
          <w:p w14:paraId="0649F8E9"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Человеческие ресурсы, проблема их сохранения.</w:t>
            </w:r>
          </w:p>
        </w:tc>
        <w:tc>
          <w:tcPr>
            <w:tcW w:w="1923" w:type="dxa"/>
            <w:vMerge w:val="restart"/>
            <w:tcBorders>
              <w:top w:val="single" w:sz="4" w:space="0" w:color="auto"/>
              <w:left w:val="single" w:sz="4" w:space="0" w:color="auto"/>
              <w:bottom w:val="single" w:sz="4" w:space="0" w:color="auto"/>
              <w:right w:val="single" w:sz="4" w:space="0" w:color="auto"/>
            </w:tcBorders>
          </w:tcPr>
          <w:p w14:paraId="5EDEB90A"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216DAFE4"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8018FF4" w14:textId="77777777" w:rsidR="00471085" w:rsidRPr="00872356" w:rsidRDefault="00471085" w:rsidP="00901D55">
            <w:pPr>
              <w:spacing w:after="0" w:line="240" w:lineRule="auto"/>
              <w:rPr>
                <w:rFonts w:ascii="Times New Roman" w:hAnsi="Times New Roman"/>
                <w:b/>
                <w:bCs/>
              </w:rPr>
            </w:pPr>
          </w:p>
        </w:tc>
      </w:tr>
      <w:tr w:rsidR="00471085" w:rsidRPr="00872356" w14:paraId="773FBBA3"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D4E4665"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EEF850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Основные источники загрязнения окружающей природной среды. </w:t>
            </w:r>
          </w:p>
          <w:p w14:paraId="75D0475E"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Классификация загрязнителей и пути их воздействия на человека.</w:t>
            </w:r>
          </w:p>
          <w:p w14:paraId="524EE6E5"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Антропогенное и естественное загрязнение окружающей природной среды.</w:t>
            </w:r>
          </w:p>
          <w:p w14:paraId="37FCC1DF"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Экологические последствия загрязнения окружающей природной среды токсичными и радиоактивными веществами.</w:t>
            </w:r>
          </w:p>
        </w:tc>
        <w:tc>
          <w:tcPr>
            <w:tcW w:w="1923" w:type="dxa"/>
            <w:vMerge/>
            <w:tcBorders>
              <w:top w:val="single" w:sz="4" w:space="0" w:color="auto"/>
              <w:left w:val="single" w:sz="4" w:space="0" w:color="auto"/>
              <w:bottom w:val="single" w:sz="4" w:space="0" w:color="auto"/>
              <w:right w:val="single" w:sz="4" w:space="0" w:color="auto"/>
            </w:tcBorders>
            <w:vAlign w:val="center"/>
          </w:tcPr>
          <w:p w14:paraId="76A66A51"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9498B40"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57010C2" w14:textId="77777777" w:rsidR="00471085" w:rsidRPr="00872356" w:rsidRDefault="00471085" w:rsidP="00901D55">
            <w:pPr>
              <w:spacing w:after="0" w:line="240" w:lineRule="auto"/>
              <w:rPr>
                <w:rFonts w:ascii="Times New Roman" w:hAnsi="Times New Roman"/>
                <w:b/>
                <w:bCs/>
              </w:rPr>
            </w:pPr>
          </w:p>
        </w:tc>
      </w:tr>
      <w:tr w:rsidR="00471085" w:rsidRPr="00872356" w14:paraId="342F2FCE"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30E6242"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9DC7C88"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Характеристика основных загрязнителей атмосферного воздуха, воды и почвы. </w:t>
            </w:r>
          </w:p>
          <w:p w14:paraId="5AA23F3A"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Кислотность среды, водородный показатель.</w:t>
            </w:r>
          </w:p>
          <w:p w14:paraId="1D607B66"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Пути борьбы с антропогенными загрязнениями.</w:t>
            </w:r>
          </w:p>
          <w:p w14:paraId="196ABE0A"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Закон об «Охране окружающей природной среды», «Водный Кодекс РФ», «О недрах».</w:t>
            </w:r>
          </w:p>
          <w:p w14:paraId="2F095223"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Агротехнические и фитомелиоративные мероприятия, направленные на сохранение земельных ресурсов.</w:t>
            </w:r>
          </w:p>
        </w:tc>
        <w:tc>
          <w:tcPr>
            <w:tcW w:w="1923" w:type="dxa"/>
            <w:vMerge/>
            <w:tcBorders>
              <w:top w:val="single" w:sz="4" w:space="0" w:color="auto"/>
              <w:left w:val="single" w:sz="4" w:space="0" w:color="auto"/>
              <w:bottom w:val="single" w:sz="4" w:space="0" w:color="auto"/>
              <w:right w:val="single" w:sz="4" w:space="0" w:color="auto"/>
            </w:tcBorders>
            <w:vAlign w:val="center"/>
          </w:tcPr>
          <w:p w14:paraId="13A0CDA7"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1AFE375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259DDCDF" w14:textId="77777777" w:rsidR="00471085" w:rsidRPr="00872356" w:rsidRDefault="00471085" w:rsidP="00901D55">
            <w:pPr>
              <w:spacing w:after="0" w:line="240" w:lineRule="auto"/>
              <w:rPr>
                <w:rFonts w:ascii="Times New Roman" w:hAnsi="Times New Roman"/>
                <w:b/>
                <w:bCs/>
              </w:rPr>
            </w:pPr>
          </w:p>
        </w:tc>
      </w:tr>
      <w:tr w:rsidR="00471085" w:rsidRPr="00872356" w14:paraId="1DA8BC4E"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149AEAE"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2BF0F91"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Проблемы отходов, вторичное сырье, свалки. </w:t>
            </w:r>
          </w:p>
          <w:p w14:paraId="06C51D06"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Маркетинг в сфере производителей и потребителей вторичного сырья. Мусоросжигательные и мусороперерабатывающие заводы, переработка отходов.</w:t>
            </w:r>
          </w:p>
          <w:p w14:paraId="52F71F82"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Охрана окружающей среды. Рекультивация полигонов и свалок. Мероприятия, направленные на восстановление земель.</w:t>
            </w:r>
          </w:p>
        </w:tc>
        <w:tc>
          <w:tcPr>
            <w:tcW w:w="1923" w:type="dxa"/>
            <w:vMerge/>
            <w:tcBorders>
              <w:top w:val="single" w:sz="4" w:space="0" w:color="auto"/>
              <w:left w:val="single" w:sz="4" w:space="0" w:color="auto"/>
              <w:bottom w:val="single" w:sz="4" w:space="0" w:color="auto"/>
              <w:right w:val="single" w:sz="4" w:space="0" w:color="auto"/>
            </w:tcBorders>
            <w:vAlign w:val="center"/>
          </w:tcPr>
          <w:p w14:paraId="6D809E22"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7A3F6B5E"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6E070070" w14:textId="77777777" w:rsidR="00471085" w:rsidRPr="00872356" w:rsidRDefault="00471085" w:rsidP="00901D55">
            <w:pPr>
              <w:spacing w:after="0" w:line="240" w:lineRule="auto"/>
              <w:rPr>
                <w:rFonts w:ascii="Times New Roman" w:hAnsi="Times New Roman"/>
                <w:b/>
                <w:bCs/>
              </w:rPr>
            </w:pPr>
          </w:p>
        </w:tc>
      </w:tr>
      <w:tr w:rsidR="00471085" w:rsidRPr="00872356" w14:paraId="4C5CAFE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D4CBA4D"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393FE21"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4F891007" w14:textId="77777777" w:rsidR="00471085" w:rsidRPr="00872356" w:rsidRDefault="00471085" w:rsidP="00901D55">
            <w:pPr>
              <w:spacing w:after="0" w:line="240" w:lineRule="auto"/>
              <w:jc w:val="center"/>
              <w:rPr>
                <w:rFonts w:ascii="Times New Roman" w:hAnsi="Times New Roman"/>
                <w:b/>
              </w:rPr>
            </w:pPr>
          </w:p>
        </w:tc>
        <w:tc>
          <w:tcPr>
            <w:tcW w:w="1711" w:type="dxa"/>
            <w:tcBorders>
              <w:top w:val="single" w:sz="4" w:space="0" w:color="auto"/>
              <w:left w:val="single" w:sz="4" w:space="0" w:color="auto"/>
              <w:bottom w:val="single" w:sz="4" w:space="0" w:color="auto"/>
              <w:right w:val="single" w:sz="4" w:space="0" w:color="auto"/>
            </w:tcBorders>
          </w:tcPr>
          <w:p w14:paraId="5838C6CA"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52F22F4" w14:textId="77777777" w:rsidR="00471085" w:rsidRPr="00872356" w:rsidRDefault="00471085" w:rsidP="00901D55">
            <w:pPr>
              <w:spacing w:after="0" w:line="240" w:lineRule="auto"/>
              <w:rPr>
                <w:rFonts w:ascii="Times New Roman" w:hAnsi="Times New Roman"/>
                <w:b/>
                <w:bCs/>
              </w:rPr>
            </w:pPr>
          </w:p>
        </w:tc>
      </w:tr>
      <w:tr w:rsidR="00471085" w:rsidRPr="00872356" w14:paraId="6122BDC8"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AD3F7EC"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0DAE084"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5. Природные и сырьевые ресурсы и их использование</w:t>
            </w:r>
          </w:p>
        </w:tc>
        <w:tc>
          <w:tcPr>
            <w:tcW w:w="1923" w:type="dxa"/>
            <w:tcBorders>
              <w:top w:val="single" w:sz="4" w:space="0" w:color="auto"/>
              <w:left w:val="single" w:sz="4" w:space="0" w:color="auto"/>
              <w:bottom w:val="single" w:sz="4" w:space="0" w:color="auto"/>
              <w:right w:val="single" w:sz="4" w:space="0" w:color="auto"/>
            </w:tcBorders>
          </w:tcPr>
          <w:p w14:paraId="77E4023D"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0136D9A5"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0484F9B" w14:textId="77777777" w:rsidR="00471085" w:rsidRPr="00872356" w:rsidRDefault="00471085" w:rsidP="00901D55">
            <w:pPr>
              <w:spacing w:after="0" w:line="240" w:lineRule="auto"/>
              <w:rPr>
                <w:rFonts w:ascii="Times New Roman" w:hAnsi="Times New Roman"/>
                <w:b/>
                <w:bCs/>
              </w:rPr>
            </w:pPr>
          </w:p>
        </w:tc>
      </w:tr>
      <w:tr w:rsidR="00471085" w:rsidRPr="00872356" w14:paraId="7C451178"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CD78A2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3DB7F90"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6. Характеристика основных типов загрязняющих веществ</w:t>
            </w:r>
          </w:p>
        </w:tc>
        <w:tc>
          <w:tcPr>
            <w:tcW w:w="1923" w:type="dxa"/>
            <w:tcBorders>
              <w:top w:val="single" w:sz="4" w:space="0" w:color="auto"/>
              <w:left w:val="single" w:sz="4" w:space="0" w:color="auto"/>
              <w:bottom w:val="single" w:sz="4" w:space="0" w:color="auto"/>
              <w:right w:val="single" w:sz="4" w:space="0" w:color="auto"/>
            </w:tcBorders>
          </w:tcPr>
          <w:p w14:paraId="56B99426"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287551AB"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7CADB1F" w14:textId="77777777" w:rsidR="00471085" w:rsidRPr="00872356" w:rsidRDefault="00471085" w:rsidP="00901D55">
            <w:pPr>
              <w:spacing w:after="0" w:line="240" w:lineRule="auto"/>
              <w:rPr>
                <w:rFonts w:ascii="Times New Roman" w:hAnsi="Times New Roman"/>
                <w:b/>
                <w:bCs/>
              </w:rPr>
            </w:pPr>
          </w:p>
        </w:tc>
      </w:tr>
      <w:tr w:rsidR="00471085" w:rsidRPr="00872356" w14:paraId="06E47061"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0BC274D"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D3C6E71"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7. Охрана атмосферного воздуха, водных и земельных ресурсов</w:t>
            </w:r>
          </w:p>
        </w:tc>
        <w:tc>
          <w:tcPr>
            <w:tcW w:w="1923" w:type="dxa"/>
            <w:tcBorders>
              <w:top w:val="single" w:sz="4" w:space="0" w:color="auto"/>
              <w:left w:val="single" w:sz="4" w:space="0" w:color="auto"/>
              <w:bottom w:val="single" w:sz="4" w:space="0" w:color="auto"/>
              <w:right w:val="single" w:sz="4" w:space="0" w:color="auto"/>
            </w:tcBorders>
          </w:tcPr>
          <w:p w14:paraId="2265CB1B"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362D98E3"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E4EFA49" w14:textId="77777777" w:rsidR="00471085" w:rsidRPr="00872356" w:rsidRDefault="00471085" w:rsidP="00901D55">
            <w:pPr>
              <w:spacing w:after="0" w:line="240" w:lineRule="auto"/>
              <w:rPr>
                <w:rFonts w:ascii="Times New Roman" w:hAnsi="Times New Roman"/>
                <w:b/>
                <w:bCs/>
              </w:rPr>
            </w:pPr>
          </w:p>
        </w:tc>
      </w:tr>
      <w:tr w:rsidR="00471085" w:rsidRPr="00872356" w14:paraId="6A68729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4B7F303"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FF26F4B"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 xml:space="preserve">Самостоятельная работа обучающихся </w:t>
            </w:r>
          </w:p>
        </w:tc>
        <w:tc>
          <w:tcPr>
            <w:tcW w:w="1923" w:type="dxa"/>
            <w:tcBorders>
              <w:top w:val="single" w:sz="4" w:space="0" w:color="auto"/>
              <w:left w:val="single" w:sz="4" w:space="0" w:color="auto"/>
              <w:bottom w:val="single" w:sz="4" w:space="0" w:color="auto"/>
              <w:right w:val="single" w:sz="4" w:space="0" w:color="auto"/>
            </w:tcBorders>
          </w:tcPr>
          <w:p w14:paraId="32A44260" w14:textId="77777777" w:rsidR="00471085" w:rsidRPr="00872356" w:rsidRDefault="00471085" w:rsidP="00901D55">
            <w:pP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62932434"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1E0DC19" w14:textId="77777777" w:rsidR="00471085" w:rsidRPr="00872356" w:rsidRDefault="00471085" w:rsidP="00901D55">
            <w:pPr>
              <w:spacing w:after="0" w:line="240" w:lineRule="auto"/>
              <w:rPr>
                <w:rFonts w:ascii="Times New Roman" w:hAnsi="Times New Roman"/>
                <w:b/>
                <w:bCs/>
              </w:rPr>
            </w:pPr>
          </w:p>
        </w:tc>
      </w:tr>
      <w:tr w:rsidR="00471085" w:rsidRPr="00872356" w14:paraId="1C464B6A" w14:textId="77777777" w:rsidTr="00901D55">
        <w:trPr>
          <w:trHeight w:val="20"/>
        </w:trPr>
        <w:tc>
          <w:tcPr>
            <w:tcW w:w="9353" w:type="dxa"/>
            <w:gridSpan w:val="2"/>
            <w:tcBorders>
              <w:top w:val="single" w:sz="4" w:space="0" w:color="auto"/>
              <w:left w:val="single" w:sz="4" w:space="0" w:color="auto"/>
              <w:bottom w:val="single" w:sz="4" w:space="0" w:color="auto"/>
              <w:right w:val="single" w:sz="4" w:space="0" w:color="auto"/>
            </w:tcBorders>
            <w:hideMark/>
          </w:tcPr>
          <w:p w14:paraId="43FFE317"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Раздел 2 Правовые и социальные вопросы природопользования</w:t>
            </w:r>
          </w:p>
        </w:tc>
        <w:tc>
          <w:tcPr>
            <w:tcW w:w="1923" w:type="dxa"/>
            <w:tcBorders>
              <w:top w:val="single" w:sz="4" w:space="0" w:color="auto"/>
              <w:left w:val="single" w:sz="4" w:space="0" w:color="auto"/>
              <w:bottom w:val="single" w:sz="4" w:space="0" w:color="auto"/>
              <w:right w:val="single" w:sz="4" w:space="0" w:color="auto"/>
            </w:tcBorders>
          </w:tcPr>
          <w:p w14:paraId="4AB7CEF5" w14:textId="03F6D082"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16/8</w:t>
            </w:r>
          </w:p>
        </w:tc>
        <w:tc>
          <w:tcPr>
            <w:tcW w:w="1711" w:type="dxa"/>
            <w:tcBorders>
              <w:top w:val="single" w:sz="4" w:space="0" w:color="auto"/>
              <w:left w:val="single" w:sz="4" w:space="0" w:color="auto"/>
              <w:bottom w:val="single" w:sz="4" w:space="0" w:color="auto"/>
              <w:right w:val="single" w:sz="4" w:space="0" w:color="auto"/>
            </w:tcBorders>
          </w:tcPr>
          <w:p w14:paraId="088B7289" w14:textId="59C8AFB6"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18/10</w:t>
            </w:r>
          </w:p>
        </w:tc>
        <w:tc>
          <w:tcPr>
            <w:tcW w:w="2049" w:type="dxa"/>
            <w:tcBorders>
              <w:top w:val="single" w:sz="4" w:space="0" w:color="auto"/>
              <w:left w:val="single" w:sz="4" w:space="0" w:color="auto"/>
              <w:bottom w:val="single" w:sz="4" w:space="0" w:color="auto"/>
              <w:right w:val="single" w:sz="4" w:space="0" w:color="auto"/>
            </w:tcBorders>
          </w:tcPr>
          <w:p w14:paraId="68B5A9F7" w14:textId="77777777" w:rsidR="00471085" w:rsidRPr="00872356" w:rsidRDefault="00471085" w:rsidP="00901D55">
            <w:pPr>
              <w:spacing w:after="0" w:line="240" w:lineRule="auto"/>
              <w:jc w:val="center"/>
              <w:rPr>
                <w:rFonts w:ascii="Times New Roman" w:hAnsi="Times New Roman"/>
                <w:b/>
                <w:bCs/>
              </w:rPr>
            </w:pPr>
          </w:p>
        </w:tc>
      </w:tr>
      <w:tr w:rsidR="00471085" w:rsidRPr="00872356" w14:paraId="0FE27BBB"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4FC7DD73"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2.1</w:t>
            </w:r>
          </w:p>
          <w:p w14:paraId="41876A9B"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 xml:space="preserve">Мониторинг как система наблюдения и </w:t>
            </w:r>
            <w:r w:rsidRPr="00872356">
              <w:rPr>
                <w:rFonts w:ascii="Times New Roman" w:hAnsi="Times New Roman"/>
                <w:b/>
                <w:bCs/>
              </w:rPr>
              <w:lastRenderedPageBreak/>
              <w:t>контроля окружающей среды</w:t>
            </w:r>
          </w:p>
        </w:tc>
        <w:tc>
          <w:tcPr>
            <w:tcW w:w="6797" w:type="dxa"/>
            <w:tcBorders>
              <w:top w:val="single" w:sz="4" w:space="0" w:color="auto"/>
              <w:left w:val="single" w:sz="4" w:space="0" w:color="auto"/>
              <w:bottom w:val="single" w:sz="4" w:space="0" w:color="auto"/>
              <w:right w:val="single" w:sz="4" w:space="0" w:color="auto"/>
            </w:tcBorders>
            <w:hideMark/>
          </w:tcPr>
          <w:p w14:paraId="03119062"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lastRenderedPageBreak/>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53DCAB6F"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53A9A521"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2E30D1BC"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21EADE9C"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4A6ABAD2"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7B8DF44F" w14:textId="77777777" w:rsidR="00471085" w:rsidRPr="00872356" w:rsidRDefault="00471085" w:rsidP="00901D55">
            <w:pPr>
              <w:spacing w:after="0" w:line="240" w:lineRule="auto"/>
              <w:jc w:val="center"/>
              <w:rPr>
                <w:rFonts w:ascii="Times New Roman" w:hAnsi="Times New Roman"/>
                <w:b/>
                <w:bCs/>
              </w:rPr>
            </w:pPr>
          </w:p>
        </w:tc>
      </w:tr>
      <w:tr w:rsidR="00471085" w:rsidRPr="00872356" w14:paraId="7A5F8AC2"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7EB1605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5C8E3C8"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Основные задачи мониторинга окружающей природной среды: наблюдение за факторами, воздействующими на окружающую природную среду. </w:t>
            </w:r>
          </w:p>
        </w:tc>
        <w:tc>
          <w:tcPr>
            <w:tcW w:w="1923" w:type="dxa"/>
            <w:vMerge w:val="restart"/>
            <w:tcBorders>
              <w:top w:val="single" w:sz="4" w:space="0" w:color="auto"/>
              <w:left w:val="single" w:sz="4" w:space="0" w:color="auto"/>
              <w:bottom w:val="single" w:sz="4" w:space="0" w:color="auto"/>
              <w:right w:val="single" w:sz="4" w:space="0" w:color="auto"/>
            </w:tcBorders>
          </w:tcPr>
          <w:p w14:paraId="36D76046"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7F953791"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1A81A339" w14:textId="77777777" w:rsidR="00471085" w:rsidRPr="00872356" w:rsidRDefault="00471085" w:rsidP="00901D55">
            <w:pPr>
              <w:spacing w:after="0" w:line="240" w:lineRule="auto"/>
              <w:rPr>
                <w:rFonts w:ascii="Times New Roman" w:hAnsi="Times New Roman"/>
                <w:b/>
                <w:bCs/>
              </w:rPr>
            </w:pPr>
          </w:p>
        </w:tc>
      </w:tr>
      <w:tr w:rsidR="00471085" w:rsidRPr="00872356" w14:paraId="08608510"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E5B388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C936270"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Оценка и прогнозирование состояния окружающей природной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4D3437A8"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748011E"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05FDAFA" w14:textId="77777777" w:rsidR="00471085" w:rsidRPr="00872356" w:rsidRDefault="00471085" w:rsidP="00901D55">
            <w:pPr>
              <w:spacing w:after="0" w:line="240" w:lineRule="auto"/>
              <w:rPr>
                <w:rFonts w:ascii="Times New Roman" w:hAnsi="Times New Roman"/>
                <w:b/>
                <w:bCs/>
              </w:rPr>
            </w:pPr>
          </w:p>
        </w:tc>
      </w:tr>
      <w:tr w:rsidR="00471085" w:rsidRPr="00872356" w14:paraId="5B1A6FE5"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79DD5AED"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3BF62511"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Охрана животного и растительного мира. Заповедники, заказники, памятники природы.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6CF8D776"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216EC55A"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195CE5C" w14:textId="77777777" w:rsidR="00471085" w:rsidRPr="00872356" w:rsidRDefault="00471085" w:rsidP="00901D55">
            <w:pPr>
              <w:spacing w:after="0" w:line="240" w:lineRule="auto"/>
              <w:rPr>
                <w:rFonts w:ascii="Times New Roman" w:hAnsi="Times New Roman"/>
                <w:b/>
                <w:bCs/>
              </w:rPr>
            </w:pPr>
          </w:p>
        </w:tc>
      </w:tr>
      <w:tr w:rsidR="00471085" w:rsidRPr="00872356" w14:paraId="5E9C7C8E"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043812E"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8BF8525"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Красная Книга, история ее создания. Красная Книга РФ.</w:t>
            </w:r>
          </w:p>
        </w:tc>
        <w:tc>
          <w:tcPr>
            <w:tcW w:w="1923" w:type="dxa"/>
            <w:vMerge/>
            <w:tcBorders>
              <w:top w:val="single" w:sz="4" w:space="0" w:color="auto"/>
              <w:left w:val="single" w:sz="4" w:space="0" w:color="auto"/>
              <w:bottom w:val="single" w:sz="4" w:space="0" w:color="auto"/>
              <w:right w:val="single" w:sz="4" w:space="0" w:color="auto"/>
            </w:tcBorders>
            <w:vAlign w:val="center"/>
          </w:tcPr>
          <w:p w14:paraId="4663C890"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7D121A45"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A86C0BA" w14:textId="77777777" w:rsidR="00471085" w:rsidRPr="00872356" w:rsidRDefault="00471085" w:rsidP="00901D55">
            <w:pPr>
              <w:spacing w:after="0" w:line="240" w:lineRule="auto"/>
              <w:rPr>
                <w:rFonts w:ascii="Times New Roman" w:hAnsi="Times New Roman"/>
                <w:b/>
                <w:bCs/>
              </w:rPr>
            </w:pPr>
          </w:p>
        </w:tc>
      </w:tr>
      <w:tr w:rsidR="00471085" w:rsidRPr="00872356" w14:paraId="7CB799DB"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4633D63"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E36C4B9"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7625CB2A"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22F001EC"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6C86715B" w14:textId="77777777" w:rsidR="00471085" w:rsidRPr="00872356" w:rsidRDefault="00471085" w:rsidP="00901D55">
            <w:pPr>
              <w:spacing w:after="0" w:line="240" w:lineRule="auto"/>
              <w:rPr>
                <w:rFonts w:ascii="Times New Roman" w:hAnsi="Times New Roman"/>
                <w:b/>
                <w:bCs/>
              </w:rPr>
            </w:pPr>
          </w:p>
        </w:tc>
      </w:tr>
      <w:tr w:rsidR="00471085" w:rsidRPr="00872356" w14:paraId="552D17F9"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A9652AF"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3EEBB3E"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58923827"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7C8108F4"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D418235" w14:textId="77777777" w:rsidR="00471085" w:rsidRPr="00872356" w:rsidRDefault="00471085" w:rsidP="00901D55">
            <w:pPr>
              <w:spacing w:after="0" w:line="240" w:lineRule="auto"/>
              <w:rPr>
                <w:rFonts w:ascii="Times New Roman" w:hAnsi="Times New Roman"/>
                <w:b/>
                <w:bCs/>
              </w:rPr>
            </w:pPr>
          </w:p>
        </w:tc>
      </w:tr>
      <w:tr w:rsidR="00471085" w:rsidRPr="00872356" w14:paraId="709793C7"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3DFD9AE0"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2.2</w:t>
            </w:r>
          </w:p>
          <w:p w14:paraId="452B6109"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 xml:space="preserve">Экологическое законодательство и юридическая ответственность за экологические правонарушения </w:t>
            </w:r>
          </w:p>
        </w:tc>
        <w:tc>
          <w:tcPr>
            <w:tcW w:w="6797" w:type="dxa"/>
            <w:tcBorders>
              <w:top w:val="single" w:sz="4" w:space="0" w:color="auto"/>
              <w:left w:val="single" w:sz="4" w:space="0" w:color="auto"/>
              <w:bottom w:val="single" w:sz="4" w:space="0" w:color="auto"/>
              <w:right w:val="single" w:sz="4" w:space="0" w:color="auto"/>
            </w:tcBorders>
            <w:hideMark/>
          </w:tcPr>
          <w:p w14:paraId="2C36720F"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3FC2707B"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21620005"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47A7716B"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7DB6F926"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6F811A7E"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46E23EFF" w14:textId="77777777" w:rsidR="00471085" w:rsidRPr="00872356" w:rsidRDefault="00471085" w:rsidP="00901D55">
            <w:pPr>
              <w:spacing w:after="0" w:line="240" w:lineRule="auto"/>
              <w:jc w:val="center"/>
              <w:rPr>
                <w:rFonts w:ascii="Times New Roman" w:hAnsi="Times New Roman"/>
                <w:b/>
                <w:bCs/>
              </w:rPr>
            </w:pPr>
          </w:p>
        </w:tc>
      </w:tr>
      <w:tr w:rsidR="00471085" w:rsidRPr="00872356" w14:paraId="1BEE6E1E"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20D1CA7"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C10E0C0"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Права и обязанности граждан в области охраны окружающей природной среды.</w:t>
            </w:r>
          </w:p>
          <w:p w14:paraId="3E8AF46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Правовые аспекты экологической безопасности </w:t>
            </w:r>
          </w:p>
        </w:tc>
        <w:tc>
          <w:tcPr>
            <w:tcW w:w="1923" w:type="dxa"/>
            <w:vMerge w:val="restart"/>
            <w:tcBorders>
              <w:top w:val="single" w:sz="4" w:space="0" w:color="auto"/>
              <w:left w:val="single" w:sz="4" w:space="0" w:color="auto"/>
              <w:bottom w:val="single" w:sz="4" w:space="0" w:color="auto"/>
              <w:right w:val="single" w:sz="4" w:space="0" w:color="auto"/>
            </w:tcBorders>
          </w:tcPr>
          <w:p w14:paraId="73CFDFCC"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08C98C06"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70D7FD9" w14:textId="77777777" w:rsidR="00471085" w:rsidRPr="00872356" w:rsidRDefault="00471085" w:rsidP="00901D55">
            <w:pPr>
              <w:spacing w:after="0" w:line="240" w:lineRule="auto"/>
              <w:rPr>
                <w:rFonts w:ascii="Times New Roman" w:hAnsi="Times New Roman"/>
                <w:b/>
                <w:bCs/>
              </w:rPr>
            </w:pPr>
          </w:p>
        </w:tc>
      </w:tr>
      <w:tr w:rsidR="00471085" w:rsidRPr="00872356" w14:paraId="21AD89BB"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50336EA"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075E6376"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Закон «Об охране окружающей природной среды», Конституция РФ.</w:t>
            </w:r>
          </w:p>
        </w:tc>
        <w:tc>
          <w:tcPr>
            <w:tcW w:w="1923" w:type="dxa"/>
            <w:vMerge/>
            <w:tcBorders>
              <w:top w:val="single" w:sz="4" w:space="0" w:color="auto"/>
              <w:left w:val="single" w:sz="4" w:space="0" w:color="auto"/>
              <w:bottom w:val="single" w:sz="4" w:space="0" w:color="auto"/>
              <w:right w:val="single" w:sz="4" w:space="0" w:color="auto"/>
            </w:tcBorders>
            <w:vAlign w:val="center"/>
          </w:tcPr>
          <w:p w14:paraId="4B1A5F0A"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4DBCCCD0"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F0A1AA8" w14:textId="77777777" w:rsidR="00471085" w:rsidRPr="00872356" w:rsidRDefault="00471085" w:rsidP="00901D55">
            <w:pPr>
              <w:spacing w:after="0" w:line="240" w:lineRule="auto"/>
              <w:rPr>
                <w:rFonts w:ascii="Times New Roman" w:hAnsi="Times New Roman"/>
                <w:b/>
                <w:bCs/>
              </w:rPr>
            </w:pPr>
          </w:p>
        </w:tc>
      </w:tr>
      <w:tr w:rsidR="00471085" w:rsidRPr="00872356" w14:paraId="1510E8C7"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9899797"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E89285D"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Понятие об экологической оценке производств.</w:t>
            </w:r>
          </w:p>
        </w:tc>
        <w:tc>
          <w:tcPr>
            <w:tcW w:w="1923" w:type="dxa"/>
            <w:vMerge/>
            <w:tcBorders>
              <w:top w:val="single" w:sz="4" w:space="0" w:color="auto"/>
              <w:left w:val="single" w:sz="4" w:space="0" w:color="auto"/>
              <w:bottom w:val="single" w:sz="4" w:space="0" w:color="auto"/>
              <w:right w:val="single" w:sz="4" w:space="0" w:color="auto"/>
            </w:tcBorders>
            <w:vAlign w:val="center"/>
          </w:tcPr>
          <w:p w14:paraId="7EDE4D93"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3152FFC8"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82B6D67" w14:textId="77777777" w:rsidR="00471085" w:rsidRPr="00872356" w:rsidRDefault="00471085" w:rsidP="00901D55">
            <w:pPr>
              <w:spacing w:after="0" w:line="240" w:lineRule="auto"/>
              <w:rPr>
                <w:rFonts w:ascii="Times New Roman" w:hAnsi="Times New Roman"/>
                <w:b/>
                <w:bCs/>
              </w:rPr>
            </w:pPr>
          </w:p>
        </w:tc>
      </w:tr>
      <w:tr w:rsidR="00471085" w:rsidRPr="00872356" w14:paraId="6AA60E34"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44BEE46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A4CE92E"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Ответственность предприятий в области охраны окружающей природной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239A7888"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780EC5AE"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69C2A0F7" w14:textId="77777777" w:rsidR="00471085" w:rsidRPr="00872356" w:rsidRDefault="00471085" w:rsidP="00901D55">
            <w:pPr>
              <w:spacing w:after="0" w:line="240" w:lineRule="auto"/>
              <w:rPr>
                <w:rFonts w:ascii="Times New Roman" w:hAnsi="Times New Roman"/>
                <w:b/>
                <w:bCs/>
              </w:rPr>
            </w:pPr>
          </w:p>
        </w:tc>
      </w:tr>
      <w:tr w:rsidR="00471085" w:rsidRPr="00872356" w14:paraId="48345DFF"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7F7BBEFF"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95B423C"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Природоохранное просвещение.</w:t>
            </w:r>
          </w:p>
        </w:tc>
        <w:tc>
          <w:tcPr>
            <w:tcW w:w="1923" w:type="dxa"/>
            <w:vMerge/>
            <w:tcBorders>
              <w:top w:val="single" w:sz="4" w:space="0" w:color="auto"/>
              <w:left w:val="single" w:sz="4" w:space="0" w:color="auto"/>
              <w:bottom w:val="single" w:sz="4" w:space="0" w:color="auto"/>
              <w:right w:val="single" w:sz="4" w:space="0" w:color="auto"/>
            </w:tcBorders>
            <w:vAlign w:val="center"/>
          </w:tcPr>
          <w:p w14:paraId="4D08CC8A"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59BB4AE"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216F5C4B" w14:textId="77777777" w:rsidR="00471085" w:rsidRPr="00872356" w:rsidRDefault="00471085" w:rsidP="00901D55">
            <w:pPr>
              <w:spacing w:after="0" w:line="240" w:lineRule="auto"/>
              <w:rPr>
                <w:rFonts w:ascii="Times New Roman" w:hAnsi="Times New Roman"/>
                <w:b/>
                <w:bCs/>
              </w:rPr>
            </w:pPr>
          </w:p>
        </w:tc>
      </w:tr>
      <w:tr w:rsidR="00471085" w:rsidRPr="00872356" w14:paraId="08C428F1"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C06D4AF"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D19F745"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Понятие риска.</w:t>
            </w:r>
          </w:p>
        </w:tc>
        <w:tc>
          <w:tcPr>
            <w:tcW w:w="1923" w:type="dxa"/>
            <w:vMerge/>
            <w:tcBorders>
              <w:top w:val="single" w:sz="4" w:space="0" w:color="auto"/>
              <w:left w:val="single" w:sz="4" w:space="0" w:color="auto"/>
              <w:bottom w:val="single" w:sz="4" w:space="0" w:color="auto"/>
              <w:right w:val="single" w:sz="4" w:space="0" w:color="auto"/>
            </w:tcBorders>
            <w:vAlign w:val="center"/>
          </w:tcPr>
          <w:p w14:paraId="782FE6A8"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0B0BE01"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77619AE" w14:textId="77777777" w:rsidR="00471085" w:rsidRPr="00872356" w:rsidRDefault="00471085" w:rsidP="00901D55">
            <w:pPr>
              <w:spacing w:after="0" w:line="240" w:lineRule="auto"/>
              <w:rPr>
                <w:rFonts w:ascii="Times New Roman" w:hAnsi="Times New Roman"/>
                <w:b/>
                <w:bCs/>
              </w:rPr>
            </w:pPr>
          </w:p>
        </w:tc>
      </w:tr>
      <w:tr w:rsidR="00471085" w:rsidRPr="00872356" w14:paraId="4D40E17E"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68635B6C"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46B72F14"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Нормирование окружающей природной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7C95DADE"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1BFA773A"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2BCBA38" w14:textId="77777777" w:rsidR="00471085" w:rsidRPr="00872356" w:rsidRDefault="00471085" w:rsidP="00901D55">
            <w:pPr>
              <w:spacing w:after="0" w:line="240" w:lineRule="auto"/>
              <w:rPr>
                <w:rFonts w:ascii="Times New Roman" w:hAnsi="Times New Roman"/>
                <w:b/>
                <w:bCs/>
              </w:rPr>
            </w:pPr>
          </w:p>
        </w:tc>
      </w:tr>
      <w:tr w:rsidR="00471085" w:rsidRPr="00872356" w14:paraId="1D3E7655"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4D176F05"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70B0143"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1C3C3724"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4D1C24B6"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4BB942A4" w14:textId="77777777" w:rsidR="00471085" w:rsidRPr="00872356" w:rsidRDefault="00471085" w:rsidP="00901D55">
            <w:pPr>
              <w:spacing w:after="0" w:line="240" w:lineRule="auto"/>
              <w:rPr>
                <w:rFonts w:ascii="Times New Roman" w:hAnsi="Times New Roman"/>
                <w:b/>
                <w:bCs/>
              </w:rPr>
            </w:pPr>
          </w:p>
        </w:tc>
      </w:tr>
      <w:tr w:rsidR="00471085" w:rsidRPr="00872356" w14:paraId="1B7F9B42"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004E4BD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6BF0F20"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7AB4310A"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6DCA42DE"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37430C5" w14:textId="77777777" w:rsidR="00471085" w:rsidRPr="00872356" w:rsidRDefault="00471085" w:rsidP="00901D55">
            <w:pPr>
              <w:spacing w:after="0" w:line="240" w:lineRule="auto"/>
              <w:rPr>
                <w:rFonts w:ascii="Times New Roman" w:hAnsi="Times New Roman"/>
                <w:b/>
                <w:bCs/>
              </w:rPr>
            </w:pPr>
          </w:p>
        </w:tc>
      </w:tr>
      <w:tr w:rsidR="00471085" w:rsidRPr="00872356" w14:paraId="60151837" w14:textId="77777777" w:rsidTr="00901D55">
        <w:trPr>
          <w:trHeight w:val="20"/>
        </w:trPr>
        <w:tc>
          <w:tcPr>
            <w:tcW w:w="2556" w:type="dxa"/>
            <w:vMerge w:val="restart"/>
            <w:tcBorders>
              <w:top w:val="single" w:sz="4" w:space="0" w:color="auto"/>
              <w:left w:val="single" w:sz="4" w:space="0" w:color="auto"/>
              <w:bottom w:val="single" w:sz="4" w:space="0" w:color="auto"/>
              <w:right w:val="single" w:sz="4" w:space="0" w:color="auto"/>
            </w:tcBorders>
            <w:hideMark/>
          </w:tcPr>
          <w:p w14:paraId="0973F478"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Тема 2.3.</w:t>
            </w:r>
          </w:p>
          <w:p w14:paraId="407649A1"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Международное сотрудничество в области природопользования</w:t>
            </w:r>
          </w:p>
        </w:tc>
        <w:tc>
          <w:tcPr>
            <w:tcW w:w="6797" w:type="dxa"/>
            <w:tcBorders>
              <w:top w:val="single" w:sz="4" w:space="0" w:color="auto"/>
              <w:left w:val="single" w:sz="4" w:space="0" w:color="auto"/>
              <w:bottom w:val="single" w:sz="4" w:space="0" w:color="auto"/>
              <w:right w:val="single" w:sz="4" w:space="0" w:color="auto"/>
            </w:tcBorders>
            <w:hideMark/>
          </w:tcPr>
          <w:p w14:paraId="14F37B82"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Содержание учебного материала</w:t>
            </w:r>
          </w:p>
        </w:tc>
        <w:tc>
          <w:tcPr>
            <w:tcW w:w="1923" w:type="dxa"/>
            <w:tcBorders>
              <w:top w:val="single" w:sz="4" w:space="0" w:color="auto"/>
              <w:left w:val="single" w:sz="4" w:space="0" w:color="auto"/>
              <w:bottom w:val="single" w:sz="4" w:space="0" w:color="auto"/>
              <w:right w:val="single" w:sz="4" w:space="0" w:color="auto"/>
            </w:tcBorders>
          </w:tcPr>
          <w:p w14:paraId="5BD5F1C8"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39A97167" w14:textId="77777777" w:rsidR="00471085" w:rsidRPr="00872356" w:rsidRDefault="00471085" w:rsidP="00901D55">
            <w:pPr>
              <w:spacing w:after="0" w:line="240" w:lineRule="auto"/>
              <w:jc w:val="center"/>
              <w:rPr>
                <w:rFonts w:ascii="Times New Roman" w:hAnsi="Times New Roman"/>
                <w:spacing w:val="-3"/>
              </w:rPr>
            </w:pPr>
          </w:p>
        </w:tc>
        <w:tc>
          <w:tcPr>
            <w:tcW w:w="2049" w:type="dxa"/>
            <w:vMerge w:val="restart"/>
            <w:tcBorders>
              <w:top w:val="single" w:sz="4" w:space="0" w:color="auto"/>
              <w:left w:val="single" w:sz="4" w:space="0" w:color="auto"/>
              <w:bottom w:val="single" w:sz="4" w:space="0" w:color="auto"/>
              <w:right w:val="single" w:sz="4" w:space="0" w:color="auto"/>
            </w:tcBorders>
            <w:hideMark/>
          </w:tcPr>
          <w:p w14:paraId="34705DE7"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 xml:space="preserve">ОК 01 </w:t>
            </w:r>
          </w:p>
          <w:p w14:paraId="55CF2675" w14:textId="77777777" w:rsidR="00471085" w:rsidRDefault="00471085" w:rsidP="00901D55">
            <w:pPr>
              <w:spacing w:after="0" w:line="240" w:lineRule="auto"/>
              <w:jc w:val="center"/>
              <w:rPr>
                <w:rFonts w:ascii="Times New Roman" w:hAnsi="Times New Roman"/>
                <w:spacing w:val="-3"/>
              </w:rPr>
            </w:pPr>
            <w:r w:rsidRPr="00872356">
              <w:rPr>
                <w:rFonts w:ascii="Times New Roman" w:hAnsi="Times New Roman"/>
                <w:spacing w:val="-3"/>
              </w:rPr>
              <w:t>ОК 06</w:t>
            </w:r>
          </w:p>
          <w:p w14:paraId="0703318C" w14:textId="77777777" w:rsidR="00471085" w:rsidRPr="00872356" w:rsidRDefault="00471085" w:rsidP="00901D55">
            <w:pPr>
              <w:spacing w:after="0" w:line="240" w:lineRule="auto"/>
              <w:jc w:val="center"/>
              <w:rPr>
                <w:rFonts w:ascii="Times New Roman" w:hAnsi="Times New Roman"/>
                <w:b/>
                <w:bCs/>
              </w:rPr>
            </w:pPr>
            <w:r w:rsidRPr="00872356">
              <w:rPr>
                <w:rFonts w:ascii="Times New Roman" w:hAnsi="Times New Roman"/>
                <w:spacing w:val="-3"/>
              </w:rPr>
              <w:t>ОК 09</w:t>
            </w:r>
          </w:p>
          <w:p w14:paraId="20906F93" w14:textId="77777777" w:rsidR="00471085" w:rsidRPr="00872356" w:rsidRDefault="00471085" w:rsidP="00901D55">
            <w:pPr>
              <w:spacing w:after="0" w:line="240" w:lineRule="auto"/>
              <w:jc w:val="center"/>
              <w:rPr>
                <w:rFonts w:ascii="Times New Roman" w:hAnsi="Times New Roman"/>
                <w:b/>
                <w:bCs/>
              </w:rPr>
            </w:pPr>
          </w:p>
        </w:tc>
      </w:tr>
      <w:tr w:rsidR="00471085" w:rsidRPr="00872356" w14:paraId="043FA868"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244EF091"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036FA473"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 xml:space="preserve">Участие России в деятельности международных природоохранных организаций. </w:t>
            </w:r>
          </w:p>
        </w:tc>
        <w:tc>
          <w:tcPr>
            <w:tcW w:w="1923" w:type="dxa"/>
            <w:vMerge w:val="restart"/>
            <w:tcBorders>
              <w:top w:val="single" w:sz="4" w:space="0" w:color="auto"/>
              <w:left w:val="single" w:sz="4" w:space="0" w:color="auto"/>
              <w:bottom w:val="single" w:sz="4" w:space="0" w:color="auto"/>
              <w:right w:val="single" w:sz="4" w:space="0" w:color="auto"/>
            </w:tcBorders>
          </w:tcPr>
          <w:p w14:paraId="6D0484F9" w14:textId="77777777" w:rsidR="00471085" w:rsidRPr="00872356" w:rsidRDefault="00471085" w:rsidP="00901D55">
            <w:pPr>
              <w:spacing w:after="0" w:line="240" w:lineRule="auto"/>
              <w:jc w:val="center"/>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616E434F"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5E191B78" w14:textId="77777777" w:rsidR="00471085" w:rsidRPr="00872356" w:rsidRDefault="00471085" w:rsidP="00901D55">
            <w:pPr>
              <w:spacing w:after="0" w:line="240" w:lineRule="auto"/>
              <w:rPr>
                <w:rFonts w:ascii="Times New Roman" w:hAnsi="Times New Roman"/>
                <w:b/>
                <w:bCs/>
              </w:rPr>
            </w:pPr>
          </w:p>
        </w:tc>
      </w:tr>
      <w:tr w:rsidR="00471085" w:rsidRPr="00872356" w14:paraId="289B0F46"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192C6125"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5697873B" w14:textId="77777777" w:rsidR="00471085" w:rsidRPr="00872356" w:rsidRDefault="00471085" w:rsidP="00901D55">
            <w:pPr>
              <w:spacing w:after="0" w:line="240" w:lineRule="auto"/>
              <w:rPr>
                <w:rFonts w:ascii="Times New Roman" w:hAnsi="Times New Roman"/>
              </w:rPr>
            </w:pPr>
            <w:r w:rsidRPr="00872356">
              <w:rPr>
                <w:rFonts w:ascii="Times New Roman" w:hAnsi="Times New Roman"/>
              </w:rPr>
              <w:t>Международные организации в области охраны окружающей природной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0E2BC485"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401ECCE0"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78A68DCE" w14:textId="77777777" w:rsidR="00471085" w:rsidRPr="00872356" w:rsidRDefault="00471085" w:rsidP="00901D55">
            <w:pPr>
              <w:spacing w:after="0" w:line="240" w:lineRule="auto"/>
              <w:rPr>
                <w:rFonts w:ascii="Times New Roman" w:hAnsi="Times New Roman"/>
                <w:b/>
                <w:bCs/>
              </w:rPr>
            </w:pPr>
          </w:p>
        </w:tc>
      </w:tr>
      <w:tr w:rsidR="00471085" w:rsidRPr="00872356" w14:paraId="5A4C7EB9"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5FA5B896"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73A72942" w14:textId="77777777" w:rsidR="00471085" w:rsidRPr="00872356" w:rsidRDefault="00471085" w:rsidP="00901D55">
            <w:pPr>
              <w:spacing w:after="0" w:line="240" w:lineRule="auto"/>
              <w:rPr>
                <w:rFonts w:ascii="Times New Roman" w:hAnsi="Times New Roman"/>
                <w:bCs/>
              </w:rPr>
            </w:pPr>
            <w:r w:rsidRPr="00872356">
              <w:rPr>
                <w:rFonts w:ascii="Times New Roman" w:hAnsi="Times New Roman"/>
              </w:rPr>
              <w:t>Международные соглашения, конвенции, договоры. Создание независимой международной комиссии в рамках ООН по охране окружающей среды</w:t>
            </w:r>
          </w:p>
        </w:tc>
        <w:tc>
          <w:tcPr>
            <w:tcW w:w="1923" w:type="dxa"/>
            <w:vMerge/>
            <w:tcBorders>
              <w:top w:val="single" w:sz="4" w:space="0" w:color="auto"/>
              <w:left w:val="single" w:sz="4" w:space="0" w:color="auto"/>
              <w:bottom w:val="single" w:sz="4" w:space="0" w:color="auto"/>
              <w:right w:val="single" w:sz="4" w:space="0" w:color="auto"/>
            </w:tcBorders>
            <w:vAlign w:val="center"/>
          </w:tcPr>
          <w:p w14:paraId="6EE6AFDA" w14:textId="77777777" w:rsidR="00471085" w:rsidRPr="00872356" w:rsidRDefault="00471085" w:rsidP="00901D55">
            <w:pPr>
              <w:spacing w:after="0" w:line="240" w:lineRule="auto"/>
              <w:rPr>
                <w:rFonts w:ascii="Times New Roman" w:hAnsi="Times New Roman"/>
                <w:bCs/>
              </w:rPr>
            </w:pPr>
          </w:p>
        </w:tc>
        <w:tc>
          <w:tcPr>
            <w:tcW w:w="1711" w:type="dxa"/>
            <w:tcBorders>
              <w:top w:val="single" w:sz="4" w:space="0" w:color="auto"/>
              <w:left w:val="single" w:sz="4" w:space="0" w:color="auto"/>
              <w:bottom w:val="single" w:sz="4" w:space="0" w:color="auto"/>
              <w:right w:val="single" w:sz="4" w:space="0" w:color="auto"/>
            </w:tcBorders>
          </w:tcPr>
          <w:p w14:paraId="22F5272C"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31EC88E5" w14:textId="77777777" w:rsidR="00471085" w:rsidRPr="00872356" w:rsidRDefault="00471085" w:rsidP="00901D55">
            <w:pPr>
              <w:spacing w:after="0" w:line="240" w:lineRule="auto"/>
              <w:rPr>
                <w:rFonts w:ascii="Times New Roman" w:hAnsi="Times New Roman"/>
                <w:b/>
                <w:bCs/>
              </w:rPr>
            </w:pPr>
          </w:p>
        </w:tc>
      </w:tr>
      <w:tr w:rsidR="00471085" w:rsidRPr="00872356" w14:paraId="2CF47A2C"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43A66EA0"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62EECDC9"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7E5973CE"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48BC933B"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5691FC5" w14:textId="77777777" w:rsidR="00471085" w:rsidRPr="00872356" w:rsidRDefault="00471085" w:rsidP="00901D55">
            <w:pPr>
              <w:spacing w:after="0" w:line="240" w:lineRule="auto"/>
              <w:rPr>
                <w:rFonts w:ascii="Times New Roman" w:hAnsi="Times New Roman"/>
                <w:b/>
                <w:bCs/>
              </w:rPr>
            </w:pPr>
          </w:p>
        </w:tc>
      </w:tr>
      <w:tr w:rsidR="00471085" w:rsidRPr="00872356" w14:paraId="652C5175" w14:textId="77777777" w:rsidTr="00901D55">
        <w:trPr>
          <w:trHeight w:val="20"/>
        </w:trPr>
        <w:tc>
          <w:tcPr>
            <w:tcW w:w="2556" w:type="dxa"/>
            <w:vMerge/>
            <w:tcBorders>
              <w:top w:val="single" w:sz="4" w:space="0" w:color="auto"/>
              <w:left w:val="single" w:sz="4" w:space="0" w:color="auto"/>
              <w:bottom w:val="single" w:sz="4" w:space="0" w:color="auto"/>
              <w:right w:val="single" w:sz="4" w:space="0" w:color="auto"/>
            </w:tcBorders>
            <w:vAlign w:val="center"/>
            <w:hideMark/>
          </w:tcPr>
          <w:p w14:paraId="39FFA6E7" w14:textId="77777777" w:rsidR="00471085" w:rsidRPr="00872356" w:rsidRDefault="00471085" w:rsidP="00901D55">
            <w:pPr>
              <w:spacing w:after="0" w:line="240" w:lineRule="auto"/>
              <w:rPr>
                <w:rFonts w:ascii="Times New Roman" w:hAnsi="Times New Roman"/>
                <w:b/>
                <w:bCs/>
              </w:rPr>
            </w:pPr>
          </w:p>
        </w:tc>
        <w:tc>
          <w:tcPr>
            <w:tcW w:w="6797" w:type="dxa"/>
            <w:tcBorders>
              <w:top w:val="single" w:sz="4" w:space="0" w:color="auto"/>
              <w:left w:val="single" w:sz="4" w:space="0" w:color="auto"/>
              <w:bottom w:val="single" w:sz="4" w:space="0" w:color="auto"/>
              <w:right w:val="single" w:sz="4" w:space="0" w:color="auto"/>
            </w:tcBorders>
            <w:hideMark/>
          </w:tcPr>
          <w:p w14:paraId="1FB2B93F" w14:textId="77777777" w:rsidR="00471085" w:rsidRPr="00872356" w:rsidRDefault="00471085" w:rsidP="00901D55">
            <w:pPr>
              <w:spacing w:after="0" w:line="240" w:lineRule="auto"/>
              <w:rPr>
                <w:rFonts w:ascii="Times New Roman" w:hAnsi="Times New Roman"/>
              </w:rPr>
            </w:pPr>
            <w:r w:rsidRPr="00872356">
              <w:rPr>
                <w:rFonts w:ascii="Times New Roman" w:hAnsi="Times New Roman"/>
                <w:b/>
                <w:bCs/>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26796ABF" w14:textId="77777777" w:rsidR="00471085" w:rsidRPr="00872356" w:rsidRDefault="00471085" w:rsidP="00901D55">
            <w:pPr>
              <w:spacing w:after="0" w:line="240" w:lineRule="auto"/>
              <w:jc w:val="center"/>
              <w:rPr>
                <w:rFonts w:ascii="Times New Roman" w:hAnsi="Times New Roman"/>
              </w:rPr>
            </w:pPr>
          </w:p>
        </w:tc>
        <w:tc>
          <w:tcPr>
            <w:tcW w:w="1711" w:type="dxa"/>
            <w:tcBorders>
              <w:top w:val="single" w:sz="4" w:space="0" w:color="auto"/>
              <w:left w:val="single" w:sz="4" w:space="0" w:color="auto"/>
              <w:bottom w:val="single" w:sz="4" w:space="0" w:color="auto"/>
              <w:right w:val="single" w:sz="4" w:space="0" w:color="auto"/>
            </w:tcBorders>
          </w:tcPr>
          <w:p w14:paraId="1B00F875" w14:textId="77777777" w:rsidR="00471085" w:rsidRPr="00872356" w:rsidRDefault="00471085" w:rsidP="00901D55">
            <w:pPr>
              <w:spacing w:after="0" w:line="240" w:lineRule="auto"/>
              <w:rPr>
                <w:rFonts w:ascii="Times New Roman" w:hAnsi="Times New Roman"/>
                <w:b/>
                <w:bCs/>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0F485688" w14:textId="77777777" w:rsidR="00471085" w:rsidRPr="00872356" w:rsidRDefault="00471085" w:rsidP="00901D55">
            <w:pPr>
              <w:spacing w:after="0" w:line="240" w:lineRule="auto"/>
              <w:rPr>
                <w:rFonts w:ascii="Times New Roman" w:hAnsi="Times New Roman"/>
                <w:b/>
                <w:bCs/>
              </w:rPr>
            </w:pPr>
          </w:p>
        </w:tc>
      </w:tr>
      <w:tr w:rsidR="00471085" w:rsidRPr="00872356" w14:paraId="48D484CA" w14:textId="77777777" w:rsidTr="00901D55">
        <w:trPr>
          <w:trHeight w:val="20"/>
        </w:trPr>
        <w:tc>
          <w:tcPr>
            <w:tcW w:w="9353" w:type="dxa"/>
            <w:gridSpan w:val="2"/>
            <w:tcBorders>
              <w:top w:val="single" w:sz="4" w:space="0" w:color="auto"/>
              <w:left w:val="single" w:sz="4" w:space="0" w:color="auto"/>
              <w:bottom w:val="single" w:sz="4" w:space="0" w:color="auto"/>
              <w:right w:val="single" w:sz="4" w:space="0" w:color="auto"/>
            </w:tcBorders>
            <w:hideMark/>
          </w:tcPr>
          <w:p w14:paraId="703DDC3A"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sz w:val="24"/>
                <w:szCs w:val="24"/>
              </w:rPr>
              <w:t>Промежуточная аттестация</w:t>
            </w:r>
          </w:p>
        </w:tc>
        <w:tc>
          <w:tcPr>
            <w:tcW w:w="1923" w:type="dxa"/>
            <w:tcBorders>
              <w:top w:val="single" w:sz="4" w:space="0" w:color="auto"/>
              <w:left w:val="single" w:sz="4" w:space="0" w:color="auto"/>
              <w:bottom w:val="single" w:sz="4" w:space="0" w:color="auto"/>
              <w:right w:val="single" w:sz="4" w:space="0" w:color="auto"/>
            </w:tcBorders>
          </w:tcPr>
          <w:p w14:paraId="10369E66" w14:textId="77777777" w:rsidR="00471085" w:rsidRPr="00872356" w:rsidRDefault="00471085" w:rsidP="00901D55">
            <w:pPr>
              <w:spacing w:after="0" w:line="240" w:lineRule="auto"/>
              <w:jc w:val="center"/>
              <w:rPr>
                <w:rFonts w:ascii="Times New Roman" w:hAnsi="Times New Roman"/>
                <w:b/>
                <w:bCs/>
              </w:rPr>
            </w:pPr>
          </w:p>
        </w:tc>
        <w:tc>
          <w:tcPr>
            <w:tcW w:w="1711" w:type="dxa"/>
            <w:tcBorders>
              <w:top w:val="single" w:sz="4" w:space="0" w:color="auto"/>
              <w:left w:val="single" w:sz="4" w:space="0" w:color="auto"/>
              <w:bottom w:val="single" w:sz="4" w:space="0" w:color="auto"/>
              <w:right w:val="single" w:sz="4" w:space="0" w:color="auto"/>
            </w:tcBorders>
          </w:tcPr>
          <w:p w14:paraId="1A677650" w14:textId="77777777" w:rsidR="00471085" w:rsidRPr="00872356" w:rsidRDefault="00471085" w:rsidP="00901D55">
            <w:pPr>
              <w:spacing w:after="0" w:line="240" w:lineRule="auto"/>
              <w:jc w:val="center"/>
              <w:rPr>
                <w:rFonts w:ascii="Times New Roman" w:hAnsi="Times New Roman"/>
                <w:b/>
                <w:bCs/>
              </w:rPr>
            </w:pPr>
          </w:p>
        </w:tc>
        <w:tc>
          <w:tcPr>
            <w:tcW w:w="2049" w:type="dxa"/>
            <w:tcBorders>
              <w:top w:val="single" w:sz="4" w:space="0" w:color="auto"/>
              <w:left w:val="single" w:sz="4" w:space="0" w:color="auto"/>
              <w:bottom w:val="single" w:sz="4" w:space="0" w:color="auto"/>
              <w:right w:val="single" w:sz="4" w:space="0" w:color="auto"/>
            </w:tcBorders>
          </w:tcPr>
          <w:p w14:paraId="0E32AAF0" w14:textId="77777777" w:rsidR="00471085" w:rsidRPr="00872356" w:rsidRDefault="00471085" w:rsidP="00901D55">
            <w:pPr>
              <w:spacing w:after="0" w:line="240" w:lineRule="auto"/>
              <w:jc w:val="center"/>
              <w:rPr>
                <w:rFonts w:ascii="Times New Roman" w:hAnsi="Times New Roman"/>
                <w:b/>
                <w:bCs/>
              </w:rPr>
            </w:pPr>
          </w:p>
        </w:tc>
      </w:tr>
      <w:tr w:rsidR="00471085" w:rsidRPr="00872356" w14:paraId="60034E00" w14:textId="77777777" w:rsidTr="00901D55">
        <w:trPr>
          <w:trHeight w:val="20"/>
        </w:trPr>
        <w:tc>
          <w:tcPr>
            <w:tcW w:w="9353" w:type="dxa"/>
            <w:gridSpan w:val="2"/>
            <w:tcBorders>
              <w:top w:val="single" w:sz="4" w:space="0" w:color="auto"/>
              <w:left w:val="single" w:sz="4" w:space="0" w:color="auto"/>
              <w:bottom w:val="single" w:sz="4" w:space="0" w:color="auto"/>
              <w:right w:val="single" w:sz="4" w:space="0" w:color="auto"/>
            </w:tcBorders>
            <w:hideMark/>
          </w:tcPr>
          <w:p w14:paraId="1BF71DCA" w14:textId="77777777" w:rsidR="00471085" w:rsidRPr="00872356" w:rsidRDefault="00471085" w:rsidP="00901D55">
            <w:pPr>
              <w:spacing w:after="0" w:line="240" w:lineRule="auto"/>
              <w:rPr>
                <w:rFonts w:ascii="Times New Roman" w:hAnsi="Times New Roman"/>
                <w:b/>
                <w:bCs/>
              </w:rPr>
            </w:pPr>
            <w:r w:rsidRPr="00872356">
              <w:rPr>
                <w:rFonts w:ascii="Times New Roman" w:hAnsi="Times New Roman"/>
                <w:b/>
                <w:bCs/>
              </w:rPr>
              <w:t>Всего:</w:t>
            </w:r>
          </w:p>
        </w:tc>
        <w:tc>
          <w:tcPr>
            <w:tcW w:w="1923" w:type="dxa"/>
            <w:tcBorders>
              <w:top w:val="single" w:sz="4" w:space="0" w:color="auto"/>
              <w:left w:val="single" w:sz="4" w:space="0" w:color="auto"/>
              <w:bottom w:val="single" w:sz="4" w:space="0" w:color="auto"/>
              <w:right w:val="single" w:sz="4" w:space="0" w:color="auto"/>
            </w:tcBorders>
          </w:tcPr>
          <w:p w14:paraId="723E9124" w14:textId="27C9BFAB"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32</w:t>
            </w:r>
          </w:p>
        </w:tc>
        <w:tc>
          <w:tcPr>
            <w:tcW w:w="1711" w:type="dxa"/>
            <w:tcBorders>
              <w:top w:val="single" w:sz="4" w:space="0" w:color="auto"/>
              <w:left w:val="single" w:sz="4" w:space="0" w:color="auto"/>
              <w:bottom w:val="single" w:sz="4" w:space="0" w:color="auto"/>
              <w:right w:val="single" w:sz="4" w:space="0" w:color="auto"/>
            </w:tcBorders>
          </w:tcPr>
          <w:p w14:paraId="65530C36" w14:textId="59EE4732" w:rsidR="00471085" w:rsidRPr="00872356" w:rsidRDefault="00471085" w:rsidP="00901D55">
            <w:pPr>
              <w:spacing w:after="0" w:line="240" w:lineRule="auto"/>
              <w:jc w:val="center"/>
              <w:rPr>
                <w:rFonts w:ascii="Times New Roman" w:hAnsi="Times New Roman"/>
                <w:b/>
                <w:bCs/>
              </w:rPr>
            </w:pPr>
            <w:r>
              <w:rPr>
                <w:rFonts w:ascii="Times New Roman" w:hAnsi="Times New Roman"/>
                <w:b/>
                <w:bCs/>
              </w:rPr>
              <w:t>36</w:t>
            </w:r>
          </w:p>
        </w:tc>
        <w:tc>
          <w:tcPr>
            <w:tcW w:w="2049" w:type="dxa"/>
            <w:tcBorders>
              <w:top w:val="single" w:sz="4" w:space="0" w:color="auto"/>
              <w:left w:val="single" w:sz="4" w:space="0" w:color="auto"/>
              <w:bottom w:val="single" w:sz="4" w:space="0" w:color="auto"/>
              <w:right w:val="single" w:sz="4" w:space="0" w:color="auto"/>
            </w:tcBorders>
          </w:tcPr>
          <w:p w14:paraId="3E085074" w14:textId="77777777" w:rsidR="00471085" w:rsidRPr="00872356" w:rsidRDefault="00471085" w:rsidP="00901D55">
            <w:pPr>
              <w:spacing w:after="0" w:line="240" w:lineRule="auto"/>
              <w:jc w:val="center"/>
              <w:rPr>
                <w:rFonts w:ascii="Times New Roman" w:hAnsi="Times New Roman"/>
                <w:b/>
                <w:bCs/>
              </w:rPr>
            </w:pPr>
          </w:p>
        </w:tc>
      </w:tr>
    </w:tbl>
    <w:p w14:paraId="79D44A5C" w14:textId="77777777" w:rsidR="00471085" w:rsidRPr="00872356" w:rsidRDefault="00471085" w:rsidP="00471085">
      <w:pPr>
        <w:rPr>
          <w:rFonts w:ascii="Times New Roman" w:hAnsi="Times New Roman"/>
          <w:b/>
          <w:bCs/>
          <w:i/>
        </w:rPr>
      </w:pPr>
    </w:p>
    <w:p w14:paraId="6035AEFF" w14:textId="77777777" w:rsidR="00471085" w:rsidRPr="00872356" w:rsidRDefault="00471085" w:rsidP="00471085">
      <w:pPr>
        <w:pStyle w:val="af"/>
        <w:ind w:left="709"/>
        <w:rPr>
          <w:i/>
        </w:rPr>
      </w:pPr>
    </w:p>
    <w:p w14:paraId="068744FB" w14:textId="77777777" w:rsidR="00471085" w:rsidRPr="00872356" w:rsidRDefault="00471085" w:rsidP="00471085">
      <w:pPr>
        <w:ind w:firstLine="709"/>
        <w:rPr>
          <w:rFonts w:ascii="Times New Roman" w:hAnsi="Times New Roman"/>
          <w:i/>
        </w:rPr>
        <w:sectPr w:rsidR="00471085" w:rsidRPr="00872356" w:rsidSect="00733AEF">
          <w:pgSz w:w="16840" w:h="11907" w:orient="landscape"/>
          <w:pgMar w:top="851" w:right="1134" w:bottom="851" w:left="992" w:header="709" w:footer="709" w:gutter="0"/>
          <w:cols w:space="720"/>
        </w:sectPr>
      </w:pPr>
    </w:p>
    <w:p w14:paraId="0E6E0A95" w14:textId="77777777" w:rsidR="00471085" w:rsidRPr="00872356" w:rsidRDefault="00471085" w:rsidP="00471085">
      <w:pPr>
        <w:spacing w:line="240" w:lineRule="auto"/>
        <w:ind w:left="1353"/>
        <w:rPr>
          <w:rFonts w:ascii="Times New Roman" w:hAnsi="Times New Roman"/>
          <w:b/>
          <w:bCs/>
        </w:rPr>
      </w:pPr>
      <w:r w:rsidRPr="00872356">
        <w:rPr>
          <w:rFonts w:ascii="Times New Roman" w:hAnsi="Times New Roman"/>
          <w:b/>
          <w:bCs/>
        </w:rPr>
        <w:lastRenderedPageBreak/>
        <w:t>3. УСЛОВИЯ РЕАЛИЗАЦИИ ПРОГРАММЫ УЧЕБНОЙ ДИСЦИПЛИНЫ</w:t>
      </w:r>
    </w:p>
    <w:p w14:paraId="2E98AEDA" w14:textId="77777777" w:rsidR="00471085" w:rsidRPr="0077484C" w:rsidRDefault="00471085" w:rsidP="00471085">
      <w:pPr>
        <w:suppressAutoHyphens/>
        <w:spacing w:after="0" w:line="240" w:lineRule="auto"/>
        <w:ind w:left="567" w:firstLine="142"/>
        <w:jc w:val="both"/>
        <w:rPr>
          <w:rFonts w:ascii="Times New Roman" w:hAnsi="Times New Roman"/>
          <w:b/>
          <w:sz w:val="24"/>
          <w:szCs w:val="24"/>
        </w:rPr>
      </w:pPr>
      <w:r w:rsidRPr="0077484C">
        <w:rPr>
          <w:rFonts w:ascii="Times New Roman" w:hAnsi="Times New Roman"/>
          <w:b/>
          <w:sz w:val="24"/>
          <w:szCs w:val="24"/>
        </w:rPr>
        <w:t xml:space="preserve">3.1. Для реализации программы учебной дисциплины должны быть предусмотрены следующие специальные помещения: </w:t>
      </w:r>
    </w:p>
    <w:p w14:paraId="3278A7EE" w14:textId="6D3538C4" w:rsidR="00471085" w:rsidRDefault="00471085" w:rsidP="00471085">
      <w:pPr>
        <w:spacing w:after="0" w:line="240" w:lineRule="auto"/>
        <w:ind w:left="567" w:firstLine="142"/>
        <w:jc w:val="both"/>
        <w:rPr>
          <w:rFonts w:ascii="Times New Roman" w:hAnsi="Times New Roman"/>
          <w:sz w:val="24"/>
          <w:szCs w:val="24"/>
        </w:rPr>
      </w:pPr>
      <w:r w:rsidRPr="00872356">
        <w:rPr>
          <w:rFonts w:ascii="Times New Roman" w:hAnsi="Times New Roman"/>
          <w:bCs/>
          <w:sz w:val="24"/>
          <w:szCs w:val="24"/>
        </w:rPr>
        <w:t>Кабинет «</w:t>
      </w:r>
      <w:r w:rsidRPr="00872356">
        <w:rPr>
          <w:rFonts w:ascii="Times New Roman" w:hAnsi="Times New Roman"/>
          <w:sz w:val="24"/>
          <w:szCs w:val="24"/>
        </w:rPr>
        <w:t>Экологи</w:t>
      </w:r>
      <w:r>
        <w:rPr>
          <w:rFonts w:ascii="Times New Roman" w:hAnsi="Times New Roman"/>
          <w:sz w:val="24"/>
          <w:szCs w:val="24"/>
        </w:rPr>
        <w:t>ческих основ природопользования</w:t>
      </w:r>
      <w:r w:rsidRPr="00872356">
        <w:rPr>
          <w:rFonts w:ascii="Times New Roman" w:hAnsi="Times New Roman"/>
          <w:bCs/>
          <w:sz w:val="24"/>
          <w:szCs w:val="24"/>
        </w:rPr>
        <w:t xml:space="preserve">», </w:t>
      </w:r>
      <w:r w:rsidRPr="00872356">
        <w:rPr>
          <w:rFonts w:ascii="Times New Roman" w:hAnsi="Times New Roman"/>
        </w:rPr>
        <w:t xml:space="preserve">оснащенный </w:t>
      </w:r>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36.02.01 Ветеринария.</w:t>
      </w:r>
    </w:p>
    <w:p w14:paraId="59CF1AEB" w14:textId="77777777" w:rsidR="00471085" w:rsidRPr="00872356" w:rsidRDefault="00471085" w:rsidP="00471085">
      <w:pPr>
        <w:spacing w:after="0"/>
        <w:ind w:left="567" w:firstLine="142"/>
        <w:jc w:val="both"/>
        <w:rPr>
          <w:rFonts w:ascii="Times New Roman" w:hAnsi="Times New Roman"/>
        </w:rPr>
      </w:pPr>
    </w:p>
    <w:p w14:paraId="794891D1" w14:textId="77777777" w:rsidR="00471085" w:rsidRPr="000F0D77" w:rsidRDefault="00471085" w:rsidP="00471085">
      <w:pPr>
        <w:pStyle w:val="af"/>
        <w:spacing w:after="0"/>
        <w:ind w:left="567" w:firstLine="142"/>
        <w:jc w:val="both"/>
        <w:rPr>
          <w:b/>
        </w:rPr>
      </w:pPr>
      <w:r>
        <w:rPr>
          <w:b/>
        </w:rPr>
        <w:t xml:space="preserve">3.2. </w:t>
      </w:r>
      <w:r w:rsidRPr="000F0D77">
        <w:rPr>
          <w:b/>
        </w:rPr>
        <w:t>Информационное обеспечение реализации программы</w:t>
      </w:r>
    </w:p>
    <w:p w14:paraId="700F0711" w14:textId="77777777" w:rsidR="00471085" w:rsidRDefault="00471085" w:rsidP="00471085">
      <w:pPr>
        <w:spacing w:after="0" w:line="240" w:lineRule="auto"/>
        <w:ind w:left="567" w:firstLine="142"/>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B8F1908" w14:textId="77777777" w:rsidR="00471085" w:rsidRPr="00872356" w:rsidRDefault="00471085" w:rsidP="00471085">
      <w:pPr>
        <w:suppressAutoHyphens/>
        <w:spacing w:after="0" w:line="240" w:lineRule="auto"/>
        <w:ind w:left="567" w:firstLine="142"/>
        <w:jc w:val="both"/>
        <w:rPr>
          <w:rFonts w:ascii="Times New Roman" w:hAnsi="Times New Roman"/>
          <w:sz w:val="24"/>
          <w:szCs w:val="24"/>
        </w:rPr>
      </w:pPr>
    </w:p>
    <w:p w14:paraId="0BBFF325" w14:textId="77777777" w:rsidR="00471085" w:rsidRPr="00872356" w:rsidRDefault="00471085" w:rsidP="00471085">
      <w:pPr>
        <w:suppressAutoHyphens/>
        <w:spacing w:after="0" w:line="240" w:lineRule="auto"/>
        <w:ind w:left="567" w:firstLine="142"/>
        <w:jc w:val="both"/>
        <w:rPr>
          <w:rFonts w:ascii="Times New Roman" w:hAnsi="Times New Roman"/>
          <w:b/>
          <w:sz w:val="24"/>
          <w:szCs w:val="24"/>
        </w:rPr>
      </w:pPr>
      <w:r w:rsidRPr="00872356">
        <w:rPr>
          <w:rFonts w:ascii="Times New Roman" w:hAnsi="Times New Roman"/>
          <w:b/>
          <w:sz w:val="24"/>
          <w:szCs w:val="24"/>
        </w:rPr>
        <w:t xml:space="preserve">3.2.1. </w:t>
      </w:r>
      <w:r>
        <w:rPr>
          <w:rFonts w:ascii="Times New Roman" w:hAnsi="Times New Roman"/>
          <w:b/>
          <w:sz w:val="24"/>
          <w:szCs w:val="24"/>
        </w:rPr>
        <w:t>Основные печатные</w:t>
      </w:r>
      <w:r w:rsidRPr="00872356">
        <w:rPr>
          <w:rFonts w:ascii="Times New Roman" w:hAnsi="Times New Roman"/>
          <w:b/>
          <w:sz w:val="24"/>
          <w:szCs w:val="24"/>
        </w:rPr>
        <w:t xml:space="preserve"> издания</w:t>
      </w:r>
    </w:p>
    <w:p w14:paraId="5DDF7E7F"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Константинов В.М. Экологические основы природопользования. – М.: ИЦ Академия, 2020. – 325c. </w:t>
      </w:r>
    </w:p>
    <w:p w14:paraId="6204C6D8"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Сухачёв А.А. Экологические основы природопользования –М.: ООО «</w:t>
      </w:r>
      <w:proofErr w:type="spellStart"/>
      <w:r w:rsidRPr="00872356">
        <w:rPr>
          <w:rFonts w:ascii="Times New Roman" w:hAnsi="Times New Roman"/>
          <w:sz w:val="24"/>
          <w:szCs w:val="24"/>
        </w:rPr>
        <w:t>КноРус</w:t>
      </w:r>
      <w:proofErr w:type="spellEnd"/>
      <w:r w:rsidRPr="00872356">
        <w:rPr>
          <w:rFonts w:ascii="Times New Roman" w:hAnsi="Times New Roman"/>
          <w:sz w:val="24"/>
          <w:szCs w:val="24"/>
        </w:rPr>
        <w:t>», 2021</w:t>
      </w:r>
    </w:p>
    <w:p w14:paraId="6C4D3E35"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Астафьева О.Е. Экологические основы природопользования: учебник для СПО/ О.Е. Астафьева, А.А. Авраменко, А.В. </w:t>
      </w:r>
      <w:proofErr w:type="spellStart"/>
      <w:r w:rsidRPr="00872356">
        <w:rPr>
          <w:rFonts w:ascii="Times New Roman" w:hAnsi="Times New Roman"/>
          <w:sz w:val="24"/>
          <w:szCs w:val="24"/>
        </w:rPr>
        <w:t>Питрюк</w:t>
      </w:r>
      <w:proofErr w:type="spellEnd"/>
      <w:r w:rsidRPr="00872356">
        <w:rPr>
          <w:rFonts w:ascii="Times New Roman" w:hAnsi="Times New Roman"/>
          <w:sz w:val="24"/>
          <w:szCs w:val="24"/>
        </w:rPr>
        <w:t xml:space="preserve">. – М.: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2021. – 354 с.</w:t>
      </w:r>
    </w:p>
    <w:p w14:paraId="6A586D1D"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Гурова Т.Ф. Экология и рациональное природопользование: учебник и практикум для СПО / Т.Ф. Гурова, Л.В. Назаренко. – 3-е изд., </w:t>
      </w:r>
      <w:proofErr w:type="spellStart"/>
      <w:r w:rsidRPr="00872356">
        <w:rPr>
          <w:rFonts w:ascii="Times New Roman" w:hAnsi="Times New Roman"/>
          <w:sz w:val="24"/>
          <w:szCs w:val="24"/>
        </w:rPr>
        <w:t>испр</w:t>
      </w:r>
      <w:proofErr w:type="spellEnd"/>
      <w:proofErr w:type="gramStart"/>
      <w:r w:rsidRPr="00872356">
        <w:rPr>
          <w:rFonts w:ascii="Times New Roman" w:hAnsi="Times New Roman"/>
          <w:sz w:val="24"/>
          <w:szCs w:val="24"/>
        </w:rPr>
        <w:t>.</w:t>
      </w:r>
      <w:proofErr w:type="gramEnd"/>
      <w:r w:rsidRPr="00872356">
        <w:rPr>
          <w:rFonts w:ascii="Times New Roman" w:hAnsi="Times New Roman"/>
          <w:sz w:val="24"/>
          <w:szCs w:val="24"/>
        </w:rPr>
        <w:t xml:space="preserve"> и доп. – М.: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188 с. </w:t>
      </w:r>
    </w:p>
    <w:p w14:paraId="5D5EE719"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Корытный Л.М. Экологические основы природопользования: учебное пособие для СПО / Л.М. Корытный, Е.В. Потапова. –2-е изд., </w:t>
      </w:r>
      <w:proofErr w:type="spellStart"/>
      <w:r w:rsidRPr="00872356">
        <w:rPr>
          <w:rFonts w:ascii="Times New Roman" w:hAnsi="Times New Roman"/>
          <w:sz w:val="24"/>
          <w:szCs w:val="24"/>
        </w:rPr>
        <w:t>испр</w:t>
      </w:r>
      <w:proofErr w:type="spellEnd"/>
      <w:proofErr w:type="gramStart"/>
      <w:r w:rsidRPr="00872356">
        <w:rPr>
          <w:rFonts w:ascii="Times New Roman" w:hAnsi="Times New Roman"/>
          <w:sz w:val="24"/>
          <w:szCs w:val="24"/>
        </w:rPr>
        <w:t>.</w:t>
      </w:r>
      <w:proofErr w:type="gramEnd"/>
      <w:r w:rsidRPr="00872356">
        <w:rPr>
          <w:rFonts w:ascii="Times New Roman" w:hAnsi="Times New Roman"/>
          <w:sz w:val="24"/>
          <w:szCs w:val="24"/>
        </w:rPr>
        <w:t xml:space="preserve"> и доп. – М.: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2021. – 374 с.</w:t>
      </w:r>
    </w:p>
    <w:p w14:paraId="1CD483B3"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Кузнецов Л.М. Экологические основы природопользования: учебник для СПО / Л.М. Кузнецов, А.Ю. </w:t>
      </w:r>
      <w:proofErr w:type="gramStart"/>
      <w:r w:rsidRPr="00872356">
        <w:rPr>
          <w:rFonts w:ascii="Times New Roman" w:hAnsi="Times New Roman"/>
          <w:sz w:val="24"/>
          <w:szCs w:val="24"/>
        </w:rPr>
        <w:t>Шмыков ;</w:t>
      </w:r>
      <w:proofErr w:type="gramEnd"/>
      <w:r w:rsidRPr="00872356">
        <w:rPr>
          <w:rFonts w:ascii="Times New Roman" w:hAnsi="Times New Roman"/>
          <w:sz w:val="24"/>
          <w:szCs w:val="24"/>
        </w:rPr>
        <w:t xml:space="preserve"> под ред. В. Е. Курочкина. –</w:t>
      </w:r>
      <w:proofErr w:type="gramStart"/>
      <w:r w:rsidRPr="00872356">
        <w:rPr>
          <w:rFonts w:ascii="Times New Roman" w:hAnsi="Times New Roman"/>
          <w:sz w:val="24"/>
          <w:szCs w:val="24"/>
        </w:rPr>
        <w:t>М.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2021. – 304 с.</w:t>
      </w:r>
    </w:p>
    <w:p w14:paraId="1FCD26CC" w14:textId="77777777" w:rsidR="00471085" w:rsidRPr="00872356" w:rsidRDefault="00471085" w:rsidP="005320BE">
      <w:pPr>
        <w:numPr>
          <w:ilvl w:val="0"/>
          <w:numId w:val="62"/>
        </w:numPr>
        <w:spacing w:after="0" w:line="240" w:lineRule="auto"/>
        <w:ind w:left="567" w:firstLine="142"/>
        <w:jc w:val="both"/>
        <w:rPr>
          <w:rFonts w:ascii="Times New Roman" w:hAnsi="Times New Roman"/>
          <w:sz w:val="24"/>
          <w:szCs w:val="24"/>
        </w:rPr>
      </w:pPr>
      <w:proofErr w:type="spellStart"/>
      <w:r w:rsidRPr="00872356">
        <w:rPr>
          <w:rFonts w:ascii="Times New Roman" w:hAnsi="Times New Roman"/>
          <w:sz w:val="24"/>
          <w:szCs w:val="24"/>
        </w:rPr>
        <w:t>Хван</w:t>
      </w:r>
      <w:proofErr w:type="spellEnd"/>
      <w:r w:rsidRPr="00872356">
        <w:rPr>
          <w:rFonts w:ascii="Times New Roman" w:hAnsi="Times New Roman"/>
          <w:sz w:val="24"/>
          <w:szCs w:val="24"/>
        </w:rPr>
        <w:t> Т.А. Экологические основы природопользования: учебник для СПО / Т.А. </w:t>
      </w:r>
      <w:proofErr w:type="spellStart"/>
      <w:r w:rsidRPr="00872356">
        <w:rPr>
          <w:rFonts w:ascii="Times New Roman" w:hAnsi="Times New Roman"/>
          <w:sz w:val="24"/>
          <w:szCs w:val="24"/>
        </w:rPr>
        <w:t>Хван</w:t>
      </w:r>
      <w:proofErr w:type="spellEnd"/>
      <w:r w:rsidRPr="00872356">
        <w:rPr>
          <w:rFonts w:ascii="Times New Roman" w:hAnsi="Times New Roman"/>
          <w:sz w:val="24"/>
          <w:szCs w:val="24"/>
        </w:rPr>
        <w:t xml:space="preserve">. – 6-е изд., пер. и доп. – М.: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2021. – 253 с.</w:t>
      </w:r>
    </w:p>
    <w:p w14:paraId="1C561F80" w14:textId="77777777" w:rsidR="00471085" w:rsidRPr="00872356" w:rsidRDefault="00471085" w:rsidP="005320BE">
      <w:pPr>
        <w:numPr>
          <w:ilvl w:val="0"/>
          <w:numId w:val="62"/>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Экологические основы </w:t>
      </w:r>
      <w:proofErr w:type="gramStart"/>
      <w:r w:rsidRPr="00872356">
        <w:rPr>
          <w:rFonts w:ascii="Times New Roman" w:eastAsia="Calibri" w:hAnsi="Times New Roman"/>
          <w:sz w:val="24"/>
          <w:szCs w:val="24"/>
          <w:lang w:eastAsia="en-US"/>
        </w:rPr>
        <w:t>природопользования :</w:t>
      </w:r>
      <w:proofErr w:type="gramEnd"/>
      <w:r w:rsidRPr="00872356">
        <w:rPr>
          <w:rFonts w:ascii="Times New Roman" w:eastAsia="Calibri" w:hAnsi="Times New Roman"/>
          <w:sz w:val="24"/>
          <w:szCs w:val="24"/>
          <w:lang w:eastAsia="en-US"/>
        </w:rPr>
        <w:t xml:space="preserve"> учебное пособие / составитель И. Б. Яцков.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2020. — 224 с. — ISBN 978-5-8114-4270-6. </w:t>
      </w:r>
    </w:p>
    <w:p w14:paraId="2F033E9A" w14:textId="77777777" w:rsidR="00471085" w:rsidRPr="00872356" w:rsidRDefault="00471085" w:rsidP="005320BE">
      <w:pPr>
        <w:numPr>
          <w:ilvl w:val="0"/>
          <w:numId w:val="62"/>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Дмитренко, В. П. Экологические основы </w:t>
      </w:r>
      <w:proofErr w:type="gramStart"/>
      <w:r w:rsidRPr="00872356">
        <w:rPr>
          <w:rFonts w:ascii="Times New Roman" w:eastAsia="Calibri" w:hAnsi="Times New Roman"/>
          <w:sz w:val="24"/>
          <w:szCs w:val="24"/>
          <w:lang w:eastAsia="en-US"/>
        </w:rPr>
        <w:t>природопользования :</w:t>
      </w:r>
      <w:proofErr w:type="gramEnd"/>
      <w:r w:rsidRPr="00872356">
        <w:rPr>
          <w:rFonts w:ascii="Times New Roman" w:eastAsia="Calibri" w:hAnsi="Times New Roman"/>
          <w:sz w:val="24"/>
          <w:szCs w:val="24"/>
          <w:lang w:eastAsia="en-US"/>
        </w:rPr>
        <w:t xml:space="preserve"> учебное пособие / В. П. Дмитренко, Е. М. </w:t>
      </w:r>
      <w:proofErr w:type="spellStart"/>
      <w:r w:rsidRPr="00872356">
        <w:rPr>
          <w:rFonts w:ascii="Times New Roman" w:eastAsia="Calibri" w:hAnsi="Times New Roman"/>
          <w:sz w:val="24"/>
          <w:szCs w:val="24"/>
          <w:lang w:eastAsia="en-US"/>
        </w:rPr>
        <w:t>Мессинева</w:t>
      </w:r>
      <w:proofErr w:type="spellEnd"/>
      <w:r w:rsidRPr="00872356">
        <w:rPr>
          <w:rFonts w:ascii="Times New Roman" w:eastAsia="Calibri" w:hAnsi="Times New Roman"/>
          <w:sz w:val="24"/>
          <w:szCs w:val="24"/>
          <w:lang w:eastAsia="en-US"/>
        </w:rPr>
        <w:t>, А. Г. Фетисов.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2019. — 224 с. — ISBN 978-5-8114-3401-5. </w:t>
      </w:r>
    </w:p>
    <w:p w14:paraId="2A857044" w14:textId="77777777" w:rsidR="00471085" w:rsidRPr="00872356" w:rsidRDefault="00471085" w:rsidP="005320BE">
      <w:pPr>
        <w:numPr>
          <w:ilvl w:val="0"/>
          <w:numId w:val="62"/>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Словарь экологических терминов в законодательных, нормативных правовых и инструктивно-методических </w:t>
      </w:r>
      <w:proofErr w:type="gramStart"/>
      <w:r w:rsidRPr="00872356">
        <w:rPr>
          <w:rFonts w:ascii="Times New Roman" w:eastAsia="Calibri" w:hAnsi="Times New Roman"/>
          <w:sz w:val="24"/>
          <w:szCs w:val="24"/>
          <w:lang w:eastAsia="en-US"/>
        </w:rPr>
        <w:t>документах :</w:t>
      </w:r>
      <w:proofErr w:type="gramEnd"/>
      <w:r w:rsidRPr="00872356">
        <w:rPr>
          <w:rFonts w:ascii="Times New Roman" w:eastAsia="Calibri" w:hAnsi="Times New Roman"/>
          <w:sz w:val="24"/>
          <w:szCs w:val="24"/>
          <w:lang w:eastAsia="en-US"/>
        </w:rPr>
        <w:t xml:space="preserve">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составитель С. А. Павленко.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2020. — 336 с. — ISBN 978-5-8114-6589-7. </w:t>
      </w:r>
    </w:p>
    <w:p w14:paraId="5C309DC5" w14:textId="77777777" w:rsidR="00471085" w:rsidRPr="00872356" w:rsidRDefault="00471085" w:rsidP="005320BE">
      <w:pPr>
        <w:numPr>
          <w:ilvl w:val="0"/>
          <w:numId w:val="62"/>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Сотникова, Е. В. Теоретические основы процессов защиты среды обитания :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Е. В. Сотникова, В. П. Дмитренко, В. С. Сотников.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2021. — 576 с. — ISBN 978-5-8114-7010-5. </w:t>
      </w:r>
    </w:p>
    <w:p w14:paraId="502169D4" w14:textId="77777777" w:rsidR="00471085" w:rsidRPr="00872356" w:rsidRDefault="00471085" w:rsidP="005320BE">
      <w:pPr>
        <w:numPr>
          <w:ilvl w:val="0"/>
          <w:numId w:val="62"/>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Дмитренко, В. П. Экологический мониторинг </w:t>
      </w:r>
      <w:proofErr w:type="gramStart"/>
      <w:r w:rsidRPr="00872356">
        <w:rPr>
          <w:rFonts w:ascii="Times New Roman" w:eastAsia="Calibri" w:hAnsi="Times New Roman"/>
          <w:sz w:val="24"/>
          <w:szCs w:val="24"/>
          <w:lang w:eastAsia="en-US"/>
        </w:rPr>
        <w:t>техносферы :</w:t>
      </w:r>
      <w:proofErr w:type="gramEnd"/>
      <w:r w:rsidRPr="00872356">
        <w:rPr>
          <w:rFonts w:ascii="Times New Roman" w:eastAsia="Calibri" w:hAnsi="Times New Roman"/>
          <w:sz w:val="24"/>
          <w:szCs w:val="24"/>
          <w:lang w:eastAsia="en-US"/>
        </w:rPr>
        <w:t xml:space="preserve">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В. П. Дмитренко, Е. В. Сотникова, А. В. Черняев.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2021. — 364 с. — ISBN 978-5-8114-7006-8. </w:t>
      </w:r>
    </w:p>
    <w:p w14:paraId="2CE5CCFF" w14:textId="77777777" w:rsidR="00471085" w:rsidRPr="00872356" w:rsidRDefault="00471085" w:rsidP="00471085">
      <w:pPr>
        <w:spacing w:after="0" w:line="240" w:lineRule="auto"/>
        <w:ind w:left="567" w:firstLine="142"/>
        <w:contextualSpacing/>
        <w:rPr>
          <w:rFonts w:ascii="Times New Roman" w:hAnsi="Times New Roman"/>
          <w:b/>
          <w:sz w:val="24"/>
          <w:szCs w:val="24"/>
        </w:rPr>
      </w:pPr>
    </w:p>
    <w:p w14:paraId="06F62A75" w14:textId="77777777" w:rsidR="00471085" w:rsidRPr="00872356" w:rsidRDefault="00471085" w:rsidP="00471085">
      <w:pPr>
        <w:spacing w:after="0" w:line="240" w:lineRule="auto"/>
        <w:ind w:left="567" w:firstLine="142"/>
        <w:contextualSpacing/>
        <w:rPr>
          <w:rFonts w:ascii="Times New Roman" w:hAnsi="Times New Roman"/>
          <w:b/>
          <w:sz w:val="24"/>
          <w:szCs w:val="24"/>
        </w:rPr>
      </w:pPr>
      <w:r w:rsidRPr="00872356">
        <w:rPr>
          <w:rFonts w:ascii="Times New Roman" w:hAnsi="Times New Roman"/>
          <w:b/>
          <w:sz w:val="24"/>
          <w:szCs w:val="24"/>
        </w:rPr>
        <w:t xml:space="preserve">3.2.2. </w:t>
      </w:r>
      <w:r>
        <w:rPr>
          <w:rFonts w:ascii="Times New Roman" w:hAnsi="Times New Roman"/>
          <w:b/>
          <w:sz w:val="24"/>
          <w:szCs w:val="24"/>
        </w:rPr>
        <w:t>Основные электронные издания</w:t>
      </w:r>
      <w:r w:rsidRPr="00872356">
        <w:rPr>
          <w:rFonts w:ascii="Times New Roman" w:hAnsi="Times New Roman"/>
          <w:b/>
          <w:sz w:val="24"/>
          <w:szCs w:val="24"/>
        </w:rPr>
        <w:t xml:space="preserve"> </w:t>
      </w:r>
    </w:p>
    <w:p w14:paraId="2CC7797C" w14:textId="77777777" w:rsidR="00471085" w:rsidRPr="00872356" w:rsidRDefault="00471085" w:rsidP="005320BE">
      <w:pPr>
        <w:numPr>
          <w:ilvl w:val="0"/>
          <w:numId w:val="63"/>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Астафьева, О. Е.  Экологические основы </w:t>
      </w:r>
      <w:proofErr w:type="gramStart"/>
      <w:r w:rsidRPr="00872356">
        <w:rPr>
          <w:rFonts w:ascii="Times New Roman" w:hAnsi="Times New Roman"/>
          <w:sz w:val="24"/>
          <w:szCs w:val="24"/>
        </w:rPr>
        <w:t>природопользования :</w:t>
      </w:r>
      <w:proofErr w:type="gramEnd"/>
      <w:r w:rsidRPr="00872356">
        <w:rPr>
          <w:rFonts w:ascii="Times New Roman" w:hAnsi="Times New Roman"/>
          <w:sz w:val="24"/>
          <w:szCs w:val="24"/>
        </w:rPr>
        <w:t xml:space="preserve"> учебник для среднего профессионального образования / О. Е. Астафьева, А. А. Авраменко, А. В. </w:t>
      </w:r>
      <w:proofErr w:type="spellStart"/>
      <w:r w:rsidRPr="00872356">
        <w:rPr>
          <w:rFonts w:ascii="Times New Roman" w:hAnsi="Times New Roman"/>
          <w:sz w:val="24"/>
          <w:szCs w:val="24"/>
        </w:rPr>
        <w:t>Питрюк</w:t>
      </w:r>
      <w:proofErr w:type="spellEnd"/>
      <w:r w:rsidRPr="00872356">
        <w:rPr>
          <w:rFonts w:ascii="Times New Roman" w:hAnsi="Times New Roman"/>
          <w:sz w:val="24"/>
          <w:szCs w:val="24"/>
        </w:rPr>
        <w:t xml:space="preserve">. – </w:t>
      </w:r>
      <w:proofErr w:type="gramStart"/>
      <w:r w:rsidRPr="00872356">
        <w:rPr>
          <w:rFonts w:ascii="Times New Roman" w:hAnsi="Times New Roman"/>
          <w:sz w:val="24"/>
          <w:szCs w:val="24"/>
        </w:rPr>
        <w:t>Москва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354 с. – (Профессиональное образование). – ISBN 978-5-534-10302-1. – </w:t>
      </w:r>
      <w:proofErr w:type="gramStart"/>
      <w:r w:rsidRPr="00872356">
        <w:rPr>
          <w:rFonts w:ascii="Times New Roman" w:hAnsi="Times New Roman"/>
          <w:sz w:val="24"/>
          <w:szCs w:val="24"/>
        </w:rPr>
        <w:t>Текст :</w:t>
      </w:r>
      <w:proofErr w:type="gramEnd"/>
      <w:r w:rsidRPr="00872356">
        <w:rPr>
          <w:rFonts w:ascii="Times New Roman" w:hAnsi="Times New Roman"/>
          <w:sz w:val="24"/>
          <w:szCs w:val="24"/>
        </w:rPr>
        <w:t xml:space="preserve"> электронный // ЭБС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[сайт]. – URL: https://urait.ru/bcode/475572 </w:t>
      </w:r>
      <w:r w:rsidRPr="00872356">
        <w:rPr>
          <w:rFonts w:ascii="Times New Roman" w:hAnsi="Times New Roman"/>
          <w:sz w:val="24"/>
          <w:szCs w:val="24"/>
          <w:lang w:eastAsia="en-US"/>
        </w:rPr>
        <w:t>(дата обращения: 12.05.2021)</w:t>
      </w:r>
    </w:p>
    <w:p w14:paraId="7B8C5F9D" w14:textId="77777777" w:rsidR="00471085" w:rsidRPr="00872356" w:rsidRDefault="00471085" w:rsidP="005320BE">
      <w:pPr>
        <w:numPr>
          <w:ilvl w:val="0"/>
          <w:numId w:val="63"/>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lastRenderedPageBreak/>
        <w:t xml:space="preserve">Гурова, Т. Ф.  Экология и рациональное </w:t>
      </w:r>
      <w:proofErr w:type="gramStart"/>
      <w:r w:rsidRPr="00872356">
        <w:rPr>
          <w:rFonts w:ascii="Times New Roman" w:hAnsi="Times New Roman"/>
          <w:sz w:val="24"/>
          <w:szCs w:val="24"/>
        </w:rPr>
        <w:t>природопользование :</w:t>
      </w:r>
      <w:proofErr w:type="gramEnd"/>
      <w:r w:rsidRPr="00872356">
        <w:rPr>
          <w:rFonts w:ascii="Times New Roman" w:hAnsi="Times New Roman"/>
          <w:sz w:val="24"/>
          <w:szCs w:val="24"/>
        </w:rPr>
        <w:t xml:space="preserve"> учебник и практикум для среднего профессионального образования / Т. Ф. Гурова, Л. В. Назаренко. – 3-е изд., </w:t>
      </w:r>
      <w:proofErr w:type="spellStart"/>
      <w:r w:rsidRPr="00872356">
        <w:rPr>
          <w:rFonts w:ascii="Times New Roman" w:hAnsi="Times New Roman"/>
          <w:sz w:val="24"/>
          <w:szCs w:val="24"/>
        </w:rPr>
        <w:t>испр</w:t>
      </w:r>
      <w:proofErr w:type="spellEnd"/>
      <w:r w:rsidRPr="00872356">
        <w:rPr>
          <w:rFonts w:ascii="Times New Roman" w:hAnsi="Times New Roman"/>
          <w:sz w:val="24"/>
          <w:szCs w:val="24"/>
        </w:rPr>
        <w:t xml:space="preserve">. и доп. – </w:t>
      </w:r>
      <w:proofErr w:type="gramStart"/>
      <w:r w:rsidRPr="00872356">
        <w:rPr>
          <w:rFonts w:ascii="Times New Roman" w:hAnsi="Times New Roman"/>
          <w:sz w:val="24"/>
          <w:szCs w:val="24"/>
        </w:rPr>
        <w:t>Москва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188 с. – (Профессиональное образование). – ISBN 978-5-534-09485-5. – </w:t>
      </w:r>
      <w:proofErr w:type="gramStart"/>
      <w:r w:rsidRPr="00872356">
        <w:rPr>
          <w:rFonts w:ascii="Times New Roman" w:hAnsi="Times New Roman"/>
          <w:sz w:val="24"/>
          <w:szCs w:val="24"/>
        </w:rPr>
        <w:t>Текст :</w:t>
      </w:r>
      <w:proofErr w:type="gramEnd"/>
      <w:r w:rsidRPr="00872356">
        <w:rPr>
          <w:rFonts w:ascii="Times New Roman" w:hAnsi="Times New Roman"/>
          <w:sz w:val="24"/>
          <w:szCs w:val="24"/>
        </w:rPr>
        <w:t xml:space="preserve"> электронный // ЭБС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[сайт]. – URL: https://urait.ru/bcode/471596 </w:t>
      </w:r>
      <w:r w:rsidRPr="00872356">
        <w:rPr>
          <w:rFonts w:ascii="Times New Roman" w:hAnsi="Times New Roman"/>
          <w:sz w:val="24"/>
          <w:szCs w:val="24"/>
          <w:lang w:eastAsia="en-US"/>
        </w:rPr>
        <w:t>(дата обращения: 12.05.2021)</w:t>
      </w:r>
    </w:p>
    <w:p w14:paraId="533CF482" w14:textId="77777777" w:rsidR="00471085" w:rsidRPr="00872356" w:rsidRDefault="00471085" w:rsidP="005320BE">
      <w:pPr>
        <w:numPr>
          <w:ilvl w:val="0"/>
          <w:numId w:val="63"/>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Корытный, Л. М.  Экологические основы </w:t>
      </w:r>
      <w:proofErr w:type="gramStart"/>
      <w:r w:rsidRPr="00872356">
        <w:rPr>
          <w:rFonts w:ascii="Times New Roman" w:hAnsi="Times New Roman"/>
          <w:sz w:val="24"/>
          <w:szCs w:val="24"/>
        </w:rPr>
        <w:t>природопользования :</w:t>
      </w:r>
      <w:proofErr w:type="gramEnd"/>
      <w:r w:rsidRPr="00872356">
        <w:rPr>
          <w:rFonts w:ascii="Times New Roman" w:hAnsi="Times New Roman"/>
          <w:sz w:val="24"/>
          <w:szCs w:val="24"/>
        </w:rPr>
        <w:t xml:space="preserve"> учебное пособие для среднего профессионального образования / Л. М. Корытный, Е. В. Потапова. – 2-е изд., </w:t>
      </w:r>
      <w:proofErr w:type="spellStart"/>
      <w:r w:rsidRPr="00872356">
        <w:rPr>
          <w:rFonts w:ascii="Times New Roman" w:hAnsi="Times New Roman"/>
          <w:sz w:val="24"/>
          <w:szCs w:val="24"/>
        </w:rPr>
        <w:t>испр</w:t>
      </w:r>
      <w:proofErr w:type="spellEnd"/>
      <w:r w:rsidRPr="00872356">
        <w:rPr>
          <w:rFonts w:ascii="Times New Roman" w:hAnsi="Times New Roman"/>
          <w:sz w:val="24"/>
          <w:szCs w:val="24"/>
        </w:rPr>
        <w:t xml:space="preserve">. и доп. – </w:t>
      </w:r>
      <w:proofErr w:type="gramStart"/>
      <w:r w:rsidRPr="00872356">
        <w:rPr>
          <w:rFonts w:ascii="Times New Roman" w:hAnsi="Times New Roman"/>
          <w:sz w:val="24"/>
          <w:szCs w:val="24"/>
        </w:rPr>
        <w:t>Москва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377 с. – (Профессиональное образование). – ISBN 978-5-534-14131-3. – </w:t>
      </w:r>
      <w:proofErr w:type="gramStart"/>
      <w:r w:rsidRPr="00872356">
        <w:rPr>
          <w:rFonts w:ascii="Times New Roman" w:hAnsi="Times New Roman"/>
          <w:sz w:val="24"/>
          <w:szCs w:val="24"/>
        </w:rPr>
        <w:t>Текст :</w:t>
      </w:r>
      <w:proofErr w:type="gramEnd"/>
      <w:r w:rsidRPr="00872356">
        <w:rPr>
          <w:rFonts w:ascii="Times New Roman" w:hAnsi="Times New Roman"/>
          <w:sz w:val="24"/>
          <w:szCs w:val="24"/>
        </w:rPr>
        <w:t xml:space="preserve"> электронный // ЭБС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[сайт]. – URL: https://urait.ru/bcode/475571 </w:t>
      </w:r>
      <w:r w:rsidRPr="00872356">
        <w:rPr>
          <w:rFonts w:ascii="Times New Roman" w:hAnsi="Times New Roman"/>
          <w:sz w:val="24"/>
          <w:szCs w:val="24"/>
          <w:lang w:eastAsia="en-US"/>
        </w:rPr>
        <w:t>(дата обращения: 12.05.2021)</w:t>
      </w:r>
    </w:p>
    <w:p w14:paraId="647CFD69" w14:textId="77777777" w:rsidR="00471085" w:rsidRPr="00872356" w:rsidRDefault="00471085" w:rsidP="005320BE">
      <w:pPr>
        <w:numPr>
          <w:ilvl w:val="0"/>
          <w:numId w:val="63"/>
        </w:numPr>
        <w:spacing w:after="0" w:line="240" w:lineRule="auto"/>
        <w:ind w:left="567" w:firstLine="142"/>
        <w:jc w:val="both"/>
        <w:rPr>
          <w:rFonts w:ascii="Times New Roman" w:hAnsi="Times New Roman"/>
          <w:sz w:val="24"/>
          <w:szCs w:val="24"/>
        </w:rPr>
      </w:pPr>
      <w:r w:rsidRPr="00872356">
        <w:rPr>
          <w:rFonts w:ascii="Times New Roman" w:hAnsi="Times New Roman"/>
          <w:sz w:val="24"/>
          <w:szCs w:val="24"/>
        </w:rPr>
        <w:t xml:space="preserve">Кузнецов, Л. М.  Экологические основы </w:t>
      </w:r>
      <w:proofErr w:type="gramStart"/>
      <w:r w:rsidRPr="00872356">
        <w:rPr>
          <w:rFonts w:ascii="Times New Roman" w:hAnsi="Times New Roman"/>
          <w:sz w:val="24"/>
          <w:szCs w:val="24"/>
        </w:rPr>
        <w:t>природопользования :</w:t>
      </w:r>
      <w:proofErr w:type="gramEnd"/>
      <w:r w:rsidRPr="00872356">
        <w:rPr>
          <w:rFonts w:ascii="Times New Roman" w:hAnsi="Times New Roman"/>
          <w:sz w:val="24"/>
          <w:szCs w:val="24"/>
        </w:rPr>
        <w:t xml:space="preserve"> учебник для среднего профессионального образования / Л. М. Кузнецов, А. Ю. Шмыков ; под редакцией В. Е. Курочкина. – </w:t>
      </w:r>
      <w:proofErr w:type="gramStart"/>
      <w:r w:rsidRPr="00872356">
        <w:rPr>
          <w:rFonts w:ascii="Times New Roman" w:hAnsi="Times New Roman"/>
          <w:sz w:val="24"/>
          <w:szCs w:val="24"/>
        </w:rPr>
        <w:t>Москва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304 с. – (Профессиональное образование). – ISBN 978-5-534-05803-1. – </w:t>
      </w:r>
      <w:proofErr w:type="gramStart"/>
      <w:r w:rsidRPr="00872356">
        <w:rPr>
          <w:rFonts w:ascii="Times New Roman" w:hAnsi="Times New Roman"/>
          <w:sz w:val="24"/>
          <w:szCs w:val="24"/>
        </w:rPr>
        <w:t>Текст :</w:t>
      </w:r>
      <w:proofErr w:type="gramEnd"/>
      <w:r w:rsidRPr="00872356">
        <w:rPr>
          <w:rFonts w:ascii="Times New Roman" w:hAnsi="Times New Roman"/>
          <w:sz w:val="24"/>
          <w:szCs w:val="24"/>
        </w:rPr>
        <w:t xml:space="preserve"> электронный // ЭБС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[сайт]. – URL: https://urait.ru/bcode/473270 </w:t>
      </w:r>
      <w:r w:rsidRPr="00872356">
        <w:rPr>
          <w:rFonts w:ascii="Times New Roman" w:hAnsi="Times New Roman"/>
          <w:sz w:val="24"/>
          <w:szCs w:val="24"/>
          <w:lang w:eastAsia="en-US"/>
        </w:rPr>
        <w:t>(дата обращения: 12.05.2021)</w:t>
      </w:r>
    </w:p>
    <w:p w14:paraId="2A128B59" w14:textId="77777777" w:rsidR="00471085" w:rsidRPr="00872356" w:rsidRDefault="00471085" w:rsidP="005320BE">
      <w:pPr>
        <w:numPr>
          <w:ilvl w:val="0"/>
          <w:numId w:val="63"/>
        </w:numPr>
        <w:spacing w:after="0" w:line="240" w:lineRule="auto"/>
        <w:ind w:left="567" w:firstLine="142"/>
        <w:jc w:val="both"/>
        <w:rPr>
          <w:rFonts w:ascii="Times New Roman" w:hAnsi="Times New Roman"/>
          <w:sz w:val="24"/>
          <w:szCs w:val="24"/>
        </w:rPr>
      </w:pPr>
      <w:proofErr w:type="spellStart"/>
      <w:r w:rsidRPr="00872356">
        <w:rPr>
          <w:rFonts w:ascii="Times New Roman" w:hAnsi="Times New Roman"/>
          <w:sz w:val="24"/>
          <w:szCs w:val="24"/>
        </w:rPr>
        <w:t>Хван</w:t>
      </w:r>
      <w:proofErr w:type="spellEnd"/>
      <w:r w:rsidRPr="00872356">
        <w:rPr>
          <w:rFonts w:ascii="Times New Roman" w:hAnsi="Times New Roman"/>
          <w:sz w:val="24"/>
          <w:szCs w:val="24"/>
        </w:rPr>
        <w:t xml:space="preserve">, Т. А.  Экологические основы </w:t>
      </w:r>
      <w:proofErr w:type="gramStart"/>
      <w:r w:rsidRPr="00872356">
        <w:rPr>
          <w:rFonts w:ascii="Times New Roman" w:hAnsi="Times New Roman"/>
          <w:sz w:val="24"/>
          <w:szCs w:val="24"/>
        </w:rPr>
        <w:t>природопользования :</w:t>
      </w:r>
      <w:proofErr w:type="gramEnd"/>
      <w:r w:rsidRPr="00872356">
        <w:rPr>
          <w:rFonts w:ascii="Times New Roman" w:hAnsi="Times New Roman"/>
          <w:sz w:val="24"/>
          <w:szCs w:val="24"/>
        </w:rPr>
        <w:t xml:space="preserve"> учебник для среднего профессионального образования / Т. А. </w:t>
      </w:r>
      <w:proofErr w:type="spellStart"/>
      <w:r w:rsidRPr="00872356">
        <w:rPr>
          <w:rFonts w:ascii="Times New Roman" w:hAnsi="Times New Roman"/>
          <w:sz w:val="24"/>
          <w:szCs w:val="24"/>
        </w:rPr>
        <w:t>Хван</w:t>
      </w:r>
      <w:proofErr w:type="spellEnd"/>
      <w:r w:rsidRPr="00872356">
        <w:rPr>
          <w:rFonts w:ascii="Times New Roman" w:hAnsi="Times New Roman"/>
          <w:sz w:val="24"/>
          <w:szCs w:val="24"/>
        </w:rPr>
        <w:t xml:space="preserve">. – 6-е изд., </w:t>
      </w:r>
      <w:proofErr w:type="spellStart"/>
      <w:r w:rsidRPr="00872356">
        <w:rPr>
          <w:rFonts w:ascii="Times New Roman" w:hAnsi="Times New Roman"/>
          <w:sz w:val="24"/>
          <w:szCs w:val="24"/>
        </w:rPr>
        <w:t>перераб</w:t>
      </w:r>
      <w:proofErr w:type="spellEnd"/>
      <w:r w:rsidRPr="00872356">
        <w:rPr>
          <w:rFonts w:ascii="Times New Roman" w:hAnsi="Times New Roman"/>
          <w:sz w:val="24"/>
          <w:szCs w:val="24"/>
        </w:rPr>
        <w:t xml:space="preserve">. и доп. – </w:t>
      </w:r>
      <w:proofErr w:type="gramStart"/>
      <w:r w:rsidRPr="00872356">
        <w:rPr>
          <w:rFonts w:ascii="Times New Roman" w:hAnsi="Times New Roman"/>
          <w:sz w:val="24"/>
          <w:szCs w:val="24"/>
        </w:rPr>
        <w:t>Москва :</w:t>
      </w:r>
      <w:proofErr w:type="gramEnd"/>
      <w:r w:rsidRPr="00872356">
        <w:rPr>
          <w:rFonts w:ascii="Times New Roman" w:hAnsi="Times New Roman"/>
          <w:sz w:val="24"/>
          <w:szCs w:val="24"/>
        </w:rPr>
        <w:t xml:space="preserve"> Издательство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2021. – 253 с. – (Профессиональное образование). – ISBN 978-5-534-05092-9. – </w:t>
      </w:r>
      <w:proofErr w:type="gramStart"/>
      <w:r w:rsidRPr="00872356">
        <w:rPr>
          <w:rFonts w:ascii="Times New Roman" w:hAnsi="Times New Roman"/>
          <w:sz w:val="24"/>
          <w:szCs w:val="24"/>
        </w:rPr>
        <w:t>Текст :</w:t>
      </w:r>
      <w:proofErr w:type="gramEnd"/>
      <w:r w:rsidRPr="00872356">
        <w:rPr>
          <w:rFonts w:ascii="Times New Roman" w:hAnsi="Times New Roman"/>
          <w:sz w:val="24"/>
          <w:szCs w:val="24"/>
        </w:rPr>
        <w:t xml:space="preserve"> электронный // ЭБС </w:t>
      </w:r>
      <w:proofErr w:type="spellStart"/>
      <w:r w:rsidRPr="00872356">
        <w:rPr>
          <w:rFonts w:ascii="Times New Roman" w:hAnsi="Times New Roman"/>
          <w:sz w:val="24"/>
          <w:szCs w:val="24"/>
        </w:rPr>
        <w:t>Юрайт</w:t>
      </w:r>
      <w:proofErr w:type="spellEnd"/>
      <w:r w:rsidRPr="00872356">
        <w:rPr>
          <w:rFonts w:ascii="Times New Roman" w:hAnsi="Times New Roman"/>
          <w:sz w:val="24"/>
          <w:szCs w:val="24"/>
        </w:rPr>
        <w:t xml:space="preserve"> [сайт]. – URL: </w:t>
      </w:r>
      <w:hyperlink r:id="rId194" w:history="1">
        <w:r w:rsidRPr="00872356">
          <w:rPr>
            <w:rStyle w:val="a9"/>
            <w:rFonts w:ascii="Times New Roman" w:hAnsi="Times New Roman"/>
            <w:sz w:val="24"/>
            <w:szCs w:val="24"/>
          </w:rPr>
          <w:t>https://urait.ru/bcode/469436</w:t>
        </w:r>
      </w:hyperlink>
      <w:r w:rsidRPr="00872356">
        <w:rPr>
          <w:rFonts w:ascii="Times New Roman" w:hAnsi="Times New Roman"/>
          <w:sz w:val="24"/>
          <w:szCs w:val="24"/>
        </w:rPr>
        <w:t xml:space="preserve"> </w:t>
      </w:r>
      <w:r w:rsidRPr="00872356">
        <w:rPr>
          <w:rFonts w:ascii="Times New Roman" w:hAnsi="Times New Roman"/>
          <w:sz w:val="24"/>
          <w:szCs w:val="24"/>
          <w:lang w:eastAsia="en-US"/>
        </w:rPr>
        <w:t>(дата обращения: 12.05.2021)</w:t>
      </w:r>
    </w:p>
    <w:p w14:paraId="2478A5E2" w14:textId="77777777" w:rsidR="00471085" w:rsidRPr="00872356" w:rsidRDefault="00471085" w:rsidP="005320BE">
      <w:pPr>
        <w:numPr>
          <w:ilvl w:val="0"/>
          <w:numId w:val="63"/>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Экологические основы </w:t>
      </w:r>
      <w:proofErr w:type="gramStart"/>
      <w:r w:rsidRPr="00872356">
        <w:rPr>
          <w:rFonts w:ascii="Times New Roman" w:eastAsia="Calibri" w:hAnsi="Times New Roman"/>
          <w:sz w:val="24"/>
          <w:szCs w:val="24"/>
          <w:lang w:eastAsia="en-US"/>
        </w:rPr>
        <w:t>природопользования :</w:t>
      </w:r>
      <w:proofErr w:type="gramEnd"/>
      <w:r w:rsidRPr="00872356">
        <w:rPr>
          <w:rFonts w:ascii="Times New Roman" w:eastAsia="Calibri" w:hAnsi="Times New Roman"/>
          <w:sz w:val="24"/>
          <w:szCs w:val="24"/>
          <w:lang w:eastAsia="en-US"/>
        </w:rPr>
        <w:t xml:space="preserve"> учебное пособие / составитель И. Б. Яцков.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2020. — 224 с. — ISBN 978-5-8114-4270-6. — </w:t>
      </w:r>
      <w:proofErr w:type="gramStart"/>
      <w:r w:rsidRPr="00872356">
        <w:rPr>
          <w:rFonts w:ascii="Times New Roman" w:eastAsia="Calibri" w:hAnsi="Times New Roman"/>
          <w:sz w:val="24"/>
          <w:szCs w:val="24"/>
          <w:lang w:eastAsia="en-US"/>
        </w:rPr>
        <w:t>Текст :</w:t>
      </w:r>
      <w:proofErr w:type="gramEnd"/>
      <w:r w:rsidRPr="00872356">
        <w:rPr>
          <w:rFonts w:ascii="Times New Roman" w:eastAsia="Calibri" w:hAnsi="Times New Roman"/>
          <w:sz w:val="24"/>
          <w:szCs w:val="24"/>
          <w:lang w:eastAsia="en-US"/>
        </w:rPr>
        <w:t xml:space="preserve"> электронный // Лань : электронно-библиотечная система. — URL: </w:t>
      </w:r>
      <w:hyperlink r:id="rId195" w:history="1">
        <w:r w:rsidRPr="00872356">
          <w:rPr>
            <w:rStyle w:val="a9"/>
            <w:rFonts w:ascii="Times New Roman" w:eastAsia="Calibri" w:hAnsi="Times New Roman"/>
            <w:sz w:val="24"/>
            <w:szCs w:val="24"/>
            <w:lang w:eastAsia="en-US"/>
          </w:rPr>
          <w:t>https://e.lanbook.com/book/138168</w:t>
        </w:r>
      </w:hyperlink>
      <w:r w:rsidRPr="00872356">
        <w:rPr>
          <w:rFonts w:ascii="Times New Roman" w:eastAsia="Calibri" w:hAnsi="Times New Roman"/>
          <w:sz w:val="24"/>
          <w:szCs w:val="24"/>
          <w:lang w:eastAsia="en-US"/>
        </w:rPr>
        <w:t xml:space="preserve">  (дата обращения: 12.01.2021). — Режим доступа: для </w:t>
      </w:r>
      <w:proofErr w:type="spellStart"/>
      <w:r w:rsidRPr="00872356">
        <w:rPr>
          <w:rFonts w:ascii="Times New Roman" w:eastAsia="Calibri" w:hAnsi="Times New Roman"/>
          <w:sz w:val="24"/>
          <w:szCs w:val="24"/>
          <w:lang w:eastAsia="en-US"/>
        </w:rPr>
        <w:t>авториз</w:t>
      </w:r>
      <w:proofErr w:type="spellEnd"/>
      <w:r w:rsidRPr="00872356">
        <w:rPr>
          <w:rFonts w:ascii="Times New Roman" w:eastAsia="Calibri" w:hAnsi="Times New Roman"/>
          <w:sz w:val="24"/>
          <w:szCs w:val="24"/>
          <w:lang w:eastAsia="en-US"/>
        </w:rPr>
        <w:t>. пользователей.</w:t>
      </w:r>
    </w:p>
    <w:p w14:paraId="43808CB1" w14:textId="77777777" w:rsidR="00471085" w:rsidRPr="00872356" w:rsidRDefault="00471085" w:rsidP="005320BE">
      <w:pPr>
        <w:numPr>
          <w:ilvl w:val="0"/>
          <w:numId w:val="63"/>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Дмитренко, В. П. Экологические основы </w:t>
      </w:r>
      <w:proofErr w:type="gramStart"/>
      <w:r w:rsidRPr="00872356">
        <w:rPr>
          <w:rFonts w:ascii="Times New Roman" w:eastAsia="Calibri" w:hAnsi="Times New Roman"/>
          <w:sz w:val="24"/>
          <w:szCs w:val="24"/>
          <w:lang w:eastAsia="en-US"/>
        </w:rPr>
        <w:t>природопользования :</w:t>
      </w:r>
      <w:proofErr w:type="gramEnd"/>
      <w:r w:rsidRPr="00872356">
        <w:rPr>
          <w:rFonts w:ascii="Times New Roman" w:eastAsia="Calibri" w:hAnsi="Times New Roman"/>
          <w:sz w:val="24"/>
          <w:szCs w:val="24"/>
          <w:lang w:eastAsia="en-US"/>
        </w:rPr>
        <w:t xml:space="preserve"> учебное пособие / В. П. Дмитренко, Е. М. </w:t>
      </w:r>
      <w:proofErr w:type="spellStart"/>
      <w:r w:rsidRPr="00872356">
        <w:rPr>
          <w:rFonts w:ascii="Times New Roman" w:eastAsia="Calibri" w:hAnsi="Times New Roman"/>
          <w:sz w:val="24"/>
          <w:szCs w:val="24"/>
          <w:lang w:eastAsia="en-US"/>
        </w:rPr>
        <w:t>Мессинева</w:t>
      </w:r>
      <w:proofErr w:type="spellEnd"/>
      <w:r w:rsidRPr="00872356">
        <w:rPr>
          <w:rFonts w:ascii="Times New Roman" w:eastAsia="Calibri" w:hAnsi="Times New Roman"/>
          <w:sz w:val="24"/>
          <w:szCs w:val="24"/>
          <w:lang w:eastAsia="en-US"/>
        </w:rPr>
        <w:t>, А. Г. Фетисов.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2019. — 224 с. — ISBN 978-5-8114-3401-5. — </w:t>
      </w:r>
      <w:proofErr w:type="gramStart"/>
      <w:r w:rsidRPr="00872356">
        <w:rPr>
          <w:rFonts w:ascii="Times New Roman" w:eastAsia="Calibri" w:hAnsi="Times New Roman"/>
          <w:sz w:val="24"/>
          <w:szCs w:val="24"/>
          <w:lang w:eastAsia="en-US"/>
        </w:rPr>
        <w:t>Текст :</w:t>
      </w:r>
      <w:proofErr w:type="gramEnd"/>
      <w:r w:rsidRPr="00872356">
        <w:rPr>
          <w:rFonts w:ascii="Times New Roman" w:eastAsia="Calibri" w:hAnsi="Times New Roman"/>
          <w:sz w:val="24"/>
          <w:szCs w:val="24"/>
          <w:lang w:eastAsia="en-US"/>
        </w:rPr>
        <w:t xml:space="preserve"> электронный // Лань : электронно-библиотечная система. — URL: </w:t>
      </w:r>
      <w:hyperlink r:id="rId196" w:history="1">
        <w:r w:rsidRPr="00872356">
          <w:rPr>
            <w:rStyle w:val="a9"/>
            <w:rFonts w:ascii="Times New Roman" w:eastAsia="Calibri" w:hAnsi="Times New Roman"/>
            <w:sz w:val="24"/>
            <w:szCs w:val="24"/>
            <w:lang w:eastAsia="en-US"/>
          </w:rPr>
          <w:t>https://e.lanbook.com/book/118626</w:t>
        </w:r>
      </w:hyperlink>
      <w:r w:rsidRPr="00872356">
        <w:rPr>
          <w:rFonts w:ascii="Times New Roman" w:eastAsia="Calibri" w:hAnsi="Times New Roman"/>
          <w:sz w:val="24"/>
          <w:szCs w:val="24"/>
          <w:lang w:eastAsia="en-US"/>
        </w:rPr>
        <w:t xml:space="preserve">  (дата обращения: 12.01.2021). — Режим доступа: для </w:t>
      </w:r>
      <w:proofErr w:type="spellStart"/>
      <w:r w:rsidRPr="00872356">
        <w:rPr>
          <w:rFonts w:ascii="Times New Roman" w:eastAsia="Calibri" w:hAnsi="Times New Roman"/>
          <w:sz w:val="24"/>
          <w:szCs w:val="24"/>
          <w:lang w:eastAsia="en-US"/>
        </w:rPr>
        <w:t>авториз</w:t>
      </w:r>
      <w:proofErr w:type="spellEnd"/>
      <w:r w:rsidRPr="00872356">
        <w:rPr>
          <w:rFonts w:ascii="Times New Roman" w:eastAsia="Calibri" w:hAnsi="Times New Roman"/>
          <w:sz w:val="24"/>
          <w:szCs w:val="24"/>
          <w:lang w:eastAsia="en-US"/>
        </w:rPr>
        <w:t>. пользователей.</w:t>
      </w:r>
    </w:p>
    <w:p w14:paraId="35A247FB" w14:textId="77777777" w:rsidR="00471085" w:rsidRPr="00872356" w:rsidRDefault="00471085" w:rsidP="005320BE">
      <w:pPr>
        <w:numPr>
          <w:ilvl w:val="0"/>
          <w:numId w:val="63"/>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Словарь экологических терминов в законодательных, нормативных правовых и инструктивно-методических </w:t>
      </w:r>
      <w:proofErr w:type="gramStart"/>
      <w:r w:rsidRPr="00872356">
        <w:rPr>
          <w:rFonts w:ascii="Times New Roman" w:eastAsia="Calibri" w:hAnsi="Times New Roman"/>
          <w:sz w:val="24"/>
          <w:szCs w:val="24"/>
          <w:lang w:eastAsia="en-US"/>
        </w:rPr>
        <w:t>документах :</w:t>
      </w:r>
      <w:proofErr w:type="gramEnd"/>
      <w:r w:rsidRPr="00872356">
        <w:rPr>
          <w:rFonts w:ascii="Times New Roman" w:eastAsia="Calibri" w:hAnsi="Times New Roman"/>
          <w:sz w:val="24"/>
          <w:szCs w:val="24"/>
          <w:lang w:eastAsia="en-US"/>
        </w:rPr>
        <w:t xml:space="preserve">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составитель С. А. Павленко.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2020. — 336 с. — ISBN 978-5-8114-6589-7. — </w:t>
      </w:r>
      <w:proofErr w:type="gramStart"/>
      <w:r w:rsidRPr="00872356">
        <w:rPr>
          <w:rFonts w:ascii="Times New Roman" w:eastAsia="Calibri" w:hAnsi="Times New Roman"/>
          <w:sz w:val="24"/>
          <w:szCs w:val="24"/>
          <w:lang w:eastAsia="en-US"/>
        </w:rPr>
        <w:t>Текст :</w:t>
      </w:r>
      <w:proofErr w:type="gramEnd"/>
      <w:r w:rsidRPr="00872356">
        <w:rPr>
          <w:rFonts w:ascii="Times New Roman" w:eastAsia="Calibri" w:hAnsi="Times New Roman"/>
          <w:sz w:val="24"/>
          <w:szCs w:val="24"/>
          <w:lang w:eastAsia="en-US"/>
        </w:rPr>
        <w:t xml:space="preserve"> электронный // Лань : электронно-библиотечная система. — URL: </w:t>
      </w:r>
      <w:hyperlink r:id="rId197" w:history="1">
        <w:r w:rsidRPr="00872356">
          <w:rPr>
            <w:rStyle w:val="a9"/>
            <w:rFonts w:ascii="Times New Roman" w:eastAsia="Calibri" w:hAnsi="Times New Roman"/>
            <w:sz w:val="24"/>
            <w:szCs w:val="24"/>
            <w:lang w:eastAsia="en-US"/>
          </w:rPr>
          <w:t>https://e.lanbook.com/book/148969</w:t>
        </w:r>
      </w:hyperlink>
      <w:r w:rsidRPr="00872356">
        <w:rPr>
          <w:rFonts w:ascii="Times New Roman" w:eastAsia="Calibri" w:hAnsi="Times New Roman"/>
          <w:sz w:val="24"/>
          <w:szCs w:val="24"/>
          <w:lang w:eastAsia="en-US"/>
        </w:rPr>
        <w:t xml:space="preserve">  (дата обращения: 14.01.2021). — Режим доступа: для </w:t>
      </w:r>
      <w:proofErr w:type="spellStart"/>
      <w:r w:rsidRPr="00872356">
        <w:rPr>
          <w:rFonts w:ascii="Times New Roman" w:eastAsia="Calibri" w:hAnsi="Times New Roman"/>
          <w:sz w:val="24"/>
          <w:szCs w:val="24"/>
          <w:lang w:eastAsia="en-US"/>
        </w:rPr>
        <w:t>авториз</w:t>
      </w:r>
      <w:proofErr w:type="spellEnd"/>
      <w:r w:rsidRPr="00872356">
        <w:rPr>
          <w:rFonts w:ascii="Times New Roman" w:eastAsia="Calibri" w:hAnsi="Times New Roman"/>
          <w:sz w:val="24"/>
          <w:szCs w:val="24"/>
          <w:lang w:eastAsia="en-US"/>
        </w:rPr>
        <w:t>. пользователей.</w:t>
      </w:r>
    </w:p>
    <w:p w14:paraId="2DB02E51" w14:textId="77777777" w:rsidR="00471085" w:rsidRPr="00872356" w:rsidRDefault="00471085" w:rsidP="005320BE">
      <w:pPr>
        <w:numPr>
          <w:ilvl w:val="0"/>
          <w:numId w:val="63"/>
        </w:numPr>
        <w:spacing w:after="0" w:line="240" w:lineRule="auto"/>
        <w:ind w:left="567" w:firstLine="142"/>
        <w:jc w:val="both"/>
        <w:rPr>
          <w:rFonts w:ascii="Times New Roman" w:eastAsia="Calibri" w:hAnsi="Times New Roman"/>
          <w:sz w:val="24"/>
          <w:szCs w:val="24"/>
          <w:lang w:eastAsia="en-US"/>
        </w:rPr>
      </w:pPr>
      <w:r w:rsidRPr="00872356">
        <w:rPr>
          <w:rFonts w:ascii="Times New Roman" w:eastAsia="Calibri" w:hAnsi="Times New Roman"/>
          <w:sz w:val="24"/>
          <w:szCs w:val="24"/>
          <w:lang w:eastAsia="en-US"/>
        </w:rPr>
        <w:t xml:space="preserve">Сотникова, Е. В. Теоретические основы процессов защиты среды обитания :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Е. В. Сотникова, В. П. Дмитренко, В. С. Сотников.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2021. — 576 с. — ISBN 978-5-8114-7010-5. — </w:t>
      </w:r>
      <w:proofErr w:type="gramStart"/>
      <w:r w:rsidRPr="00872356">
        <w:rPr>
          <w:rFonts w:ascii="Times New Roman" w:eastAsia="Calibri" w:hAnsi="Times New Roman"/>
          <w:sz w:val="24"/>
          <w:szCs w:val="24"/>
          <w:lang w:eastAsia="en-US"/>
        </w:rPr>
        <w:t>Текст :</w:t>
      </w:r>
      <w:proofErr w:type="gramEnd"/>
      <w:r w:rsidRPr="00872356">
        <w:rPr>
          <w:rFonts w:ascii="Times New Roman" w:eastAsia="Calibri" w:hAnsi="Times New Roman"/>
          <w:sz w:val="24"/>
          <w:szCs w:val="24"/>
          <w:lang w:eastAsia="en-US"/>
        </w:rPr>
        <w:t xml:space="preserve"> электронный // Лань : электронно-библиотечная система. — URL: </w:t>
      </w:r>
      <w:hyperlink r:id="rId198" w:history="1">
        <w:r w:rsidRPr="00872356">
          <w:rPr>
            <w:rStyle w:val="a9"/>
            <w:rFonts w:ascii="Times New Roman" w:eastAsia="Calibri" w:hAnsi="Times New Roman"/>
            <w:sz w:val="24"/>
            <w:szCs w:val="24"/>
            <w:lang w:eastAsia="en-US"/>
          </w:rPr>
          <w:t>https://e.lanbook.com/book/153949</w:t>
        </w:r>
      </w:hyperlink>
      <w:r w:rsidRPr="00872356">
        <w:rPr>
          <w:rFonts w:ascii="Times New Roman" w:eastAsia="Calibri" w:hAnsi="Times New Roman"/>
          <w:sz w:val="24"/>
          <w:szCs w:val="24"/>
          <w:lang w:eastAsia="en-US"/>
        </w:rPr>
        <w:t xml:space="preserve">  (дата обращения: 14.01.2021). — Режим доступа: для </w:t>
      </w:r>
      <w:proofErr w:type="spellStart"/>
      <w:r w:rsidRPr="00872356">
        <w:rPr>
          <w:rFonts w:ascii="Times New Roman" w:eastAsia="Calibri" w:hAnsi="Times New Roman"/>
          <w:sz w:val="24"/>
          <w:szCs w:val="24"/>
          <w:lang w:eastAsia="en-US"/>
        </w:rPr>
        <w:t>авториз</w:t>
      </w:r>
      <w:proofErr w:type="spellEnd"/>
      <w:r w:rsidRPr="00872356">
        <w:rPr>
          <w:rFonts w:ascii="Times New Roman" w:eastAsia="Calibri" w:hAnsi="Times New Roman"/>
          <w:sz w:val="24"/>
          <w:szCs w:val="24"/>
          <w:lang w:eastAsia="en-US"/>
        </w:rPr>
        <w:t xml:space="preserve">. пользователей. </w:t>
      </w:r>
    </w:p>
    <w:p w14:paraId="5AEDB3DD" w14:textId="77777777" w:rsidR="00471085" w:rsidRPr="00872356" w:rsidRDefault="00471085" w:rsidP="005320BE">
      <w:pPr>
        <w:numPr>
          <w:ilvl w:val="0"/>
          <w:numId w:val="63"/>
        </w:numPr>
        <w:spacing w:after="0" w:line="240" w:lineRule="auto"/>
        <w:ind w:left="567" w:firstLine="142"/>
        <w:jc w:val="both"/>
        <w:rPr>
          <w:rFonts w:ascii="Times New Roman" w:eastAsia="Calibri" w:hAnsi="Times New Roman"/>
          <w:b/>
          <w:sz w:val="24"/>
          <w:szCs w:val="24"/>
          <w:lang w:eastAsia="en-US"/>
        </w:rPr>
      </w:pPr>
      <w:r w:rsidRPr="00872356">
        <w:rPr>
          <w:rFonts w:ascii="Times New Roman" w:eastAsia="Calibri" w:hAnsi="Times New Roman"/>
          <w:sz w:val="24"/>
          <w:szCs w:val="24"/>
          <w:lang w:eastAsia="en-US"/>
        </w:rPr>
        <w:t xml:space="preserve">Дмитренко, В. П. Экологический мониторинг </w:t>
      </w:r>
      <w:proofErr w:type="gramStart"/>
      <w:r w:rsidRPr="00872356">
        <w:rPr>
          <w:rFonts w:ascii="Times New Roman" w:eastAsia="Calibri" w:hAnsi="Times New Roman"/>
          <w:sz w:val="24"/>
          <w:szCs w:val="24"/>
          <w:lang w:eastAsia="en-US"/>
        </w:rPr>
        <w:t>техносферы :</w:t>
      </w:r>
      <w:proofErr w:type="gramEnd"/>
      <w:r w:rsidRPr="00872356">
        <w:rPr>
          <w:rFonts w:ascii="Times New Roman" w:eastAsia="Calibri" w:hAnsi="Times New Roman"/>
          <w:sz w:val="24"/>
          <w:szCs w:val="24"/>
          <w:lang w:eastAsia="en-US"/>
        </w:rPr>
        <w:t xml:space="preserve"> учебное пособие для </w:t>
      </w:r>
      <w:proofErr w:type="spellStart"/>
      <w:r w:rsidRPr="00872356">
        <w:rPr>
          <w:rFonts w:ascii="Times New Roman" w:eastAsia="Calibri" w:hAnsi="Times New Roman"/>
          <w:sz w:val="24"/>
          <w:szCs w:val="24"/>
          <w:lang w:eastAsia="en-US"/>
        </w:rPr>
        <w:t>спо</w:t>
      </w:r>
      <w:proofErr w:type="spellEnd"/>
      <w:r w:rsidRPr="00872356">
        <w:rPr>
          <w:rFonts w:ascii="Times New Roman" w:eastAsia="Calibri" w:hAnsi="Times New Roman"/>
          <w:sz w:val="24"/>
          <w:szCs w:val="24"/>
          <w:lang w:eastAsia="en-US"/>
        </w:rPr>
        <w:t xml:space="preserve"> / В. П. Дмитренко, Е. В. Сотникова, А. В. Черняев. — Санкт-</w:t>
      </w:r>
      <w:proofErr w:type="gramStart"/>
      <w:r w:rsidRPr="00872356">
        <w:rPr>
          <w:rFonts w:ascii="Times New Roman" w:eastAsia="Calibri" w:hAnsi="Times New Roman"/>
          <w:sz w:val="24"/>
          <w:szCs w:val="24"/>
          <w:lang w:eastAsia="en-US"/>
        </w:rPr>
        <w:t>Петербург :</w:t>
      </w:r>
      <w:proofErr w:type="gramEnd"/>
      <w:r w:rsidRPr="00872356">
        <w:rPr>
          <w:rFonts w:ascii="Times New Roman" w:eastAsia="Calibri" w:hAnsi="Times New Roman"/>
          <w:sz w:val="24"/>
          <w:szCs w:val="24"/>
          <w:lang w:eastAsia="en-US"/>
        </w:rPr>
        <w:t xml:space="preserve"> Лань, 2021. — 364 с. — ISBN 978-5-8114-7006-8. — </w:t>
      </w:r>
      <w:proofErr w:type="gramStart"/>
      <w:r w:rsidRPr="00872356">
        <w:rPr>
          <w:rFonts w:ascii="Times New Roman" w:eastAsia="Calibri" w:hAnsi="Times New Roman"/>
          <w:sz w:val="24"/>
          <w:szCs w:val="24"/>
          <w:lang w:eastAsia="en-US"/>
        </w:rPr>
        <w:t>Текст :</w:t>
      </w:r>
      <w:proofErr w:type="gramEnd"/>
      <w:r w:rsidRPr="00872356">
        <w:rPr>
          <w:rFonts w:ascii="Times New Roman" w:eastAsia="Calibri" w:hAnsi="Times New Roman"/>
          <w:sz w:val="24"/>
          <w:szCs w:val="24"/>
          <w:lang w:eastAsia="en-US"/>
        </w:rPr>
        <w:t xml:space="preserve"> электронный // Лань : электронно-библиотечная система. — URL: </w:t>
      </w:r>
      <w:hyperlink r:id="rId199" w:history="1">
        <w:r w:rsidRPr="00872356">
          <w:rPr>
            <w:rStyle w:val="a9"/>
            <w:rFonts w:ascii="Times New Roman" w:eastAsia="Calibri" w:hAnsi="Times New Roman"/>
            <w:sz w:val="24"/>
            <w:szCs w:val="24"/>
            <w:lang w:eastAsia="en-US"/>
          </w:rPr>
          <w:t>https://e.lanbook.com/book/153946</w:t>
        </w:r>
      </w:hyperlink>
      <w:r w:rsidRPr="00872356">
        <w:rPr>
          <w:rFonts w:ascii="Times New Roman" w:eastAsia="Calibri" w:hAnsi="Times New Roman"/>
          <w:sz w:val="24"/>
          <w:szCs w:val="24"/>
          <w:lang w:eastAsia="en-US"/>
        </w:rPr>
        <w:t xml:space="preserve">  (дата обращения: 14.01.2021). — Режим доступа: для </w:t>
      </w:r>
      <w:proofErr w:type="spellStart"/>
      <w:r w:rsidRPr="00872356">
        <w:rPr>
          <w:rFonts w:ascii="Times New Roman" w:eastAsia="Calibri" w:hAnsi="Times New Roman"/>
          <w:sz w:val="24"/>
          <w:szCs w:val="24"/>
          <w:lang w:eastAsia="en-US"/>
        </w:rPr>
        <w:t>авториз</w:t>
      </w:r>
      <w:proofErr w:type="spellEnd"/>
      <w:r w:rsidRPr="00872356">
        <w:rPr>
          <w:rFonts w:ascii="Times New Roman" w:eastAsia="Calibri" w:hAnsi="Times New Roman"/>
          <w:sz w:val="24"/>
          <w:szCs w:val="24"/>
          <w:lang w:eastAsia="en-US"/>
        </w:rPr>
        <w:t>. пользователей.</w:t>
      </w:r>
      <w:r w:rsidRPr="00872356">
        <w:rPr>
          <w:rFonts w:ascii="Times New Roman" w:eastAsia="Calibri" w:hAnsi="Times New Roman"/>
          <w:b/>
          <w:sz w:val="24"/>
          <w:szCs w:val="24"/>
          <w:lang w:eastAsia="en-US"/>
        </w:rPr>
        <w:t xml:space="preserve"> </w:t>
      </w:r>
    </w:p>
    <w:p w14:paraId="6C1A0857" w14:textId="77777777" w:rsidR="00471085" w:rsidRPr="00872356" w:rsidRDefault="00471085" w:rsidP="00471085">
      <w:pPr>
        <w:spacing w:line="240" w:lineRule="auto"/>
        <w:ind w:left="567" w:firstLine="142"/>
        <w:contextualSpacing/>
        <w:jc w:val="center"/>
        <w:rPr>
          <w:rFonts w:ascii="Times New Roman" w:hAnsi="Times New Roman"/>
          <w:b/>
          <w:sz w:val="24"/>
          <w:szCs w:val="24"/>
        </w:rPr>
      </w:pPr>
      <w:r w:rsidRPr="00872356">
        <w:rPr>
          <w:rFonts w:ascii="Times New Roman" w:hAnsi="Times New Roman"/>
          <w:b/>
          <w:sz w:val="24"/>
          <w:szCs w:val="24"/>
        </w:rPr>
        <w:br w:type="page"/>
      </w:r>
      <w:r w:rsidRPr="00872356">
        <w:rPr>
          <w:rFonts w:ascii="Times New Roman" w:hAnsi="Times New Roman"/>
          <w:b/>
          <w:sz w:val="24"/>
          <w:szCs w:val="24"/>
        </w:rPr>
        <w:lastRenderedPageBreak/>
        <w:t xml:space="preserve">4. КОНТРОЛЬ И ОЦЕНКА РЕЗУЛЬТАТОВ ОСВОЕНИЯ </w:t>
      </w:r>
      <w:r w:rsidRPr="00872356">
        <w:rPr>
          <w:rFonts w:ascii="Times New Roman" w:hAnsi="Times New Roman"/>
          <w:b/>
          <w:sz w:val="24"/>
          <w:szCs w:val="24"/>
        </w:rPr>
        <w:br/>
        <w:t>УЧЕБНОЙ ДИСЦИПЛИНЫ</w:t>
      </w:r>
    </w:p>
    <w:p w14:paraId="3DBED064" w14:textId="77777777" w:rsidR="00471085" w:rsidRPr="00872356" w:rsidRDefault="00471085" w:rsidP="00471085">
      <w:pPr>
        <w:contextualSpacing/>
        <w:jc w:val="center"/>
        <w:rPr>
          <w:rFonts w:ascii="Times New Roman" w:hAnsi="Times New Roman"/>
          <w:b/>
          <w:sz w:val="24"/>
          <w:szCs w:val="24"/>
        </w:rPr>
      </w:pPr>
    </w:p>
    <w:tbl>
      <w:tblPr>
        <w:tblW w:w="5000" w:type="pct"/>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222"/>
        <w:gridCol w:w="3075"/>
      </w:tblGrid>
      <w:tr w:rsidR="00471085" w:rsidRPr="00872356" w14:paraId="5CF71B53" w14:textId="77777777" w:rsidTr="00471085">
        <w:tc>
          <w:tcPr>
            <w:tcW w:w="1912" w:type="pct"/>
          </w:tcPr>
          <w:p w14:paraId="5C4D5DA0" w14:textId="77777777" w:rsidR="00471085" w:rsidRPr="00872356" w:rsidRDefault="00471085" w:rsidP="00901D55">
            <w:pPr>
              <w:spacing w:line="240" w:lineRule="auto"/>
              <w:jc w:val="center"/>
              <w:rPr>
                <w:rFonts w:ascii="Times New Roman" w:hAnsi="Times New Roman"/>
                <w:b/>
                <w:bCs/>
                <w:i/>
              </w:rPr>
            </w:pPr>
            <w:r w:rsidRPr="00872356">
              <w:rPr>
                <w:rFonts w:ascii="Times New Roman" w:hAnsi="Times New Roman"/>
                <w:b/>
                <w:bCs/>
                <w:i/>
              </w:rPr>
              <w:t>Результаты обучения</w:t>
            </w:r>
          </w:p>
        </w:tc>
        <w:tc>
          <w:tcPr>
            <w:tcW w:w="1580" w:type="pct"/>
          </w:tcPr>
          <w:p w14:paraId="1F0DA00A" w14:textId="77777777" w:rsidR="00471085" w:rsidRPr="00872356" w:rsidRDefault="00471085" w:rsidP="00901D55">
            <w:pPr>
              <w:spacing w:line="240" w:lineRule="auto"/>
              <w:jc w:val="center"/>
              <w:rPr>
                <w:rFonts w:ascii="Times New Roman" w:hAnsi="Times New Roman"/>
                <w:b/>
                <w:bCs/>
                <w:i/>
              </w:rPr>
            </w:pPr>
            <w:r w:rsidRPr="00872356">
              <w:rPr>
                <w:rFonts w:ascii="Times New Roman" w:hAnsi="Times New Roman"/>
                <w:b/>
                <w:bCs/>
                <w:i/>
              </w:rPr>
              <w:t>Критерии оценки</w:t>
            </w:r>
          </w:p>
        </w:tc>
        <w:tc>
          <w:tcPr>
            <w:tcW w:w="1508" w:type="pct"/>
          </w:tcPr>
          <w:p w14:paraId="68C15C19" w14:textId="77777777" w:rsidR="00471085" w:rsidRPr="00872356" w:rsidRDefault="00471085" w:rsidP="00901D55">
            <w:pPr>
              <w:spacing w:line="240" w:lineRule="auto"/>
              <w:jc w:val="center"/>
              <w:rPr>
                <w:rFonts w:ascii="Times New Roman" w:hAnsi="Times New Roman"/>
                <w:b/>
                <w:bCs/>
                <w:i/>
              </w:rPr>
            </w:pPr>
            <w:r w:rsidRPr="00872356">
              <w:rPr>
                <w:rFonts w:ascii="Times New Roman" w:hAnsi="Times New Roman"/>
                <w:b/>
                <w:bCs/>
                <w:i/>
              </w:rPr>
              <w:t>Методы оценки</w:t>
            </w:r>
          </w:p>
        </w:tc>
      </w:tr>
      <w:tr w:rsidR="00471085" w:rsidRPr="00872356" w14:paraId="4998419C" w14:textId="77777777" w:rsidTr="00471085">
        <w:tc>
          <w:tcPr>
            <w:tcW w:w="1912" w:type="pct"/>
          </w:tcPr>
          <w:p w14:paraId="0EE01CBE" w14:textId="77777777" w:rsidR="00471085" w:rsidRPr="00872356" w:rsidRDefault="00471085" w:rsidP="00901D55">
            <w:pPr>
              <w:spacing w:line="240" w:lineRule="auto"/>
              <w:ind w:firstLine="147"/>
              <w:contextualSpacing/>
              <w:jc w:val="both"/>
              <w:rPr>
                <w:rFonts w:ascii="Times New Roman" w:hAnsi="Times New Roman"/>
                <w:sz w:val="24"/>
                <w:szCs w:val="24"/>
              </w:rPr>
            </w:pPr>
            <w:r w:rsidRPr="00872356">
              <w:rPr>
                <w:rFonts w:ascii="Times New Roman" w:hAnsi="Times New Roman"/>
                <w:bCs/>
                <w:sz w:val="24"/>
                <w:szCs w:val="24"/>
              </w:rPr>
              <w:t>Перечень знаний, осваиваемых в рамках дисциплины</w:t>
            </w:r>
          </w:p>
          <w:p w14:paraId="46BB537B"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1B7E60D7"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принципы мониторинга окружающей среды</w:t>
            </w:r>
          </w:p>
          <w:p w14:paraId="5A55D2B3"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задачи и цели природоохранных органов управления и надзора</w:t>
            </w:r>
          </w:p>
          <w:p w14:paraId="2980F884" w14:textId="77777777" w:rsidR="00471085" w:rsidRPr="00872356" w:rsidRDefault="00471085" w:rsidP="00901D55">
            <w:pPr>
              <w:spacing w:line="240" w:lineRule="auto"/>
              <w:rPr>
                <w:rFonts w:ascii="Times New Roman" w:hAnsi="Times New Roman"/>
                <w:bCs/>
                <w:i/>
              </w:rPr>
            </w:pPr>
            <w:r w:rsidRPr="00872356">
              <w:rPr>
                <w:rFonts w:ascii="Times New Roman" w:hAnsi="Times New Roman"/>
                <w:sz w:val="24"/>
                <w:szCs w:val="24"/>
              </w:rPr>
              <w:t>принципы рационального природопользования</w:t>
            </w:r>
          </w:p>
        </w:tc>
        <w:tc>
          <w:tcPr>
            <w:tcW w:w="1580" w:type="pct"/>
          </w:tcPr>
          <w:p w14:paraId="53CAB179"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логически рассуждает и дает оценку по вопросам экологической безопасности, проявляет готовность принятия ответственности за свои действия в работе</w:t>
            </w:r>
          </w:p>
          <w:p w14:paraId="220760C6"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оперирует принципами мониторинга окружающей среды</w:t>
            </w:r>
          </w:p>
          <w:p w14:paraId="10186266"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правильно перечисляет задачи и цели природоохранных органов управления и надзора</w:t>
            </w:r>
          </w:p>
          <w:p w14:paraId="1283AE10" w14:textId="77777777" w:rsidR="00471085" w:rsidRPr="00872356" w:rsidRDefault="00471085" w:rsidP="00901D55">
            <w:pPr>
              <w:spacing w:line="240" w:lineRule="auto"/>
              <w:rPr>
                <w:rFonts w:ascii="Times New Roman" w:hAnsi="Times New Roman"/>
                <w:bCs/>
                <w:i/>
              </w:rPr>
            </w:pPr>
            <w:r w:rsidRPr="00872356">
              <w:rPr>
                <w:rFonts w:ascii="Times New Roman" w:hAnsi="Times New Roman"/>
                <w:sz w:val="24"/>
                <w:szCs w:val="24"/>
              </w:rPr>
              <w:t>владеет принципами рационального природопользования</w:t>
            </w:r>
          </w:p>
        </w:tc>
        <w:tc>
          <w:tcPr>
            <w:tcW w:w="1508" w:type="pct"/>
          </w:tcPr>
          <w:p w14:paraId="60B94878" w14:textId="77777777" w:rsidR="00471085" w:rsidRPr="00872356" w:rsidRDefault="00471085" w:rsidP="00901D55">
            <w:pPr>
              <w:spacing w:after="0" w:line="240" w:lineRule="auto"/>
              <w:rPr>
                <w:rFonts w:ascii="Times New Roman" w:hAnsi="Times New Roman"/>
                <w:sz w:val="24"/>
                <w:szCs w:val="24"/>
              </w:rPr>
            </w:pPr>
            <w:r w:rsidRPr="00872356">
              <w:rPr>
                <w:rFonts w:ascii="Times New Roman" w:hAnsi="Times New Roman"/>
                <w:sz w:val="24"/>
                <w:szCs w:val="24"/>
              </w:rPr>
              <w:t>Оценка решений прикладных задач</w:t>
            </w:r>
          </w:p>
          <w:p w14:paraId="3F1E0753" w14:textId="77777777" w:rsidR="00471085" w:rsidRPr="00872356" w:rsidRDefault="00471085" w:rsidP="00901D55">
            <w:pPr>
              <w:spacing w:after="0" w:line="240" w:lineRule="auto"/>
              <w:rPr>
                <w:rFonts w:ascii="Times New Roman" w:hAnsi="Times New Roman"/>
                <w:sz w:val="24"/>
                <w:szCs w:val="24"/>
              </w:rPr>
            </w:pPr>
            <w:r w:rsidRPr="00872356">
              <w:rPr>
                <w:rFonts w:ascii="Times New Roman" w:hAnsi="Times New Roman"/>
                <w:sz w:val="24"/>
                <w:szCs w:val="24"/>
              </w:rPr>
              <w:t>Тестирование</w:t>
            </w:r>
          </w:p>
          <w:p w14:paraId="7E0BCBEC" w14:textId="77777777" w:rsidR="00471085" w:rsidRPr="00872356" w:rsidRDefault="00471085" w:rsidP="00901D55">
            <w:pPr>
              <w:spacing w:after="0" w:line="240" w:lineRule="auto"/>
              <w:rPr>
                <w:rFonts w:ascii="Times New Roman" w:hAnsi="Times New Roman"/>
                <w:sz w:val="24"/>
                <w:szCs w:val="24"/>
              </w:rPr>
            </w:pPr>
            <w:r w:rsidRPr="00872356">
              <w:rPr>
                <w:rFonts w:ascii="Times New Roman" w:hAnsi="Times New Roman"/>
                <w:sz w:val="24"/>
                <w:szCs w:val="24"/>
              </w:rPr>
              <w:t>Практические занятия</w:t>
            </w:r>
          </w:p>
          <w:p w14:paraId="259B1598" w14:textId="77777777" w:rsidR="00471085" w:rsidRPr="00872356" w:rsidRDefault="00471085" w:rsidP="00901D55">
            <w:pPr>
              <w:spacing w:line="240" w:lineRule="auto"/>
              <w:rPr>
                <w:rFonts w:ascii="Times New Roman" w:hAnsi="Times New Roman"/>
                <w:bCs/>
                <w:i/>
              </w:rPr>
            </w:pPr>
          </w:p>
        </w:tc>
      </w:tr>
      <w:tr w:rsidR="00471085" w:rsidRPr="00872356" w14:paraId="52BC44C5" w14:textId="77777777" w:rsidTr="00471085">
        <w:trPr>
          <w:trHeight w:val="896"/>
        </w:trPr>
        <w:tc>
          <w:tcPr>
            <w:tcW w:w="1912" w:type="pct"/>
          </w:tcPr>
          <w:p w14:paraId="7119CBE5" w14:textId="77777777" w:rsidR="00471085" w:rsidRPr="00872356" w:rsidRDefault="00471085" w:rsidP="00901D55">
            <w:pPr>
              <w:spacing w:line="240" w:lineRule="auto"/>
              <w:ind w:firstLine="147"/>
              <w:contextualSpacing/>
              <w:jc w:val="both"/>
              <w:rPr>
                <w:rFonts w:ascii="Times New Roman" w:hAnsi="Times New Roman"/>
                <w:sz w:val="24"/>
                <w:szCs w:val="24"/>
              </w:rPr>
            </w:pPr>
            <w:r w:rsidRPr="00872356">
              <w:rPr>
                <w:rFonts w:ascii="Times New Roman" w:hAnsi="Times New Roman"/>
                <w:bCs/>
                <w:sz w:val="24"/>
                <w:szCs w:val="24"/>
              </w:rPr>
              <w:t>Перечень умений, осваиваемых в рамках дисциплины</w:t>
            </w:r>
          </w:p>
          <w:p w14:paraId="05B00250"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соблюдать нормы экологической безопасности;</w:t>
            </w:r>
          </w:p>
          <w:p w14:paraId="4C555CC0"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определять условия устойчивого состояния экосистем и причины</w:t>
            </w:r>
          </w:p>
          <w:p w14:paraId="01D4199B"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возникновения экологического кризиса</w:t>
            </w:r>
          </w:p>
          <w:p w14:paraId="40E6F958"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14:paraId="77F87AFC" w14:textId="77777777" w:rsidR="00471085" w:rsidRPr="00872356" w:rsidRDefault="00471085" w:rsidP="00901D55">
            <w:pPr>
              <w:spacing w:line="240" w:lineRule="auto"/>
              <w:rPr>
                <w:rFonts w:ascii="Times New Roman" w:hAnsi="Times New Roman"/>
                <w:bCs/>
                <w:i/>
              </w:rPr>
            </w:pPr>
            <w:r w:rsidRPr="00872356">
              <w:rPr>
                <w:rFonts w:ascii="Times New Roman" w:hAnsi="Times New Roman"/>
                <w:sz w:val="24"/>
                <w:szCs w:val="24"/>
              </w:rPr>
              <w:t>использовать нормативные акты по рациональному природопользованию окружающей среды</w:t>
            </w:r>
          </w:p>
        </w:tc>
        <w:tc>
          <w:tcPr>
            <w:tcW w:w="1580" w:type="pct"/>
          </w:tcPr>
          <w:p w14:paraId="12931A79"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демонстрирует ответственность в решении производственных задач в вопросах экологии и природопользования</w:t>
            </w:r>
          </w:p>
          <w:p w14:paraId="306B506D"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определяет условия устойчивого состояния экосистем и причины</w:t>
            </w:r>
          </w:p>
          <w:p w14:paraId="1FF92F7B"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возникновения экологического кризиса</w:t>
            </w:r>
          </w:p>
          <w:p w14:paraId="359F38E8" w14:textId="77777777" w:rsidR="00471085" w:rsidRPr="00872356" w:rsidRDefault="00471085" w:rsidP="00901D55">
            <w:pPr>
              <w:spacing w:after="0" w:line="240" w:lineRule="auto"/>
              <w:jc w:val="both"/>
              <w:rPr>
                <w:rFonts w:ascii="Times New Roman" w:hAnsi="Times New Roman"/>
                <w:sz w:val="24"/>
                <w:szCs w:val="24"/>
              </w:rPr>
            </w:pPr>
            <w:r w:rsidRPr="00872356">
              <w:rPr>
                <w:rFonts w:ascii="Times New Roman" w:hAnsi="Times New Roman"/>
                <w:sz w:val="24"/>
                <w:szCs w:val="24"/>
              </w:rPr>
              <w:t>владеет методами сбережения энергии</w:t>
            </w:r>
          </w:p>
          <w:p w14:paraId="3856F11A" w14:textId="77777777" w:rsidR="00471085" w:rsidRPr="00872356" w:rsidRDefault="00471085" w:rsidP="00901D55">
            <w:pPr>
              <w:spacing w:line="240" w:lineRule="auto"/>
              <w:rPr>
                <w:rFonts w:ascii="Times New Roman" w:hAnsi="Times New Roman"/>
                <w:bCs/>
                <w:i/>
              </w:rPr>
            </w:pPr>
            <w:r w:rsidRPr="00872356">
              <w:rPr>
                <w:rFonts w:ascii="Times New Roman" w:hAnsi="Times New Roman"/>
                <w:sz w:val="24"/>
                <w:szCs w:val="24"/>
              </w:rPr>
              <w:t>демонстрирует умение анализировать нормативную документацию по природопользованию и охране окружающей среды, выборочно применяет нормативные акты</w:t>
            </w:r>
          </w:p>
        </w:tc>
        <w:tc>
          <w:tcPr>
            <w:tcW w:w="1508" w:type="pct"/>
          </w:tcPr>
          <w:p w14:paraId="7A6C3D98" w14:textId="77777777" w:rsidR="00471085" w:rsidRPr="00872356" w:rsidRDefault="00471085" w:rsidP="00901D55">
            <w:pPr>
              <w:tabs>
                <w:tab w:val="num" w:pos="720"/>
              </w:tabs>
              <w:spacing w:after="0"/>
              <w:jc w:val="both"/>
              <w:rPr>
                <w:rFonts w:ascii="Times New Roman" w:hAnsi="Times New Roman"/>
                <w:sz w:val="24"/>
                <w:szCs w:val="24"/>
              </w:rPr>
            </w:pPr>
            <w:r w:rsidRPr="00872356">
              <w:rPr>
                <w:rFonts w:ascii="Times New Roman" w:hAnsi="Times New Roman"/>
                <w:sz w:val="24"/>
                <w:szCs w:val="24"/>
              </w:rPr>
              <w:t>Экспертное наблюдение за ходом выполнения практической работы. Оценка результатов выполнения практической работы.</w:t>
            </w:r>
          </w:p>
          <w:p w14:paraId="2583F78B" w14:textId="77777777" w:rsidR="00471085" w:rsidRPr="00872356" w:rsidRDefault="00471085" w:rsidP="00901D55">
            <w:pPr>
              <w:spacing w:line="240" w:lineRule="auto"/>
              <w:rPr>
                <w:rFonts w:ascii="Times New Roman" w:hAnsi="Times New Roman"/>
                <w:bCs/>
                <w:i/>
              </w:rPr>
            </w:pPr>
          </w:p>
        </w:tc>
      </w:tr>
    </w:tbl>
    <w:p w14:paraId="1BA71907" w14:textId="77777777" w:rsidR="00471085" w:rsidRPr="00872356" w:rsidRDefault="00471085" w:rsidP="00471085">
      <w:pPr>
        <w:spacing w:after="0"/>
        <w:jc w:val="both"/>
        <w:rPr>
          <w:rFonts w:ascii="Times New Roman" w:hAnsi="Times New Roman"/>
          <w:b/>
          <w:szCs w:val="52"/>
        </w:rPr>
      </w:pPr>
    </w:p>
    <w:p w14:paraId="7477E4C0" w14:textId="77777777" w:rsidR="00471085" w:rsidRPr="00872356" w:rsidRDefault="00471085" w:rsidP="00471085">
      <w:pPr>
        <w:spacing w:after="0"/>
        <w:jc w:val="both"/>
        <w:rPr>
          <w:rFonts w:ascii="Times New Roman" w:hAnsi="Times New Roman"/>
          <w:b/>
          <w:szCs w:val="52"/>
        </w:rPr>
      </w:pPr>
    </w:p>
    <w:p w14:paraId="368F9755" w14:textId="77777777" w:rsidR="00471085" w:rsidRPr="00872356" w:rsidRDefault="00471085" w:rsidP="00471085">
      <w:pPr>
        <w:spacing w:after="0"/>
        <w:jc w:val="both"/>
        <w:rPr>
          <w:rFonts w:ascii="Times New Roman" w:hAnsi="Times New Roman"/>
          <w:b/>
          <w:szCs w:val="52"/>
        </w:rPr>
      </w:pPr>
    </w:p>
    <w:p w14:paraId="636BF20A" w14:textId="702AD3D4" w:rsidR="00F6532D" w:rsidRDefault="00F6532D" w:rsidP="00471085">
      <w:pPr>
        <w:autoSpaceDE w:val="0"/>
        <w:autoSpaceDN w:val="0"/>
        <w:adjustRightInd w:val="0"/>
        <w:spacing w:after="0" w:line="240" w:lineRule="auto"/>
        <w:ind w:firstLine="300"/>
        <w:jc w:val="center"/>
        <w:rPr>
          <w:rFonts w:ascii="Times New Roman" w:hAnsi="Times New Roman"/>
          <w:sz w:val="24"/>
          <w:szCs w:val="24"/>
        </w:rPr>
      </w:pPr>
    </w:p>
    <w:p w14:paraId="612F9C88" w14:textId="7A94F1F5"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3F133B11" w14:textId="77777777" w:rsidR="00F6532D" w:rsidRDefault="00F6532D" w:rsidP="00C6196D">
      <w:pPr>
        <w:autoSpaceDE w:val="0"/>
        <w:autoSpaceDN w:val="0"/>
        <w:adjustRightInd w:val="0"/>
        <w:spacing w:after="0" w:line="240" w:lineRule="auto"/>
        <w:ind w:firstLine="300"/>
        <w:jc w:val="center"/>
        <w:rPr>
          <w:rFonts w:ascii="Times New Roman" w:hAnsi="Times New Roman"/>
          <w:sz w:val="24"/>
          <w:szCs w:val="24"/>
        </w:rPr>
      </w:pPr>
    </w:p>
    <w:p w14:paraId="299D944E" w14:textId="77777777" w:rsidR="00C6196D" w:rsidRDefault="00C6196D" w:rsidP="00C6196D">
      <w:pPr>
        <w:suppressAutoHyphens/>
        <w:spacing w:after="240" w:line="240" w:lineRule="auto"/>
        <w:ind w:firstLine="709"/>
        <w:rPr>
          <w:rFonts w:ascii="Times New Roman" w:hAnsi="Times New Roman"/>
          <w:b/>
        </w:rPr>
      </w:pPr>
    </w:p>
    <w:p w14:paraId="63EB0EED" w14:textId="77777777" w:rsidR="00471085" w:rsidRDefault="00471085" w:rsidP="00C6196D">
      <w:pPr>
        <w:suppressAutoHyphens/>
        <w:spacing w:after="240" w:line="240" w:lineRule="auto"/>
        <w:jc w:val="center"/>
        <w:rPr>
          <w:rFonts w:ascii="Times New Roman" w:hAnsi="Times New Roman"/>
          <w:b/>
          <w:sz w:val="24"/>
          <w:szCs w:val="24"/>
        </w:rPr>
        <w:sectPr w:rsidR="00471085" w:rsidSect="00471085">
          <w:pgSz w:w="11907" w:h="16840"/>
          <w:pgMar w:top="1134" w:right="851" w:bottom="992" w:left="851" w:header="709" w:footer="709" w:gutter="0"/>
          <w:cols w:space="720"/>
        </w:sectPr>
      </w:pPr>
    </w:p>
    <w:p w14:paraId="1D4F3F1E" w14:textId="009B6129" w:rsidR="00C6196D" w:rsidRDefault="00C6196D" w:rsidP="00C6196D">
      <w:pPr>
        <w:suppressAutoHyphens/>
        <w:spacing w:after="240" w:line="240" w:lineRule="auto"/>
        <w:jc w:val="center"/>
        <w:rPr>
          <w:rFonts w:ascii="Times New Roman" w:hAnsi="Times New Roman"/>
          <w:b/>
          <w:sz w:val="24"/>
          <w:szCs w:val="24"/>
        </w:rPr>
      </w:pPr>
    </w:p>
    <w:p w14:paraId="61B2FD17" w14:textId="77777777" w:rsidR="00142CAC" w:rsidRPr="00814B24" w:rsidRDefault="00142CAC" w:rsidP="00142CA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2AA437BE" w14:textId="77777777" w:rsidR="00142CAC" w:rsidRPr="004F7F67" w:rsidRDefault="00142CAC" w:rsidP="00142CA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8FB4C70" w14:textId="77777777" w:rsidR="00142CAC" w:rsidRPr="00A81A95" w:rsidRDefault="00142CAC" w:rsidP="00142CAC">
      <w:pPr>
        <w:spacing w:after="0"/>
        <w:jc w:val="right"/>
        <w:rPr>
          <w:rFonts w:ascii="Times New Roman" w:hAnsi="Times New Roman"/>
          <w:sz w:val="24"/>
          <w:szCs w:val="24"/>
        </w:rPr>
      </w:pPr>
      <w:r>
        <w:rPr>
          <w:rFonts w:ascii="Times New Roman" w:hAnsi="Times New Roman"/>
          <w:sz w:val="24"/>
          <w:szCs w:val="24"/>
        </w:rPr>
        <w:t>36.02.01 Ветеринария</w:t>
      </w:r>
    </w:p>
    <w:p w14:paraId="36DEF9F4" w14:textId="77777777" w:rsidR="00842E0D" w:rsidRPr="00142CAC" w:rsidRDefault="00842E0D" w:rsidP="00842E0D">
      <w:pPr>
        <w:rPr>
          <w:rFonts w:ascii="Times New Roman" w:hAnsi="Times New Roman"/>
          <w:sz w:val="24"/>
          <w:szCs w:val="24"/>
        </w:rPr>
      </w:pPr>
    </w:p>
    <w:p w14:paraId="2327C69B" w14:textId="77777777" w:rsidR="00842E0D" w:rsidRPr="00142CAC" w:rsidRDefault="00842E0D" w:rsidP="00842E0D">
      <w:pPr>
        <w:rPr>
          <w:rFonts w:ascii="Times New Roman" w:hAnsi="Times New Roman"/>
          <w:sz w:val="24"/>
          <w:szCs w:val="24"/>
        </w:rPr>
      </w:pPr>
    </w:p>
    <w:p w14:paraId="47FAEE4B" w14:textId="77777777" w:rsidR="00842E0D" w:rsidRPr="00142CAC" w:rsidRDefault="00842E0D" w:rsidP="00842E0D">
      <w:pPr>
        <w:rPr>
          <w:rFonts w:ascii="Times New Roman" w:hAnsi="Times New Roman"/>
          <w:sz w:val="24"/>
          <w:szCs w:val="24"/>
        </w:rPr>
      </w:pPr>
    </w:p>
    <w:p w14:paraId="00947FC1" w14:textId="77777777" w:rsidR="00842E0D" w:rsidRPr="00142CAC" w:rsidRDefault="00842E0D" w:rsidP="00842E0D">
      <w:pPr>
        <w:rPr>
          <w:rFonts w:ascii="Times New Roman" w:hAnsi="Times New Roman"/>
          <w:sz w:val="24"/>
          <w:szCs w:val="24"/>
        </w:rPr>
      </w:pPr>
    </w:p>
    <w:p w14:paraId="5BF5ADAF" w14:textId="77777777" w:rsidR="00842E0D" w:rsidRPr="00142CAC" w:rsidRDefault="00842E0D" w:rsidP="00842E0D">
      <w:pPr>
        <w:rPr>
          <w:rFonts w:ascii="Times New Roman" w:hAnsi="Times New Roman"/>
          <w:sz w:val="24"/>
          <w:szCs w:val="24"/>
        </w:rPr>
      </w:pPr>
    </w:p>
    <w:p w14:paraId="7B14F09B" w14:textId="77777777" w:rsidR="00842E0D" w:rsidRPr="00142CAC" w:rsidRDefault="00842E0D" w:rsidP="00842E0D">
      <w:pPr>
        <w:rPr>
          <w:rFonts w:ascii="Times New Roman" w:hAnsi="Times New Roman"/>
          <w:sz w:val="24"/>
          <w:szCs w:val="24"/>
        </w:rPr>
      </w:pPr>
    </w:p>
    <w:p w14:paraId="6D5F7466" w14:textId="77777777" w:rsidR="00842E0D" w:rsidRPr="00142CAC" w:rsidRDefault="00842E0D" w:rsidP="00842E0D">
      <w:pPr>
        <w:rPr>
          <w:rFonts w:ascii="Times New Roman" w:hAnsi="Times New Roman"/>
          <w:sz w:val="24"/>
          <w:szCs w:val="24"/>
        </w:rPr>
      </w:pPr>
    </w:p>
    <w:p w14:paraId="02016445" w14:textId="77777777" w:rsidR="00842E0D" w:rsidRPr="00142CAC" w:rsidRDefault="00842E0D" w:rsidP="00842E0D">
      <w:pPr>
        <w:rPr>
          <w:rFonts w:ascii="Times New Roman" w:hAnsi="Times New Roman"/>
          <w:sz w:val="24"/>
          <w:szCs w:val="24"/>
        </w:rPr>
      </w:pPr>
    </w:p>
    <w:p w14:paraId="0A705E3F" w14:textId="77777777" w:rsidR="00842E0D" w:rsidRPr="00142CAC" w:rsidRDefault="00842E0D" w:rsidP="00842E0D">
      <w:pPr>
        <w:rPr>
          <w:rFonts w:ascii="Times New Roman" w:hAnsi="Times New Roman"/>
          <w:sz w:val="24"/>
          <w:szCs w:val="24"/>
        </w:rPr>
      </w:pPr>
    </w:p>
    <w:p w14:paraId="13DC4CB1" w14:textId="78DF0707" w:rsidR="00842E0D" w:rsidRPr="00142CAC" w:rsidRDefault="00142CAC" w:rsidP="00842E0D">
      <w:pPr>
        <w:jc w:val="center"/>
        <w:rPr>
          <w:rFonts w:ascii="Times New Roman" w:hAnsi="Times New Roman"/>
          <w:b/>
          <w:bCs/>
          <w:sz w:val="24"/>
          <w:szCs w:val="24"/>
        </w:rPr>
      </w:pPr>
      <w:r>
        <w:rPr>
          <w:rFonts w:ascii="Times New Roman" w:hAnsi="Times New Roman"/>
          <w:b/>
          <w:bCs/>
          <w:sz w:val="24"/>
          <w:szCs w:val="24"/>
        </w:rPr>
        <w:t xml:space="preserve">ПРИМЕРНАЯ </w:t>
      </w:r>
      <w:r w:rsidR="00842E0D" w:rsidRPr="00142CAC">
        <w:rPr>
          <w:rFonts w:ascii="Times New Roman" w:hAnsi="Times New Roman"/>
          <w:b/>
          <w:bCs/>
          <w:sz w:val="24"/>
          <w:szCs w:val="24"/>
        </w:rPr>
        <w:t>РАБОЧАЯ ПРОГРАММА УЧЕБНОЙ ДИСЦИПЛИНЫ</w:t>
      </w:r>
    </w:p>
    <w:p w14:paraId="0576D672" w14:textId="526A54EF" w:rsidR="00842E0D" w:rsidRPr="00142CAC" w:rsidRDefault="00842E0D" w:rsidP="00842E0D">
      <w:pPr>
        <w:jc w:val="center"/>
        <w:rPr>
          <w:rFonts w:ascii="Times New Roman" w:hAnsi="Times New Roman"/>
          <w:b/>
          <w:sz w:val="24"/>
          <w:szCs w:val="24"/>
        </w:rPr>
      </w:pPr>
      <w:r w:rsidRPr="00142CAC">
        <w:rPr>
          <w:rFonts w:ascii="Times New Roman" w:hAnsi="Times New Roman"/>
          <w:b/>
          <w:sz w:val="24"/>
          <w:szCs w:val="24"/>
        </w:rPr>
        <w:t>ОП.01 Анатомия и физиология животных</w:t>
      </w:r>
    </w:p>
    <w:p w14:paraId="112098E3" w14:textId="1F1D9B32" w:rsidR="00842E0D" w:rsidRPr="0074435B" w:rsidRDefault="00142CAC" w:rsidP="00842E0D">
      <w:pPr>
        <w:jc w:val="center"/>
        <w:rPr>
          <w:rFonts w:ascii="Times New Roman" w:hAnsi="Times New Roman"/>
          <w:sz w:val="24"/>
          <w:szCs w:val="24"/>
        </w:rPr>
      </w:pPr>
      <w:r>
        <w:rPr>
          <w:rFonts w:ascii="Times New Roman" w:hAnsi="Times New Roman"/>
          <w:sz w:val="24"/>
          <w:szCs w:val="24"/>
        </w:rPr>
        <w:t xml:space="preserve"> </w:t>
      </w:r>
    </w:p>
    <w:p w14:paraId="2A95F590" w14:textId="77777777" w:rsidR="00842E0D" w:rsidRPr="0074435B" w:rsidRDefault="00842E0D" w:rsidP="00842E0D">
      <w:pPr>
        <w:rPr>
          <w:rFonts w:ascii="Times New Roman" w:hAnsi="Times New Roman"/>
          <w:sz w:val="24"/>
          <w:szCs w:val="24"/>
        </w:rPr>
      </w:pPr>
    </w:p>
    <w:p w14:paraId="55FA5886" w14:textId="77777777" w:rsidR="00842E0D" w:rsidRPr="0074435B" w:rsidRDefault="00842E0D" w:rsidP="00842E0D">
      <w:pPr>
        <w:rPr>
          <w:rFonts w:ascii="Times New Roman" w:hAnsi="Times New Roman"/>
          <w:sz w:val="24"/>
          <w:szCs w:val="24"/>
        </w:rPr>
      </w:pPr>
    </w:p>
    <w:p w14:paraId="0022E3E7" w14:textId="77777777" w:rsidR="00842E0D" w:rsidRPr="0074435B" w:rsidRDefault="00842E0D" w:rsidP="00842E0D">
      <w:pPr>
        <w:rPr>
          <w:rFonts w:ascii="Times New Roman" w:hAnsi="Times New Roman"/>
          <w:sz w:val="24"/>
          <w:szCs w:val="24"/>
        </w:rPr>
      </w:pPr>
    </w:p>
    <w:p w14:paraId="558DB283" w14:textId="77777777" w:rsidR="00842E0D" w:rsidRPr="0074435B" w:rsidRDefault="00842E0D" w:rsidP="00842E0D">
      <w:pPr>
        <w:rPr>
          <w:rFonts w:ascii="Times New Roman" w:hAnsi="Times New Roman"/>
          <w:sz w:val="24"/>
          <w:szCs w:val="24"/>
        </w:rPr>
      </w:pPr>
    </w:p>
    <w:p w14:paraId="38064221" w14:textId="77777777" w:rsidR="00842E0D" w:rsidRPr="0074435B" w:rsidRDefault="00842E0D" w:rsidP="00842E0D">
      <w:pPr>
        <w:rPr>
          <w:rFonts w:ascii="Times New Roman" w:hAnsi="Times New Roman"/>
          <w:sz w:val="24"/>
          <w:szCs w:val="24"/>
        </w:rPr>
      </w:pPr>
    </w:p>
    <w:p w14:paraId="6323BB7C" w14:textId="77777777" w:rsidR="00842E0D" w:rsidRPr="0074435B" w:rsidRDefault="00842E0D" w:rsidP="00842E0D">
      <w:pPr>
        <w:rPr>
          <w:rFonts w:ascii="Times New Roman" w:hAnsi="Times New Roman"/>
          <w:sz w:val="24"/>
          <w:szCs w:val="24"/>
        </w:rPr>
      </w:pPr>
    </w:p>
    <w:p w14:paraId="6CDC7988" w14:textId="77777777" w:rsidR="00842E0D" w:rsidRPr="0074435B" w:rsidRDefault="00842E0D" w:rsidP="00842E0D">
      <w:pPr>
        <w:rPr>
          <w:rFonts w:ascii="Times New Roman" w:hAnsi="Times New Roman"/>
          <w:sz w:val="24"/>
          <w:szCs w:val="24"/>
        </w:rPr>
      </w:pPr>
    </w:p>
    <w:p w14:paraId="612F4F6A" w14:textId="77777777" w:rsidR="00842E0D" w:rsidRPr="0074435B" w:rsidRDefault="00842E0D" w:rsidP="00842E0D">
      <w:pPr>
        <w:rPr>
          <w:rFonts w:ascii="Times New Roman" w:hAnsi="Times New Roman"/>
          <w:sz w:val="24"/>
          <w:szCs w:val="24"/>
        </w:rPr>
      </w:pPr>
    </w:p>
    <w:p w14:paraId="6F067CD5" w14:textId="77777777" w:rsidR="00842E0D" w:rsidRPr="0074435B" w:rsidRDefault="00842E0D" w:rsidP="00842E0D">
      <w:pPr>
        <w:rPr>
          <w:rFonts w:ascii="Times New Roman" w:hAnsi="Times New Roman"/>
          <w:sz w:val="24"/>
          <w:szCs w:val="24"/>
        </w:rPr>
      </w:pPr>
    </w:p>
    <w:p w14:paraId="66EFE3B9" w14:textId="77777777" w:rsidR="00842E0D" w:rsidRPr="0074435B" w:rsidRDefault="00842E0D" w:rsidP="00842E0D">
      <w:pPr>
        <w:rPr>
          <w:rFonts w:ascii="Times New Roman" w:hAnsi="Times New Roman"/>
          <w:sz w:val="24"/>
          <w:szCs w:val="24"/>
        </w:rPr>
      </w:pPr>
    </w:p>
    <w:p w14:paraId="1C002339" w14:textId="77777777" w:rsidR="00842E0D" w:rsidRPr="0074435B" w:rsidRDefault="00842E0D" w:rsidP="00842E0D">
      <w:pPr>
        <w:rPr>
          <w:rFonts w:ascii="Times New Roman" w:hAnsi="Times New Roman"/>
          <w:sz w:val="24"/>
          <w:szCs w:val="24"/>
        </w:rPr>
      </w:pPr>
    </w:p>
    <w:p w14:paraId="4C541494" w14:textId="77777777" w:rsidR="00842E0D" w:rsidRPr="0074435B" w:rsidRDefault="00842E0D" w:rsidP="00842E0D">
      <w:pPr>
        <w:rPr>
          <w:rFonts w:ascii="Times New Roman" w:hAnsi="Times New Roman"/>
          <w:sz w:val="24"/>
          <w:szCs w:val="24"/>
        </w:rPr>
      </w:pPr>
    </w:p>
    <w:p w14:paraId="50A6478F" w14:textId="77777777" w:rsidR="00842E0D" w:rsidRPr="00003767" w:rsidRDefault="00FB4DFA" w:rsidP="00842E0D">
      <w:pPr>
        <w:jc w:val="center"/>
        <w:rPr>
          <w:rFonts w:ascii="Times New Roman" w:hAnsi="Times New Roman"/>
          <w:b/>
          <w:bCs/>
          <w:i/>
          <w:iCs/>
          <w:sz w:val="24"/>
          <w:szCs w:val="24"/>
        </w:rPr>
      </w:pPr>
      <w:r>
        <w:rPr>
          <w:rFonts w:ascii="Times New Roman" w:hAnsi="Times New Roman"/>
          <w:b/>
          <w:sz w:val="24"/>
          <w:szCs w:val="24"/>
        </w:rPr>
        <w:t>2023</w:t>
      </w:r>
      <w:r w:rsidR="00842E0D" w:rsidRPr="0054376C">
        <w:rPr>
          <w:rFonts w:ascii="Times New Roman" w:hAnsi="Times New Roman"/>
          <w:b/>
          <w:sz w:val="24"/>
          <w:szCs w:val="24"/>
        </w:rPr>
        <w:t xml:space="preserve"> г.</w:t>
      </w:r>
      <w:r w:rsidR="00842E0D" w:rsidRPr="0074435B">
        <w:rPr>
          <w:rFonts w:ascii="Times New Roman" w:hAnsi="Times New Roman"/>
          <w:sz w:val="24"/>
          <w:szCs w:val="24"/>
        </w:rPr>
        <w:br w:type="page"/>
      </w:r>
      <w:r w:rsidR="00842E0D" w:rsidRPr="00003767">
        <w:rPr>
          <w:rFonts w:ascii="Times New Roman" w:hAnsi="Times New Roman"/>
          <w:b/>
          <w:bCs/>
          <w:i/>
          <w:iCs/>
          <w:sz w:val="24"/>
          <w:szCs w:val="24"/>
        </w:rPr>
        <w:lastRenderedPageBreak/>
        <w:t>СОДЕРЖАНИЕ</w:t>
      </w:r>
    </w:p>
    <w:p w14:paraId="161411F8" w14:textId="77777777" w:rsidR="00842E0D" w:rsidRPr="0074435B" w:rsidRDefault="00842E0D" w:rsidP="00842E0D">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842E0D" w:rsidRPr="0074435B" w14:paraId="4375F751" w14:textId="77777777" w:rsidTr="00842E0D">
        <w:tc>
          <w:tcPr>
            <w:tcW w:w="7501" w:type="dxa"/>
            <w:hideMark/>
          </w:tcPr>
          <w:p w14:paraId="1B02027B" w14:textId="77777777" w:rsidR="00842E0D" w:rsidRPr="00003767" w:rsidRDefault="00842E0D" w:rsidP="00F6611C">
            <w:pPr>
              <w:pStyle w:val="af"/>
              <w:numPr>
                <w:ilvl w:val="0"/>
                <w:numId w:val="42"/>
              </w:numPr>
              <w:spacing w:before="0" w:after="160" w:line="259" w:lineRule="auto"/>
              <w:contextualSpacing/>
              <w:rPr>
                <w:b/>
                <w:bCs/>
                <w:szCs w:val="24"/>
              </w:rPr>
            </w:pPr>
            <w:r w:rsidRPr="00003767">
              <w:rPr>
                <w:b/>
                <w:bCs/>
                <w:szCs w:val="24"/>
              </w:rPr>
              <w:t>ОБЩАЯ ХАРАКТЕРИСТИКА РАБОЧЕЙ ПРОГРАММЫ УЧЕБНОЙ ДИСЦИПЛИНЫ</w:t>
            </w:r>
          </w:p>
        </w:tc>
        <w:tc>
          <w:tcPr>
            <w:tcW w:w="1854" w:type="dxa"/>
          </w:tcPr>
          <w:p w14:paraId="3725E2AE" w14:textId="77777777" w:rsidR="00842E0D" w:rsidRPr="0074435B" w:rsidRDefault="00842E0D" w:rsidP="00842E0D">
            <w:pPr>
              <w:rPr>
                <w:rFonts w:ascii="Times New Roman" w:hAnsi="Times New Roman"/>
                <w:sz w:val="24"/>
                <w:szCs w:val="24"/>
              </w:rPr>
            </w:pPr>
          </w:p>
        </w:tc>
      </w:tr>
      <w:tr w:rsidR="00842E0D" w:rsidRPr="0074435B" w14:paraId="60B59FF8" w14:textId="77777777" w:rsidTr="00842E0D">
        <w:tc>
          <w:tcPr>
            <w:tcW w:w="7501" w:type="dxa"/>
            <w:hideMark/>
          </w:tcPr>
          <w:p w14:paraId="1F9DAA8E" w14:textId="77777777" w:rsidR="00842E0D" w:rsidRPr="00003767" w:rsidRDefault="00842E0D" w:rsidP="00F6611C">
            <w:pPr>
              <w:pStyle w:val="af"/>
              <w:numPr>
                <w:ilvl w:val="0"/>
                <w:numId w:val="42"/>
              </w:numPr>
              <w:spacing w:before="0" w:after="160" w:line="259" w:lineRule="auto"/>
              <w:contextualSpacing/>
              <w:rPr>
                <w:b/>
                <w:bCs/>
                <w:szCs w:val="24"/>
              </w:rPr>
            </w:pPr>
            <w:r w:rsidRPr="00003767">
              <w:rPr>
                <w:b/>
                <w:bCs/>
                <w:szCs w:val="24"/>
              </w:rPr>
              <w:t>СТРУКТУРА И СОДЕРЖАНИЕ УЧЕБНОЙ ДИСЦИПЛИНЫ</w:t>
            </w:r>
          </w:p>
          <w:p w14:paraId="7EA4D20A" w14:textId="77777777" w:rsidR="00842E0D" w:rsidRPr="00003767" w:rsidRDefault="00842E0D" w:rsidP="00842E0D">
            <w:pPr>
              <w:rPr>
                <w:rFonts w:ascii="Times New Roman" w:hAnsi="Times New Roman"/>
                <w:b/>
                <w:bCs/>
                <w:sz w:val="24"/>
                <w:szCs w:val="24"/>
              </w:rPr>
            </w:pPr>
          </w:p>
        </w:tc>
        <w:tc>
          <w:tcPr>
            <w:tcW w:w="1854" w:type="dxa"/>
          </w:tcPr>
          <w:p w14:paraId="141ABC47" w14:textId="77777777" w:rsidR="00842E0D" w:rsidRPr="0074435B" w:rsidRDefault="00842E0D" w:rsidP="00842E0D">
            <w:pPr>
              <w:rPr>
                <w:rFonts w:ascii="Times New Roman" w:hAnsi="Times New Roman"/>
                <w:sz w:val="24"/>
                <w:szCs w:val="24"/>
              </w:rPr>
            </w:pPr>
          </w:p>
        </w:tc>
      </w:tr>
      <w:tr w:rsidR="00842E0D" w:rsidRPr="0074435B" w14:paraId="5E088B06" w14:textId="77777777" w:rsidTr="00842E0D">
        <w:tc>
          <w:tcPr>
            <w:tcW w:w="7501" w:type="dxa"/>
          </w:tcPr>
          <w:p w14:paraId="32C6E56E" w14:textId="77777777" w:rsidR="00842E0D" w:rsidRPr="00003767" w:rsidRDefault="00842E0D" w:rsidP="00F6611C">
            <w:pPr>
              <w:pStyle w:val="af"/>
              <w:numPr>
                <w:ilvl w:val="0"/>
                <w:numId w:val="42"/>
              </w:numPr>
              <w:spacing w:before="0" w:after="160" w:line="259" w:lineRule="auto"/>
              <w:contextualSpacing/>
              <w:rPr>
                <w:b/>
                <w:bCs/>
                <w:szCs w:val="24"/>
              </w:rPr>
            </w:pPr>
            <w:r w:rsidRPr="00003767">
              <w:rPr>
                <w:b/>
                <w:bCs/>
                <w:szCs w:val="24"/>
              </w:rPr>
              <w:t>УСЛОВИЯ РЕАЛИЗАЦИИ УЧЕБНОЙ ДИСЦИПЛИНЫ</w:t>
            </w:r>
          </w:p>
        </w:tc>
        <w:tc>
          <w:tcPr>
            <w:tcW w:w="1854" w:type="dxa"/>
          </w:tcPr>
          <w:p w14:paraId="135C7BDD" w14:textId="77777777" w:rsidR="00842E0D" w:rsidRPr="0074435B" w:rsidRDefault="00842E0D" w:rsidP="00842E0D">
            <w:pPr>
              <w:rPr>
                <w:rFonts w:ascii="Times New Roman" w:hAnsi="Times New Roman"/>
                <w:sz w:val="24"/>
                <w:szCs w:val="24"/>
              </w:rPr>
            </w:pPr>
          </w:p>
        </w:tc>
      </w:tr>
      <w:tr w:rsidR="00842E0D" w:rsidRPr="0074435B" w14:paraId="1F072474" w14:textId="77777777" w:rsidTr="00842E0D">
        <w:tc>
          <w:tcPr>
            <w:tcW w:w="7501" w:type="dxa"/>
          </w:tcPr>
          <w:p w14:paraId="08CA58CC" w14:textId="77777777" w:rsidR="00842E0D" w:rsidRPr="00003767" w:rsidRDefault="00842E0D" w:rsidP="00F6611C">
            <w:pPr>
              <w:pStyle w:val="af"/>
              <w:numPr>
                <w:ilvl w:val="0"/>
                <w:numId w:val="42"/>
              </w:numPr>
              <w:spacing w:before="0" w:after="160" w:line="259" w:lineRule="auto"/>
              <w:contextualSpacing/>
              <w:rPr>
                <w:b/>
                <w:bCs/>
                <w:szCs w:val="24"/>
              </w:rPr>
            </w:pPr>
            <w:r w:rsidRPr="00003767">
              <w:rPr>
                <w:b/>
                <w:bCs/>
                <w:szCs w:val="24"/>
              </w:rPr>
              <w:t>КОНТРОЛЬ И ОЦЕНКА РЕЗУЛЬТАТОВ ОСВОЕНИЯ УЧЕБНОЙ ДИСЦИПЛИНЫ</w:t>
            </w:r>
          </w:p>
          <w:p w14:paraId="55BD4800" w14:textId="77777777" w:rsidR="00842E0D" w:rsidRPr="00003767" w:rsidRDefault="00842E0D" w:rsidP="00842E0D">
            <w:pPr>
              <w:rPr>
                <w:rFonts w:ascii="Times New Roman" w:hAnsi="Times New Roman"/>
                <w:b/>
                <w:bCs/>
                <w:sz w:val="24"/>
                <w:szCs w:val="24"/>
              </w:rPr>
            </w:pPr>
          </w:p>
        </w:tc>
        <w:tc>
          <w:tcPr>
            <w:tcW w:w="1854" w:type="dxa"/>
          </w:tcPr>
          <w:p w14:paraId="59800330" w14:textId="77777777" w:rsidR="00842E0D" w:rsidRPr="0074435B" w:rsidRDefault="00842E0D" w:rsidP="00842E0D">
            <w:pPr>
              <w:rPr>
                <w:rFonts w:ascii="Times New Roman" w:hAnsi="Times New Roman"/>
                <w:sz w:val="24"/>
                <w:szCs w:val="24"/>
              </w:rPr>
            </w:pPr>
          </w:p>
        </w:tc>
      </w:tr>
    </w:tbl>
    <w:p w14:paraId="700E2BB6" w14:textId="77777777" w:rsidR="00842E0D" w:rsidRPr="00003767" w:rsidRDefault="00842E0D" w:rsidP="00F6611C">
      <w:pPr>
        <w:pStyle w:val="af"/>
        <w:numPr>
          <w:ilvl w:val="0"/>
          <w:numId w:val="43"/>
        </w:numPr>
        <w:spacing w:before="0" w:after="0" w:line="276" w:lineRule="auto"/>
        <w:contextualSpacing/>
        <w:jc w:val="center"/>
        <w:rPr>
          <w:b/>
          <w:bCs/>
          <w:szCs w:val="24"/>
        </w:rPr>
      </w:pPr>
      <w:r w:rsidRPr="00697FFA">
        <w:rPr>
          <w:szCs w:val="24"/>
        </w:rPr>
        <w:br w:type="page"/>
      </w:r>
      <w:r w:rsidRPr="00003767">
        <w:rPr>
          <w:b/>
          <w:bCs/>
          <w:szCs w:val="24"/>
        </w:rPr>
        <w:lastRenderedPageBreak/>
        <w:t>ОБЩАЯ ХАРАКТЕРИСТИКА РАБОЧЕЙ ПРОГРАММЫ УЧЕБНОЙ ДИСЦИПЛИНЫ</w:t>
      </w:r>
    </w:p>
    <w:p w14:paraId="6AAFE072" w14:textId="08545FAE" w:rsidR="00842E0D" w:rsidRDefault="00B8631D" w:rsidP="00842E0D">
      <w:pPr>
        <w:spacing w:after="0"/>
        <w:jc w:val="center"/>
        <w:rPr>
          <w:rFonts w:ascii="Times New Roman" w:hAnsi="Times New Roman"/>
          <w:b/>
          <w:sz w:val="24"/>
          <w:szCs w:val="24"/>
        </w:rPr>
      </w:pPr>
      <w:r>
        <w:rPr>
          <w:rFonts w:ascii="Times New Roman" w:hAnsi="Times New Roman"/>
          <w:b/>
          <w:sz w:val="24"/>
          <w:szCs w:val="24"/>
        </w:rPr>
        <w:t>«</w:t>
      </w:r>
      <w:r w:rsidR="00842E0D" w:rsidRPr="00C15337">
        <w:rPr>
          <w:rFonts w:ascii="Times New Roman" w:hAnsi="Times New Roman"/>
          <w:b/>
          <w:sz w:val="24"/>
          <w:szCs w:val="24"/>
        </w:rPr>
        <w:t>ОП.01 Анатомия и физиология животных</w:t>
      </w:r>
      <w:r>
        <w:rPr>
          <w:rFonts w:ascii="Times New Roman" w:hAnsi="Times New Roman"/>
          <w:b/>
          <w:sz w:val="24"/>
          <w:szCs w:val="24"/>
        </w:rPr>
        <w:t>»</w:t>
      </w:r>
    </w:p>
    <w:p w14:paraId="78427504" w14:textId="77777777" w:rsidR="00842E0D" w:rsidRPr="00C15337" w:rsidRDefault="00842E0D" w:rsidP="00842E0D">
      <w:pPr>
        <w:spacing w:after="0"/>
        <w:jc w:val="center"/>
        <w:rPr>
          <w:rFonts w:ascii="Times New Roman" w:hAnsi="Times New Roman"/>
          <w:b/>
          <w:sz w:val="24"/>
          <w:szCs w:val="24"/>
        </w:rPr>
      </w:pPr>
    </w:p>
    <w:p w14:paraId="2890011B" w14:textId="77777777" w:rsidR="00842E0D" w:rsidRPr="00697FFA" w:rsidRDefault="00842E0D" w:rsidP="00842E0D">
      <w:pPr>
        <w:spacing w:after="0"/>
        <w:ind w:firstLine="851"/>
        <w:jc w:val="both"/>
        <w:rPr>
          <w:rFonts w:ascii="Times New Roman" w:hAnsi="Times New Roman"/>
          <w:b/>
          <w:bCs/>
          <w:sz w:val="24"/>
          <w:szCs w:val="24"/>
        </w:rPr>
      </w:pPr>
      <w:r w:rsidRPr="00697FFA">
        <w:rPr>
          <w:rFonts w:ascii="Times New Roman" w:hAnsi="Times New Roman"/>
          <w:b/>
          <w:bCs/>
          <w:sz w:val="24"/>
          <w:szCs w:val="24"/>
        </w:rPr>
        <w:t>1.1.</w:t>
      </w:r>
      <w:r w:rsidRPr="0074435B">
        <w:rPr>
          <w:rFonts w:ascii="Times New Roman" w:hAnsi="Times New Roman"/>
          <w:sz w:val="24"/>
          <w:szCs w:val="24"/>
        </w:rPr>
        <w:t xml:space="preserve"> </w:t>
      </w:r>
      <w:r w:rsidRPr="00697FFA">
        <w:rPr>
          <w:rFonts w:ascii="Times New Roman" w:hAnsi="Times New Roman"/>
          <w:b/>
          <w:bCs/>
          <w:sz w:val="24"/>
          <w:szCs w:val="24"/>
        </w:rPr>
        <w:t xml:space="preserve">Место дисциплины в структуре основной образовательной программы: </w:t>
      </w:r>
    </w:p>
    <w:p w14:paraId="37873CF4" w14:textId="5BE267F0" w:rsidR="00842E0D" w:rsidRPr="0074435B" w:rsidRDefault="00842E0D" w:rsidP="00842E0D">
      <w:pPr>
        <w:spacing w:after="0"/>
        <w:ind w:firstLine="851"/>
        <w:jc w:val="both"/>
        <w:rPr>
          <w:rFonts w:ascii="Times New Roman" w:hAnsi="Times New Roman"/>
          <w:sz w:val="24"/>
          <w:szCs w:val="24"/>
        </w:rPr>
      </w:pPr>
      <w:r w:rsidRPr="0074435B">
        <w:rPr>
          <w:rFonts w:ascii="Times New Roman" w:hAnsi="Times New Roman"/>
          <w:sz w:val="24"/>
          <w:szCs w:val="24"/>
        </w:rPr>
        <w:t xml:space="preserve">Учебная дисциплина </w:t>
      </w:r>
      <w:r w:rsidR="00B8631D">
        <w:rPr>
          <w:rFonts w:ascii="Times New Roman" w:hAnsi="Times New Roman"/>
          <w:sz w:val="24"/>
          <w:szCs w:val="24"/>
        </w:rPr>
        <w:t>«</w:t>
      </w:r>
      <w:r>
        <w:rPr>
          <w:rFonts w:ascii="Times New Roman" w:hAnsi="Times New Roman"/>
          <w:sz w:val="24"/>
          <w:szCs w:val="24"/>
        </w:rPr>
        <w:t>ОП.01 Анатомия и физиология животных</w:t>
      </w:r>
      <w:r w:rsidR="00B8631D">
        <w:rPr>
          <w:rFonts w:ascii="Times New Roman" w:hAnsi="Times New Roman"/>
          <w:sz w:val="24"/>
          <w:szCs w:val="24"/>
        </w:rPr>
        <w:t>»</w:t>
      </w:r>
      <w:r>
        <w:rPr>
          <w:rFonts w:ascii="Times New Roman" w:hAnsi="Times New Roman"/>
          <w:sz w:val="24"/>
          <w:szCs w:val="24"/>
        </w:rPr>
        <w:t xml:space="preserve"> </w:t>
      </w:r>
      <w:r w:rsidRPr="0074435B">
        <w:rPr>
          <w:rFonts w:ascii="Times New Roman" w:hAnsi="Times New Roman"/>
          <w:sz w:val="24"/>
          <w:szCs w:val="24"/>
        </w:rPr>
        <w:t xml:space="preserve">является обязательной частью обязательного профессионального блока </w:t>
      </w:r>
      <w:r w:rsidR="00B8631D">
        <w:rPr>
          <w:rFonts w:ascii="Times New Roman" w:hAnsi="Times New Roman"/>
          <w:sz w:val="24"/>
          <w:szCs w:val="24"/>
        </w:rPr>
        <w:t>ПОП-П</w:t>
      </w:r>
      <w:r>
        <w:rPr>
          <w:rFonts w:ascii="Times New Roman" w:hAnsi="Times New Roman"/>
          <w:sz w:val="24"/>
          <w:szCs w:val="24"/>
        </w:rPr>
        <w:t xml:space="preserve"> </w:t>
      </w:r>
      <w:r w:rsidRPr="0074435B">
        <w:rPr>
          <w:rFonts w:ascii="Times New Roman" w:hAnsi="Times New Roman"/>
          <w:sz w:val="24"/>
          <w:szCs w:val="24"/>
        </w:rPr>
        <w:t>в соответствии с ФГОС СПО по специальности 36.02.01 Ветеринария</w:t>
      </w:r>
      <w:r w:rsidR="00B8631D">
        <w:rPr>
          <w:rFonts w:ascii="Times New Roman" w:hAnsi="Times New Roman"/>
          <w:sz w:val="24"/>
          <w:szCs w:val="24"/>
        </w:rPr>
        <w:t>.</w:t>
      </w:r>
    </w:p>
    <w:p w14:paraId="5A3A35CE" w14:textId="17BA3AAE" w:rsidR="00842E0D" w:rsidRDefault="00842E0D" w:rsidP="00842E0D">
      <w:pPr>
        <w:spacing w:after="0"/>
        <w:ind w:firstLine="709"/>
        <w:jc w:val="both"/>
        <w:rPr>
          <w:rFonts w:ascii="Times New Roman" w:hAnsi="Times New Roman"/>
          <w:sz w:val="24"/>
          <w:szCs w:val="24"/>
        </w:rPr>
      </w:pPr>
      <w:r w:rsidRPr="0074435B">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 ПК 2.2, ОК 02</w:t>
      </w:r>
      <w:r w:rsidR="00B8631D">
        <w:rPr>
          <w:rFonts w:ascii="Times New Roman" w:hAnsi="Times New Roman"/>
          <w:sz w:val="24"/>
          <w:szCs w:val="24"/>
        </w:rPr>
        <w:t>.</w:t>
      </w:r>
      <w:r w:rsidRPr="0074435B">
        <w:rPr>
          <w:rFonts w:ascii="Times New Roman" w:hAnsi="Times New Roman"/>
          <w:sz w:val="24"/>
          <w:szCs w:val="24"/>
        </w:rPr>
        <w:t xml:space="preserve"> </w:t>
      </w:r>
    </w:p>
    <w:p w14:paraId="062EFF86" w14:textId="77777777" w:rsidR="00842E0D" w:rsidRPr="0074435B" w:rsidRDefault="00842E0D" w:rsidP="00842E0D">
      <w:pPr>
        <w:spacing w:after="0"/>
        <w:ind w:firstLine="709"/>
        <w:jc w:val="both"/>
        <w:rPr>
          <w:rFonts w:ascii="Times New Roman" w:hAnsi="Times New Roman"/>
          <w:sz w:val="24"/>
          <w:szCs w:val="24"/>
        </w:rPr>
      </w:pPr>
    </w:p>
    <w:p w14:paraId="540D696E" w14:textId="77777777" w:rsidR="00842E0D" w:rsidRPr="00697FFA" w:rsidRDefault="00842E0D" w:rsidP="00842E0D">
      <w:pPr>
        <w:spacing w:after="0"/>
        <w:ind w:firstLine="567"/>
        <w:jc w:val="both"/>
        <w:rPr>
          <w:rFonts w:ascii="Times New Roman" w:hAnsi="Times New Roman"/>
          <w:b/>
          <w:bCs/>
          <w:sz w:val="24"/>
          <w:szCs w:val="24"/>
        </w:rPr>
      </w:pPr>
      <w:r w:rsidRPr="00697FFA">
        <w:rPr>
          <w:rFonts w:ascii="Times New Roman" w:hAnsi="Times New Roman"/>
          <w:b/>
          <w:bCs/>
          <w:sz w:val="24"/>
          <w:szCs w:val="24"/>
        </w:rPr>
        <w:t>1.2.</w:t>
      </w:r>
      <w:r w:rsidRPr="0074435B">
        <w:rPr>
          <w:rFonts w:ascii="Times New Roman" w:hAnsi="Times New Roman"/>
          <w:sz w:val="24"/>
          <w:szCs w:val="24"/>
        </w:rPr>
        <w:t xml:space="preserve"> </w:t>
      </w:r>
      <w:r w:rsidRPr="00697FFA">
        <w:rPr>
          <w:rFonts w:ascii="Times New Roman" w:hAnsi="Times New Roman"/>
          <w:b/>
          <w:bCs/>
          <w:sz w:val="24"/>
          <w:szCs w:val="24"/>
        </w:rPr>
        <w:t>Цель и планируемые результаты освоения дисциплины:</w:t>
      </w:r>
    </w:p>
    <w:p w14:paraId="2192922E" w14:textId="77777777" w:rsidR="00842E0D" w:rsidRPr="0074435B" w:rsidRDefault="00842E0D" w:rsidP="00842E0D">
      <w:pPr>
        <w:spacing w:after="0"/>
        <w:ind w:firstLine="567"/>
        <w:jc w:val="both"/>
        <w:rPr>
          <w:rFonts w:ascii="Times New Roman" w:hAnsi="Times New Roman"/>
          <w:sz w:val="24"/>
          <w:szCs w:val="24"/>
        </w:rPr>
      </w:pPr>
      <w:r w:rsidRPr="0074435B">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2268"/>
        <w:gridCol w:w="1417"/>
        <w:gridCol w:w="3261"/>
      </w:tblGrid>
      <w:tr w:rsidR="00842E0D" w:rsidRPr="0074435B" w14:paraId="0574433C" w14:textId="77777777" w:rsidTr="00842E0D">
        <w:trPr>
          <w:trHeight w:val="649"/>
        </w:trPr>
        <w:tc>
          <w:tcPr>
            <w:tcW w:w="1271" w:type="dxa"/>
            <w:tcBorders>
              <w:top w:val="single" w:sz="4" w:space="0" w:color="auto"/>
              <w:left w:val="single" w:sz="4" w:space="0" w:color="auto"/>
              <w:bottom w:val="single" w:sz="4" w:space="0" w:color="auto"/>
              <w:right w:val="single" w:sz="4" w:space="0" w:color="auto"/>
            </w:tcBorders>
            <w:hideMark/>
          </w:tcPr>
          <w:p w14:paraId="0EFEB3CC"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Код </w:t>
            </w:r>
          </w:p>
          <w:p w14:paraId="5C445EB7"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ПК, ОК</w:t>
            </w:r>
          </w:p>
        </w:tc>
        <w:tc>
          <w:tcPr>
            <w:tcW w:w="1276" w:type="dxa"/>
            <w:tcBorders>
              <w:top w:val="single" w:sz="4" w:space="0" w:color="auto"/>
              <w:left w:val="single" w:sz="4" w:space="0" w:color="auto"/>
              <w:bottom w:val="single" w:sz="4" w:space="0" w:color="auto"/>
              <w:right w:val="single" w:sz="4" w:space="0" w:color="auto"/>
            </w:tcBorders>
          </w:tcPr>
          <w:p w14:paraId="45F288DE" w14:textId="77777777" w:rsidR="00842E0D" w:rsidRPr="0074435B" w:rsidRDefault="00842E0D" w:rsidP="00B8631D">
            <w:pPr>
              <w:spacing w:after="0" w:line="240" w:lineRule="auto"/>
              <w:rPr>
                <w:rFonts w:ascii="Times New Roman" w:hAnsi="Times New Roman"/>
                <w:sz w:val="24"/>
                <w:szCs w:val="24"/>
              </w:rPr>
            </w:pPr>
            <w:r>
              <w:rPr>
                <w:rFonts w:ascii="Times New Roman" w:hAnsi="Times New Roman"/>
                <w:sz w:val="24"/>
                <w:szCs w:val="24"/>
              </w:rPr>
              <w:t xml:space="preserve">Код умений </w:t>
            </w:r>
          </w:p>
        </w:tc>
        <w:tc>
          <w:tcPr>
            <w:tcW w:w="2268" w:type="dxa"/>
            <w:tcBorders>
              <w:top w:val="single" w:sz="4" w:space="0" w:color="auto"/>
              <w:left w:val="single" w:sz="4" w:space="0" w:color="auto"/>
              <w:bottom w:val="single" w:sz="4" w:space="0" w:color="auto"/>
              <w:right w:val="single" w:sz="4" w:space="0" w:color="auto"/>
            </w:tcBorders>
            <w:hideMark/>
          </w:tcPr>
          <w:p w14:paraId="04798631"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Умения</w:t>
            </w:r>
          </w:p>
        </w:tc>
        <w:tc>
          <w:tcPr>
            <w:tcW w:w="1417" w:type="dxa"/>
            <w:tcBorders>
              <w:top w:val="single" w:sz="4" w:space="0" w:color="auto"/>
              <w:left w:val="single" w:sz="4" w:space="0" w:color="auto"/>
              <w:bottom w:val="single" w:sz="4" w:space="0" w:color="auto"/>
              <w:right w:val="single" w:sz="4" w:space="0" w:color="auto"/>
            </w:tcBorders>
          </w:tcPr>
          <w:p w14:paraId="451DBB99" w14:textId="77777777" w:rsidR="00842E0D" w:rsidRPr="0074435B" w:rsidRDefault="00842E0D" w:rsidP="00B8631D">
            <w:pPr>
              <w:spacing w:after="0" w:line="240" w:lineRule="auto"/>
              <w:rPr>
                <w:rFonts w:ascii="Times New Roman" w:hAnsi="Times New Roman"/>
                <w:sz w:val="24"/>
                <w:szCs w:val="24"/>
              </w:rPr>
            </w:pPr>
            <w:r>
              <w:rPr>
                <w:rFonts w:ascii="Times New Roman" w:hAnsi="Times New Roman"/>
                <w:sz w:val="24"/>
                <w:szCs w:val="24"/>
              </w:rPr>
              <w:t>Код знаний</w:t>
            </w:r>
          </w:p>
        </w:tc>
        <w:tc>
          <w:tcPr>
            <w:tcW w:w="3261" w:type="dxa"/>
            <w:tcBorders>
              <w:top w:val="single" w:sz="4" w:space="0" w:color="auto"/>
              <w:left w:val="single" w:sz="4" w:space="0" w:color="auto"/>
              <w:bottom w:val="single" w:sz="4" w:space="0" w:color="auto"/>
              <w:right w:val="single" w:sz="4" w:space="0" w:color="auto"/>
            </w:tcBorders>
            <w:hideMark/>
          </w:tcPr>
          <w:p w14:paraId="20B2C67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Знания</w:t>
            </w:r>
          </w:p>
        </w:tc>
      </w:tr>
      <w:tr w:rsidR="00842E0D" w:rsidRPr="0074435B" w14:paraId="3227E852" w14:textId="77777777" w:rsidTr="00842E0D">
        <w:trPr>
          <w:trHeight w:val="649"/>
        </w:trPr>
        <w:tc>
          <w:tcPr>
            <w:tcW w:w="1271" w:type="dxa"/>
            <w:vMerge w:val="restart"/>
            <w:tcBorders>
              <w:top w:val="single" w:sz="4" w:space="0" w:color="auto"/>
              <w:left w:val="single" w:sz="4" w:space="0" w:color="auto"/>
              <w:right w:val="single" w:sz="4" w:space="0" w:color="auto"/>
            </w:tcBorders>
            <w:hideMark/>
          </w:tcPr>
          <w:p w14:paraId="5844084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ПК 2.2</w:t>
            </w:r>
          </w:p>
        </w:tc>
        <w:tc>
          <w:tcPr>
            <w:tcW w:w="1276" w:type="dxa"/>
            <w:tcBorders>
              <w:top w:val="single" w:sz="4" w:space="0" w:color="auto"/>
              <w:left w:val="single" w:sz="4" w:space="0" w:color="auto"/>
              <w:bottom w:val="single" w:sz="4" w:space="0" w:color="auto"/>
              <w:right w:val="single" w:sz="4" w:space="0" w:color="auto"/>
            </w:tcBorders>
          </w:tcPr>
          <w:p w14:paraId="6794B9D5" w14:textId="77777777" w:rsidR="00842E0D"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AA14F7"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определять клиническое состояние животных общими инструментальными методами;</w:t>
            </w:r>
          </w:p>
        </w:tc>
        <w:tc>
          <w:tcPr>
            <w:tcW w:w="1417" w:type="dxa"/>
            <w:tcBorders>
              <w:top w:val="single" w:sz="4" w:space="0" w:color="auto"/>
              <w:left w:val="single" w:sz="4" w:space="0" w:color="auto"/>
              <w:bottom w:val="single" w:sz="4" w:space="0" w:color="auto"/>
              <w:right w:val="single" w:sz="4" w:space="0" w:color="auto"/>
            </w:tcBorders>
          </w:tcPr>
          <w:p w14:paraId="6FFF05CF" w14:textId="77777777" w:rsidR="00842E0D"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258EB71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анатомо-топографические характеристики организма животных с учетом видовых особенностей</w:t>
            </w:r>
          </w:p>
          <w:p w14:paraId="6F127538"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5250340B" w14:textId="77777777" w:rsidTr="00842E0D">
        <w:trPr>
          <w:trHeight w:val="649"/>
        </w:trPr>
        <w:tc>
          <w:tcPr>
            <w:tcW w:w="1271" w:type="dxa"/>
            <w:vMerge/>
            <w:tcBorders>
              <w:left w:val="single" w:sz="4" w:space="0" w:color="auto"/>
              <w:right w:val="single" w:sz="4" w:space="0" w:color="auto"/>
            </w:tcBorders>
            <w:hideMark/>
          </w:tcPr>
          <w:p w14:paraId="400858BF"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B5AED6"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012AA6"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-пользоваться ветеринарной терапевтической техникой;</w:t>
            </w:r>
          </w:p>
        </w:tc>
        <w:tc>
          <w:tcPr>
            <w:tcW w:w="1417" w:type="dxa"/>
            <w:tcBorders>
              <w:top w:val="single" w:sz="4" w:space="0" w:color="auto"/>
              <w:left w:val="single" w:sz="4" w:space="0" w:color="auto"/>
              <w:bottom w:val="single" w:sz="4" w:space="0" w:color="auto"/>
              <w:right w:val="single" w:sz="4" w:space="0" w:color="auto"/>
            </w:tcBorders>
          </w:tcPr>
          <w:p w14:paraId="20CDF328" w14:textId="20A4675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17F5F8A3"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нормативные данные физиологических показателей у животных</w:t>
            </w:r>
          </w:p>
        </w:tc>
      </w:tr>
      <w:tr w:rsidR="00842E0D" w:rsidRPr="0074435B" w14:paraId="5FB791C4" w14:textId="77777777" w:rsidTr="00842E0D">
        <w:trPr>
          <w:trHeight w:val="649"/>
        </w:trPr>
        <w:tc>
          <w:tcPr>
            <w:tcW w:w="1271" w:type="dxa"/>
            <w:vMerge/>
            <w:tcBorders>
              <w:left w:val="single" w:sz="4" w:space="0" w:color="auto"/>
              <w:right w:val="single" w:sz="4" w:space="0" w:color="auto"/>
            </w:tcBorders>
            <w:hideMark/>
          </w:tcPr>
          <w:p w14:paraId="69E977FD"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CAD17A0" w14:textId="5E69EC8B"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70327C"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определять видовые особенности</w:t>
            </w:r>
          </w:p>
          <w:p w14:paraId="064DA554"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животных;</w:t>
            </w:r>
          </w:p>
        </w:tc>
        <w:tc>
          <w:tcPr>
            <w:tcW w:w="1417" w:type="dxa"/>
            <w:tcBorders>
              <w:top w:val="single" w:sz="4" w:space="0" w:color="auto"/>
              <w:left w:val="single" w:sz="4" w:space="0" w:color="auto"/>
              <w:bottom w:val="single" w:sz="4" w:space="0" w:color="auto"/>
              <w:right w:val="single" w:sz="4" w:space="0" w:color="auto"/>
            </w:tcBorders>
          </w:tcPr>
          <w:p w14:paraId="6BCC38AB"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14A6D7F5"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6C66BB44" w14:textId="77777777" w:rsidTr="00842E0D">
        <w:trPr>
          <w:trHeight w:val="212"/>
        </w:trPr>
        <w:tc>
          <w:tcPr>
            <w:tcW w:w="1271" w:type="dxa"/>
            <w:vMerge/>
            <w:tcBorders>
              <w:left w:val="single" w:sz="4" w:space="0" w:color="auto"/>
              <w:bottom w:val="single" w:sz="4" w:space="0" w:color="auto"/>
              <w:right w:val="single" w:sz="4" w:space="0" w:color="auto"/>
            </w:tcBorders>
            <w:hideMark/>
          </w:tcPr>
          <w:p w14:paraId="205FFC26"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5F01333"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1D6751"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анализировать физиологические функции органов и систем органов</w:t>
            </w:r>
          </w:p>
          <w:p w14:paraId="7111557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животных;</w:t>
            </w:r>
          </w:p>
          <w:p w14:paraId="41084AD6"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анализировать особенности процессов жизнедеятельности различных видов сельскохозяйственных животных.</w:t>
            </w:r>
          </w:p>
        </w:tc>
        <w:tc>
          <w:tcPr>
            <w:tcW w:w="1417" w:type="dxa"/>
            <w:tcBorders>
              <w:top w:val="single" w:sz="4" w:space="0" w:color="auto"/>
              <w:left w:val="single" w:sz="4" w:space="0" w:color="auto"/>
              <w:bottom w:val="single" w:sz="4" w:space="0" w:color="auto"/>
              <w:right w:val="single" w:sz="4" w:space="0" w:color="auto"/>
            </w:tcBorders>
          </w:tcPr>
          <w:p w14:paraId="762BCBC8" w14:textId="77777777" w:rsidR="00842E0D" w:rsidRDefault="00842E0D" w:rsidP="00B8631D">
            <w:pPr>
              <w:spacing w:after="0" w:line="240" w:lineRule="auto"/>
              <w:rPr>
                <w:rFonts w:ascii="Times New Roman" w:hAnsi="Times New Roman"/>
                <w:sz w:val="24"/>
                <w:szCs w:val="24"/>
              </w:rPr>
            </w:pPr>
          </w:p>
          <w:p w14:paraId="0935A1E9" w14:textId="77777777" w:rsidR="00842E0D" w:rsidRDefault="00842E0D" w:rsidP="00B8631D">
            <w:pPr>
              <w:spacing w:after="0" w:line="240" w:lineRule="auto"/>
              <w:rPr>
                <w:rFonts w:ascii="Times New Roman" w:hAnsi="Times New Roman"/>
                <w:sz w:val="24"/>
                <w:szCs w:val="24"/>
              </w:rPr>
            </w:pPr>
          </w:p>
          <w:p w14:paraId="69910AA2"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7C51E262"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0A88F1EC" w14:textId="77777777" w:rsidTr="00842E0D">
        <w:trPr>
          <w:trHeight w:val="212"/>
        </w:trPr>
        <w:tc>
          <w:tcPr>
            <w:tcW w:w="1271" w:type="dxa"/>
            <w:tcBorders>
              <w:top w:val="single" w:sz="4" w:space="0" w:color="auto"/>
              <w:left w:val="single" w:sz="4" w:space="0" w:color="auto"/>
              <w:bottom w:val="single" w:sz="4" w:space="0" w:color="auto"/>
              <w:right w:val="single" w:sz="4" w:space="0" w:color="auto"/>
            </w:tcBorders>
            <w:hideMark/>
          </w:tcPr>
          <w:p w14:paraId="3C2B0EAC"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ОК 01</w:t>
            </w:r>
          </w:p>
        </w:tc>
        <w:tc>
          <w:tcPr>
            <w:tcW w:w="1276" w:type="dxa"/>
            <w:tcBorders>
              <w:top w:val="single" w:sz="4" w:space="0" w:color="auto"/>
              <w:left w:val="single" w:sz="4" w:space="0" w:color="auto"/>
              <w:bottom w:val="single" w:sz="4" w:space="0" w:color="auto"/>
              <w:right w:val="single" w:sz="4" w:space="0" w:color="auto"/>
            </w:tcBorders>
          </w:tcPr>
          <w:p w14:paraId="57E07662"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2A8470"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распознавать задачу и/или проблему </w:t>
            </w:r>
            <w:r w:rsidRPr="0074435B">
              <w:rPr>
                <w:rFonts w:ascii="Times New Roman" w:hAnsi="Times New Roman"/>
                <w:sz w:val="24"/>
                <w:szCs w:val="24"/>
              </w:rPr>
              <w:br/>
              <w:t>в профессиональном и/или социальном контексте;</w:t>
            </w:r>
          </w:p>
          <w:p w14:paraId="4F2799AC"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F56CCC1" w14:textId="77777777" w:rsidR="00842E0D"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7FF9D968"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Актуальный профессиональный </w:t>
            </w:r>
            <w:r w:rsidRPr="0074435B">
              <w:rPr>
                <w:rFonts w:ascii="Times New Roman" w:hAnsi="Times New Roman"/>
                <w:sz w:val="24"/>
                <w:szCs w:val="24"/>
              </w:rPr>
              <w:br/>
              <w:t xml:space="preserve">и социальный контекст, в котором приходится работать и жить. </w:t>
            </w:r>
          </w:p>
          <w:p w14:paraId="2F166E0F"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3D66BFEE" w14:textId="77777777" w:rsidTr="00842E0D">
        <w:trPr>
          <w:trHeight w:val="212"/>
        </w:trPr>
        <w:tc>
          <w:tcPr>
            <w:tcW w:w="1271" w:type="dxa"/>
            <w:vMerge w:val="restart"/>
            <w:tcBorders>
              <w:top w:val="single" w:sz="4" w:space="0" w:color="auto"/>
              <w:left w:val="single" w:sz="4" w:space="0" w:color="auto"/>
              <w:right w:val="single" w:sz="4" w:space="0" w:color="auto"/>
            </w:tcBorders>
            <w:hideMark/>
          </w:tcPr>
          <w:p w14:paraId="42B58E40"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3EF8890"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56C777"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анализировать задачу и/или проблему и выделять её составные части; </w:t>
            </w:r>
          </w:p>
          <w:p w14:paraId="172F0131"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1E57A9F"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2B9DF138"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Основные источники информации </w:t>
            </w:r>
            <w:r w:rsidRPr="0074435B">
              <w:rPr>
                <w:rFonts w:ascii="Times New Roman" w:hAnsi="Times New Roman"/>
                <w:sz w:val="24"/>
                <w:szCs w:val="24"/>
              </w:rPr>
              <w:br/>
              <w:t xml:space="preserve">и ресурсы для решения задач и проблем </w:t>
            </w:r>
            <w:r w:rsidRPr="0074435B">
              <w:rPr>
                <w:rFonts w:ascii="Times New Roman" w:hAnsi="Times New Roman"/>
                <w:sz w:val="24"/>
                <w:szCs w:val="24"/>
              </w:rPr>
              <w:br/>
              <w:t>в профессиональном и/или социальном контексте.</w:t>
            </w:r>
          </w:p>
          <w:p w14:paraId="653BACF2"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1D4B9570" w14:textId="77777777" w:rsidTr="00842E0D">
        <w:trPr>
          <w:trHeight w:val="212"/>
        </w:trPr>
        <w:tc>
          <w:tcPr>
            <w:tcW w:w="1271" w:type="dxa"/>
            <w:vMerge/>
            <w:tcBorders>
              <w:left w:val="single" w:sz="4" w:space="0" w:color="auto"/>
              <w:right w:val="single" w:sz="4" w:space="0" w:color="auto"/>
            </w:tcBorders>
            <w:hideMark/>
          </w:tcPr>
          <w:p w14:paraId="29DDE0EF"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EE4D89F"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5746DF"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определять этапы решения задачи;</w:t>
            </w:r>
          </w:p>
          <w:p w14:paraId="2B469D46"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выявлять и эффективно искать информацию, необходимую для решения задачи и/или проблемы;</w:t>
            </w:r>
          </w:p>
          <w:p w14:paraId="4F0C4C1D"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61CCF76"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2A4FBE68"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алгоритмы выполнения работ в профессиональной и смежных областях; </w:t>
            </w:r>
          </w:p>
          <w:p w14:paraId="50485BC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методы работы в профессиональной и смежных сферах;</w:t>
            </w:r>
          </w:p>
          <w:p w14:paraId="02F5730E"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42D823FE" w14:textId="77777777" w:rsidTr="00842E0D">
        <w:trPr>
          <w:trHeight w:val="212"/>
        </w:trPr>
        <w:tc>
          <w:tcPr>
            <w:tcW w:w="1271" w:type="dxa"/>
            <w:vMerge/>
            <w:tcBorders>
              <w:left w:val="single" w:sz="4" w:space="0" w:color="auto"/>
              <w:right w:val="single" w:sz="4" w:space="0" w:color="auto"/>
            </w:tcBorders>
            <w:hideMark/>
          </w:tcPr>
          <w:p w14:paraId="77B0A9C0"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985EADB"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8F9BCB"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составлять план действия; </w:t>
            </w:r>
          </w:p>
          <w:p w14:paraId="4D58721E"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определять необходимые ресурсы;</w:t>
            </w:r>
          </w:p>
          <w:p w14:paraId="551ECBA7"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владеть актуальными методами работы </w:t>
            </w:r>
            <w:r w:rsidRPr="0074435B">
              <w:rPr>
                <w:rFonts w:ascii="Times New Roman" w:hAnsi="Times New Roman"/>
                <w:sz w:val="24"/>
                <w:szCs w:val="24"/>
              </w:rPr>
              <w:br/>
              <w:t>в профессиональной и смежных сферах;</w:t>
            </w:r>
          </w:p>
        </w:tc>
        <w:tc>
          <w:tcPr>
            <w:tcW w:w="1417" w:type="dxa"/>
            <w:tcBorders>
              <w:top w:val="single" w:sz="4" w:space="0" w:color="auto"/>
              <w:left w:val="single" w:sz="4" w:space="0" w:color="auto"/>
              <w:bottom w:val="single" w:sz="4" w:space="0" w:color="auto"/>
              <w:right w:val="single" w:sz="4" w:space="0" w:color="auto"/>
            </w:tcBorders>
          </w:tcPr>
          <w:p w14:paraId="1F7F3542"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6E2AF96B"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структуру плана для решения задач; </w:t>
            </w:r>
          </w:p>
          <w:p w14:paraId="01AF72EA"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7EC8CE18" w14:textId="77777777" w:rsidTr="00842E0D">
        <w:trPr>
          <w:trHeight w:val="212"/>
        </w:trPr>
        <w:tc>
          <w:tcPr>
            <w:tcW w:w="1271" w:type="dxa"/>
            <w:vMerge/>
            <w:tcBorders>
              <w:left w:val="single" w:sz="4" w:space="0" w:color="auto"/>
              <w:right w:val="single" w:sz="4" w:space="0" w:color="auto"/>
            </w:tcBorders>
            <w:hideMark/>
          </w:tcPr>
          <w:p w14:paraId="78E9AED3"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EA19FEE"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815AB4"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реализовывать составленный план;</w:t>
            </w:r>
          </w:p>
        </w:tc>
        <w:tc>
          <w:tcPr>
            <w:tcW w:w="1417" w:type="dxa"/>
            <w:tcBorders>
              <w:top w:val="single" w:sz="4" w:space="0" w:color="auto"/>
              <w:left w:val="single" w:sz="4" w:space="0" w:color="auto"/>
              <w:bottom w:val="single" w:sz="4" w:space="0" w:color="auto"/>
              <w:right w:val="single" w:sz="4" w:space="0" w:color="auto"/>
            </w:tcBorders>
          </w:tcPr>
          <w:p w14:paraId="72A98316"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6C16CC90"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порядок оценки результатов решения задач профессиональной деятельности</w:t>
            </w:r>
          </w:p>
          <w:p w14:paraId="41B2ADF8"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задач профессиональной деятельности</w:t>
            </w:r>
          </w:p>
        </w:tc>
      </w:tr>
      <w:tr w:rsidR="00842E0D" w:rsidRPr="0074435B" w14:paraId="5025FA63" w14:textId="77777777" w:rsidTr="00842E0D">
        <w:trPr>
          <w:trHeight w:val="212"/>
        </w:trPr>
        <w:tc>
          <w:tcPr>
            <w:tcW w:w="1271" w:type="dxa"/>
            <w:vMerge/>
            <w:tcBorders>
              <w:left w:val="single" w:sz="4" w:space="0" w:color="auto"/>
              <w:bottom w:val="single" w:sz="4" w:space="0" w:color="auto"/>
              <w:right w:val="single" w:sz="4" w:space="0" w:color="auto"/>
            </w:tcBorders>
            <w:hideMark/>
          </w:tcPr>
          <w:p w14:paraId="78976819"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CAB3C31"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3123A1"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417" w:type="dxa"/>
            <w:tcBorders>
              <w:top w:val="single" w:sz="4" w:space="0" w:color="auto"/>
              <w:left w:val="single" w:sz="4" w:space="0" w:color="auto"/>
              <w:bottom w:val="single" w:sz="4" w:space="0" w:color="auto"/>
              <w:right w:val="single" w:sz="4" w:space="0" w:color="auto"/>
            </w:tcBorders>
          </w:tcPr>
          <w:p w14:paraId="0830ACD6"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4E633CF2"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793198DC" w14:textId="77777777" w:rsidTr="00842E0D">
        <w:trPr>
          <w:trHeight w:val="212"/>
        </w:trPr>
        <w:tc>
          <w:tcPr>
            <w:tcW w:w="1271" w:type="dxa"/>
            <w:tcBorders>
              <w:left w:val="single" w:sz="4" w:space="0" w:color="auto"/>
              <w:bottom w:val="single" w:sz="4" w:space="0" w:color="auto"/>
              <w:right w:val="single" w:sz="4" w:space="0" w:color="auto"/>
            </w:tcBorders>
            <w:hideMark/>
          </w:tcPr>
          <w:p w14:paraId="5C038613"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ОК 02</w:t>
            </w:r>
          </w:p>
        </w:tc>
        <w:tc>
          <w:tcPr>
            <w:tcW w:w="1276" w:type="dxa"/>
            <w:tcBorders>
              <w:top w:val="single" w:sz="4" w:space="0" w:color="auto"/>
              <w:left w:val="single" w:sz="4" w:space="0" w:color="auto"/>
              <w:bottom w:val="single" w:sz="4" w:space="0" w:color="auto"/>
              <w:right w:val="single" w:sz="4" w:space="0" w:color="auto"/>
            </w:tcBorders>
          </w:tcPr>
          <w:p w14:paraId="17CA2163"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6F902E"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определять задачи для поиска информации; </w:t>
            </w:r>
          </w:p>
          <w:p w14:paraId="12FB1DEA"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146DE2C"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16C5E5ED"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41126175"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3A70B9D0" w14:textId="77777777" w:rsidTr="00842E0D">
        <w:trPr>
          <w:trHeight w:val="212"/>
        </w:trPr>
        <w:tc>
          <w:tcPr>
            <w:tcW w:w="1271" w:type="dxa"/>
            <w:tcBorders>
              <w:left w:val="single" w:sz="4" w:space="0" w:color="auto"/>
              <w:bottom w:val="single" w:sz="4" w:space="0" w:color="auto"/>
              <w:right w:val="single" w:sz="4" w:space="0" w:color="auto"/>
            </w:tcBorders>
            <w:hideMark/>
          </w:tcPr>
          <w:p w14:paraId="7EC21FDC"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809F38B"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D0E3F4"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определять необходимые источники информации;</w:t>
            </w:r>
          </w:p>
          <w:p w14:paraId="28C5D3EB"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AA6873E"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019F064E"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приемы структурирования информации; </w:t>
            </w:r>
          </w:p>
          <w:p w14:paraId="4CC19B54"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44BD8A84" w14:textId="77777777" w:rsidTr="00842E0D">
        <w:trPr>
          <w:trHeight w:val="212"/>
        </w:trPr>
        <w:tc>
          <w:tcPr>
            <w:tcW w:w="1271" w:type="dxa"/>
            <w:tcBorders>
              <w:left w:val="single" w:sz="4" w:space="0" w:color="auto"/>
              <w:bottom w:val="single" w:sz="4" w:space="0" w:color="auto"/>
              <w:right w:val="single" w:sz="4" w:space="0" w:color="auto"/>
            </w:tcBorders>
            <w:hideMark/>
          </w:tcPr>
          <w:p w14:paraId="11952CC5"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FE72AA4"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5BD2B5"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планировать процесс поиска; структурировать получаемую информацию; </w:t>
            </w:r>
          </w:p>
          <w:p w14:paraId="77AF50C7"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BBAD922" w14:textId="156BF72C"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6A28A41F"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342D3100"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3EA9CA0F" w14:textId="77777777" w:rsidTr="00842E0D">
        <w:trPr>
          <w:trHeight w:val="212"/>
        </w:trPr>
        <w:tc>
          <w:tcPr>
            <w:tcW w:w="1271" w:type="dxa"/>
            <w:tcBorders>
              <w:left w:val="single" w:sz="4" w:space="0" w:color="auto"/>
              <w:bottom w:val="single" w:sz="4" w:space="0" w:color="auto"/>
              <w:right w:val="single" w:sz="4" w:space="0" w:color="auto"/>
            </w:tcBorders>
            <w:hideMark/>
          </w:tcPr>
          <w:p w14:paraId="3677C8AA"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C00928"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2C03BF"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 xml:space="preserve">выделять наиболее значимое в перечне информации; </w:t>
            </w:r>
          </w:p>
          <w:p w14:paraId="5D988369"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F648DB"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0955E11D"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39CDF738" w14:textId="77777777" w:rsidTr="00842E0D">
        <w:trPr>
          <w:trHeight w:val="212"/>
        </w:trPr>
        <w:tc>
          <w:tcPr>
            <w:tcW w:w="1271" w:type="dxa"/>
            <w:tcBorders>
              <w:left w:val="single" w:sz="4" w:space="0" w:color="auto"/>
              <w:bottom w:val="single" w:sz="4" w:space="0" w:color="auto"/>
              <w:right w:val="single" w:sz="4" w:space="0" w:color="auto"/>
            </w:tcBorders>
            <w:hideMark/>
          </w:tcPr>
          <w:p w14:paraId="12B987F4"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2DE380"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7D6676"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оценивать практическую значимость результатов поиска;</w:t>
            </w:r>
          </w:p>
          <w:p w14:paraId="68D0A936" w14:textId="77777777" w:rsidR="00842E0D" w:rsidRPr="0074435B" w:rsidRDefault="00842E0D" w:rsidP="00B8631D">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7F86F7C"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00D9ACFC" w14:textId="77777777" w:rsidR="00842E0D" w:rsidRPr="0074435B" w:rsidRDefault="00842E0D" w:rsidP="00B8631D">
            <w:pPr>
              <w:spacing w:after="0" w:line="240" w:lineRule="auto"/>
              <w:rPr>
                <w:rFonts w:ascii="Times New Roman" w:hAnsi="Times New Roman"/>
                <w:sz w:val="24"/>
                <w:szCs w:val="24"/>
              </w:rPr>
            </w:pPr>
          </w:p>
        </w:tc>
      </w:tr>
      <w:tr w:rsidR="00842E0D" w:rsidRPr="0074435B" w14:paraId="4F62A726" w14:textId="77777777" w:rsidTr="00842E0D">
        <w:trPr>
          <w:trHeight w:val="212"/>
        </w:trPr>
        <w:tc>
          <w:tcPr>
            <w:tcW w:w="1271" w:type="dxa"/>
            <w:tcBorders>
              <w:left w:val="single" w:sz="4" w:space="0" w:color="auto"/>
              <w:bottom w:val="single" w:sz="4" w:space="0" w:color="auto"/>
              <w:right w:val="single" w:sz="4" w:space="0" w:color="auto"/>
            </w:tcBorders>
            <w:hideMark/>
          </w:tcPr>
          <w:p w14:paraId="2D91F79D" w14:textId="77777777" w:rsidR="00842E0D" w:rsidRPr="0074435B" w:rsidRDefault="00842E0D" w:rsidP="00B8631D">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D6B0249" w14:textId="77777777" w:rsidR="00842E0D" w:rsidRPr="0074435B" w:rsidRDefault="00842E0D" w:rsidP="00B8631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438687" w14:textId="77777777" w:rsidR="00842E0D" w:rsidRPr="0074435B" w:rsidRDefault="00842E0D" w:rsidP="00B8631D">
            <w:pPr>
              <w:spacing w:after="0" w:line="240" w:lineRule="auto"/>
              <w:rPr>
                <w:rFonts w:ascii="Times New Roman" w:hAnsi="Times New Roman"/>
                <w:sz w:val="24"/>
                <w:szCs w:val="24"/>
              </w:rPr>
            </w:pPr>
            <w:r w:rsidRPr="0074435B">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417" w:type="dxa"/>
            <w:tcBorders>
              <w:top w:val="single" w:sz="4" w:space="0" w:color="auto"/>
              <w:left w:val="single" w:sz="4" w:space="0" w:color="auto"/>
              <w:bottom w:val="single" w:sz="4" w:space="0" w:color="auto"/>
              <w:right w:val="single" w:sz="4" w:space="0" w:color="auto"/>
            </w:tcBorders>
          </w:tcPr>
          <w:p w14:paraId="228CEB58" w14:textId="77777777" w:rsidR="00842E0D" w:rsidRPr="0074435B" w:rsidRDefault="00842E0D" w:rsidP="00B8631D">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132D6404" w14:textId="77777777" w:rsidR="00842E0D" w:rsidRPr="0074435B" w:rsidRDefault="00842E0D" w:rsidP="00B8631D">
            <w:pPr>
              <w:spacing w:after="0" w:line="240" w:lineRule="auto"/>
              <w:rPr>
                <w:rFonts w:ascii="Times New Roman" w:hAnsi="Times New Roman"/>
                <w:sz w:val="24"/>
                <w:szCs w:val="24"/>
              </w:rPr>
            </w:pPr>
          </w:p>
        </w:tc>
      </w:tr>
    </w:tbl>
    <w:p w14:paraId="16B33167" w14:textId="77777777" w:rsidR="00842E0D" w:rsidRPr="0074435B" w:rsidRDefault="00842E0D" w:rsidP="00842E0D">
      <w:pPr>
        <w:rPr>
          <w:rFonts w:ascii="Times New Roman" w:hAnsi="Times New Roman"/>
          <w:sz w:val="24"/>
          <w:szCs w:val="24"/>
        </w:rPr>
      </w:pPr>
    </w:p>
    <w:p w14:paraId="737AF2AA" w14:textId="77777777" w:rsidR="00842E0D" w:rsidRPr="0074435B" w:rsidRDefault="00842E0D" w:rsidP="00842E0D">
      <w:pPr>
        <w:rPr>
          <w:rFonts w:ascii="Times New Roman" w:hAnsi="Times New Roman"/>
          <w:sz w:val="24"/>
          <w:szCs w:val="24"/>
        </w:rPr>
      </w:pPr>
    </w:p>
    <w:p w14:paraId="4EBC5114" w14:textId="77777777" w:rsidR="00842E0D" w:rsidRPr="00555154" w:rsidRDefault="00842E0D" w:rsidP="00B8631D">
      <w:pPr>
        <w:jc w:val="center"/>
        <w:rPr>
          <w:rFonts w:ascii="Times New Roman" w:hAnsi="Times New Roman"/>
          <w:b/>
          <w:bCs/>
          <w:sz w:val="24"/>
          <w:szCs w:val="24"/>
        </w:rPr>
      </w:pPr>
      <w:r w:rsidRPr="0074435B">
        <w:rPr>
          <w:rFonts w:ascii="Times New Roman" w:hAnsi="Times New Roman"/>
          <w:sz w:val="24"/>
          <w:szCs w:val="24"/>
        </w:rPr>
        <w:br w:type="page"/>
      </w:r>
      <w:r w:rsidRPr="00555154">
        <w:rPr>
          <w:rFonts w:ascii="Times New Roman" w:hAnsi="Times New Roman"/>
          <w:b/>
          <w:bCs/>
          <w:sz w:val="24"/>
          <w:szCs w:val="24"/>
        </w:rPr>
        <w:lastRenderedPageBreak/>
        <w:t>2. СТРУКТУРА И СОДЕРЖАНИЕ УЧЕБНОЙ ДИСЦИПЛИНЫ</w:t>
      </w:r>
    </w:p>
    <w:p w14:paraId="297F46B5"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842E0D" w:rsidRPr="0074435B" w14:paraId="3B1233C0" w14:textId="77777777" w:rsidTr="00842E0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C84A73"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DCD633"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Объем в часах</w:t>
            </w:r>
          </w:p>
        </w:tc>
      </w:tr>
      <w:tr w:rsidR="00842E0D" w:rsidRPr="0074435B" w14:paraId="6AE3D21E" w14:textId="77777777" w:rsidTr="00B8631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5822B1"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437C742" w14:textId="4642720E" w:rsidR="00842E0D" w:rsidRPr="0074435B" w:rsidRDefault="00B8631D" w:rsidP="00842E0D">
            <w:pPr>
              <w:jc w:val="center"/>
              <w:rPr>
                <w:rFonts w:ascii="Times New Roman" w:hAnsi="Times New Roman"/>
                <w:sz w:val="24"/>
                <w:szCs w:val="24"/>
              </w:rPr>
            </w:pPr>
            <w:r>
              <w:rPr>
                <w:rFonts w:ascii="Times New Roman" w:hAnsi="Times New Roman"/>
                <w:sz w:val="24"/>
                <w:szCs w:val="24"/>
              </w:rPr>
              <w:t>32-150</w:t>
            </w:r>
          </w:p>
        </w:tc>
      </w:tr>
      <w:tr w:rsidR="00842E0D" w:rsidRPr="0074435B" w14:paraId="3C2AFBAA" w14:textId="77777777" w:rsidTr="00842E0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00AA01"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186D1C9" w14:textId="629C8D32" w:rsidR="00842E0D" w:rsidRPr="0074435B" w:rsidRDefault="00B8631D" w:rsidP="00842E0D">
            <w:pPr>
              <w:jc w:val="center"/>
              <w:rPr>
                <w:rFonts w:ascii="Times New Roman" w:hAnsi="Times New Roman"/>
                <w:sz w:val="24"/>
                <w:szCs w:val="24"/>
              </w:rPr>
            </w:pPr>
            <w:r>
              <w:rPr>
                <w:rFonts w:ascii="Times New Roman" w:hAnsi="Times New Roman"/>
                <w:sz w:val="24"/>
                <w:szCs w:val="24"/>
              </w:rPr>
              <w:t>32-150</w:t>
            </w:r>
          </w:p>
        </w:tc>
      </w:tr>
      <w:tr w:rsidR="00842E0D" w:rsidRPr="0074435B" w14:paraId="6464D0CA" w14:textId="77777777" w:rsidTr="00842E0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80574F5" w14:textId="77777777" w:rsidR="00842E0D" w:rsidRPr="0074435B" w:rsidRDefault="00842E0D" w:rsidP="00842E0D">
            <w:pPr>
              <w:rPr>
                <w:rFonts w:ascii="Times New Roman" w:hAnsi="Times New Roman"/>
                <w:sz w:val="24"/>
                <w:szCs w:val="24"/>
              </w:rPr>
            </w:pPr>
            <w:r w:rsidRPr="0074435B">
              <w:rPr>
                <w:rFonts w:ascii="Times New Roman" w:hAnsi="Times New Roman"/>
                <w:sz w:val="24"/>
                <w:szCs w:val="24"/>
              </w:rPr>
              <w:t>в т. ч.:</w:t>
            </w:r>
          </w:p>
        </w:tc>
      </w:tr>
      <w:tr w:rsidR="00842E0D" w:rsidRPr="0074435B" w14:paraId="75A65F73" w14:textId="77777777" w:rsidTr="00B8631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AAC3E8" w14:textId="77777777" w:rsidR="00842E0D" w:rsidRPr="0074435B" w:rsidRDefault="00842E0D" w:rsidP="00842E0D">
            <w:pPr>
              <w:rPr>
                <w:rFonts w:ascii="Times New Roman" w:hAnsi="Times New Roman"/>
                <w:sz w:val="24"/>
                <w:szCs w:val="24"/>
              </w:rPr>
            </w:pPr>
            <w:r w:rsidRPr="0074435B">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42A4BAF" w14:textId="7DB74476" w:rsidR="00842E0D" w:rsidRPr="0074435B" w:rsidRDefault="00842E0D" w:rsidP="00842E0D">
            <w:pPr>
              <w:jc w:val="center"/>
              <w:rPr>
                <w:rFonts w:ascii="Times New Roman" w:hAnsi="Times New Roman"/>
                <w:sz w:val="24"/>
                <w:szCs w:val="24"/>
              </w:rPr>
            </w:pPr>
          </w:p>
        </w:tc>
      </w:tr>
      <w:tr w:rsidR="00842E0D" w:rsidRPr="0074435B" w14:paraId="360C2AF4" w14:textId="77777777" w:rsidTr="00B8631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A8A7AE" w14:textId="77777777" w:rsidR="00842E0D" w:rsidRPr="0074435B" w:rsidRDefault="00842E0D" w:rsidP="00842E0D">
            <w:pPr>
              <w:rPr>
                <w:rFonts w:ascii="Times New Roman" w:hAnsi="Times New Roman"/>
                <w:sz w:val="24"/>
                <w:szCs w:val="24"/>
              </w:rPr>
            </w:pPr>
            <w:r w:rsidRPr="0074435B">
              <w:rPr>
                <w:rFonts w:ascii="Times New Roman" w:hAnsi="Times New Roman"/>
                <w:sz w:val="24"/>
                <w:szCs w:val="24"/>
              </w:rPr>
              <w:t>практические занятия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tcPr>
          <w:p w14:paraId="03357D14" w14:textId="4917E5EB" w:rsidR="00842E0D" w:rsidRPr="0074435B" w:rsidRDefault="00B8631D" w:rsidP="00842E0D">
            <w:pPr>
              <w:jc w:val="center"/>
              <w:rPr>
                <w:rFonts w:ascii="Times New Roman" w:hAnsi="Times New Roman"/>
                <w:sz w:val="24"/>
                <w:szCs w:val="24"/>
              </w:rPr>
            </w:pPr>
            <w:r>
              <w:rPr>
                <w:rFonts w:ascii="Times New Roman" w:hAnsi="Times New Roman"/>
                <w:sz w:val="24"/>
                <w:szCs w:val="24"/>
              </w:rPr>
              <w:t>32-150</w:t>
            </w:r>
          </w:p>
        </w:tc>
      </w:tr>
      <w:tr w:rsidR="00842E0D" w:rsidRPr="0074435B" w14:paraId="40A647C5" w14:textId="77777777" w:rsidTr="00B8631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D89F73" w14:textId="77777777" w:rsidR="00842E0D" w:rsidRPr="0074435B" w:rsidRDefault="00842E0D" w:rsidP="00842E0D">
            <w:pPr>
              <w:rPr>
                <w:rFonts w:ascii="Times New Roman" w:hAnsi="Times New Roman"/>
                <w:sz w:val="24"/>
                <w:szCs w:val="24"/>
              </w:rPr>
            </w:pPr>
            <w:r w:rsidRPr="0074435B">
              <w:rPr>
                <w:rFonts w:ascii="Times New Roman" w:hAnsi="Times New Roman"/>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069A9DD" w14:textId="428C4C99" w:rsidR="00842E0D" w:rsidRPr="0074435B" w:rsidRDefault="00842E0D" w:rsidP="00842E0D">
            <w:pPr>
              <w:jc w:val="center"/>
              <w:rPr>
                <w:rFonts w:ascii="Times New Roman" w:hAnsi="Times New Roman"/>
                <w:sz w:val="24"/>
                <w:szCs w:val="24"/>
              </w:rPr>
            </w:pPr>
          </w:p>
        </w:tc>
      </w:tr>
      <w:tr w:rsidR="00842E0D" w:rsidRPr="0074435B" w14:paraId="2798C370" w14:textId="77777777" w:rsidTr="00B8631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1C2B28"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1B06829" w14:textId="1B635DBB" w:rsidR="00842E0D" w:rsidRPr="0074435B" w:rsidRDefault="00842E0D" w:rsidP="00842E0D">
            <w:pPr>
              <w:jc w:val="center"/>
              <w:rPr>
                <w:rFonts w:ascii="Times New Roman" w:hAnsi="Times New Roman"/>
                <w:sz w:val="24"/>
                <w:szCs w:val="24"/>
              </w:rPr>
            </w:pPr>
          </w:p>
        </w:tc>
      </w:tr>
    </w:tbl>
    <w:p w14:paraId="2A8E71A9" w14:textId="77777777" w:rsidR="00842E0D" w:rsidRPr="0074435B" w:rsidRDefault="00842E0D" w:rsidP="00842E0D">
      <w:pPr>
        <w:rPr>
          <w:rFonts w:ascii="Times New Roman" w:hAnsi="Times New Roman"/>
          <w:sz w:val="24"/>
          <w:szCs w:val="24"/>
        </w:rPr>
        <w:sectPr w:rsidR="00842E0D" w:rsidRPr="0074435B">
          <w:pgSz w:w="11906" w:h="16838"/>
          <w:pgMar w:top="1134" w:right="850" w:bottom="284" w:left="1701" w:header="708" w:footer="708" w:gutter="0"/>
          <w:cols w:space="720"/>
        </w:sectPr>
      </w:pPr>
    </w:p>
    <w:p w14:paraId="35AB2F4C" w14:textId="77777777" w:rsidR="00842E0D" w:rsidRPr="00555154" w:rsidRDefault="00842E0D" w:rsidP="00842E0D">
      <w:pPr>
        <w:rPr>
          <w:rFonts w:ascii="Times New Roman" w:hAnsi="Times New Roman"/>
          <w:b/>
          <w:bCs/>
          <w:sz w:val="24"/>
          <w:szCs w:val="24"/>
        </w:rPr>
      </w:pPr>
      <w:r w:rsidRPr="00555154">
        <w:rPr>
          <w:rFonts w:ascii="Times New Roman" w:hAnsi="Times New Roman"/>
          <w:b/>
          <w:b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5491"/>
        <w:gridCol w:w="1923"/>
        <w:gridCol w:w="1616"/>
        <w:gridCol w:w="1747"/>
        <w:gridCol w:w="1429"/>
      </w:tblGrid>
      <w:tr w:rsidR="00B8631D" w:rsidRPr="0074435B" w14:paraId="26A3DDFD" w14:textId="77777777" w:rsidTr="00B8631D">
        <w:trPr>
          <w:trHeight w:val="20"/>
        </w:trPr>
        <w:tc>
          <w:tcPr>
            <w:tcW w:w="849" w:type="pct"/>
            <w:tcBorders>
              <w:top w:val="single" w:sz="4" w:space="0" w:color="auto"/>
              <w:left w:val="single" w:sz="4" w:space="0" w:color="auto"/>
              <w:bottom w:val="single" w:sz="4" w:space="0" w:color="auto"/>
              <w:right w:val="single" w:sz="4" w:space="0" w:color="auto"/>
            </w:tcBorders>
            <w:vAlign w:val="center"/>
            <w:hideMark/>
          </w:tcPr>
          <w:p w14:paraId="0342345B" w14:textId="77777777" w:rsidR="00B8631D" w:rsidRPr="00C15337" w:rsidRDefault="00B8631D" w:rsidP="00842E0D">
            <w:pPr>
              <w:spacing w:after="0" w:line="240" w:lineRule="auto"/>
              <w:jc w:val="center"/>
              <w:rPr>
                <w:rFonts w:ascii="Times New Roman" w:hAnsi="Times New Roman"/>
                <w:b/>
                <w:bCs/>
              </w:rPr>
            </w:pPr>
            <w:r w:rsidRPr="00C15337">
              <w:rPr>
                <w:rFonts w:ascii="Times New Roman" w:hAnsi="Times New Roman"/>
                <w:b/>
                <w:bCs/>
              </w:rPr>
              <w:t>Наименование разделов и тем</w:t>
            </w:r>
          </w:p>
        </w:tc>
        <w:tc>
          <w:tcPr>
            <w:tcW w:w="1900" w:type="pct"/>
            <w:tcBorders>
              <w:top w:val="single" w:sz="4" w:space="0" w:color="auto"/>
              <w:left w:val="single" w:sz="4" w:space="0" w:color="auto"/>
              <w:bottom w:val="single" w:sz="4" w:space="0" w:color="auto"/>
              <w:right w:val="single" w:sz="4" w:space="0" w:color="auto"/>
            </w:tcBorders>
            <w:vAlign w:val="center"/>
            <w:hideMark/>
          </w:tcPr>
          <w:p w14:paraId="1DDF2DF3" w14:textId="77777777" w:rsidR="00B8631D" w:rsidRPr="00C15337" w:rsidRDefault="00B8631D" w:rsidP="00842E0D">
            <w:pPr>
              <w:spacing w:after="0" w:line="240" w:lineRule="auto"/>
              <w:jc w:val="center"/>
              <w:rPr>
                <w:rFonts w:ascii="Times New Roman" w:hAnsi="Times New Roman"/>
                <w:b/>
                <w:bCs/>
              </w:rPr>
            </w:pPr>
            <w:r w:rsidRPr="00C15337">
              <w:rPr>
                <w:rFonts w:ascii="Times New Roman" w:hAnsi="Times New Roman"/>
                <w:b/>
                <w:bCs/>
              </w:rPr>
              <w:t>Содержание учебного материала и формы организации деятельности обучающихся</w:t>
            </w:r>
          </w:p>
        </w:tc>
        <w:tc>
          <w:tcPr>
            <w:tcW w:w="1105" w:type="pct"/>
            <w:gridSpan w:val="2"/>
            <w:tcBorders>
              <w:top w:val="single" w:sz="4" w:space="0" w:color="auto"/>
              <w:left w:val="single" w:sz="4" w:space="0" w:color="auto"/>
              <w:bottom w:val="single" w:sz="4" w:space="0" w:color="auto"/>
              <w:right w:val="single" w:sz="4" w:space="0" w:color="auto"/>
            </w:tcBorders>
            <w:vAlign w:val="center"/>
            <w:hideMark/>
          </w:tcPr>
          <w:p w14:paraId="2868CE77" w14:textId="47AE6FEE" w:rsidR="00B8631D" w:rsidRPr="00C15337" w:rsidRDefault="00B8631D" w:rsidP="00842E0D">
            <w:pPr>
              <w:spacing w:after="0" w:line="240" w:lineRule="auto"/>
              <w:jc w:val="center"/>
              <w:rPr>
                <w:rFonts w:ascii="Times New Roman" w:hAnsi="Times New Roman"/>
                <w:b/>
                <w:bCs/>
              </w:rPr>
            </w:pPr>
            <w:r w:rsidRPr="00C15337">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C15337">
              <w:rPr>
                <w:rFonts w:ascii="Times New Roman" w:hAnsi="Times New Roman"/>
                <w:b/>
                <w:bCs/>
              </w:rPr>
              <w:t xml:space="preserve"> ч</w:t>
            </w:r>
          </w:p>
        </w:tc>
        <w:tc>
          <w:tcPr>
            <w:tcW w:w="627" w:type="pct"/>
            <w:tcBorders>
              <w:top w:val="single" w:sz="4" w:space="0" w:color="auto"/>
              <w:left w:val="single" w:sz="4" w:space="0" w:color="auto"/>
              <w:bottom w:val="single" w:sz="4" w:space="0" w:color="auto"/>
              <w:right w:val="single" w:sz="4" w:space="0" w:color="auto"/>
            </w:tcBorders>
            <w:hideMark/>
          </w:tcPr>
          <w:p w14:paraId="135240D1" w14:textId="2AA21E15" w:rsidR="00B8631D" w:rsidRPr="00C15337" w:rsidRDefault="00B8631D" w:rsidP="00842E0D">
            <w:pPr>
              <w:spacing w:after="0" w:line="240" w:lineRule="auto"/>
              <w:jc w:val="center"/>
              <w:rPr>
                <w:rFonts w:ascii="Times New Roman" w:hAnsi="Times New Roman"/>
                <w:b/>
                <w:bCs/>
              </w:rPr>
            </w:pPr>
            <w:r w:rsidRPr="00C15337">
              <w:rPr>
                <w:rFonts w:ascii="Times New Roman" w:hAnsi="Times New Roman"/>
                <w:b/>
                <w:bCs/>
              </w:rPr>
              <w:t>Код компетенций и личностных результатов, формирование которых способствует элемент программы</w:t>
            </w:r>
          </w:p>
        </w:tc>
        <w:tc>
          <w:tcPr>
            <w:tcW w:w="519" w:type="pct"/>
            <w:tcBorders>
              <w:top w:val="single" w:sz="4" w:space="0" w:color="auto"/>
              <w:left w:val="single" w:sz="4" w:space="0" w:color="auto"/>
              <w:bottom w:val="single" w:sz="4" w:space="0" w:color="auto"/>
              <w:right w:val="single" w:sz="4" w:space="0" w:color="auto"/>
            </w:tcBorders>
            <w:hideMark/>
          </w:tcPr>
          <w:p w14:paraId="558D3E82" w14:textId="77777777" w:rsidR="00B8631D" w:rsidRPr="00C15337" w:rsidRDefault="00B8631D" w:rsidP="00842E0D">
            <w:pPr>
              <w:spacing w:after="0" w:line="240" w:lineRule="auto"/>
              <w:jc w:val="center"/>
              <w:rPr>
                <w:rFonts w:ascii="Times New Roman" w:hAnsi="Times New Roman"/>
                <w:b/>
                <w:bCs/>
              </w:rPr>
            </w:pPr>
            <w:r w:rsidRPr="00C15337">
              <w:rPr>
                <w:rFonts w:ascii="Times New Roman" w:hAnsi="Times New Roman"/>
                <w:b/>
                <w:bCs/>
              </w:rPr>
              <w:t>Код Н/У/З</w:t>
            </w:r>
          </w:p>
        </w:tc>
      </w:tr>
      <w:tr w:rsidR="00B8631D" w:rsidRPr="0074435B" w14:paraId="2FD542AC" w14:textId="77777777" w:rsidTr="00B8631D">
        <w:trPr>
          <w:trHeight w:val="20"/>
        </w:trPr>
        <w:tc>
          <w:tcPr>
            <w:tcW w:w="849" w:type="pct"/>
            <w:tcBorders>
              <w:top w:val="single" w:sz="4" w:space="0" w:color="auto"/>
              <w:left w:val="single" w:sz="4" w:space="0" w:color="auto"/>
              <w:bottom w:val="single" w:sz="4" w:space="0" w:color="auto"/>
              <w:right w:val="single" w:sz="4" w:space="0" w:color="auto"/>
            </w:tcBorders>
            <w:hideMark/>
          </w:tcPr>
          <w:p w14:paraId="778807CD" w14:textId="77777777" w:rsidR="00B8631D" w:rsidRPr="00C15337" w:rsidRDefault="00B8631D" w:rsidP="00842E0D">
            <w:pPr>
              <w:spacing w:after="0" w:line="240" w:lineRule="auto"/>
              <w:jc w:val="center"/>
              <w:rPr>
                <w:rFonts w:ascii="Times New Roman" w:hAnsi="Times New Roman"/>
                <w:b/>
                <w:i/>
                <w:iCs/>
              </w:rPr>
            </w:pPr>
            <w:r w:rsidRPr="00C15337">
              <w:rPr>
                <w:rFonts w:ascii="Times New Roman" w:hAnsi="Times New Roman"/>
                <w:b/>
                <w:i/>
                <w:iCs/>
              </w:rPr>
              <w:t>1</w:t>
            </w:r>
          </w:p>
        </w:tc>
        <w:tc>
          <w:tcPr>
            <w:tcW w:w="1900" w:type="pct"/>
            <w:tcBorders>
              <w:top w:val="single" w:sz="4" w:space="0" w:color="auto"/>
              <w:left w:val="single" w:sz="4" w:space="0" w:color="auto"/>
              <w:bottom w:val="single" w:sz="4" w:space="0" w:color="auto"/>
              <w:right w:val="single" w:sz="4" w:space="0" w:color="auto"/>
            </w:tcBorders>
            <w:hideMark/>
          </w:tcPr>
          <w:p w14:paraId="38A03BF5" w14:textId="77777777" w:rsidR="00B8631D" w:rsidRPr="00C15337" w:rsidRDefault="00B8631D" w:rsidP="00842E0D">
            <w:pPr>
              <w:spacing w:after="0" w:line="240" w:lineRule="auto"/>
              <w:jc w:val="center"/>
              <w:rPr>
                <w:rFonts w:ascii="Times New Roman" w:hAnsi="Times New Roman"/>
                <w:b/>
                <w:i/>
                <w:iCs/>
              </w:rPr>
            </w:pPr>
            <w:r w:rsidRPr="00C15337">
              <w:rPr>
                <w:rFonts w:ascii="Times New Roman" w:hAnsi="Times New Roman"/>
                <w:b/>
                <w:i/>
                <w:iCs/>
              </w:rPr>
              <w:t>2</w:t>
            </w:r>
          </w:p>
        </w:tc>
        <w:tc>
          <w:tcPr>
            <w:tcW w:w="623" w:type="pct"/>
            <w:tcBorders>
              <w:top w:val="single" w:sz="4" w:space="0" w:color="auto"/>
              <w:left w:val="single" w:sz="4" w:space="0" w:color="auto"/>
              <w:bottom w:val="single" w:sz="4" w:space="0" w:color="auto"/>
              <w:right w:val="single" w:sz="4" w:space="0" w:color="auto"/>
            </w:tcBorders>
            <w:hideMark/>
          </w:tcPr>
          <w:p w14:paraId="762902D6" w14:textId="77777777" w:rsidR="00B8631D" w:rsidRPr="00C15337" w:rsidRDefault="00B8631D" w:rsidP="00842E0D">
            <w:pPr>
              <w:spacing w:after="0" w:line="240" w:lineRule="auto"/>
              <w:jc w:val="center"/>
              <w:rPr>
                <w:rFonts w:ascii="Times New Roman" w:hAnsi="Times New Roman"/>
                <w:b/>
                <w:i/>
                <w:iCs/>
              </w:rPr>
            </w:pPr>
            <w:r w:rsidRPr="00C15337">
              <w:rPr>
                <w:rFonts w:ascii="Times New Roman" w:hAnsi="Times New Roman"/>
                <w:b/>
                <w:i/>
                <w:iCs/>
              </w:rPr>
              <w:t>3</w:t>
            </w:r>
          </w:p>
        </w:tc>
        <w:tc>
          <w:tcPr>
            <w:tcW w:w="482" w:type="pct"/>
            <w:tcBorders>
              <w:top w:val="single" w:sz="4" w:space="0" w:color="auto"/>
              <w:left w:val="single" w:sz="4" w:space="0" w:color="auto"/>
              <w:bottom w:val="single" w:sz="4" w:space="0" w:color="auto"/>
              <w:right w:val="single" w:sz="4" w:space="0" w:color="auto"/>
            </w:tcBorders>
          </w:tcPr>
          <w:p w14:paraId="4FB153A9" w14:textId="66588EA4" w:rsidR="00B8631D" w:rsidRPr="00C15337" w:rsidRDefault="00B8631D" w:rsidP="00842E0D">
            <w:pPr>
              <w:spacing w:after="0" w:line="240" w:lineRule="auto"/>
              <w:jc w:val="center"/>
              <w:rPr>
                <w:rFonts w:ascii="Times New Roman" w:hAnsi="Times New Roman"/>
                <w:b/>
                <w:i/>
                <w:iCs/>
              </w:rPr>
            </w:pPr>
            <w:r>
              <w:rPr>
                <w:rFonts w:ascii="Times New Roman" w:hAnsi="Times New Roman"/>
                <w:b/>
                <w:i/>
                <w:iCs/>
              </w:rPr>
              <w:t>4</w:t>
            </w:r>
          </w:p>
        </w:tc>
        <w:tc>
          <w:tcPr>
            <w:tcW w:w="627" w:type="pct"/>
            <w:tcBorders>
              <w:top w:val="single" w:sz="4" w:space="0" w:color="auto"/>
              <w:left w:val="single" w:sz="4" w:space="0" w:color="auto"/>
              <w:bottom w:val="single" w:sz="4" w:space="0" w:color="auto"/>
              <w:right w:val="single" w:sz="4" w:space="0" w:color="auto"/>
            </w:tcBorders>
          </w:tcPr>
          <w:p w14:paraId="1E5ECDF8" w14:textId="54129B8A" w:rsidR="00B8631D" w:rsidRPr="00C15337" w:rsidRDefault="00B8631D" w:rsidP="00842E0D">
            <w:pPr>
              <w:spacing w:after="0" w:line="240" w:lineRule="auto"/>
              <w:jc w:val="center"/>
              <w:rPr>
                <w:rFonts w:ascii="Times New Roman" w:hAnsi="Times New Roman"/>
                <w:b/>
                <w:i/>
                <w:iCs/>
              </w:rPr>
            </w:pPr>
            <w:r>
              <w:rPr>
                <w:rFonts w:ascii="Times New Roman" w:hAnsi="Times New Roman"/>
                <w:b/>
                <w:i/>
                <w:iCs/>
              </w:rPr>
              <w:t>5</w:t>
            </w:r>
          </w:p>
        </w:tc>
        <w:tc>
          <w:tcPr>
            <w:tcW w:w="519" w:type="pct"/>
            <w:tcBorders>
              <w:top w:val="single" w:sz="4" w:space="0" w:color="auto"/>
              <w:left w:val="single" w:sz="4" w:space="0" w:color="auto"/>
              <w:bottom w:val="single" w:sz="4" w:space="0" w:color="auto"/>
              <w:right w:val="single" w:sz="4" w:space="0" w:color="auto"/>
            </w:tcBorders>
          </w:tcPr>
          <w:p w14:paraId="3610713F" w14:textId="68E5D732" w:rsidR="00B8631D" w:rsidRPr="00C15337" w:rsidRDefault="00B8631D" w:rsidP="00842E0D">
            <w:pPr>
              <w:spacing w:after="0" w:line="240" w:lineRule="auto"/>
              <w:jc w:val="center"/>
              <w:rPr>
                <w:rFonts w:ascii="Times New Roman" w:hAnsi="Times New Roman"/>
                <w:b/>
                <w:i/>
                <w:iCs/>
              </w:rPr>
            </w:pPr>
            <w:r>
              <w:rPr>
                <w:rFonts w:ascii="Times New Roman" w:hAnsi="Times New Roman"/>
                <w:b/>
                <w:i/>
                <w:iCs/>
              </w:rPr>
              <w:t>6</w:t>
            </w:r>
          </w:p>
        </w:tc>
      </w:tr>
      <w:tr w:rsidR="00B8631D" w:rsidRPr="0074435B" w14:paraId="3EC9EEAB" w14:textId="77777777" w:rsidTr="00B8631D">
        <w:trPr>
          <w:trHeight w:val="20"/>
        </w:trPr>
        <w:tc>
          <w:tcPr>
            <w:tcW w:w="849" w:type="pct"/>
            <w:tcBorders>
              <w:top w:val="single" w:sz="4" w:space="0" w:color="auto"/>
              <w:left w:val="single" w:sz="4" w:space="0" w:color="auto"/>
              <w:bottom w:val="single" w:sz="4" w:space="0" w:color="auto"/>
              <w:right w:val="single" w:sz="4" w:space="0" w:color="auto"/>
            </w:tcBorders>
          </w:tcPr>
          <w:p w14:paraId="241CFDE1" w14:textId="77777777" w:rsidR="00B8631D" w:rsidRPr="00C15337" w:rsidRDefault="00B8631D" w:rsidP="00B8631D">
            <w:pPr>
              <w:spacing w:after="0" w:line="240" w:lineRule="auto"/>
              <w:jc w:val="center"/>
              <w:rPr>
                <w:rFonts w:ascii="Times New Roman" w:hAnsi="Times New Roman"/>
                <w:b/>
                <w:i/>
                <w:iCs/>
              </w:rPr>
            </w:pPr>
          </w:p>
        </w:tc>
        <w:tc>
          <w:tcPr>
            <w:tcW w:w="1900" w:type="pct"/>
            <w:tcBorders>
              <w:top w:val="single" w:sz="4" w:space="0" w:color="auto"/>
              <w:left w:val="single" w:sz="4" w:space="0" w:color="auto"/>
              <w:bottom w:val="single" w:sz="4" w:space="0" w:color="auto"/>
              <w:right w:val="single" w:sz="4" w:space="0" w:color="auto"/>
            </w:tcBorders>
          </w:tcPr>
          <w:p w14:paraId="074477A9" w14:textId="77777777" w:rsidR="00B8631D" w:rsidRPr="00C15337" w:rsidRDefault="00B8631D" w:rsidP="00B8631D">
            <w:pPr>
              <w:spacing w:after="0" w:line="240" w:lineRule="auto"/>
              <w:jc w:val="center"/>
              <w:rPr>
                <w:rFonts w:ascii="Times New Roman" w:hAnsi="Times New Roman"/>
                <w:b/>
                <w:i/>
                <w:iCs/>
              </w:rPr>
            </w:pPr>
          </w:p>
        </w:tc>
        <w:tc>
          <w:tcPr>
            <w:tcW w:w="623" w:type="pct"/>
            <w:tcBorders>
              <w:top w:val="single" w:sz="4" w:space="0" w:color="auto"/>
              <w:left w:val="single" w:sz="4" w:space="0" w:color="auto"/>
              <w:bottom w:val="single" w:sz="4" w:space="0" w:color="auto"/>
              <w:right w:val="single" w:sz="4" w:space="0" w:color="auto"/>
            </w:tcBorders>
          </w:tcPr>
          <w:p w14:paraId="68AF367B" w14:textId="7ABF051D" w:rsidR="00B8631D" w:rsidRPr="00B8631D" w:rsidRDefault="00B8631D" w:rsidP="00B8631D">
            <w:pPr>
              <w:spacing w:after="0" w:line="240" w:lineRule="auto"/>
              <w:jc w:val="center"/>
              <w:rPr>
                <w:rFonts w:ascii="Times New Roman" w:hAnsi="Times New Roman"/>
                <w:b/>
                <w:i/>
                <w:iCs/>
                <w:color w:val="auto"/>
              </w:rPr>
            </w:pPr>
            <w:r w:rsidRPr="00B8631D">
              <w:rPr>
                <w:rFonts w:ascii="Times New Roman" w:hAnsi="Times New Roman"/>
                <w:b/>
                <w:bCs/>
                <w:color w:val="auto"/>
              </w:rPr>
              <w:t>Обязательная часть ОП с учетом интенсификации 40%</w:t>
            </w:r>
          </w:p>
        </w:tc>
        <w:tc>
          <w:tcPr>
            <w:tcW w:w="482" w:type="pct"/>
            <w:tcBorders>
              <w:top w:val="single" w:sz="4" w:space="0" w:color="auto"/>
              <w:left w:val="single" w:sz="4" w:space="0" w:color="auto"/>
              <w:bottom w:val="single" w:sz="4" w:space="0" w:color="auto"/>
              <w:right w:val="single" w:sz="4" w:space="0" w:color="auto"/>
            </w:tcBorders>
          </w:tcPr>
          <w:p w14:paraId="24C9ED58" w14:textId="0D3417FC" w:rsidR="00B8631D" w:rsidRPr="00B8631D" w:rsidRDefault="00B8631D" w:rsidP="00B8631D">
            <w:pPr>
              <w:spacing w:after="0" w:line="240" w:lineRule="auto"/>
              <w:jc w:val="center"/>
              <w:rPr>
                <w:rFonts w:ascii="Times New Roman" w:hAnsi="Times New Roman"/>
                <w:b/>
                <w:i/>
                <w:iCs/>
                <w:color w:val="auto"/>
              </w:rPr>
            </w:pPr>
            <w:r w:rsidRPr="00B8631D">
              <w:rPr>
                <w:rFonts w:ascii="Times New Roman" w:hAnsi="Times New Roman"/>
                <w:b/>
                <w:bCs/>
                <w:color w:val="auto"/>
              </w:rPr>
              <w:t>Обязательная часть ОП</w:t>
            </w:r>
          </w:p>
        </w:tc>
        <w:tc>
          <w:tcPr>
            <w:tcW w:w="627" w:type="pct"/>
            <w:tcBorders>
              <w:top w:val="single" w:sz="4" w:space="0" w:color="auto"/>
              <w:left w:val="single" w:sz="4" w:space="0" w:color="auto"/>
              <w:bottom w:val="single" w:sz="4" w:space="0" w:color="auto"/>
              <w:right w:val="single" w:sz="4" w:space="0" w:color="auto"/>
            </w:tcBorders>
          </w:tcPr>
          <w:p w14:paraId="71A30895" w14:textId="77777777" w:rsidR="00B8631D" w:rsidRDefault="00B8631D" w:rsidP="00B8631D">
            <w:pPr>
              <w:spacing w:after="0" w:line="240" w:lineRule="auto"/>
              <w:jc w:val="center"/>
              <w:rPr>
                <w:rFonts w:ascii="Times New Roman" w:hAnsi="Times New Roman"/>
                <w:b/>
                <w:i/>
                <w:iCs/>
              </w:rPr>
            </w:pPr>
          </w:p>
        </w:tc>
        <w:tc>
          <w:tcPr>
            <w:tcW w:w="519" w:type="pct"/>
            <w:tcBorders>
              <w:top w:val="single" w:sz="4" w:space="0" w:color="auto"/>
              <w:left w:val="single" w:sz="4" w:space="0" w:color="auto"/>
              <w:bottom w:val="single" w:sz="4" w:space="0" w:color="auto"/>
              <w:right w:val="single" w:sz="4" w:space="0" w:color="auto"/>
            </w:tcBorders>
          </w:tcPr>
          <w:p w14:paraId="168D1E23" w14:textId="77777777" w:rsidR="00B8631D" w:rsidRDefault="00B8631D" w:rsidP="00B8631D">
            <w:pPr>
              <w:spacing w:after="0" w:line="240" w:lineRule="auto"/>
              <w:jc w:val="center"/>
              <w:rPr>
                <w:rFonts w:ascii="Times New Roman" w:hAnsi="Times New Roman"/>
                <w:b/>
                <w:i/>
                <w:iCs/>
              </w:rPr>
            </w:pPr>
          </w:p>
        </w:tc>
      </w:tr>
      <w:tr w:rsidR="00B8631D" w:rsidRPr="0074435B" w14:paraId="347A335D" w14:textId="77777777" w:rsidTr="00B8631D">
        <w:trPr>
          <w:trHeight w:val="20"/>
        </w:trPr>
        <w:tc>
          <w:tcPr>
            <w:tcW w:w="2749" w:type="pct"/>
            <w:gridSpan w:val="2"/>
            <w:tcBorders>
              <w:top w:val="single" w:sz="4" w:space="0" w:color="auto"/>
              <w:left w:val="single" w:sz="4" w:space="0" w:color="auto"/>
              <w:bottom w:val="single" w:sz="4" w:space="0" w:color="auto"/>
              <w:right w:val="single" w:sz="4" w:space="0" w:color="auto"/>
            </w:tcBorders>
            <w:hideMark/>
          </w:tcPr>
          <w:p w14:paraId="236B9096"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Раздел 1. Анатомия и морфология</w:t>
            </w:r>
          </w:p>
        </w:tc>
        <w:tc>
          <w:tcPr>
            <w:tcW w:w="623" w:type="pct"/>
            <w:tcBorders>
              <w:top w:val="single" w:sz="4" w:space="0" w:color="auto"/>
              <w:left w:val="single" w:sz="4" w:space="0" w:color="auto"/>
              <w:bottom w:val="single" w:sz="4" w:space="0" w:color="auto"/>
              <w:right w:val="single" w:sz="4" w:space="0" w:color="auto"/>
            </w:tcBorders>
          </w:tcPr>
          <w:p w14:paraId="709684A2" w14:textId="54774C5E" w:rsidR="00B8631D" w:rsidRPr="00C15337" w:rsidRDefault="008F3E74" w:rsidP="00842E0D">
            <w:pPr>
              <w:spacing w:after="0" w:line="240" w:lineRule="auto"/>
              <w:jc w:val="center"/>
              <w:rPr>
                <w:rFonts w:ascii="Times New Roman" w:hAnsi="Times New Roman"/>
                <w:b/>
                <w:bCs/>
              </w:rPr>
            </w:pPr>
            <w:r>
              <w:rPr>
                <w:rFonts w:ascii="Times New Roman" w:hAnsi="Times New Roman"/>
                <w:b/>
                <w:bCs/>
              </w:rPr>
              <w:t>16/16</w:t>
            </w:r>
          </w:p>
        </w:tc>
        <w:tc>
          <w:tcPr>
            <w:tcW w:w="482" w:type="pct"/>
            <w:tcBorders>
              <w:top w:val="single" w:sz="4" w:space="0" w:color="auto"/>
              <w:left w:val="single" w:sz="4" w:space="0" w:color="auto"/>
              <w:bottom w:val="single" w:sz="4" w:space="0" w:color="auto"/>
              <w:right w:val="single" w:sz="4" w:space="0" w:color="auto"/>
            </w:tcBorders>
          </w:tcPr>
          <w:p w14:paraId="0A68A763" w14:textId="03BD272B" w:rsidR="00B8631D" w:rsidRPr="00C15337" w:rsidRDefault="008F3E74" w:rsidP="00842E0D">
            <w:pPr>
              <w:spacing w:after="0" w:line="240" w:lineRule="auto"/>
              <w:rPr>
                <w:rFonts w:ascii="Times New Roman" w:hAnsi="Times New Roman"/>
              </w:rPr>
            </w:pPr>
            <w:r>
              <w:rPr>
                <w:rFonts w:ascii="Times New Roman" w:hAnsi="Times New Roman"/>
              </w:rPr>
              <w:t>74/74</w:t>
            </w:r>
          </w:p>
        </w:tc>
        <w:tc>
          <w:tcPr>
            <w:tcW w:w="627" w:type="pct"/>
            <w:tcBorders>
              <w:top w:val="single" w:sz="4" w:space="0" w:color="auto"/>
              <w:left w:val="single" w:sz="4" w:space="0" w:color="auto"/>
              <w:bottom w:val="single" w:sz="4" w:space="0" w:color="auto"/>
              <w:right w:val="single" w:sz="4" w:space="0" w:color="auto"/>
            </w:tcBorders>
          </w:tcPr>
          <w:p w14:paraId="596B3941" w14:textId="60E348B1"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01805CF1" w14:textId="77777777" w:rsidR="00B8631D" w:rsidRPr="00C15337" w:rsidRDefault="00B8631D" w:rsidP="00842E0D">
            <w:pPr>
              <w:spacing w:after="0" w:line="240" w:lineRule="auto"/>
              <w:rPr>
                <w:rFonts w:ascii="Times New Roman" w:hAnsi="Times New Roman"/>
              </w:rPr>
            </w:pPr>
          </w:p>
        </w:tc>
      </w:tr>
      <w:tr w:rsidR="00B8631D" w:rsidRPr="0074435B" w14:paraId="04C663AB" w14:textId="77777777" w:rsidTr="00B8631D">
        <w:trPr>
          <w:trHeight w:val="251"/>
        </w:trPr>
        <w:tc>
          <w:tcPr>
            <w:tcW w:w="849" w:type="pct"/>
            <w:vMerge w:val="restart"/>
            <w:tcBorders>
              <w:top w:val="single" w:sz="4" w:space="0" w:color="auto"/>
              <w:left w:val="single" w:sz="4" w:space="0" w:color="auto"/>
              <w:bottom w:val="single" w:sz="4" w:space="0" w:color="auto"/>
              <w:right w:val="single" w:sz="4" w:space="0" w:color="auto"/>
            </w:tcBorders>
          </w:tcPr>
          <w:p w14:paraId="4F1137E6" w14:textId="77777777" w:rsidR="00B8631D" w:rsidRDefault="00B8631D" w:rsidP="00842E0D">
            <w:pPr>
              <w:spacing w:after="0" w:line="240" w:lineRule="auto"/>
              <w:rPr>
                <w:rFonts w:ascii="Times New Roman" w:hAnsi="Times New Roman"/>
                <w:b/>
                <w:bCs/>
              </w:rPr>
            </w:pPr>
            <w:r w:rsidRPr="00C15337">
              <w:rPr>
                <w:rFonts w:ascii="Times New Roman" w:hAnsi="Times New Roman"/>
                <w:b/>
                <w:bCs/>
              </w:rPr>
              <w:t>Тема 1.1</w:t>
            </w:r>
            <w:r>
              <w:rPr>
                <w:rFonts w:ascii="Times New Roman" w:hAnsi="Times New Roman"/>
                <w:b/>
                <w:bCs/>
              </w:rPr>
              <w:t>.</w:t>
            </w:r>
          </w:p>
          <w:p w14:paraId="629A51F9"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 xml:space="preserve"> Понятие об органах и системах органов.</w:t>
            </w:r>
          </w:p>
          <w:p w14:paraId="5547B6B1"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B387A18"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Содержание</w:t>
            </w:r>
          </w:p>
        </w:tc>
        <w:tc>
          <w:tcPr>
            <w:tcW w:w="623" w:type="pct"/>
            <w:tcBorders>
              <w:top w:val="single" w:sz="4" w:space="0" w:color="auto"/>
              <w:left w:val="single" w:sz="4" w:space="0" w:color="auto"/>
              <w:bottom w:val="single" w:sz="4" w:space="0" w:color="auto"/>
              <w:right w:val="single" w:sz="4" w:space="0" w:color="auto"/>
            </w:tcBorders>
          </w:tcPr>
          <w:p w14:paraId="00B0C3BD" w14:textId="033DA844"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15F8818D"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851D50C" w14:textId="6BEA48D2"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1666E75C" w14:textId="77777777" w:rsidR="00B8631D" w:rsidRPr="00C15337" w:rsidRDefault="00B8631D" w:rsidP="00842E0D">
            <w:pPr>
              <w:spacing w:after="0" w:line="240" w:lineRule="auto"/>
              <w:rPr>
                <w:rFonts w:ascii="Times New Roman" w:hAnsi="Times New Roman"/>
              </w:rPr>
            </w:pPr>
          </w:p>
        </w:tc>
      </w:tr>
      <w:tr w:rsidR="00B8631D" w:rsidRPr="0074435B" w14:paraId="05860C56"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49EA4B88"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C608FA3"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 Введение. Понятие об анатомии и физиологии, взаимосвязь их с другими науками. Роль ученых в развитии этих наук. Единство организма и среды.</w:t>
            </w:r>
          </w:p>
        </w:tc>
        <w:tc>
          <w:tcPr>
            <w:tcW w:w="623" w:type="pct"/>
            <w:tcBorders>
              <w:top w:val="single" w:sz="4" w:space="0" w:color="auto"/>
              <w:left w:val="single" w:sz="4" w:space="0" w:color="auto"/>
              <w:bottom w:val="single" w:sz="4" w:space="0" w:color="auto"/>
              <w:right w:val="single" w:sz="4" w:space="0" w:color="auto"/>
            </w:tcBorders>
          </w:tcPr>
          <w:p w14:paraId="3E3C7DAB" w14:textId="7777777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70F680B3"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78BA6A6" w14:textId="77777777" w:rsidR="00B8631D" w:rsidRPr="00B8631D" w:rsidRDefault="00B8631D" w:rsidP="00842E0D">
            <w:pPr>
              <w:spacing w:after="0" w:line="240" w:lineRule="auto"/>
              <w:rPr>
                <w:rFonts w:ascii="Times New Roman" w:hAnsi="Times New Roman"/>
                <w:color w:val="auto"/>
              </w:rPr>
            </w:pPr>
            <w:r w:rsidRPr="00B8631D">
              <w:rPr>
                <w:rFonts w:ascii="Times New Roman" w:hAnsi="Times New Roman"/>
                <w:color w:val="auto"/>
              </w:rPr>
              <w:t>ОК 01</w:t>
            </w:r>
          </w:p>
          <w:p w14:paraId="58EB10C2" w14:textId="77777777" w:rsidR="00B8631D" w:rsidRPr="00B8631D" w:rsidRDefault="00B8631D" w:rsidP="00842E0D">
            <w:pPr>
              <w:spacing w:after="0" w:line="240" w:lineRule="auto"/>
              <w:rPr>
                <w:rFonts w:ascii="Times New Roman" w:hAnsi="Times New Roman"/>
                <w:color w:val="auto"/>
              </w:rPr>
            </w:pPr>
            <w:r w:rsidRPr="00B8631D">
              <w:rPr>
                <w:rFonts w:ascii="Times New Roman" w:hAnsi="Times New Roman"/>
                <w:color w:val="auto"/>
              </w:rPr>
              <w:t>ОК 02</w:t>
            </w:r>
          </w:p>
          <w:p w14:paraId="132495F4" w14:textId="13BD7768" w:rsidR="00B8631D" w:rsidRPr="00C15337" w:rsidRDefault="00B8631D" w:rsidP="00842E0D">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vAlign w:val="center"/>
          </w:tcPr>
          <w:p w14:paraId="0222A0F8" w14:textId="6F6CDA6B" w:rsidR="00B8631D" w:rsidRPr="00C15337" w:rsidRDefault="00B8631D" w:rsidP="00842E0D">
            <w:pPr>
              <w:spacing w:after="0" w:line="240" w:lineRule="auto"/>
              <w:rPr>
                <w:rFonts w:ascii="Times New Roman" w:hAnsi="Times New Roman"/>
              </w:rPr>
            </w:pPr>
          </w:p>
        </w:tc>
      </w:tr>
      <w:tr w:rsidR="00B8631D" w:rsidRPr="0074435B" w14:paraId="10EA0F65"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0293E23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E5B01F5"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2. Общие закономерности развития и строения органов. Термины и топографические обозначения, применяемые в анатомии и морфологии. Области тела животного.</w:t>
            </w:r>
          </w:p>
        </w:tc>
        <w:tc>
          <w:tcPr>
            <w:tcW w:w="623" w:type="pct"/>
            <w:tcBorders>
              <w:top w:val="single" w:sz="4" w:space="0" w:color="auto"/>
              <w:left w:val="single" w:sz="4" w:space="0" w:color="auto"/>
              <w:bottom w:val="single" w:sz="4" w:space="0" w:color="auto"/>
              <w:right w:val="single" w:sz="4" w:space="0" w:color="auto"/>
            </w:tcBorders>
          </w:tcPr>
          <w:p w14:paraId="046713B7" w14:textId="73913C3B"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CC4F46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9B7D25E" w14:textId="77777777" w:rsidR="00B8631D" w:rsidRPr="00B8631D" w:rsidRDefault="00B8631D" w:rsidP="00B8631D">
            <w:pPr>
              <w:spacing w:after="0" w:line="240" w:lineRule="auto"/>
              <w:rPr>
                <w:rFonts w:ascii="Times New Roman" w:hAnsi="Times New Roman"/>
                <w:color w:val="auto"/>
              </w:rPr>
            </w:pPr>
            <w:r w:rsidRPr="00B8631D">
              <w:rPr>
                <w:rFonts w:ascii="Times New Roman" w:hAnsi="Times New Roman"/>
                <w:color w:val="auto"/>
              </w:rPr>
              <w:t>ОК 01</w:t>
            </w:r>
          </w:p>
          <w:p w14:paraId="0C0E3665" w14:textId="77777777" w:rsidR="00B8631D" w:rsidRPr="00B8631D" w:rsidRDefault="00B8631D" w:rsidP="00B8631D">
            <w:pPr>
              <w:spacing w:after="0" w:line="240" w:lineRule="auto"/>
              <w:rPr>
                <w:rFonts w:ascii="Times New Roman" w:hAnsi="Times New Roman"/>
                <w:color w:val="auto"/>
              </w:rPr>
            </w:pPr>
            <w:r w:rsidRPr="00B8631D">
              <w:rPr>
                <w:rFonts w:ascii="Times New Roman" w:hAnsi="Times New Roman"/>
                <w:color w:val="auto"/>
              </w:rPr>
              <w:t>ОК 02</w:t>
            </w:r>
          </w:p>
          <w:p w14:paraId="3E093EF7" w14:textId="184976CB" w:rsidR="00B8631D" w:rsidRPr="00C15337" w:rsidRDefault="00B8631D" w:rsidP="00B8631D">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83D40C1" w14:textId="41DA01E8" w:rsidR="00B8631D" w:rsidRPr="00C15337" w:rsidRDefault="00B8631D" w:rsidP="00842E0D">
            <w:pPr>
              <w:spacing w:after="0" w:line="240" w:lineRule="auto"/>
              <w:rPr>
                <w:rFonts w:ascii="Times New Roman" w:hAnsi="Times New Roman"/>
              </w:rPr>
            </w:pPr>
          </w:p>
        </w:tc>
      </w:tr>
      <w:tr w:rsidR="00B8631D" w:rsidRPr="0074435B" w14:paraId="0596544C" w14:textId="77777777" w:rsidTr="008F3E74">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E5D6304"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FAC7BAD"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3.Понятие о частях тела животного. Строение опорно-двигательной системы.  Общие закономерности строения скелета и его значение. Строение кости как органа, её химический состав и физические свойства, связь с системой </w:t>
            </w:r>
            <w:proofErr w:type="spellStart"/>
            <w:r w:rsidRPr="00C15337">
              <w:rPr>
                <w:rFonts w:ascii="Times New Roman" w:hAnsi="Times New Roman"/>
              </w:rPr>
              <w:t>крово</w:t>
            </w:r>
            <w:proofErr w:type="spellEnd"/>
            <w:r w:rsidRPr="00C15337">
              <w:rPr>
                <w:rFonts w:ascii="Times New Roman" w:hAnsi="Times New Roman"/>
              </w:rPr>
              <w:t xml:space="preserve"> - и лимфообращения, нервной системой. Деление скелета на отделы и звенья. </w:t>
            </w:r>
          </w:p>
        </w:tc>
        <w:tc>
          <w:tcPr>
            <w:tcW w:w="623" w:type="pct"/>
            <w:tcBorders>
              <w:top w:val="single" w:sz="4" w:space="0" w:color="auto"/>
              <w:left w:val="single" w:sz="4" w:space="0" w:color="auto"/>
              <w:bottom w:val="single" w:sz="4" w:space="0" w:color="auto"/>
              <w:right w:val="single" w:sz="4" w:space="0" w:color="auto"/>
            </w:tcBorders>
          </w:tcPr>
          <w:p w14:paraId="16D0808F" w14:textId="7777777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1228A4D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55F02C4" w14:textId="77777777" w:rsidR="00B8631D" w:rsidRPr="00B8631D" w:rsidRDefault="00B8631D" w:rsidP="008F3E74">
            <w:pPr>
              <w:spacing w:after="0" w:line="240" w:lineRule="auto"/>
              <w:rPr>
                <w:rFonts w:ascii="Times New Roman" w:hAnsi="Times New Roman"/>
                <w:color w:val="auto"/>
              </w:rPr>
            </w:pPr>
            <w:r w:rsidRPr="00B8631D">
              <w:rPr>
                <w:rFonts w:ascii="Times New Roman" w:hAnsi="Times New Roman"/>
                <w:color w:val="auto"/>
              </w:rPr>
              <w:t>ОК 01</w:t>
            </w:r>
          </w:p>
          <w:p w14:paraId="38F9FBCF" w14:textId="77777777" w:rsidR="00B8631D" w:rsidRPr="00B8631D" w:rsidRDefault="00B8631D" w:rsidP="008F3E74">
            <w:pPr>
              <w:spacing w:after="0" w:line="240" w:lineRule="auto"/>
              <w:rPr>
                <w:rFonts w:ascii="Times New Roman" w:hAnsi="Times New Roman"/>
                <w:color w:val="auto"/>
              </w:rPr>
            </w:pPr>
            <w:r w:rsidRPr="00B8631D">
              <w:rPr>
                <w:rFonts w:ascii="Times New Roman" w:hAnsi="Times New Roman"/>
                <w:color w:val="auto"/>
              </w:rPr>
              <w:t>ОК 02</w:t>
            </w:r>
          </w:p>
          <w:p w14:paraId="107FE9B5" w14:textId="693E0F89" w:rsidR="00B8631D" w:rsidRPr="00C15337" w:rsidRDefault="00B8631D"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7AFE3724" w14:textId="25C0A104" w:rsidR="00B8631D" w:rsidRPr="00C15337" w:rsidRDefault="00B8631D" w:rsidP="00842E0D">
            <w:pPr>
              <w:spacing w:after="0" w:line="240" w:lineRule="auto"/>
              <w:rPr>
                <w:rFonts w:ascii="Times New Roman" w:hAnsi="Times New Roman"/>
              </w:rPr>
            </w:pPr>
          </w:p>
        </w:tc>
      </w:tr>
      <w:tr w:rsidR="00B8631D" w:rsidRPr="0074435B" w14:paraId="5CE54E5E"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32C9098"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FB3FEC6"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4.Строение типичного позвонка и полного костного сегмента. Позвоночный столб и грудная клетка. Характеристика отделов туловища животных разных видов.</w:t>
            </w:r>
          </w:p>
        </w:tc>
        <w:tc>
          <w:tcPr>
            <w:tcW w:w="623" w:type="pct"/>
            <w:tcBorders>
              <w:top w:val="single" w:sz="4" w:space="0" w:color="auto"/>
              <w:left w:val="single" w:sz="4" w:space="0" w:color="auto"/>
              <w:bottom w:val="single" w:sz="4" w:space="0" w:color="auto"/>
              <w:right w:val="single" w:sz="4" w:space="0" w:color="auto"/>
            </w:tcBorders>
          </w:tcPr>
          <w:p w14:paraId="0741A69C" w14:textId="1A5309DC"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7450E00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AE78665"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F1B8A50"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2D2BB9F4" w14:textId="1E95ECB1"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4AF966B0" w14:textId="64E0E4AE" w:rsidR="00B8631D" w:rsidRPr="00C15337" w:rsidRDefault="00B8631D" w:rsidP="00842E0D">
            <w:pPr>
              <w:spacing w:after="0" w:line="240" w:lineRule="auto"/>
              <w:rPr>
                <w:rFonts w:ascii="Times New Roman" w:hAnsi="Times New Roman"/>
              </w:rPr>
            </w:pPr>
          </w:p>
        </w:tc>
      </w:tr>
      <w:tr w:rsidR="00B8631D" w:rsidRPr="0074435B" w14:paraId="73E5B769"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63FC6395"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485397F"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5.Строение сердечно-сосудистой системы. Сердце, его строение, положение, иннервация и кровоснабжение. </w:t>
            </w:r>
            <w:r w:rsidRPr="00C15337">
              <w:rPr>
                <w:rFonts w:ascii="Times New Roman" w:hAnsi="Times New Roman"/>
              </w:rPr>
              <w:lastRenderedPageBreak/>
              <w:t>Особенности сердца животных других видов. Большой и малый круги кровообращения</w:t>
            </w:r>
          </w:p>
        </w:tc>
        <w:tc>
          <w:tcPr>
            <w:tcW w:w="623" w:type="pct"/>
            <w:tcBorders>
              <w:top w:val="single" w:sz="4" w:space="0" w:color="auto"/>
              <w:left w:val="single" w:sz="4" w:space="0" w:color="auto"/>
              <w:bottom w:val="single" w:sz="4" w:space="0" w:color="auto"/>
              <w:right w:val="single" w:sz="4" w:space="0" w:color="auto"/>
            </w:tcBorders>
          </w:tcPr>
          <w:p w14:paraId="030F01A3" w14:textId="7777777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B26243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8A5FCA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2DB191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9C901F7" w14:textId="7A5D7F35"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BE7BA60" w14:textId="7EAE012E" w:rsidR="00B8631D" w:rsidRPr="00C15337" w:rsidRDefault="00B8631D" w:rsidP="00842E0D">
            <w:pPr>
              <w:spacing w:after="0" w:line="240" w:lineRule="auto"/>
              <w:rPr>
                <w:rFonts w:ascii="Times New Roman" w:hAnsi="Times New Roman"/>
              </w:rPr>
            </w:pPr>
          </w:p>
        </w:tc>
      </w:tr>
      <w:tr w:rsidR="00B8631D" w:rsidRPr="0074435B" w14:paraId="242553C2"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4EBA1C5F"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4DF51A3"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6. Строение стенки кровеносных сосудов. Общие закономерности развития, хода и ветвлений сосудов. Анастомозы и коллатерали. Основные артерии туловища, головы, грудной и тазовой конечностей. Основные венозные магистрали. Особенности кровообращения плода</w:t>
            </w:r>
          </w:p>
        </w:tc>
        <w:tc>
          <w:tcPr>
            <w:tcW w:w="623" w:type="pct"/>
            <w:tcBorders>
              <w:top w:val="single" w:sz="4" w:space="0" w:color="auto"/>
              <w:left w:val="single" w:sz="4" w:space="0" w:color="auto"/>
              <w:bottom w:val="single" w:sz="4" w:space="0" w:color="auto"/>
              <w:right w:val="single" w:sz="4" w:space="0" w:color="auto"/>
            </w:tcBorders>
          </w:tcPr>
          <w:p w14:paraId="164BADFD" w14:textId="011AC248"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000EDF7"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FE612E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686F410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6EB74F72" w14:textId="0F1F0DDA"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F92F747" w14:textId="0E98429F" w:rsidR="00B8631D" w:rsidRPr="00C15337" w:rsidRDefault="00B8631D" w:rsidP="00842E0D">
            <w:pPr>
              <w:spacing w:after="0" w:line="240" w:lineRule="auto"/>
              <w:rPr>
                <w:rFonts w:ascii="Times New Roman" w:hAnsi="Times New Roman"/>
              </w:rPr>
            </w:pPr>
          </w:p>
        </w:tc>
      </w:tr>
      <w:tr w:rsidR="00B8631D" w:rsidRPr="0074435B" w14:paraId="05B073E7"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470B01B5"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C4D5A7E"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7.Строение системы органов пищеварения. Строение, развитие и значение органов пищеварения. Деление системы органов пищеварения на отделы. Строение и функции органов ротовой полости. Особенности ротовой полости животных разных видов. Пищевод и желудок. Типы желудков, строение и топография однокамерного желудка свиньи, лошади и многокамерного желудка жвачных.</w:t>
            </w:r>
          </w:p>
        </w:tc>
        <w:tc>
          <w:tcPr>
            <w:tcW w:w="623" w:type="pct"/>
            <w:tcBorders>
              <w:top w:val="single" w:sz="4" w:space="0" w:color="auto"/>
              <w:left w:val="single" w:sz="4" w:space="0" w:color="auto"/>
              <w:bottom w:val="single" w:sz="4" w:space="0" w:color="auto"/>
              <w:right w:val="single" w:sz="4" w:space="0" w:color="auto"/>
            </w:tcBorders>
          </w:tcPr>
          <w:p w14:paraId="0E95502B" w14:textId="3CFB4A8F"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5177858"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5632948"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83374C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0FAE7FC" w14:textId="2913533A"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32E639D" w14:textId="7A9C00C6" w:rsidR="00B8631D" w:rsidRPr="00C15337" w:rsidRDefault="00B8631D" w:rsidP="00842E0D">
            <w:pPr>
              <w:spacing w:after="0" w:line="240" w:lineRule="auto"/>
              <w:rPr>
                <w:rFonts w:ascii="Times New Roman" w:hAnsi="Times New Roman"/>
              </w:rPr>
            </w:pPr>
          </w:p>
        </w:tc>
      </w:tr>
      <w:tr w:rsidR="00B8631D" w:rsidRPr="0074435B" w14:paraId="21564FC9"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5D5B0DA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9289EDC"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8.Тонкий отдел кишечника. Строение и положение двенадцатиперстной, тощей и подвздошной кишок. Особенности строения у других видов животных. Строение, топография печени и поджелудочной железы, их функции, видовые особенности. Толстый отдел кишечника.</w:t>
            </w:r>
          </w:p>
        </w:tc>
        <w:tc>
          <w:tcPr>
            <w:tcW w:w="623" w:type="pct"/>
            <w:tcBorders>
              <w:top w:val="single" w:sz="4" w:space="0" w:color="auto"/>
              <w:left w:val="single" w:sz="4" w:space="0" w:color="auto"/>
              <w:bottom w:val="single" w:sz="4" w:space="0" w:color="auto"/>
              <w:right w:val="single" w:sz="4" w:space="0" w:color="auto"/>
            </w:tcBorders>
          </w:tcPr>
          <w:p w14:paraId="76631ECF" w14:textId="6DB10B53"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81CA07E"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56CB19C"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5E689D6"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792536C1" w14:textId="48429A41"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80A61C9" w14:textId="0F681A22" w:rsidR="00B8631D" w:rsidRPr="00C15337" w:rsidRDefault="00B8631D" w:rsidP="00842E0D">
            <w:pPr>
              <w:spacing w:after="0" w:line="240" w:lineRule="auto"/>
              <w:rPr>
                <w:rFonts w:ascii="Times New Roman" w:hAnsi="Times New Roman"/>
              </w:rPr>
            </w:pPr>
          </w:p>
        </w:tc>
      </w:tr>
      <w:tr w:rsidR="00B8631D" w:rsidRPr="0074435B" w14:paraId="0B4D4B43"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073F9DDA"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E9760C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9.Строение системы органов дыхания. Деление их на отделы. Строение носовой полости, околоносовых пазух, гортани, трахеи, их топография.  Видовые особенности</w:t>
            </w:r>
          </w:p>
        </w:tc>
        <w:tc>
          <w:tcPr>
            <w:tcW w:w="623" w:type="pct"/>
            <w:tcBorders>
              <w:top w:val="single" w:sz="4" w:space="0" w:color="auto"/>
              <w:left w:val="single" w:sz="4" w:space="0" w:color="auto"/>
              <w:bottom w:val="single" w:sz="4" w:space="0" w:color="auto"/>
              <w:right w:val="single" w:sz="4" w:space="0" w:color="auto"/>
            </w:tcBorders>
          </w:tcPr>
          <w:p w14:paraId="00688F0F" w14:textId="354D3D70"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691E69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E247C5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8C2EF7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E58CE90" w14:textId="0968BA17"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B613579" w14:textId="3C0C622B" w:rsidR="00B8631D" w:rsidRPr="00C15337" w:rsidRDefault="00B8631D" w:rsidP="00842E0D">
            <w:pPr>
              <w:spacing w:after="0" w:line="240" w:lineRule="auto"/>
              <w:rPr>
                <w:rFonts w:ascii="Times New Roman" w:hAnsi="Times New Roman"/>
              </w:rPr>
            </w:pPr>
          </w:p>
        </w:tc>
      </w:tr>
      <w:tr w:rsidR="00B8631D" w:rsidRPr="0074435B" w14:paraId="41374A97"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2F4CF6D3"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6A5B9F2"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10. Строение легких и грудной полости, плевра, её взаимосвязь с легкими. Плевральные полости, средостенье. Топография легких, видовые особенности</w:t>
            </w:r>
          </w:p>
        </w:tc>
        <w:tc>
          <w:tcPr>
            <w:tcW w:w="623" w:type="pct"/>
            <w:tcBorders>
              <w:top w:val="single" w:sz="4" w:space="0" w:color="auto"/>
              <w:left w:val="single" w:sz="4" w:space="0" w:color="auto"/>
              <w:bottom w:val="single" w:sz="4" w:space="0" w:color="auto"/>
              <w:right w:val="single" w:sz="4" w:space="0" w:color="auto"/>
            </w:tcBorders>
          </w:tcPr>
          <w:p w14:paraId="0EDB42B9" w14:textId="21D2B81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7A3EB2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1B7B763"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5002F8D3"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786495F9" w14:textId="1D10A8C5"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4D473E8B" w14:textId="6F3AC694" w:rsidR="00B8631D" w:rsidRPr="00C15337" w:rsidRDefault="00B8631D" w:rsidP="00842E0D">
            <w:pPr>
              <w:spacing w:after="0" w:line="240" w:lineRule="auto"/>
              <w:rPr>
                <w:rFonts w:ascii="Times New Roman" w:hAnsi="Times New Roman"/>
              </w:rPr>
            </w:pPr>
          </w:p>
        </w:tc>
      </w:tr>
      <w:tr w:rsidR="00B8631D" w:rsidRPr="0074435B" w14:paraId="3EC05D32"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01355282"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5AAFBEC"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11.Строение органов мочеотделительной системы. Строение и типы почек. Строение нефрона. Мочеточники, мочевой пузырь, мочеиспускательный и мочеполовой каналы. Топография органов мочевыделения у разных видов животных </w:t>
            </w:r>
          </w:p>
          <w:p w14:paraId="3B8F7D81" w14:textId="77777777" w:rsidR="00B8631D" w:rsidRPr="00C15337" w:rsidRDefault="00B8631D" w:rsidP="00842E0D">
            <w:pPr>
              <w:spacing w:after="0" w:line="240" w:lineRule="auto"/>
              <w:rPr>
                <w:rFonts w:ascii="Times New Roman" w:hAnsi="Times New Roman"/>
              </w:rPr>
            </w:pPr>
          </w:p>
        </w:tc>
        <w:tc>
          <w:tcPr>
            <w:tcW w:w="623" w:type="pct"/>
            <w:tcBorders>
              <w:top w:val="single" w:sz="4" w:space="0" w:color="auto"/>
              <w:left w:val="single" w:sz="4" w:space="0" w:color="auto"/>
              <w:bottom w:val="single" w:sz="4" w:space="0" w:color="auto"/>
              <w:right w:val="single" w:sz="4" w:space="0" w:color="auto"/>
            </w:tcBorders>
          </w:tcPr>
          <w:p w14:paraId="0ACE8B1E" w14:textId="3E20428F"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3E28CD3"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327598C"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7A30A6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202300D" w14:textId="04D1FFC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CDE7F24" w14:textId="77777777" w:rsidR="00B8631D" w:rsidRPr="00C15337" w:rsidRDefault="00B8631D" w:rsidP="00842E0D">
            <w:pPr>
              <w:spacing w:after="0" w:line="240" w:lineRule="auto"/>
              <w:rPr>
                <w:rFonts w:ascii="Times New Roman" w:hAnsi="Times New Roman"/>
              </w:rPr>
            </w:pPr>
          </w:p>
        </w:tc>
      </w:tr>
      <w:tr w:rsidR="00B8631D" w:rsidRPr="0074435B" w14:paraId="2856827B"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4C42E30"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52CDE4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12.Строение половой системы.  Характеристика органов размножения самцов: семенник и его придатки; семяпровод, семенной канатик; придаточные половые железы, половой член и препуций. Семенниковый мешок, мошонка. Особенности </w:t>
            </w:r>
            <w:r w:rsidRPr="00C15337">
              <w:rPr>
                <w:rFonts w:ascii="Times New Roman" w:hAnsi="Times New Roman"/>
              </w:rPr>
              <w:lastRenderedPageBreak/>
              <w:t xml:space="preserve">строения и положения органов размножения самца у животных разных видов. </w:t>
            </w:r>
          </w:p>
        </w:tc>
        <w:tc>
          <w:tcPr>
            <w:tcW w:w="623" w:type="pct"/>
            <w:tcBorders>
              <w:top w:val="single" w:sz="4" w:space="0" w:color="auto"/>
              <w:left w:val="single" w:sz="4" w:space="0" w:color="auto"/>
              <w:bottom w:val="single" w:sz="4" w:space="0" w:color="auto"/>
              <w:right w:val="single" w:sz="4" w:space="0" w:color="auto"/>
            </w:tcBorders>
          </w:tcPr>
          <w:p w14:paraId="45580091" w14:textId="2706F3A2"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32E5BA8"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074D8B20"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4DEEF5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7BBFDEDE" w14:textId="3790B698"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F3C535A" w14:textId="76A64528" w:rsidR="00B8631D" w:rsidRPr="00C15337" w:rsidRDefault="00B8631D" w:rsidP="00842E0D">
            <w:pPr>
              <w:spacing w:after="0" w:line="240" w:lineRule="auto"/>
              <w:rPr>
                <w:rFonts w:ascii="Times New Roman" w:hAnsi="Times New Roman"/>
              </w:rPr>
            </w:pPr>
          </w:p>
        </w:tc>
      </w:tr>
      <w:tr w:rsidR="00B8631D" w:rsidRPr="0074435B" w14:paraId="0886AF3A"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19D879E9"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0C98F3A"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13.Характеристика органов размножения самок. Строение и положение половых органов самки у животных разных видов</w:t>
            </w:r>
          </w:p>
        </w:tc>
        <w:tc>
          <w:tcPr>
            <w:tcW w:w="623" w:type="pct"/>
            <w:tcBorders>
              <w:top w:val="single" w:sz="4" w:space="0" w:color="auto"/>
              <w:left w:val="single" w:sz="4" w:space="0" w:color="auto"/>
              <w:bottom w:val="single" w:sz="4" w:space="0" w:color="auto"/>
              <w:right w:val="single" w:sz="4" w:space="0" w:color="auto"/>
            </w:tcBorders>
          </w:tcPr>
          <w:p w14:paraId="6F8864A8" w14:textId="0C294802"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AD8994A"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45B9C4D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02C0CA2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1CE04B2" w14:textId="39187C3C"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00D47C2" w14:textId="50BD4D8A" w:rsidR="00B8631D" w:rsidRPr="00C15337" w:rsidRDefault="00B8631D" w:rsidP="00842E0D">
            <w:pPr>
              <w:spacing w:after="0" w:line="240" w:lineRule="auto"/>
              <w:rPr>
                <w:rFonts w:ascii="Times New Roman" w:hAnsi="Times New Roman"/>
              </w:rPr>
            </w:pPr>
          </w:p>
        </w:tc>
      </w:tr>
      <w:tr w:rsidR="00B8631D" w:rsidRPr="0074435B" w14:paraId="5555874D"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31FCFE11"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1AB9C4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14.Строение эндокринной системы. Функциональное значение желез внутренней секреции, их связь с другими системами органов. Строение и топография гипофиза, эпифиза, щитовидной, околощитовидной желёз, надпочечников. Строение островков </w:t>
            </w:r>
            <w:proofErr w:type="spellStart"/>
            <w:r w:rsidRPr="00C15337">
              <w:rPr>
                <w:rFonts w:ascii="Times New Roman" w:hAnsi="Times New Roman"/>
              </w:rPr>
              <w:t>Лангерганса</w:t>
            </w:r>
            <w:proofErr w:type="spellEnd"/>
            <w:r w:rsidRPr="00C15337">
              <w:rPr>
                <w:rFonts w:ascii="Times New Roman" w:hAnsi="Times New Roman"/>
              </w:rPr>
              <w:t xml:space="preserve"> поджелудочной железы, половых желез.</w:t>
            </w:r>
          </w:p>
        </w:tc>
        <w:tc>
          <w:tcPr>
            <w:tcW w:w="623" w:type="pct"/>
            <w:tcBorders>
              <w:top w:val="single" w:sz="4" w:space="0" w:color="auto"/>
              <w:left w:val="single" w:sz="4" w:space="0" w:color="auto"/>
              <w:bottom w:val="single" w:sz="4" w:space="0" w:color="auto"/>
              <w:right w:val="single" w:sz="4" w:space="0" w:color="auto"/>
            </w:tcBorders>
          </w:tcPr>
          <w:p w14:paraId="3F974249" w14:textId="6CBFB985"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10AE87DA"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B62CE8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899315D"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240AE79" w14:textId="4807720F"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695A130" w14:textId="26BC334B" w:rsidR="00B8631D" w:rsidRPr="00C15337" w:rsidRDefault="00B8631D" w:rsidP="00842E0D">
            <w:pPr>
              <w:spacing w:after="0" w:line="240" w:lineRule="auto"/>
              <w:rPr>
                <w:rFonts w:ascii="Times New Roman" w:hAnsi="Times New Roman"/>
              </w:rPr>
            </w:pPr>
          </w:p>
        </w:tc>
      </w:tr>
      <w:tr w:rsidR="00B8631D" w:rsidRPr="0074435B" w14:paraId="62E41073"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4D347F25"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1FE970A"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15.Строение нервной системы, включая центральную нервную систему с анализаторами. Общая характеристика и деление нервной системы на центральную и периферическую. Строение и </w:t>
            </w:r>
            <w:proofErr w:type="gramStart"/>
            <w:r w:rsidRPr="00C15337">
              <w:rPr>
                <w:rFonts w:ascii="Times New Roman" w:hAnsi="Times New Roman"/>
              </w:rPr>
              <w:t>расположение  спинного</w:t>
            </w:r>
            <w:proofErr w:type="gramEnd"/>
            <w:r w:rsidRPr="00C15337">
              <w:rPr>
                <w:rFonts w:ascii="Times New Roman" w:hAnsi="Times New Roman"/>
              </w:rPr>
              <w:t xml:space="preserve"> головного мозга и их оболочек. Проводящие пути и центры спинного мозга. Периферическая и вегетативная часть нервной системы.</w:t>
            </w:r>
          </w:p>
        </w:tc>
        <w:tc>
          <w:tcPr>
            <w:tcW w:w="623" w:type="pct"/>
            <w:tcBorders>
              <w:top w:val="single" w:sz="4" w:space="0" w:color="auto"/>
              <w:left w:val="single" w:sz="4" w:space="0" w:color="auto"/>
              <w:bottom w:val="single" w:sz="4" w:space="0" w:color="auto"/>
              <w:right w:val="single" w:sz="4" w:space="0" w:color="auto"/>
            </w:tcBorders>
          </w:tcPr>
          <w:p w14:paraId="4EF54A5A" w14:textId="498A0B4C"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6539DB4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0AF88E8"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92415D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F02AF11" w14:textId="086749C7"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5B7AFE7" w14:textId="123D02A1" w:rsidR="00B8631D" w:rsidRPr="00C15337" w:rsidRDefault="00B8631D" w:rsidP="00842E0D">
            <w:pPr>
              <w:spacing w:after="0" w:line="240" w:lineRule="auto"/>
              <w:rPr>
                <w:rFonts w:ascii="Times New Roman" w:hAnsi="Times New Roman"/>
              </w:rPr>
            </w:pPr>
          </w:p>
        </w:tc>
      </w:tr>
      <w:tr w:rsidR="00B8631D" w:rsidRPr="0074435B" w14:paraId="66A928AF"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6257FC51"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477A8E2"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16. Понятие о трех отделах анализаторов. Зрительный анализатор, его строение. Защитные и вспомогательные приспособления органов зрения. Органы слуха и равновесия, их строение. Органы обоняния, вкуса, осязания</w:t>
            </w:r>
          </w:p>
        </w:tc>
        <w:tc>
          <w:tcPr>
            <w:tcW w:w="623" w:type="pct"/>
            <w:tcBorders>
              <w:top w:val="single" w:sz="4" w:space="0" w:color="auto"/>
              <w:left w:val="single" w:sz="4" w:space="0" w:color="auto"/>
              <w:bottom w:val="single" w:sz="4" w:space="0" w:color="auto"/>
              <w:right w:val="single" w:sz="4" w:space="0" w:color="auto"/>
            </w:tcBorders>
          </w:tcPr>
          <w:p w14:paraId="5D96D0CC" w14:textId="6814C734"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7EB1C11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D861B40"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CD05CC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5C8C114" w14:textId="008472A6"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75E45D1" w14:textId="4FE04C2F" w:rsidR="00B8631D" w:rsidRPr="00C15337" w:rsidRDefault="00B8631D" w:rsidP="00842E0D">
            <w:pPr>
              <w:spacing w:after="0" w:line="240" w:lineRule="auto"/>
              <w:rPr>
                <w:rFonts w:ascii="Times New Roman" w:hAnsi="Times New Roman"/>
              </w:rPr>
            </w:pPr>
          </w:p>
        </w:tc>
      </w:tr>
      <w:tr w:rsidR="00B8631D" w:rsidRPr="0074435B" w14:paraId="6729AC92"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028A9F8A"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1B171C12"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17.Особенности строения органов и систем у различных видов животных (птиц).</w:t>
            </w:r>
          </w:p>
        </w:tc>
        <w:tc>
          <w:tcPr>
            <w:tcW w:w="623" w:type="pct"/>
            <w:tcBorders>
              <w:top w:val="single" w:sz="4" w:space="0" w:color="auto"/>
              <w:left w:val="single" w:sz="4" w:space="0" w:color="auto"/>
              <w:bottom w:val="single" w:sz="4" w:space="0" w:color="auto"/>
              <w:right w:val="single" w:sz="4" w:space="0" w:color="auto"/>
            </w:tcBorders>
          </w:tcPr>
          <w:p w14:paraId="609C9516" w14:textId="17ABABB8"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734528C"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42F05C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AFE457E"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A450A80" w14:textId="17BCC4D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85C4757" w14:textId="002B0C82" w:rsidR="00B8631D" w:rsidRPr="00C15337" w:rsidRDefault="00B8631D" w:rsidP="00842E0D">
            <w:pPr>
              <w:spacing w:after="0" w:line="240" w:lineRule="auto"/>
              <w:rPr>
                <w:rFonts w:ascii="Times New Roman" w:hAnsi="Times New Roman"/>
              </w:rPr>
            </w:pPr>
          </w:p>
        </w:tc>
      </w:tr>
      <w:tr w:rsidR="00B8631D" w:rsidRPr="0074435B" w14:paraId="73ECC8EE"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44CE4052"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786571E"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18.Особенности строения органов и систем у различных видов животных (свиней).</w:t>
            </w:r>
          </w:p>
        </w:tc>
        <w:tc>
          <w:tcPr>
            <w:tcW w:w="623" w:type="pct"/>
            <w:tcBorders>
              <w:top w:val="single" w:sz="4" w:space="0" w:color="auto"/>
              <w:left w:val="single" w:sz="4" w:space="0" w:color="auto"/>
              <w:bottom w:val="single" w:sz="4" w:space="0" w:color="auto"/>
              <w:right w:val="single" w:sz="4" w:space="0" w:color="auto"/>
            </w:tcBorders>
          </w:tcPr>
          <w:p w14:paraId="37C8DEC2" w14:textId="2BE565C1"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6C74F0A9"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FD78228"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9A9188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0D4ED85" w14:textId="771E4D9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F6D01D9" w14:textId="2FE75E7C" w:rsidR="00B8631D" w:rsidRPr="00C15337" w:rsidRDefault="00B8631D" w:rsidP="00842E0D">
            <w:pPr>
              <w:spacing w:after="0" w:line="240" w:lineRule="auto"/>
              <w:rPr>
                <w:rFonts w:ascii="Times New Roman" w:hAnsi="Times New Roman"/>
              </w:rPr>
            </w:pPr>
          </w:p>
        </w:tc>
      </w:tr>
      <w:tr w:rsidR="00B8631D" w:rsidRPr="0074435B" w14:paraId="06C2CEC1"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tcPr>
          <w:p w14:paraId="5DE55044"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tcPr>
          <w:p w14:paraId="414519A5" w14:textId="77777777" w:rsidR="00B8631D" w:rsidRPr="00C15337" w:rsidRDefault="00B8631D" w:rsidP="00842E0D">
            <w:pPr>
              <w:spacing w:after="0" w:line="240" w:lineRule="auto"/>
              <w:rPr>
                <w:rFonts w:ascii="Times New Roman" w:hAnsi="Times New Roman"/>
              </w:rPr>
            </w:pPr>
            <w:r w:rsidRPr="00C15337">
              <w:rPr>
                <w:rFonts w:ascii="Times New Roman" w:hAnsi="Times New Roman"/>
                <w:b/>
                <w:bC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tcPr>
          <w:p w14:paraId="12F599B9" w14:textId="1A7D67AB"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35FD8F59"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3170C52" w14:textId="5D4187A4"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564095E1" w14:textId="77777777" w:rsidR="00B8631D" w:rsidRPr="00C15337" w:rsidRDefault="00B8631D" w:rsidP="00842E0D">
            <w:pPr>
              <w:spacing w:after="0" w:line="240" w:lineRule="auto"/>
              <w:rPr>
                <w:rFonts w:ascii="Times New Roman" w:hAnsi="Times New Roman"/>
              </w:rPr>
            </w:pPr>
          </w:p>
        </w:tc>
      </w:tr>
      <w:tr w:rsidR="00B8631D" w:rsidRPr="0074435B" w14:paraId="0B6660D5"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A8278CF"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A618DF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w:t>
            </w:r>
            <w:proofErr w:type="gramStart"/>
            <w:r w:rsidRPr="00C15337">
              <w:rPr>
                <w:rFonts w:ascii="Times New Roman" w:hAnsi="Times New Roman"/>
              </w:rPr>
              <w:t xml:space="preserve">занятие </w:t>
            </w:r>
            <w:r>
              <w:rPr>
                <w:rFonts w:ascii="Times New Roman" w:hAnsi="Times New Roman"/>
              </w:rPr>
              <w:t xml:space="preserve"> 1</w:t>
            </w:r>
            <w:proofErr w:type="gramEnd"/>
            <w:r>
              <w:rPr>
                <w:rFonts w:ascii="Times New Roman" w:hAnsi="Times New Roman"/>
              </w:rPr>
              <w:t xml:space="preserve"> .</w:t>
            </w:r>
            <w:r w:rsidRPr="00C15337">
              <w:rPr>
                <w:rFonts w:ascii="Times New Roman" w:hAnsi="Times New Roman"/>
              </w:rPr>
              <w:t>Проведение топографического исследования расположения осевого скелета с использованием макета животного</w:t>
            </w:r>
          </w:p>
        </w:tc>
        <w:tc>
          <w:tcPr>
            <w:tcW w:w="623" w:type="pct"/>
            <w:tcBorders>
              <w:top w:val="single" w:sz="4" w:space="0" w:color="auto"/>
              <w:left w:val="single" w:sz="4" w:space="0" w:color="auto"/>
              <w:bottom w:val="single" w:sz="4" w:space="0" w:color="auto"/>
              <w:right w:val="single" w:sz="4" w:space="0" w:color="auto"/>
            </w:tcBorders>
          </w:tcPr>
          <w:p w14:paraId="0B9024CF" w14:textId="39DB4501"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1ABEAA6E"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093077F"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03938029"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74DFACDD" w14:textId="4CA86362"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4110129" w14:textId="57FEDAB2" w:rsidR="00B8631D" w:rsidRPr="00C15337" w:rsidRDefault="00B8631D" w:rsidP="00842E0D">
            <w:pPr>
              <w:spacing w:after="0" w:line="240" w:lineRule="auto"/>
              <w:rPr>
                <w:rFonts w:ascii="Times New Roman" w:hAnsi="Times New Roman"/>
              </w:rPr>
            </w:pPr>
          </w:p>
        </w:tc>
      </w:tr>
      <w:tr w:rsidR="00B8631D" w:rsidRPr="0074435B" w14:paraId="4C48C8E5" w14:textId="77777777" w:rsidTr="00B8631D">
        <w:trPr>
          <w:trHeight w:val="1084"/>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19D842C"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2E4800C"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занятие </w:t>
            </w:r>
            <w:proofErr w:type="gramStart"/>
            <w:r w:rsidRPr="00C15337">
              <w:rPr>
                <w:rFonts w:ascii="Times New Roman" w:hAnsi="Times New Roman"/>
              </w:rPr>
              <w:t xml:space="preserve">2 </w:t>
            </w:r>
            <w:r>
              <w:rPr>
                <w:rFonts w:ascii="Times New Roman" w:hAnsi="Times New Roman"/>
              </w:rPr>
              <w:t>.</w:t>
            </w:r>
            <w:proofErr w:type="gramEnd"/>
            <w:r>
              <w:rPr>
                <w:rFonts w:ascii="Times New Roman" w:hAnsi="Times New Roman"/>
              </w:rPr>
              <w:t xml:space="preserve"> </w:t>
            </w:r>
            <w:r w:rsidRPr="00C15337">
              <w:rPr>
                <w:rFonts w:ascii="Times New Roman" w:hAnsi="Times New Roman"/>
              </w:rPr>
              <w:t xml:space="preserve">Проведение топографического исследования расположения </w:t>
            </w:r>
            <w:proofErr w:type="gramStart"/>
            <w:r w:rsidRPr="00C15337">
              <w:rPr>
                <w:rFonts w:ascii="Times New Roman" w:hAnsi="Times New Roman"/>
              </w:rPr>
              <w:t>периферического  скелета</w:t>
            </w:r>
            <w:proofErr w:type="gramEnd"/>
            <w:r w:rsidRPr="00C15337">
              <w:rPr>
                <w:rFonts w:ascii="Times New Roman" w:hAnsi="Times New Roman"/>
              </w:rPr>
              <w:t xml:space="preserve"> грудной конечности с использованием макета животного</w:t>
            </w:r>
          </w:p>
        </w:tc>
        <w:tc>
          <w:tcPr>
            <w:tcW w:w="623" w:type="pct"/>
            <w:tcBorders>
              <w:top w:val="single" w:sz="4" w:space="0" w:color="auto"/>
              <w:left w:val="single" w:sz="4" w:space="0" w:color="auto"/>
              <w:bottom w:val="single" w:sz="4" w:space="0" w:color="auto"/>
              <w:right w:val="single" w:sz="4" w:space="0" w:color="auto"/>
            </w:tcBorders>
          </w:tcPr>
          <w:p w14:paraId="53113422" w14:textId="5AF4C690"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66D819F7"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2F9932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6B8FE06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20D61850" w14:textId="09A03B44"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4305B049" w14:textId="2BF2F8A1" w:rsidR="00B8631D" w:rsidRPr="00C15337" w:rsidRDefault="00B8631D" w:rsidP="00842E0D">
            <w:pPr>
              <w:spacing w:after="0" w:line="240" w:lineRule="auto"/>
              <w:rPr>
                <w:rFonts w:ascii="Times New Roman" w:hAnsi="Times New Roman"/>
              </w:rPr>
            </w:pPr>
          </w:p>
        </w:tc>
      </w:tr>
      <w:tr w:rsidR="00B8631D" w:rsidRPr="0074435B" w14:paraId="184DCCA2"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1F4FD402"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48509E5"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w:t>
            </w:r>
            <w:proofErr w:type="gramStart"/>
            <w:r w:rsidRPr="00C15337">
              <w:rPr>
                <w:rFonts w:ascii="Times New Roman" w:hAnsi="Times New Roman"/>
              </w:rPr>
              <w:t>занятие</w:t>
            </w:r>
            <w:r>
              <w:rPr>
                <w:rFonts w:ascii="Times New Roman" w:hAnsi="Times New Roman"/>
              </w:rPr>
              <w:t xml:space="preserve">  3</w:t>
            </w:r>
            <w:proofErr w:type="gramEnd"/>
            <w:r>
              <w:rPr>
                <w:rFonts w:ascii="Times New Roman" w:hAnsi="Times New Roman"/>
              </w:rPr>
              <w:t xml:space="preserve">. </w:t>
            </w:r>
            <w:r w:rsidRPr="00C15337">
              <w:rPr>
                <w:rFonts w:ascii="Times New Roman" w:hAnsi="Times New Roman"/>
              </w:rPr>
              <w:t>Проведение топографического исследования расположения периферического скелета тазовой конечности с использованием макета животного</w:t>
            </w:r>
          </w:p>
        </w:tc>
        <w:tc>
          <w:tcPr>
            <w:tcW w:w="623" w:type="pct"/>
            <w:tcBorders>
              <w:top w:val="single" w:sz="4" w:space="0" w:color="auto"/>
              <w:left w:val="single" w:sz="4" w:space="0" w:color="auto"/>
              <w:bottom w:val="single" w:sz="4" w:space="0" w:color="auto"/>
              <w:right w:val="single" w:sz="4" w:space="0" w:color="auto"/>
            </w:tcBorders>
          </w:tcPr>
          <w:p w14:paraId="0ED986BD" w14:textId="305758E9"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5CF69F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30E589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868D41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DDD9932" w14:textId="289C9A1F"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7C0CF632" w14:textId="7B726F1B" w:rsidR="00B8631D" w:rsidRPr="00C15337" w:rsidRDefault="00B8631D" w:rsidP="00842E0D">
            <w:pPr>
              <w:spacing w:after="0" w:line="240" w:lineRule="auto"/>
              <w:rPr>
                <w:rFonts w:ascii="Times New Roman" w:hAnsi="Times New Roman"/>
              </w:rPr>
            </w:pPr>
          </w:p>
        </w:tc>
      </w:tr>
      <w:tr w:rsidR="00B8631D" w:rsidRPr="0074435B" w14:paraId="547B8E81"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BB02F0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109FB83"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w:t>
            </w:r>
            <w:proofErr w:type="gramStart"/>
            <w:r w:rsidRPr="00C15337">
              <w:rPr>
                <w:rFonts w:ascii="Times New Roman" w:hAnsi="Times New Roman"/>
              </w:rPr>
              <w:t>занятие</w:t>
            </w:r>
            <w:r>
              <w:rPr>
                <w:rFonts w:ascii="Times New Roman" w:hAnsi="Times New Roman"/>
              </w:rPr>
              <w:t xml:space="preserve"> </w:t>
            </w:r>
            <w:r w:rsidRPr="00C15337">
              <w:rPr>
                <w:rFonts w:ascii="Times New Roman" w:hAnsi="Times New Roman"/>
              </w:rPr>
              <w:t xml:space="preserve"> 4</w:t>
            </w:r>
            <w:proofErr w:type="gramEnd"/>
            <w:r w:rsidRPr="00C15337">
              <w:rPr>
                <w:rFonts w:ascii="Times New Roman" w:hAnsi="Times New Roman"/>
              </w:rPr>
              <w:t xml:space="preserve"> </w:t>
            </w:r>
            <w:r>
              <w:rPr>
                <w:rFonts w:ascii="Times New Roman" w:hAnsi="Times New Roman"/>
              </w:rPr>
              <w:t xml:space="preserve">. </w:t>
            </w:r>
            <w:r w:rsidRPr="00C15337">
              <w:rPr>
                <w:rFonts w:ascii="Times New Roman" w:hAnsi="Times New Roman"/>
              </w:rPr>
              <w:t>Проведение топографического исследования расположения периферического скелета головы (черепа разных видов животных) с использованием макетов животного</w:t>
            </w:r>
          </w:p>
        </w:tc>
        <w:tc>
          <w:tcPr>
            <w:tcW w:w="623" w:type="pct"/>
            <w:tcBorders>
              <w:top w:val="single" w:sz="4" w:space="0" w:color="auto"/>
              <w:left w:val="single" w:sz="4" w:space="0" w:color="auto"/>
              <w:bottom w:val="single" w:sz="4" w:space="0" w:color="auto"/>
              <w:right w:val="single" w:sz="4" w:space="0" w:color="auto"/>
            </w:tcBorders>
          </w:tcPr>
          <w:p w14:paraId="670298BE" w14:textId="2A0CC289"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314B75DB"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AD15A1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6C7A4BD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4B08FE6" w14:textId="2ABB8FDB"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4365C31" w14:textId="21FAA39C" w:rsidR="00B8631D" w:rsidRPr="00C15337" w:rsidRDefault="00B8631D" w:rsidP="00842E0D">
            <w:pPr>
              <w:spacing w:after="0" w:line="240" w:lineRule="auto"/>
              <w:rPr>
                <w:rFonts w:ascii="Times New Roman" w:hAnsi="Times New Roman"/>
              </w:rPr>
            </w:pPr>
          </w:p>
        </w:tc>
      </w:tr>
      <w:tr w:rsidR="00B8631D" w:rsidRPr="0074435B" w14:paraId="20812B2D" w14:textId="77777777" w:rsidTr="00B8631D">
        <w:trPr>
          <w:trHeight w:val="1088"/>
        </w:trPr>
        <w:tc>
          <w:tcPr>
            <w:tcW w:w="849" w:type="pct"/>
            <w:vMerge w:val="restart"/>
            <w:tcBorders>
              <w:top w:val="single" w:sz="4" w:space="0" w:color="auto"/>
              <w:left w:val="single" w:sz="4" w:space="0" w:color="auto"/>
              <w:bottom w:val="single" w:sz="4" w:space="0" w:color="auto"/>
              <w:right w:val="single" w:sz="4" w:space="0" w:color="auto"/>
            </w:tcBorders>
          </w:tcPr>
          <w:p w14:paraId="2316C860"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C11D8BA"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w:t>
            </w:r>
            <w:proofErr w:type="gramStart"/>
            <w:r w:rsidRPr="00C15337">
              <w:rPr>
                <w:rFonts w:ascii="Times New Roman" w:hAnsi="Times New Roman"/>
              </w:rPr>
              <w:t>занятие</w:t>
            </w:r>
            <w:r>
              <w:rPr>
                <w:rFonts w:ascii="Times New Roman" w:hAnsi="Times New Roman"/>
              </w:rPr>
              <w:t xml:space="preserve">  5</w:t>
            </w:r>
            <w:proofErr w:type="gramEnd"/>
            <w:r>
              <w:rPr>
                <w:rFonts w:ascii="Times New Roman" w:hAnsi="Times New Roman"/>
              </w:rPr>
              <w:t xml:space="preserve">. </w:t>
            </w:r>
            <w:r w:rsidRPr="00C15337">
              <w:rPr>
                <w:rFonts w:ascii="Times New Roman" w:hAnsi="Times New Roman"/>
              </w:rPr>
              <w:t>Проведение топографического исследования расположения сердечно</w:t>
            </w:r>
            <w:r>
              <w:rPr>
                <w:rFonts w:ascii="Times New Roman" w:hAnsi="Times New Roman"/>
              </w:rPr>
              <w:t xml:space="preserve"> - </w:t>
            </w:r>
            <w:r w:rsidRPr="00C15337">
              <w:rPr>
                <w:rFonts w:ascii="Times New Roman" w:hAnsi="Times New Roman"/>
              </w:rPr>
              <w:t>сосудистой системы с использованием макета</w:t>
            </w:r>
          </w:p>
        </w:tc>
        <w:tc>
          <w:tcPr>
            <w:tcW w:w="623" w:type="pct"/>
            <w:tcBorders>
              <w:top w:val="single" w:sz="4" w:space="0" w:color="auto"/>
              <w:left w:val="single" w:sz="4" w:space="0" w:color="auto"/>
              <w:bottom w:val="single" w:sz="4" w:space="0" w:color="auto"/>
              <w:right w:val="single" w:sz="4" w:space="0" w:color="auto"/>
            </w:tcBorders>
          </w:tcPr>
          <w:p w14:paraId="13B426D9" w14:textId="2890BEDD"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72CFA39A"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88A930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7736946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3CF0E10" w14:textId="03E759BC"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773CCB6" w14:textId="468FC6B4" w:rsidR="00B8631D" w:rsidRPr="00C15337" w:rsidRDefault="00B8631D" w:rsidP="00842E0D">
            <w:pPr>
              <w:spacing w:after="0" w:line="240" w:lineRule="auto"/>
              <w:rPr>
                <w:rFonts w:ascii="Times New Roman" w:hAnsi="Times New Roman"/>
              </w:rPr>
            </w:pPr>
          </w:p>
        </w:tc>
      </w:tr>
      <w:tr w:rsidR="00B8631D" w:rsidRPr="0074435B" w14:paraId="15FBF1A9"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166214A6"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BBED9BA"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занятие </w:t>
            </w:r>
            <w:r>
              <w:rPr>
                <w:rFonts w:ascii="Times New Roman" w:hAnsi="Times New Roman"/>
              </w:rPr>
              <w:t xml:space="preserve">  6. </w:t>
            </w:r>
            <w:r w:rsidRPr="00C15337">
              <w:rPr>
                <w:rFonts w:ascii="Times New Roman" w:hAnsi="Times New Roman"/>
              </w:rPr>
              <w:t>Проведение топографического исследования расположения системы органов пищеварения с использованием макета</w:t>
            </w:r>
          </w:p>
        </w:tc>
        <w:tc>
          <w:tcPr>
            <w:tcW w:w="623" w:type="pct"/>
            <w:tcBorders>
              <w:top w:val="single" w:sz="4" w:space="0" w:color="auto"/>
              <w:left w:val="single" w:sz="4" w:space="0" w:color="auto"/>
              <w:bottom w:val="single" w:sz="4" w:space="0" w:color="auto"/>
              <w:right w:val="single" w:sz="4" w:space="0" w:color="auto"/>
            </w:tcBorders>
          </w:tcPr>
          <w:p w14:paraId="4D596210" w14:textId="7777777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B481362"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D6A2496"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C0A7D89"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E19CEC4" w14:textId="497ED1F4"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4AE839C" w14:textId="53F6FD13" w:rsidR="00B8631D" w:rsidRPr="00C15337" w:rsidRDefault="00B8631D" w:rsidP="00842E0D">
            <w:pPr>
              <w:spacing w:after="0" w:line="240" w:lineRule="auto"/>
              <w:rPr>
                <w:rFonts w:ascii="Times New Roman" w:hAnsi="Times New Roman"/>
              </w:rPr>
            </w:pPr>
          </w:p>
        </w:tc>
      </w:tr>
      <w:tr w:rsidR="00B8631D" w:rsidRPr="0074435B" w14:paraId="754CDD93"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7D729FC8"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168AF1F"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Практическое занятие</w:t>
            </w:r>
            <w:r>
              <w:rPr>
                <w:rFonts w:ascii="Times New Roman" w:hAnsi="Times New Roman"/>
              </w:rPr>
              <w:t xml:space="preserve"> 7. </w:t>
            </w:r>
            <w:r w:rsidRPr="00C15337">
              <w:rPr>
                <w:rFonts w:ascii="Times New Roman" w:hAnsi="Times New Roman"/>
              </w:rPr>
              <w:t>Проведение топографического исследования расположения системы органов дыхания с использованием макета</w:t>
            </w:r>
          </w:p>
        </w:tc>
        <w:tc>
          <w:tcPr>
            <w:tcW w:w="623" w:type="pct"/>
            <w:tcBorders>
              <w:top w:val="single" w:sz="4" w:space="0" w:color="auto"/>
              <w:left w:val="single" w:sz="4" w:space="0" w:color="auto"/>
              <w:bottom w:val="single" w:sz="4" w:space="0" w:color="auto"/>
              <w:right w:val="single" w:sz="4" w:space="0" w:color="auto"/>
            </w:tcBorders>
          </w:tcPr>
          <w:p w14:paraId="18130EA8" w14:textId="046CDFA9"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18351AA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14947AC"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34F56A5"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0687CC8" w14:textId="65BBC484"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9A7CC14" w14:textId="4E65E987" w:rsidR="00B8631D" w:rsidRPr="00C15337" w:rsidRDefault="00B8631D" w:rsidP="00842E0D">
            <w:pPr>
              <w:spacing w:after="0" w:line="240" w:lineRule="auto"/>
              <w:rPr>
                <w:rFonts w:ascii="Times New Roman" w:hAnsi="Times New Roman"/>
              </w:rPr>
            </w:pPr>
          </w:p>
        </w:tc>
      </w:tr>
      <w:tr w:rsidR="00B8631D" w:rsidRPr="0074435B" w14:paraId="533CC095"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20DD4717"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3FD0C6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Практическое </w:t>
            </w:r>
            <w:proofErr w:type="gramStart"/>
            <w:r w:rsidRPr="00C15337">
              <w:rPr>
                <w:rFonts w:ascii="Times New Roman" w:hAnsi="Times New Roman"/>
              </w:rPr>
              <w:t xml:space="preserve">занятие </w:t>
            </w:r>
            <w:r>
              <w:rPr>
                <w:rFonts w:ascii="Times New Roman" w:hAnsi="Times New Roman"/>
              </w:rPr>
              <w:t xml:space="preserve"> 8</w:t>
            </w:r>
            <w:proofErr w:type="gramEnd"/>
            <w:r>
              <w:rPr>
                <w:rFonts w:ascii="Times New Roman" w:hAnsi="Times New Roman"/>
              </w:rPr>
              <w:t xml:space="preserve">. </w:t>
            </w:r>
            <w:r w:rsidRPr="00C15337">
              <w:rPr>
                <w:rFonts w:ascii="Times New Roman" w:hAnsi="Times New Roman"/>
              </w:rPr>
              <w:t>Проведение топографического исследования расположения мочеотделительной системы с использованием макета</w:t>
            </w:r>
          </w:p>
        </w:tc>
        <w:tc>
          <w:tcPr>
            <w:tcW w:w="623" w:type="pct"/>
            <w:tcBorders>
              <w:top w:val="single" w:sz="4" w:space="0" w:color="auto"/>
              <w:left w:val="single" w:sz="4" w:space="0" w:color="auto"/>
              <w:bottom w:val="single" w:sz="4" w:space="0" w:color="auto"/>
              <w:right w:val="single" w:sz="4" w:space="0" w:color="auto"/>
            </w:tcBorders>
          </w:tcPr>
          <w:p w14:paraId="7DD1BD75" w14:textId="58E95735"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CC5761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6F6EEE3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0DB5B443"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B131755" w14:textId="0ED1209F"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14F34222" w14:textId="77777777" w:rsidR="00B8631D" w:rsidRPr="00C15337" w:rsidRDefault="00B8631D" w:rsidP="00842E0D">
            <w:pPr>
              <w:spacing w:after="0" w:line="240" w:lineRule="auto"/>
              <w:rPr>
                <w:rFonts w:ascii="Times New Roman" w:hAnsi="Times New Roman"/>
              </w:rPr>
            </w:pPr>
          </w:p>
        </w:tc>
      </w:tr>
      <w:tr w:rsidR="00B8631D" w:rsidRPr="0074435B" w14:paraId="75BF0814"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5CB4F0B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4846FFC" w14:textId="77777777" w:rsidR="00B8631D" w:rsidRPr="00C15337" w:rsidRDefault="00B8631D" w:rsidP="00842E0D">
            <w:pPr>
              <w:spacing w:after="0" w:line="240" w:lineRule="auto"/>
              <w:rPr>
                <w:rFonts w:ascii="Times New Roman" w:hAnsi="Times New Roman"/>
              </w:rPr>
            </w:pPr>
            <w:r>
              <w:rPr>
                <w:rFonts w:ascii="Times New Roman" w:hAnsi="Times New Roman"/>
              </w:rPr>
              <w:t xml:space="preserve">Практическое занятие   </w:t>
            </w:r>
            <w:proofErr w:type="gramStart"/>
            <w:r>
              <w:rPr>
                <w:rFonts w:ascii="Times New Roman" w:hAnsi="Times New Roman"/>
              </w:rPr>
              <w:t>9 .</w:t>
            </w:r>
            <w:proofErr w:type="gramEnd"/>
            <w:r>
              <w:rPr>
                <w:rFonts w:ascii="Times New Roman" w:hAnsi="Times New Roman"/>
              </w:rPr>
              <w:t xml:space="preserve"> </w:t>
            </w:r>
            <w:r w:rsidRPr="00C15337">
              <w:rPr>
                <w:rFonts w:ascii="Times New Roman" w:hAnsi="Times New Roman"/>
              </w:rPr>
              <w:t>Проведение топографического исследования органов размножения и половой системы с использованием макета</w:t>
            </w:r>
          </w:p>
        </w:tc>
        <w:tc>
          <w:tcPr>
            <w:tcW w:w="623" w:type="pct"/>
            <w:tcBorders>
              <w:top w:val="single" w:sz="4" w:space="0" w:color="auto"/>
              <w:left w:val="single" w:sz="4" w:space="0" w:color="auto"/>
              <w:bottom w:val="single" w:sz="4" w:space="0" w:color="auto"/>
              <w:right w:val="single" w:sz="4" w:space="0" w:color="auto"/>
            </w:tcBorders>
          </w:tcPr>
          <w:p w14:paraId="07C8CA8D" w14:textId="01F63BA6"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F9B3A06"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07DD22AC"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987C8B8"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3CF60F23" w14:textId="792C296F"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36E12116" w14:textId="0AC3711C" w:rsidR="00B8631D" w:rsidRPr="00C15337" w:rsidRDefault="00B8631D" w:rsidP="00842E0D">
            <w:pPr>
              <w:spacing w:after="0" w:line="240" w:lineRule="auto"/>
              <w:rPr>
                <w:rFonts w:ascii="Times New Roman" w:hAnsi="Times New Roman"/>
              </w:rPr>
            </w:pPr>
          </w:p>
        </w:tc>
      </w:tr>
      <w:tr w:rsidR="00B8631D" w:rsidRPr="0074435B" w14:paraId="2F245F47" w14:textId="77777777" w:rsidTr="00B8631D">
        <w:trPr>
          <w:trHeight w:val="20"/>
        </w:trPr>
        <w:tc>
          <w:tcPr>
            <w:tcW w:w="849" w:type="pct"/>
            <w:vMerge/>
            <w:tcBorders>
              <w:top w:val="single" w:sz="4" w:space="0" w:color="auto"/>
              <w:left w:val="single" w:sz="4" w:space="0" w:color="auto"/>
              <w:bottom w:val="single" w:sz="4" w:space="0" w:color="auto"/>
              <w:right w:val="single" w:sz="4" w:space="0" w:color="auto"/>
            </w:tcBorders>
            <w:vAlign w:val="center"/>
            <w:hideMark/>
          </w:tcPr>
          <w:p w14:paraId="3CA5E538"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3577C38"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Само</w:t>
            </w:r>
            <w:r>
              <w:rPr>
                <w:rFonts w:ascii="Times New Roman" w:hAnsi="Times New Roman"/>
                <w:b/>
                <w:bCs/>
              </w:rPr>
              <w:t>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0E45593F" w14:textId="5E5B07E0"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6C27858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57D84C1" w14:textId="610DDEC1"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0B5AA2CE" w14:textId="77777777" w:rsidR="00B8631D" w:rsidRPr="00C15337" w:rsidRDefault="00B8631D" w:rsidP="00842E0D">
            <w:pPr>
              <w:spacing w:after="0" w:line="240" w:lineRule="auto"/>
              <w:rPr>
                <w:rFonts w:ascii="Times New Roman" w:hAnsi="Times New Roman"/>
              </w:rPr>
            </w:pPr>
          </w:p>
        </w:tc>
      </w:tr>
      <w:tr w:rsidR="00B8631D" w:rsidRPr="0074435B" w14:paraId="7A7D816B" w14:textId="77777777" w:rsidTr="00B8631D">
        <w:trPr>
          <w:trHeight w:val="20"/>
        </w:trPr>
        <w:tc>
          <w:tcPr>
            <w:tcW w:w="2749" w:type="pct"/>
            <w:gridSpan w:val="2"/>
            <w:tcBorders>
              <w:top w:val="single" w:sz="4" w:space="0" w:color="auto"/>
              <w:left w:val="single" w:sz="4" w:space="0" w:color="auto"/>
              <w:bottom w:val="single" w:sz="4" w:space="0" w:color="auto"/>
              <w:right w:val="single" w:sz="4" w:space="0" w:color="auto"/>
            </w:tcBorders>
            <w:hideMark/>
          </w:tcPr>
          <w:p w14:paraId="2167E13D" w14:textId="77777777" w:rsidR="00B8631D" w:rsidRPr="00C15337" w:rsidRDefault="00B8631D" w:rsidP="00842E0D">
            <w:pPr>
              <w:spacing w:after="0" w:line="240" w:lineRule="auto"/>
              <w:rPr>
                <w:rFonts w:ascii="Times New Roman" w:hAnsi="Times New Roman"/>
              </w:rPr>
            </w:pPr>
            <w:r w:rsidRPr="00C15337">
              <w:rPr>
                <w:rFonts w:ascii="Times New Roman" w:hAnsi="Times New Roman"/>
                <w:b/>
                <w:bCs/>
              </w:rPr>
              <w:t>Раздел 2</w:t>
            </w:r>
            <w:r>
              <w:rPr>
                <w:rFonts w:ascii="Times New Roman" w:hAnsi="Times New Roman"/>
                <w:b/>
                <w:bCs/>
              </w:rPr>
              <w:t>.</w:t>
            </w:r>
            <w:r w:rsidRPr="00C15337">
              <w:rPr>
                <w:rFonts w:ascii="Times New Roman" w:hAnsi="Times New Roman"/>
                <w:b/>
                <w:bCs/>
              </w:rPr>
              <w:t xml:space="preserve"> Физиология</w:t>
            </w:r>
          </w:p>
        </w:tc>
        <w:tc>
          <w:tcPr>
            <w:tcW w:w="623" w:type="pct"/>
            <w:tcBorders>
              <w:top w:val="single" w:sz="4" w:space="0" w:color="auto"/>
              <w:left w:val="single" w:sz="4" w:space="0" w:color="auto"/>
              <w:bottom w:val="single" w:sz="4" w:space="0" w:color="auto"/>
              <w:right w:val="single" w:sz="4" w:space="0" w:color="auto"/>
            </w:tcBorders>
            <w:vAlign w:val="center"/>
          </w:tcPr>
          <w:p w14:paraId="2938AEB6" w14:textId="2615F87F" w:rsidR="00B8631D" w:rsidRPr="00C15337" w:rsidRDefault="008F3E74" w:rsidP="00842E0D">
            <w:pPr>
              <w:spacing w:after="0" w:line="240" w:lineRule="auto"/>
              <w:jc w:val="center"/>
              <w:rPr>
                <w:rFonts w:ascii="Times New Roman" w:hAnsi="Times New Roman"/>
                <w:b/>
              </w:rPr>
            </w:pPr>
            <w:r>
              <w:rPr>
                <w:rFonts w:ascii="Times New Roman" w:hAnsi="Times New Roman"/>
                <w:b/>
              </w:rPr>
              <w:t>16/16</w:t>
            </w:r>
          </w:p>
        </w:tc>
        <w:tc>
          <w:tcPr>
            <w:tcW w:w="482" w:type="pct"/>
            <w:tcBorders>
              <w:top w:val="single" w:sz="4" w:space="0" w:color="auto"/>
              <w:left w:val="single" w:sz="4" w:space="0" w:color="auto"/>
              <w:bottom w:val="single" w:sz="4" w:space="0" w:color="auto"/>
              <w:right w:val="single" w:sz="4" w:space="0" w:color="auto"/>
            </w:tcBorders>
          </w:tcPr>
          <w:p w14:paraId="0E52803F" w14:textId="2A1786A7" w:rsidR="00B8631D" w:rsidRPr="00C15337" w:rsidRDefault="008F3E74" w:rsidP="00842E0D">
            <w:pPr>
              <w:spacing w:after="0" w:line="240" w:lineRule="auto"/>
              <w:rPr>
                <w:rFonts w:ascii="Times New Roman" w:hAnsi="Times New Roman"/>
              </w:rPr>
            </w:pPr>
            <w:r>
              <w:rPr>
                <w:rFonts w:ascii="Times New Roman" w:hAnsi="Times New Roman"/>
              </w:rPr>
              <w:t>76/76</w:t>
            </w:r>
          </w:p>
        </w:tc>
        <w:tc>
          <w:tcPr>
            <w:tcW w:w="627" w:type="pct"/>
            <w:tcBorders>
              <w:top w:val="single" w:sz="4" w:space="0" w:color="auto"/>
              <w:left w:val="single" w:sz="4" w:space="0" w:color="auto"/>
              <w:bottom w:val="single" w:sz="4" w:space="0" w:color="auto"/>
              <w:right w:val="single" w:sz="4" w:space="0" w:color="auto"/>
            </w:tcBorders>
          </w:tcPr>
          <w:p w14:paraId="7E9355E1" w14:textId="43397536"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755289CD" w14:textId="77777777" w:rsidR="00B8631D" w:rsidRPr="00C15337" w:rsidRDefault="00B8631D" w:rsidP="00842E0D">
            <w:pPr>
              <w:spacing w:after="0" w:line="240" w:lineRule="auto"/>
              <w:rPr>
                <w:rFonts w:ascii="Times New Roman" w:hAnsi="Times New Roman"/>
              </w:rPr>
            </w:pPr>
          </w:p>
        </w:tc>
      </w:tr>
      <w:tr w:rsidR="00B8631D" w:rsidRPr="0074435B" w14:paraId="180EA8E4" w14:textId="77777777" w:rsidTr="00B8631D">
        <w:trPr>
          <w:trHeight w:val="20"/>
        </w:trPr>
        <w:tc>
          <w:tcPr>
            <w:tcW w:w="849" w:type="pct"/>
            <w:vMerge w:val="restart"/>
            <w:tcBorders>
              <w:top w:val="single" w:sz="4" w:space="0" w:color="auto"/>
              <w:left w:val="single" w:sz="4" w:space="0" w:color="auto"/>
              <w:right w:val="single" w:sz="4" w:space="0" w:color="auto"/>
            </w:tcBorders>
          </w:tcPr>
          <w:p w14:paraId="3BDAE121" w14:textId="77777777" w:rsidR="00B8631D" w:rsidRDefault="00B8631D" w:rsidP="00842E0D">
            <w:pPr>
              <w:spacing w:after="0" w:line="240" w:lineRule="auto"/>
              <w:rPr>
                <w:rFonts w:ascii="Times New Roman" w:hAnsi="Times New Roman"/>
                <w:b/>
                <w:bCs/>
              </w:rPr>
            </w:pPr>
            <w:r w:rsidRPr="00C15337">
              <w:rPr>
                <w:rFonts w:ascii="Times New Roman" w:hAnsi="Times New Roman"/>
                <w:b/>
                <w:bCs/>
              </w:rPr>
              <w:t>Тема 2.1</w:t>
            </w:r>
            <w:r>
              <w:rPr>
                <w:rFonts w:ascii="Times New Roman" w:hAnsi="Times New Roman"/>
                <w:b/>
                <w:bCs/>
              </w:rPr>
              <w:t>.</w:t>
            </w:r>
          </w:p>
          <w:p w14:paraId="56FB812F"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 xml:space="preserve"> Процессы жизнедеятельности сельскохозяйственных животных</w:t>
            </w:r>
          </w:p>
        </w:tc>
        <w:tc>
          <w:tcPr>
            <w:tcW w:w="1900" w:type="pct"/>
            <w:tcBorders>
              <w:top w:val="single" w:sz="4" w:space="0" w:color="auto"/>
              <w:left w:val="single" w:sz="4" w:space="0" w:color="auto"/>
              <w:bottom w:val="single" w:sz="4" w:space="0" w:color="auto"/>
              <w:right w:val="single" w:sz="4" w:space="0" w:color="auto"/>
            </w:tcBorders>
          </w:tcPr>
          <w:p w14:paraId="0997CBE2"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Содержание</w:t>
            </w:r>
          </w:p>
        </w:tc>
        <w:tc>
          <w:tcPr>
            <w:tcW w:w="623" w:type="pct"/>
            <w:tcBorders>
              <w:top w:val="single" w:sz="4" w:space="0" w:color="auto"/>
              <w:left w:val="single" w:sz="4" w:space="0" w:color="auto"/>
              <w:bottom w:val="single" w:sz="4" w:space="0" w:color="auto"/>
              <w:right w:val="single" w:sz="4" w:space="0" w:color="auto"/>
            </w:tcBorders>
            <w:vAlign w:val="center"/>
          </w:tcPr>
          <w:p w14:paraId="1F754E7B" w14:textId="62439B79"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63F7E79E"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250930E" w14:textId="0E0EAC62"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18268024" w14:textId="77777777" w:rsidR="00B8631D" w:rsidRPr="00C15337" w:rsidRDefault="00B8631D" w:rsidP="00842E0D">
            <w:pPr>
              <w:spacing w:after="0" w:line="240" w:lineRule="auto"/>
              <w:rPr>
                <w:rFonts w:ascii="Times New Roman" w:hAnsi="Times New Roman"/>
              </w:rPr>
            </w:pPr>
          </w:p>
        </w:tc>
      </w:tr>
      <w:tr w:rsidR="00B8631D" w:rsidRPr="0074435B" w14:paraId="7F85D4C4" w14:textId="77777777" w:rsidTr="00B8631D">
        <w:trPr>
          <w:trHeight w:val="20"/>
        </w:trPr>
        <w:tc>
          <w:tcPr>
            <w:tcW w:w="849" w:type="pct"/>
            <w:vMerge/>
            <w:tcBorders>
              <w:left w:val="single" w:sz="4" w:space="0" w:color="auto"/>
              <w:right w:val="single" w:sz="4" w:space="0" w:color="auto"/>
            </w:tcBorders>
            <w:hideMark/>
          </w:tcPr>
          <w:p w14:paraId="0571F512" w14:textId="77777777" w:rsidR="00B8631D" w:rsidRPr="00C15337" w:rsidRDefault="00B8631D" w:rsidP="00842E0D">
            <w:pPr>
              <w:spacing w:after="0" w:line="240" w:lineRule="auto"/>
              <w:rPr>
                <w:rFonts w:ascii="Times New Roman" w:hAnsi="Times New Roman"/>
                <w:b/>
                <w:bCs/>
              </w:rPr>
            </w:pPr>
          </w:p>
        </w:tc>
        <w:tc>
          <w:tcPr>
            <w:tcW w:w="1900" w:type="pct"/>
            <w:tcBorders>
              <w:top w:val="single" w:sz="4" w:space="0" w:color="auto"/>
              <w:left w:val="single" w:sz="4" w:space="0" w:color="auto"/>
              <w:bottom w:val="single" w:sz="4" w:space="0" w:color="auto"/>
              <w:right w:val="single" w:sz="4" w:space="0" w:color="auto"/>
            </w:tcBorders>
            <w:hideMark/>
          </w:tcPr>
          <w:p w14:paraId="7FD35687"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1.Характеристика процессов жизнедеятельности. Физиологические функции органов и систем органов животных. Теплорегуляция.</w:t>
            </w:r>
          </w:p>
        </w:tc>
        <w:tc>
          <w:tcPr>
            <w:tcW w:w="623" w:type="pct"/>
            <w:tcBorders>
              <w:top w:val="single" w:sz="4" w:space="0" w:color="auto"/>
              <w:left w:val="single" w:sz="4" w:space="0" w:color="auto"/>
              <w:bottom w:val="single" w:sz="4" w:space="0" w:color="auto"/>
              <w:right w:val="single" w:sz="4" w:space="0" w:color="auto"/>
            </w:tcBorders>
          </w:tcPr>
          <w:p w14:paraId="69AB7293" w14:textId="69465C0C"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426B9F1D"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E3E8B6D"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077911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7731C3B6" w14:textId="7605030D"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0E4EC91B" w14:textId="56B04F97" w:rsidR="00B8631D" w:rsidRPr="00C15337" w:rsidRDefault="00B8631D" w:rsidP="00842E0D">
            <w:pPr>
              <w:spacing w:after="0" w:line="240" w:lineRule="auto"/>
              <w:rPr>
                <w:rFonts w:ascii="Times New Roman" w:hAnsi="Times New Roman"/>
              </w:rPr>
            </w:pPr>
          </w:p>
        </w:tc>
      </w:tr>
      <w:tr w:rsidR="00B8631D" w:rsidRPr="0074435B" w14:paraId="48969B8F" w14:textId="77777777" w:rsidTr="00B8631D">
        <w:trPr>
          <w:trHeight w:val="20"/>
        </w:trPr>
        <w:tc>
          <w:tcPr>
            <w:tcW w:w="849" w:type="pct"/>
            <w:vMerge/>
            <w:tcBorders>
              <w:left w:val="single" w:sz="4" w:space="0" w:color="auto"/>
              <w:right w:val="single" w:sz="4" w:space="0" w:color="auto"/>
            </w:tcBorders>
            <w:vAlign w:val="center"/>
            <w:hideMark/>
          </w:tcPr>
          <w:p w14:paraId="4C4059B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BBF8F49"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2.Функции и физико-химические свойства крови. </w:t>
            </w:r>
          </w:p>
        </w:tc>
        <w:tc>
          <w:tcPr>
            <w:tcW w:w="623" w:type="pct"/>
            <w:tcBorders>
              <w:top w:val="single" w:sz="4" w:space="0" w:color="auto"/>
              <w:left w:val="single" w:sz="4" w:space="0" w:color="auto"/>
              <w:bottom w:val="single" w:sz="4" w:space="0" w:color="auto"/>
              <w:right w:val="single" w:sz="4" w:space="0" w:color="auto"/>
            </w:tcBorders>
          </w:tcPr>
          <w:p w14:paraId="5EE8C560" w14:textId="51B7BDE0"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38926218"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9530DAC"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4240546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8625418" w14:textId="38F1DF5C"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1448D16A" w14:textId="4B461E90" w:rsidR="00B8631D" w:rsidRPr="00C15337" w:rsidRDefault="00B8631D" w:rsidP="00842E0D">
            <w:pPr>
              <w:spacing w:after="0" w:line="240" w:lineRule="auto"/>
              <w:rPr>
                <w:rFonts w:ascii="Times New Roman" w:hAnsi="Times New Roman"/>
              </w:rPr>
            </w:pPr>
          </w:p>
        </w:tc>
      </w:tr>
      <w:tr w:rsidR="00B8631D" w:rsidRPr="0074435B" w14:paraId="7350830D" w14:textId="77777777" w:rsidTr="00B8631D">
        <w:trPr>
          <w:trHeight w:val="20"/>
        </w:trPr>
        <w:tc>
          <w:tcPr>
            <w:tcW w:w="849" w:type="pct"/>
            <w:vMerge/>
            <w:tcBorders>
              <w:left w:val="single" w:sz="4" w:space="0" w:color="auto"/>
              <w:right w:val="single" w:sz="4" w:space="0" w:color="auto"/>
            </w:tcBorders>
            <w:vAlign w:val="center"/>
            <w:hideMark/>
          </w:tcPr>
          <w:p w14:paraId="54DAA4C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2F11CDE"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 xml:space="preserve">3.Форменные элементы крови. Эритроциты, их строение и функции. Гемоглобин, его соединения и роль. Скорость оседания эритроцитов. Лейкоциты, их строение и функции. </w:t>
            </w:r>
          </w:p>
        </w:tc>
        <w:tc>
          <w:tcPr>
            <w:tcW w:w="623" w:type="pct"/>
            <w:tcBorders>
              <w:top w:val="single" w:sz="4" w:space="0" w:color="auto"/>
              <w:left w:val="single" w:sz="4" w:space="0" w:color="auto"/>
              <w:bottom w:val="single" w:sz="4" w:space="0" w:color="auto"/>
              <w:right w:val="single" w:sz="4" w:space="0" w:color="auto"/>
            </w:tcBorders>
          </w:tcPr>
          <w:p w14:paraId="56ED6D07" w14:textId="7E2B61C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78E9A2CE"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212A94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10F424D8"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C74C5AB" w14:textId="01361A1C"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48AB6BB9" w14:textId="10FC200E" w:rsidR="00B8631D" w:rsidRPr="00C15337" w:rsidRDefault="00B8631D" w:rsidP="00842E0D">
            <w:pPr>
              <w:spacing w:after="0" w:line="240" w:lineRule="auto"/>
              <w:rPr>
                <w:rFonts w:ascii="Times New Roman" w:hAnsi="Times New Roman"/>
              </w:rPr>
            </w:pPr>
          </w:p>
        </w:tc>
      </w:tr>
      <w:tr w:rsidR="00B8631D" w:rsidRPr="0074435B" w14:paraId="3608E75C" w14:textId="77777777" w:rsidTr="00B8631D">
        <w:trPr>
          <w:trHeight w:val="20"/>
        </w:trPr>
        <w:tc>
          <w:tcPr>
            <w:tcW w:w="849" w:type="pct"/>
            <w:vMerge/>
            <w:tcBorders>
              <w:left w:val="single" w:sz="4" w:space="0" w:color="auto"/>
              <w:right w:val="single" w:sz="4" w:space="0" w:color="auto"/>
            </w:tcBorders>
            <w:vAlign w:val="center"/>
            <w:hideMark/>
          </w:tcPr>
          <w:p w14:paraId="72C08AAC"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F94D98D"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4.Понятие о группах крови. Резус-фактор. Группы крови сельскохозяйственных животных</w:t>
            </w:r>
          </w:p>
        </w:tc>
        <w:tc>
          <w:tcPr>
            <w:tcW w:w="623" w:type="pct"/>
            <w:tcBorders>
              <w:top w:val="single" w:sz="4" w:space="0" w:color="auto"/>
              <w:left w:val="single" w:sz="4" w:space="0" w:color="auto"/>
              <w:bottom w:val="single" w:sz="4" w:space="0" w:color="auto"/>
              <w:right w:val="single" w:sz="4" w:space="0" w:color="auto"/>
            </w:tcBorders>
          </w:tcPr>
          <w:p w14:paraId="6C6AD3CE" w14:textId="19181AE2"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4479451B"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3945B06"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D74A729"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8E7760D" w14:textId="3F3D94CB"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17731C14" w14:textId="615318B6" w:rsidR="00B8631D" w:rsidRPr="00C15337" w:rsidRDefault="00B8631D" w:rsidP="00842E0D">
            <w:pPr>
              <w:spacing w:after="0" w:line="240" w:lineRule="auto"/>
              <w:rPr>
                <w:rFonts w:ascii="Times New Roman" w:hAnsi="Times New Roman"/>
              </w:rPr>
            </w:pPr>
          </w:p>
        </w:tc>
      </w:tr>
      <w:tr w:rsidR="00B8631D" w:rsidRPr="0074435B" w14:paraId="408F823C" w14:textId="77777777" w:rsidTr="00B8631D">
        <w:trPr>
          <w:trHeight w:val="20"/>
        </w:trPr>
        <w:tc>
          <w:tcPr>
            <w:tcW w:w="849" w:type="pct"/>
            <w:vMerge/>
            <w:tcBorders>
              <w:left w:val="single" w:sz="4" w:space="0" w:color="auto"/>
              <w:right w:val="single" w:sz="4" w:space="0" w:color="auto"/>
            </w:tcBorders>
            <w:vAlign w:val="center"/>
            <w:hideMark/>
          </w:tcPr>
          <w:p w14:paraId="0EA081D3"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EA1477B"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5.Лимфатическая система. Лимфа и тканевая жидкость. Состав, свойства и значение лимфы и тканевой жидкости. Кроветворные органы.</w:t>
            </w:r>
          </w:p>
        </w:tc>
        <w:tc>
          <w:tcPr>
            <w:tcW w:w="623" w:type="pct"/>
            <w:tcBorders>
              <w:top w:val="single" w:sz="4" w:space="0" w:color="auto"/>
              <w:left w:val="single" w:sz="4" w:space="0" w:color="auto"/>
              <w:bottom w:val="single" w:sz="4" w:space="0" w:color="auto"/>
              <w:right w:val="single" w:sz="4" w:space="0" w:color="auto"/>
            </w:tcBorders>
          </w:tcPr>
          <w:p w14:paraId="4C400CA1" w14:textId="145865D0"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37583C86"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881F71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6CF0911B"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2B37A91" w14:textId="63FBA6A7"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343F15E" w14:textId="4CCC1DCD" w:rsidR="00B8631D" w:rsidRPr="00C15337" w:rsidRDefault="00B8631D" w:rsidP="00842E0D">
            <w:pPr>
              <w:spacing w:after="0" w:line="240" w:lineRule="auto"/>
              <w:rPr>
                <w:rFonts w:ascii="Times New Roman" w:hAnsi="Times New Roman"/>
              </w:rPr>
            </w:pPr>
          </w:p>
        </w:tc>
      </w:tr>
      <w:tr w:rsidR="00B8631D" w:rsidRPr="0074435B" w14:paraId="18435748" w14:textId="77777777" w:rsidTr="00B8631D">
        <w:trPr>
          <w:trHeight w:val="20"/>
        </w:trPr>
        <w:tc>
          <w:tcPr>
            <w:tcW w:w="849" w:type="pct"/>
            <w:vMerge/>
            <w:tcBorders>
              <w:left w:val="single" w:sz="4" w:space="0" w:color="auto"/>
              <w:right w:val="single" w:sz="4" w:space="0" w:color="auto"/>
            </w:tcBorders>
            <w:vAlign w:val="center"/>
            <w:hideMark/>
          </w:tcPr>
          <w:p w14:paraId="5C83FE87"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EC86CDD"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6.Мочеотделительная система. Роль выделительной системы в поддержании гомеостаза. Функции почек. Механизм образования мочи. Состав и количество мочи у животных. Регуляция образования и выделения мочи.</w:t>
            </w:r>
          </w:p>
        </w:tc>
        <w:tc>
          <w:tcPr>
            <w:tcW w:w="623" w:type="pct"/>
            <w:tcBorders>
              <w:top w:val="single" w:sz="4" w:space="0" w:color="auto"/>
              <w:left w:val="single" w:sz="4" w:space="0" w:color="auto"/>
              <w:bottom w:val="single" w:sz="4" w:space="0" w:color="auto"/>
              <w:right w:val="single" w:sz="4" w:space="0" w:color="auto"/>
            </w:tcBorders>
          </w:tcPr>
          <w:p w14:paraId="7A0542BB" w14:textId="14BA39AD"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329A390C"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48353999"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CEF6FC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28437A3" w14:textId="489F42C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1CCA4EF2" w14:textId="77777777" w:rsidR="00B8631D" w:rsidRPr="00C15337" w:rsidRDefault="00B8631D" w:rsidP="00842E0D">
            <w:pPr>
              <w:spacing w:after="0" w:line="240" w:lineRule="auto"/>
              <w:rPr>
                <w:rFonts w:ascii="Times New Roman" w:hAnsi="Times New Roman"/>
              </w:rPr>
            </w:pPr>
          </w:p>
        </w:tc>
      </w:tr>
      <w:tr w:rsidR="00B8631D" w:rsidRPr="0074435B" w14:paraId="14EDEB67" w14:textId="77777777" w:rsidTr="00B8631D">
        <w:trPr>
          <w:trHeight w:val="20"/>
        </w:trPr>
        <w:tc>
          <w:tcPr>
            <w:tcW w:w="849" w:type="pct"/>
            <w:vMerge/>
            <w:tcBorders>
              <w:left w:val="single" w:sz="4" w:space="0" w:color="auto"/>
              <w:right w:val="single" w:sz="4" w:space="0" w:color="auto"/>
            </w:tcBorders>
            <w:vAlign w:val="center"/>
            <w:hideMark/>
          </w:tcPr>
          <w:p w14:paraId="6A7835E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0B9BDF6"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10B93952" w14:textId="47436E46" w:rsidR="00B8631D" w:rsidRPr="00C15337" w:rsidRDefault="00B8631D" w:rsidP="00842E0D">
            <w:pPr>
              <w:spacing w:after="0" w:line="240" w:lineRule="auto"/>
              <w:jc w:val="center"/>
              <w:rPr>
                <w:rFonts w:ascii="Times New Roman" w:hAnsi="Times New Roman"/>
                <w:b/>
                <w:bCs/>
              </w:rPr>
            </w:pPr>
          </w:p>
        </w:tc>
        <w:tc>
          <w:tcPr>
            <w:tcW w:w="482" w:type="pct"/>
            <w:tcBorders>
              <w:top w:val="single" w:sz="4" w:space="0" w:color="auto"/>
              <w:left w:val="single" w:sz="4" w:space="0" w:color="auto"/>
              <w:bottom w:val="single" w:sz="4" w:space="0" w:color="auto"/>
              <w:right w:val="single" w:sz="4" w:space="0" w:color="auto"/>
            </w:tcBorders>
          </w:tcPr>
          <w:p w14:paraId="36EF2AF7"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CD8C60C" w14:textId="618B4551"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13328A3C" w14:textId="77777777" w:rsidR="00B8631D" w:rsidRPr="00C15337" w:rsidRDefault="00B8631D" w:rsidP="00842E0D">
            <w:pPr>
              <w:spacing w:after="0" w:line="240" w:lineRule="auto"/>
              <w:rPr>
                <w:rFonts w:ascii="Times New Roman" w:hAnsi="Times New Roman"/>
              </w:rPr>
            </w:pPr>
          </w:p>
        </w:tc>
      </w:tr>
      <w:tr w:rsidR="00B8631D" w:rsidRPr="0074435B" w14:paraId="67F25255" w14:textId="77777777" w:rsidTr="00B8631D">
        <w:trPr>
          <w:trHeight w:val="20"/>
        </w:trPr>
        <w:tc>
          <w:tcPr>
            <w:tcW w:w="849" w:type="pct"/>
            <w:vMerge/>
            <w:tcBorders>
              <w:left w:val="single" w:sz="4" w:space="0" w:color="auto"/>
              <w:right w:val="single" w:sz="4" w:space="0" w:color="auto"/>
            </w:tcBorders>
            <w:vAlign w:val="center"/>
            <w:hideMark/>
          </w:tcPr>
          <w:p w14:paraId="066C8C76"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D554DA2"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1. </w:t>
            </w:r>
            <w:r w:rsidRPr="00C15337">
              <w:rPr>
                <w:rFonts w:ascii="Times New Roman" w:hAnsi="Times New Roman"/>
              </w:rPr>
              <w:t>Определение количества эритроцитов в крови</w:t>
            </w:r>
          </w:p>
        </w:tc>
        <w:tc>
          <w:tcPr>
            <w:tcW w:w="623" w:type="pct"/>
            <w:tcBorders>
              <w:top w:val="single" w:sz="4" w:space="0" w:color="auto"/>
              <w:left w:val="single" w:sz="4" w:space="0" w:color="auto"/>
              <w:bottom w:val="single" w:sz="4" w:space="0" w:color="auto"/>
              <w:right w:val="single" w:sz="4" w:space="0" w:color="auto"/>
            </w:tcBorders>
          </w:tcPr>
          <w:p w14:paraId="1C8FED43" w14:textId="56D411BE"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69236063"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20D1122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0FB2177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E2D3BD1" w14:textId="3E3A298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8B0F6A0" w14:textId="00EA57C3" w:rsidR="00B8631D" w:rsidRPr="00C15337" w:rsidRDefault="00B8631D" w:rsidP="00842E0D">
            <w:pPr>
              <w:spacing w:after="0" w:line="240" w:lineRule="auto"/>
              <w:rPr>
                <w:rFonts w:ascii="Times New Roman" w:hAnsi="Times New Roman"/>
              </w:rPr>
            </w:pPr>
          </w:p>
        </w:tc>
      </w:tr>
      <w:tr w:rsidR="00B8631D" w:rsidRPr="0074435B" w14:paraId="3F515FD2" w14:textId="77777777" w:rsidTr="00B8631D">
        <w:trPr>
          <w:trHeight w:val="20"/>
        </w:trPr>
        <w:tc>
          <w:tcPr>
            <w:tcW w:w="849" w:type="pct"/>
            <w:vMerge/>
            <w:tcBorders>
              <w:left w:val="single" w:sz="4" w:space="0" w:color="auto"/>
              <w:right w:val="single" w:sz="4" w:space="0" w:color="auto"/>
            </w:tcBorders>
            <w:vAlign w:val="center"/>
            <w:hideMark/>
          </w:tcPr>
          <w:p w14:paraId="564D6A88"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2FCD392"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2. </w:t>
            </w:r>
            <w:r w:rsidRPr="00C15337">
              <w:rPr>
                <w:rFonts w:ascii="Times New Roman" w:hAnsi="Times New Roman"/>
              </w:rPr>
              <w:t>Определение количества лейкоцитов в крови</w:t>
            </w:r>
          </w:p>
        </w:tc>
        <w:tc>
          <w:tcPr>
            <w:tcW w:w="623" w:type="pct"/>
            <w:tcBorders>
              <w:top w:val="single" w:sz="4" w:space="0" w:color="auto"/>
              <w:left w:val="single" w:sz="4" w:space="0" w:color="auto"/>
              <w:bottom w:val="single" w:sz="4" w:space="0" w:color="auto"/>
              <w:right w:val="single" w:sz="4" w:space="0" w:color="auto"/>
            </w:tcBorders>
          </w:tcPr>
          <w:p w14:paraId="684D8504" w14:textId="50EC0A0E"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D5E868A"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85749CD"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27B714B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769DC19" w14:textId="35A18E4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45E6B8EE" w14:textId="20B98DCD" w:rsidR="00B8631D" w:rsidRPr="00C15337" w:rsidRDefault="00B8631D" w:rsidP="00842E0D">
            <w:pPr>
              <w:spacing w:after="0" w:line="240" w:lineRule="auto"/>
              <w:rPr>
                <w:rFonts w:ascii="Times New Roman" w:hAnsi="Times New Roman"/>
              </w:rPr>
            </w:pPr>
          </w:p>
        </w:tc>
      </w:tr>
      <w:tr w:rsidR="00B8631D" w:rsidRPr="0074435B" w14:paraId="78AF5A30" w14:textId="77777777" w:rsidTr="00B8631D">
        <w:trPr>
          <w:trHeight w:val="20"/>
        </w:trPr>
        <w:tc>
          <w:tcPr>
            <w:tcW w:w="849" w:type="pct"/>
            <w:vMerge/>
            <w:tcBorders>
              <w:left w:val="single" w:sz="4" w:space="0" w:color="auto"/>
              <w:right w:val="single" w:sz="4" w:space="0" w:color="auto"/>
            </w:tcBorders>
            <w:vAlign w:val="center"/>
            <w:hideMark/>
          </w:tcPr>
          <w:p w14:paraId="2FD5E191"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B3B4F31"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3. </w:t>
            </w:r>
            <w:r w:rsidRPr="00C15337">
              <w:rPr>
                <w:rFonts w:ascii="Times New Roman" w:hAnsi="Times New Roman"/>
              </w:rPr>
              <w:t>Определение виды лейкоцитов</w:t>
            </w:r>
          </w:p>
        </w:tc>
        <w:tc>
          <w:tcPr>
            <w:tcW w:w="623" w:type="pct"/>
            <w:tcBorders>
              <w:top w:val="single" w:sz="4" w:space="0" w:color="auto"/>
              <w:left w:val="single" w:sz="4" w:space="0" w:color="auto"/>
              <w:bottom w:val="single" w:sz="4" w:space="0" w:color="auto"/>
              <w:right w:val="single" w:sz="4" w:space="0" w:color="auto"/>
            </w:tcBorders>
          </w:tcPr>
          <w:p w14:paraId="6D59EAA2" w14:textId="02803D34"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222280C"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1DB7084"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2A783911"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E99A2C4" w14:textId="61321518"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0F9F98A3" w14:textId="0A4AA8A2" w:rsidR="00B8631D" w:rsidRPr="00C15337" w:rsidRDefault="00B8631D" w:rsidP="00842E0D">
            <w:pPr>
              <w:spacing w:after="0" w:line="240" w:lineRule="auto"/>
              <w:rPr>
                <w:rFonts w:ascii="Times New Roman" w:hAnsi="Times New Roman"/>
              </w:rPr>
            </w:pPr>
          </w:p>
        </w:tc>
      </w:tr>
      <w:tr w:rsidR="00B8631D" w:rsidRPr="0074435B" w14:paraId="260389C0" w14:textId="77777777" w:rsidTr="00B8631D">
        <w:trPr>
          <w:trHeight w:val="20"/>
        </w:trPr>
        <w:tc>
          <w:tcPr>
            <w:tcW w:w="849" w:type="pct"/>
            <w:vMerge/>
            <w:tcBorders>
              <w:left w:val="single" w:sz="4" w:space="0" w:color="auto"/>
              <w:right w:val="single" w:sz="4" w:space="0" w:color="auto"/>
            </w:tcBorders>
            <w:vAlign w:val="center"/>
            <w:hideMark/>
          </w:tcPr>
          <w:p w14:paraId="7A23CD62"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A8B22CF"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4. </w:t>
            </w:r>
            <w:r w:rsidRPr="00C15337">
              <w:rPr>
                <w:rFonts w:ascii="Times New Roman" w:hAnsi="Times New Roman"/>
              </w:rPr>
              <w:t>Выведение лейкоцитарной формулы</w:t>
            </w:r>
          </w:p>
        </w:tc>
        <w:tc>
          <w:tcPr>
            <w:tcW w:w="623" w:type="pct"/>
            <w:tcBorders>
              <w:top w:val="single" w:sz="4" w:space="0" w:color="auto"/>
              <w:left w:val="single" w:sz="4" w:space="0" w:color="auto"/>
              <w:bottom w:val="single" w:sz="4" w:space="0" w:color="auto"/>
              <w:right w:val="single" w:sz="4" w:space="0" w:color="auto"/>
            </w:tcBorders>
          </w:tcPr>
          <w:p w14:paraId="56C342ED" w14:textId="70EAB3CD"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530BE9C3"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960245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585F09A7"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3B248390" w14:textId="510222A9"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4C50953" w14:textId="0CB8B18F" w:rsidR="00B8631D" w:rsidRPr="00C15337" w:rsidRDefault="00B8631D" w:rsidP="00842E0D">
            <w:pPr>
              <w:spacing w:after="0" w:line="240" w:lineRule="auto"/>
              <w:rPr>
                <w:rFonts w:ascii="Times New Roman" w:hAnsi="Times New Roman"/>
              </w:rPr>
            </w:pPr>
          </w:p>
        </w:tc>
      </w:tr>
      <w:tr w:rsidR="00B8631D" w:rsidRPr="0074435B" w14:paraId="57253F8E" w14:textId="77777777" w:rsidTr="00B8631D">
        <w:trPr>
          <w:trHeight w:val="20"/>
        </w:trPr>
        <w:tc>
          <w:tcPr>
            <w:tcW w:w="849" w:type="pct"/>
            <w:vMerge/>
            <w:tcBorders>
              <w:left w:val="single" w:sz="4" w:space="0" w:color="auto"/>
              <w:right w:val="single" w:sz="4" w:space="0" w:color="auto"/>
            </w:tcBorders>
            <w:vAlign w:val="center"/>
            <w:hideMark/>
          </w:tcPr>
          <w:p w14:paraId="70C840FF"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D7263F5"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5. </w:t>
            </w:r>
            <w:r w:rsidRPr="00C15337">
              <w:rPr>
                <w:rFonts w:ascii="Times New Roman" w:hAnsi="Times New Roman"/>
              </w:rPr>
              <w:t>Определение скорости оседания эритроцитов</w:t>
            </w:r>
          </w:p>
        </w:tc>
        <w:tc>
          <w:tcPr>
            <w:tcW w:w="623" w:type="pct"/>
            <w:tcBorders>
              <w:top w:val="single" w:sz="4" w:space="0" w:color="auto"/>
              <w:left w:val="single" w:sz="4" w:space="0" w:color="auto"/>
              <w:bottom w:val="single" w:sz="4" w:space="0" w:color="auto"/>
              <w:right w:val="single" w:sz="4" w:space="0" w:color="auto"/>
            </w:tcBorders>
          </w:tcPr>
          <w:p w14:paraId="38718871" w14:textId="07545BC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CE2324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9F882D0"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2DBF421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3F02484" w14:textId="1D579F70"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8D75002" w14:textId="7700A855" w:rsidR="00B8631D" w:rsidRPr="00C15337" w:rsidRDefault="00B8631D" w:rsidP="00842E0D">
            <w:pPr>
              <w:spacing w:after="0" w:line="240" w:lineRule="auto"/>
              <w:rPr>
                <w:rFonts w:ascii="Times New Roman" w:hAnsi="Times New Roman"/>
              </w:rPr>
            </w:pPr>
          </w:p>
        </w:tc>
      </w:tr>
      <w:tr w:rsidR="00B8631D" w:rsidRPr="0074435B" w14:paraId="7FB343F7" w14:textId="77777777" w:rsidTr="00B8631D">
        <w:trPr>
          <w:trHeight w:val="20"/>
        </w:trPr>
        <w:tc>
          <w:tcPr>
            <w:tcW w:w="849" w:type="pct"/>
            <w:vMerge/>
            <w:tcBorders>
              <w:left w:val="single" w:sz="4" w:space="0" w:color="auto"/>
              <w:bottom w:val="single" w:sz="4" w:space="0" w:color="auto"/>
              <w:right w:val="single" w:sz="4" w:space="0" w:color="auto"/>
            </w:tcBorders>
            <w:vAlign w:val="center"/>
            <w:hideMark/>
          </w:tcPr>
          <w:p w14:paraId="4B041AD4"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7861499"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Лабораторн</w:t>
            </w:r>
            <w:r>
              <w:rPr>
                <w:rFonts w:ascii="Times New Roman" w:hAnsi="Times New Roman"/>
              </w:rPr>
              <w:t>ая</w:t>
            </w:r>
            <w:r w:rsidRPr="00C15337">
              <w:rPr>
                <w:rFonts w:ascii="Times New Roman" w:hAnsi="Times New Roman"/>
              </w:rPr>
              <w:t xml:space="preserve"> </w:t>
            </w:r>
            <w:r>
              <w:rPr>
                <w:rFonts w:ascii="Times New Roman" w:hAnsi="Times New Roman"/>
              </w:rPr>
              <w:t xml:space="preserve">работа </w:t>
            </w:r>
            <w:proofErr w:type="gramStart"/>
            <w:r>
              <w:rPr>
                <w:rFonts w:ascii="Times New Roman" w:hAnsi="Times New Roman"/>
              </w:rPr>
              <w:t>6 .</w:t>
            </w:r>
            <w:proofErr w:type="gramEnd"/>
            <w:r>
              <w:rPr>
                <w:rFonts w:ascii="Times New Roman" w:hAnsi="Times New Roman"/>
              </w:rPr>
              <w:t xml:space="preserve"> </w:t>
            </w:r>
            <w:r w:rsidRPr="00C15337">
              <w:rPr>
                <w:rFonts w:ascii="Times New Roman" w:hAnsi="Times New Roman"/>
              </w:rPr>
              <w:t>Определение количества гемоглобина в крови</w:t>
            </w:r>
          </w:p>
        </w:tc>
        <w:tc>
          <w:tcPr>
            <w:tcW w:w="623" w:type="pct"/>
            <w:tcBorders>
              <w:top w:val="single" w:sz="4" w:space="0" w:color="auto"/>
              <w:left w:val="single" w:sz="4" w:space="0" w:color="auto"/>
              <w:bottom w:val="single" w:sz="4" w:space="0" w:color="auto"/>
              <w:right w:val="single" w:sz="4" w:space="0" w:color="auto"/>
            </w:tcBorders>
          </w:tcPr>
          <w:p w14:paraId="6DD12CC3" w14:textId="26DB309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D25453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458C43CF"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311237E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01DD1ED1" w14:textId="22F7CC13"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6B4C340" w14:textId="4A519FB5" w:rsidR="00B8631D" w:rsidRPr="00C15337" w:rsidRDefault="00B8631D" w:rsidP="00842E0D">
            <w:pPr>
              <w:spacing w:after="0" w:line="240" w:lineRule="auto"/>
              <w:rPr>
                <w:rFonts w:ascii="Times New Roman" w:hAnsi="Times New Roman"/>
              </w:rPr>
            </w:pPr>
          </w:p>
        </w:tc>
      </w:tr>
      <w:tr w:rsidR="00B8631D" w:rsidRPr="0074435B" w14:paraId="2DBF8D7A" w14:textId="77777777" w:rsidTr="00B8631D">
        <w:trPr>
          <w:trHeight w:val="20"/>
        </w:trPr>
        <w:tc>
          <w:tcPr>
            <w:tcW w:w="849" w:type="pct"/>
            <w:tcBorders>
              <w:top w:val="single" w:sz="4" w:space="0" w:color="auto"/>
              <w:left w:val="single" w:sz="4" w:space="0" w:color="auto"/>
              <w:bottom w:val="single" w:sz="4" w:space="0" w:color="auto"/>
              <w:right w:val="single" w:sz="4" w:space="0" w:color="auto"/>
            </w:tcBorders>
          </w:tcPr>
          <w:p w14:paraId="1B435325"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0D96206"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2E9240C5" w14:textId="41E3C90D"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770BAC5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BCB8F13" w14:textId="09DCCF5C"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0B3C9227" w14:textId="77777777" w:rsidR="00B8631D" w:rsidRPr="00C15337" w:rsidRDefault="00B8631D" w:rsidP="00842E0D">
            <w:pPr>
              <w:spacing w:after="0" w:line="240" w:lineRule="auto"/>
              <w:rPr>
                <w:rFonts w:ascii="Times New Roman" w:hAnsi="Times New Roman"/>
              </w:rPr>
            </w:pPr>
          </w:p>
        </w:tc>
      </w:tr>
      <w:tr w:rsidR="00B8631D" w:rsidRPr="0074435B" w14:paraId="03A8BE54" w14:textId="77777777" w:rsidTr="00B8631D">
        <w:trPr>
          <w:trHeight w:val="20"/>
        </w:trPr>
        <w:tc>
          <w:tcPr>
            <w:tcW w:w="849" w:type="pct"/>
            <w:vMerge w:val="restart"/>
            <w:tcBorders>
              <w:top w:val="single" w:sz="4" w:space="0" w:color="auto"/>
              <w:left w:val="single" w:sz="4" w:space="0" w:color="auto"/>
              <w:right w:val="single" w:sz="4" w:space="0" w:color="auto"/>
            </w:tcBorders>
            <w:hideMark/>
          </w:tcPr>
          <w:p w14:paraId="28A35AB6" w14:textId="77777777" w:rsidR="00B8631D" w:rsidRDefault="00B8631D" w:rsidP="00842E0D">
            <w:pPr>
              <w:spacing w:after="0" w:line="240" w:lineRule="auto"/>
              <w:rPr>
                <w:rFonts w:ascii="Times New Roman" w:hAnsi="Times New Roman"/>
                <w:b/>
                <w:bCs/>
              </w:rPr>
            </w:pPr>
            <w:r>
              <w:rPr>
                <w:rFonts w:ascii="Times New Roman" w:hAnsi="Times New Roman"/>
                <w:b/>
                <w:bCs/>
              </w:rPr>
              <w:t>Тема 2.2.</w:t>
            </w:r>
          </w:p>
          <w:p w14:paraId="1DDBC658"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Обмен веществ и энергии</w:t>
            </w:r>
          </w:p>
        </w:tc>
        <w:tc>
          <w:tcPr>
            <w:tcW w:w="1900" w:type="pct"/>
            <w:tcBorders>
              <w:top w:val="single" w:sz="4" w:space="0" w:color="auto"/>
              <w:left w:val="single" w:sz="4" w:space="0" w:color="auto"/>
              <w:bottom w:val="single" w:sz="4" w:space="0" w:color="auto"/>
              <w:right w:val="single" w:sz="4" w:space="0" w:color="auto"/>
            </w:tcBorders>
            <w:hideMark/>
          </w:tcPr>
          <w:p w14:paraId="1354E9B9"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Содержание</w:t>
            </w:r>
          </w:p>
        </w:tc>
        <w:tc>
          <w:tcPr>
            <w:tcW w:w="623" w:type="pct"/>
            <w:tcBorders>
              <w:top w:val="single" w:sz="4" w:space="0" w:color="auto"/>
              <w:left w:val="single" w:sz="4" w:space="0" w:color="auto"/>
              <w:bottom w:val="single" w:sz="4" w:space="0" w:color="auto"/>
              <w:right w:val="single" w:sz="4" w:space="0" w:color="auto"/>
            </w:tcBorders>
          </w:tcPr>
          <w:p w14:paraId="3B972A2F" w14:textId="5AA4DA67"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6A8B05AC"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13A2DF5" w14:textId="15E0C24F"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2001E486" w14:textId="77777777" w:rsidR="00B8631D" w:rsidRPr="00C15337" w:rsidRDefault="00B8631D" w:rsidP="00842E0D">
            <w:pPr>
              <w:spacing w:after="0" w:line="240" w:lineRule="auto"/>
              <w:rPr>
                <w:rFonts w:ascii="Times New Roman" w:hAnsi="Times New Roman"/>
              </w:rPr>
            </w:pPr>
          </w:p>
        </w:tc>
      </w:tr>
      <w:tr w:rsidR="00B8631D" w:rsidRPr="0074435B" w14:paraId="07859B9C" w14:textId="77777777" w:rsidTr="00B8631D">
        <w:trPr>
          <w:trHeight w:val="20"/>
        </w:trPr>
        <w:tc>
          <w:tcPr>
            <w:tcW w:w="849" w:type="pct"/>
            <w:vMerge/>
            <w:tcBorders>
              <w:left w:val="single" w:sz="4" w:space="0" w:color="auto"/>
              <w:right w:val="single" w:sz="4" w:space="0" w:color="auto"/>
            </w:tcBorders>
            <w:vAlign w:val="center"/>
            <w:hideMark/>
          </w:tcPr>
          <w:p w14:paraId="7B9A413A"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7C54E6C"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1.Понятие о метаболизме. Обмен энергии. Значение обмена энергии для обеспечения функций организма. Анаэробное и аэробное высвобождение энергии. Регуляция обмена энергии. Физиологическая адаптация.</w:t>
            </w:r>
          </w:p>
        </w:tc>
        <w:tc>
          <w:tcPr>
            <w:tcW w:w="623" w:type="pct"/>
            <w:tcBorders>
              <w:top w:val="single" w:sz="4" w:space="0" w:color="auto"/>
              <w:left w:val="single" w:sz="4" w:space="0" w:color="auto"/>
              <w:bottom w:val="single" w:sz="4" w:space="0" w:color="auto"/>
              <w:right w:val="single" w:sz="4" w:space="0" w:color="auto"/>
            </w:tcBorders>
          </w:tcPr>
          <w:p w14:paraId="175E64EC" w14:textId="5DFACB5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3B23530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75CB3FF"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5A71EEDD"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47355EC9" w14:textId="5FE57B16"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574B86F7" w14:textId="015B83BA" w:rsidR="00B8631D" w:rsidRPr="00C15337" w:rsidRDefault="00B8631D" w:rsidP="00842E0D">
            <w:pPr>
              <w:spacing w:after="0" w:line="240" w:lineRule="auto"/>
              <w:rPr>
                <w:rFonts w:ascii="Times New Roman" w:hAnsi="Times New Roman"/>
              </w:rPr>
            </w:pPr>
          </w:p>
        </w:tc>
      </w:tr>
      <w:tr w:rsidR="00B8631D" w:rsidRPr="0074435B" w14:paraId="29347697" w14:textId="77777777" w:rsidTr="00B8631D">
        <w:trPr>
          <w:trHeight w:val="20"/>
        </w:trPr>
        <w:tc>
          <w:tcPr>
            <w:tcW w:w="849" w:type="pct"/>
            <w:vMerge/>
            <w:tcBorders>
              <w:left w:val="single" w:sz="4" w:space="0" w:color="auto"/>
              <w:right w:val="single" w:sz="4" w:space="0" w:color="auto"/>
            </w:tcBorders>
            <w:vAlign w:val="center"/>
            <w:hideMark/>
          </w:tcPr>
          <w:p w14:paraId="2BAF5609"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0084711D"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 xml:space="preserve">В том числе практических занятий и лабораторных работ </w:t>
            </w:r>
          </w:p>
        </w:tc>
        <w:tc>
          <w:tcPr>
            <w:tcW w:w="623" w:type="pct"/>
            <w:tcBorders>
              <w:top w:val="single" w:sz="4" w:space="0" w:color="auto"/>
              <w:left w:val="single" w:sz="4" w:space="0" w:color="auto"/>
              <w:bottom w:val="single" w:sz="4" w:space="0" w:color="auto"/>
              <w:right w:val="single" w:sz="4" w:space="0" w:color="auto"/>
            </w:tcBorders>
          </w:tcPr>
          <w:p w14:paraId="73F410D7" w14:textId="7957A64D"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633485A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53707DB" w14:textId="5534BC9C"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5B355CC2" w14:textId="77777777" w:rsidR="00B8631D" w:rsidRPr="00C15337" w:rsidRDefault="00B8631D" w:rsidP="00842E0D">
            <w:pPr>
              <w:spacing w:after="0" w:line="240" w:lineRule="auto"/>
              <w:rPr>
                <w:rFonts w:ascii="Times New Roman" w:hAnsi="Times New Roman"/>
              </w:rPr>
            </w:pPr>
          </w:p>
        </w:tc>
      </w:tr>
      <w:tr w:rsidR="00B8631D" w:rsidRPr="0074435B" w14:paraId="6485B68E" w14:textId="77777777" w:rsidTr="00B8631D">
        <w:trPr>
          <w:trHeight w:val="20"/>
        </w:trPr>
        <w:tc>
          <w:tcPr>
            <w:tcW w:w="849" w:type="pct"/>
            <w:vMerge/>
            <w:tcBorders>
              <w:left w:val="single" w:sz="4" w:space="0" w:color="auto"/>
              <w:bottom w:val="single" w:sz="4" w:space="0" w:color="auto"/>
              <w:right w:val="single" w:sz="4" w:space="0" w:color="auto"/>
            </w:tcBorders>
            <w:vAlign w:val="center"/>
            <w:hideMark/>
          </w:tcPr>
          <w:p w14:paraId="5CB638D9"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5AFCD4C"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5463CF19" w14:textId="3293CA77"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2F1753E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40CE0E7" w14:textId="70F982AE"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4D1CCA32" w14:textId="77777777" w:rsidR="00B8631D" w:rsidRPr="00C15337" w:rsidRDefault="00B8631D" w:rsidP="00842E0D">
            <w:pPr>
              <w:spacing w:after="0" w:line="240" w:lineRule="auto"/>
              <w:rPr>
                <w:rFonts w:ascii="Times New Roman" w:hAnsi="Times New Roman"/>
              </w:rPr>
            </w:pPr>
          </w:p>
        </w:tc>
      </w:tr>
      <w:tr w:rsidR="00B8631D" w:rsidRPr="0074435B" w14:paraId="13EAD39A" w14:textId="77777777" w:rsidTr="00B8631D">
        <w:trPr>
          <w:trHeight w:val="20"/>
        </w:trPr>
        <w:tc>
          <w:tcPr>
            <w:tcW w:w="849" w:type="pct"/>
            <w:vMerge w:val="restart"/>
            <w:tcBorders>
              <w:top w:val="single" w:sz="4" w:space="0" w:color="auto"/>
              <w:left w:val="single" w:sz="4" w:space="0" w:color="auto"/>
              <w:right w:val="single" w:sz="4" w:space="0" w:color="auto"/>
            </w:tcBorders>
            <w:hideMark/>
          </w:tcPr>
          <w:p w14:paraId="78B94FFB" w14:textId="77777777" w:rsidR="00B8631D" w:rsidRDefault="00B8631D" w:rsidP="00842E0D">
            <w:pPr>
              <w:spacing w:after="0" w:line="240" w:lineRule="auto"/>
              <w:rPr>
                <w:rFonts w:ascii="Times New Roman" w:hAnsi="Times New Roman"/>
                <w:b/>
                <w:bCs/>
              </w:rPr>
            </w:pPr>
            <w:r w:rsidRPr="00C15337">
              <w:rPr>
                <w:rFonts w:ascii="Times New Roman" w:hAnsi="Times New Roman"/>
                <w:b/>
                <w:bCs/>
              </w:rPr>
              <w:t xml:space="preserve">Тема 2.3. </w:t>
            </w:r>
          </w:p>
          <w:p w14:paraId="783E4DAF"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Физиология центральной и периферической нервной системы</w:t>
            </w:r>
          </w:p>
        </w:tc>
        <w:tc>
          <w:tcPr>
            <w:tcW w:w="1900" w:type="pct"/>
            <w:tcBorders>
              <w:top w:val="single" w:sz="4" w:space="0" w:color="auto"/>
              <w:left w:val="single" w:sz="4" w:space="0" w:color="auto"/>
              <w:bottom w:val="single" w:sz="4" w:space="0" w:color="auto"/>
              <w:right w:val="single" w:sz="4" w:space="0" w:color="auto"/>
            </w:tcBorders>
            <w:hideMark/>
          </w:tcPr>
          <w:p w14:paraId="09373C5F"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Содержание</w:t>
            </w:r>
          </w:p>
        </w:tc>
        <w:tc>
          <w:tcPr>
            <w:tcW w:w="623" w:type="pct"/>
            <w:tcBorders>
              <w:top w:val="single" w:sz="4" w:space="0" w:color="auto"/>
              <w:left w:val="single" w:sz="4" w:space="0" w:color="auto"/>
              <w:bottom w:val="single" w:sz="4" w:space="0" w:color="auto"/>
              <w:right w:val="single" w:sz="4" w:space="0" w:color="auto"/>
            </w:tcBorders>
          </w:tcPr>
          <w:p w14:paraId="2713BD7D" w14:textId="6ACAFFAF"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51515354"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3B5927FF" w14:textId="2CFBC214"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66603554" w14:textId="77777777" w:rsidR="00B8631D" w:rsidRPr="00C15337" w:rsidRDefault="00B8631D" w:rsidP="00842E0D">
            <w:pPr>
              <w:spacing w:after="0" w:line="240" w:lineRule="auto"/>
              <w:rPr>
                <w:rFonts w:ascii="Times New Roman" w:hAnsi="Times New Roman"/>
              </w:rPr>
            </w:pPr>
          </w:p>
        </w:tc>
      </w:tr>
      <w:tr w:rsidR="00B8631D" w:rsidRPr="0074435B" w14:paraId="7B48F07E" w14:textId="77777777" w:rsidTr="00B8631D">
        <w:trPr>
          <w:trHeight w:val="20"/>
        </w:trPr>
        <w:tc>
          <w:tcPr>
            <w:tcW w:w="849" w:type="pct"/>
            <w:vMerge/>
            <w:tcBorders>
              <w:left w:val="single" w:sz="4" w:space="0" w:color="auto"/>
              <w:right w:val="single" w:sz="4" w:space="0" w:color="auto"/>
            </w:tcBorders>
            <w:vAlign w:val="center"/>
            <w:hideMark/>
          </w:tcPr>
          <w:p w14:paraId="32C466A1"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3A2045B"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1.Регулирующие функции нервной системы. Физиология головного и спинного мозга. Физиология вегетативной нервной системы. Характеристика высшей нервной деятельности</w:t>
            </w:r>
          </w:p>
        </w:tc>
        <w:tc>
          <w:tcPr>
            <w:tcW w:w="623" w:type="pct"/>
            <w:tcBorders>
              <w:top w:val="single" w:sz="4" w:space="0" w:color="auto"/>
              <w:left w:val="single" w:sz="4" w:space="0" w:color="auto"/>
              <w:bottom w:val="single" w:sz="4" w:space="0" w:color="auto"/>
              <w:right w:val="single" w:sz="4" w:space="0" w:color="auto"/>
            </w:tcBorders>
          </w:tcPr>
          <w:p w14:paraId="698DF70A" w14:textId="7E2DB1A6"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0C01F9C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01AFDCED"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52BB3315"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2E2A50B8" w14:textId="72A3954E"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23F14DF8" w14:textId="08BFCF38" w:rsidR="00B8631D" w:rsidRPr="00C15337" w:rsidRDefault="00B8631D" w:rsidP="00842E0D">
            <w:pPr>
              <w:spacing w:after="0" w:line="240" w:lineRule="auto"/>
              <w:rPr>
                <w:rFonts w:ascii="Times New Roman" w:hAnsi="Times New Roman"/>
              </w:rPr>
            </w:pPr>
          </w:p>
        </w:tc>
      </w:tr>
      <w:tr w:rsidR="00B8631D" w:rsidRPr="0074435B" w14:paraId="2A845B2A" w14:textId="77777777" w:rsidTr="00B8631D">
        <w:trPr>
          <w:trHeight w:val="20"/>
        </w:trPr>
        <w:tc>
          <w:tcPr>
            <w:tcW w:w="849" w:type="pct"/>
            <w:vMerge/>
            <w:tcBorders>
              <w:left w:val="single" w:sz="4" w:space="0" w:color="auto"/>
              <w:right w:val="single" w:sz="4" w:space="0" w:color="auto"/>
            </w:tcBorders>
            <w:vAlign w:val="center"/>
            <w:hideMark/>
          </w:tcPr>
          <w:p w14:paraId="383F03F7"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6487EDAD"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2.Регулирующие функции эндокринной системы. Физиология эндокринной системы.</w:t>
            </w:r>
          </w:p>
        </w:tc>
        <w:tc>
          <w:tcPr>
            <w:tcW w:w="623" w:type="pct"/>
            <w:tcBorders>
              <w:top w:val="single" w:sz="4" w:space="0" w:color="auto"/>
              <w:left w:val="single" w:sz="4" w:space="0" w:color="auto"/>
              <w:bottom w:val="single" w:sz="4" w:space="0" w:color="auto"/>
              <w:right w:val="single" w:sz="4" w:space="0" w:color="auto"/>
            </w:tcBorders>
          </w:tcPr>
          <w:p w14:paraId="4DB5E29C" w14:textId="5056BDC7"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48EB8AD9"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08A3B8AA"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0BF017D2"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102C51F3" w14:textId="14CE8066"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78E2A943" w14:textId="3A052291" w:rsidR="00B8631D" w:rsidRPr="00C15337" w:rsidRDefault="00B8631D" w:rsidP="00842E0D">
            <w:pPr>
              <w:spacing w:after="0" w:line="240" w:lineRule="auto"/>
              <w:rPr>
                <w:rFonts w:ascii="Times New Roman" w:hAnsi="Times New Roman"/>
              </w:rPr>
            </w:pPr>
          </w:p>
        </w:tc>
      </w:tr>
      <w:tr w:rsidR="00B8631D" w:rsidRPr="0074435B" w14:paraId="26F40CB8" w14:textId="77777777" w:rsidTr="00B8631D">
        <w:trPr>
          <w:trHeight w:val="20"/>
        </w:trPr>
        <w:tc>
          <w:tcPr>
            <w:tcW w:w="849" w:type="pct"/>
            <w:vMerge/>
            <w:tcBorders>
              <w:left w:val="single" w:sz="4" w:space="0" w:color="auto"/>
              <w:right w:val="single" w:sz="4" w:space="0" w:color="auto"/>
            </w:tcBorders>
            <w:vAlign w:val="center"/>
            <w:hideMark/>
          </w:tcPr>
          <w:p w14:paraId="32AA1C6C"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43111D9F"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tcPr>
          <w:p w14:paraId="02AA340F" w14:textId="2ABB5B6D"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528F5658"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69BC803" w14:textId="0F3A81B9"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31550D82" w14:textId="77777777" w:rsidR="00B8631D" w:rsidRPr="00C15337" w:rsidRDefault="00B8631D" w:rsidP="00842E0D">
            <w:pPr>
              <w:spacing w:after="0" w:line="240" w:lineRule="auto"/>
              <w:rPr>
                <w:rFonts w:ascii="Times New Roman" w:hAnsi="Times New Roman"/>
              </w:rPr>
            </w:pPr>
          </w:p>
        </w:tc>
      </w:tr>
      <w:tr w:rsidR="00B8631D" w:rsidRPr="0074435B" w14:paraId="7BC7C511" w14:textId="77777777" w:rsidTr="00B8631D">
        <w:trPr>
          <w:trHeight w:val="20"/>
        </w:trPr>
        <w:tc>
          <w:tcPr>
            <w:tcW w:w="849" w:type="pct"/>
            <w:vMerge/>
            <w:tcBorders>
              <w:left w:val="single" w:sz="4" w:space="0" w:color="auto"/>
              <w:bottom w:val="single" w:sz="4" w:space="0" w:color="auto"/>
              <w:right w:val="single" w:sz="4" w:space="0" w:color="auto"/>
            </w:tcBorders>
            <w:vAlign w:val="center"/>
            <w:hideMark/>
          </w:tcPr>
          <w:p w14:paraId="7B98B62C"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2C91B331"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6C94265B" w14:textId="70AF4028" w:rsidR="00B8631D" w:rsidRPr="00C15337" w:rsidRDefault="00B8631D" w:rsidP="00842E0D">
            <w:pPr>
              <w:spacing w:after="0" w:line="240" w:lineRule="auto"/>
              <w:jc w:val="center"/>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tcPr>
          <w:p w14:paraId="22C881CD"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0A905CCF" w14:textId="5FF05A63"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5F452C77" w14:textId="77777777" w:rsidR="00B8631D" w:rsidRPr="00C15337" w:rsidRDefault="00B8631D" w:rsidP="00842E0D">
            <w:pPr>
              <w:spacing w:after="0" w:line="240" w:lineRule="auto"/>
              <w:rPr>
                <w:rFonts w:ascii="Times New Roman" w:hAnsi="Times New Roman"/>
              </w:rPr>
            </w:pPr>
          </w:p>
        </w:tc>
      </w:tr>
      <w:tr w:rsidR="00B8631D" w:rsidRPr="0074435B" w14:paraId="10C16B1C" w14:textId="77777777" w:rsidTr="00B8631D">
        <w:trPr>
          <w:trHeight w:val="20"/>
        </w:trPr>
        <w:tc>
          <w:tcPr>
            <w:tcW w:w="849" w:type="pct"/>
            <w:vMerge w:val="restart"/>
            <w:tcBorders>
              <w:top w:val="single" w:sz="4" w:space="0" w:color="auto"/>
              <w:left w:val="single" w:sz="4" w:space="0" w:color="auto"/>
              <w:right w:val="single" w:sz="4" w:space="0" w:color="auto"/>
            </w:tcBorders>
            <w:hideMark/>
          </w:tcPr>
          <w:p w14:paraId="39E01656" w14:textId="77777777" w:rsidR="00B8631D" w:rsidRDefault="00B8631D" w:rsidP="00842E0D">
            <w:pPr>
              <w:spacing w:after="0" w:line="240" w:lineRule="auto"/>
              <w:rPr>
                <w:rFonts w:ascii="Times New Roman" w:hAnsi="Times New Roman"/>
                <w:b/>
                <w:bCs/>
              </w:rPr>
            </w:pPr>
            <w:r w:rsidRPr="00C15337">
              <w:rPr>
                <w:rFonts w:ascii="Times New Roman" w:hAnsi="Times New Roman"/>
                <w:b/>
                <w:bCs/>
              </w:rPr>
              <w:t>Тема 2.4</w:t>
            </w:r>
            <w:r>
              <w:rPr>
                <w:rFonts w:ascii="Times New Roman" w:hAnsi="Times New Roman"/>
                <w:b/>
                <w:bCs/>
              </w:rPr>
              <w:t>.</w:t>
            </w:r>
          </w:p>
          <w:p w14:paraId="64C5B024"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 xml:space="preserve"> Физиология иммунной системы</w:t>
            </w:r>
          </w:p>
        </w:tc>
        <w:tc>
          <w:tcPr>
            <w:tcW w:w="1900" w:type="pct"/>
            <w:tcBorders>
              <w:top w:val="single" w:sz="4" w:space="0" w:color="auto"/>
              <w:left w:val="single" w:sz="4" w:space="0" w:color="auto"/>
              <w:bottom w:val="single" w:sz="4" w:space="0" w:color="auto"/>
              <w:right w:val="single" w:sz="4" w:space="0" w:color="auto"/>
            </w:tcBorders>
            <w:hideMark/>
          </w:tcPr>
          <w:p w14:paraId="0F033930"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Содержание</w:t>
            </w:r>
          </w:p>
        </w:tc>
        <w:tc>
          <w:tcPr>
            <w:tcW w:w="623" w:type="pct"/>
            <w:tcBorders>
              <w:top w:val="single" w:sz="4" w:space="0" w:color="auto"/>
              <w:left w:val="single" w:sz="4" w:space="0" w:color="auto"/>
              <w:bottom w:val="single" w:sz="4" w:space="0" w:color="auto"/>
              <w:right w:val="single" w:sz="4" w:space="0" w:color="auto"/>
            </w:tcBorders>
          </w:tcPr>
          <w:p w14:paraId="09B58D54" w14:textId="0E3D3D63" w:rsidR="00B8631D" w:rsidRPr="00F851F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03830CE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4FB8D69" w14:textId="0128564A"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116CA9F9" w14:textId="77777777" w:rsidR="00B8631D" w:rsidRPr="00C15337" w:rsidRDefault="00B8631D" w:rsidP="00842E0D">
            <w:pPr>
              <w:spacing w:after="0" w:line="240" w:lineRule="auto"/>
              <w:rPr>
                <w:rFonts w:ascii="Times New Roman" w:hAnsi="Times New Roman"/>
              </w:rPr>
            </w:pPr>
          </w:p>
        </w:tc>
      </w:tr>
      <w:tr w:rsidR="00B8631D" w:rsidRPr="0074435B" w14:paraId="165B163B" w14:textId="77777777" w:rsidTr="00B8631D">
        <w:trPr>
          <w:trHeight w:val="20"/>
        </w:trPr>
        <w:tc>
          <w:tcPr>
            <w:tcW w:w="849" w:type="pct"/>
            <w:vMerge/>
            <w:tcBorders>
              <w:left w:val="single" w:sz="4" w:space="0" w:color="auto"/>
              <w:right w:val="single" w:sz="4" w:space="0" w:color="auto"/>
            </w:tcBorders>
            <w:vAlign w:val="center"/>
            <w:hideMark/>
          </w:tcPr>
          <w:p w14:paraId="6736C6BE"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3B73625B" w14:textId="77777777" w:rsidR="00B8631D" w:rsidRPr="00C15337" w:rsidRDefault="00B8631D" w:rsidP="00842E0D">
            <w:pPr>
              <w:spacing w:after="0" w:line="240" w:lineRule="auto"/>
              <w:rPr>
                <w:rFonts w:ascii="Times New Roman" w:hAnsi="Times New Roman"/>
              </w:rPr>
            </w:pPr>
            <w:r w:rsidRPr="00C15337">
              <w:rPr>
                <w:rFonts w:ascii="Times New Roman" w:hAnsi="Times New Roman"/>
              </w:rPr>
              <w:t>1.Виды иммунитета.  Лейкоциты. Иммунитет, его значение. Иммунная система. Клетка иммунной системы. Естественный иммунитет, его факторы. Адаптивный (приобретенный) иммунитет. Антигены, антитела, их функции. Использование иммунологии в животноводстве.</w:t>
            </w:r>
          </w:p>
        </w:tc>
        <w:tc>
          <w:tcPr>
            <w:tcW w:w="623" w:type="pct"/>
            <w:tcBorders>
              <w:top w:val="single" w:sz="4" w:space="0" w:color="auto"/>
              <w:left w:val="single" w:sz="4" w:space="0" w:color="auto"/>
              <w:bottom w:val="single" w:sz="4" w:space="0" w:color="auto"/>
              <w:right w:val="single" w:sz="4" w:space="0" w:color="auto"/>
            </w:tcBorders>
          </w:tcPr>
          <w:p w14:paraId="54911626" w14:textId="2E3F1B84" w:rsidR="00B8631D" w:rsidRPr="00F851F7" w:rsidRDefault="00B8631D" w:rsidP="00842E0D">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tcPr>
          <w:p w14:paraId="244D4FF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12089DE"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01</w:t>
            </w:r>
          </w:p>
          <w:p w14:paraId="6855E80E" w14:textId="77777777" w:rsidR="008F3E74" w:rsidRPr="00B8631D" w:rsidRDefault="008F3E74" w:rsidP="008F3E74">
            <w:pPr>
              <w:spacing w:after="0" w:line="240" w:lineRule="auto"/>
              <w:rPr>
                <w:rFonts w:ascii="Times New Roman" w:hAnsi="Times New Roman"/>
                <w:color w:val="auto"/>
              </w:rPr>
            </w:pPr>
            <w:r w:rsidRPr="00B8631D">
              <w:rPr>
                <w:rFonts w:ascii="Times New Roman" w:hAnsi="Times New Roman"/>
                <w:color w:val="auto"/>
              </w:rPr>
              <w:t>ОК 02</w:t>
            </w:r>
          </w:p>
          <w:p w14:paraId="5D7D3C10" w14:textId="42B45C31" w:rsidR="00B8631D" w:rsidRPr="00C15337" w:rsidRDefault="008F3E74" w:rsidP="008F3E74">
            <w:pPr>
              <w:spacing w:after="0" w:line="240" w:lineRule="auto"/>
              <w:rPr>
                <w:rFonts w:ascii="Times New Roman" w:hAnsi="Times New Roman"/>
              </w:rPr>
            </w:pPr>
            <w:r w:rsidRPr="00B8631D">
              <w:rPr>
                <w:rFonts w:ascii="Times New Roman" w:hAnsi="Times New Roman"/>
                <w:color w:val="auto"/>
              </w:rPr>
              <w:t>ПК 2.2</w:t>
            </w:r>
          </w:p>
        </w:tc>
        <w:tc>
          <w:tcPr>
            <w:tcW w:w="519" w:type="pct"/>
            <w:tcBorders>
              <w:top w:val="single" w:sz="4" w:space="0" w:color="auto"/>
              <w:left w:val="single" w:sz="4" w:space="0" w:color="auto"/>
              <w:bottom w:val="single" w:sz="4" w:space="0" w:color="auto"/>
              <w:right w:val="single" w:sz="4" w:space="0" w:color="auto"/>
            </w:tcBorders>
          </w:tcPr>
          <w:p w14:paraId="64F14118" w14:textId="5E68C65F" w:rsidR="00B8631D" w:rsidRPr="00C15337" w:rsidRDefault="00B8631D" w:rsidP="00842E0D">
            <w:pPr>
              <w:spacing w:after="0" w:line="240" w:lineRule="auto"/>
              <w:rPr>
                <w:rFonts w:ascii="Times New Roman" w:hAnsi="Times New Roman"/>
              </w:rPr>
            </w:pPr>
          </w:p>
        </w:tc>
      </w:tr>
      <w:tr w:rsidR="00B8631D" w:rsidRPr="0074435B" w14:paraId="2ADD8B09" w14:textId="77777777" w:rsidTr="00B8631D">
        <w:trPr>
          <w:trHeight w:val="20"/>
        </w:trPr>
        <w:tc>
          <w:tcPr>
            <w:tcW w:w="849" w:type="pct"/>
            <w:vMerge/>
            <w:tcBorders>
              <w:left w:val="single" w:sz="4" w:space="0" w:color="auto"/>
              <w:right w:val="single" w:sz="4" w:space="0" w:color="auto"/>
            </w:tcBorders>
            <w:vAlign w:val="center"/>
            <w:hideMark/>
          </w:tcPr>
          <w:p w14:paraId="3F70871D"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5AFC276B"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tcPr>
          <w:p w14:paraId="16812371" w14:textId="460F55D1" w:rsidR="00B8631D" w:rsidRPr="00C1533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3CD374E0"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73396B48" w14:textId="45006FF2"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7CD5A310" w14:textId="77777777" w:rsidR="00B8631D" w:rsidRPr="00C15337" w:rsidRDefault="00B8631D" w:rsidP="00842E0D">
            <w:pPr>
              <w:spacing w:after="0" w:line="240" w:lineRule="auto"/>
              <w:rPr>
                <w:rFonts w:ascii="Times New Roman" w:hAnsi="Times New Roman"/>
              </w:rPr>
            </w:pPr>
          </w:p>
        </w:tc>
      </w:tr>
      <w:tr w:rsidR="00B8631D" w:rsidRPr="0074435B" w14:paraId="0157255E" w14:textId="77777777" w:rsidTr="00B8631D">
        <w:trPr>
          <w:trHeight w:val="20"/>
        </w:trPr>
        <w:tc>
          <w:tcPr>
            <w:tcW w:w="849" w:type="pct"/>
            <w:vMerge/>
            <w:tcBorders>
              <w:left w:val="single" w:sz="4" w:space="0" w:color="auto"/>
              <w:bottom w:val="single" w:sz="4" w:space="0" w:color="auto"/>
              <w:right w:val="single" w:sz="4" w:space="0" w:color="auto"/>
            </w:tcBorders>
            <w:vAlign w:val="center"/>
            <w:hideMark/>
          </w:tcPr>
          <w:p w14:paraId="102B933E" w14:textId="77777777" w:rsidR="00B8631D" w:rsidRPr="00C15337" w:rsidRDefault="00B8631D" w:rsidP="00842E0D">
            <w:pPr>
              <w:spacing w:after="0" w:line="240" w:lineRule="auto"/>
              <w:rPr>
                <w:rFonts w:ascii="Times New Roman" w:hAnsi="Times New Roman"/>
              </w:rPr>
            </w:pPr>
          </w:p>
        </w:tc>
        <w:tc>
          <w:tcPr>
            <w:tcW w:w="1900" w:type="pct"/>
            <w:tcBorders>
              <w:top w:val="single" w:sz="4" w:space="0" w:color="auto"/>
              <w:left w:val="single" w:sz="4" w:space="0" w:color="auto"/>
              <w:bottom w:val="single" w:sz="4" w:space="0" w:color="auto"/>
              <w:right w:val="single" w:sz="4" w:space="0" w:color="auto"/>
            </w:tcBorders>
            <w:hideMark/>
          </w:tcPr>
          <w:p w14:paraId="72BC6320"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4033A5E8" w14:textId="555C1BF9" w:rsidR="00B8631D" w:rsidRPr="00C1533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48365165"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187082AF" w14:textId="173786AD"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2F523F67" w14:textId="77777777" w:rsidR="00B8631D" w:rsidRPr="00C15337" w:rsidRDefault="00B8631D" w:rsidP="00842E0D">
            <w:pPr>
              <w:spacing w:after="0" w:line="240" w:lineRule="auto"/>
              <w:rPr>
                <w:rFonts w:ascii="Times New Roman" w:hAnsi="Times New Roman"/>
              </w:rPr>
            </w:pPr>
          </w:p>
        </w:tc>
      </w:tr>
      <w:tr w:rsidR="00B8631D" w:rsidRPr="0074435B" w14:paraId="10E648DE" w14:textId="77777777" w:rsidTr="00B8631D">
        <w:trPr>
          <w:trHeight w:val="20"/>
        </w:trPr>
        <w:tc>
          <w:tcPr>
            <w:tcW w:w="2749" w:type="pct"/>
            <w:gridSpan w:val="2"/>
            <w:tcBorders>
              <w:top w:val="single" w:sz="4" w:space="0" w:color="auto"/>
              <w:left w:val="single" w:sz="4" w:space="0" w:color="auto"/>
              <w:bottom w:val="single" w:sz="4" w:space="0" w:color="auto"/>
              <w:right w:val="single" w:sz="4" w:space="0" w:color="auto"/>
            </w:tcBorders>
            <w:hideMark/>
          </w:tcPr>
          <w:p w14:paraId="07413D8D"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vAlign w:val="center"/>
          </w:tcPr>
          <w:p w14:paraId="6CE2F8C0" w14:textId="49AA129F" w:rsidR="00B8631D" w:rsidRPr="00C15337" w:rsidRDefault="00B8631D" w:rsidP="00842E0D">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tcPr>
          <w:p w14:paraId="587F488F" w14:textId="77777777" w:rsidR="00B8631D" w:rsidRPr="00C15337" w:rsidRDefault="00B8631D" w:rsidP="00842E0D">
            <w:pPr>
              <w:spacing w:after="0" w:line="240" w:lineRule="auto"/>
              <w:rPr>
                <w:rFonts w:ascii="Times New Roman" w:hAnsi="Times New Roman"/>
              </w:rPr>
            </w:pPr>
          </w:p>
        </w:tc>
        <w:tc>
          <w:tcPr>
            <w:tcW w:w="627" w:type="pct"/>
            <w:tcBorders>
              <w:top w:val="single" w:sz="4" w:space="0" w:color="auto"/>
              <w:left w:val="single" w:sz="4" w:space="0" w:color="auto"/>
              <w:bottom w:val="single" w:sz="4" w:space="0" w:color="auto"/>
              <w:right w:val="single" w:sz="4" w:space="0" w:color="auto"/>
            </w:tcBorders>
          </w:tcPr>
          <w:p w14:paraId="5A6DE1BC" w14:textId="66DD7285"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4479D4D2" w14:textId="77777777" w:rsidR="00B8631D" w:rsidRPr="00C15337" w:rsidRDefault="00B8631D" w:rsidP="00842E0D">
            <w:pPr>
              <w:spacing w:after="0" w:line="240" w:lineRule="auto"/>
              <w:rPr>
                <w:rFonts w:ascii="Times New Roman" w:hAnsi="Times New Roman"/>
              </w:rPr>
            </w:pPr>
          </w:p>
        </w:tc>
      </w:tr>
      <w:tr w:rsidR="00B8631D" w:rsidRPr="0074435B" w14:paraId="0693AB1F" w14:textId="77777777" w:rsidTr="00B8631D">
        <w:trPr>
          <w:trHeight w:val="20"/>
        </w:trPr>
        <w:tc>
          <w:tcPr>
            <w:tcW w:w="2749" w:type="pct"/>
            <w:gridSpan w:val="2"/>
            <w:tcBorders>
              <w:top w:val="single" w:sz="4" w:space="0" w:color="auto"/>
              <w:left w:val="single" w:sz="4" w:space="0" w:color="auto"/>
              <w:bottom w:val="single" w:sz="4" w:space="0" w:color="auto"/>
              <w:right w:val="single" w:sz="4" w:space="0" w:color="auto"/>
            </w:tcBorders>
            <w:hideMark/>
          </w:tcPr>
          <w:p w14:paraId="6D86388C" w14:textId="77777777" w:rsidR="00B8631D" w:rsidRPr="00C15337" w:rsidRDefault="00B8631D" w:rsidP="00842E0D">
            <w:pPr>
              <w:spacing w:after="0" w:line="240" w:lineRule="auto"/>
              <w:rPr>
                <w:rFonts w:ascii="Times New Roman" w:hAnsi="Times New Roman"/>
                <w:b/>
                <w:bCs/>
              </w:rPr>
            </w:pPr>
            <w:r w:rsidRPr="00C15337">
              <w:rPr>
                <w:rFonts w:ascii="Times New Roman" w:hAnsi="Times New Roman"/>
                <w:b/>
                <w:bCs/>
              </w:rPr>
              <w:t>Всего:</w:t>
            </w:r>
          </w:p>
        </w:tc>
        <w:tc>
          <w:tcPr>
            <w:tcW w:w="623" w:type="pct"/>
            <w:tcBorders>
              <w:top w:val="single" w:sz="4" w:space="0" w:color="auto"/>
              <w:left w:val="single" w:sz="4" w:space="0" w:color="auto"/>
              <w:bottom w:val="single" w:sz="4" w:space="0" w:color="auto"/>
              <w:right w:val="single" w:sz="4" w:space="0" w:color="auto"/>
            </w:tcBorders>
            <w:vAlign w:val="center"/>
          </w:tcPr>
          <w:p w14:paraId="51345323" w14:textId="1ECA716A" w:rsidR="00B8631D" w:rsidRPr="00C15337" w:rsidRDefault="008F3E74" w:rsidP="008F3E74">
            <w:pPr>
              <w:spacing w:after="0" w:line="240" w:lineRule="auto"/>
              <w:jc w:val="center"/>
              <w:rPr>
                <w:rFonts w:ascii="Times New Roman" w:hAnsi="Times New Roman"/>
                <w:b/>
              </w:rPr>
            </w:pPr>
            <w:r>
              <w:rPr>
                <w:rFonts w:ascii="Times New Roman" w:hAnsi="Times New Roman"/>
                <w:b/>
              </w:rPr>
              <w:t>32</w:t>
            </w:r>
          </w:p>
        </w:tc>
        <w:tc>
          <w:tcPr>
            <w:tcW w:w="482" w:type="pct"/>
            <w:tcBorders>
              <w:top w:val="single" w:sz="4" w:space="0" w:color="auto"/>
              <w:left w:val="single" w:sz="4" w:space="0" w:color="auto"/>
              <w:bottom w:val="single" w:sz="4" w:space="0" w:color="auto"/>
              <w:right w:val="single" w:sz="4" w:space="0" w:color="auto"/>
            </w:tcBorders>
          </w:tcPr>
          <w:p w14:paraId="39D02397" w14:textId="44EE98E0" w:rsidR="00B8631D" w:rsidRPr="00C15337" w:rsidRDefault="008F3E74" w:rsidP="008F3E74">
            <w:pPr>
              <w:spacing w:after="0" w:line="240" w:lineRule="auto"/>
              <w:jc w:val="center"/>
              <w:rPr>
                <w:rFonts w:ascii="Times New Roman" w:hAnsi="Times New Roman"/>
              </w:rPr>
            </w:pPr>
            <w:r>
              <w:rPr>
                <w:rFonts w:ascii="Times New Roman" w:hAnsi="Times New Roman"/>
              </w:rPr>
              <w:t>150</w:t>
            </w:r>
          </w:p>
        </w:tc>
        <w:tc>
          <w:tcPr>
            <w:tcW w:w="627" w:type="pct"/>
            <w:tcBorders>
              <w:top w:val="single" w:sz="4" w:space="0" w:color="auto"/>
              <w:left w:val="single" w:sz="4" w:space="0" w:color="auto"/>
              <w:bottom w:val="single" w:sz="4" w:space="0" w:color="auto"/>
              <w:right w:val="single" w:sz="4" w:space="0" w:color="auto"/>
            </w:tcBorders>
          </w:tcPr>
          <w:p w14:paraId="5F663E5A" w14:textId="260F7389" w:rsidR="00B8631D" w:rsidRPr="00C15337" w:rsidRDefault="00B8631D" w:rsidP="00842E0D">
            <w:pPr>
              <w:spacing w:after="0" w:line="240" w:lineRule="auto"/>
              <w:rPr>
                <w:rFonts w:ascii="Times New Roman" w:hAnsi="Times New Roman"/>
              </w:rPr>
            </w:pPr>
          </w:p>
        </w:tc>
        <w:tc>
          <w:tcPr>
            <w:tcW w:w="519" w:type="pct"/>
            <w:tcBorders>
              <w:top w:val="single" w:sz="4" w:space="0" w:color="auto"/>
              <w:left w:val="single" w:sz="4" w:space="0" w:color="auto"/>
              <w:bottom w:val="single" w:sz="4" w:space="0" w:color="auto"/>
              <w:right w:val="single" w:sz="4" w:space="0" w:color="auto"/>
            </w:tcBorders>
          </w:tcPr>
          <w:p w14:paraId="7072FE53" w14:textId="77777777" w:rsidR="00B8631D" w:rsidRPr="00C15337" w:rsidRDefault="00B8631D" w:rsidP="00842E0D">
            <w:pPr>
              <w:spacing w:after="0" w:line="240" w:lineRule="auto"/>
              <w:rPr>
                <w:rFonts w:ascii="Times New Roman" w:hAnsi="Times New Roman"/>
              </w:rPr>
            </w:pPr>
          </w:p>
        </w:tc>
      </w:tr>
    </w:tbl>
    <w:p w14:paraId="6A186634" w14:textId="77777777" w:rsidR="00842E0D" w:rsidRPr="0074435B" w:rsidRDefault="00842E0D" w:rsidP="00842E0D">
      <w:pPr>
        <w:rPr>
          <w:rFonts w:ascii="Times New Roman" w:hAnsi="Times New Roman"/>
          <w:sz w:val="24"/>
          <w:szCs w:val="24"/>
        </w:rPr>
        <w:sectPr w:rsidR="00842E0D" w:rsidRPr="0074435B">
          <w:pgSz w:w="16840" w:h="11907" w:orient="landscape"/>
          <w:pgMar w:top="851" w:right="1134" w:bottom="851" w:left="992" w:header="709" w:footer="709" w:gutter="0"/>
          <w:cols w:space="720"/>
        </w:sectPr>
      </w:pPr>
    </w:p>
    <w:p w14:paraId="4515BD98" w14:textId="77777777" w:rsidR="00842E0D" w:rsidRPr="00EB1054" w:rsidRDefault="00842E0D" w:rsidP="00842E0D">
      <w:pPr>
        <w:spacing w:after="0"/>
        <w:ind w:firstLine="851"/>
        <w:jc w:val="both"/>
        <w:rPr>
          <w:rFonts w:ascii="Times New Roman" w:hAnsi="Times New Roman"/>
          <w:b/>
          <w:bCs/>
          <w:sz w:val="24"/>
          <w:szCs w:val="24"/>
        </w:rPr>
      </w:pPr>
      <w:r w:rsidRPr="00EB1054">
        <w:rPr>
          <w:rFonts w:ascii="Times New Roman" w:hAnsi="Times New Roman"/>
          <w:b/>
          <w:bCs/>
          <w:sz w:val="24"/>
          <w:szCs w:val="24"/>
        </w:rPr>
        <w:lastRenderedPageBreak/>
        <w:t>3. УСЛОВИЯ РЕАЛИЗАЦИИ УЧЕБНОЙ ДИСЦИПЛИНЫ</w:t>
      </w:r>
    </w:p>
    <w:p w14:paraId="6E174EDA" w14:textId="77777777" w:rsidR="00842E0D" w:rsidRPr="00EB1054" w:rsidRDefault="00842E0D" w:rsidP="00842E0D">
      <w:pPr>
        <w:spacing w:after="0"/>
        <w:ind w:firstLine="851"/>
        <w:jc w:val="both"/>
        <w:rPr>
          <w:rFonts w:ascii="Times New Roman" w:hAnsi="Times New Roman"/>
          <w:b/>
          <w:bCs/>
          <w:sz w:val="24"/>
          <w:szCs w:val="24"/>
        </w:rPr>
      </w:pPr>
      <w:r w:rsidRPr="00EB105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6486032" w14:textId="35EA8B5D" w:rsidR="008F3E74" w:rsidRPr="00A81A95" w:rsidRDefault="008F3E74" w:rsidP="008F3E74">
      <w:pPr>
        <w:spacing w:after="0"/>
        <w:rPr>
          <w:rFonts w:ascii="Times New Roman" w:hAnsi="Times New Roman"/>
          <w:sz w:val="24"/>
          <w:szCs w:val="24"/>
        </w:rPr>
      </w:pPr>
      <w:r>
        <w:rPr>
          <w:rFonts w:ascii="Times New Roman" w:hAnsi="Times New Roman"/>
          <w:sz w:val="24"/>
          <w:szCs w:val="24"/>
        </w:rPr>
        <w:t>Кабинет</w:t>
      </w:r>
      <w:r w:rsidR="00842E0D" w:rsidRPr="0074435B">
        <w:rPr>
          <w:rFonts w:ascii="Times New Roman" w:hAnsi="Times New Roman"/>
          <w:sz w:val="24"/>
          <w:szCs w:val="24"/>
        </w:rPr>
        <w:t xml:space="preserve"> «Анатомии и физиологии животных», </w:t>
      </w:r>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36.02.01 Ветеринария.</w:t>
      </w:r>
    </w:p>
    <w:p w14:paraId="15963ECE" w14:textId="119F262C" w:rsidR="00842E0D" w:rsidRDefault="00842E0D" w:rsidP="008F3E74">
      <w:pPr>
        <w:spacing w:after="0"/>
        <w:ind w:firstLine="851"/>
        <w:jc w:val="both"/>
        <w:rPr>
          <w:rFonts w:ascii="Times New Roman" w:hAnsi="Times New Roman"/>
          <w:b/>
          <w:bCs/>
          <w:sz w:val="24"/>
          <w:szCs w:val="24"/>
        </w:rPr>
      </w:pPr>
    </w:p>
    <w:p w14:paraId="3FF4329D" w14:textId="77777777" w:rsidR="00842E0D" w:rsidRPr="00EB1054" w:rsidRDefault="00842E0D" w:rsidP="00842E0D">
      <w:pPr>
        <w:spacing w:after="0"/>
        <w:ind w:firstLine="567"/>
        <w:jc w:val="both"/>
        <w:rPr>
          <w:rFonts w:ascii="Times New Roman" w:hAnsi="Times New Roman"/>
          <w:b/>
          <w:bCs/>
          <w:sz w:val="24"/>
          <w:szCs w:val="24"/>
        </w:rPr>
      </w:pPr>
      <w:r w:rsidRPr="00EB1054">
        <w:rPr>
          <w:rFonts w:ascii="Times New Roman" w:hAnsi="Times New Roman"/>
          <w:b/>
          <w:bCs/>
          <w:sz w:val="24"/>
          <w:szCs w:val="24"/>
        </w:rPr>
        <w:t>3.2. Информационное обеспечение реализации программы</w:t>
      </w:r>
    </w:p>
    <w:p w14:paraId="16467958" w14:textId="77777777" w:rsidR="00842E0D" w:rsidRDefault="00842E0D" w:rsidP="00842E0D">
      <w:pPr>
        <w:spacing w:after="0"/>
        <w:ind w:firstLine="567"/>
        <w:jc w:val="both"/>
        <w:rPr>
          <w:rFonts w:ascii="Times New Roman" w:hAnsi="Times New Roman"/>
          <w:sz w:val="24"/>
          <w:szCs w:val="24"/>
        </w:rPr>
      </w:pPr>
      <w:r w:rsidRPr="0074435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A9E350" w14:textId="77777777" w:rsidR="00842E0D" w:rsidRPr="0074435B" w:rsidRDefault="00842E0D" w:rsidP="00842E0D">
      <w:pPr>
        <w:spacing w:after="0"/>
        <w:ind w:firstLine="567"/>
        <w:jc w:val="both"/>
        <w:rPr>
          <w:rFonts w:ascii="Times New Roman" w:hAnsi="Times New Roman"/>
          <w:sz w:val="24"/>
          <w:szCs w:val="24"/>
        </w:rPr>
      </w:pPr>
    </w:p>
    <w:p w14:paraId="18822C56" w14:textId="77777777" w:rsidR="00842E0D" w:rsidRPr="00EB1054" w:rsidRDefault="00842E0D" w:rsidP="00842E0D">
      <w:pPr>
        <w:spacing w:after="0"/>
        <w:ind w:firstLine="567"/>
        <w:jc w:val="both"/>
        <w:rPr>
          <w:rFonts w:ascii="Times New Roman" w:hAnsi="Times New Roman"/>
          <w:b/>
          <w:bCs/>
          <w:sz w:val="24"/>
          <w:szCs w:val="24"/>
        </w:rPr>
      </w:pPr>
      <w:r w:rsidRPr="00EB1054">
        <w:rPr>
          <w:rFonts w:ascii="Times New Roman" w:hAnsi="Times New Roman"/>
          <w:b/>
          <w:bCs/>
          <w:sz w:val="24"/>
          <w:szCs w:val="24"/>
        </w:rPr>
        <w:t xml:space="preserve">3.2.1. </w:t>
      </w:r>
      <w:proofErr w:type="gramStart"/>
      <w:r w:rsidRPr="00EB1054">
        <w:rPr>
          <w:rFonts w:ascii="Times New Roman" w:hAnsi="Times New Roman"/>
          <w:b/>
          <w:bCs/>
          <w:sz w:val="24"/>
          <w:szCs w:val="24"/>
        </w:rPr>
        <w:t>Основные</w:t>
      </w:r>
      <w:r>
        <w:rPr>
          <w:rFonts w:ascii="Times New Roman" w:hAnsi="Times New Roman"/>
          <w:b/>
          <w:bCs/>
          <w:sz w:val="24"/>
          <w:szCs w:val="24"/>
        </w:rPr>
        <w:t xml:space="preserve"> </w:t>
      </w:r>
      <w:r w:rsidRPr="00EB1054">
        <w:rPr>
          <w:rFonts w:ascii="Times New Roman" w:hAnsi="Times New Roman"/>
          <w:b/>
          <w:bCs/>
          <w:sz w:val="24"/>
          <w:szCs w:val="24"/>
        </w:rPr>
        <w:t xml:space="preserve"> печатные</w:t>
      </w:r>
      <w:proofErr w:type="gramEnd"/>
      <w:r w:rsidRPr="00EB1054">
        <w:rPr>
          <w:rFonts w:ascii="Times New Roman" w:hAnsi="Times New Roman"/>
          <w:b/>
          <w:bCs/>
          <w:sz w:val="24"/>
          <w:szCs w:val="24"/>
        </w:rPr>
        <w:t xml:space="preserve">  издания</w:t>
      </w:r>
      <w:r>
        <w:rPr>
          <w:rFonts w:ascii="Times New Roman" w:hAnsi="Times New Roman"/>
          <w:b/>
          <w:bCs/>
          <w:sz w:val="24"/>
          <w:szCs w:val="24"/>
        </w:rPr>
        <w:t>:</w:t>
      </w:r>
      <w:r w:rsidRPr="00EB1054">
        <w:rPr>
          <w:rFonts w:ascii="Times New Roman" w:hAnsi="Times New Roman"/>
          <w:b/>
          <w:bCs/>
          <w:sz w:val="24"/>
          <w:szCs w:val="24"/>
        </w:rPr>
        <w:t> </w:t>
      </w:r>
    </w:p>
    <w:p w14:paraId="54EBA287" w14:textId="77777777" w:rsidR="00842E0D" w:rsidRPr="0074435B" w:rsidRDefault="00842E0D" w:rsidP="00842E0D">
      <w:pPr>
        <w:spacing w:after="0"/>
        <w:ind w:firstLine="567"/>
        <w:jc w:val="both"/>
        <w:rPr>
          <w:rFonts w:ascii="Times New Roman" w:hAnsi="Times New Roman"/>
          <w:sz w:val="24"/>
          <w:szCs w:val="24"/>
        </w:rPr>
      </w:pPr>
      <w:r w:rsidRPr="0074435B">
        <w:rPr>
          <w:rFonts w:ascii="Times New Roman" w:hAnsi="Times New Roman"/>
          <w:sz w:val="24"/>
          <w:szCs w:val="24"/>
        </w:rPr>
        <w:t xml:space="preserve">1. </w:t>
      </w:r>
      <w:proofErr w:type="spellStart"/>
      <w:r w:rsidRPr="0074435B">
        <w:rPr>
          <w:rFonts w:ascii="Times New Roman" w:hAnsi="Times New Roman"/>
          <w:sz w:val="24"/>
          <w:szCs w:val="24"/>
        </w:rPr>
        <w:t>Зеленевский</w:t>
      </w:r>
      <w:proofErr w:type="spellEnd"/>
      <w:r w:rsidRPr="0074435B">
        <w:rPr>
          <w:rFonts w:ascii="Times New Roman" w:hAnsi="Times New Roman"/>
          <w:sz w:val="24"/>
          <w:szCs w:val="24"/>
        </w:rPr>
        <w:t xml:space="preserve">, Н. В. Анатомия и физиология </w:t>
      </w:r>
      <w:proofErr w:type="gramStart"/>
      <w:r w:rsidRPr="0074435B">
        <w:rPr>
          <w:rFonts w:ascii="Times New Roman" w:hAnsi="Times New Roman"/>
          <w:sz w:val="24"/>
          <w:szCs w:val="24"/>
        </w:rPr>
        <w:t>животных :</w:t>
      </w:r>
      <w:proofErr w:type="gramEnd"/>
      <w:r w:rsidRPr="0074435B">
        <w:rPr>
          <w:rFonts w:ascii="Times New Roman" w:hAnsi="Times New Roman"/>
          <w:sz w:val="24"/>
          <w:szCs w:val="24"/>
        </w:rPr>
        <w:t xml:space="preserve"> учебник для </w:t>
      </w:r>
      <w:proofErr w:type="spellStart"/>
      <w:r w:rsidRPr="0074435B">
        <w:rPr>
          <w:rFonts w:ascii="Times New Roman" w:hAnsi="Times New Roman"/>
          <w:sz w:val="24"/>
          <w:szCs w:val="24"/>
        </w:rPr>
        <w:t>спо</w:t>
      </w:r>
      <w:proofErr w:type="spellEnd"/>
      <w:r w:rsidRPr="0074435B">
        <w:rPr>
          <w:rFonts w:ascii="Times New Roman" w:hAnsi="Times New Roman"/>
          <w:sz w:val="24"/>
          <w:szCs w:val="24"/>
        </w:rPr>
        <w:t xml:space="preserve"> / Н. В. </w:t>
      </w:r>
      <w:proofErr w:type="spellStart"/>
      <w:r w:rsidRPr="0074435B">
        <w:rPr>
          <w:rFonts w:ascii="Times New Roman" w:hAnsi="Times New Roman"/>
          <w:sz w:val="24"/>
          <w:szCs w:val="24"/>
        </w:rPr>
        <w:t>Зеленевский</w:t>
      </w:r>
      <w:proofErr w:type="spellEnd"/>
      <w:r w:rsidRPr="0074435B">
        <w:rPr>
          <w:rFonts w:ascii="Times New Roman" w:hAnsi="Times New Roman"/>
          <w:sz w:val="24"/>
          <w:szCs w:val="24"/>
        </w:rPr>
        <w:t xml:space="preserve">, М. В. </w:t>
      </w:r>
      <w:proofErr w:type="spellStart"/>
      <w:r w:rsidRPr="0074435B">
        <w:rPr>
          <w:rFonts w:ascii="Times New Roman" w:hAnsi="Times New Roman"/>
          <w:sz w:val="24"/>
          <w:szCs w:val="24"/>
        </w:rPr>
        <w:t>Щипакин</w:t>
      </w:r>
      <w:proofErr w:type="spellEnd"/>
      <w:r w:rsidRPr="0074435B">
        <w:rPr>
          <w:rFonts w:ascii="Times New Roman" w:hAnsi="Times New Roman"/>
          <w:sz w:val="24"/>
          <w:szCs w:val="24"/>
        </w:rPr>
        <w:t xml:space="preserve">, К. Н. </w:t>
      </w:r>
      <w:proofErr w:type="spellStart"/>
      <w:r w:rsidRPr="0074435B">
        <w:rPr>
          <w:rFonts w:ascii="Times New Roman" w:hAnsi="Times New Roman"/>
          <w:sz w:val="24"/>
          <w:szCs w:val="24"/>
        </w:rPr>
        <w:t>Зеленевский</w:t>
      </w:r>
      <w:proofErr w:type="spellEnd"/>
      <w:r w:rsidRPr="0074435B">
        <w:rPr>
          <w:rFonts w:ascii="Times New Roman" w:hAnsi="Times New Roman"/>
          <w:sz w:val="24"/>
          <w:szCs w:val="24"/>
        </w:rPr>
        <w:t xml:space="preserve"> ; под общей редакцией Н. В. </w:t>
      </w:r>
      <w:proofErr w:type="spellStart"/>
      <w:r w:rsidRPr="0074435B">
        <w:rPr>
          <w:rFonts w:ascii="Times New Roman" w:hAnsi="Times New Roman"/>
          <w:sz w:val="24"/>
          <w:szCs w:val="24"/>
        </w:rPr>
        <w:t>Зеленевского</w:t>
      </w:r>
      <w:proofErr w:type="spellEnd"/>
      <w:r w:rsidRPr="0074435B">
        <w:rPr>
          <w:rFonts w:ascii="Times New Roman" w:hAnsi="Times New Roman"/>
          <w:sz w:val="24"/>
          <w:szCs w:val="24"/>
        </w:rPr>
        <w:t>. — 5-е изд., стер. — Санкт-</w:t>
      </w:r>
      <w:proofErr w:type="gramStart"/>
      <w:r w:rsidRPr="0074435B">
        <w:rPr>
          <w:rFonts w:ascii="Times New Roman" w:hAnsi="Times New Roman"/>
          <w:sz w:val="24"/>
          <w:szCs w:val="24"/>
        </w:rPr>
        <w:t>Петербург :</w:t>
      </w:r>
      <w:proofErr w:type="gramEnd"/>
      <w:r w:rsidRPr="0074435B">
        <w:rPr>
          <w:rFonts w:ascii="Times New Roman" w:hAnsi="Times New Roman"/>
          <w:sz w:val="24"/>
          <w:szCs w:val="24"/>
        </w:rPr>
        <w:t xml:space="preserve"> Лань, 2021. — 368 с </w:t>
      </w:r>
    </w:p>
    <w:p w14:paraId="6EC6F33A" w14:textId="77777777" w:rsidR="00842E0D" w:rsidRPr="0074435B" w:rsidRDefault="00842E0D" w:rsidP="00842E0D">
      <w:pPr>
        <w:spacing w:after="0"/>
        <w:ind w:firstLine="567"/>
        <w:jc w:val="both"/>
        <w:rPr>
          <w:rFonts w:ascii="Times New Roman" w:hAnsi="Times New Roman"/>
          <w:sz w:val="24"/>
          <w:szCs w:val="24"/>
        </w:rPr>
      </w:pPr>
      <w:r w:rsidRPr="0074435B">
        <w:rPr>
          <w:rFonts w:ascii="Times New Roman" w:hAnsi="Times New Roman"/>
          <w:sz w:val="24"/>
          <w:szCs w:val="24"/>
        </w:rPr>
        <w:t xml:space="preserve">2. </w:t>
      </w:r>
      <w:proofErr w:type="spellStart"/>
      <w:r w:rsidRPr="0074435B">
        <w:rPr>
          <w:rFonts w:ascii="Times New Roman" w:hAnsi="Times New Roman"/>
          <w:sz w:val="24"/>
          <w:szCs w:val="24"/>
        </w:rPr>
        <w:t>Сапин</w:t>
      </w:r>
      <w:proofErr w:type="spellEnd"/>
      <w:r w:rsidRPr="0074435B">
        <w:rPr>
          <w:rFonts w:ascii="Times New Roman" w:hAnsi="Times New Roman"/>
          <w:sz w:val="24"/>
          <w:szCs w:val="24"/>
        </w:rPr>
        <w:t xml:space="preserve"> М.Р., </w:t>
      </w:r>
      <w:proofErr w:type="spellStart"/>
      <w:r w:rsidRPr="0074435B">
        <w:rPr>
          <w:rFonts w:ascii="Times New Roman" w:hAnsi="Times New Roman"/>
          <w:sz w:val="24"/>
          <w:szCs w:val="24"/>
        </w:rPr>
        <w:t>Сивоглазов</w:t>
      </w:r>
      <w:proofErr w:type="spellEnd"/>
      <w:r w:rsidRPr="0074435B">
        <w:rPr>
          <w:rFonts w:ascii="Times New Roman" w:hAnsi="Times New Roman"/>
          <w:sz w:val="24"/>
          <w:szCs w:val="24"/>
        </w:rPr>
        <w:t xml:space="preserve"> В.И. Анатомия и физиология человека (с возрастными особенностями детского организма). Издание: 14-е изд.,2021</w:t>
      </w:r>
    </w:p>
    <w:p w14:paraId="616DDE45" w14:textId="77777777" w:rsidR="00842E0D" w:rsidRPr="0074435B" w:rsidRDefault="00842E0D" w:rsidP="00842E0D">
      <w:pPr>
        <w:spacing w:after="0"/>
        <w:ind w:firstLine="567"/>
        <w:jc w:val="both"/>
        <w:rPr>
          <w:rFonts w:ascii="Times New Roman" w:hAnsi="Times New Roman"/>
          <w:sz w:val="24"/>
          <w:szCs w:val="24"/>
        </w:rPr>
      </w:pPr>
      <w:r w:rsidRPr="0074435B">
        <w:rPr>
          <w:rFonts w:ascii="Times New Roman" w:hAnsi="Times New Roman"/>
          <w:sz w:val="24"/>
          <w:szCs w:val="24"/>
        </w:rPr>
        <w:t xml:space="preserve">3.Степанов, Д. В. Практические занятия по </w:t>
      </w:r>
      <w:proofErr w:type="gramStart"/>
      <w:r w:rsidRPr="0074435B">
        <w:rPr>
          <w:rFonts w:ascii="Times New Roman" w:hAnsi="Times New Roman"/>
          <w:sz w:val="24"/>
          <w:szCs w:val="24"/>
        </w:rPr>
        <w:t>животноводству :</w:t>
      </w:r>
      <w:proofErr w:type="gramEnd"/>
      <w:r w:rsidRPr="0074435B">
        <w:rPr>
          <w:rFonts w:ascii="Times New Roman" w:hAnsi="Times New Roman"/>
          <w:sz w:val="24"/>
          <w:szCs w:val="24"/>
        </w:rPr>
        <w:t xml:space="preserve"> учебное пособие / Д. В. Степанов, Н. Д. Родина, Т. В. Попкова. — 3-е изд., </w:t>
      </w:r>
      <w:proofErr w:type="spellStart"/>
      <w:r w:rsidRPr="0074435B">
        <w:rPr>
          <w:rFonts w:ascii="Times New Roman" w:hAnsi="Times New Roman"/>
          <w:sz w:val="24"/>
          <w:szCs w:val="24"/>
        </w:rPr>
        <w:t>перераб</w:t>
      </w:r>
      <w:proofErr w:type="spellEnd"/>
      <w:r w:rsidRPr="0074435B">
        <w:rPr>
          <w:rFonts w:ascii="Times New Roman" w:hAnsi="Times New Roman"/>
          <w:sz w:val="24"/>
          <w:szCs w:val="24"/>
        </w:rPr>
        <w:t>. и доп. — Санкт-</w:t>
      </w:r>
      <w:proofErr w:type="gramStart"/>
      <w:r w:rsidRPr="0074435B">
        <w:rPr>
          <w:rFonts w:ascii="Times New Roman" w:hAnsi="Times New Roman"/>
          <w:sz w:val="24"/>
          <w:szCs w:val="24"/>
        </w:rPr>
        <w:t>Петербург :</w:t>
      </w:r>
      <w:proofErr w:type="gramEnd"/>
      <w:r w:rsidRPr="0074435B">
        <w:rPr>
          <w:rFonts w:ascii="Times New Roman" w:hAnsi="Times New Roman"/>
          <w:sz w:val="24"/>
          <w:szCs w:val="24"/>
        </w:rPr>
        <w:t xml:space="preserve"> Лань, 2021. — 352 с. — ISBN 978-5-8114-1270-9. — </w:t>
      </w:r>
    </w:p>
    <w:p w14:paraId="4EF4F3FA" w14:textId="77777777" w:rsidR="00842E0D" w:rsidRPr="0074435B" w:rsidRDefault="00842E0D" w:rsidP="00842E0D">
      <w:pPr>
        <w:rPr>
          <w:rFonts w:ascii="Times New Roman" w:hAnsi="Times New Roman"/>
          <w:sz w:val="24"/>
          <w:szCs w:val="24"/>
          <w:highlight w:val="yellow"/>
        </w:rPr>
      </w:pPr>
    </w:p>
    <w:p w14:paraId="2640A1C7" w14:textId="77777777" w:rsidR="00842E0D" w:rsidRPr="00EB1054" w:rsidRDefault="00842E0D" w:rsidP="00842E0D">
      <w:pPr>
        <w:spacing w:after="0"/>
        <w:ind w:firstLine="567"/>
        <w:jc w:val="both"/>
        <w:rPr>
          <w:rFonts w:ascii="Times New Roman" w:hAnsi="Times New Roman"/>
          <w:b/>
          <w:bCs/>
          <w:sz w:val="24"/>
          <w:szCs w:val="24"/>
        </w:rPr>
      </w:pPr>
      <w:r w:rsidRPr="00EB1054">
        <w:rPr>
          <w:rFonts w:ascii="Times New Roman" w:hAnsi="Times New Roman"/>
          <w:b/>
          <w:bCs/>
          <w:sz w:val="24"/>
          <w:szCs w:val="24"/>
        </w:rPr>
        <w:t>3.2.</w:t>
      </w:r>
      <w:r>
        <w:rPr>
          <w:rFonts w:ascii="Times New Roman" w:hAnsi="Times New Roman"/>
          <w:b/>
          <w:bCs/>
          <w:sz w:val="24"/>
          <w:szCs w:val="24"/>
        </w:rPr>
        <w:t>2</w:t>
      </w:r>
      <w:r w:rsidRPr="00EB1054">
        <w:rPr>
          <w:rFonts w:ascii="Times New Roman" w:hAnsi="Times New Roman"/>
          <w:b/>
          <w:bCs/>
          <w:sz w:val="24"/>
          <w:szCs w:val="24"/>
        </w:rPr>
        <w:t xml:space="preserve">. </w:t>
      </w:r>
      <w:proofErr w:type="gramStart"/>
      <w:r w:rsidRPr="00EB1054">
        <w:rPr>
          <w:rFonts w:ascii="Times New Roman" w:hAnsi="Times New Roman"/>
          <w:b/>
          <w:bCs/>
          <w:sz w:val="24"/>
          <w:szCs w:val="24"/>
        </w:rPr>
        <w:t>Основные</w:t>
      </w:r>
      <w:r>
        <w:rPr>
          <w:rFonts w:ascii="Times New Roman" w:hAnsi="Times New Roman"/>
          <w:b/>
          <w:bCs/>
          <w:sz w:val="24"/>
          <w:szCs w:val="24"/>
        </w:rPr>
        <w:t xml:space="preserve"> </w:t>
      </w:r>
      <w:r w:rsidRPr="00EB1054">
        <w:rPr>
          <w:rFonts w:ascii="Times New Roman" w:hAnsi="Times New Roman"/>
          <w:b/>
          <w:bCs/>
          <w:sz w:val="24"/>
          <w:szCs w:val="24"/>
        </w:rPr>
        <w:t xml:space="preserve"> электронные</w:t>
      </w:r>
      <w:proofErr w:type="gramEnd"/>
      <w:r w:rsidRPr="00EB1054">
        <w:rPr>
          <w:rFonts w:ascii="Times New Roman" w:hAnsi="Times New Roman"/>
          <w:b/>
          <w:bCs/>
          <w:sz w:val="24"/>
          <w:szCs w:val="24"/>
        </w:rPr>
        <w:t xml:space="preserve"> издания </w:t>
      </w:r>
    </w:p>
    <w:p w14:paraId="188B0E9C" w14:textId="77777777" w:rsidR="00842E0D" w:rsidRDefault="00842E0D" w:rsidP="00842E0D">
      <w:pPr>
        <w:spacing w:after="0"/>
        <w:ind w:firstLine="567"/>
        <w:jc w:val="both"/>
        <w:rPr>
          <w:rFonts w:ascii="Times New Roman" w:hAnsi="Times New Roman"/>
          <w:sz w:val="24"/>
          <w:szCs w:val="24"/>
        </w:rPr>
      </w:pPr>
      <w:r>
        <w:rPr>
          <w:rFonts w:ascii="Times New Roman" w:hAnsi="Times New Roman"/>
          <w:sz w:val="24"/>
          <w:szCs w:val="24"/>
        </w:rPr>
        <w:t>1.</w:t>
      </w:r>
      <w:proofErr w:type="gramStart"/>
      <w:r w:rsidRPr="0074435B">
        <w:rPr>
          <w:rFonts w:ascii="Times New Roman" w:hAnsi="Times New Roman"/>
          <w:sz w:val="24"/>
          <w:szCs w:val="24"/>
        </w:rPr>
        <w:t>Текст :</w:t>
      </w:r>
      <w:proofErr w:type="gramEnd"/>
      <w:r w:rsidRPr="0074435B">
        <w:rPr>
          <w:rFonts w:ascii="Times New Roman" w:hAnsi="Times New Roman"/>
          <w:sz w:val="24"/>
          <w:szCs w:val="24"/>
        </w:rPr>
        <w:t xml:space="preserve"> электронный // Лань : электронно-библиотечная система. — URL: </w:t>
      </w:r>
      <w:hyperlink r:id="rId200" w:history="1">
        <w:r w:rsidRPr="0074435B">
          <w:rPr>
            <w:rFonts w:ascii="Times New Roman" w:hAnsi="Times New Roman"/>
            <w:sz w:val="24"/>
            <w:szCs w:val="24"/>
          </w:rPr>
          <w:t>https://e.lanbook.com/book/154381</w:t>
        </w:r>
      </w:hyperlink>
      <w:r w:rsidRPr="00EB1054">
        <w:rPr>
          <w:rFonts w:ascii="Times New Roman" w:hAnsi="Times New Roman"/>
          <w:sz w:val="24"/>
          <w:szCs w:val="24"/>
        </w:rPr>
        <w:t xml:space="preserve"> </w:t>
      </w:r>
    </w:p>
    <w:p w14:paraId="29BC3CCE" w14:textId="77777777" w:rsidR="00842E0D" w:rsidRDefault="00842E0D" w:rsidP="00842E0D">
      <w:pPr>
        <w:spacing w:after="0"/>
        <w:ind w:firstLine="567"/>
        <w:jc w:val="both"/>
        <w:rPr>
          <w:rFonts w:ascii="Times New Roman" w:hAnsi="Times New Roman"/>
          <w:sz w:val="24"/>
          <w:szCs w:val="24"/>
        </w:rPr>
      </w:pPr>
      <w:r>
        <w:rPr>
          <w:rFonts w:ascii="Times New Roman" w:hAnsi="Times New Roman"/>
          <w:sz w:val="24"/>
          <w:szCs w:val="24"/>
        </w:rPr>
        <w:t>2.</w:t>
      </w:r>
      <w:proofErr w:type="gramStart"/>
      <w:r w:rsidRPr="0074435B">
        <w:rPr>
          <w:rFonts w:ascii="Times New Roman" w:hAnsi="Times New Roman"/>
          <w:sz w:val="24"/>
          <w:szCs w:val="24"/>
        </w:rPr>
        <w:t>Текст :</w:t>
      </w:r>
      <w:proofErr w:type="gramEnd"/>
      <w:r w:rsidRPr="0074435B">
        <w:rPr>
          <w:rFonts w:ascii="Times New Roman" w:hAnsi="Times New Roman"/>
          <w:sz w:val="24"/>
          <w:szCs w:val="24"/>
        </w:rPr>
        <w:t xml:space="preserve"> электронный // Лань : электронно-библиотечная система. — URL: https://e.lanbook.com/book/168414 </w:t>
      </w:r>
    </w:p>
    <w:p w14:paraId="35758546" w14:textId="77777777" w:rsidR="00842E0D" w:rsidRDefault="00842E0D" w:rsidP="00842E0D">
      <w:pPr>
        <w:rPr>
          <w:rFonts w:ascii="Times New Roman" w:hAnsi="Times New Roman"/>
          <w:sz w:val="24"/>
          <w:szCs w:val="24"/>
        </w:rPr>
      </w:pPr>
    </w:p>
    <w:p w14:paraId="7886B17B" w14:textId="77777777" w:rsidR="00842E0D" w:rsidRPr="00EB1054" w:rsidRDefault="00842E0D" w:rsidP="00842E0D">
      <w:pPr>
        <w:spacing w:after="0"/>
        <w:jc w:val="center"/>
        <w:rPr>
          <w:rFonts w:ascii="Times New Roman" w:hAnsi="Times New Roman"/>
          <w:b/>
          <w:bCs/>
          <w:sz w:val="24"/>
          <w:szCs w:val="24"/>
        </w:rPr>
      </w:pPr>
      <w:r w:rsidRPr="0074435B">
        <w:rPr>
          <w:rFonts w:ascii="Times New Roman" w:hAnsi="Times New Roman"/>
          <w:sz w:val="24"/>
          <w:szCs w:val="24"/>
        </w:rPr>
        <w:br w:type="page"/>
      </w:r>
      <w:r w:rsidRPr="00EB1054">
        <w:rPr>
          <w:rFonts w:ascii="Times New Roman" w:hAnsi="Times New Roman"/>
          <w:b/>
          <w:bCs/>
          <w:sz w:val="24"/>
          <w:szCs w:val="24"/>
        </w:rPr>
        <w:lastRenderedPageBreak/>
        <w:t>4. КОНТРОЛЬ И ОЦЕНКА РЕЗУЛЬТАТОВ ОСВОЕНИЯ</w:t>
      </w:r>
    </w:p>
    <w:p w14:paraId="6253C0D4" w14:textId="77777777" w:rsidR="00842E0D" w:rsidRPr="00EB1054" w:rsidRDefault="00842E0D" w:rsidP="00842E0D">
      <w:pPr>
        <w:spacing w:after="0"/>
        <w:jc w:val="center"/>
        <w:rPr>
          <w:rFonts w:ascii="Times New Roman" w:hAnsi="Times New Roman"/>
          <w:b/>
          <w:bCs/>
          <w:sz w:val="24"/>
          <w:szCs w:val="24"/>
        </w:rPr>
      </w:pPr>
      <w:r w:rsidRPr="00EB1054">
        <w:rPr>
          <w:rFonts w:ascii="Times New Roman" w:hAnsi="Times New Roman"/>
          <w:b/>
          <w:bCs/>
          <w:sz w:val="24"/>
          <w:szCs w:val="24"/>
        </w:rPr>
        <w:t>УЧЕБНОЙ ДИСЦИПЛИНЫ</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2908"/>
        <w:gridCol w:w="2636"/>
      </w:tblGrid>
      <w:tr w:rsidR="00842E0D" w:rsidRPr="0074435B" w14:paraId="05ECDE95" w14:textId="77777777" w:rsidTr="00842E0D">
        <w:tc>
          <w:tcPr>
            <w:tcW w:w="2003" w:type="pct"/>
            <w:tcBorders>
              <w:top w:val="single" w:sz="4" w:space="0" w:color="auto"/>
              <w:left w:val="single" w:sz="4" w:space="0" w:color="auto"/>
              <w:bottom w:val="single" w:sz="4" w:space="0" w:color="auto"/>
              <w:right w:val="single" w:sz="4" w:space="0" w:color="auto"/>
            </w:tcBorders>
            <w:hideMark/>
          </w:tcPr>
          <w:p w14:paraId="42197CAD" w14:textId="77777777" w:rsidR="00842E0D" w:rsidRPr="00EB1054" w:rsidRDefault="00842E0D" w:rsidP="008F3E74">
            <w:pPr>
              <w:spacing w:after="0"/>
              <w:rPr>
                <w:rFonts w:ascii="Times New Roman" w:hAnsi="Times New Roman"/>
                <w:b/>
                <w:bCs/>
                <w:i/>
                <w:iCs/>
                <w:sz w:val="24"/>
                <w:szCs w:val="24"/>
              </w:rPr>
            </w:pPr>
            <w:r w:rsidRPr="00EB1054">
              <w:rPr>
                <w:rFonts w:ascii="Times New Roman" w:hAnsi="Times New Roman"/>
                <w:b/>
                <w:bCs/>
                <w:i/>
                <w:iCs/>
                <w:sz w:val="24"/>
                <w:szCs w:val="24"/>
              </w:rPr>
              <w:t>Результаты обучения</w:t>
            </w:r>
          </w:p>
        </w:tc>
        <w:tc>
          <w:tcPr>
            <w:tcW w:w="1572" w:type="pct"/>
            <w:tcBorders>
              <w:top w:val="single" w:sz="4" w:space="0" w:color="auto"/>
              <w:left w:val="single" w:sz="4" w:space="0" w:color="auto"/>
              <w:bottom w:val="single" w:sz="4" w:space="0" w:color="auto"/>
              <w:right w:val="single" w:sz="4" w:space="0" w:color="auto"/>
            </w:tcBorders>
            <w:hideMark/>
          </w:tcPr>
          <w:p w14:paraId="66D0D5C2" w14:textId="77777777" w:rsidR="00842E0D" w:rsidRPr="00EB1054" w:rsidRDefault="00842E0D" w:rsidP="008F3E74">
            <w:pPr>
              <w:spacing w:after="0"/>
              <w:rPr>
                <w:rFonts w:ascii="Times New Roman" w:hAnsi="Times New Roman"/>
                <w:b/>
                <w:bCs/>
                <w:i/>
                <w:iCs/>
                <w:sz w:val="24"/>
                <w:szCs w:val="24"/>
              </w:rPr>
            </w:pPr>
            <w:r w:rsidRPr="00EB1054">
              <w:rPr>
                <w:rFonts w:ascii="Times New Roman" w:hAnsi="Times New Roman"/>
                <w:b/>
                <w:bCs/>
                <w:i/>
                <w:iCs/>
                <w:sz w:val="24"/>
                <w:szCs w:val="24"/>
              </w:rPr>
              <w:t>Критерии оценки</w:t>
            </w:r>
          </w:p>
        </w:tc>
        <w:tc>
          <w:tcPr>
            <w:tcW w:w="1425" w:type="pct"/>
            <w:tcBorders>
              <w:top w:val="single" w:sz="4" w:space="0" w:color="auto"/>
              <w:left w:val="single" w:sz="4" w:space="0" w:color="auto"/>
              <w:bottom w:val="single" w:sz="4" w:space="0" w:color="auto"/>
              <w:right w:val="single" w:sz="4" w:space="0" w:color="auto"/>
            </w:tcBorders>
            <w:hideMark/>
          </w:tcPr>
          <w:p w14:paraId="74A5564E" w14:textId="77777777" w:rsidR="00842E0D" w:rsidRPr="00EB1054" w:rsidRDefault="00842E0D" w:rsidP="008F3E74">
            <w:pPr>
              <w:spacing w:after="0"/>
              <w:rPr>
                <w:rFonts w:ascii="Times New Roman" w:hAnsi="Times New Roman"/>
                <w:b/>
                <w:bCs/>
                <w:i/>
                <w:iCs/>
                <w:sz w:val="24"/>
                <w:szCs w:val="24"/>
              </w:rPr>
            </w:pPr>
            <w:r w:rsidRPr="00EB1054">
              <w:rPr>
                <w:rFonts w:ascii="Times New Roman" w:hAnsi="Times New Roman"/>
                <w:b/>
                <w:bCs/>
                <w:i/>
                <w:iCs/>
                <w:sz w:val="24"/>
                <w:szCs w:val="24"/>
              </w:rPr>
              <w:t>Методы оценки</w:t>
            </w:r>
          </w:p>
        </w:tc>
      </w:tr>
      <w:tr w:rsidR="00842E0D" w:rsidRPr="0074435B" w14:paraId="55AF4DBA" w14:textId="77777777" w:rsidTr="00842E0D">
        <w:trPr>
          <w:trHeight w:val="7050"/>
        </w:trPr>
        <w:tc>
          <w:tcPr>
            <w:tcW w:w="2003" w:type="pct"/>
            <w:tcBorders>
              <w:top w:val="single" w:sz="4" w:space="0" w:color="auto"/>
              <w:left w:val="single" w:sz="4" w:space="0" w:color="auto"/>
              <w:bottom w:val="single" w:sz="4" w:space="0" w:color="auto"/>
              <w:right w:val="single" w:sz="4" w:space="0" w:color="auto"/>
            </w:tcBorders>
            <w:hideMark/>
          </w:tcPr>
          <w:p w14:paraId="6B23B180"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определять клиническое состояние</w:t>
            </w:r>
          </w:p>
          <w:p w14:paraId="535D5E41"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животных общими инструментальными методами;</w:t>
            </w:r>
          </w:p>
          <w:p w14:paraId="3FF5CD0A"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-пользоваться ветеринарной терапевтической техникой;</w:t>
            </w:r>
          </w:p>
          <w:p w14:paraId="53C7C1E9"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определять видовые особенности</w:t>
            </w:r>
          </w:p>
          <w:p w14:paraId="3166FA36"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животных;</w:t>
            </w:r>
          </w:p>
          <w:p w14:paraId="5699B90A"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анализировать физиологические функции органов и систем органов</w:t>
            </w:r>
          </w:p>
          <w:p w14:paraId="625CA326"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животных;</w:t>
            </w:r>
          </w:p>
          <w:p w14:paraId="16EBE5F0"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анализировать особенности процессов жизнедеятельности различных видов сельскохозяйственных животных.</w:t>
            </w:r>
          </w:p>
        </w:tc>
        <w:tc>
          <w:tcPr>
            <w:tcW w:w="1572" w:type="pct"/>
            <w:tcBorders>
              <w:top w:val="single" w:sz="4" w:space="0" w:color="auto"/>
              <w:left w:val="single" w:sz="4" w:space="0" w:color="auto"/>
              <w:bottom w:val="single" w:sz="4" w:space="0" w:color="auto"/>
              <w:right w:val="single" w:sz="4" w:space="0" w:color="auto"/>
            </w:tcBorders>
          </w:tcPr>
          <w:p w14:paraId="72E0E8B3"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-применение и использование общих методов клинического исследования на животном</w:t>
            </w:r>
          </w:p>
          <w:p w14:paraId="394C03ED"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использование инструментальных методов диагностики при определении клинического состояния</w:t>
            </w:r>
          </w:p>
          <w:p w14:paraId="343F8054"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xml:space="preserve">- проведение анализа особенностей процессов жизнедеятельности различных видов животных </w:t>
            </w:r>
          </w:p>
          <w:p w14:paraId="032AD935"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xml:space="preserve">- применение и использование ветеринарной </w:t>
            </w:r>
            <w:proofErr w:type="spellStart"/>
            <w:r w:rsidRPr="0074435B">
              <w:rPr>
                <w:rFonts w:ascii="Times New Roman" w:hAnsi="Times New Roman"/>
                <w:sz w:val="24"/>
                <w:szCs w:val="24"/>
              </w:rPr>
              <w:t>теапевтической</w:t>
            </w:r>
            <w:proofErr w:type="spellEnd"/>
            <w:r w:rsidRPr="0074435B">
              <w:rPr>
                <w:rFonts w:ascii="Times New Roman" w:hAnsi="Times New Roman"/>
                <w:sz w:val="24"/>
                <w:szCs w:val="24"/>
              </w:rPr>
              <w:t xml:space="preserve"> техники</w:t>
            </w:r>
          </w:p>
        </w:tc>
        <w:tc>
          <w:tcPr>
            <w:tcW w:w="1425" w:type="pct"/>
            <w:tcBorders>
              <w:top w:val="single" w:sz="4" w:space="0" w:color="auto"/>
              <w:left w:val="single" w:sz="4" w:space="0" w:color="auto"/>
              <w:bottom w:val="single" w:sz="4" w:space="0" w:color="auto"/>
              <w:right w:val="single" w:sz="4" w:space="0" w:color="auto"/>
            </w:tcBorders>
            <w:hideMark/>
          </w:tcPr>
          <w:p w14:paraId="1DDB6CB2"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xml:space="preserve">Оценка результатов выполнения практической и самостоятельной работы </w:t>
            </w:r>
          </w:p>
          <w:p w14:paraId="05E5A31D"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Экспертное наблюдение за ходом выполнения практической работы</w:t>
            </w:r>
          </w:p>
        </w:tc>
      </w:tr>
      <w:tr w:rsidR="00842E0D" w:rsidRPr="0074435B" w14:paraId="6504384A" w14:textId="77777777" w:rsidTr="00842E0D">
        <w:trPr>
          <w:trHeight w:val="896"/>
        </w:trPr>
        <w:tc>
          <w:tcPr>
            <w:tcW w:w="2003" w:type="pct"/>
            <w:tcBorders>
              <w:top w:val="single" w:sz="4" w:space="0" w:color="auto"/>
              <w:left w:val="single" w:sz="4" w:space="0" w:color="auto"/>
              <w:bottom w:val="single" w:sz="4" w:space="0" w:color="auto"/>
              <w:right w:val="single" w:sz="4" w:space="0" w:color="auto"/>
            </w:tcBorders>
            <w:hideMark/>
          </w:tcPr>
          <w:p w14:paraId="4145A945"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анатомо-топографические характеристики организма животных с учетом видовых особенностей</w:t>
            </w:r>
          </w:p>
          <w:p w14:paraId="287B8799"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нормативные данные физиологических показателей у животных</w:t>
            </w:r>
          </w:p>
        </w:tc>
        <w:tc>
          <w:tcPr>
            <w:tcW w:w="1572" w:type="pct"/>
            <w:tcBorders>
              <w:top w:val="single" w:sz="4" w:space="0" w:color="auto"/>
              <w:left w:val="single" w:sz="4" w:space="0" w:color="auto"/>
              <w:bottom w:val="single" w:sz="4" w:space="0" w:color="auto"/>
              <w:right w:val="single" w:sz="4" w:space="0" w:color="auto"/>
            </w:tcBorders>
          </w:tcPr>
          <w:p w14:paraId="260DAFA8"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Правильно формулирует и дает анатомо-топографические характеристики организма животных с учетом видовых особенностей</w:t>
            </w:r>
          </w:p>
          <w:p w14:paraId="761886E9"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определение видовых особенностей животных разных видов</w:t>
            </w:r>
          </w:p>
          <w:p w14:paraId="25FC9268"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 xml:space="preserve">- проведение анализа физиологических функций органов и систем органов у животных разных </w:t>
            </w:r>
            <w:proofErr w:type="spellStart"/>
            <w:r w:rsidRPr="0074435B">
              <w:rPr>
                <w:rFonts w:ascii="Times New Roman" w:hAnsi="Times New Roman"/>
                <w:sz w:val="24"/>
                <w:szCs w:val="24"/>
              </w:rPr>
              <w:t>видовперечисляет</w:t>
            </w:r>
            <w:proofErr w:type="spellEnd"/>
            <w:r w:rsidRPr="0074435B">
              <w:rPr>
                <w:rFonts w:ascii="Times New Roman" w:hAnsi="Times New Roman"/>
                <w:sz w:val="24"/>
                <w:szCs w:val="24"/>
              </w:rPr>
              <w:t xml:space="preserve"> нормативные данные физиологических показателей у животных</w:t>
            </w:r>
          </w:p>
        </w:tc>
        <w:tc>
          <w:tcPr>
            <w:tcW w:w="1425" w:type="pct"/>
            <w:tcBorders>
              <w:top w:val="single" w:sz="4" w:space="0" w:color="auto"/>
              <w:left w:val="single" w:sz="4" w:space="0" w:color="auto"/>
              <w:bottom w:val="single" w:sz="4" w:space="0" w:color="auto"/>
              <w:right w:val="single" w:sz="4" w:space="0" w:color="auto"/>
            </w:tcBorders>
            <w:hideMark/>
          </w:tcPr>
          <w:p w14:paraId="658959B3"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Оценка выполненных практических заданий</w:t>
            </w:r>
          </w:p>
          <w:p w14:paraId="61431186" w14:textId="77777777" w:rsidR="00842E0D" w:rsidRPr="0074435B" w:rsidRDefault="00842E0D" w:rsidP="008F3E74">
            <w:pPr>
              <w:spacing w:after="0" w:line="240" w:lineRule="auto"/>
              <w:rPr>
                <w:rFonts w:ascii="Times New Roman" w:hAnsi="Times New Roman"/>
                <w:sz w:val="24"/>
                <w:szCs w:val="24"/>
              </w:rPr>
            </w:pPr>
            <w:r w:rsidRPr="0074435B">
              <w:rPr>
                <w:rFonts w:ascii="Times New Roman" w:hAnsi="Times New Roman"/>
                <w:sz w:val="24"/>
                <w:szCs w:val="24"/>
              </w:rPr>
              <w:t>Оценка выполненных тестовых заданий</w:t>
            </w:r>
          </w:p>
        </w:tc>
      </w:tr>
    </w:tbl>
    <w:p w14:paraId="6DF05D53" w14:textId="77777777" w:rsidR="00C059C8" w:rsidRDefault="00C059C8" w:rsidP="00842E0D">
      <w:pPr>
        <w:rPr>
          <w:rFonts w:ascii="Times New Roman" w:hAnsi="Times New Roman"/>
          <w:sz w:val="24"/>
          <w:szCs w:val="24"/>
        </w:rPr>
      </w:pPr>
      <w:r>
        <w:rPr>
          <w:rFonts w:ascii="Times New Roman" w:hAnsi="Times New Roman"/>
          <w:sz w:val="24"/>
          <w:szCs w:val="24"/>
        </w:rPr>
        <w:br w:type="page"/>
      </w:r>
    </w:p>
    <w:p w14:paraId="374AB111" w14:textId="3A2A407D" w:rsidR="008F3E74" w:rsidRPr="00814B24" w:rsidRDefault="008F3E74" w:rsidP="008F3E74">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r>
        <w:rPr>
          <w:rFonts w:ascii="Times New Roman" w:hAnsi="Times New Roman"/>
          <w:b/>
          <w:sz w:val="24"/>
          <w:szCs w:val="24"/>
        </w:rPr>
        <w:t>0</w:t>
      </w:r>
    </w:p>
    <w:p w14:paraId="4777987D" w14:textId="77777777" w:rsidR="008F3E74" w:rsidRPr="004F7F67" w:rsidRDefault="008F3E74" w:rsidP="008F3E74">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221DFE8" w14:textId="77777777" w:rsidR="008F3E74" w:rsidRPr="00A81A95" w:rsidRDefault="008F3E74" w:rsidP="008F3E74">
      <w:pPr>
        <w:spacing w:after="0"/>
        <w:jc w:val="right"/>
        <w:rPr>
          <w:rFonts w:ascii="Times New Roman" w:hAnsi="Times New Roman"/>
          <w:sz w:val="24"/>
          <w:szCs w:val="24"/>
        </w:rPr>
      </w:pPr>
      <w:r>
        <w:rPr>
          <w:rFonts w:ascii="Times New Roman" w:hAnsi="Times New Roman"/>
          <w:sz w:val="24"/>
          <w:szCs w:val="24"/>
        </w:rPr>
        <w:t>36.02.01 Ветеринария</w:t>
      </w:r>
    </w:p>
    <w:p w14:paraId="676FE118" w14:textId="77777777" w:rsidR="00C059C8" w:rsidRPr="007B54EB" w:rsidRDefault="00C059C8" w:rsidP="00C059C8">
      <w:pPr>
        <w:ind w:left="2" w:hanging="2"/>
        <w:jc w:val="center"/>
        <w:rPr>
          <w:rFonts w:ascii="Times New Roman" w:hAnsi="Times New Roman"/>
          <w:color w:val="auto"/>
          <w:szCs w:val="22"/>
        </w:rPr>
      </w:pPr>
    </w:p>
    <w:p w14:paraId="4A1B53BF" w14:textId="77777777" w:rsidR="00C059C8" w:rsidRPr="007B54EB" w:rsidRDefault="00C059C8" w:rsidP="00C059C8">
      <w:pPr>
        <w:ind w:left="2" w:hanging="2"/>
        <w:jc w:val="center"/>
        <w:rPr>
          <w:rFonts w:ascii="Times New Roman" w:hAnsi="Times New Roman"/>
          <w:color w:val="auto"/>
        </w:rPr>
      </w:pPr>
    </w:p>
    <w:p w14:paraId="1568B429" w14:textId="77777777" w:rsidR="00C059C8" w:rsidRPr="007B54EB" w:rsidRDefault="00C059C8" w:rsidP="00C059C8">
      <w:pPr>
        <w:ind w:left="2" w:hanging="2"/>
        <w:jc w:val="center"/>
        <w:rPr>
          <w:rFonts w:ascii="Times New Roman" w:hAnsi="Times New Roman"/>
          <w:color w:val="auto"/>
        </w:rPr>
      </w:pPr>
    </w:p>
    <w:p w14:paraId="6CD44057" w14:textId="77777777" w:rsidR="00C059C8" w:rsidRPr="007B54EB" w:rsidRDefault="00C059C8" w:rsidP="00C059C8">
      <w:pPr>
        <w:ind w:left="2" w:hanging="2"/>
        <w:jc w:val="center"/>
        <w:rPr>
          <w:rFonts w:ascii="Times New Roman" w:hAnsi="Times New Roman"/>
          <w:color w:val="auto"/>
        </w:rPr>
      </w:pPr>
    </w:p>
    <w:p w14:paraId="25B53355" w14:textId="77777777" w:rsidR="00C059C8" w:rsidRPr="007B54EB" w:rsidRDefault="00C059C8" w:rsidP="00C059C8">
      <w:pPr>
        <w:ind w:left="2" w:hanging="2"/>
        <w:jc w:val="center"/>
        <w:rPr>
          <w:rFonts w:ascii="Times New Roman" w:hAnsi="Times New Roman"/>
          <w:color w:val="auto"/>
        </w:rPr>
      </w:pPr>
    </w:p>
    <w:p w14:paraId="337F02BF" w14:textId="77777777" w:rsidR="00C059C8" w:rsidRPr="007B54EB" w:rsidRDefault="00C059C8" w:rsidP="00C059C8">
      <w:pPr>
        <w:ind w:left="2" w:hanging="2"/>
        <w:jc w:val="center"/>
        <w:rPr>
          <w:rFonts w:ascii="Times New Roman" w:hAnsi="Times New Roman"/>
          <w:color w:val="auto"/>
        </w:rPr>
      </w:pPr>
    </w:p>
    <w:p w14:paraId="2A991C13" w14:textId="77777777" w:rsidR="00C059C8" w:rsidRPr="007B54EB" w:rsidRDefault="00C059C8" w:rsidP="00C059C8">
      <w:pPr>
        <w:ind w:left="2" w:hanging="2"/>
        <w:jc w:val="center"/>
        <w:rPr>
          <w:rFonts w:ascii="Times New Roman" w:hAnsi="Times New Roman"/>
          <w:color w:val="auto"/>
        </w:rPr>
      </w:pPr>
    </w:p>
    <w:p w14:paraId="4ED6D1B4" w14:textId="77777777" w:rsidR="00C059C8" w:rsidRPr="007B54EB" w:rsidRDefault="00C059C8" w:rsidP="00C059C8">
      <w:pPr>
        <w:ind w:left="2" w:hanging="2"/>
        <w:jc w:val="center"/>
        <w:rPr>
          <w:rFonts w:ascii="Times New Roman" w:hAnsi="Times New Roman"/>
          <w:color w:val="auto"/>
        </w:rPr>
      </w:pPr>
    </w:p>
    <w:p w14:paraId="2237C733" w14:textId="77777777" w:rsidR="00C059C8" w:rsidRPr="007B54EB" w:rsidRDefault="00C059C8" w:rsidP="00C059C8">
      <w:pPr>
        <w:ind w:left="2" w:hanging="2"/>
        <w:jc w:val="center"/>
        <w:rPr>
          <w:rFonts w:ascii="Times New Roman" w:hAnsi="Times New Roman"/>
          <w:color w:val="auto"/>
        </w:rPr>
      </w:pPr>
    </w:p>
    <w:p w14:paraId="50E1BD14" w14:textId="77777777" w:rsidR="00C059C8" w:rsidRPr="00C0052B" w:rsidRDefault="00C059C8" w:rsidP="00C059C8">
      <w:pPr>
        <w:ind w:left="2" w:hanging="2"/>
        <w:jc w:val="center"/>
        <w:rPr>
          <w:rFonts w:ascii="Times New Roman" w:hAnsi="Times New Roman"/>
          <w:color w:val="auto"/>
          <w:sz w:val="24"/>
          <w:szCs w:val="24"/>
        </w:rPr>
      </w:pPr>
    </w:p>
    <w:p w14:paraId="7F1F8207" w14:textId="77777777" w:rsidR="00C059C8" w:rsidRPr="00C0052B" w:rsidRDefault="00C059C8" w:rsidP="00C059C8">
      <w:pPr>
        <w:ind w:left="2" w:hanging="2"/>
        <w:jc w:val="center"/>
        <w:rPr>
          <w:rFonts w:ascii="Times New Roman" w:hAnsi="Times New Roman"/>
          <w:color w:val="auto"/>
          <w:sz w:val="24"/>
          <w:szCs w:val="24"/>
        </w:rPr>
      </w:pPr>
      <w:r w:rsidRPr="00C0052B">
        <w:rPr>
          <w:rFonts w:ascii="Times New Roman" w:hAnsi="Times New Roman"/>
          <w:b/>
          <w:color w:val="auto"/>
          <w:sz w:val="24"/>
          <w:szCs w:val="24"/>
        </w:rPr>
        <w:t>РАБОЧАЯ ПРОГРАММА УЧЕБНОЙ ДИСЦИПЛИНЫ</w:t>
      </w:r>
    </w:p>
    <w:p w14:paraId="76CC379B" w14:textId="77777777" w:rsidR="00C059C8" w:rsidRPr="00C0052B" w:rsidRDefault="00C059C8" w:rsidP="00C059C8">
      <w:pPr>
        <w:ind w:left="2" w:hanging="2"/>
        <w:jc w:val="center"/>
        <w:rPr>
          <w:rFonts w:ascii="Times New Roman" w:hAnsi="Times New Roman"/>
          <w:color w:val="auto"/>
          <w:sz w:val="24"/>
          <w:szCs w:val="24"/>
        </w:rPr>
      </w:pPr>
      <w:r w:rsidRPr="00C0052B">
        <w:rPr>
          <w:rFonts w:ascii="Times New Roman" w:hAnsi="Times New Roman"/>
          <w:b/>
          <w:color w:val="auto"/>
          <w:sz w:val="24"/>
          <w:szCs w:val="24"/>
        </w:rPr>
        <w:t>ОП.02 Латинский язык в ветеринарии</w:t>
      </w:r>
    </w:p>
    <w:p w14:paraId="137E3943" w14:textId="77777777" w:rsidR="00C059C8" w:rsidRPr="00C0052B" w:rsidRDefault="00C059C8" w:rsidP="00C059C8">
      <w:pPr>
        <w:jc w:val="center"/>
        <w:rPr>
          <w:rFonts w:ascii="Times New Roman" w:hAnsi="Times New Roman"/>
          <w:b/>
          <w:iCs/>
          <w:color w:val="auto"/>
          <w:sz w:val="24"/>
          <w:szCs w:val="24"/>
        </w:rPr>
      </w:pPr>
    </w:p>
    <w:p w14:paraId="6C676DDE" w14:textId="77777777" w:rsidR="00C059C8" w:rsidRPr="007B54EB" w:rsidRDefault="00C059C8" w:rsidP="00C059C8">
      <w:pPr>
        <w:ind w:left="2" w:hanging="2"/>
        <w:jc w:val="center"/>
        <w:rPr>
          <w:rFonts w:ascii="Times New Roman" w:hAnsi="Times New Roman"/>
          <w:color w:val="auto"/>
          <w:szCs w:val="22"/>
        </w:rPr>
      </w:pPr>
    </w:p>
    <w:p w14:paraId="56EED622" w14:textId="77777777" w:rsidR="00C059C8" w:rsidRPr="007B54EB" w:rsidRDefault="00C059C8" w:rsidP="00C059C8">
      <w:pPr>
        <w:ind w:left="2" w:hanging="2"/>
        <w:rPr>
          <w:rFonts w:ascii="Times New Roman" w:hAnsi="Times New Roman"/>
          <w:color w:val="auto"/>
        </w:rPr>
      </w:pPr>
    </w:p>
    <w:p w14:paraId="2399B331" w14:textId="77777777" w:rsidR="00C059C8" w:rsidRPr="007B54EB" w:rsidRDefault="00C059C8" w:rsidP="00C059C8">
      <w:pPr>
        <w:ind w:left="2" w:hanging="2"/>
        <w:rPr>
          <w:rFonts w:ascii="Times New Roman" w:hAnsi="Times New Roman"/>
          <w:color w:val="auto"/>
        </w:rPr>
      </w:pPr>
    </w:p>
    <w:p w14:paraId="5A7C144C" w14:textId="77777777" w:rsidR="00C059C8" w:rsidRPr="007B54EB" w:rsidRDefault="00C059C8" w:rsidP="00C059C8">
      <w:pPr>
        <w:ind w:left="2" w:hanging="2"/>
        <w:rPr>
          <w:rFonts w:ascii="Times New Roman" w:hAnsi="Times New Roman"/>
          <w:color w:val="auto"/>
        </w:rPr>
      </w:pPr>
    </w:p>
    <w:p w14:paraId="65239BF9" w14:textId="77777777" w:rsidR="00C059C8" w:rsidRPr="007B54EB" w:rsidRDefault="00C059C8" w:rsidP="00C059C8">
      <w:pPr>
        <w:ind w:left="2" w:hanging="2"/>
        <w:rPr>
          <w:rFonts w:ascii="Times New Roman" w:hAnsi="Times New Roman"/>
          <w:color w:val="auto"/>
        </w:rPr>
      </w:pPr>
    </w:p>
    <w:p w14:paraId="22237CAC" w14:textId="77777777" w:rsidR="00C059C8" w:rsidRPr="007B54EB" w:rsidRDefault="00C059C8" w:rsidP="00C059C8">
      <w:pPr>
        <w:ind w:left="2" w:hanging="2"/>
        <w:rPr>
          <w:rFonts w:ascii="Times New Roman" w:hAnsi="Times New Roman"/>
          <w:color w:val="auto"/>
        </w:rPr>
      </w:pPr>
    </w:p>
    <w:p w14:paraId="46728476" w14:textId="77777777" w:rsidR="00C059C8" w:rsidRPr="007B54EB" w:rsidRDefault="00C059C8" w:rsidP="00C059C8">
      <w:pPr>
        <w:ind w:left="2" w:hanging="2"/>
        <w:rPr>
          <w:rFonts w:ascii="Times New Roman" w:hAnsi="Times New Roman"/>
          <w:color w:val="auto"/>
        </w:rPr>
      </w:pPr>
    </w:p>
    <w:p w14:paraId="325082A0" w14:textId="77777777" w:rsidR="00C059C8" w:rsidRPr="007B54EB" w:rsidRDefault="00C059C8" w:rsidP="00C059C8">
      <w:pPr>
        <w:ind w:left="2" w:hanging="2"/>
        <w:rPr>
          <w:rFonts w:ascii="Times New Roman" w:hAnsi="Times New Roman"/>
          <w:color w:val="auto"/>
        </w:rPr>
      </w:pPr>
    </w:p>
    <w:p w14:paraId="55B01335" w14:textId="77777777" w:rsidR="00C059C8" w:rsidRPr="007B54EB" w:rsidRDefault="00C059C8" w:rsidP="00C059C8">
      <w:pPr>
        <w:ind w:left="2" w:hanging="2"/>
        <w:rPr>
          <w:rFonts w:ascii="Times New Roman" w:hAnsi="Times New Roman"/>
          <w:color w:val="auto"/>
        </w:rPr>
      </w:pPr>
    </w:p>
    <w:p w14:paraId="5EDDC559" w14:textId="77777777" w:rsidR="00C059C8" w:rsidRPr="007B54EB" w:rsidRDefault="00C059C8" w:rsidP="00C059C8">
      <w:pPr>
        <w:ind w:left="2" w:hanging="2"/>
        <w:rPr>
          <w:rFonts w:ascii="Times New Roman" w:hAnsi="Times New Roman"/>
          <w:color w:val="auto"/>
        </w:rPr>
      </w:pPr>
    </w:p>
    <w:p w14:paraId="7CE8D327" w14:textId="77777777" w:rsidR="00C059C8" w:rsidRPr="007B54EB" w:rsidRDefault="00C059C8" w:rsidP="00C059C8">
      <w:pPr>
        <w:ind w:left="2" w:hanging="2"/>
        <w:rPr>
          <w:rFonts w:ascii="Times New Roman" w:hAnsi="Times New Roman"/>
          <w:color w:val="auto"/>
        </w:rPr>
      </w:pPr>
    </w:p>
    <w:p w14:paraId="0AF9679F" w14:textId="77777777" w:rsidR="00C059C8" w:rsidRPr="007B54EB" w:rsidRDefault="00C059C8" w:rsidP="00C059C8">
      <w:pPr>
        <w:ind w:left="2" w:hanging="2"/>
        <w:rPr>
          <w:rFonts w:ascii="Times New Roman" w:hAnsi="Times New Roman"/>
          <w:color w:val="auto"/>
        </w:rPr>
      </w:pPr>
    </w:p>
    <w:p w14:paraId="1D08FA55" w14:textId="77777777" w:rsidR="00C059C8" w:rsidRPr="007B54EB" w:rsidRDefault="00C059C8" w:rsidP="00C059C8">
      <w:pPr>
        <w:ind w:left="2" w:hanging="2"/>
        <w:rPr>
          <w:rFonts w:ascii="Times New Roman" w:hAnsi="Times New Roman"/>
          <w:color w:val="auto"/>
        </w:rPr>
      </w:pPr>
    </w:p>
    <w:p w14:paraId="7C7851DD" w14:textId="77777777" w:rsidR="00C059C8" w:rsidRPr="00462901" w:rsidRDefault="00C059C8" w:rsidP="00C059C8">
      <w:pPr>
        <w:ind w:left="2" w:hanging="2"/>
        <w:jc w:val="center"/>
        <w:rPr>
          <w:rFonts w:ascii="Times New Roman" w:hAnsi="Times New Roman"/>
          <w:b/>
          <w:color w:val="auto"/>
          <w:sz w:val="24"/>
          <w:szCs w:val="24"/>
        </w:rPr>
      </w:pPr>
      <w:r w:rsidRPr="007B54EB">
        <w:rPr>
          <w:rFonts w:ascii="Times New Roman" w:hAnsi="Times New Roman"/>
          <w:b/>
          <w:color w:val="auto"/>
          <w:sz w:val="24"/>
          <w:szCs w:val="24"/>
        </w:rPr>
        <w:t>202</w:t>
      </w:r>
      <w:r w:rsidR="00FB4DFA">
        <w:rPr>
          <w:rFonts w:ascii="Times New Roman" w:hAnsi="Times New Roman"/>
          <w:b/>
          <w:color w:val="auto"/>
          <w:sz w:val="24"/>
          <w:szCs w:val="24"/>
        </w:rPr>
        <w:t>3</w:t>
      </w:r>
      <w:r w:rsidRPr="007B54EB">
        <w:rPr>
          <w:rFonts w:ascii="Times New Roman" w:hAnsi="Times New Roman"/>
          <w:b/>
          <w:color w:val="auto"/>
          <w:sz w:val="24"/>
          <w:szCs w:val="24"/>
        </w:rPr>
        <w:t xml:space="preserve"> г.</w:t>
      </w:r>
      <w:r w:rsidRPr="007B54EB">
        <w:rPr>
          <w:color w:val="auto"/>
        </w:rPr>
        <w:br w:type="page"/>
      </w:r>
      <w:r w:rsidRPr="005D3D49">
        <w:rPr>
          <w:rFonts w:ascii="Times New Roman" w:hAnsi="Times New Roman"/>
          <w:b/>
          <w:i/>
          <w:color w:val="auto"/>
          <w:sz w:val="24"/>
          <w:szCs w:val="24"/>
        </w:rPr>
        <w:lastRenderedPageBreak/>
        <w:t>СОДЕРЖАНИЕ</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695"/>
      </w:tblGrid>
      <w:tr w:rsidR="00C059C8" w:rsidRPr="00462901" w14:paraId="6C69A743" w14:textId="77777777" w:rsidTr="003D4594">
        <w:tc>
          <w:tcPr>
            <w:tcW w:w="1271" w:type="dxa"/>
            <w:hideMark/>
          </w:tcPr>
          <w:p w14:paraId="2EE973F6"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1</w:t>
            </w:r>
          </w:p>
        </w:tc>
        <w:tc>
          <w:tcPr>
            <w:tcW w:w="6379" w:type="dxa"/>
            <w:hideMark/>
          </w:tcPr>
          <w:p w14:paraId="4D1274C4" w14:textId="01F8DAA6"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ОБЩАЯ ХАРАКТЕРИСТИКА РАБОЧЕЙ ПРОГРАММЫ УЧЕБНОЙ ДИСЦИПЛИНЫ</w:t>
            </w:r>
          </w:p>
        </w:tc>
        <w:tc>
          <w:tcPr>
            <w:tcW w:w="1695" w:type="dxa"/>
          </w:tcPr>
          <w:p w14:paraId="58165938" w14:textId="77777777" w:rsidR="00C059C8" w:rsidRPr="00462901" w:rsidRDefault="00C059C8" w:rsidP="003D4594">
            <w:pPr>
              <w:jc w:val="center"/>
              <w:rPr>
                <w:rFonts w:ascii="Times New Roman" w:hAnsi="Times New Roman"/>
                <w:b/>
                <w:color w:val="auto"/>
                <w:sz w:val="24"/>
                <w:szCs w:val="24"/>
              </w:rPr>
            </w:pPr>
          </w:p>
        </w:tc>
      </w:tr>
      <w:tr w:rsidR="00C059C8" w:rsidRPr="00462901" w14:paraId="4F0BABBE" w14:textId="77777777" w:rsidTr="003D4594">
        <w:tc>
          <w:tcPr>
            <w:tcW w:w="1271" w:type="dxa"/>
            <w:hideMark/>
          </w:tcPr>
          <w:p w14:paraId="2C42A117"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2</w:t>
            </w:r>
          </w:p>
        </w:tc>
        <w:tc>
          <w:tcPr>
            <w:tcW w:w="6379" w:type="dxa"/>
            <w:hideMark/>
          </w:tcPr>
          <w:p w14:paraId="132AAAA0"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СТРУКТУРА И СОДЕРЖАНИЕ УЧЕБНОЙ ДИСЦИПЛИНЫ</w:t>
            </w:r>
          </w:p>
        </w:tc>
        <w:tc>
          <w:tcPr>
            <w:tcW w:w="1695" w:type="dxa"/>
          </w:tcPr>
          <w:p w14:paraId="66E08999" w14:textId="77777777" w:rsidR="00C059C8" w:rsidRPr="00462901" w:rsidRDefault="00C059C8" w:rsidP="003D4594">
            <w:pPr>
              <w:jc w:val="center"/>
              <w:rPr>
                <w:rFonts w:ascii="Times New Roman" w:hAnsi="Times New Roman"/>
                <w:b/>
                <w:color w:val="auto"/>
                <w:sz w:val="24"/>
                <w:szCs w:val="24"/>
              </w:rPr>
            </w:pPr>
          </w:p>
        </w:tc>
      </w:tr>
      <w:tr w:rsidR="00C059C8" w:rsidRPr="00462901" w14:paraId="04610F1D" w14:textId="77777777" w:rsidTr="003D4594">
        <w:tc>
          <w:tcPr>
            <w:tcW w:w="1271" w:type="dxa"/>
            <w:hideMark/>
          </w:tcPr>
          <w:p w14:paraId="0DC866DA"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3</w:t>
            </w:r>
          </w:p>
        </w:tc>
        <w:tc>
          <w:tcPr>
            <w:tcW w:w="6379" w:type="dxa"/>
            <w:hideMark/>
          </w:tcPr>
          <w:p w14:paraId="5C1E6FF7"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УСЛОВИЯ РЕАЛИЗАЦИИ УЧЕБНОЙ ДИСЦИПЛИНЫ</w:t>
            </w:r>
          </w:p>
        </w:tc>
        <w:tc>
          <w:tcPr>
            <w:tcW w:w="1695" w:type="dxa"/>
          </w:tcPr>
          <w:p w14:paraId="16BA4E78" w14:textId="77777777" w:rsidR="00C059C8" w:rsidRPr="00462901" w:rsidRDefault="00C059C8" w:rsidP="003D4594">
            <w:pPr>
              <w:jc w:val="center"/>
              <w:rPr>
                <w:rFonts w:ascii="Times New Roman" w:hAnsi="Times New Roman"/>
                <w:b/>
                <w:color w:val="auto"/>
                <w:sz w:val="24"/>
                <w:szCs w:val="24"/>
              </w:rPr>
            </w:pPr>
          </w:p>
        </w:tc>
      </w:tr>
      <w:tr w:rsidR="00C059C8" w:rsidRPr="00462901" w14:paraId="10046BD8" w14:textId="77777777" w:rsidTr="003D4594">
        <w:tc>
          <w:tcPr>
            <w:tcW w:w="1271" w:type="dxa"/>
            <w:hideMark/>
          </w:tcPr>
          <w:p w14:paraId="1A8D83E2"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4</w:t>
            </w:r>
          </w:p>
        </w:tc>
        <w:tc>
          <w:tcPr>
            <w:tcW w:w="6379" w:type="dxa"/>
            <w:hideMark/>
          </w:tcPr>
          <w:p w14:paraId="42093F5B" w14:textId="77777777" w:rsidR="00C059C8" w:rsidRPr="00462901" w:rsidRDefault="00C059C8" w:rsidP="003D4594">
            <w:pPr>
              <w:rPr>
                <w:rFonts w:ascii="Times New Roman" w:hAnsi="Times New Roman"/>
                <w:b/>
                <w:color w:val="auto"/>
                <w:sz w:val="24"/>
                <w:szCs w:val="24"/>
              </w:rPr>
            </w:pPr>
            <w:r w:rsidRPr="00462901">
              <w:rPr>
                <w:rFonts w:ascii="Times New Roman" w:hAnsi="Times New Roman"/>
                <w:b/>
                <w:color w:val="auto"/>
                <w:sz w:val="24"/>
                <w:szCs w:val="24"/>
              </w:rPr>
              <w:t>КОНТРОЛЬ И ОЦЕНКА РЕЗУЛЬТАТОВ ОСВОЕНИЯ УЧЕБНОЙ ДИСЦИПЛИНЫ</w:t>
            </w:r>
          </w:p>
        </w:tc>
        <w:tc>
          <w:tcPr>
            <w:tcW w:w="1695" w:type="dxa"/>
          </w:tcPr>
          <w:p w14:paraId="77D0601F" w14:textId="77777777" w:rsidR="00C059C8" w:rsidRPr="00462901" w:rsidRDefault="00C059C8" w:rsidP="003D4594">
            <w:pPr>
              <w:jc w:val="center"/>
              <w:rPr>
                <w:rFonts w:ascii="Times New Roman" w:hAnsi="Times New Roman"/>
                <w:b/>
                <w:color w:val="auto"/>
                <w:sz w:val="24"/>
                <w:szCs w:val="24"/>
              </w:rPr>
            </w:pPr>
          </w:p>
        </w:tc>
      </w:tr>
    </w:tbl>
    <w:p w14:paraId="14A9E436" w14:textId="77777777" w:rsidR="00C059C8" w:rsidRPr="007B54EB" w:rsidRDefault="00C059C8" w:rsidP="00C059C8">
      <w:pPr>
        <w:ind w:left="2" w:hanging="2"/>
        <w:jc w:val="center"/>
        <w:rPr>
          <w:rFonts w:ascii="Times New Roman" w:hAnsi="Times New Roman"/>
          <w:color w:val="auto"/>
          <w:position w:val="-1"/>
          <w:sz w:val="24"/>
          <w:szCs w:val="24"/>
        </w:rPr>
      </w:pPr>
    </w:p>
    <w:p w14:paraId="54A49B92" w14:textId="77777777" w:rsidR="00C059C8" w:rsidRPr="007B54EB" w:rsidRDefault="00C059C8" w:rsidP="00C059C8">
      <w:pPr>
        <w:ind w:left="2" w:hanging="2"/>
        <w:rPr>
          <w:rFonts w:ascii="Times New Roman" w:hAnsi="Times New Roman"/>
          <w:color w:val="auto"/>
          <w:sz w:val="24"/>
          <w:szCs w:val="24"/>
        </w:rPr>
      </w:pPr>
    </w:p>
    <w:p w14:paraId="49F11378" w14:textId="77777777" w:rsidR="00C059C8" w:rsidRPr="007B54EB" w:rsidRDefault="00C059C8" w:rsidP="00C059C8">
      <w:pPr>
        <w:spacing w:after="0"/>
        <w:jc w:val="center"/>
        <w:rPr>
          <w:rFonts w:ascii="Times New Roman" w:hAnsi="Times New Roman"/>
          <w:color w:val="auto"/>
          <w:sz w:val="24"/>
          <w:szCs w:val="24"/>
        </w:rPr>
      </w:pPr>
      <w:r w:rsidRPr="007B54EB">
        <w:rPr>
          <w:color w:val="auto"/>
        </w:rPr>
        <w:br w:type="page"/>
      </w:r>
      <w:r w:rsidRPr="007B54EB">
        <w:rPr>
          <w:rFonts w:ascii="Times New Roman" w:hAnsi="Times New Roman"/>
          <w:b/>
          <w:color w:val="auto"/>
          <w:sz w:val="24"/>
          <w:szCs w:val="24"/>
        </w:rPr>
        <w:lastRenderedPageBreak/>
        <w:t>ОБЩАЯ ХАРАКТЕРИСТИКА РАБОЧЕЙ ПРОГРАММЫ УЧЕБНОЙ ДИСЦИПЛИНЫ</w:t>
      </w:r>
    </w:p>
    <w:p w14:paraId="4084BDDB" w14:textId="55475EA1" w:rsidR="00C059C8" w:rsidRPr="009B246A" w:rsidRDefault="008F3E74" w:rsidP="00C059C8">
      <w:pPr>
        <w:spacing w:line="240" w:lineRule="auto"/>
        <w:ind w:left="2" w:hanging="2"/>
        <w:jc w:val="center"/>
        <w:rPr>
          <w:rFonts w:ascii="Times New Roman" w:hAnsi="Times New Roman"/>
          <w:color w:val="auto"/>
          <w:sz w:val="24"/>
          <w:szCs w:val="24"/>
        </w:rPr>
      </w:pPr>
      <w:r>
        <w:rPr>
          <w:rFonts w:ascii="Times New Roman" w:hAnsi="Times New Roman"/>
          <w:b/>
          <w:color w:val="auto"/>
          <w:sz w:val="24"/>
          <w:szCs w:val="24"/>
        </w:rPr>
        <w:t>«</w:t>
      </w:r>
      <w:r w:rsidR="00C059C8" w:rsidRPr="009B246A">
        <w:rPr>
          <w:rFonts w:ascii="Times New Roman" w:hAnsi="Times New Roman"/>
          <w:b/>
          <w:color w:val="auto"/>
          <w:sz w:val="24"/>
          <w:szCs w:val="24"/>
        </w:rPr>
        <w:t>ОП</w:t>
      </w:r>
      <w:r w:rsidR="00C059C8">
        <w:rPr>
          <w:rFonts w:ascii="Times New Roman" w:hAnsi="Times New Roman"/>
          <w:b/>
          <w:color w:val="auto"/>
          <w:sz w:val="24"/>
          <w:szCs w:val="24"/>
        </w:rPr>
        <w:t>.</w:t>
      </w:r>
      <w:r w:rsidR="00C059C8" w:rsidRPr="009B246A">
        <w:rPr>
          <w:rFonts w:ascii="Times New Roman" w:hAnsi="Times New Roman"/>
          <w:b/>
          <w:color w:val="auto"/>
          <w:sz w:val="24"/>
          <w:szCs w:val="24"/>
        </w:rPr>
        <w:t>02 Латинский язык в ветеринарии</w:t>
      </w:r>
      <w:r>
        <w:rPr>
          <w:rFonts w:ascii="Times New Roman" w:hAnsi="Times New Roman"/>
          <w:b/>
          <w:color w:val="auto"/>
          <w:sz w:val="24"/>
          <w:szCs w:val="24"/>
        </w:rPr>
        <w:t>»</w:t>
      </w:r>
    </w:p>
    <w:p w14:paraId="3F745D8A" w14:textId="1A3214A5" w:rsidR="00C059C8" w:rsidRPr="007B54EB" w:rsidRDefault="008F3E74" w:rsidP="008F3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hanging="2"/>
        <w:rPr>
          <w:rFonts w:ascii="Times New Roman" w:hAnsi="Times New Roman"/>
          <w:color w:val="auto"/>
          <w:sz w:val="24"/>
          <w:szCs w:val="24"/>
        </w:rPr>
      </w:pPr>
      <w:r>
        <w:rPr>
          <w:rFonts w:ascii="Times New Roman" w:hAnsi="Times New Roman"/>
          <w:b/>
          <w:color w:val="auto"/>
          <w:sz w:val="24"/>
          <w:szCs w:val="24"/>
        </w:rPr>
        <w:t xml:space="preserve">          </w:t>
      </w:r>
      <w:r w:rsidR="00C059C8"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6E354EF2" w14:textId="6AF33E40" w:rsidR="00C059C8" w:rsidRDefault="00C059C8" w:rsidP="008F3E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7B54EB">
        <w:rPr>
          <w:rFonts w:ascii="Times New Roman" w:hAnsi="Times New Roman"/>
          <w:color w:val="auto"/>
          <w:sz w:val="24"/>
          <w:szCs w:val="24"/>
        </w:rPr>
        <w:t xml:space="preserve">Учебная дисциплина </w:t>
      </w:r>
      <w:r w:rsidR="000E75A3">
        <w:rPr>
          <w:rFonts w:ascii="Times New Roman" w:hAnsi="Times New Roman"/>
          <w:color w:val="auto"/>
          <w:sz w:val="24"/>
          <w:szCs w:val="24"/>
        </w:rPr>
        <w:t>«</w:t>
      </w:r>
      <w:r w:rsidRPr="005D3D49">
        <w:rPr>
          <w:rFonts w:ascii="Times New Roman" w:hAnsi="Times New Roman"/>
          <w:color w:val="auto"/>
          <w:sz w:val="24"/>
          <w:szCs w:val="24"/>
        </w:rPr>
        <w:t>ОП.02 Латинский язык в ветеринарии</w:t>
      </w:r>
      <w:r w:rsidR="000E75A3">
        <w:rPr>
          <w:rFonts w:ascii="Times New Roman" w:hAnsi="Times New Roman"/>
          <w:color w:val="auto"/>
          <w:sz w:val="24"/>
          <w:szCs w:val="24"/>
        </w:rPr>
        <w:t>»</w:t>
      </w:r>
      <w:r w:rsidRPr="005D3D49">
        <w:rPr>
          <w:rFonts w:ascii="Times New Roman" w:hAnsi="Times New Roman"/>
          <w:color w:val="auto"/>
          <w:sz w:val="24"/>
          <w:szCs w:val="24"/>
        </w:rPr>
        <w:t xml:space="preserve"> является обязательной частью обязательного профессионального блока</w:t>
      </w:r>
      <w:r w:rsidRPr="007B54EB">
        <w:rPr>
          <w:rFonts w:ascii="Times New Roman" w:hAnsi="Times New Roman"/>
          <w:b/>
          <w:color w:val="auto"/>
          <w:sz w:val="24"/>
          <w:szCs w:val="24"/>
        </w:rPr>
        <w:t xml:space="preserve"> </w:t>
      </w:r>
      <w:r w:rsidR="000E75A3">
        <w:rPr>
          <w:rFonts w:ascii="Times New Roman" w:hAnsi="Times New Roman"/>
          <w:color w:val="auto"/>
          <w:sz w:val="24"/>
          <w:szCs w:val="24"/>
        </w:rPr>
        <w:t>ПОП</w:t>
      </w:r>
      <w:r w:rsidRPr="007B54EB">
        <w:rPr>
          <w:rFonts w:ascii="Times New Roman" w:hAnsi="Times New Roman"/>
          <w:color w:val="auto"/>
          <w:sz w:val="24"/>
          <w:szCs w:val="24"/>
        </w:rPr>
        <w:t xml:space="preserve">-П в соответствии с ФГОС СПО по специальности 36.02.01 Ветеринария. </w:t>
      </w:r>
    </w:p>
    <w:p w14:paraId="0E2295A0" w14:textId="63B554FF" w:rsidR="00C059C8" w:rsidRDefault="008F3E74" w:rsidP="008F3E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Pr>
          <w:rFonts w:ascii="Times New Roman" w:hAnsi="Times New Roman"/>
          <w:color w:val="auto"/>
          <w:sz w:val="24"/>
          <w:szCs w:val="24"/>
        </w:rPr>
        <w:t xml:space="preserve">     </w:t>
      </w:r>
      <w:r w:rsidR="00C059C8" w:rsidRPr="007B54EB">
        <w:rPr>
          <w:rFonts w:ascii="Times New Roman" w:hAnsi="Times New Roman"/>
          <w:color w:val="auto"/>
          <w:sz w:val="24"/>
          <w:szCs w:val="24"/>
        </w:rPr>
        <w:t xml:space="preserve">Особое значение дисциплина имеет при формировании и развитии </w:t>
      </w:r>
      <w:r w:rsidR="00C059C8" w:rsidRPr="00970EBE">
        <w:rPr>
          <w:rFonts w:ascii="Times New Roman" w:hAnsi="Times New Roman"/>
          <w:color w:val="auto"/>
          <w:sz w:val="24"/>
          <w:szCs w:val="24"/>
        </w:rPr>
        <w:t xml:space="preserve">ПК 2.2, ПК 2.3, ОК </w:t>
      </w:r>
      <w:r>
        <w:rPr>
          <w:rFonts w:ascii="Times New Roman" w:hAnsi="Times New Roman"/>
          <w:color w:val="auto"/>
          <w:sz w:val="24"/>
          <w:szCs w:val="24"/>
        </w:rPr>
        <w:t>01.</w:t>
      </w:r>
    </w:p>
    <w:p w14:paraId="24F47B93" w14:textId="77777777" w:rsidR="008F3E74" w:rsidRPr="00970EBE" w:rsidRDefault="008F3E74" w:rsidP="008F3E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p>
    <w:p w14:paraId="5FD2CA67" w14:textId="77777777" w:rsidR="00C059C8" w:rsidRPr="007B54EB" w:rsidRDefault="00C059C8" w:rsidP="008F3E74">
      <w:pPr>
        <w:spacing w:after="0"/>
        <w:ind w:left="2" w:hanging="2"/>
        <w:rPr>
          <w:rFonts w:ascii="Times New Roman" w:hAnsi="Times New Roman"/>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34ABC2DC" w14:textId="77777777" w:rsidR="00C059C8" w:rsidRPr="007B54EB" w:rsidRDefault="00C059C8" w:rsidP="008F3E74">
      <w:pPr>
        <w:spacing w:after="0" w:line="240" w:lineRule="auto"/>
        <w:ind w:left="2" w:hanging="2"/>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1417"/>
        <w:gridCol w:w="3119"/>
        <w:gridCol w:w="1336"/>
        <w:gridCol w:w="2916"/>
      </w:tblGrid>
      <w:tr w:rsidR="00C059C8" w:rsidRPr="005D3D49" w14:paraId="35285E99" w14:textId="77777777" w:rsidTr="003D4594">
        <w:trPr>
          <w:trHeight w:val="649"/>
        </w:trPr>
        <w:tc>
          <w:tcPr>
            <w:tcW w:w="959" w:type="dxa"/>
            <w:tcBorders>
              <w:top w:val="single" w:sz="4" w:space="0" w:color="000000"/>
              <w:left w:val="single" w:sz="4" w:space="0" w:color="000000"/>
              <w:bottom w:val="single" w:sz="4" w:space="0" w:color="000000"/>
              <w:right w:val="single" w:sz="4" w:space="0" w:color="000000"/>
            </w:tcBorders>
            <w:hideMark/>
          </w:tcPr>
          <w:p w14:paraId="3C5F4BE9"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Код</w:t>
            </w:r>
          </w:p>
          <w:p w14:paraId="2EF00941"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ПК, ОК</w:t>
            </w:r>
          </w:p>
        </w:tc>
        <w:tc>
          <w:tcPr>
            <w:tcW w:w="1417" w:type="dxa"/>
            <w:tcBorders>
              <w:top w:val="single" w:sz="4" w:space="0" w:color="000000"/>
              <w:left w:val="single" w:sz="4" w:space="0" w:color="000000"/>
              <w:bottom w:val="single" w:sz="4" w:space="0" w:color="000000"/>
              <w:right w:val="single" w:sz="4" w:space="0" w:color="000000"/>
            </w:tcBorders>
          </w:tcPr>
          <w:p w14:paraId="499FD3C3" w14:textId="77777777" w:rsidR="00C059C8" w:rsidRPr="005D3D49" w:rsidRDefault="00C059C8" w:rsidP="003D4594">
            <w:pPr>
              <w:spacing w:after="0" w:line="240" w:lineRule="auto"/>
              <w:rPr>
                <w:rFonts w:ascii="Times New Roman" w:hAnsi="Times New Roman"/>
                <w:color w:val="auto"/>
                <w:szCs w:val="22"/>
              </w:rPr>
            </w:pPr>
          </w:p>
        </w:tc>
        <w:tc>
          <w:tcPr>
            <w:tcW w:w="3119" w:type="dxa"/>
            <w:tcBorders>
              <w:top w:val="single" w:sz="4" w:space="0" w:color="000000"/>
              <w:left w:val="single" w:sz="4" w:space="0" w:color="000000"/>
              <w:bottom w:val="single" w:sz="4" w:space="0" w:color="000000"/>
              <w:right w:val="single" w:sz="4" w:space="0" w:color="000000"/>
            </w:tcBorders>
            <w:hideMark/>
          </w:tcPr>
          <w:p w14:paraId="138BAED1"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Умения</w:t>
            </w:r>
          </w:p>
        </w:tc>
        <w:tc>
          <w:tcPr>
            <w:tcW w:w="1336" w:type="dxa"/>
            <w:tcBorders>
              <w:top w:val="single" w:sz="4" w:space="0" w:color="000000"/>
              <w:left w:val="single" w:sz="4" w:space="0" w:color="000000"/>
              <w:bottom w:val="single" w:sz="4" w:space="0" w:color="000000"/>
              <w:right w:val="single" w:sz="4" w:space="0" w:color="000000"/>
            </w:tcBorders>
          </w:tcPr>
          <w:p w14:paraId="70BE4CA2" w14:textId="77777777" w:rsidR="00C059C8" w:rsidRPr="005D3D49" w:rsidRDefault="00C059C8" w:rsidP="003D4594">
            <w:pPr>
              <w:spacing w:after="0" w:line="240" w:lineRule="auto"/>
              <w:rPr>
                <w:rFonts w:ascii="Times New Roman" w:hAnsi="Times New Roman"/>
                <w:color w:val="auto"/>
                <w:szCs w:val="22"/>
              </w:rPr>
            </w:pPr>
          </w:p>
        </w:tc>
        <w:tc>
          <w:tcPr>
            <w:tcW w:w="2916" w:type="dxa"/>
            <w:tcBorders>
              <w:top w:val="single" w:sz="4" w:space="0" w:color="000000"/>
              <w:left w:val="single" w:sz="4" w:space="0" w:color="000000"/>
              <w:bottom w:val="single" w:sz="4" w:space="0" w:color="000000"/>
              <w:right w:val="single" w:sz="4" w:space="0" w:color="000000"/>
            </w:tcBorders>
            <w:hideMark/>
          </w:tcPr>
          <w:p w14:paraId="4F8ED258"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Знания</w:t>
            </w:r>
          </w:p>
        </w:tc>
      </w:tr>
      <w:tr w:rsidR="00C059C8" w:rsidRPr="005D3D49" w14:paraId="6F6D3363" w14:textId="77777777" w:rsidTr="003D4594">
        <w:trPr>
          <w:trHeight w:val="212"/>
        </w:trPr>
        <w:tc>
          <w:tcPr>
            <w:tcW w:w="959" w:type="dxa"/>
            <w:tcBorders>
              <w:top w:val="single" w:sz="4" w:space="0" w:color="000000"/>
              <w:left w:val="single" w:sz="4" w:space="0" w:color="000000"/>
              <w:bottom w:val="single" w:sz="4" w:space="0" w:color="000000"/>
              <w:right w:val="single" w:sz="4" w:space="0" w:color="000000"/>
            </w:tcBorders>
            <w:hideMark/>
          </w:tcPr>
          <w:p w14:paraId="68C1EB3F"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ПК 2.2</w:t>
            </w:r>
          </w:p>
        </w:tc>
        <w:tc>
          <w:tcPr>
            <w:tcW w:w="1417" w:type="dxa"/>
            <w:tcBorders>
              <w:top w:val="single" w:sz="4" w:space="0" w:color="000000"/>
              <w:left w:val="single" w:sz="4" w:space="0" w:color="000000"/>
              <w:bottom w:val="single" w:sz="4" w:space="0" w:color="000000"/>
              <w:right w:val="single" w:sz="4" w:space="0" w:color="000000"/>
            </w:tcBorders>
          </w:tcPr>
          <w:p w14:paraId="3B96E37C" w14:textId="77777777" w:rsidR="00C059C8" w:rsidRDefault="00C059C8" w:rsidP="003D4594">
            <w:pPr>
              <w:spacing w:after="0" w:line="240" w:lineRule="auto"/>
              <w:contextualSpacing/>
              <w:rPr>
                <w:rFonts w:ascii="Times New Roman" w:hAnsi="Times New Roman"/>
                <w:color w:val="auto"/>
                <w:szCs w:val="22"/>
              </w:rPr>
            </w:pPr>
          </w:p>
          <w:p w14:paraId="726ABDA7" w14:textId="67D04293" w:rsidR="008F3E74" w:rsidRPr="005D3D49" w:rsidRDefault="008F3E74" w:rsidP="003D4594">
            <w:pPr>
              <w:spacing w:after="0" w:line="240" w:lineRule="auto"/>
              <w:contextualSpacing/>
              <w:rPr>
                <w:rFonts w:ascii="Times New Roman" w:hAnsi="Times New Roman"/>
                <w:color w:val="auto"/>
                <w:szCs w:val="22"/>
              </w:rPr>
            </w:pPr>
          </w:p>
        </w:tc>
        <w:tc>
          <w:tcPr>
            <w:tcW w:w="3119" w:type="dxa"/>
            <w:tcBorders>
              <w:top w:val="single" w:sz="4" w:space="0" w:color="000000"/>
              <w:left w:val="single" w:sz="4" w:space="0" w:color="000000"/>
              <w:bottom w:val="single" w:sz="4" w:space="0" w:color="000000"/>
              <w:right w:val="single" w:sz="4" w:space="0" w:color="000000"/>
            </w:tcBorders>
          </w:tcPr>
          <w:p w14:paraId="03FAB3D8" w14:textId="77777777" w:rsidR="00C059C8" w:rsidRPr="008F3E74" w:rsidRDefault="00C059C8" w:rsidP="003D4594">
            <w:pPr>
              <w:spacing w:after="0" w:line="240" w:lineRule="auto"/>
              <w:contextualSpacing/>
              <w:rPr>
                <w:rFonts w:ascii="Times New Roman" w:hAnsi="Times New Roman"/>
                <w:color w:val="auto"/>
                <w:szCs w:val="22"/>
              </w:rPr>
            </w:pPr>
            <w:r w:rsidRPr="008F3E74">
              <w:rPr>
                <w:rFonts w:ascii="Times New Roman" w:hAnsi="Times New Roman"/>
                <w:color w:val="auto"/>
                <w:szCs w:val="22"/>
              </w:rPr>
              <w:t>Анализировать и интерпретировать результаты диагностических и терапевтических манипуляций.</w:t>
            </w:r>
          </w:p>
        </w:tc>
        <w:tc>
          <w:tcPr>
            <w:tcW w:w="1336" w:type="dxa"/>
            <w:tcBorders>
              <w:top w:val="single" w:sz="4" w:space="0" w:color="000000"/>
              <w:left w:val="single" w:sz="4" w:space="0" w:color="000000"/>
              <w:bottom w:val="single" w:sz="4" w:space="0" w:color="000000"/>
              <w:right w:val="single" w:sz="4" w:space="0" w:color="000000"/>
            </w:tcBorders>
          </w:tcPr>
          <w:p w14:paraId="624C6A1D" w14:textId="77777777" w:rsidR="00C059C8" w:rsidRPr="008F3E74" w:rsidRDefault="00C059C8" w:rsidP="003D4594">
            <w:pPr>
              <w:spacing w:after="0" w:line="240" w:lineRule="auto"/>
              <w:contextualSpacing/>
              <w:rPr>
                <w:rFonts w:ascii="Times New Roman" w:hAnsi="Times New Roman"/>
                <w:color w:val="auto"/>
                <w:szCs w:val="22"/>
              </w:rPr>
            </w:pPr>
          </w:p>
          <w:p w14:paraId="43D228D4" w14:textId="2AA6F687" w:rsidR="008F3E74" w:rsidRPr="008F3E74" w:rsidRDefault="008F3E74" w:rsidP="003D4594">
            <w:pPr>
              <w:spacing w:after="0" w:line="240" w:lineRule="auto"/>
              <w:contextualSpacing/>
              <w:rPr>
                <w:rFonts w:ascii="Times New Roman" w:hAnsi="Times New Roman"/>
                <w:color w:val="auto"/>
                <w:szCs w:val="22"/>
              </w:rPr>
            </w:pPr>
          </w:p>
        </w:tc>
        <w:tc>
          <w:tcPr>
            <w:tcW w:w="2916" w:type="dxa"/>
            <w:tcBorders>
              <w:top w:val="single" w:sz="4" w:space="0" w:color="000000"/>
              <w:left w:val="single" w:sz="4" w:space="0" w:color="000000"/>
              <w:bottom w:val="single" w:sz="4" w:space="0" w:color="000000"/>
              <w:right w:val="single" w:sz="4" w:space="0" w:color="000000"/>
            </w:tcBorders>
          </w:tcPr>
          <w:p w14:paraId="7075322B" w14:textId="77777777" w:rsidR="00C059C8" w:rsidRPr="008F3E74" w:rsidRDefault="00C059C8" w:rsidP="003D4594">
            <w:pPr>
              <w:spacing w:after="0" w:line="240" w:lineRule="auto"/>
              <w:contextualSpacing/>
              <w:rPr>
                <w:rFonts w:ascii="Times New Roman" w:eastAsia="Calibri" w:hAnsi="Times New Roman"/>
                <w:color w:val="auto"/>
                <w:szCs w:val="22"/>
              </w:rPr>
            </w:pPr>
            <w:r w:rsidRPr="008F3E74">
              <w:rPr>
                <w:rFonts w:ascii="Times New Roman" w:hAnsi="Times New Roman"/>
                <w:color w:val="auto"/>
                <w:szCs w:val="22"/>
              </w:rPr>
              <w:t>Нормативные данные физиологических показателей у животных.</w:t>
            </w:r>
          </w:p>
          <w:p w14:paraId="5B127DB3" w14:textId="77777777" w:rsidR="00C059C8" w:rsidRPr="008F3E74" w:rsidRDefault="00C059C8" w:rsidP="003D4594">
            <w:pPr>
              <w:spacing w:after="0" w:line="240" w:lineRule="auto"/>
              <w:rPr>
                <w:rFonts w:ascii="Times New Roman" w:hAnsi="Times New Roman"/>
                <w:color w:val="auto"/>
                <w:szCs w:val="22"/>
              </w:rPr>
            </w:pPr>
          </w:p>
        </w:tc>
      </w:tr>
      <w:tr w:rsidR="00C059C8" w:rsidRPr="005D3D49" w14:paraId="618447C8" w14:textId="77777777" w:rsidTr="003D4594">
        <w:trPr>
          <w:trHeight w:val="212"/>
        </w:trPr>
        <w:tc>
          <w:tcPr>
            <w:tcW w:w="959" w:type="dxa"/>
            <w:tcBorders>
              <w:top w:val="single" w:sz="4" w:space="0" w:color="000000"/>
              <w:left w:val="single" w:sz="4" w:space="0" w:color="000000"/>
              <w:bottom w:val="single" w:sz="4" w:space="0" w:color="000000"/>
              <w:right w:val="single" w:sz="4" w:space="0" w:color="000000"/>
            </w:tcBorders>
            <w:hideMark/>
          </w:tcPr>
          <w:p w14:paraId="4B59445E" w14:textId="77777777" w:rsidR="00C059C8" w:rsidRPr="005D3D49" w:rsidRDefault="00C059C8" w:rsidP="003D4594">
            <w:pPr>
              <w:spacing w:after="0" w:line="240" w:lineRule="auto"/>
              <w:rPr>
                <w:rFonts w:ascii="Times New Roman" w:hAnsi="Times New Roman"/>
                <w:color w:val="auto"/>
                <w:szCs w:val="22"/>
              </w:rPr>
            </w:pPr>
            <w:r w:rsidRPr="005D3D49">
              <w:rPr>
                <w:rFonts w:ascii="Times New Roman" w:hAnsi="Times New Roman"/>
                <w:color w:val="auto"/>
                <w:szCs w:val="22"/>
              </w:rPr>
              <w:t>ПК 2.3</w:t>
            </w:r>
          </w:p>
        </w:tc>
        <w:tc>
          <w:tcPr>
            <w:tcW w:w="1417" w:type="dxa"/>
            <w:tcBorders>
              <w:top w:val="single" w:sz="4" w:space="0" w:color="000000"/>
              <w:left w:val="single" w:sz="4" w:space="0" w:color="000000"/>
              <w:bottom w:val="single" w:sz="4" w:space="0" w:color="000000"/>
              <w:right w:val="single" w:sz="4" w:space="0" w:color="000000"/>
            </w:tcBorders>
          </w:tcPr>
          <w:p w14:paraId="3AA0971A" w14:textId="561454D1" w:rsidR="00C059C8" w:rsidRPr="005D3D49" w:rsidRDefault="00C059C8" w:rsidP="003D4594">
            <w:pPr>
              <w:pStyle w:val="af0"/>
              <w:ind w:firstLineChars="0" w:firstLine="0"/>
              <w:jc w:val="left"/>
              <w:rPr>
                <w:rFonts w:cs="Times New Roman"/>
                <w:iCs/>
                <w:sz w:val="22"/>
              </w:rPr>
            </w:pPr>
          </w:p>
        </w:tc>
        <w:tc>
          <w:tcPr>
            <w:tcW w:w="3119" w:type="dxa"/>
            <w:tcBorders>
              <w:top w:val="single" w:sz="4" w:space="0" w:color="000000"/>
              <w:left w:val="single" w:sz="4" w:space="0" w:color="000000"/>
              <w:bottom w:val="single" w:sz="4" w:space="0" w:color="000000"/>
              <w:right w:val="single" w:sz="4" w:space="0" w:color="000000"/>
            </w:tcBorders>
          </w:tcPr>
          <w:p w14:paraId="3DD188D4" w14:textId="77777777" w:rsidR="00C059C8" w:rsidRPr="008F3E74" w:rsidRDefault="00C059C8" w:rsidP="003D4594">
            <w:pPr>
              <w:pStyle w:val="af0"/>
              <w:ind w:firstLineChars="0" w:firstLine="0"/>
              <w:jc w:val="left"/>
              <w:rPr>
                <w:rFonts w:cs="Times New Roman"/>
                <w:sz w:val="22"/>
              </w:rPr>
            </w:pPr>
            <w:r w:rsidRPr="008F3E74">
              <w:rPr>
                <w:rFonts w:cs="Times New Roman"/>
                <w:sz w:val="22"/>
              </w:rPr>
              <w:t xml:space="preserve">Анализировать и интерпретировать результаты диагностических и терапевтических манипуляций </w:t>
            </w:r>
            <w:r w:rsidRPr="008F3E74">
              <w:rPr>
                <w:rFonts w:cs="Times New Roman"/>
                <w:iCs/>
                <w:sz w:val="22"/>
              </w:rPr>
              <w:t>в условиях специализированных животноводческих хозяйств.</w:t>
            </w:r>
          </w:p>
        </w:tc>
        <w:tc>
          <w:tcPr>
            <w:tcW w:w="1336" w:type="dxa"/>
            <w:tcBorders>
              <w:top w:val="single" w:sz="4" w:space="0" w:color="000000"/>
              <w:left w:val="single" w:sz="4" w:space="0" w:color="000000"/>
              <w:bottom w:val="single" w:sz="4" w:space="0" w:color="000000"/>
              <w:right w:val="single" w:sz="4" w:space="0" w:color="000000"/>
            </w:tcBorders>
          </w:tcPr>
          <w:p w14:paraId="2A7AF253" w14:textId="77777777" w:rsidR="00C059C8" w:rsidRPr="008F3E74" w:rsidRDefault="00C059C8" w:rsidP="003D4594">
            <w:pPr>
              <w:pStyle w:val="af0"/>
              <w:ind w:firstLineChars="0" w:firstLine="0"/>
              <w:jc w:val="left"/>
              <w:rPr>
                <w:rFonts w:cs="Times New Roman"/>
                <w:sz w:val="22"/>
              </w:rPr>
            </w:pPr>
          </w:p>
        </w:tc>
        <w:tc>
          <w:tcPr>
            <w:tcW w:w="2916" w:type="dxa"/>
            <w:tcBorders>
              <w:top w:val="single" w:sz="4" w:space="0" w:color="000000"/>
              <w:left w:val="single" w:sz="4" w:space="0" w:color="000000"/>
              <w:bottom w:val="single" w:sz="4" w:space="0" w:color="000000"/>
              <w:right w:val="single" w:sz="4" w:space="0" w:color="000000"/>
            </w:tcBorders>
          </w:tcPr>
          <w:p w14:paraId="49AF34AA" w14:textId="77777777" w:rsidR="00C059C8" w:rsidRPr="008F3E74" w:rsidRDefault="00C059C8" w:rsidP="003D4594">
            <w:pPr>
              <w:pStyle w:val="af0"/>
              <w:ind w:firstLineChars="0" w:firstLine="0"/>
              <w:jc w:val="left"/>
              <w:rPr>
                <w:rFonts w:cs="Times New Roman"/>
                <w:sz w:val="22"/>
              </w:rPr>
            </w:pPr>
          </w:p>
        </w:tc>
      </w:tr>
      <w:tr w:rsidR="008F3E74" w:rsidRPr="005D3D49" w14:paraId="551BBD1E" w14:textId="77777777" w:rsidTr="008F3E74">
        <w:trPr>
          <w:trHeight w:val="1178"/>
        </w:trPr>
        <w:tc>
          <w:tcPr>
            <w:tcW w:w="959" w:type="dxa"/>
            <w:vMerge w:val="restart"/>
            <w:tcBorders>
              <w:top w:val="single" w:sz="4" w:space="0" w:color="000000"/>
              <w:left w:val="single" w:sz="4" w:space="0" w:color="000000"/>
              <w:right w:val="single" w:sz="4" w:space="0" w:color="000000"/>
            </w:tcBorders>
            <w:hideMark/>
          </w:tcPr>
          <w:p w14:paraId="2AC29E52" w14:textId="77777777" w:rsidR="008F3E74" w:rsidRPr="005D3D49" w:rsidRDefault="008F3E74" w:rsidP="008F3E74">
            <w:pPr>
              <w:spacing w:after="0" w:line="240" w:lineRule="auto"/>
              <w:rPr>
                <w:rFonts w:ascii="Times New Roman" w:hAnsi="Times New Roman"/>
                <w:color w:val="auto"/>
                <w:szCs w:val="22"/>
              </w:rPr>
            </w:pPr>
            <w:r w:rsidRPr="005D3D49">
              <w:rPr>
                <w:rFonts w:ascii="Times New Roman" w:hAnsi="Times New Roman"/>
                <w:color w:val="auto"/>
                <w:szCs w:val="22"/>
              </w:rPr>
              <w:t>ОК 01</w:t>
            </w:r>
          </w:p>
        </w:tc>
        <w:tc>
          <w:tcPr>
            <w:tcW w:w="1417" w:type="dxa"/>
            <w:tcBorders>
              <w:top w:val="single" w:sz="4" w:space="0" w:color="000000"/>
              <w:left w:val="single" w:sz="4" w:space="0" w:color="000000"/>
              <w:bottom w:val="single" w:sz="4" w:space="0" w:color="auto"/>
              <w:right w:val="single" w:sz="4" w:space="0" w:color="000000"/>
            </w:tcBorders>
          </w:tcPr>
          <w:p w14:paraId="07408164" w14:textId="6506AF63" w:rsidR="008F3E74" w:rsidRPr="005D3D49" w:rsidRDefault="008F3E74" w:rsidP="008F3E74">
            <w:pPr>
              <w:pStyle w:val="af0"/>
              <w:ind w:firstLineChars="0" w:firstLine="0"/>
              <w:jc w:val="left"/>
              <w:rPr>
                <w:rFonts w:cs="Times New Roman"/>
                <w:iCs/>
                <w:sz w:val="22"/>
              </w:rPr>
            </w:pPr>
          </w:p>
        </w:tc>
        <w:tc>
          <w:tcPr>
            <w:tcW w:w="3119" w:type="dxa"/>
            <w:tcBorders>
              <w:top w:val="single" w:sz="4" w:space="0" w:color="000000"/>
              <w:left w:val="single" w:sz="4" w:space="0" w:color="000000"/>
              <w:bottom w:val="single" w:sz="4" w:space="0" w:color="auto"/>
              <w:right w:val="single" w:sz="4" w:space="0" w:color="000000"/>
            </w:tcBorders>
          </w:tcPr>
          <w:p w14:paraId="50B08563" w14:textId="6E260E69" w:rsidR="008F3E74" w:rsidRPr="008F3E74" w:rsidRDefault="008F3E74" w:rsidP="008F3E74">
            <w:pPr>
              <w:pStyle w:val="af0"/>
              <w:ind w:firstLineChars="0" w:firstLine="0"/>
              <w:jc w:val="left"/>
              <w:rPr>
                <w:rFonts w:cs="Times New Roman"/>
                <w:sz w:val="22"/>
              </w:rPr>
            </w:pPr>
            <w:r w:rsidRPr="008F3E74">
              <w:rPr>
                <w:iCs/>
                <w:sz w:val="22"/>
              </w:rPr>
              <w:t xml:space="preserve">распознавать задачу и/или проблему </w:t>
            </w:r>
            <w:r w:rsidRPr="008F3E74">
              <w:rPr>
                <w:iCs/>
                <w:sz w:val="22"/>
              </w:rPr>
              <w:br/>
              <w:t>в профессиональном и/или социальном контексте</w:t>
            </w:r>
          </w:p>
        </w:tc>
        <w:tc>
          <w:tcPr>
            <w:tcW w:w="1336" w:type="dxa"/>
            <w:tcBorders>
              <w:top w:val="single" w:sz="4" w:space="0" w:color="000000"/>
              <w:left w:val="single" w:sz="4" w:space="0" w:color="000000"/>
              <w:bottom w:val="single" w:sz="4" w:space="0" w:color="auto"/>
              <w:right w:val="single" w:sz="4" w:space="0" w:color="000000"/>
            </w:tcBorders>
          </w:tcPr>
          <w:p w14:paraId="3AB097D9" w14:textId="77777777" w:rsidR="008F3E74" w:rsidRPr="008F3E74" w:rsidRDefault="008F3E74" w:rsidP="008F3E74">
            <w:pPr>
              <w:pStyle w:val="af0"/>
              <w:ind w:firstLineChars="0" w:firstLine="0"/>
              <w:jc w:val="left"/>
              <w:rPr>
                <w:rFonts w:cs="Times New Roman"/>
                <w:iCs/>
                <w:sz w:val="22"/>
              </w:rPr>
            </w:pPr>
          </w:p>
        </w:tc>
        <w:tc>
          <w:tcPr>
            <w:tcW w:w="2916" w:type="dxa"/>
            <w:tcBorders>
              <w:top w:val="single" w:sz="4" w:space="0" w:color="000000"/>
              <w:left w:val="single" w:sz="4" w:space="0" w:color="000000"/>
              <w:bottom w:val="single" w:sz="4" w:space="0" w:color="auto"/>
              <w:right w:val="single" w:sz="4" w:space="0" w:color="000000"/>
            </w:tcBorders>
          </w:tcPr>
          <w:p w14:paraId="23BE42F7" w14:textId="4754E8FB" w:rsidR="008F3E74" w:rsidRPr="008F3E74" w:rsidRDefault="008F3E74" w:rsidP="008F3E74">
            <w:pPr>
              <w:pStyle w:val="af0"/>
              <w:ind w:firstLine="275"/>
              <w:jc w:val="left"/>
              <w:rPr>
                <w:rFonts w:cs="Times New Roman"/>
                <w:sz w:val="22"/>
              </w:rPr>
            </w:pPr>
            <w:r w:rsidRPr="008F3E74">
              <w:rPr>
                <w:iCs/>
                <w:sz w:val="22"/>
              </w:rPr>
              <w:t>а</w:t>
            </w:r>
            <w:r w:rsidRPr="008F3E74">
              <w:rPr>
                <w:bCs/>
                <w:sz w:val="22"/>
              </w:rPr>
              <w:t xml:space="preserve">ктуальный профессиональный </w:t>
            </w:r>
            <w:r w:rsidRPr="008F3E74">
              <w:rPr>
                <w:bCs/>
                <w:sz w:val="22"/>
              </w:rPr>
              <w:br/>
              <w:t>и социальный контекст, в котором приходится работать и жить</w:t>
            </w:r>
          </w:p>
        </w:tc>
      </w:tr>
      <w:tr w:rsidR="008F3E74" w:rsidRPr="005D3D49" w14:paraId="51022A67" w14:textId="77777777" w:rsidTr="008F3E74">
        <w:trPr>
          <w:trHeight w:val="1178"/>
        </w:trPr>
        <w:tc>
          <w:tcPr>
            <w:tcW w:w="959" w:type="dxa"/>
            <w:vMerge/>
            <w:tcBorders>
              <w:top w:val="single" w:sz="4" w:space="0" w:color="000000"/>
              <w:left w:val="single" w:sz="4" w:space="0" w:color="000000"/>
              <w:right w:val="single" w:sz="4" w:space="0" w:color="000000"/>
            </w:tcBorders>
          </w:tcPr>
          <w:p w14:paraId="5997C833" w14:textId="77777777" w:rsidR="008F3E74" w:rsidRPr="005D3D49" w:rsidRDefault="008F3E74" w:rsidP="008F3E74">
            <w:pPr>
              <w:spacing w:after="0" w:line="240" w:lineRule="auto"/>
              <w:rPr>
                <w:rFonts w:ascii="Times New Roman" w:hAnsi="Times New Roman"/>
                <w:color w:val="auto"/>
                <w:szCs w:val="22"/>
              </w:rPr>
            </w:pPr>
          </w:p>
        </w:tc>
        <w:tc>
          <w:tcPr>
            <w:tcW w:w="1417" w:type="dxa"/>
            <w:tcBorders>
              <w:top w:val="single" w:sz="4" w:space="0" w:color="000000"/>
              <w:left w:val="single" w:sz="4" w:space="0" w:color="000000"/>
              <w:bottom w:val="single" w:sz="4" w:space="0" w:color="auto"/>
              <w:right w:val="single" w:sz="4" w:space="0" w:color="000000"/>
            </w:tcBorders>
          </w:tcPr>
          <w:p w14:paraId="2EE82864" w14:textId="77777777" w:rsidR="008F3E74" w:rsidRPr="005D3D49" w:rsidRDefault="008F3E74" w:rsidP="008F3E74">
            <w:pPr>
              <w:pStyle w:val="af0"/>
              <w:ind w:firstLineChars="0" w:firstLine="0"/>
              <w:jc w:val="left"/>
              <w:rPr>
                <w:rFonts w:cs="Times New Roman"/>
                <w:iCs/>
                <w:sz w:val="22"/>
              </w:rPr>
            </w:pPr>
          </w:p>
        </w:tc>
        <w:tc>
          <w:tcPr>
            <w:tcW w:w="3119" w:type="dxa"/>
            <w:tcBorders>
              <w:top w:val="single" w:sz="4" w:space="0" w:color="000000"/>
              <w:left w:val="single" w:sz="4" w:space="0" w:color="000000"/>
              <w:bottom w:val="single" w:sz="4" w:space="0" w:color="auto"/>
              <w:right w:val="single" w:sz="4" w:space="0" w:color="000000"/>
            </w:tcBorders>
          </w:tcPr>
          <w:p w14:paraId="1B625255" w14:textId="4503D02D" w:rsidR="008F3E74" w:rsidRPr="008F3E74" w:rsidRDefault="008F3E74" w:rsidP="008F3E74">
            <w:pPr>
              <w:pStyle w:val="af0"/>
              <w:ind w:firstLineChars="0" w:firstLine="0"/>
              <w:jc w:val="left"/>
              <w:rPr>
                <w:rFonts w:cs="Times New Roman"/>
                <w:sz w:val="22"/>
              </w:rPr>
            </w:pPr>
            <w:r w:rsidRPr="008F3E74">
              <w:rPr>
                <w:iCs/>
                <w:sz w:val="22"/>
              </w:rPr>
              <w:t>анализировать задачу и/или проблему и выделять её составные части</w:t>
            </w:r>
          </w:p>
        </w:tc>
        <w:tc>
          <w:tcPr>
            <w:tcW w:w="1336" w:type="dxa"/>
            <w:tcBorders>
              <w:top w:val="single" w:sz="4" w:space="0" w:color="000000"/>
              <w:left w:val="single" w:sz="4" w:space="0" w:color="000000"/>
              <w:bottom w:val="single" w:sz="4" w:space="0" w:color="auto"/>
              <w:right w:val="single" w:sz="4" w:space="0" w:color="000000"/>
            </w:tcBorders>
          </w:tcPr>
          <w:p w14:paraId="25FD3DBA" w14:textId="77777777" w:rsidR="008F3E74" w:rsidRPr="008F3E74" w:rsidRDefault="008F3E74" w:rsidP="008F3E74">
            <w:pPr>
              <w:pStyle w:val="af0"/>
              <w:ind w:firstLineChars="0" w:firstLine="0"/>
              <w:jc w:val="left"/>
              <w:rPr>
                <w:rFonts w:cs="Times New Roman"/>
                <w:iCs/>
                <w:sz w:val="22"/>
              </w:rPr>
            </w:pPr>
          </w:p>
        </w:tc>
        <w:tc>
          <w:tcPr>
            <w:tcW w:w="2916" w:type="dxa"/>
            <w:tcBorders>
              <w:top w:val="single" w:sz="4" w:space="0" w:color="000000"/>
              <w:left w:val="single" w:sz="4" w:space="0" w:color="000000"/>
              <w:bottom w:val="single" w:sz="4" w:space="0" w:color="auto"/>
              <w:right w:val="single" w:sz="4" w:space="0" w:color="000000"/>
            </w:tcBorders>
          </w:tcPr>
          <w:p w14:paraId="7F35E0E8" w14:textId="1F7AB668" w:rsidR="008F3E74" w:rsidRPr="008F3E74" w:rsidRDefault="008F3E74" w:rsidP="008F3E74">
            <w:pPr>
              <w:pStyle w:val="af0"/>
              <w:ind w:firstLine="275"/>
              <w:jc w:val="left"/>
              <w:rPr>
                <w:rFonts w:cs="Times New Roman"/>
                <w:sz w:val="22"/>
              </w:rPr>
            </w:pPr>
            <w:r w:rsidRPr="008F3E74">
              <w:rPr>
                <w:bCs/>
                <w:sz w:val="22"/>
              </w:rPr>
              <w:t xml:space="preserve">основные источники информации </w:t>
            </w:r>
            <w:r w:rsidRPr="008F3E74">
              <w:rPr>
                <w:bCs/>
                <w:sz w:val="22"/>
              </w:rPr>
              <w:br/>
              <w:t xml:space="preserve">и ресурсы для решения задач и проблем </w:t>
            </w:r>
            <w:r w:rsidRPr="008F3E74">
              <w:rPr>
                <w:bCs/>
                <w:sz w:val="22"/>
              </w:rPr>
              <w:br/>
              <w:t>в профессиональном и/или социальном контексте</w:t>
            </w:r>
          </w:p>
        </w:tc>
      </w:tr>
      <w:tr w:rsidR="008F3E74" w:rsidRPr="005D3D49" w14:paraId="5F8AB75D" w14:textId="77777777" w:rsidTr="008F3E74">
        <w:trPr>
          <w:trHeight w:val="843"/>
        </w:trPr>
        <w:tc>
          <w:tcPr>
            <w:tcW w:w="959" w:type="dxa"/>
            <w:vMerge/>
            <w:tcBorders>
              <w:top w:val="single" w:sz="4" w:space="0" w:color="000000"/>
              <w:left w:val="single" w:sz="4" w:space="0" w:color="000000"/>
              <w:right w:val="single" w:sz="4" w:space="0" w:color="000000"/>
            </w:tcBorders>
          </w:tcPr>
          <w:p w14:paraId="3ED8EF19" w14:textId="77777777" w:rsidR="008F3E74" w:rsidRPr="005D3D49" w:rsidRDefault="008F3E74" w:rsidP="008F3E74">
            <w:pPr>
              <w:spacing w:after="0" w:line="240" w:lineRule="auto"/>
              <w:rPr>
                <w:rFonts w:ascii="Times New Roman" w:hAnsi="Times New Roman"/>
                <w:color w:val="auto"/>
                <w:szCs w:val="22"/>
              </w:rPr>
            </w:pPr>
          </w:p>
        </w:tc>
        <w:tc>
          <w:tcPr>
            <w:tcW w:w="1417" w:type="dxa"/>
            <w:tcBorders>
              <w:top w:val="single" w:sz="4" w:space="0" w:color="000000"/>
              <w:left w:val="single" w:sz="4" w:space="0" w:color="000000"/>
              <w:bottom w:val="single" w:sz="4" w:space="0" w:color="auto"/>
              <w:right w:val="single" w:sz="4" w:space="0" w:color="000000"/>
            </w:tcBorders>
          </w:tcPr>
          <w:p w14:paraId="23596435" w14:textId="77777777" w:rsidR="008F3E74" w:rsidRPr="005D3D49" w:rsidRDefault="008F3E74" w:rsidP="008F3E74">
            <w:pPr>
              <w:pStyle w:val="af0"/>
              <w:ind w:firstLineChars="0" w:firstLine="0"/>
              <w:jc w:val="left"/>
              <w:rPr>
                <w:rFonts w:cs="Times New Roman"/>
                <w:iCs/>
                <w:sz w:val="22"/>
              </w:rPr>
            </w:pPr>
          </w:p>
        </w:tc>
        <w:tc>
          <w:tcPr>
            <w:tcW w:w="3119" w:type="dxa"/>
            <w:tcBorders>
              <w:top w:val="single" w:sz="4" w:space="0" w:color="000000"/>
              <w:left w:val="single" w:sz="4" w:space="0" w:color="000000"/>
              <w:bottom w:val="single" w:sz="4" w:space="0" w:color="auto"/>
              <w:right w:val="single" w:sz="4" w:space="0" w:color="000000"/>
            </w:tcBorders>
          </w:tcPr>
          <w:p w14:paraId="3765FBBA" w14:textId="3E5615E8" w:rsidR="008F3E74" w:rsidRPr="008F3E74" w:rsidRDefault="008F3E74" w:rsidP="008F3E74">
            <w:pPr>
              <w:pStyle w:val="af0"/>
              <w:ind w:firstLineChars="0" w:firstLine="0"/>
              <w:jc w:val="left"/>
              <w:rPr>
                <w:rFonts w:cs="Times New Roman"/>
                <w:sz w:val="22"/>
              </w:rPr>
            </w:pPr>
            <w:r w:rsidRPr="008F3E74">
              <w:rPr>
                <w:iCs/>
                <w:sz w:val="22"/>
              </w:rPr>
              <w:t>определять этапы решения задачи</w:t>
            </w:r>
          </w:p>
        </w:tc>
        <w:tc>
          <w:tcPr>
            <w:tcW w:w="1336" w:type="dxa"/>
            <w:tcBorders>
              <w:top w:val="single" w:sz="4" w:space="0" w:color="000000"/>
              <w:left w:val="single" w:sz="4" w:space="0" w:color="000000"/>
              <w:bottom w:val="single" w:sz="4" w:space="0" w:color="auto"/>
              <w:right w:val="single" w:sz="4" w:space="0" w:color="000000"/>
            </w:tcBorders>
          </w:tcPr>
          <w:p w14:paraId="5E76EA6E" w14:textId="77777777" w:rsidR="008F3E74" w:rsidRPr="008F3E74" w:rsidRDefault="008F3E74" w:rsidP="008F3E74">
            <w:pPr>
              <w:pStyle w:val="af0"/>
              <w:ind w:firstLineChars="0" w:firstLine="0"/>
              <w:jc w:val="left"/>
              <w:rPr>
                <w:rFonts w:cs="Times New Roman"/>
                <w:iCs/>
                <w:sz w:val="22"/>
              </w:rPr>
            </w:pPr>
          </w:p>
        </w:tc>
        <w:tc>
          <w:tcPr>
            <w:tcW w:w="2916" w:type="dxa"/>
            <w:tcBorders>
              <w:top w:val="single" w:sz="4" w:space="0" w:color="000000"/>
              <w:left w:val="single" w:sz="4" w:space="0" w:color="000000"/>
              <w:bottom w:val="single" w:sz="4" w:space="0" w:color="auto"/>
              <w:right w:val="single" w:sz="4" w:space="0" w:color="000000"/>
            </w:tcBorders>
          </w:tcPr>
          <w:p w14:paraId="130C7254" w14:textId="41B489B9" w:rsidR="008F3E74" w:rsidRPr="008F3E74" w:rsidRDefault="008F3E74" w:rsidP="008F3E74">
            <w:pPr>
              <w:pStyle w:val="af0"/>
              <w:ind w:firstLine="275"/>
              <w:jc w:val="left"/>
              <w:rPr>
                <w:rFonts w:cs="Times New Roman"/>
                <w:sz w:val="22"/>
              </w:rPr>
            </w:pPr>
            <w:r w:rsidRPr="008F3E74">
              <w:rPr>
                <w:bCs/>
                <w:sz w:val="22"/>
              </w:rPr>
              <w:t xml:space="preserve">алгоритмы выполнения работ в профессиональной </w:t>
            </w:r>
            <w:r w:rsidRPr="008F3E74">
              <w:rPr>
                <w:bCs/>
                <w:sz w:val="22"/>
              </w:rPr>
              <w:br/>
              <w:t>и смежных областях</w:t>
            </w:r>
          </w:p>
        </w:tc>
      </w:tr>
      <w:tr w:rsidR="008F3E74" w:rsidRPr="005D3D49" w14:paraId="7838F737" w14:textId="77777777" w:rsidTr="008F3E74">
        <w:trPr>
          <w:trHeight w:val="1073"/>
        </w:trPr>
        <w:tc>
          <w:tcPr>
            <w:tcW w:w="959" w:type="dxa"/>
            <w:vMerge/>
            <w:tcBorders>
              <w:top w:val="single" w:sz="4" w:space="0" w:color="000000"/>
              <w:left w:val="single" w:sz="4" w:space="0" w:color="000000"/>
              <w:right w:val="single" w:sz="4" w:space="0" w:color="000000"/>
            </w:tcBorders>
          </w:tcPr>
          <w:p w14:paraId="234D2A5F" w14:textId="77777777" w:rsidR="008F3E74" w:rsidRPr="005D3D49" w:rsidRDefault="008F3E74" w:rsidP="008F3E74">
            <w:pPr>
              <w:spacing w:after="0" w:line="240" w:lineRule="auto"/>
              <w:rPr>
                <w:rFonts w:ascii="Times New Roman" w:hAnsi="Times New Roman"/>
                <w:color w:val="auto"/>
                <w:szCs w:val="22"/>
              </w:rPr>
            </w:pPr>
          </w:p>
        </w:tc>
        <w:tc>
          <w:tcPr>
            <w:tcW w:w="1417" w:type="dxa"/>
            <w:tcBorders>
              <w:top w:val="single" w:sz="4" w:space="0" w:color="000000"/>
              <w:left w:val="single" w:sz="4" w:space="0" w:color="000000"/>
              <w:bottom w:val="single" w:sz="4" w:space="0" w:color="auto"/>
              <w:right w:val="single" w:sz="4" w:space="0" w:color="000000"/>
            </w:tcBorders>
          </w:tcPr>
          <w:p w14:paraId="625F4CCF" w14:textId="77777777" w:rsidR="008F3E74" w:rsidRPr="005D3D49" w:rsidRDefault="008F3E74" w:rsidP="008F3E74">
            <w:pPr>
              <w:pStyle w:val="af0"/>
              <w:ind w:firstLineChars="0" w:firstLine="0"/>
              <w:jc w:val="left"/>
              <w:rPr>
                <w:rFonts w:cs="Times New Roman"/>
                <w:iCs/>
                <w:sz w:val="22"/>
              </w:rPr>
            </w:pPr>
          </w:p>
        </w:tc>
        <w:tc>
          <w:tcPr>
            <w:tcW w:w="3119" w:type="dxa"/>
            <w:tcBorders>
              <w:top w:val="single" w:sz="4" w:space="0" w:color="000000"/>
              <w:left w:val="single" w:sz="4" w:space="0" w:color="000000"/>
              <w:bottom w:val="single" w:sz="4" w:space="0" w:color="auto"/>
              <w:right w:val="single" w:sz="4" w:space="0" w:color="000000"/>
            </w:tcBorders>
          </w:tcPr>
          <w:p w14:paraId="7D129A48" w14:textId="07932AAB" w:rsidR="008F3E74" w:rsidRPr="008F3E74" w:rsidRDefault="008F3E74" w:rsidP="008F3E74">
            <w:pPr>
              <w:pStyle w:val="af0"/>
              <w:ind w:firstLineChars="0" w:firstLine="0"/>
              <w:jc w:val="left"/>
              <w:rPr>
                <w:rFonts w:cs="Times New Roman"/>
                <w:sz w:val="22"/>
              </w:rPr>
            </w:pPr>
            <w:r w:rsidRPr="008F3E74">
              <w:rPr>
                <w:iCs/>
                <w:sz w:val="22"/>
              </w:rPr>
              <w:t>выявлять и эффективно искать информацию, необходимую для решения задачи и/или проблемы</w:t>
            </w:r>
          </w:p>
        </w:tc>
        <w:tc>
          <w:tcPr>
            <w:tcW w:w="1336" w:type="dxa"/>
            <w:tcBorders>
              <w:top w:val="single" w:sz="4" w:space="0" w:color="000000"/>
              <w:left w:val="single" w:sz="4" w:space="0" w:color="000000"/>
              <w:bottom w:val="single" w:sz="4" w:space="0" w:color="auto"/>
              <w:right w:val="single" w:sz="4" w:space="0" w:color="000000"/>
            </w:tcBorders>
          </w:tcPr>
          <w:p w14:paraId="4DB5AA60" w14:textId="77777777" w:rsidR="008F3E74" w:rsidRPr="008F3E74" w:rsidRDefault="008F3E74" w:rsidP="008F3E74">
            <w:pPr>
              <w:pStyle w:val="af0"/>
              <w:ind w:firstLineChars="0" w:firstLine="0"/>
              <w:jc w:val="left"/>
              <w:rPr>
                <w:rFonts w:cs="Times New Roman"/>
                <w:iCs/>
                <w:sz w:val="22"/>
              </w:rPr>
            </w:pPr>
          </w:p>
        </w:tc>
        <w:tc>
          <w:tcPr>
            <w:tcW w:w="2916" w:type="dxa"/>
            <w:tcBorders>
              <w:top w:val="single" w:sz="4" w:space="0" w:color="000000"/>
              <w:left w:val="single" w:sz="4" w:space="0" w:color="000000"/>
              <w:bottom w:val="single" w:sz="4" w:space="0" w:color="auto"/>
              <w:right w:val="single" w:sz="4" w:space="0" w:color="000000"/>
            </w:tcBorders>
          </w:tcPr>
          <w:p w14:paraId="4D560635" w14:textId="46146529" w:rsidR="008F3E74" w:rsidRPr="008F3E74" w:rsidRDefault="008F3E74" w:rsidP="008F3E74">
            <w:pPr>
              <w:pStyle w:val="af0"/>
              <w:ind w:firstLine="275"/>
              <w:jc w:val="left"/>
              <w:rPr>
                <w:rFonts w:cs="Times New Roman"/>
                <w:sz w:val="22"/>
              </w:rPr>
            </w:pPr>
            <w:r w:rsidRPr="008F3E74">
              <w:rPr>
                <w:bCs/>
                <w:sz w:val="22"/>
              </w:rPr>
              <w:t>методы работы в профессиональной и смежных сферах</w:t>
            </w:r>
          </w:p>
        </w:tc>
      </w:tr>
      <w:tr w:rsidR="008F3E74" w:rsidRPr="005D3D49" w14:paraId="39EEBEFB" w14:textId="77777777" w:rsidTr="008F3E74">
        <w:trPr>
          <w:trHeight w:val="601"/>
        </w:trPr>
        <w:tc>
          <w:tcPr>
            <w:tcW w:w="959" w:type="dxa"/>
            <w:vMerge/>
            <w:tcBorders>
              <w:left w:val="single" w:sz="4" w:space="0" w:color="000000"/>
              <w:bottom w:val="single" w:sz="4" w:space="0" w:color="000000"/>
              <w:right w:val="single" w:sz="4" w:space="0" w:color="000000"/>
            </w:tcBorders>
          </w:tcPr>
          <w:p w14:paraId="24331B5D" w14:textId="77777777" w:rsidR="008F3E74" w:rsidRPr="005D3D49" w:rsidRDefault="008F3E74" w:rsidP="008F3E74">
            <w:pPr>
              <w:spacing w:after="0" w:line="240" w:lineRule="auto"/>
              <w:rPr>
                <w:rFonts w:ascii="Times New Roman" w:hAnsi="Times New Roman"/>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57AD951A" w14:textId="77777777" w:rsidR="008F3E74" w:rsidRPr="005D3D49" w:rsidRDefault="008F3E74" w:rsidP="008F3E74">
            <w:pPr>
              <w:pStyle w:val="af0"/>
              <w:ind w:firstLine="275"/>
              <w:jc w:val="left"/>
              <w:rPr>
                <w:rFonts w:cs="Times New Roman"/>
                <w:iCs/>
                <w:sz w:val="22"/>
              </w:rPr>
            </w:pPr>
          </w:p>
        </w:tc>
        <w:tc>
          <w:tcPr>
            <w:tcW w:w="3119" w:type="dxa"/>
            <w:tcBorders>
              <w:top w:val="single" w:sz="4" w:space="0" w:color="auto"/>
              <w:left w:val="single" w:sz="4" w:space="0" w:color="000000"/>
              <w:bottom w:val="single" w:sz="4" w:space="0" w:color="000000"/>
              <w:right w:val="single" w:sz="4" w:space="0" w:color="000000"/>
            </w:tcBorders>
          </w:tcPr>
          <w:p w14:paraId="393DE9E0" w14:textId="33D89D3E" w:rsidR="008F3E74" w:rsidRPr="008F3E74" w:rsidRDefault="008F3E74" w:rsidP="008F3E74">
            <w:pPr>
              <w:pStyle w:val="af0"/>
              <w:ind w:firstLineChars="0" w:firstLine="0"/>
              <w:jc w:val="left"/>
              <w:rPr>
                <w:rFonts w:cs="Times New Roman"/>
                <w:iCs/>
                <w:sz w:val="22"/>
              </w:rPr>
            </w:pPr>
            <w:r w:rsidRPr="008F3E74">
              <w:rPr>
                <w:iCs/>
                <w:sz w:val="22"/>
              </w:rPr>
              <w:t>составлять план действия</w:t>
            </w:r>
          </w:p>
        </w:tc>
        <w:tc>
          <w:tcPr>
            <w:tcW w:w="1336" w:type="dxa"/>
            <w:tcBorders>
              <w:top w:val="single" w:sz="4" w:space="0" w:color="auto"/>
              <w:left w:val="single" w:sz="4" w:space="0" w:color="000000"/>
              <w:bottom w:val="single" w:sz="4" w:space="0" w:color="000000"/>
              <w:right w:val="single" w:sz="4" w:space="0" w:color="000000"/>
            </w:tcBorders>
          </w:tcPr>
          <w:p w14:paraId="174211A4" w14:textId="4C836485" w:rsidR="008F3E74" w:rsidRPr="008F3E74" w:rsidRDefault="008F3E74" w:rsidP="008F3E74">
            <w:pPr>
              <w:pStyle w:val="af0"/>
              <w:ind w:firstLineChars="0" w:firstLine="0"/>
              <w:jc w:val="left"/>
              <w:rPr>
                <w:rFonts w:cs="Times New Roman"/>
                <w:iCs/>
                <w:sz w:val="22"/>
              </w:rPr>
            </w:pPr>
          </w:p>
        </w:tc>
        <w:tc>
          <w:tcPr>
            <w:tcW w:w="2916" w:type="dxa"/>
            <w:tcBorders>
              <w:top w:val="single" w:sz="4" w:space="0" w:color="auto"/>
              <w:left w:val="single" w:sz="4" w:space="0" w:color="000000"/>
              <w:bottom w:val="single" w:sz="4" w:space="0" w:color="000000"/>
              <w:right w:val="single" w:sz="4" w:space="0" w:color="000000"/>
            </w:tcBorders>
          </w:tcPr>
          <w:p w14:paraId="5CAB7D32" w14:textId="17799F67" w:rsidR="008F3E74" w:rsidRPr="008F3E74" w:rsidRDefault="008F3E74" w:rsidP="008F3E74">
            <w:pPr>
              <w:pStyle w:val="af0"/>
              <w:ind w:firstLine="275"/>
              <w:jc w:val="left"/>
              <w:rPr>
                <w:rFonts w:cs="Times New Roman"/>
                <w:iCs/>
                <w:sz w:val="22"/>
              </w:rPr>
            </w:pPr>
            <w:r w:rsidRPr="008F3E74">
              <w:rPr>
                <w:bCs/>
                <w:sz w:val="22"/>
              </w:rPr>
              <w:t>структуру плана для решения задач</w:t>
            </w:r>
          </w:p>
        </w:tc>
      </w:tr>
    </w:tbl>
    <w:p w14:paraId="7CB966CC" w14:textId="00181D01" w:rsidR="00C059C8" w:rsidRDefault="00C059C8" w:rsidP="00C059C8">
      <w:pPr>
        <w:spacing w:line="240" w:lineRule="auto"/>
        <w:ind w:left="2" w:hanging="2"/>
        <w:rPr>
          <w:rFonts w:ascii="Times New Roman" w:hAnsi="Times New Roman"/>
          <w:iCs/>
          <w:color w:val="auto"/>
          <w:position w:val="-1"/>
          <w:szCs w:val="22"/>
        </w:rPr>
      </w:pPr>
    </w:p>
    <w:p w14:paraId="381D647D" w14:textId="5AA4E0EF" w:rsidR="008F3E74" w:rsidRDefault="008F3E74" w:rsidP="00C059C8">
      <w:pPr>
        <w:spacing w:line="240" w:lineRule="auto"/>
        <w:ind w:left="2" w:hanging="2"/>
        <w:rPr>
          <w:rFonts w:ascii="Times New Roman" w:hAnsi="Times New Roman"/>
          <w:iCs/>
          <w:color w:val="auto"/>
          <w:position w:val="-1"/>
          <w:szCs w:val="22"/>
        </w:rPr>
      </w:pPr>
    </w:p>
    <w:p w14:paraId="025609EB" w14:textId="77777777" w:rsidR="008F3E74" w:rsidRPr="007B54EB" w:rsidRDefault="008F3E74" w:rsidP="00C059C8">
      <w:pPr>
        <w:spacing w:line="240" w:lineRule="auto"/>
        <w:ind w:left="2" w:hanging="2"/>
        <w:rPr>
          <w:rFonts w:ascii="Times New Roman" w:hAnsi="Times New Roman"/>
          <w:iCs/>
          <w:color w:val="auto"/>
          <w:position w:val="-1"/>
          <w:szCs w:val="22"/>
        </w:rPr>
      </w:pPr>
    </w:p>
    <w:p w14:paraId="6FA9A9D3" w14:textId="77777777" w:rsidR="00C059C8" w:rsidRDefault="00C059C8" w:rsidP="00C059C8">
      <w:pPr>
        <w:spacing w:line="240" w:lineRule="auto"/>
        <w:ind w:left="2" w:hanging="2"/>
        <w:rPr>
          <w:rFonts w:ascii="Times New Roman" w:hAnsi="Times New Roman"/>
          <w:iCs/>
          <w:color w:val="auto"/>
        </w:rPr>
      </w:pPr>
    </w:p>
    <w:p w14:paraId="5AE509D9" w14:textId="77777777" w:rsidR="00C059C8" w:rsidRPr="005E27D4" w:rsidRDefault="00C059C8" w:rsidP="00C059C8">
      <w:pPr>
        <w:spacing w:line="240" w:lineRule="auto"/>
        <w:ind w:left="2" w:hanging="2"/>
        <w:jc w:val="center"/>
        <w:rPr>
          <w:rFonts w:ascii="Times New Roman" w:hAnsi="Times New Roman"/>
          <w:color w:val="auto"/>
          <w:sz w:val="24"/>
          <w:szCs w:val="24"/>
        </w:rPr>
      </w:pPr>
      <w:r w:rsidRPr="005E27D4">
        <w:rPr>
          <w:rFonts w:ascii="Times New Roman" w:hAnsi="Times New Roman"/>
          <w:b/>
          <w:color w:val="auto"/>
          <w:sz w:val="24"/>
          <w:szCs w:val="24"/>
        </w:rPr>
        <w:lastRenderedPageBreak/>
        <w:t>2. СТРУКТУРА И СОДЕРЖАНИЕ УЧЕБНОЙ ДИСЦИПЛИНЫ</w:t>
      </w:r>
    </w:p>
    <w:p w14:paraId="1FB7AFF6" w14:textId="77777777" w:rsidR="00C059C8" w:rsidRPr="005E27D4" w:rsidRDefault="00C059C8" w:rsidP="00C059C8">
      <w:pPr>
        <w:spacing w:line="240" w:lineRule="auto"/>
        <w:ind w:left="2" w:hanging="2"/>
        <w:rPr>
          <w:rFonts w:ascii="Times New Roman" w:hAnsi="Times New Roman"/>
          <w:color w:val="auto"/>
          <w:sz w:val="24"/>
          <w:szCs w:val="24"/>
        </w:rPr>
      </w:pPr>
      <w:r w:rsidRPr="005E27D4">
        <w:rPr>
          <w:rFonts w:ascii="Times New Roman" w:hAnsi="Times New Roman"/>
          <w:b/>
          <w:color w:val="auto"/>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05"/>
        <w:gridCol w:w="2065"/>
      </w:tblGrid>
      <w:tr w:rsidR="00C059C8" w:rsidRPr="005E27D4" w14:paraId="00492F38" w14:textId="77777777" w:rsidTr="000E75A3">
        <w:trPr>
          <w:trHeight w:val="490"/>
        </w:trPr>
        <w:tc>
          <w:tcPr>
            <w:tcW w:w="7505" w:type="dxa"/>
            <w:tcBorders>
              <w:top w:val="single" w:sz="6" w:space="0" w:color="000000"/>
              <w:left w:val="single" w:sz="6" w:space="0" w:color="000000"/>
              <w:bottom w:val="single" w:sz="6" w:space="0" w:color="000000"/>
              <w:right w:val="single" w:sz="6" w:space="0" w:color="000000"/>
            </w:tcBorders>
            <w:vAlign w:val="center"/>
            <w:hideMark/>
          </w:tcPr>
          <w:p w14:paraId="64E639F2"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b/>
                <w:color w:val="auto"/>
                <w:sz w:val="24"/>
                <w:szCs w:val="24"/>
              </w:rPr>
              <w:t>Вид учебной работы</w:t>
            </w:r>
          </w:p>
        </w:tc>
        <w:tc>
          <w:tcPr>
            <w:tcW w:w="2065" w:type="dxa"/>
            <w:tcBorders>
              <w:top w:val="single" w:sz="6" w:space="0" w:color="000000"/>
              <w:left w:val="single" w:sz="6" w:space="0" w:color="000000"/>
              <w:bottom w:val="single" w:sz="6" w:space="0" w:color="000000"/>
              <w:right w:val="single" w:sz="6" w:space="0" w:color="000000"/>
            </w:tcBorders>
            <w:vAlign w:val="center"/>
            <w:hideMark/>
          </w:tcPr>
          <w:p w14:paraId="6F49E0FD"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b/>
                <w:color w:val="auto"/>
                <w:sz w:val="24"/>
                <w:szCs w:val="24"/>
              </w:rPr>
              <w:t>Объем в часах</w:t>
            </w:r>
          </w:p>
        </w:tc>
      </w:tr>
      <w:tr w:rsidR="00C059C8" w:rsidRPr="005E27D4" w14:paraId="6B64EBBD" w14:textId="77777777" w:rsidTr="000E75A3">
        <w:trPr>
          <w:trHeight w:val="490"/>
        </w:trPr>
        <w:tc>
          <w:tcPr>
            <w:tcW w:w="7505" w:type="dxa"/>
            <w:tcBorders>
              <w:top w:val="single" w:sz="6" w:space="0" w:color="000000"/>
              <w:left w:val="single" w:sz="6" w:space="0" w:color="000000"/>
              <w:bottom w:val="single" w:sz="6" w:space="0" w:color="000000"/>
              <w:right w:val="single" w:sz="6" w:space="0" w:color="000000"/>
            </w:tcBorders>
            <w:vAlign w:val="center"/>
            <w:hideMark/>
          </w:tcPr>
          <w:p w14:paraId="12A51AA3"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b/>
                <w:color w:val="auto"/>
                <w:sz w:val="24"/>
                <w:szCs w:val="24"/>
              </w:rPr>
              <w:t>Объем образовательной программы учебной дисциплины</w:t>
            </w:r>
          </w:p>
        </w:tc>
        <w:tc>
          <w:tcPr>
            <w:tcW w:w="2065" w:type="dxa"/>
            <w:tcBorders>
              <w:top w:val="single" w:sz="6" w:space="0" w:color="000000"/>
              <w:left w:val="single" w:sz="6" w:space="0" w:color="000000"/>
              <w:bottom w:val="single" w:sz="6" w:space="0" w:color="000000"/>
              <w:right w:val="single" w:sz="6" w:space="0" w:color="000000"/>
            </w:tcBorders>
            <w:vAlign w:val="center"/>
          </w:tcPr>
          <w:p w14:paraId="62FBA7E5" w14:textId="2C6E3CE1" w:rsidR="00C059C8" w:rsidRPr="005E27D4" w:rsidRDefault="000E75A3" w:rsidP="003D4594">
            <w:pPr>
              <w:spacing w:after="0"/>
              <w:rPr>
                <w:rFonts w:ascii="Times New Roman" w:hAnsi="Times New Roman"/>
                <w:color w:val="auto"/>
                <w:sz w:val="24"/>
                <w:szCs w:val="24"/>
              </w:rPr>
            </w:pPr>
            <w:r>
              <w:rPr>
                <w:rFonts w:ascii="Times New Roman" w:hAnsi="Times New Roman"/>
                <w:color w:val="auto"/>
                <w:sz w:val="24"/>
                <w:szCs w:val="24"/>
              </w:rPr>
              <w:t>32-40</w:t>
            </w:r>
          </w:p>
        </w:tc>
      </w:tr>
      <w:tr w:rsidR="008F3E74" w:rsidRPr="005E27D4" w14:paraId="307D1452" w14:textId="77777777" w:rsidTr="000E75A3">
        <w:trPr>
          <w:trHeight w:val="490"/>
        </w:trPr>
        <w:tc>
          <w:tcPr>
            <w:tcW w:w="7505" w:type="dxa"/>
            <w:tcBorders>
              <w:top w:val="single" w:sz="6" w:space="0" w:color="000000"/>
              <w:left w:val="single" w:sz="6" w:space="0" w:color="000000"/>
              <w:bottom w:val="single" w:sz="6" w:space="0" w:color="000000"/>
              <w:right w:val="single" w:sz="6" w:space="0" w:color="000000"/>
            </w:tcBorders>
            <w:vAlign w:val="center"/>
          </w:tcPr>
          <w:p w14:paraId="08A7CDE9" w14:textId="4981502D" w:rsidR="008F3E74" w:rsidRPr="005E27D4" w:rsidRDefault="008F3E74" w:rsidP="003D4594">
            <w:pPr>
              <w:ind w:left="2" w:hanging="2"/>
              <w:rPr>
                <w:rFonts w:ascii="Times New Roman" w:hAnsi="Times New Roman"/>
                <w:b/>
                <w:color w:val="auto"/>
                <w:sz w:val="24"/>
                <w:szCs w:val="24"/>
              </w:rPr>
            </w:pPr>
            <w:r w:rsidRPr="001C0D30">
              <w:rPr>
                <w:rFonts w:ascii="Times New Roman" w:hAnsi="Times New Roman"/>
                <w:b/>
                <w:bCs/>
                <w:sz w:val="24"/>
                <w:szCs w:val="24"/>
              </w:rPr>
              <w:t>в т.ч. в форме практической подготовки</w:t>
            </w:r>
          </w:p>
        </w:tc>
        <w:tc>
          <w:tcPr>
            <w:tcW w:w="2065" w:type="dxa"/>
            <w:tcBorders>
              <w:top w:val="single" w:sz="6" w:space="0" w:color="000000"/>
              <w:left w:val="single" w:sz="6" w:space="0" w:color="000000"/>
              <w:bottom w:val="single" w:sz="6" w:space="0" w:color="000000"/>
              <w:right w:val="single" w:sz="6" w:space="0" w:color="000000"/>
            </w:tcBorders>
            <w:vAlign w:val="center"/>
          </w:tcPr>
          <w:p w14:paraId="28932848" w14:textId="5FAFF79F" w:rsidR="008F3E74" w:rsidRPr="005E27D4" w:rsidRDefault="000E75A3" w:rsidP="003D4594">
            <w:pPr>
              <w:spacing w:after="0"/>
              <w:rPr>
                <w:rFonts w:ascii="Times New Roman" w:hAnsi="Times New Roman"/>
                <w:color w:val="auto"/>
                <w:sz w:val="24"/>
                <w:szCs w:val="24"/>
              </w:rPr>
            </w:pPr>
            <w:r>
              <w:rPr>
                <w:rFonts w:ascii="Times New Roman" w:hAnsi="Times New Roman"/>
                <w:color w:val="auto"/>
                <w:sz w:val="24"/>
                <w:szCs w:val="24"/>
              </w:rPr>
              <w:t>32-40</w:t>
            </w:r>
          </w:p>
        </w:tc>
      </w:tr>
      <w:tr w:rsidR="00C059C8" w:rsidRPr="005E27D4" w14:paraId="422F9304" w14:textId="77777777" w:rsidTr="003D4594">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hideMark/>
          </w:tcPr>
          <w:p w14:paraId="19B4A521"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color w:val="auto"/>
                <w:sz w:val="24"/>
                <w:szCs w:val="24"/>
              </w:rPr>
              <w:t>в т. ч.:</w:t>
            </w:r>
          </w:p>
        </w:tc>
      </w:tr>
      <w:tr w:rsidR="00C059C8" w:rsidRPr="005E27D4" w14:paraId="4F06BA99" w14:textId="77777777" w:rsidTr="000E75A3">
        <w:trPr>
          <w:trHeight w:val="490"/>
        </w:trPr>
        <w:tc>
          <w:tcPr>
            <w:tcW w:w="7505" w:type="dxa"/>
            <w:tcBorders>
              <w:top w:val="single" w:sz="6" w:space="0" w:color="000000"/>
              <w:left w:val="single" w:sz="6" w:space="0" w:color="000000"/>
              <w:bottom w:val="single" w:sz="6" w:space="0" w:color="000000"/>
              <w:right w:val="single" w:sz="6" w:space="0" w:color="000000"/>
            </w:tcBorders>
            <w:vAlign w:val="center"/>
            <w:hideMark/>
          </w:tcPr>
          <w:p w14:paraId="3627EADA"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color w:val="auto"/>
                <w:sz w:val="24"/>
                <w:szCs w:val="24"/>
              </w:rPr>
              <w:t>теоретическое обучение</w:t>
            </w:r>
          </w:p>
        </w:tc>
        <w:tc>
          <w:tcPr>
            <w:tcW w:w="2065" w:type="dxa"/>
            <w:tcBorders>
              <w:top w:val="single" w:sz="6" w:space="0" w:color="000000"/>
              <w:left w:val="single" w:sz="6" w:space="0" w:color="000000"/>
              <w:bottom w:val="single" w:sz="6" w:space="0" w:color="000000"/>
              <w:right w:val="single" w:sz="6" w:space="0" w:color="000000"/>
            </w:tcBorders>
            <w:vAlign w:val="center"/>
          </w:tcPr>
          <w:p w14:paraId="34698457" w14:textId="3F611F8E" w:rsidR="00C059C8" w:rsidRPr="005E27D4" w:rsidRDefault="00C059C8" w:rsidP="003D4594">
            <w:pPr>
              <w:spacing w:after="0"/>
              <w:rPr>
                <w:rFonts w:ascii="Times New Roman" w:hAnsi="Times New Roman"/>
                <w:color w:val="auto"/>
                <w:sz w:val="24"/>
                <w:szCs w:val="24"/>
              </w:rPr>
            </w:pPr>
          </w:p>
        </w:tc>
      </w:tr>
      <w:tr w:rsidR="00C059C8" w:rsidRPr="005E27D4" w14:paraId="2ED1E2C3" w14:textId="77777777" w:rsidTr="000E75A3">
        <w:trPr>
          <w:trHeight w:val="490"/>
        </w:trPr>
        <w:tc>
          <w:tcPr>
            <w:tcW w:w="7505" w:type="dxa"/>
            <w:tcBorders>
              <w:top w:val="single" w:sz="6" w:space="0" w:color="000000"/>
              <w:left w:val="single" w:sz="6" w:space="0" w:color="000000"/>
              <w:bottom w:val="single" w:sz="6" w:space="0" w:color="000000"/>
              <w:right w:val="single" w:sz="6" w:space="0" w:color="000000"/>
            </w:tcBorders>
            <w:vAlign w:val="center"/>
            <w:hideMark/>
          </w:tcPr>
          <w:p w14:paraId="503153E0"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color w:val="auto"/>
                <w:sz w:val="24"/>
                <w:szCs w:val="24"/>
              </w:rPr>
              <w:t>практические занятия (если предусмотрено)</w:t>
            </w:r>
          </w:p>
        </w:tc>
        <w:tc>
          <w:tcPr>
            <w:tcW w:w="2065" w:type="dxa"/>
            <w:tcBorders>
              <w:top w:val="single" w:sz="6" w:space="0" w:color="000000"/>
              <w:left w:val="single" w:sz="6" w:space="0" w:color="000000"/>
              <w:bottom w:val="single" w:sz="6" w:space="0" w:color="000000"/>
              <w:right w:val="single" w:sz="6" w:space="0" w:color="000000"/>
            </w:tcBorders>
            <w:vAlign w:val="center"/>
          </w:tcPr>
          <w:p w14:paraId="0F6B9F7B" w14:textId="01027744" w:rsidR="00C059C8" w:rsidRPr="005E27D4" w:rsidRDefault="000E75A3" w:rsidP="003D4594">
            <w:pPr>
              <w:spacing w:after="0"/>
              <w:rPr>
                <w:rFonts w:ascii="Times New Roman" w:hAnsi="Times New Roman"/>
                <w:color w:val="auto"/>
                <w:sz w:val="24"/>
                <w:szCs w:val="24"/>
              </w:rPr>
            </w:pPr>
            <w:r>
              <w:rPr>
                <w:rFonts w:ascii="Times New Roman" w:hAnsi="Times New Roman"/>
                <w:color w:val="auto"/>
                <w:sz w:val="24"/>
                <w:szCs w:val="24"/>
              </w:rPr>
              <w:t>32-40</w:t>
            </w:r>
          </w:p>
        </w:tc>
      </w:tr>
      <w:tr w:rsidR="00C059C8" w:rsidRPr="005E27D4" w14:paraId="1E8FB6EA" w14:textId="77777777" w:rsidTr="000E75A3">
        <w:trPr>
          <w:trHeight w:val="331"/>
        </w:trPr>
        <w:tc>
          <w:tcPr>
            <w:tcW w:w="7505" w:type="dxa"/>
            <w:tcBorders>
              <w:top w:val="single" w:sz="6" w:space="0" w:color="000000"/>
              <w:left w:val="single" w:sz="6" w:space="0" w:color="000000"/>
              <w:bottom w:val="single" w:sz="6" w:space="0" w:color="000000"/>
              <w:right w:val="single" w:sz="6" w:space="0" w:color="000000"/>
            </w:tcBorders>
            <w:vAlign w:val="center"/>
            <w:hideMark/>
          </w:tcPr>
          <w:p w14:paraId="44F52BB4" w14:textId="77777777" w:rsidR="00C059C8" w:rsidRPr="005E27D4" w:rsidRDefault="00C059C8" w:rsidP="003D4594">
            <w:pPr>
              <w:ind w:left="2" w:hanging="2"/>
              <w:rPr>
                <w:rFonts w:ascii="Times New Roman" w:hAnsi="Times New Roman"/>
                <w:color w:val="auto"/>
                <w:sz w:val="24"/>
                <w:szCs w:val="24"/>
              </w:rPr>
            </w:pPr>
            <w:r w:rsidRPr="005E27D4">
              <w:rPr>
                <w:rFonts w:ascii="Times New Roman" w:hAnsi="Times New Roman"/>
                <w:b/>
                <w:color w:val="auto"/>
                <w:sz w:val="24"/>
                <w:szCs w:val="24"/>
              </w:rPr>
              <w:t>Пр</w:t>
            </w:r>
            <w:r>
              <w:rPr>
                <w:rFonts w:ascii="Times New Roman" w:hAnsi="Times New Roman"/>
                <w:b/>
                <w:color w:val="auto"/>
                <w:sz w:val="24"/>
                <w:szCs w:val="24"/>
              </w:rPr>
              <w:t xml:space="preserve">омежуточная аттестация в форме </w:t>
            </w:r>
            <w:r w:rsidRPr="005E27D4">
              <w:rPr>
                <w:rFonts w:ascii="Times New Roman" w:hAnsi="Times New Roman"/>
                <w:b/>
                <w:color w:val="auto"/>
                <w:sz w:val="24"/>
                <w:szCs w:val="24"/>
              </w:rPr>
              <w:t>дифференцированного зачета</w:t>
            </w:r>
          </w:p>
        </w:tc>
        <w:tc>
          <w:tcPr>
            <w:tcW w:w="2065" w:type="dxa"/>
            <w:tcBorders>
              <w:top w:val="single" w:sz="6" w:space="0" w:color="000000"/>
              <w:left w:val="single" w:sz="6" w:space="0" w:color="000000"/>
              <w:bottom w:val="single" w:sz="6" w:space="0" w:color="000000"/>
              <w:right w:val="single" w:sz="6" w:space="0" w:color="000000"/>
            </w:tcBorders>
            <w:vAlign w:val="center"/>
          </w:tcPr>
          <w:p w14:paraId="0C9A8291" w14:textId="1C7F9E73" w:rsidR="00C059C8" w:rsidRPr="005E27D4" w:rsidRDefault="00C059C8" w:rsidP="003D4594">
            <w:pPr>
              <w:ind w:left="2" w:hanging="2"/>
              <w:rPr>
                <w:rFonts w:ascii="Times New Roman" w:hAnsi="Times New Roman"/>
                <w:color w:val="auto"/>
                <w:sz w:val="24"/>
                <w:szCs w:val="24"/>
              </w:rPr>
            </w:pPr>
          </w:p>
        </w:tc>
      </w:tr>
    </w:tbl>
    <w:p w14:paraId="0A68F85E" w14:textId="77777777" w:rsidR="00C059C8" w:rsidRPr="007B54EB" w:rsidRDefault="00C059C8" w:rsidP="00C059C8">
      <w:pPr>
        <w:spacing w:after="0"/>
        <w:rPr>
          <w:rFonts w:ascii="Times New Roman" w:hAnsi="Times New Roman"/>
          <w:color w:val="auto"/>
        </w:rPr>
        <w:sectPr w:rsidR="00C059C8" w:rsidRPr="007B54EB">
          <w:pgSz w:w="11906" w:h="16838"/>
          <w:pgMar w:top="1134" w:right="850" w:bottom="284" w:left="1701" w:header="708" w:footer="708" w:gutter="0"/>
          <w:pgNumType w:start="1"/>
          <w:cols w:space="720"/>
        </w:sectPr>
      </w:pPr>
    </w:p>
    <w:p w14:paraId="780CDAF4" w14:textId="77777777" w:rsidR="00C059C8" w:rsidRPr="007B54EB" w:rsidRDefault="00C059C8" w:rsidP="00C059C8">
      <w:pPr>
        <w:ind w:left="2" w:hanging="2"/>
        <w:rPr>
          <w:rFonts w:ascii="Times New Roman" w:hAnsi="Times New Roman"/>
          <w:color w:val="auto"/>
        </w:rPr>
      </w:pPr>
      <w:r w:rsidRPr="007B54EB">
        <w:rPr>
          <w:rFonts w:ascii="Times New Roman" w:hAnsi="Times New Roman"/>
          <w:b/>
          <w:color w:val="auto"/>
        </w:rPr>
        <w:lastRenderedPageBreak/>
        <w:t xml:space="preserve">2.2. Тематический план и содержание учебной дисциплины </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6664"/>
        <w:gridCol w:w="1560"/>
        <w:gridCol w:w="1417"/>
        <w:gridCol w:w="1559"/>
        <w:gridCol w:w="1418"/>
      </w:tblGrid>
      <w:tr w:rsidR="000E75A3" w:rsidRPr="005729B2" w14:paraId="50F11AA4" w14:textId="77777777" w:rsidTr="00DE69BB">
        <w:trPr>
          <w:trHeight w:val="20"/>
        </w:trPr>
        <w:tc>
          <w:tcPr>
            <w:tcW w:w="2403" w:type="dxa"/>
            <w:tcBorders>
              <w:top w:val="single" w:sz="4" w:space="0" w:color="000000"/>
              <w:left w:val="single" w:sz="4" w:space="0" w:color="000000"/>
              <w:bottom w:val="single" w:sz="4" w:space="0" w:color="000000"/>
              <w:right w:val="single" w:sz="4" w:space="0" w:color="000000"/>
            </w:tcBorders>
            <w:vAlign w:val="center"/>
            <w:hideMark/>
          </w:tcPr>
          <w:p w14:paraId="2038B44F" w14:textId="77777777"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Наименование разделов и тем</w:t>
            </w:r>
          </w:p>
        </w:tc>
        <w:tc>
          <w:tcPr>
            <w:tcW w:w="6664" w:type="dxa"/>
            <w:tcBorders>
              <w:top w:val="single" w:sz="4" w:space="0" w:color="000000"/>
              <w:left w:val="single" w:sz="4" w:space="0" w:color="000000"/>
              <w:bottom w:val="single" w:sz="4" w:space="0" w:color="000000"/>
              <w:right w:val="single" w:sz="4" w:space="0" w:color="000000"/>
            </w:tcBorders>
            <w:vAlign w:val="center"/>
            <w:hideMark/>
          </w:tcPr>
          <w:p w14:paraId="3A6A034E" w14:textId="77777777"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Содержание учебного материала и формы организации деятельности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vAlign w:val="center"/>
            <w:hideMark/>
          </w:tcPr>
          <w:p w14:paraId="2D5A818B" w14:textId="784BAF18" w:rsidR="000E75A3" w:rsidRPr="005729B2" w:rsidRDefault="000E75A3" w:rsidP="003D4594">
            <w:pPr>
              <w:spacing w:after="0" w:line="240" w:lineRule="auto"/>
              <w:ind w:left="2" w:hanging="2"/>
              <w:jc w:val="center"/>
              <w:rPr>
                <w:rFonts w:ascii="Times New Roman" w:hAnsi="Times New Roman"/>
                <w:b/>
                <w:color w:val="auto"/>
              </w:rPr>
            </w:pPr>
            <w:r w:rsidRPr="005729B2">
              <w:rPr>
                <w:rFonts w:ascii="Times New Roman" w:hAnsi="Times New Roman"/>
                <w:b/>
                <w:color w:val="auto"/>
              </w:rPr>
              <w:t xml:space="preserve">Объем, акад. ч / в том числе в форме практической подготовки, </w:t>
            </w:r>
            <w:proofErr w:type="spellStart"/>
            <w:r w:rsidRPr="005729B2">
              <w:rPr>
                <w:rFonts w:ascii="Times New Roman" w:hAnsi="Times New Roman"/>
                <w:b/>
                <w:color w:val="auto"/>
              </w:rPr>
              <w:t>акад</w:t>
            </w:r>
            <w:proofErr w:type="spellEnd"/>
            <w:r w:rsidRPr="005729B2">
              <w:rPr>
                <w:rFonts w:ascii="Times New Roman" w:hAnsi="Times New Roman"/>
                <w:b/>
                <w:color w:val="auto"/>
              </w:rPr>
              <w:t xml:space="preserve"> ч</w:t>
            </w:r>
          </w:p>
        </w:tc>
        <w:tc>
          <w:tcPr>
            <w:tcW w:w="1559" w:type="dxa"/>
            <w:tcBorders>
              <w:top w:val="single" w:sz="4" w:space="0" w:color="000000"/>
              <w:left w:val="single" w:sz="4" w:space="0" w:color="000000"/>
              <w:bottom w:val="single" w:sz="4" w:space="0" w:color="000000"/>
              <w:right w:val="single" w:sz="4" w:space="0" w:color="000000"/>
            </w:tcBorders>
            <w:hideMark/>
          </w:tcPr>
          <w:p w14:paraId="75FB6C5F" w14:textId="26873DCC"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Коды компетенций и личностных результатов, формированию которых способствует элемент программы</w:t>
            </w:r>
            <w:r w:rsidRPr="005729B2">
              <w:rPr>
                <w:rFonts w:ascii="Times New Roman" w:hAnsi="Times New Roman"/>
                <w:color w:val="auto"/>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14:paraId="497963A9" w14:textId="77777777" w:rsidR="000E75A3" w:rsidRPr="000E75A3" w:rsidRDefault="000E75A3" w:rsidP="003D4594">
            <w:pPr>
              <w:spacing w:after="0" w:line="240" w:lineRule="auto"/>
              <w:ind w:left="2" w:hanging="2"/>
              <w:jc w:val="center"/>
              <w:rPr>
                <w:rFonts w:ascii="Times New Roman" w:hAnsi="Times New Roman"/>
                <w:b/>
                <w:bCs/>
                <w:color w:val="000000" w:themeColor="text1"/>
              </w:rPr>
            </w:pPr>
            <w:r w:rsidRPr="000E75A3">
              <w:rPr>
                <w:rFonts w:ascii="Times New Roman" w:hAnsi="Times New Roman"/>
                <w:b/>
                <w:bCs/>
                <w:color w:val="000000" w:themeColor="text1"/>
              </w:rPr>
              <w:t>Код Н/У/З</w:t>
            </w:r>
          </w:p>
        </w:tc>
      </w:tr>
      <w:tr w:rsidR="000E75A3" w:rsidRPr="005729B2" w14:paraId="199C3E56" w14:textId="77777777" w:rsidTr="000E75A3">
        <w:trPr>
          <w:trHeight w:val="20"/>
        </w:trPr>
        <w:tc>
          <w:tcPr>
            <w:tcW w:w="2403" w:type="dxa"/>
            <w:tcBorders>
              <w:top w:val="single" w:sz="4" w:space="0" w:color="000000"/>
              <w:left w:val="single" w:sz="4" w:space="0" w:color="000000"/>
              <w:bottom w:val="single" w:sz="4" w:space="0" w:color="000000"/>
              <w:right w:val="single" w:sz="4" w:space="0" w:color="000000"/>
            </w:tcBorders>
            <w:hideMark/>
          </w:tcPr>
          <w:p w14:paraId="4C97F406" w14:textId="77777777"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1</w:t>
            </w:r>
          </w:p>
        </w:tc>
        <w:tc>
          <w:tcPr>
            <w:tcW w:w="6664" w:type="dxa"/>
            <w:tcBorders>
              <w:top w:val="single" w:sz="4" w:space="0" w:color="000000"/>
              <w:left w:val="single" w:sz="4" w:space="0" w:color="000000"/>
              <w:bottom w:val="single" w:sz="4" w:space="0" w:color="000000"/>
              <w:right w:val="single" w:sz="4" w:space="0" w:color="000000"/>
            </w:tcBorders>
            <w:hideMark/>
          </w:tcPr>
          <w:p w14:paraId="7C7959FA" w14:textId="77777777"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2</w:t>
            </w:r>
          </w:p>
        </w:tc>
        <w:tc>
          <w:tcPr>
            <w:tcW w:w="1560" w:type="dxa"/>
            <w:tcBorders>
              <w:top w:val="single" w:sz="4" w:space="0" w:color="000000"/>
              <w:left w:val="single" w:sz="4" w:space="0" w:color="000000"/>
              <w:bottom w:val="single" w:sz="4" w:space="0" w:color="000000"/>
              <w:right w:val="single" w:sz="4" w:space="0" w:color="000000"/>
            </w:tcBorders>
            <w:hideMark/>
          </w:tcPr>
          <w:p w14:paraId="567DB6D1" w14:textId="77777777" w:rsidR="000E75A3" w:rsidRPr="005729B2" w:rsidRDefault="000E75A3" w:rsidP="003D4594">
            <w:pPr>
              <w:spacing w:after="0" w:line="240" w:lineRule="auto"/>
              <w:ind w:left="2" w:hanging="2"/>
              <w:jc w:val="center"/>
              <w:rPr>
                <w:rFonts w:ascii="Times New Roman" w:hAnsi="Times New Roman"/>
                <w:color w:val="auto"/>
              </w:rPr>
            </w:pPr>
            <w:r w:rsidRPr="005729B2">
              <w:rPr>
                <w:rFonts w:ascii="Times New Roman" w:hAnsi="Times New Roman"/>
                <w:b/>
                <w:color w:val="auto"/>
              </w:rPr>
              <w:t>3</w:t>
            </w:r>
          </w:p>
        </w:tc>
        <w:tc>
          <w:tcPr>
            <w:tcW w:w="1417" w:type="dxa"/>
            <w:tcBorders>
              <w:top w:val="single" w:sz="4" w:space="0" w:color="000000"/>
              <w:left w:val="single" w:sz="4" w:space="0" w:color="000000"/>
              <w:bottom w:val="single" w:sz="4" w:space="0" w:color="000000"/>
              <w:right w:val="single" w:sz="4" w:space="0" w:color="000000"/>
            </w:tcBorders>
          </w:tcPr>
          <w:p w14:paraId="20FAC4FD" w14:textId="5A32361D" w:rsidR="000E75A3" w:rsidRDefault="000E75A3" w:rsidP="003D4594">
            <w:pPr>
              <w:spacing w:after="0" w:line="240" w:lineRule="auto"/>
              <w:ind w:left="2" w:hanging="2"/>
              <w:jc w:val="center"/>
              <w:rPr>
                <w:rFonts w:ascii="Times New Roman" w:hAnsi="Times New Roman"/>
                <w:color w:val="auto"/>
              </w:rPr>
            </w:pPr>
            <w:r>
              <w:rPr>
                <w:rFonts w:ascii="Times New Roman" w:hAnsi="Times New Roman"/>
                <w:color w:val="auto"/>
              </w:rPr>
              <w:t>4</w:t>
            </w:r>
          </w:p>
        </w:tc>
        <w:tc>
          <w:tcPr>
            <w:tcW w:w="1559" w:type="dxa"/>
            <w:tcBorders>
              <w:top w:val="single" w:sz="4" w:space="0" w:color="000000"/>
              <w:left w:val="single" w:sz="4" w:space="0" w:color="000000"/>
              <w:bottom w:val="single" w:sz="4" w:space="0" w:color="000000"/>
              <w:right w:val="single" w:sz="4" w:space="0" w:color="000000"/>
            </w:tcBorders>
          </w:tcPr>
          <w:p w14:paraId="2FDB5874" w14:textId="5352CDD3" w:rsidR="000E75A3" w:rsidRPr="005729B2" w:rsidRDefault="000E75A3" w:rsidP="003D4594">
            <w:pPr>
              <w:spacing w:after="0" w:line="240" w:lineRule="auto"/>
              <w:ind w:left="2" w:hanging="2"/>
              <w:jc w:val="center"/>
              <w:rPr>
                <w:rFonts w:ascii="Times New Roman" w:hAnsi="Times New Roman"/>
                <w:color w:val="auto"/>
              </w:rPr>
            </w:pPr>
            <w:r>
              <w:rPr>
                <w:rFonts w:ascii="Times New Roman" w:hAnsi="Times New Roman"/>
                <w:color w:val="auto"/>
              </w:rPr>
              <w:t>5</w:t>
            </w:r>
          </w:p>
        </w:tc>
        <w:tc>
          <w:tcPr>
            <w:tcW w:w="1418" w:type="dxa"/>
            <w:tcBorders>
              <w:top w:val="single" w:sz="4" w:space="0" w:color="000000"/>
              <w:left w:val="single" w:sz="4" w:space="0" w:color="000000"/>
              <w:bottom w:val="single" w:sz="4" w:space="0" w:color="000000"/>
              <w:right w:val="single" w:sz="4" w:space="0" w:color="000000"/>
            </w:tcBorders>
          </w:tcPr>
          <w:p w14:paraId="0CDD1C88" w14:textId="2AAF08F2" w:rsidR="000E75A3" w:rsidRPr="005729B2" w:rsidRDefault="000E75A3" w:rsidP="003D4594">
            <w:pPr>
              <w:spacing w:after="0" w:line="240" w:lineRule="auto"/>
              <w:ind w:left="2" w:hanging="2"/>
              <w:jc w:val="center"/>
              <w:rPr>
                <w:rFonts w:ascii="Times New Roman" w:hAnsi="Times New Roman"/>
                <w:color w:val="auto"/>
              </w:rPr>
            </w:pPr>
            <w:r>
              <w:rPr>
                <w:rFonts w:ascii="Times New Roman" w:hAnsi="Times New Roman"/>
                <w:color w:val="auto"/>
              </w:rPr>
              <w:t>6</w:t>
            </w:r>
          </w:p>
        </w:tc>
      </w:tr>
      <w:tr w:rsidR="000E75A3" w:rsidRPr="005729B2" w14:paraId="61F7DC87" w14:textId="77777777" w:rsidTr="00A85243">
        <w:trPr>
          <w:trHeight w:val="20"/>
        </w:trPr>
        <w:tc>
          <w:tcPr>
            <w:tcW w:w="9067" w:type="dxa"/>
            <w:gridSpan w:val="2"/>
            <w:tcBorders>
              <w:top w:val="single" w:sz="4" w:space="0" w:color="000000"/>
              <w:left w:val="single" w:sz="4" w:space="0" w:color="000000"/>
              <w:bottom w:val="single" w:sz="4" w:space="0" w:color="000000"/>
              <w:right w:val="single" w:sz="4" w:space="0" w:color="000000"/>
            </w:tcBorders>
          </w:tcPr>
          <w:p w14:paraId="5936F508" w14:textId="22D9F921" w:rsidR="000E75A3" w:rsidRPr="005729B2" w:rsidRDefault="000E75A3" w:rsidP="000E75A3">
            <w:pPr>
              <w:spacing w:after="0" w:line="240" w:lineRule="auto"/>
              <w:ind w:left="2" w:hanging="2"/>
              <w:rPr>
                <w:rFonts w:ascii="Times New Roman" w:hAnsi="Times New Roman"/>
                <w:b/>
                <w:color w:val="auto"/>
              </w:rPr>
            </w:pPr>
            <w:r>
              <w:rPr>
                <w:rFonts w:ascii="Times New Roman" w:hAnsi="Times New Roman"/>
                <w:b/>
                <w:color w:val="auto"/>
              </w:rPr>
              <w:t xml:space="preserve">Раздел 1. </w:t>
            </w:r>
            <w:r w:rsidRPr="000E75A3">
              <w:rPr>
                <w:rFonts w:ascii="Times New Roman" w:hAnsi="Times New Roman"/>
                <w:b/>
                <w:bCs/>
                <w:color w:val="auto"/>
                <w:sz w:val="24"/>
                <w:szCs w:val="24"/>
              </w:rPr>
              <w:t>Латинский язык в ветеринарии</w:t>
            </w:r>
          </w:p>
        </w:tc>
        <w:tc>
          <w:tcPr>
            <w:tcW w:w="1560" w:type="dxa"/>
            <w:tcBorders>
              <w:top w:val="single" w:sz="4" w:space="0" w:color="000000"/>
              <w:left w:val="single" w:sz="4" w:space="0" w:color="000000"/>
              <w:bottom w:val="single" w:sz="4" w:space="0" w:color="000000"/>
              <w:right w:val="single" w:sz="4" w:space="0" w:color="000000"/>
            </w:tcBorders>
          </w:tcPr>
          <w:p w14:paraId="2C632C9E" w14:textId="7C66CED6" w:rsidR="000E75A3" w:rsidRPr="005729B2" w:rsidRDefault="000E75A3" w:rsidP="003D4594">
            <w:pPr>
              <w:spacing w:after="0" w:line="240" w:lineRule="auto"/>
              <w:ind w:left="2" w:hanging="2"/>
              <w:jc w:val="center"/>
              <w:rPr>
                <w:rFonts w:ascii="Times New Roman" w:hAnsi="Times New Roman"/>
                <w:b/>
                <w:color w:val="auto"/>
              </w:rPr>
            </w:pPr>
            <w:r>
              <w:rPr>
                <w:rFonts w:ascii="Times New Roman" w:hAnsi="Times New Roman"/>
                <w:b/>
                <w:color w:val="auto"/>
              </w:rPr>
              <w:t>32/32</w:t>
            </w:r>
          </w:p>
        </w:tc>
        <w:tc>
          <w:tcPr>
            <w:tcW w:w="1417" w:type="dxa"/>
            <w:tcBorders>
              <w:top w:val="single" w:sz="4" w:space="0" w:color="000000"/>
              <w:left w:val="single" w:sz="4" w:space="0" w:color="000000"/>
              <w:bottom w:val="single" w:sz="4" w:space="0" w:color="000000"/>
              <w:right w:val="single" w:sz="4" w:space="0" w:color="000000"/>
            </w:tcBorders>
          </w:tcPr>
          <w:p w14:paraId="73B374C6" w14:textId="791BCBB0" w:rsidR="000E75A3" w:rsidRDefault="000E75A3" w:rsidP="003D4594">
            <w:pPr>
              <w:spacing w:after="0" w:line="240" w:lineRule="auto"/>
              <w:ind w:left="2" w:hanging="2"/>
              <w:jc w:val="center"/>
              <w:rPr>
                <w:rFonts w:ascii="Times New Roman" w:hAnsi="Times New Roman"/>
                <w:color w:val="auto"/>
              </w:rPr>
            </w:pPr>
            <w:r>
              <w:rPr>
                <w:rFonts w:ascii="Times New Roman" w:hAnsi="Times New Roman"/>
                <w:color w:val="auto"/>
              </w:rPr>
              <w:t>40/40</w:t>
            </w:r>
          </w:p>
        </w:tc>
        <w:tc>
          <w:tcPr>
            <w:tcW w:w="1559" w:type="dxa"/>
            <w:tcBorders>
              <w:top w:val="single" w:sz="4" w:space="0" w:color="000000"/>
              <w:left w:val="single" w:sz="4" w:space="0" w:color="000000"/>
              <w:bottom w:val="single" w:sz="4" w:space="0" w:color="000000"/>
              <w:right w:val="single" w:sz="4" w:space="0" w:color="000000"/>
            </w:tcBorders>
          </w:tcPr>
          <w:p w14:paraId="4693C5CB" w14:textId="77777777" w:rsidR="000E75A3" w:rsidRDefault="000E75A3" w:rsidP="003D4594">
            <w:pPr>
              <w:spacing w:after="0" w:line="240" w:lineRule="auto"/>
              <w:ind w:left="2" w:hanging="2"/>
              <w:jc w:val="center"/>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E17CBF2" w14:textId="77777777" w:rsidR="000E75A3" w:rsidRDefault="000E75A3" w:rsidP="003D4594">
            <w:pPr>
              <w:spacing w:after="0" w:line="240" w:lineRule="auto"/>
              <w:ind w:left="2" w:hanging="2"/>
              <w:jc w:val="center"/>
              <w:rPr>
                <w:rFonts w:ascii="Times New Roman" w:hAnsi="Times New Roman"/>
                <w:color w:val="auto"/>
              </w:rPr>
            </w:pPr>
          </w:p>
        </w:tc>
      </w:tr>
      <w:tr w:rsidR="000E75A3" w:rsidRPr="005729B2" w14:paraId="1D8B6C2C" w14:textId="77777777" w:rsidTr="000E75A3">
        <w:trPr>
          <w:trHeight w:val="20"/>
        </w:trPr>
        <w:tc>
          <w:tcPr>
            <w:tcW w:w="2403" w:type="dxa"/>
            <w:vMerge w:val="restart"/>
            <w:tcBorders>
              <w:top w:val="single" w:sz="4" w:space="0" w:color="000000"/>
              <w:left w:val="single" w:sz="4" w:space="0" w:color="000000"/>
              <w:right w:val="single" w:sz="4" w:space="0" w:color="000000"/>
            </w:tcBorders>
            <w:hideMark/>
          </w:tcPr>
          <w:p w14:paraId="1A10342C"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t>Тема</w:t>
            </w:r>
            <w:r w:rsidRPr="005729B2">
              <w:rPr>
                <w:rFonts w:ascii="Times New Roman" w:hAnsi="Times New Roman"/>
                <w:b/>
                <w:color w:val="auto"/>
              </w:rPr>
              <w:t xml:space="preserve"> 1.</w:t>
            </w:r>
            <w:r>
              <w:rPr>
                <w:rFonts w:ascii="Times New Roman" w:hAnsi="Times New Roman"/>
                <w:b/>
                <w:color w:val="auto"/>
              </w:rPr>
              <w:t xml:space="preserve">1. </w:t>
            </w:r>
          </w:p>
          <w:p w14:paraId="7AAE4809" w14:textId="77777777" w:rsidR="000E75A3"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Введение в латинский язык</w:t>
            </w:r>
          </w:p>
          <w:p w14:paraId="0B0E6920" w14:textId="77777777" w:rsidR="000E75A3" w:rsidRPr="005729B2" w:rsidRDefault="000E75A3" w:rsidP="003D4594">
            <w:pPr>
              <w:spacing w:after="0" w:line="240" w:lineRule="auto"/>
              <w:rPr>
                <w:rFonts w:ascii="Times New Roman" w:hAnsi="Times New Roman"/>
                <w:b/>
                <w:color w:val="auto"/>
              </w:rPr>
            </w:pPr>
            <w:r w:rsidRPr="005729B2">
              <w:rPr>
                <w:rFonts w:ascii="Times New Roman" w:hAnsi="Times New Roman"/>
                <w:b/>
                <w:color w:val="auto"/>
              </w:rPr>
              <w:t>Фонетика</w:t>
            </w:r>
          </w:p>
        </w:tc>
        <w:tc>
          <w:tcPr>
            <w:tcW w:w="6664" w:type="dxa"/>
            <w:tcBorders>
              <w:top w:val="single" w:sz="4" w:space="0" w:color="000000"/>
              <w:left w:val="single" w:sz="4" w:space="0" w:color="000000"/>
              <w:bottom w:val="single" w:sz="4" w:space="0" w:color="000000"/>
              <w:right w:val="single" w:sz="4" w:space="0" w:color="000000"/>
            </w:tcBorders>
            <w:hideMark/>
          </w:tcPr>
          <w:p w14:paraId="42E39ACF" w14:textId="77777777" w:rsidR="000E75A3" w:rsidRPr="004F540E" w:rsidRDefault="000E75A3" w:rsidP="003D4594">
            <w:pPr>
              <w:spacing w:after="0" w:line="240" w:lineRule="auto"/>
              <w:ind w:left="2" w:hanging="2"/>
              <w:rPr>
                <w:rFonts w:ascii="Times New Roman" w:eastAsia="Calibri" w:hAnsi="Times New Roman"/>
                <w:b/>
                <w:color w:val="000000" w:themeColor="text1"/>
              </w:rPr>
            </w:pPr>
            <w:r w:rsidRPr="004F540E">
              <w:rPr>
                <w:rFonts w:ascii="Times New Roman" w:hAnsi="Times New Roman"/>
                <w:b/>
                <w:color w:val="000000" w:themeColor="text1"/>
              </w:rPr>
              <w:t xml:space="preserve">Содержание </w:t>
            </w:r>
          </w:p>
        </w:tc>
        <w:tc>
          <w:tcPr>
            <w:tcW w:w="1560" w:type="dxa"/>
            <w:tcBorders>
              <w:top w:val="single" w:sz="4" w:space="0" w:color="000000"/>
              <w:left w:val="single" w:sz="4" w:space="0" w:color="000000"/>
              <w:bottom w:val="single" w:sz="4" w:space="0" w:color="000000"/>
              <w:right w:val="single" w:sz="4" w:space="0" w:color="000000"/>
            </w:tcBorders>
          </w:tcPr>
          <w:p w14:paraId="30B6DB28" w14:textId="5B57EB58" w:rsidR="000E75A3" w:rsidRPr="005729B2" w:rsidRDefault="000E75A3" w:rsidP="003D4594">
            <w:pPr>
              <w:spacing w:after="0" w:line="240" w:lineRule="auto"/>
              <w:ind w:left="2" w:hanging="2"/>
              <w:jc w:val="center"/>
              <w:rPr>
                <w:rFonts w:ascii="Times New Roman" w:hAnsi="Times New Roman"/>
                <w:b/>
                <w:color w:val="auto"/>
                <w:position w:val="-1"/>
              </w:rPr>
            </w:pPr>
          </w:p>
        </w:tc>
        <w:tc>
          <w:tcPr>
            <w:tcW w:w="1417" w:type="dxa"/>
            <w:tcBorders>
              <w:top w:val="single" w:sz="4" w:space="0" w:color="000000"/>
              <w:left w:val="single" w:sz="4" w:space="0" w:color="000000"/>
              <w:bottom w:val="single" w:sz="4" w:space="0" w:color="000000"/>
              <w:right w:val="single" w:sz="4" w:space="0" w:color="000000"/>
            </w:tcBorders>
          </w:tcPr>
          <w:p w14:paraId="445BC984" w14:textId="77777777" w:rsidR="000E75A3" w:rsidRPr="005729B2" w:rsidRDefault="000E75A3" w:rsidP="003D4594">
            <w:pPr>
              <w:spacing w:after="0" w:line="240" w:lineRule="auto"/>
              <w:ind w:left="2" w:hanging="2"/>
              <w:jc w:val="center"/>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72024CD8" w14:textId="4F63D7D4" w:rsidR="000E75A3" w:rsidRPr="005729B2" w:rsidRDefault="000E75A3" w:rsidP="003D4594">
            <w:pPr>
              <w:spacing w:after="0" w:line="240" w:lineRule="auto"/>
              <w:ind w:left="2" w:hanging="2"/>
              <w:jc w:val="center"/>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5D4AE6F7" w14:textId="77777777" w:rsidR="000E75A3" w:rsidRPr="005729B2" w:rsidRDefault="000E75A3" w:rsidP="003D4594">
            <w:pPr>
              <w:spacing w:after="0" w:line="240" w:lineRule="auto"/>
              <w:ind w:left="2" w:hanging="2"/>
              <w:jc w:val="center"/>
              <w:rPr>
                <w:rFonts w:ascii="Times New Roman" w:hAnsi="Times New Roman"/>
                <w:color w:val="auto"/>
              </w:rPr>
            </w:pPr>
          </w:p>
        </w:tc>
      </w:tr>
      <w:tr w:rsidR="000E75A3" w:rsidRPr="005729B2" w14:paraId="695A0AAF" w14:textId="77777777" w:rsidTr="000E75A3">
        <w:trPr>
          <w:cantSplit/>
          <w:trHeight w:val="20"/>
        </w:trPr>
        <w:tc>
          <w:tcPr>
            <w:tcW w:w="2403" w:type="dxa"/>
            <w:vMerge/>
            <w:tcBorders>
              <w:left w:val="single" w:sz="4" w:space="0" w:color="000000"/>
              <w:right w:val="single" w:sz="4" w:space="0" w:color="000000"/>
            </w:tcBorders>
            <w:vAlign w:val="center"/>
            <w:hideMark/>
          </w:tcPr>
          <w:p w14:paraId="08C190AE" w14:textId="77777777" w:rsidR="000E75A3" w:rsidRPr="005729B2" w:rsidRDefault="000E75A3" w:rsidP="003D4594">
            <w:pPr>
              <w:spacing w:after="0" w:line="240" w:lineRule="auto"/>
              <w:rPr>
                <w:rFonts w:ascii="Times New Roman" w:hAnsi="Times New Roman"/>
                <w:b/>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04D81BA3" w14:textId="77777777" w:rsidR="000E75A3" w:rsidRPr="004F540E" w:rsidRDefault="000E75A3" w:rsidP="003D4594">
            <w:pPr>
              <w:spacing w:after="0" w:line="240" w:lineRule="auto"/>
              <w:ind w:left="2" w:hanging="2"/>
              <w:jc w:val="both"/>
              <w:rPr>
                <w:rFonts w:ascii="Times New Roman" w:hAnsi="Times New Roman"/>
                <w:color w:val="000000" w:themeColor="text1"/>
              </w:rPr>
            </w:pPr>
            <w:r w:rsidRPr="004F540E">
              <w:rPr>
                <w:rFonts w:ascii="Times New Roman" w:hAnsi="Times New Roman"/>
                <w:b/>
                <w:color w:val="000000" w:themeColor="text1"/>
              </w:rPr>
              <w:t>В том числе практических</w:t>
            </w:r>
            <w:r>
              <w:rPr>
                <w:rFonts w:ascii="Times New Roman" w:hAnsi="Times New Roman"/>
                <w:b/>
                <w:color w:val="000000" w:themeColor="text1"/>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71A8E712" w14:textId="56EC6CEE"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2F19BF9"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77B599D8" w14:textId="104E9D34"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0CDBDA80"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37343A33" w14:textId="77777777" w:rsidTr="000E75A3">
        <w:trPr>
          <w:cantSplit/>
          <w:trHeight w:val="20"/>
        </w:trPr>
        <w:tc>
          <w:tcPr>
            <w:tcW w:w="2403" w:type="dxa"/>
            <w:vMerge/>
            <w:tcBorders>
              <w:left w:val="single" w:sz="4" w:space="0" w:color="000000"/>
              <w:right w:val="single" w:sz="4" w:space="0" w:color="000000"/>
            </w:tcBorders>
            <w:vAlign w:val="center"/>
            <w:hideMark/>
          </w:tcPr>
          <w:p w14:paraId="3E58BF87" w14:textId="77777777" w:rsidR="000E75A3" w:rsidRPr="005729B2" w:rsidRDefault="000E75A3" w:rsidP="003D4594">
            <w:pPr>
              <w:spacing w:after="0" w:line="240" w:lineRule="auto"/>
              <w:rPr>
                <w:rFonts w:ascii="Times New Roman" w:hAnsi="Times New Roman"/>
                <w:b/>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6DB883B8" w14:textId="77777777" w:rsidR="000E75A3" w:rsidRPr="005729B2" w:rsidRDefault="000E75A3" w:rsidP="000E75A3">
            <w:pPr>
              <w:pStyle w:val="af0"/>
              <w:ind w:left="2" w:firstLineChars="0" w:firstLine="0"/>
              <w:rPr>
                <w:rFonts w:eastAsia="Times New Roman" w:cs="Times New Roman"/>
              </w:rPr>
            </w:pPr>
            <w:r w:rsidRPr="005729B2">
              <w:rPr>
                <w:rFonts w:cs="Times New Roman"/>
              </w:rPr>
              <w:t>Практическое занятие №1. Чтение букв и буквосочетаний. Произношение гласных. Дифтонги. Произношение согласных</w:t>
            </w:r>
          </w:p>
        </w:tc>
        <w:tc>
          <w:tcPr>
            <w:tcW w:w="1560" w:type="dxa"/>
            <w:tcBorders>
              <w:top w:val="single" w:sz="4" w:space="0" w:color="000000"/>
              <w:left w:val="single" w:sz="4" w:space="0" w:color="000000"/>
              <w:bottom w:val="single" w:sz="4" w:space="0" w:color="000000"/>
              <w:right w:val="single" w:sz="4" w:space="0" w:color="000000"/>
            </w:tcBorders>
            <w:vAlign w:val="center"/>
          </w:tcPr>
          <w:p w14:paraId="5AA21657" w14:textId="471BB7C2"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12DFB9C" w14:textId="77777777" w:rsidR="000E75A3" w:rsidRPr="005729B2" w:rsidRDefault="000E75A3" w:rsidP="003D4594">
            <w:pPr>
              <w:spacing w:after="0" w:line="240" w:lineRule="auto"/>
              <w:ind w:left="2" w:hanging="2"/>
              <w:jc w:val="center"/>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65211085" w14:textId="48C1DCF4"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16930420" w14:textId="35901CEF"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78BA4591" w14:textId="74B2CF3E"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43105483" w14:textId="79F96F41" w:rsidR="000E75A3" w:rsidRPr="005729B2" w:rsidRDefault="000E75A3" w:rsidP="003D4594">
            <w:pPr>
              <w:spacing w:after="0" w:line="240" w:lineRule="auto"/>
              <w:ind w:left="2" w:hanging="2"/>
              <w:jc w:val="center"/>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7A26A27B"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998BB0C" w14:textId="77777777" w:rsidTr="000E75A3">
        <w:trPr>
          <w:cantSplit/>
          <w:trHeight w:val="579"/>
        </w:trPr>
        <w:tc>
          <w:tcPr>
            <w:tcW w:w="2403" w:type="dxa"/>
            <w:vMerge/>
            <w:tcBorders>
              <w:left w:val="single" w:sz="4" w:space="0" w:color="000000"/>
              <w:right w:val="single" w:sz="4" w:space="0" w:color="000000"/>
            </w:tcBorders>
            <w:vAlign w:val="center"/>
            <w:hideMark/>
          </w:tcPr>
          <w:p w14:paraId="69A9978F" w14:textId="77777777" w:rsidR="000E75A3" w:rsidRPr="005729B2" w:rsidRDefault="000E75A3" w:rsidP="003D4594">
            <w:pPr>
              <w:spacing w:after="0" w:line="240" w:lineRule="auto"/>
              <w:rPr>
                <w:rFonts w:ascii="Times New Roman" w:hAnsi="Times New Roman"/>
                <w:b/>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2A282B68" w14:textId="77777777" w:rsidR="000E75A3" w:rsidRPr="005729B2" w:rsidRDefault="000E75A3" w:rsidP="000E75A3">
            <w:pPr>
              <w:pStyle w:val="af0"/>
              <w:ind w:left="2" w:firstLineChars="0" w:firstLine="0"/>
              <w:jc w:val="left"/>
              <w:rPr>
                <w:rFonts w:cs="Times New Roman"/>
              </w:rPr>
            </w:pPr>
            <w:r w:rsidRPr="005729B2">
              <w:rPr>
                <w:rFonts w:cs="Times New Roman"/>
              </w:rPr>
              <w:t>Практическое занятие №2 Звукосочетания. Долгота и кратность гласных. Правила ударения.</w:t>
            </w:r>
          </w:p>
        </w:tc>
        <w:tc>
          <w:tcPr>
            <w:tcW w:w="1560" w:type="dxa"/>
            <w:tcBorders>
              <w:top w:val="single" w:sz="4" w:space="0" w:color="000000"/>
              <w:left w:val="single" w:sz="4" w:space="0" w:color="000000"/>
              <w:bottom w:val="single" w:sz="4" w:space="0" w:color="000000"/>
              <w:right w:val="single" w:sz="4" w:space="0" w:color="000000"/>
            </w:tcBorders>
          </w:tcPr>
          <w:p w14:paraId="6216022E" w14:textId="0D656A64"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E81FEFC"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15E90E8" w14:textId="0C1A7833"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3E9C0DE"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56C1D337" w14:textId="77777777" w:rsidTr="000E75A3">
        <w:trPr>
          <w:cantSplit/>
          <w:trHeight w:val="20"/>
        </w:trPr>
        <w:tc>
          <w:tcPr>
            <w:tcW w:w="2403" w:type="dxa"/>
            <w:vMerge/>
            <w:tcBorders>
              <w:left w:val="single" w:sz="4" w:space="0" w:color="000000"/>
              <w:bottom w:val="single" w:sz="4" w:space="0" w:color="000000"/>
              <w:right w:val="single" w:sz="4" w:space="0" w:color="000000"/>
            </w:tcBorders>
            <w:vAlign w:val="center"/>
            <w:hideMark/>
          </w:tcPr>
          <w:p w14:paraId="534C9BC1" w14:textId="77777777" w:rsidR="000E75A3" w:rsidRPr="005729B2" w:rsidRDefault="000E75A3" w:rsidP="003D4594">
            <w:pPr>
              <w:spacing w:after="0" w:line="240" w:lineRule="auto"/>
              <w:rPr>
                <w:rFonts w:ascii="Times New Roman" w:hAnsi="Times New Roman"/>
                <w:b/>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D001BEC"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vAlign w:val="center"/>
          </w:tcPr>
          <w:p w14:paraId="483BFA49" w14:textId="06AF3ACD"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4CC74F1"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3FFD9C49" w14:textId="0C200E2C"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F616738"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179EC31D" w14:textId="77777777" w:rsidTr="000E75A3">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4D0D931" w14:textId="77777777" w:rsidR="000E75A3" w:rsidRDefault="000E75A3" w:rsidP="003D4594">
            <w:pPr>
              <w:spacing w:after="0" w:line="240" w:lineRule="auto"/>
              <w:ind w:left="2" w:hanging="2"/>
              <w:rPr>
                <w:rFonts w:ascii="Times New Roman" w:hAnsi="Times New Roman"/>
                <w:b/>
                <w:color w:val="auto"/>
              </w:rPr>
            </w:pPr>
          </w:p>
          <w:p w14:paraId="3B292270" w14:textId="77777777" w:rsidR="000E75A3" w:rsidRDefault="000E75A3" w:rsidP="003D4594">
            <w:pPr>
              <w:spacing w:after="0" w:line="240" w:lineRule="auto"/>
              <w:ind w:left="2" w:hanging="2"/>
              <w:rPr>
                <w:rFonts w:ascii="Times New Roman" w:hAnsi="Times New Roman"/>
                <w:b/>
                <w:color w:val="auto"/>
              </w:rPr>
            </w:pPr>
          </w:p>
          <w:p w14:paraId="341B0345" w14:textId="77777777" w:rsidR="000E75A3"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 xml:space="preserve">Тема </w:t>
            </w:r>
            <w:r>
              <w:rPr>
                <w:rFonts w:ascii="Times New Roman" w:hAnsi="Times New Roman"/>
                <w:b/>
                <w:color w:val="auto"/>
              </w:rPr>
              <w:t>1.</w:t>
            </w:r>
            <w:r w:rsidRPr="005729B2">
              <w:rPr>
                <w:rFonts w:ascii="Times New Roman" w:hAnsi="Times New Roman"/>
                <w:b/>
                <w:color w:val="auto"/>
              </w:rPr>
              <w:t xml:space="preserve">2 </w:t>
            </w:r>
          </w:p>
          <w:p w14:paraId="0B594D14"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Глаголы</w:t>
            </w:r>
          </w:p>
        </w:tc>
        <w:tc>
          <w:tcPr>
            <w:tcW w:w="6664" w:type="dxa"/>
            <w:tcBorders>
              <w:top w:val="single" w:sz="4" w:space="0" w:color="000000"/>
              <w:left w:val="single" w:sz="4" w:space="0" w:color="000000"/>
              <w:bottom w:val="single" w:sz="4" w:space="0" w:color="000000"/>
              <w:right w:val="single" w:sz="4" w:space="0" w:color="000000"/>
            </w:tcBorders>
            <w:hideMark/>
          </w:tcPr>
          <w:p w14:paraId="7BEEB807" w14:textId="77777777" w:rsidR="000E75A3" w:rsidRPr="005729B2" w:rsidRDefault="000E75A3" w:rsidP="003D4594">
            <w:pPr>
              <w:spacing w:after="0" w:line="240" w:lineRule="auto"/>
              <w:ind w:left="2" w:hanging="2"/>
              <w:rPr>
                <w:rFonts w:ascii="Times New Roman" w:hAnsi="Times New Roman"/>
                <w:b/>
                <w:color w:val="auto"/>
              </w:rPr>
            </w:pPr>
            <w:r>
              <w:rPr>
                <w:rFonts w:ascii="Times New Roman" w:hAnsi="Times New Roman"/>
                <w:b/>
                <w:color w:val="auto"/>
              </w:rPr>
              <w:t xml:space="preserve"> 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1016D47D" w14:textId="0B6F6DFE"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2CEBC18"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56E28145" w14:textId="72AF1BE9"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A86274E"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6FBE65E"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0AFF8F7"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9EEF5DF"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1F5B3332" w14:textId="4CDB607F"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B83F5D8"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08C7CE13" w14:textId="1012C7B4"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4395843"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E724568"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8C190DF"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54DF83FE"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color w:val="auto"/>
              </w:rPr>
              <w:t>Практическое занятие № 3 Определение спряжения глаголов. Спряжение глаголов в настоящем времени.</w:t>
            </w:r>
          </w:p>
        </w:tc>
        <w:tc>
          <w:tcPr>
            <w:tcW w:w="1560" w:type="dxa"/>
            <w:tcBorders>
              <w:top w:val="single" w:sz="4" w:space="0" w:color="000000"/>
              <w:left w:val="single" w:sz="4" w:space="0" w:color="000000"/>
              <w:bottom w:val="single" w:sz="4" w:space="0" w:color="000000"/>
              <w:right w:val="single" w:sz="4" w:space="0" w:color="000000"/>
            </w:tcBorders>
            <w:vAlign w:val="center"/>
          </w:tcPr>
          <w:p w14:paraId="1DD77DF8" w14:textId="1711BCF5"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21A5E522" w14:textId="77777777" w:rsidR="000E75A3" w:rsidRPr="005729B2" w:rsidRDefault="000E75A3" w:rsidP="003D4594">
            <w:pPr>
              <w:spacing w:after="0" w:line="240" w:lineRule="auto"/>
              <w:ind w:left="2" w:hanging="2"/>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013167B7"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5F6486E9"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2E9871A9"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6A70D965" w14:textId="507B34D0" w:rsidR="000E75A3" w:rsidRPr="005729B2" w:rsidRDefault="000E75A3" w:rsidP="003D4594">
            <w:pPr>
              <w:spacing w:after="0" w:line="240" w:lineRule="auto"/>
              <w:ind w:left="2" w:hanging="2"/>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3026E029" w14:textId="4E13B57D" w:rsidR="000E75A3" w:rsidRPr="005729B2" w:rsidRDefault="000E75A3" w:rsidP="003D4594">
            <w:pPr>
              <w:pStyle w:val="af0"/>
              <w:ind w:firstLineChars="0" w:firstLine="0"/>
              <w:rPr>
                <w:rFonts w:ascii="Calibri" w:eastAsia="Times New Roman" w:hAnsi="Calibri"/>
              </w:rPr>
            </w:pPr>
          </w:p>
        </w:tc>
      </w:tr>
      <w:tr w:rsidR="000E75A3" w:rsidRPr="005729B2" w14:paraId="583D5466"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0DD8FAE"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2EDDEB71"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Cs/>
                <w:color w:val="auto"/>
              </w:rPr>
              <w:t xml:space="preserve">Практическое занятие №4 </w:t>
            </w:r>
            <w:r w:rsidRPr="005729B2">
              <w:rPr>
                <w:rFonts w:ascii="Times New Roman" w:hAnsi="Times New Roman"/>
                <w:color w:val="auto"/>
              </w:rPr>
              <w:t>Спряжение глаголов изъявительного наклонения действительного залога. Словарная форма глаголов.</w:t>
            </w:r>
          </w:p>
        </w:tc>
        <w:tc>
          <w:tcPr>
            <w:tcW w:w="1560" w:type="dxa"/>
            <w:tcBorders>
              <w:top w:val="single" w:sz="4" w:space="0" w:color="000000"/>
              <w:left w:val="single" w:sz="4" w:space="0" w:color="000000"/>
              <w:bottom w:val="single" w:sz="4" w:space="0" w:color="000000"/>
              <w:right w:val="single" w:sz="4" w:space="0" w:color="000000"/>
            </w:tcBorders>
          </w:tcPr>
          <w:p w14:paraId="129E10BD" w14:textId="1E8ACE29"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79545FA"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54F4EF76" w14:textId="74540D75"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39362AC" w14:textId="77777777" w:rsidR="000E75A3" w:rsidRPr="005729B2" w:rsidRDefault="000E75A3" w:rsidP="003D4594">
            <w:pPr>
              <w:spacing w:after="0" w:line="240" w:lineRule="auto"/>
              <w:rPr>
                <w:color w:val="auto"/>
                <w:position w:val="-1"/>
                <w:szCs w:val="22"/>
              </w:rPr>
            </w:pPr>
          </w:p>
        </w:tc>
      </w:tr>
      <w:tr w:rsidR="000E75A3" w:rsidRPr="005729B2" w14:paraId="4A85601A"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3DBA6D2"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5C9B90FE"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vAlign w:val="center"/>
          </w:tcPr>
          <w:p w14:paraId="57163DC8" w14:textId="652657E5"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84058C1"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0B4D15E0" w14:textId="14AA670F"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74CDB4A"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4B9F0DE3" w14:textId="77777777" w:rsidTr="000E75A3">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79C4A474"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t>Тема</w:t>
            </w:r>
            <w:r w:rsidRPr="005729B2">
              <w:rPr>
                <w:rFonts w:ascii="Times New Roman" w:hAnsi="Times New Roman"/>
                <w:b/>
                <w:color w:val="auto"/>
              </w:rPr>
              <w:t xml:space="preserve"> 1.3. </w:t>
            </w:r>
          </w:p>
          <w:p w14:paraId="07E5DC46" w14:textId="77777777" w:rsidR="000E75A3" w:rsidRPr="005729B2" w:rsidRDefault="000E75A3" w:rsidP="003D4594">
            <w:pPr>
              <w:spacing w:after="0" w:line="240" w:lineRule="auto"/>
              <w:ind w:left="2" w:hanging="2"/>
              <w:rPr>
                <w:rFonts w:ascii="Times New Roman" w:eastAsia="Calibri" w:hAnsi="Times New Roman"/>
                <w:b/>
                <w:color w:val="auto"/>
              </w:rPr>
            </w:pPr>
            <w:r w:rsidRPr="005729B2">
              <w:rPr>
                <w:rFonts w:ascii="Times New Roman" w:hAnsi="Times New Roman"/>
                <w:b/>
                <w:color w:val="auto"/>
              </w:rPr>
              <w:t xml:space="preserve">Система латинских склонений. </w:t>
            </w:r>
          </w:p>
          <w:p w14:paraId="18400CB9"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Имена существительные и словообразование.</w:t>
            </w:r>
          </w:p>
        </w:tc>
        <w:tc>
          <w:tcPr>
            <w:tcW w:w="6664" w:type="dxa"/>
            <w:tcBorders>
              <w:top w:val="single" w:sz="4" w:space="0" w:color="000000"/>
              <w:left w:val="single" w:sz="4" w:space="0" w:color="000000"/>
              <w:bottom w:val="single" w:sz="4" w:space="0" w:color="000000"/>
              <w:right w:val="single" w:sz="4" w:space="0" w:color="000000"/>
            </w:tcBorders>
            <w:hideMark/>
          </w:tcPr>
          <w:p w14:paraId="6C34DDE3" w14:textId="77777777" w:rsidR="000E75A3" w:rsidRPr="005729B2" w:rsidRDefault="000E75A3" w:rsidP="003D4594">
            <w:pPr>
              <w:spacing w:after="0" w:line="240" w:lineRule="auto"/>
              <w:rPr>
                <w:rFonts w:ascii="Times New Roman" w:eastAsia="Calibri" w:hAnsi="Times New Roman"/>
                <w:b/>
                <w:color w:val="auto"/>
              </w:rPr>
            </w:pPr>
            <w:r>
              <w:rPr>
                <w:rFonts w:ascii="Times New Roman" w:hAnsi="Times New Roman"/>
                <w:b/>
                <w:color w:val="auto"/>
              </w:rPr>
              <w:t>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43312EA6" w14:textId="0B06E415" w:rsidR="000E75A3" w:rsidRPr="005729B2" w:rsidRDefault="000E75A3" w:rsidP="003D4594">
            <w:pPr>
              <w:spacing w:after="0" w:line="240" w:lineRule="auto"/>
              <w:ind w:left="2" w:hanging="2"/>
              <w:jc w:val="center"/>
              <w:rPr>
                <w:rFonts w:ascii="Times New Roman" w:hAnsi="Times New Roman"/>
                <w:b/>
                <w:color w:val="auto"/>
                <w:position w:val="-1"/>
              </w:rPr>
            </w:pPr>
          </w:p>
        </w:tc>
        <w:tc>
          <w:tcPr>
            <w:tcW w:w="1417" w:type="dxa"/>
            <w:tcBorders>
              <w:top w:val="single" w:sz="4" w:space="0" w:color="000000"/>
              <w:left w:val="single" w:sz="4" w:space="0" w:color="000000"/>
              <w:bottom w:val="single" w:sz="4" w:space="0" w:color="000000"/>
              <w:right w:val="single" w:sz="4" w:space="0" w:color="000000"/>
            </w:tcBorders>
          </w:tcPr>
          <w:p w14:paraId="318EBA80"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50D76068" w14:textId="0799C7B2"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19A6845"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3E7CAEF3"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FE489D1"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6D87F449"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13B37ACD" w14:textId="22689EB8"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5714BBA"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677ABBB3" w14:textId="4B959B3D"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6A7FA8D4"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2C23A8B5"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0506343"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6FCEA04" w14:textId="77777777" w:rsidR="000E75A3" w:rsidRPr="005729B2" w:rsidRDefault="000E75A3" w:rsidP="003D4594">
            <w:pPr>
              <w:spacing w:after="0" w:line="240" w:lineRule="auto"/>
              <w:ind w:left="2" w:hanging="2"/>
              <w:rPr>
                <w:rFonts w:ascii="Times New Roman" w:eastAsia="Calibri" w:hAnsi="Times New Roman"/>
                <w:color w:val="auto"/>
              </w:rPr>
            </w:pPr>
            <w:r w:rsidRPr="00042A1C">
              <w:rPr>
                <w:rFonts w:ascii="Times New Roman" w:hAnsi="Times New Roman"/>
                <w:color w:val="auto"/>
              </w:rPr>
              <w:t>Практическое занятие №5</w:t>
            </w:r>
            <w:r w:rsidRPr="005729B2">
              <w:rPr>
                <w:rFonts w:ascii="Times New Roman" w:hAnsi="Times New Roman"/>
                <w:color w:val="auto"/>
              </w:rPr>
              <w:t xml:space="preserve"> Согласованное определение. Несогласованное определение.</w:t>
            </w:r>
            <w:r w:rsidRPr="005729B2">
              <w:rPr>
                <w:rFonts w:ascii="Times New Roman" w:hAnsi="Times New Roman"/>
                <w:bCs/>
                <w:color w:val="auto"/>
              </w:rPr>
              <w:t xml:space="preserve"> </w:t>
            </w:r>
            <w:r w:rsidRPr="005729B2">
              <w:rPr>
                <w:rFonts w:ascii="Times New Roman" w:hAnsi="Times New Roman"/>
                <w:color w:val="auto"/>
              </w:rPr>
              <w:t>Словообразование. Составление словообразование.</w:t>
            </w:r>
          </w:p>
          <w:p w14:paraId="1FAA6BC7"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Cs/>
                <w:color w:val="auto"/>
              </w:rPr>
              <w:t xml:space="preserve">Определение основы существительного </w:t>
            </w:r>
            <w:r w:rsidRPr="005729B2">
              <w:rPr>
                <w:rFonts w:ascii="Times New Roman" w:hAnsi="Times New Roman"/>
                <w:bCs/>
                <w:color w:val="auto"/>
                <w:lang w:val="en-US"/>
              </w:rPr>
              <w:t>I</w:t>
            </w:r>
            <w:r w:rsidRPr="005729B2">
              <w:rPr>
                <w:rFonts w:ascii="Times New Roman" w:hAnsi="Times New Roman"/>
                <w:bCs/>
                <w:color w:val="auto"/>
              </w:rPr>
              <w:t xml:space="preserve"> склонения. Склонение, суффиксы</w:t>
            </w:r>
            <w:r w:rsidRPr="005729B2">
              <w:rPr>
                <w:rFonts w:ascii="Times New Roman" w:hAnsi="Times New Roman"/>
                <w:color w:val="auto"/>
              </w:rPr>
              <w:t xml:space="preserve"> и словообразования существительных </w:t>
            </w:r>
            <w:r w:rsidRPr="005729B2">
              <w:rPr>
                <w:rFonts w:ascii="Times New Roman" w:hAnsi="Times New Roman"/>
                <w:color w:val="auto"/>
                <w:lang w:val="en-US"/>
              </w:rPr>
              <w:t>I</w:t>
            </w:r>
            <w:r w:rsidRPr="005729B2">
              <w:rPr>
                <w:rFonts w:ascii="Times New Roman" w:hAnsi="Times New Roman"/>
                <w:color w:val="auto"/>
              </w:rPr>
              <w:t xml:space="preserve"> склонения.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67F58057" w14:textId="1B26FB11"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21F5F9BC" w14:textId="77777777" w:rsidR="000E75A3" w:rsidRPr="005729B2" w:rsidRDefault="000E75A3" w:rsidP="003D4594">
            <w:pPr>
              <w:spacing w:after="0" w:line="240" w:lineRule="auto"/>
              <w:ind w:left="2" w:hanging="2"/>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294D3D9B"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13413BA7"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489A2F10"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70BB70C4" w14:textId="2672ECDF" w:rsidR="000E75A3" w:rsidRPr="005729B2" w:rsidRDefault="000E75A3" w:rsidP="003D4594">
            <w:pPr>
              <w:spacing w:after="0" w:line="240" w:lineRule="auto"/>
              <w:ind w:left="2" w:hanging="2"/>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599B0BE1" w14:textId="229DCF50" w:rsidR="000E75A3" w:rsidRPr="005729B2" w:rsidRDefault="000E75A3" w:rsidP="003D4594">
            <w:pPr>
              <w:spacing w:after="0" w:line="240" w:lineRule="auto"/>
              <w:ind w:left="2" w:hanging="2"/>
              <w:rPr>
                <w:rFonts w:ascii="Times New Roman" w:hAnsi="Times New Roman"/>
                <w:color w:val="auto"/>
              </w:rPr>
            </w:pPr>
          </w:p>
        </w:tc>
      </w:tr>
      <w:tr w:rsidR="000E75A3" w:rsidRPr="005729B2" w14:paraId="410E68A3"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F0BE5CB"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67B85DF" w14:textId="77777777" w:rsidR="000E75A3" w:rsidRPr="005729B2" w:rsidRDefault="000E75A3" w:rsidP="003D4594">
            <w:pPr>
              <w:spacing w:after="0" w:line="240" w:lineRule="auto"/>
              <w:ind w:left="2" w:hanging="2"/>
              <w:rPr>
                <w:rFonts w:ascii="Times New Roman" w:hAnsi="Times New Roman"/>
                <w:b/>
                <w:color w:val="auto"/>
              </w:rPr>
            </w:pPr>
            <w:r w:rsidRPr="00042A1C">
              <w:rPr>
                <w:rFonts w:ascii="Times New Roman" w:hAnsi="Times New Roman"/>
                <w:color w:val="auto"/>
              </w:rPr>
              <w:t>Практическое занятие № 6</w:t>
            </w:r>
            <w:r w:rsidRPr="005729B2">
              <w:rPr>
                <w:rFonts w:ascii="Times New Roman" w:hAnsi="Times New Roman"/>
                <w:color w:val="auto"/>
              </w:rPr>
              <w:t xml:space="preserve"> Определение рода имен существительных </w:t>
            </w:r>
            <w:r w:rsidRPr="005729B2">
              <w:rPr>
                <w:rFonts w:ascii="Times New Roman" w:hAnsi="Times New Roman"/>
                <w:color w:val="auto"/>
                <w:lang w:val="en-US"/>
              </w:rPr>
              <w:t>II</w:t>
            </w:r>
            <w:r w:rsidRPr="005729B2">
              <w:rPr>
                <w:rFonts w:ascii="Times New Roman" w:hAnsi="Times New Roman"/>
                <w:color w:val="auto"/>
              </w:rPr>
              <w:t xml:space="preserve"> склонения, их основа и падежные окончания; особенности в склонении имен существительных среднего рода. Суффиксы и словообразования.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BCB8FDB" w14:textId="417A8E32"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720DE6D"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B5AA837" w14:textId="747A6926"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FF40FC9"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6AAE0A29"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0D10E27"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4F18DF4F" w14:textId="77777777" w:rsidR="000E75A3" w:rsidRPr="005729B2" w:rsidRDefault="000E75A3" w:rsidP="003D4594">
            <w:pPr>
              <w:spacing w:after="0" w:line="240" w:lineRule="auto"/>
              <w:ind w:left="2" w:hanging="2"/>
              <w:jc w:val="both"/>
              <w:rPr>
                <w:rFonts w:ascii="Times New Roman" w:hAnsi="Times New Roman"/>
                <w:b/>
                <w:color w:val="auto"/>
              </w:rPr>
            </w:pPr>
            <w:r w:rsidRPr="00042A1C">
              <w:rPr>
                <w:rFonts w:ascii="Times New Roman" w:hAnsi="Times New Roman"/>
                <w:color w:val="auto"/>
              </w:rPr>
              <w:t>Практическое занятие№ 7</w:t>
            </w:r>
            <w:r w:rsidRPr="005729B2">
              <w:rPr>
                <w:rFonts w:ascii="Times New Roman" w:hAnsi="Times New Roman"/>
                <w:color w:val="auto"/>
              </w:rPr>
              <w:t xml:space="preserve"> Определение рода имен существительных </w:t>
            </w:r>
            <w:r w:rsidRPr="005729B2">
              <w:rPr>
                <w:rFonts w:ascii="Times New Roman" w:hAnsi="Times New Roman"/>
                <w:color w:val="auto"/>
                <w:lang w:val="en-US"/>
              </w:rPr>
              <w:t>III</w:t>
            </w:r>
            <w:r w:rsidRPr="005729B2">
              <w:rPr>
                <w:rFonts w:ascii="Times New Roman" w:hAnsi="Times New Roman"/>
                <w:color w:val="auto"/>
              </w:rPr>
              <w:t xml:space="preserve"> склонения, их словарная форма, основа и ее значение в образовании производных слов и понимании некоторых русских слов латинского происхождения. Определение рода имен существительных </w:t>
            </w:r>
            <w:r w:rsidRPr="005729B2">
              <w:rPr>
                <w:rFonts w:ascii="Times New Roman" w:hAnsi="Times New Roman"/>
                <w:color w:val="auto"/>
                <w:lang w:val="en-US"/>
              </w:rPr>
              <w:t>IV</w:t>
            </w:r>
            <w:r w:rsidRPr="005729B2">
              <w:rPr>
                <w:rFonts w:ascii="Times New Roman" w:hAnsi="Times New Roman"/>
                <w:color w:val="auto"/>
              </w:rPr>
              <w:t xml:space="preserve"> склонения, их основа и падежные окончания. Важнейшие суффиксы и словообразования.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083BBE2F" w14:textId="15ADF7E6"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7188A5C"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6FBB470" w14:textId="6301CCBE"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14622B3"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1D4D31CD"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1C8BEA2"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7D460A5D" w14:textId="77777777" w:rsidR="000E75A3" w:rsidRPr="005729B2" w:rsidRDefault="000E75A3" w:rsidP="003D4594">
            <w:pPr>
              <w:spacing w:after="0" w:line="240" w:lineRule="auto"/>
              <w:ind w:left="2" w:hanging="2"/>
              <w:jc w:val="both"/>
              <w:rPr>
                <w:rFonts w:ascii="Times New Roman" w:eastAsia="Calibri" w:hAnsi="Times New Roman"/>
                <w:color w:val="auto"/>
              </w:rPr>
            </w:pPr>
            <w:r w:rsidRPr="00042A1C">
              <w:rPr>
                <w:rFonts w:ascii="Times New Roman" w:hAnsi="Times New Roman"/>
                <w:color w:val="auto"/>
              </w:rPr>
              <w:t>Практическое занятие№ 8</w:t>
            </w:r>
            <w:r w:rsidRPr="005729B2">
              <w:rPr>
                <w:rFonts w:ascii="Times New Roman" w:hAnsi="Times New Roman"/>
                <w:color w:val="auto"/>
              </w:rPr>
              <w:t xml:space="preserve"> Определение рода имен существительных </w:t>
            </w:r>
            <w:r w:rsidRPr="005729B2">
              <w:rPr>
                <w:rFonts w:ascii="Times New Roman" w:hAnsi="Times New Roman"/>
                <w:color w:val="auto"/>
                <w:lang w:val="en-US"/>
              </w:rPr>
              <w:t>V</w:t>
            </w:r>
            <w:r w:rsidRPr="005729B2">
              <w:rPr>
                <w:rFonts w:ascii="Times New Roman" w:hAnsi="Times New Roman"/>
                <w:color w:val="auto"/>
              </w:rPr>
              <w:t xml:space="preserve"> склонения, их основа и падежные окончания. Значение слова «</w:t>
            </w:r>
            <w:r w:rsidRPr="005729B2">
              <w:rPr>
                <w:rFonts w:ascii="Times New Roman" w:hAnsi="Times New Roman"/>
                <w:color w:val="auto"/>
                <w:lang w:val="en-US"/>
              </w:rPr>
              <w:t>res</w:t>
            </w:r>
            <w:r w:rsidRPr="005729B2">
              <w:rPr>
                <w:rFonts w:ascii="Times New Roman" w:hAnsi="Times New Roman"/>
                <w:color w:val="auto"/>
              </w:rPr>
              <w:t>» в зависимости от сочетания их с определением. Ветеринарная терминология.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030896DD" w14:textId="4E0BDCF7"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0B18F44"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90402C" w14:textId="6380D67E"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7FAD869"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64EDC377"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57C5067"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7D254B77" w14:textId="77777777" w:rsidR="000E75A3" w:rsidRPr="005729B2" w:rsidRDefault="000E75A3" w:rsidP="003D4594">
            <w:pPr>
              <w:spacing w:after="0" w:line="240" w:lineRule="auto"/>
              <w:ind w:left="2" w:hanging="2"/>
              <w:jc w:val="both"/>
              <w:rPr>
                <w:rFonts w:ascii="Times New Roman" w:eastAsia="Calibri" w:hAnsi="Times New Roman"/>
                <w:color w:val="auto"/>
              </w:rPr>
            </w:pPr>
            <w:r w:rsidRPr="00042A1C">
              <w:rPr>
                <w:rFonts w:ascii="Times New Roman" w:hAnsi="Times New Roman"/>
                <w:color w:val="auto"/>
              </w:rPr>
              <w:t>Практическое занятие № 9</w:t>
            </w:r>
            <w:r w:rsidRPr="005729B2">
              <w:rPr>
                <w:rFonts w:ascii="Times New Roman" w:hAnsi="Times New Roman"/>
                <w:color w:val="auto"/>
              </w:rPr>
              <w:t xml:space="preserve"> Моделирование имен существительных в медико-ветеринарной терминологии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1ACD2272" w14:textId="3828C23A"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2967C8C"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AAF3FF6" w14:textId="16D20856"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035A452"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55B33F3E"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07098BB"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4A9FF202"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vAlign w:val="center"/>
          </w:tcPr>
          <w:p w14:paraId="751419C7" w14:textId="0EB00463"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2ED9E484"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1F2DEC71" w14:textId="3234CE44"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FD47C59"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8B8713F" w14:textId="77777777" w:rsidTr="000E75A3">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588E105A"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t>Тема</w:t>
            </w:r>
            <w:r w:rsidRPr="005729B2">
              <w:rPr>
                <w:rFonts w:ascii="Times New Roman" w:hAnsi="Times New Roman"/>
                <w:b/>
                <w:color w:val="auto"/>
              </w:rPr>
              <w:t xml:space="preserve"> 1.</w:t>
            </w:r>
            <w:r>
              <w:rPr>
                <w:rFonts w:ascii="Times New Roman" w:hAnsi="Times New Roman"/>
                <w:b/>
                <w:color w:val="auto"/>
              </w:rPr>
              <w:t>4.</w:t>
            </w:r>
            <w:r w:rsidRPr="005729B2">
              <w:rPr>
                <w:rFonts w:ascii="Times New Roman" w:hAnsi="Times New Roman"/>
                <w:b/>
                <w:color w:val="auto"/>
              </w:rPr>
              <w:t xml:space="preserve"> </w:t>
            </w:r>
          </w:p>
          <w:p w14:paraId="5D163CF0"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Имя прилагательное и словообразование.</w:t>
            </w:r>
          </w:p>
        </w:tc>
        <w:tc>
          <w:tcPr>
            <w:tcW w:w="6664" w:type="dxa"/>
            <w:tcBorders>
              <w:top w:val="single" w:sz="4" w:space="0" w:color="000000"/>
              <w:left w:val="single" w:sz="4" w:space="0" w:color="000000"/>
              <w:bottom w:val="single" w:sz="4" w:space="0" w:color="000000"/>
              <w:right w:val="single" w:sz="4" w:space="0" w:color="000000"/>
            </w:tcBorders>
            <w:hideMark/>
          </w:tcPr>
          <w:p w14:paraId="392CA0C6" w14:textId="77777777" w:rsidR="000E75A3" w:rsidRPr="005729B2" w:rsidRDefault="000E75A3" w:rsidP="003D4594">
            <w:pPr>
              <w:spacing w:after="0" w:line="240" w:lineRule="auto"/>
              <w:ind w:left="2" w:hanging="2"/>
              <w:rPr>
                <w:rFonts w:ascii="Times New Roman" w:hAnsi="Times New Roman"/>
                <w:b/>
                <w:color w:val="auto"/>
              </w:rPr>
            </w:pPr>
            <w:r>
              <w:rPr>
                <w:rFonts w:ascii="Times New Roman" w:hAnsi="Times New Roman"/>
                <w:b/>
                <w:color w:val="auto"/>
              </w:rPr>
              <w:t xml:space="preserve"> 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0020A0C1" w14:textId="11A5113A"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0CF56538"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7EC3B0E6" w14:textId="78205F50"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4666EE1"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DBCD7AB"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6DD70FA"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684400A8"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13DA2512" w14:textId="04928796"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7BEE37A"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32CCD691" w14:textId="3D38D136"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75046E6"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CEF225E"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0AAAD8A"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1ED0489F" w14:textId="77777777" w:rsidR="000E75A3" w:rsidRPr="005729B2" w:rsidRDefault="000E75A3" w:rsidP="003D4594">
            <w:pPr>
              <w:spacing w:after="0" w:line="240" w:lineRule="auto"/>
              <w:ind w:left="2" w:hanging="2"/>
              <w:rPr>
                <w:rFonts w:ascii="Times New Roman" w:eastAsia="Calibri" w:hAnsi="Times New Roman"/>
                <w:color w:val="auto"/>
              </w:rPr>
            </w:pPr>
            <w:r w:rsidRPr="00042A1C">
              <w:rPr>
                <w:rFonts w:ascii="Times New Roman" w:hAnsi="Times New Roman"/>
                <w:color w:val="auto"/>
              </w:rPr>
              <w:t>Практическое занятие №10</w:t>
            </w:r>
            <w:r w:rsidRPr="005729B2">
              <w:rPr>
                <w:rFonts w:ascii="Times New Roman" w:hAnsi="Times New Roman"/>
                <w:color w:val="auto"/>
              </w:rPr>
              <w:t xml:space="preserve"> Склонение имен прилагательных первого и второго склонений, их словарная форма, родовые и падежные окончания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77ECC29" w14:textId="2B3C2C57"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3A64E6A" w14:textId="77777777" w:rsidR="000E75A3" w:rsidRPr="005729B2" w:rsidRDefault="000E75A3" w:rsidP="003D4594">
            <w:pPr>
              <w:spacing w:after="0" w:line="240" w:lineRule="auto"/>
              <w:ind w:left="2" w:hanging="2"/>
              <w:jc w:val="center"/>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5E0C57E5"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1A94D94A"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5B60B157"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2294463B" w14:textId="01299784" w:rsidR="000E75A3" w:rsidRPr="005729B2" w:rsidRDefault="000E75A3" w:rsidP="003D4594">
            <w:pPr>
              <w:spacing w:after="0" w:line="240" w:lineRule="auto"/>
              <w:ind w:left="2" w:hanging="2"/>
              <w:jc w:val="center"/>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2E6E6A42" w14:textId="04682ABC" w:rsidR="000E75A3" w:rsidRPr="005729B2" w:rsidRDefault="000E75A3" w:rsidP="003D4594">
            <w:pPr>
              <w:spacing w:after="0" w:line="240" w:lineRule="auto"/>
              <w:ind w:left="2" w:hanging="2"/>
              <w:rPr>
                <w:rFonts w:ascii="Times New Roman" w:hAnsi="Times New Roman"/>
                <w:color w:val="auto"/>
              </w:rPr>
            </w:pPr>
          </w:p>
        </w:tc>
      </w:tr>
      <w:tr w:rsidR="000E75A3" w:rsidRPr="005729B2" w14:paraId="63C416F4"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D06596C"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57A165F1"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№11</w:t>
            </w:r>
            <w:r w:rsidRPr="005729B2">
              <w:rPr>
                <w:rFonts w:ascii="Times New Roman" w:hAnsi="Times New Roman"/>
                <w:color w:val="auto"/>
              </w:rPr>
              <w:t xml:space="preserve"> Согласование 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65D0A2FE" w14:textId="3E7DC85E"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BE16871"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009DF51" w14:textId="0E1AF97A"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5C8CF42"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050F0BAF"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4B171C5"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56667851"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№12</w:t>
            </w:r>
            <w:r w:rsidRPr="005729B2">
              <w:rPr>
                <w:rFonts w:ascii="Times New Roman" w:hAnsi="Times New Roman"/>
                <w:color w:val="auto"/>
              </w:rPr>
              <w:t xml:space="preserve"> Склонение имен прилагательных третьего склонения, их словарная форма, родовые и падежные окончания. Важнейшие суффиксы и словообразование.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3422AF0B" w14:textId="7A7C91EA"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6A59A46"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1A1F6E3" w14:textId="51709233"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D893DA7"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5BE85A6B"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D3FEE26"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089FFCC7"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№13</w:t>
            </w:r>
            <w:r w:rsidRPr="005729B2">
              <w:rPr>
                <w:rFonts w:ascii="Times New Roman" w:hAnsi="Times New Roman"/>
                <w:b/>
                <w:color w:val="auto"/>
              </w:rPr>
              <w:t xml:space="preserve"> </w:t>
            </w:r>
            <w:r w:rsidRPr="005729B2">
              <w:rPr>
                <w:rFonts w:ascii="Times New Roman" w:hAnsi="Times New Roman"/>
                <w:color w:val="auto"/>
              </w:rPr>
              <w:t>Согласование прилагательных третьего склонения с существительными всех 5-ти склонений. Степени сравнения прилагательных.</w:t>
            </w:r>
          </w:p>
        </w:tc>
        <w:tc>
          <w:tcPr>
            <w:tcW w:w="1560" w:type="dxa"/>
            <w:tcBorders>
              <w:top w:val="single" w:sz="4" w:space="0" w:color="000000"/>
              <w:left w:val="single" w:sz="4" w:space="0" w:color="000000"/>
              <w:bottom w:val="single" w:sz="4" w:space="0" w:color="000000"/>
              <w:right w:val="single" w:sz="4" w:space="0" w:color="000000"/>
            </w:tcBorders>
            <w:vAlign w:val="center"/>
          </w:tcPr>
          <w:p w14:paraId="7CB11104" w14:textId="17F6C10F"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2B58E08C"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FE6C588" w14:textId="7A1C50E8"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334CEA5"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40C1FD1D"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BE1A9D6"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1B3D7752"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 xml:space="preserve">Самостоятельная работа обучающихся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201752F1" w14:textId="70592A72"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23F86A1"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39D5AC56" w14:textId="0BAB35E7"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55412F57"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259B5FA7" w14:textId="77777777" w:rsidTr="000E75A3">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D181993"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t>Тема</w:t>
            </w:r>
            <w:r w:rsidRPr="005729B2">
              <w:rPr>
                <w:rFonts w:ascii="Times New Roman" w:hAnsi="Times New Roman"/>
                <w:b/>
                <w:color w:val="auto"/>
              </w:rPr>
              <w:t xml:space="preserve"> 1.</w:t>
            </w:r>
            <w:r>
              <w:rPr>
                <w:rFonts w:ascii="Times New Roman" w:hAnsi="Times New Roman"/>
                <w:b/>
                <w:color w:val="auto"/>
              </w:rPr>
              <w:t>5.</w:t>
            </w:r>
          </w:p>
          <w:p w14:paraId="509A06A6"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Причастие</w:t>
            </w:r>
          </w:p>
        </w:tc>
        <w:tc>
          <w:tcPr>
            <w:tcW w:w="6664" w:type="dxa"/>
            <w:tcBorders>
              <w:top w:val="single" w:sz="4" w:space="0" w:color="000000"/>
              <w:left w:val="single" w:sz="4" w:space="0" w:color="000000"/>
              <w:bottom w:val="single" w:sz="4" w:space="0" w:color="000000"/>
              <w:right w:val="single" w:sz="4" w:space="0" w:color="000000"/>
            </w:tcBorders>
            <w:hideMark/>
          </w:tcPr>
          <w:p w14:paraId="3FFDFE06" w14:textId="77777777" w:rsidR="000E75A3" w:rsidRPr="005729B2" w:rsidRDefault="000E75A3" w:rsidP="003D4594">
            <w:pPr>
              <w:spacing w:after="0" w:line="240" w:lineRule="auto"/>
              <w:rPr>
                <w:rFonts w:ascii="Times New Roman" w:hAnsi="Times New Roman"/>
                <w:b/>
                <w:color w:val="auto"/>
              </w:rPr>
            </w:pPr>
            <w:r>
              <w:rPr>
                <w:rFonts w:ascii="Times New Roman" w:hAnsi="Times New Roman"/>
                <w:b/>
                <w:color w:val="auto"/>
              </w:rPr>
              <w:t xml:space="preserve"> 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0E06FF5A" w14:textId="27BE5AFD"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9FF1E57"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3D7EEB00" w14:textId="1A1CB2AC"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90A2788"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1EAC26CF"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4B15BF0"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320F0F6"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11C8E0FE" w14:textId="4CB57440"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09D6139"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626C18A8" w14:textId="2B3BCFBD"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67FAE18F"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471D7E59"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D599057"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00033BD7"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№14</w:t>
            </w:r>
            <w:r w:rsidRPr="005729B2">
              <w:rPr>
                <w:rFonts w:ascii="Times New Roman" w:hAnsi="Times New Roman"/>
                <w:b/>
                <w:color w:val="auto"/>
              </w:rPr>
              <w:t xml:space="preserve"> </w:t>
            </w:r>
            <w:r w:rsidRPr="005729B2">
              <w:rPr>
                <w:rFonts w:ascii="Times New Roman" w:hAnsi="Times New Roman"/>
                <w:color w:val="auto"/>
              </w:rPr>
              <w:t>Согласование причастий с прилагательными, склонение причастий.</w:t>
            </w:r>
          </w:p>
        </w:tc>
        <w:tc>
          <w:tcPr>
            <w:tcW w:w="1560" w:type="dxa"/>
            <w:tcBorders>
              <w:top w:val="single" w:sz="4" w:space="0" w:color="000000"/>
              <w:left w:val="single" w:sz="4" w:space="0" w:color="000000"/>
              <w:bottom w:val="single" w:sz="4" w:space="0" w:color="000000"/>
              <w:right w:val="single" w:sz="4" w:space="0" w:color="000000"/>
            </w:tcBorders>
            <w:vAlign w:val="center"/>
          </w:tcPr>
          <w:p w14:paraId="171B5F9B" w14:textId="68399B02"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9B98BDC"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27803F0F"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7DFFDDDD"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5BEF690F"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4A12E3E4" w14:textId="20A7A033"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55A8C86A"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50DE046C"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184EF21"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73D693CF"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 xml:space="preserve">Самостоятельная работа обучающихся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09F16FB4" w14:textId="04FC7AD1"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AAF1FAF"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0E56F77A" w14:textId="3E374DC4"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960C7CE"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00067634" w14:textId="77777777" w:rsidTr="000E75A3">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705C9439"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lastRenderedPageBreak/>
              <w:t>Тема</w:t>
            </w:r>
            <w:r w:rsidRPr="005729B2">
              <w:rPr>
                <w:rFonts w:ascii="Times New Roman" w:hAnsi="Times New Roman"/>
                <w:b/>
                <w:color w:val="auto"/>
              </w:rPr>
              <w:t xml:space="preserve"> 1.6</w:t>
            </w:r>
            <w:r>
              <w:rPr>
                <w:rFonts w:ascii="Times New Roman" w:hAnsi="Times New Roman"/>
                <w:b/>
                <w:color w:val="auto"/>
              </w:rPr>
              <w:t>.</w:t>
            </w:r>
          </w:p>
          <w:p w14:paraId="2AAF4B9D"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Местоимения, числительные, наречия, союзы и предлоги.</w:t>
            </w:r>
          </w:p>
        </w:tc>
        <w:tc>
          <w:tcPr>
            <w:tcW w:w="6664" w:type="dxa"/>
            <w:tcBorders>
              <w:top w:val="single" w:sz="4" w:space="0" w:color="000000"/>
              <w:left w:val="single" w:sz="4" w:space="0" w:color="000000"/>
              <w:bottom w:val="single" w:sz="4" w:space="0" w:color="000000"/>
              <w:right w:val="single" w:sz="4" w:space="0" w:color="000000"/>
            </w:tcBorders>
            <w:hideMark/>
          </w:tcPr>
          <w:p w14:paraId="21F49815" w14:textId="77777777" w:rsidR="000E75A3" w:rsidRPr="005729B2" w:rsidRDefault="000E75A3" w:rsidP="003D4594">
            <w:pPr>
              <w:spacing w:after="0" w:line="240" w:lineRule="auto"/>
              <w:ind w:left="2" w:hanging="2"/>
              <w:rPr>
                <w:rFonts w:ascii="Times New Roman" w:eastAsia="Calibri" w:hAnsi="Times New Roman"/>
                <w:color w:val="auto"/>
              </w:rPr>
            </w:pPr>
            <w:r>
              <w:rPr>
                <w:rFonts w:ascii="Times New Roman" w:hAnsi="Times New Roman"/>
                <w:b/>
                <w:color w:val="auto"/>
              </w:rPr>
              <w:t xml:space="preserve"> 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3F7B337F" w14:textId="6500444B"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5269F4C"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74736F1E" w14:textId="5B5F615A"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0B7AC5E4"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7B60D38D"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2F1491D"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4D8E950F"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71F9386E" w14:textId="5648DD11"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2D70795A"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00F6D5BE" w14:textId="65BA0C23"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18727E37"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650F5446"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CA0D02E"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505F51FF"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 15</w:t>
            </w:r>
            <w:r w:rsidRPr="005729B2">
              <w:rPr>
                <w:rFonts w:ascii="Times New Roman" w:hAnsi="Times New Roman"/>
                <w:color w:val="auto"/>
              </w:rPr>
              <w:t xml:space="preserve"> 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73D982F1" w14:textId="285884E8"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6B95F5E" w14:textId="77777777" w:rsidR="000E75A3" w:rsidRPr="005729B2" w:rsidRDefault="000E75A3" w:rsidP="003D4594">
            <w:pPr>
              <w:spacing w:after="0" w:line="240" w:lineRule="auto"/>
              <w:ind w:left="2" w:hanging="2"/>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0A9E555F"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773DC6B8"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17FD7D4D"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75FF8813" w14:textId="4EEC34FB" w:rsidR="000E75A3" w:rsidRPr="005729B2" w:rsidRDefault="000E75A3" w:rsidP="003D4594">
            <w:pPr>
              <w:spacing w:after="0" w:line="240" w:lineRule="auto"/>
              <w:ind w:left="2" w:hanging="2"/>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102B37FB" w14:textId="4455BDA0" w:rsidR="000E75A3" w:rsidRPr="005729B2" w:rsidRDefault="000E75A3" w:rsidP="003D4594">
            <w:pPr>
              <w:spacing w:after="0" w:line="240" w:lineRule="auto"/>
              <w:ind w:left="2" w:hanging="2"/>
              <w:rPr>
                <w:rFonts w:ascii="Times New Roman" w:hAnsi="Times New Roman"/>
                <w:color w:val="auto"/>
              </w:rPr>
            </w:pPr>
          </w:p>
        </w:tc>
      </w:tr>
      <w:tr w:rsidR="000E75A3" w:rsidRPr="005729B2" w14:paraId="3CEA0D83"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tcPr>
          <w:p w14:paraId="1820F532"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tcPr>
          <w:p w14:paraId="436B4AFE" w14:textId="77777777" w:rsidR="000E75A3" w:rsidRPr="005729B2" w:rsidRDefault="000E75A3" w:rsidP="003D4594">
            <w:pPr>
              <w:spacing w:after="0" w:line="240" w:lineRule="auto"/>
              <w:ind w:left="2" w:hanging="2"/>
              <w:rPr>
                <w:rFonts w:ascii="Times New Roman" w:hAnsi="Times New Roman"/>
                <w:b/>
                <w:color w:val="auto"/>
              </w:rPr>
            </w:pPr>
            <w:r w:rsidRPr="0059767B">
              <w:rPr>
                <w:rFonts w:ascii="Times New Roman" w:hAnsi="Times New Roman"/>
                <w:color w:val="auto"/>
              </w:rPr>
              <w:t>Практическое занятие №16</w:t>
            </w:r>
            <w:r>
              <w:rPr>
                <w:rFonts w:ascii="Times New Roman" w:hAnsi="Times New Roman"/>
                <w:b/>
                <w:color w:val="auto"/>
              </w:rPr>
              <w:t xml:space="preserve"> </w:t>
            </w:r>
            <w:r w:rsidRPr="00E77D32">
              <w:rPr>
                <w:rFonts w:ascii="Times New Roman" w:hAnsi="Times New Roman"/>
                <w:color w:val="auto"/>
              </w:rPr>
              <w:t>Словообразование с помощью числительных</w:t>
            </w:r>
          </w:p>
        </w:tc>
        <w:tc>
          <w:tcPr>
            <w:tcW w:w="1560" w:type="dxa"/>
            <w:tcBorders>
              <w:top w:val="single" w:sz="4" w:space="0" w:color="000000"/>
              <w:left w:val="single" w:sz="4" w:space="0" w:color="000000"/>
              <w:bottom w:val="single" w:sz="4" w:space="0" w:color="000000"/>
              <w:right w:val="single" w:sz="4" w:space="0" w:color="000000"/>
            </w:tcBorders>
            <w:vAlign w:val="center"/>
          </w:tcPr>
          <w:p w14:paraId="0628C539" w14:textId="66EF93B1"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8FE703E" w14:textId="77777777" w:rsidR="000E75A3" w:rsidRPr="005729B2" w:rsidRDefault="000E75A3" w:rsidP="003D4594">
            <w:pPr>
              <w:spacing w:after="0" w:line="240" w:lineRule="auto"/>
              <w:ind w:left="2" w:hanging="2"/>
              <w:jc w:val="center"/>
              <w:rPr>
                <w:rFonts w:ascii="Times New Roman" w:hAnsi="Times New Roman"/>
                <w:color w:val="auto"/>
              </w:rPr>
            </w:pPr>
          </w:p>
        </w:tc>
        <w:tc>
          <w:tcPr>
            <w:tcW w:w="1559" w:type="dxa"/>
            <w:vMerge/>
            <w:tcBorders>
              <w:top w:val="single" w:sz="4" w:space="0" w:color="000000"/>
              <w:left w:val="single" w:sz="4" w:space="0" w:color="000000"/>
              <w:bottom w:val="single" w:sz="4" w:space="0" w:color="000000"/>
              <w:right w:val="single" w:sz="4" w:space="0" w:color="000000"/>
            </w:tcBorders>
          </w:tcPr>
          <w:p w14:paraId="6522D21A" w14:textId="208C7F5A" w:rsidR="000E75A3" w:rsidRPr="005729B2" w:rsidRDefault="000E75A3" w:rsidP="003D4594">
            <w:pPr>
              <w:spacing w:after="0" w:line="240" w:lineRule="auto"/>
              <w:ind w:left="2" w:hanging="2"/>
              <w:jc w:val="center"/>
              <w:rPr>
                <w:rFonts w:ascii="Times New Roman" w:hAnsi="Times New Roman"/>
                <w:color w:val="auto"/>
              </w:rPr>
            </w:pPr>
          </w:p>
        </w:tc>
        <w:tc>
          <w:tcPr>
            <w:tcW w:w="1418" w:type="dxa"/>
            <w:vMerge/>
            <w:tcBorders>
              <w:top w:val="single" w:sz="4" w:space="0" w:color="000000"/>
              <w:left w:val="single" w:sz="4" w:space="0" w:color="000000"/>
              <w:bottom w:val="single" w:sz="4" w:space="0" w:color="000000"/>
              <w:right w:val="single" w:sz="4" w:space="0" w:color="000000"/>
            </w:tcBorders>
          </w:tcPr>
          <w:p w14:paraId="03E32AB5" w14:textId="77777777" w:rsidR="000E75A3" w:rsidRPr="005729B2" w:rsidRDefault="000E75A3" w:rsidP="003D4594">
            <w:pPr>
              <w:spacing w:after="0" w:line="240" w:lineRule="auto"/>
              <w:ind w:left="2" w:hanging="2"/>
              <w:rPr>
                <w:rFonts w:ascii="Times New Roman" w:hAnsi="Times New Roman"/>
                <w:iCs/>
                <w:color w:val="auto"/>
              </w:rPr>
            </w:pPr>
          </w:p>
        </w:tc>
      </w:tr>
      <w:tr w:rsidR="000E75A3" w:rsidRPr="005729B2" w14:paraId="5CD55B81"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A15376C"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1AFC2C76" w14:textId="77777777" w:rsidR="000E75A3" w:rsidRPr="005729B2" w:rsidRDefault="000E75A3" w:rsidP="003D4594">
            <w:pPr>
              <w:spacing w:after="0" w:line="240" w:lineRule="auto"/>
              <w:ind w:left="2" w:hanging="2"/>
              <w:rPr>
                <w:rFonts w:ascii="Times New Roman" w:eastAsia="Calibri" w:hAnsi="Times New Roman"/>
                <w:color w:val="auto"/>
              </w:rPr>
            </w:pPr>
            <w:r w:rsidRPr="0059767B">
              <w:rPr>
                <w:rFonts w:ascii="Times New Roman" w:hAnsi="Times New Roman"/>
                <w:color w:val="auto"/>
              </w:rPr>
              <w:t>Практическое занятие № 17</w:t>
            </w:r>
            <w:r>
              <w:rPr>
                <w:rFonts w:ascii="Times New Roman" w:hAnsi="Times New Roman"/>
                <w:color w:val="auto"/>
              </w:rPr>
              <w:t xml:space="preserve"> </w:t>
            </w:r>
            <w:r w:rsidRPr="005729B2">
              <w:rPr>
                <w:rFonts w:ascii="Times New Roman" w:hAnsi="Times New Roman"/>
                <w:color w:val="auto"/>
              </w:rPr>
              <w:t>Употребление местоимений в рецептуре.</w:t>
            </w:r>
          </w:p>
        </w:tc>
        <w:tc>
          <w:tcPr>
            <w:tcW w:w="1560" w:type="dxa"/>
            <w:tcBorders>
              <w:top w:val="single" w:sz="4" w:space="0" w:color="000000"/>
              <w:left w:val="single" w:sz="4" w:space="0" w:color="000000"/>
              <w:bottom w:val="single" w:sz="4" w:space="0" w:color="000000"/>
              <w:right w:val="single" w:sz="4" w:space="0" w:color="000000"/>
            </w:tcBorders>
            <w:vAlign w:val="center"/>
          </w:tcPr>
          <w:p w14:paraId="57427904" w14:textId="1001DE39"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577D3FF"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2C29799A" w14:textId="6424DE7A"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E2AD90B"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2447C56B"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tcPr>
          <w:p w14:paraId="00243BE9"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tcPr>
          <w:p w14:paraId="091AF72C" w14:textId="77777777" w:rsidR="000E75A3" w:rsidRPr="005729B2" w:rsidRDefault="000E75A3" w:rsidP="003D4594">
            <w:pPr>
              <w:spacing w:after="0" w:line="240" w:lineRule="auto"/>
              <w:ind w:left="2" w:hanging="2"/>
              <w:rPr>
                <w:rFonts w:ascii="Times New Roman" w:hAnsi="Times New Roman"/>
                <w:b/>
                <w:color w:val="auto"/>
              </w:rPr>
            </w:pPr>
            <w:r w:rsidRPr="0059767B">
              <w:rPr>
                <w:rFonts w:ascii="Times New Roman" w:hAnsi="Times New Roman"/>
                <w:color w:val="auto"/>
              </w:rPr>
              <w:t>Практическое занятие № 18</w:t>
            </w:r>
            <w:r>
              <w:rPr>
                <w:rFonts w:ascii="Times New Roman" w:hAnsi="Times New Roman"/>
                <w:color w:val="auto"/>
              </w:rPr>
              <w:t xml:space="preserve"> Относительные и вопросительные </w:t>
            </w:r>
            <w:proofErr w:type="spellStart"/>
            <w:r>
              <w:rPr>
                <w:rFonts w:ascii="Times New Roman" w:hAnsi="Times New Roman"/>
                <w:color w:val="auto"/>
              </w:rPr>
              <w:t>местотоения</w:t>
            </w:r>
            <w:proofErr w:type="spellEnd"/>
            <w:r>
              <w:rPr>
                <w:rFonts w:ascii="Times New Roman" w:hAnsi="Times New Roman"/>
                <w:color w:val="auto"/>
              </w:rPr>
              <w:t xml:space="preserve"> в рецептуре.</w:t>
            </w:r>
          </w:p>
        </w:tc>
        <w:tc>
          <w:tcPr>
            <w:tcW w:w="1560" w:type="dxa"/>
            <w:tcBorders>
              <w:top w:val="single" w:sz="4" w:space="0" w:color="000000"/>
              <w:left w:val="single" w:sz="4" w:space="0" w:color="000000"/>
              <w:bottom w:val="single" w:sz="4" w:space="0" w:color="000000"/>
              <w:right w:val="single" w:sz="4" w:space="0" w:color="000000"/>
            </w:tcBorders>
            <w:vAlign w:val="center"/>
          </w:tcPr>
          <w:p w14:paraId="6A88F5D3" w14:textId="2BD2E277"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2B354CB"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E9B56B3" w14:textId="110CCA23" w:rsidR="000E75A3" w:rsidRPr="005729B2" w:rsidRDefault="000E75A3" w:rsidP="003D4594">
            <w:pPr>
              <w:spacing w:after="0" w:line="240" w:lineRule="auto"/>
              <w:rPr>
                <w:rFonts w:ascii="Times New Roman" w:hAnsi="Times New Roman"/>
                <w:color w:val="auto"/>
                <w:position w:val="-1"/>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D313840" w14:textId="32B6D9EB"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483293EC" w14:textId="77777777" w:rsidTr="000E75A3">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06D6F5D"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3156264B"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 xml:space="preserve">Самостоятельная работа обучающихся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5107C71D" w14:textId="5446BDC1"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18C2379"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326E8265" w14:textId="24C8AC71"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548D34E2"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16291068" w14:textId="77777777" w:rsidTr="000E75A3">
        <w:trPr>
          <w:cantSplit/>
          <w:trHeight w:val="20"/>
        </w:trPr>
        <w:tc>
          <w:tcPr>
            <w:tcW w:w="2403" w:type="dxa"/>
            <w:vMerge w:val="restart"/>
            <w:tcBorders>
              <w:top w:val="single" w:sz="4" w:space="0" w:color="000000"/>
              <w:left w:val="single" w:sz="4" w:space="0" w:color="000000"/>
              <w:right w:val="single" w:sz="4" w:space="0" w:color="000000"/>
            </w:tcBorders>
            <w:hideMark/>
          </w:tcPr>
          <w:p w14:paraId="5761AC0F" w14:textId="77777777" w:rsidR="000E75A3" w:rsidRDefault="000E75A3" w:rsidP="003D4594">
            <w:pPr>
              <w:spacing w:after="0" w:line="240" w:lineRule="auto"/>
              <w:ind w:left="2" w:hanging="2"/>
              <w:rPr>
                <w:rFonts w:ascii="Times New Roman" w:hAnsi="Times New Roman"/>
                <w:b/>
                <w:color w:val="auto"/>
              </w:rPr>
            </w:pPr>
            <w:r>
              <w:rPr>
                <w:rFonts w:ascii="Times New Roman" w:hAnsi="Times New Roman"/>
                <w:b/>
                <w:color w:val="auto"/>
              </w:rPr>
              <w:t>Тема</w:t>
            </w:r>
            <w:r w:rsidRPr="005729B2">
              <w:rPr>
                <w:rFonts w:ascii="Times New Roman" w:hAnsi="Times New Roman"/>
                <w:b/>
                <w:color w:val="auto"/>
              </w:rPr>
              <w:t xml:space="preserve"> 1.7</w:t>
            </w:r>
            <w:r>
              <w:rPr>
                <w:rFonts w:ascii="Times New Roman" w:hAnsi="Times New Roman"/>
                <w:b/>
                <w:color w:val="auto"/>
              </w:rPr>
              <w:t>.</w:t>
            </w:r>
          </w:p>
          <w:p w14:paraId="5912A7CB"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 xml:space="preserve"> Рецептура</w:t>
            </w:r>
          </w:p>
        </w:tc>
        <w:tc>
          <w:tcPr>
            <w:tcW w:w="6664" w:type="dxa"/>
            <w:tcBorders>
              <w:top w:val="single" w:sz="4" w:space="0" w:color="000000"/>
              <w:left w:val="single" w:sz="4" w:space="0" w:color="000000"/>
              <w:bottom w:val="single" w:sz="4" w:space="0" w:color="000000"/>
              <w:right w:val="single" w:sz="4" w:space="0" w:color="000000"/>
            </w:tcBorders>
            <w:hideMark/>
          </w:tcPr>
          <w:p w14:paraId="3BBC099D" w14:textId="77777777" w:rsidR="000E75A3" w:rsidRPr="005729B2" w:rsidRDefault="000E75A3" w:rsidP="003D4594">
            <w:pPr>
              <w:spacing w:after="0" w:line="240" w:lineRule="auto"/>
              <w:ind w:left="2" w:hanging="2"/>
              <w:rPr>
                <w:rFonts w:ascii="Times New Roman" w:hAnsi="Times New Roman"/>
                <w:b/>
                <w:color w:val="auto"/>
              </w:rPr>
            </w:pPr>
            <w:r>
              <w:rPr>
                <w:rFonts w:ascii="Times New Roman" w:hAnsi="Times New Roman"/>
                <w:b/>
                <w:color w:val="auto"/>
              </w:rPr>
              <w:t xml:space="preserve"> С</w:t>
            </w:r>
            <w:r w:rsidRPr="005729B2">
              <w:rPr>
                <w:rFonts w:ascii="Times New Roman" w:hAnsi="Times New Roman"/>
                <w:b/>
                <w:color w:val="auto"/>
              </w:rPr>
              <w:t>одержание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37C990F8" w14:textId="38EA7CBD"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7427CA8"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4ACB5821" w14:textId="3839AA2E"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600C240"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42917D0F" w14:textId="77777777" w:rsidTr="000E75A3">
        <w:trPr>
          <w:cantSplit/>
          <w:trHeight w:val="20"/>
        </w:trPr>
        <w:tc>
          <w:tcPr>
            <w:tcW w:w="2403" w:type="dxa"/>
            <w:vMerge/>
            <w:tcBorders>
              <w:left w:val="single" w:sz="4" w:space="0" w:color="000000"/>
              <w:right w:val="single" w:sz="4" w:space="0" w:color="000000"/>
            </w:tcBorders>
            <w:vAlign w:val="center"/>
            <w:hideMark/>
          </w:tcPr>
          <w:p w14:paraId="406722B3"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tcPr>
          <w:p w14:paraId="4FAAFA5A" w14:textId="77777777" w:rsidR="000E75A3" w:rsidRPr="005729B2" w:rsidRDefault="000E75A3" w:rsidP="003D4594">
            <w:pPr>
              <w:spacing w:after="0" w:line="240" w:lineRule="auto"/>
              <w:ind w:left="2" w:hanging="2"/>
              <w:rPr>
                <w:rFonts w:ascii="Times New Roman" w:hAnsi="Times New Roman"/>
                <w:b/>
                <w:color w:val="auto"/>
              </w:rPr>
            </w:pPr>
            <w:r w:rsidRPr="005729B2">
              <w:rPr>
                <w:rFonts w:ascii="Times New Roman" w:hAnsi="Times New Roman"/>
                <w:b/>
                <w:color w:val="auto"/>
              </w:rPr>
              <w:t>В том числе практических</w:t>
            </w:r>
            <w:r>
              <w:rPr>
                <w:rFonts w:ascii="Times New Roman" w:hAnsi="Times New Roman"/>
                <w:b/>
                <w:color w:val="auto"/>
              </w:rPr>
              <w:t xml:space="preserve"> занятий и лабораторных 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6D5339EA" w14:textId="16C04085"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5D91243"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2CE1C370" w14:textId="6CB4F99E"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6C137C39"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1D0B6483" w14:textId="77777777" w:rsidTr="000E75A3">
        <w:trPr>
          <w:cantSplit/>
          <w:trHeight w:val="20"/>
        </w:trPr>
        <w:tc>
          <w:tcPr>
            <w:tcW w:w="2403" w:type="dxa"/>
            <w:vMerge/>
            <w:tcBorders>
              <w:left w:val="single" w:sz="4" w:space="0" w:color="000000"/>
              <w:right w:val="single" w:sz="4" w:space="0" w:color="000000"/>
            </w:tcBorders>
            <w:vAlign w:val="center"/>
            <w:hideMark/>
          </w:tcPr>
          <w:p w14:paraId="62778715" w14:textId="77777777" w:rsidR="000E75A3" w:rsidRPr="005729B2" w:rsidRDefault="000E75A3" w:rsidP="003D4594">
            <w:pPr>
              <w:spacing w:after="0" w:line="240" w:lineRule="auto"/>
              <w:rPr>
                <w:rFonts w:ascii="Times New Roman" w:hAnsi="Times New Roman"/>
                <w:color w:val="auto"/>
                <w:position w:val="-1"/>
                <w:szCs w:val="22"/>
              </w:rPr>
            </w:pPr>
          </w:p>
        </w:tc>
        <w:tc>
          <w:tcPr>
            <w:tcW w:w="6664" w:type="dxa"/>
            <w:tcBorders>
              <w:top w:val="single" w:sz="4" w:space="0" w:color="000000"/>
              <w:left w:val="single" w:sz="4" w:space="0" w:color="000000"/>
              <w:bottom w:val="single" w:sz="4" w:space="0" w:color="000000"/>
              <w:right w:val="single" w:sz="4" w:space="0" w:color="000000"/>
            </w:tcBorders>
            <w:hideMark/>
          </w:tcPr>
          <w:p w14:paraId="1E861A48" w14:textId="77777777" w:rsidR="000E75A3" w:rsidRPr="005729B2" w:rsidRDefault="000E75A3" w:rsidP="003D4594">
            <w:pPr>
              <w:spacing w:after="0" w:line="240" w:lineRule="auto"/>
              <w:ind w:left="2" w:hanging="2"/>
              <w:rPr>
                <w:rFonts w:ascii="Times New Roman" w:hAnsi="Times New Roman"/>
                <w:b/>
                <w:color w:val="auto"/>
              </w:rPr>
            </w:pPr>
            <w:r w:rsidRPr="0059767B">
              <w:rPr>
                <w:rFonts w:ascii="Times New Roman" w:hAnsi="Times New Roman"/>
                <w:color w:val="auto"/>
              </w:rPr>
              <w:t>Практическое занятие №19</w:t>
            </w:r>
            <w:r w:rsidRPr="005729B2">
              <w:rPr>
                <w:rFonts w:ascii="Times New Roman" w:hAnsi="Times New Roman"/>
                <w:color w:val="auto"/>
              </w:rPr>
              <w:t xml:space="preserve"> Оформление латинской части рецепта. Выписывание рецептов.</w:t>
            </w:r>
          </w:p>
        </w:tc>
        <w:tc>
          <w:tcPr>
            <w:tcW w:w="1560" w:type="dxa"/>
            <w:tcBorders>
              <w:top w:val="single" w:sz="4" w:space="0" w:color="000000"/>
              <w:left w:val="single" w:sz="4" w:space="0" w:color="000000"/>
              <w:bottom w:val="single" w:sz="4" w:space="0" w:color="000000"/>
              <w:right w:val="single" w:sz="4" w:space="0" w:color="000000"/>
            </w:tcBorders>
            <w:vAlign w:val="center"/>
          </w:tcPr>
          <w:p w14:paraId="19AAF3FB" w14:textId="6677DBCB"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6CF1D92" w14:textId="77777777" w:rsidR="000E75A3" w:rsidRPr="005729B2" w:rsidRDefault="000E75A3" w:rsidP="003D4594">
            <w:pPr>
              <w:spacing w:after="0" w:line="240" w:lineRule="auto"/>
              <w:ind w:left="2" w:hanging="2"/>
              <w:rPr>
                <w:rFonts w:ascii="Times New Roman" w:hAnsi="Times New Roman"/>
                <w:color w:val="auto"/>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72BCC192"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2.2</w:t>
            </w:r>
          </w:p>
          <w:p w14:paraId="4E5AECA2"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ПК 2.3</w:t>
            </w:r>
          </w:p>
          <w:p w14:paraId="1134E097" w14:textId="77777777" w:rsidR="00EE5F49" w:rsidRPr="00EE5F49" w:rsidRDefault="00EE5F49" w:rsidP="00EE5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Cs w:val="22"/>
              </w:rPr>
            </w:pPr>
            <w:r w:rsidRPr="00EE5F49">
              <w:rPr>
                <w:rFonts w:ascii="Times New Roman" w:hAnsi="Times New Roman"/>
                <w:color w:val="auto"/>
                <w:szCs w:val="22"/>
              </w:rPr>
              <w:t>ОК 01</w:t>
            </w:r>
          </w:p>
          <w:p w14:paraId="3B8AA586" w14:textId="239E9BE3" w:rsidR="000E75A3" w:rsidRPr="005729B2" w:rsidRDefault="000E75A3" w:rsidP="003D4594">
            <w:pPr>
              <w:spacing w:after="0" w:line="240" w:lineRule="auto"/>
              <w:ind w:left="2" w:hanging="2"/>
              <w:rPr>
                <w:rFonts w:ascii="Times New Roman" w:hAnsi="Times New Roman"/>
                <w:color w:val="auto"/>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6C1FDA6C" w14:textId="6877EA55" w:rsidR="000E75A3" w:rsidRPr="005729B2" w:rsidRDefault="000E75A3" w:rsidP="003D4594">
            <w:pPr>
              <w:pStyle w:val="af0"/>
              <w:ind w:firstLineChars="0" w:firstLine="0"/>
              <w:jc w:val="left"/>
              <w:rPr>
                <w:rFonts w:eastAsia="Times New Roman" w:cs="Times New Roman"/>
              </w:rPr>
            </w:pPr>
          </w:p>
        </w:tc>
      </w:tr>
      <w:tr w:rsidR="000E75A3" w:rsidRPr="005729B2" w14:paraId="569D5284" w14:textId="77777777" w:rsidTr="000E75A3">
        <w:trPr>
          <w:cantSplit/>
          <w:trHeight w:val="20"/>
        </w:trPr>
        <w:tc>
          <w:tcPr>
            <w:tcW w:w="2403" w:type="dxa"/>
            <w:vMerge/>
            <w:tcBorders>
              <w:left w:val="single" w:sz="4" w:space="0" w:color="000000"/>
              <w:right w:val="single" w:sz="4" w:space="0" w:color="000000"/>
            </w:tcBorders>
          </w:tcPr>
          <w:p w14:paraId="591BB20E" w14:textId="77777777" w:rsidR="000E75A3" w:rsidRPr="005729B2" w:rsidRDefault="000E75A3" w:rsidP="003D4594">
            <w:pPr>
              <w:spacing w:after="0" w:line="240" w:lineRule="auto"/>
              <w:ind w:left="2" w:hanging="2"/>
              <w:rPr>
                <w:rFonts w:ascii="Times New Roman" w:hAnsi="Times New Roman"/>
                <w:color w:val="auto"/>
              </w:rPr>
            </w:pPr>
          </w:p>
        </w:tc>
        <w:tc>
          <w:tcPr>
            <w:tcW w:w="6664" w:type="dxa"/>
            <w:tcBorders>
              <w:top w:val="single" w:sz="4" w:space="0" w:color="000000"/>
              <w:left w:val="single" w:sz="4" w:space="0" w:color="000000"/>
              <w:bottom w:val="single" w:sz="4" w:space="0" w:color="000000"/>
              <w:right w:val="single" w:sz="4" w:space="0" w:color="000000"/>
            </w:tcBorders>
            <w:hideMark/>
          </w:tcPr>
          <w:p w14:paraId="168AB355" w14:textId="77777777" w:rsidR="000E75A3" w:rsidRPr="005729B2" w:rsidRDefault="000E75A3" w:rsidP="003D4594">
            <w:pPr>
              <w:spacing w:after="0" w:line="240" w:lineRule="auto"/>
              <w:ind w:left="2" w:hanging="2"/>
              <w:rPr>
                <w:rFonts w:ascii="Times New Roman" w:eastAsia="Calibri" w:hAnsi="Times New Roman"/>
                <w:color w:val="auto"/>
              </w:rPr>
            </w:pPr>
            <w:r>
              <w:rPr>
                <w:rFonts w:ascii="Times New Roman" w:eastAsia="Calibri" w:hAnsi="Times New Roman"/>
                <w:color w:val="auto"/>
              </w:rPr>
              <w:t xml:space="preserve">Практическое занятие №20 </w:t>
            </w:r>
            <w:proofErr w:type="spellStart"/>
            <w:r>
              <w:rPr>
                <w:rFonts w:ascii="Times New Roman" w:eastAsia="Calibri" w:hAnsi="Times New Roman"/>
                <w:color w:val="auto"/>
              </w:rPr>
              <w:t>Слововочетания</w:t>
            </w:r>
            <w:proofErr w:type="spellEnd"/>
            <w:r>
              <w:rPr>
                <w:rFonts w:ascii="Times New Roman" w:eastAsia="Calibri" w:hAnsi="Times New Roman"/>
                <w:color w:val="auto"/>
              </w:rPr>
              <w:t>, наиболее употребляемые в рецептах.</w:t>
            </w:r>
          </w:p>
        </w:tc>
        <w:tc>
          <w:tcPr>
            <w:tcW w:w="1560" w:type="dxa"/>
            <w:tcBorders>
              <w:top w:val="single" w:sz="4" w:space="0" w:color="000000"/>
              <w:left w:val="single" w:sz="4" w:space="0" w:color="000000"/>
              <w:bottom w:val="single" w:sz="4" w:space="0" w:color="000000"/>
              <w:right w:val="single" w:sz="4" w:space="0" w:color="000000"/>
            </w:tcBorders>
            <w:vAlign w:val="center"/>
          </w:tcPr>
          <w:p w14:paraId="620E7B19" w14:textId="1F37F3AF"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060D814"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60956943" w14:textId="22AE362B" w:rsidR="000E75A3" w:rsidRPr="005729B2" w:rsidRDefault="000E75A3" w:rsidP="003D4594">
            <w:pPr>
              <w:spacing w:after="0" w:line="240" w:lineRule="auto"/>
              <w:rPr>
                <w:rFonts w:ascii="Times New Roman" w:hAnsi="Times New Roman"/>
                <w:color w:val="auto"/>
                <w:position w:val="-1"/>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EF420DB" w14:textId="77777777" w:rsidR="000E75A3" w:rsidRPr="005729B2" w:rsidRDefault="000E75A3" w:rsidP="003D4594">
            <w:pPr>
              <w:spacing w:after="0" w:line="240" w:lineRule="auto"/>
              <w:rPr>
                <w:rFonts w:ascii="Times New Roman" w:hAnsi="Times New Roman"/>
                <w:color w:val="auto"/>
                <w:position w:val="-1"/>
                <w:szCs w:val="22"/>
              </w:rPr>
            </w:pPr>
          </w:p>
        </w:tc>
      </w:tr>
      <w:tr w:rsidR="000E75A3" w:rsidRPr="005729B2" w14:paraId="633DD83B" w14:textId="77777777" w:rsidTr="000E75A3">
        <w:trPr>
          <w:cantSplit/>
          <w:trHeight w:val="20"/>
        </w:trPr>
        <w:tc>
          <w:tcPr>
            <w:tcW w:w="2403" w:type="dxa"/>
            <w:vMerge/>
            <w:tcBorders>
              <w:left w:val="single" w:sz="4" w:space="0" w:color="000000"/>
              <w:right w:val="single" w:sz="4" w:space="0" w:color="000000"/>
            </w:tcBorders>
          </w:tcPr>
          <w:p w14:paraId="6C736D70" w14:textId="77777777" w:rsidR="000E75A3" w:rsidRPr="005729B2" w:rsidRDefault="000E75A3" w:rsidP="003D4594">
            <w:pPr>
              <w:spacing w:after="0" w:line="240" w:lineRule="auto"/>
              <w:ind w:left="2" w:hanging="2"/>
              <w:rPr>
                <w:rFonts w:ascii="Times New Roman" w:hAnsi="Times New Roman"/>
                <w:color w:val="auto"/>
              </w:rPr>
            </w:pPr>
          </w:p>
        </w:tc>
        <w:tc>
          <w:tcPr>
            <w:tcW w:w="6664" w:type="dxa"/>
            <w:tcBorders>
              <w:top w:val="single" w:sz="4" w:space="0" w:color="000000"/>
              <w:left w:val="single" w:sz="4" w:space="0" w:color="000000"/>
              <w:bottom w:val="single" w:sz="4" w:space="0" w:color="000000"/>
              <w:right w:val="single" w:sz="4" w:space="0" w:color="000000"/>
            </w:tcBorders>
          </w:tcPr>
          <w:p w14:paraId="233A5993" w14:textId="77777777" w:rsidR="000E75A3" w:rsidRDefault="000E75A3" w:rsidP="003D4594">
            <w:pPr>
              <w:spacing w:after="0" w:line="240" w:lineRule="auto"/>
              <w:ind w:left="2" w:hanging="2"/>
              <w:rPr>
                <w:rFonts w:ascii="Times New Roman" w:eastAsia="Calibri" w:hAnsi="Times New Roman"/>
                <w:color w:val="auto"/>
              </w:rPr>
            </w:pPr>
            <w:r>
              <w:rPr>
                <w:rFonts w:ascii="Times New Roman" w:eastAsia="Calibri" w:hAnsi="Times New Roman"/>
                <w:color w:val="auto"/>
              </w:rPr>
              <w:t>Практическое занятие №21Основные рецептурные сокращения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108B27DC" w14:textId="5EACDD45" w:rsidR="000E75A3" w:rsidRPr="005729B2" w:rsidRDefault="000E75A3" w:rsidP="003D4594">
            <w:pPr>
              <w:spacing w:after="0" w:line="240" w:lineRule="auto"/>
              <w:ind w:left="2" w:hanging="2"/>
              <w:jc w:val="center"/>
              <w:rPr>
                <w:rFonts w:ascii="Times New Roman" w:hAnsi="Times New Roman"/>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B8201E3" w14:textId="77777777" w:rsidR="000E75A3" w:rsidRPr="005729B2" w:rsidRDefault="000E75A3" w:rsidP="003D4594">
            <w:pPr>
              <w:spacing w:after="0" w:line="240" w:lineRule="auto"/>
              <w:rPr>
                <w:rFonts w:ascii="Times New Roman" w:hAnsi="Times New Roman"/>
                <w:color w:val="auto"/>
                <w:position w:val="-1"/>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2393E2" w14:textId="6E4E438A" w:rsidR="000E75A3" w:rsidRPr="005729B2" w:rsidRDefault="000E75A3" w:rsidP="003D4594">
            <w:pPr>
              <w:spacing w:after="0" w:line="240" w:lineRule="auto"/>
              <w:rPr>
                <w:rFonts w:ascii="Times New Roman" w:hAnsi="Times New Roman"/>
                <w:color w:val="auto"/>
                <w:position w:val="-1"/>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C571141" w14:textId="77777777" w:rsidR="000E75A3" w:rsidRPr="005729B2" w:rsidRDefault="000E75A3" w:rsidP="003D4594">
            <w:pPr>
              <w:spacing w:after="0" w:line="240" w:lineRule="auto"/>
              <w:jc w:val="center"/>
              <w:rPr>
                <w:rFonts w:ascii="Times New Roman" w:hAnsi="Times New Roman"/>
                <w:color w:val="auto"/>
                <w:position w:val="-1"/>
                <w:szCs w:val="22"/>
              </w:rPr>
            </w:pPr>
          </w:p>
        </w:tc>
      </w:tr>
      <w:tr w:rsidR="000E75A3" w:rsidRPr="005729B2" w14:paraId="4289E342" w14:textId="77777777" w:rsidTr="000E75A3">
        <w:trPr>
          <w:cantSplit/>
          <w:trHeight w:val="20"/>
        </w:trPr>
        <w:tc>
          <w:tcPr>
            <w:tcW w:w="2403" w:type="dxa"/>
            <w:vMerge/>
            <w:tcBorders>
              <w:left w:val="single" w:sz="4" w:space="0" w:color="000000"/>
              <w:bottom w:val="single" w:sz="4" w:space="0" w:color="000000"/>
              <w:right w:val="single" w:sz="4" w:space="0" w:color="000000"/>
            </w:tcBorders>
          </w:tcPr>
          <w:p w14:paraId="569D45BF" w14:textId="77777777" w:rsidR="000E75A3" w:rsidRPr="005729B2" w:rsidRDefault="000E75A3" w:rsidP="003D4594">
            <w:pPr>
              <w:spacing w:after="0" w:line="240" w:lineRule="auto"/>
              <w:ind w:left="2" w:hanging="2"/>
              <w:rPr>
                <w:rFonts w:ascii="Times New Roman" w:hAnsi="Times New Roman"/>
                <w:color w:val="auto"/>
              </w:rPr>
            </w:pPr>
          </w:p>
        </w:tc>
        <w:tc>
          <w:tcPr>
            <w:tcW w:w="6664" w:type="dxa"/>
            <w:tcBorders>
              <w:top w:val="single" w:sz="4" w:space="0" w:color="000000"/>
              <w:left w:val="single" w:sz="4" w:space="0" w:color="000000"/>
              <w:bottom w:val="single" w:sz="4" w:space="0" w:color="000000"/>
              <w:right w:val="single" w:sz="4" w:space="0" w:color="000000"/>
            </w:tcBorders>
            <w:hideMark/>
          </w:tcPr>
          <w:p w14:paraId="6A8982F5"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 xml:space="preserve">Самостоятельная работа обучающихся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3871D14A" w14:textId="28B196AE"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561144B"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0176C706" w14:textId="558F4BF0"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4BDDB11"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432F8056" w14:textId="77777777" w:rsidTr="000E75A3">
        <w:trPr>
          <w:trHeight w:val="20"/>
        </w:trPr>
        <w:tc>
          <w:tcPr>
            <w:tcW w:w="9067" w:type="dxa"/>
            <w:gridSpan w:val="2"/>
            <w:tcBorders>
              <w:top w:val="single" w:sz="4" w:space="0" w:color="000000"/>
              <w:left w:val="single" w:sz="4" w:space="0" w:color="000000"/>
              <w:bottom w:val="single" w:sz="4" w:space="0" w:color="000000"/>
              <w:right w:val="single" w:sz="4" w:space="0" w:color="000000"/>
            </w:tcBorders>
            <w:hideMark/>
          </w:tcPr>
          <w:p w14:paraId="3EE0363D" w14:textId="50E1EDE6" w:rsidR="000E75A3" w:rsidRPr="005729B2" w:rsidRDefault="000E75A3" w:rsidP="003D4594">
            <w:pPr>
              <w:spacing w:after="0" w:line="240" w:lineRule="auto"/>
              <w:ind w:left="2" w:hanging="2"/>
              <w:rPr>
                <w:rFonts w:ascii="Times New Roman" w:hAnsi="Times New Roman"/>
                <w:b/>
                <w:color w:val="auto"/>
              </w:rPr>
            </w:pPr>
            <w:r>
              <w:rPr>
                <w:rFonts w:ascii="Times New Roman" w:hAnsi="Times New Roman"/>
                <w:b/>
                <w:color w:val="auto"/>
              </w:rPr>
              <w:t>Промежуточная аттестация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A8DA524" w14:textId="3FEE594B" w:rsidR="000E75A3" w:rsidRPr="005729B2" w:rsidRDefault="000E75A3" w:rsidP="003D4594">
            <w:pPr>
              <w:spacing w:after="0" w:line="240" w:lineRule="auto"/>
              <w:ind w:left="2" w:hanging="2"/>
              <w:jc w:val="center"/>
              <w:rPr>
                <w:rFonts w:ascii="Times New Roman" w:hAnsi="Times New Roman"/>
                <w:b/>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DC5E136" w14:textId="77777777" w:rsidR="000E75A3" w:rsidRPr="005729B2" w:rsidRDefault="000E75A3" w:rsidP="003D4594">
            <w:pPr>
              <w:spacing w:after="0" w:line="240" w:lineRule="auto"/>
              <w:ind w:left="2" w:hanging="2"/>
              <w:rPr>
                <w:rFonts w:ascii="Times New Roman" w:hAnsi="Times New Roman"/>
                <w:color w:val="auto"/>
              </w:rPr>
            </w:pPr>
          </w:p>
        </w:tc>
        <w:tc>
          <w:tcPr>
            <w:tcW w:w="1559" w:type="dxa"/>
            <w:tcBorders>
              <w:top w:val="single" w:sz="4" w:space="0" w:color="000000"/>
              <w:left w:val="single" w:sz="4" w:space="0" w:color="000000"/>
              <w:bottom w:val="single" w:sz="4" w:space="0" w:color="000000"/>
              <w:right w:val="single" w:sz="4" w:space="0" w:color="000000"/>
            </w:tcBorders>
          </w:tcPr>
          <w:p w14:paraId="67052DE4" w14:textId="285486D8"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CBE7F89" w14:textId="77777777" w:rsidR="000E75A3" w:rsidRPr="005729B2" w:rsidRDefault="000E75A3" w:rsidP="003D4594">
            <w:pPr>
              <w:spacing w:after="0" w:line="240" w:lineRule="auto"/>
              <w:ind w:left="2" w:hanging="2"/>
              <w:rPr>
                <w:rFonts w:ascii="Times New Roman" w:hAnsi="Times New Roman"/>
                <w:color w:val="auto"/>
              </w:rPr>
            </w:pPr>
          </w:p>
        </w:tc>
      </w:tr>
      <w:tr w:rsidR="000E75A3" w:rsidRPr="005729B2" w14:paraId="14FF63C3" w14:textId="77777777" w:rsidTr="000E75A3">
        <w:trPr>
          <w:trHeight w:val="20"/>
        </w:trPr>
        <w:tc>
          <w:tcPr>
            <w:tcW w:w="9067" w:type="dxa"/>
            <w:gridSpan w:val="2"/>
            <w:tcBorders>
              <w:top w:val="single" w:sz="4" w:space="0" w:color="000000"/>
              <w:left w:val="single" w:sz="4" w:space="0" w:color="000000"/>
              <w:bottom w:val="single" w:sz="4" w:space="0" w:color="000000"/>
              <w:right w:val="single" w:sz="4" w:space="0" w:color="000000"/>
            </w:tcBorders>
            <w:hideMark/>
          </w:tcPr>
          <w:p w14:paraId="105B4DB8" w14:textId="77777777" w:rsidR="000E75A3" w:rsidRPr="005729B2" w:rsidRDefault="000E75A3" w:rsidP="003D4594">
            <w:pPr>
              <w:spacing w:after="0" w:line="240" w:lineRule="auto"/>
              <w:ind w:left="2" w:hanging="2"/>
              <w:rPr>
                <w:rFonts w:ascii="Times New Roman" w:hAnsi="Times New Roman"/>
                <w:color w:val="auto"/>
              </w:rPr>
            </w:pPr>
            <w:r w:rsidRPr="005729B2">
              <w:rPr>
                <w:rFonts w:ascii="Times New Roman" w:hAnsi="Times New Roman"/>
                <w:b/>
                <w:color w:val="auto"/>
              </w:rPr>
              <w:t>Всего:</w:t>
            </w:r>
          </w:p>
        </w:tc>
        <w:tc>
          <w:tcPr>
            <w:tcW w:w="1560" w:type="dxa"/>
            <w:tcBorders>
              <w:top w:val="single" w:sz="4" w:space="0" w:color="000000"/>
              <w:left w:val="single" w:sz="4" w:space="0" w:color="000000"/>
              <w:bottom w:val="single" w:sz="4" w:space="0" w:color="000000"/>
              <w:right w:val="single" w:sz="4" w:space="0" w:color="000000"/>
            </w:tcBorders>
            <w:vAlign w:val="center"/>
          </w:tcPr>
          <w:p w14:paraId="19C14398" w14:textId="31EF91D4" w:rsidR="000E75A3" w:rsidRPr="000E75A3" w:rsidRDefault="000E75A3" w:rsidP="003D4594">
            <w:pPr>
              <w:spacing w:after="0" w:line="240" w:lineRule="auto"/>
              <w:ind w:left="2" w:hanging="2"/>
              <w:jc w:val="center"/>
              <w:rPr>
                <w:rFonts w:ascii="Times New Roman" w:hAnsi="Times New Roman"/>
                <w:b/>
                <w:bCs/>
                <w:color w:val="auto"/>
              </w:rPr>
            </w:pPr>
            <w:r w:rsidRPr="000E75A3">
              <w:rPr>
                <w:rFonts w:ascii="Times New Roman" w:hAnsi="Times New Roman"/>
                <w:b/>
                <w:bCs/>
                <w:color w:val="auto"/>
              </w:rPr>
              <w:t>32/32</w:t>
            </w:r>
          </w:p>
        </w:tc>
        <w:tc>
          <w:tcPr>
            <w:tcW w:w="1417" w:type="dxa"/>
            <w:tcBorders>
              <w:top w:val="single" w:sz="4" w:space="0" w:color="000000"/>
              <w:left w:val="single" w:sz="4" w:space="0" w:color="000000"/>
              <w:bottom w:val="single" w:sz="4" w:space="0" w:color="000000"/>
              <w:right w:val="single" w:sz="4" w:space="0" w:color="000000"/>
            </w:tcBorders>
          </w:tcPr>
          <w:p w14:paraId="167B9357" w14:textId="32C93F95" w:rsidR="000E75A3" w:rsidRPr="000E75A3" w:rsidRDefault="000E75A3" w:rsidP="003D4594">
            <w:pPr>
              <w:spacing w:after="0" w:line="240" w:lineRule="auto"/>
              <w:ind w:left="2" w:hanging="2"/>
              <w:rPr>
                <w:rFonts w:ascii="Times New Roman" w:hAnsi="Times New Roman"/>
                <w:b/>
                <w:bCs/>
                <w:color w:val="auto"/>
              </w:rPr>
            </w:pPr>
            <w:r w:rsidRPr="000E75A3">
              <w:rPr>
                <w:rFonts w:ascii="Times New Roman" w:hAnsi="Times New Roman"/>
                <w:b/>
                <w:bCs/>
                <w:color w:val="auto"/>
              </w:rPr>
              <w:t>40/40</w:t>
            </w:r>
          </w:p>
        </w:tc>
        <w:tc>
          <w:tcPr>
            <w:tcW w:w="1559" w:type="dxa"/>
            <w:tcBorders>
              <w:top w:val="single" w:sz="4" w:space="0" w:color="000000"/>
              <w:left w:val="single" w:sz="4" w:space="0" w:color="000000"/>
              <w:bottom w:val="single" w:sz="4" w:space="0" w:color="000000"/>
              <w:right w:val="single" w:sz="4" w:space="0" w:color="000000"/>
            </w:tcBorders>
          </w:tcPr>
          <w:p w14:paraId="264AD717" w14:textId="3B5DBF2A" w:rsidR="000E75A3" w:rsidRPr="005729B2" w:rsidRDefault="000E75A3" w:rsidP="003D4594">
            <w:pPr>
              <w:spacing w:after="0" w:line="240" w:lineRule="auto"/>
              <w:ind w:left="2" w:hanging="2"/>
              <w:rPr>
                <w:rFonts w:ascii="Times New Roman" w:hAnsi="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02A6207" w14:textId="77777777" w:rsidR="000E75A3" w:rsidRPr="005729B2" w:rsidRDefault="000E75A3" w:rsidP="003D4594">
            <w:pPr>
              <w:spacing w:after="0" w:line="240" w:lineRule="auto"/>
              <w:ind w:left="2" w:hanging="2"/>
              <w:rPr>
                <w:rFonts w:ascii="Times New Roman" w:hAnsi="Times New Roman"/>
                <w:color w:val="auto"/>
              </w:rPr>
            </w:pPr>
          </w:p>
        </w:tc>
      </w:tr>
    </w:tbl>
    <w:p w14:paraId="24A2F2AE" w14:textId="77777777" w:rsidR="00C059C8" w:rsidRPr="007B54EB" w:rsidRDefault="00C059C8" w:rsidP="00C059C8">
      <w:pPr>
        <w:spacing w:beforeAutospacing="1" w:after="0" w:afterAutospacing="1"/>
        <w:rPr>
          <w:color w:val="auto"/>
        </w:rPr>
        <w:sectPr w:rsidR="00C059C8" w:rsidRPr="007B54EB">
          <w:pgSz w:w="16838" w:h="11906" w:orient="landscape"/>
          <w:pgMar w:top="851" w:right="1134" w:bottom="851" w:left="992" w:header="709" w:footer="709" w:gutter="0"/>
          <w:cols w:space="720"/>
        </w:sectPr>
      </w:pPr>
    </w:p>
    <w:p w14:paraId="1A44B197" w14:textId="77777777" w:rsidR="00C059C8" w:rsidRPr="007B54EB" w:rsidRDefault="00C059C8" w:rsidP="000E75A3">
      <w:pPr>
        <w:ind w:left="2" w:hanging="2"/>
        <w:jc w:val="center"/>
        <w:rPr>
          <w:rFonts w:ascii="Times New Roman" w:hAnsi="Times New Roman"/>
          <w:color w:val="auto"/>
        </w:rPr>
      </w:pPr>
      <w:r w:rsidRPr="007B54EB">
        <w:rPr>
          <w:rFonts w:ascii="Times New Roman" w:hAnsi="Times New Roman"/>
          <w:b/>
          <w:color w:val="auto"/>
        </w:rPr>
        <w:lastRenderedPageBreak/>
        <w:t>3. УСЛОВИЯ РЕАЛИЗАЦИИ УЧЕБНОЙ ДИСЦИПЛИНЫ</w:t>
      </w:r>
    </w:p>
    <w:p w14:paraId="585DA00E" w14:textId="3A805B2B" w:rsidR="00C059C8" w:rsidRPr="000E75A3" w:rsidRDefault="00EE5F49" w:rsidP="00C059C8">
      <w:pPr>
        <w:ind w:left="2" w:hanging="2"/>
        <w:jc w:val="both"/>
        <w:rPr>
          <w:rFonts w:ascii="Times New Roman" w:hAnsi="Times New Roman"/>
          <w:b/>
          <w:bCs/>
          <w:color w:val="auto"/>
          <w:sz w:val="24"/>
          <w:szCs w:val="24"/>
        </w:rPr>
      </w:pPr>
      <w:r>
        <w:rPr>
          <w:rFonts w:ascii="Times New Roman" w:hAnsi="Times New Roman"/>
          <w:b/>
          <w:bCs/>
          <w:color w:val="auto"/>
          <w:sz w:val="24"/>
          <w:szCs w:val="24"/>
        </w:rPr>
        <w:t xml:space="preserve">       </w:t>
      </w:r>
      <w:r w:rsidR="00C059C8" w:rsidRPr="000E75A3">
        <w:rPr>
          <w:rFonts w:ascii="Times New Roman" w:hAnsi="Times New Roman"/>
          <w:b/>
          <w:bCs/>
          <w:color w:val="auto"/>
          <w:sz w:val="24"/>
          <w:szCs w:val="24"/>
        </w:rPr>
        <w:t>3.1. Для реализации программы учебной дисциплины должны быть предусмотрены следующие специальные помещения:</w:t>
      </w:r>
    </w:p>
    <w:p w14:paraId="1AD22DC0" w14:textId="75E6953A" w:rsidR="00C059C8" w:rsidRPr="00970EBE" w:rsidRDefault="00EE5F49" w:rsidP="00C059C8">
      <w:pPr>
        <w:ind w:left="2" w:hanging="2"/>
        <w:jc w:val="both"/>
        <w:rPr>
          <w:rFonts w:ascii="Times New Roman" w:hAnsi="Times New Roman"/>
          <w:color w:val="auto"/>
          <w:sz w:val="24"/>
          <w:szCs w:val="24"/>
        </w:rPr>
      </w:pPr>
      <w:r>
        <w:rPr>
          <w:rFonts w:ascii="Times New Roman" w:hAnsi="Times New Roman"/>
          <w:color w:val="auto"/>
          <w:sz w:val="24"/>
          <w:szCs w:val="24"/>
        </w:rPr>
        <w:t xml:space="preserve">        </w:t>
      </w:r>
      <w:r w:rsidR="00C059C8" w:rsidRPr="005729B2">
        <w:rPr>
          <w:rFonts w:ascii="Times New Roman" w:hAnsi="Times New Roman"/>
          <w:color w:val="auto"/>
          <w:sz w:val="24"/>
          <w:szCs w:val="24"/>
        </w:rPr>
        <w:t>Кабинет «</w:t>
      </w:r>
      <w:r w:rsidR="000E75A3" w:rsidRPr="009D19C2">
        <w:rPr>
          <w:rFonts w:ascii="Times New Roman" w:hAnsi="Times New Roman"/>
        </w:rPr>
        <w:t>Анатомия и физиология животных</w:t>
      </w:r>
      <w:r w:rsidR="00C059C8" w:rsidRPr="00970EBE">
        <w:rPr>
          <w:rFonts w:ascii="Times New Roman" w:hAnsi="Times New Roman"/>
          <w:color w:val="auto"/>
          <w:sz w:val="24"/>
          <w:szCs w:val="24"/>
        </w:rPr>
        <w:t>»,</w:t>
      </w:r>
      <w:r w:rsidR="00C059C8" w:rsidRPr="005729B2">
        <w:rPr>
          <w:rFonts w:ascii="Times New Roman" w:hAnsi="Times New Roman"/>
          <w:color w:val="auto"/>
          <w:sz w:val="24"/>
          <w:szCs w:val="24"/>
        </w:rPr>
        <w:t xml:space="preserve"> оснащенный в соответствии с п. 6.1.2.1 образовательной программы по </w:t>
      </w:r>
      <w:r w:rsidR="00C059C8" w:rsidRPr="00970EBE">
        <w:rPr>
          <w:rFonts w:ascii="Times New Roman" w:hAnsi="Times New Roman"/>
          <w:color w:val="auto"/>
          <w:sz w:val="24"/>
          <w:szCs w:val="24"/>
        </w:rPr>
        <w:t>специальности 36.02.01 Ветеринария.</w:t>
      </w:r>
    </w:p>
    <w:p w14:paraId="0C31F179" w14:textId="3CF2D6D2" w:rsidR="00C059C8" w:rsidRPr="007B54EB" w:rsidRDefault="000E75A3" w:rsidP="00C059C8">
      <w:pPr>
        <w:ind w:left="2" w:hanging="2"/>
        <w:jc w:val="both"/>
        <w:rPr>
          <w:rFonts w:ascii="Times New Roman" w:hAnsi="Times New Roman"/>
          <w:color w:val="auto"/>
          <w:sz w:val="24"/>
          <w:szCs w:val="24"/>
        </w:rPr>
      </w:pPr>
      <w:r>
        <w:rPr>
          <w:rFonts w:ascii="Times New Roman" w:hAnsi="Times New Roman"/>
          <w:b/>
          <w:color w:val="auto"/>
          <w:sz w:val="24"/>
          <w:szCs w:val="24"/>
        </w:rPr>
        <w:t xml:space="preserve">      </w:t>
      </w:r>
      <w:r w:rsidR="00C059C8" w:rsidRPr="007B54EB">
        <w:rPr>
          <w:rFonts w:ascii="Times New Roman" w:hAnsi="Times New Roman"/>
          <w:b/>
          <w:color w:val="auto"/>
          <w:sz w:val="24"/>
          <w:szCs w:val="24"/>
        </w:rPr>
        <w:t>3.2. Информационное обеспечение реализации программы</w:t>
      </w:r>
    </w:p>
    <w:p w14:paraId="730976CF" w14:textId="4B2800D8" w:rsidR="00C059C8" w:rsidRDefault="00C059C8" w:rsidP="00C059C8">
      <w:pPr>
        <w:spacing w:after="0"/>
        <w:ind w:firstLine="720"/>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рекомендованные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B52E0B" w14:textId="77777777" w:rsidR="000E75A3" w:rsidRPr="007B54EB" w:rsidRDefault="000E75A3" w:rsidP="00C059C8">
      <w:pPr>
        <w:spacing w:after="0"/>
        <w:ind w:firstLine="720"/>
        <w:jc w:val="both"/>
        <w:rPr>
          <w:rFonts w:ascii="Times New Roman" w:eastAsia="Calibri" w:hAnsi="Times New Roman" w:cs="Calibri"/>
          <w:bCs/>
          <w:color w:val="auto"/>
          <w:sz w:val="24"/>
          <w:szCs w:val="24"/>
        </w:rPr>
      </w:pPr>
    </w:p>
    <w:p w14:paraId="4D1FEAD2" w14:textId="4575CB95" w:rsidR="00C059C8" w:rsidRPr="007B54EB" w:rsidRDefault="00EE5F49" w:rsidP="00C059C8">
      <w:pPr>
        <w:ind w:left="2" w:hanging="2"/>
        <w:jc w:val="both"/>
        <w:rPr>
          <w:rFonts w:ascii="Times New Roman" w:hAnsi="Times New Roman"/>
          <w:color w:val="auto"/>
          <w:sz w:val="24"/>
          <w:szCs w:val="24"/>
        </w:rPr>
      </w:pPr>
      <w:r>
        <w:rPr>
          <w:rFonts w:ascii="Times New Roman" w:hAnsi="Times New Roman"/>
          <w:b/>
          <w:color w:val="auto"/>
          <w:sz w:val="24"/>
          <w:szCs w:val="24"/>
        </w:rPr>
        <w:t xml:space="preserve">      </w:t>
      </w:r>
      <w:r w:rsidR="00C059C8" w:rsidRPr="007B54EB">
        <w:rPr>
          <w:rFonts w:ascii="Times New Roman" w:hAnsi="Times New Roman"/>
          <w:b/>
          <w:color w:val="auto"/>
          <w:sz w:val="24"/>
          <w:szCs w:val="24"/>
        </w:rPr>
        <w:t>3.2.1. Основные печатные и электронные издания</w:t>
      </w:r>
    </w:p>
    <w:p w14:paraId="5C804B6F" w14:textId="77777777" w:rsidR="00C059C8" w:rsidRPr="007B54EB" w:rsidRDefault="00C059C8" w:rsidP="000E75A3">
      <w:pPr>
        <w:autoSpaceDE w:val="0"/>
        <w:autoSpaceDN w:val="0"/>
        <w:adjustRightInd w:val="0"/>
        <w:spacing w:line="240" w:lineRule="auto"/>
        <w:ind w:left="284" w:firstLine="142"/>
        <w:jc w:val="both"/>
        <w:rPr>
          <w:rFonts w:ascii="Times New Roman" w:eastAsia="Calibri" w:hAnsi="Times New Roman" w:cs="Calibri"/>
          <w:color w:val="auto"/>
          <w:sz w:val="24"/>
          <w:szCs w:val="24"/>
          <w:lang w:eastAsia="en-US"/>
        </w:rPr>
      </w:pPr>
      <w:r w:rsidRPr="007B54EB">
        <w:rPr>
          <w:rFonts w:ascii="Times New Roman" w:hAnsi="Times New Roman"/>
          <w:color w:val="auto"/>
          <w:sz w:val="24"/>
          <w:szCs w:val="24"/>
          <w:lang w:eastAsia="en-US"/>
        </w:rPr>
        <w:t xml:space="preserve">1. Белоусова, А. Р. Латинский язык: учебник / А. Р. Белоусова, М. М. </w:t>
      </w:r>
      <w:proofErr w:type="spellStart"/>
      <w:r w:rsidRPr="007B54EB">
        <w:rPr>
          <w:rFonts w:ascii="Times New Roman" w:hAnsi="Times New Roman"/>
          <w:color w:val="auto"/>
          <w:sz w:val="24"/>
          <w:szCs w:val="24"/>
          <w:lang w:eastAsia="en-US"/>
        </w:rPr>
        <w:t>Дебабова</w:t>
      </w:r>
      <w:proofErr w:type="spellEnd"/>
      <w:r w:rsidRPr="007B54EB">
        <w:rPr>
          <w:rFonts w:ascii="Times New Roman" w:hAnsi="Times New Roman"/>
          <w:color w:val="auto"/>
          <w:sz w:val="24"/>
          <w:szCs w:val="24"/>
          <w:lang w:eastAsia="en-US"/>
        </w:rPr>
        <w:t xml:space="preserve">. — 2-е изд., </w:t>
      </w:r>
      <w:proofErr w:type="spellStart"/>
      <w:r w:rsidRPr="007B54EB">
        <w:rPr>
          <w:rFonts w:ascii="Times New Roman" w:hAnsi="Times New Roman"/>
          <w:color w:val="auto"/>
          <w:sz w:val="24"/>
          <w:szCs w:val="24"/>
          <w:lang w:eastAsia="en-US"/>
        </w:rPr>
        <w:t>испр</w:t>
      </w:r>
      <w:proofErr w:type="spellEnd"/>
      <w:r w:rsidRPr="007B54EB">
        <w:rPr>
          <w:rFonts w:ascii="Times New Roman" w:hAnsi="Times New Roman"/>
          <w:color w:val="auto"/>
          <w:sz w:val="24"/>
          <w:szCs w:val="24"/>
          <w:lang w:eastAsia="en-US"/>
        </w:rPr>
        <w:t xml:space="preserve">. — Санкт-Петербург: Лань, 2021. — 160 с. — ISBN 978-5-8114-1969-2. — Текст: электронный // Лань: электронно-библиотечная система. — URL: </w:t>
      </w:r>
      <w:hyperlink r:id="rId201" w:history="1">
        <w:r w:rsidRPr="007B54EB">
          <w:rPr>
            <w:rStyle w:val="a9"/>
            <w:color w:val="auto"/>
            <w:szCs w:val="24"/>
            <w:lang w:eastAsia="en-US"/>
          </w:rPr>
          <w:t>https://e.lanbook.com/book/169500</w:t>
        </w:r>
      </w:hyperlink>
      <w:r w:rsidRPr="007B54EB">
        <w:rPr>
          <w:rFonts w:ascii="Times New Roman" w:hAnsi="Times New Roman"/>
          <w:color w:val="auto"/>
          <w:sz w:val="24"/>
          <w:szCs w:val="24"/>
          <w:lang w:eastAsia="en-US"/>
        </w:rPr>
        <w:t xml:space="preserve"> </w:t>
      </w:r>
    </w:p>
    <w:p w14:paraId="40DAD6AA" w14:textId="77777777" w:rsidR="00C059C8" w:rsidRPr="007B54EB" w:rsidRDefault="00C059C8" w:rsidP="000E75A3">
      <w:pPr>
        <w:ind w:left="284" w:firstLine="142"/>
        <w:rPr>
          <w:rFonts w:ascii="Times New Roman" w:hAnsi="Times New Roman"/>
          <w:color w:val="auto"/>
          <w:sz w:val="24"/>
          <w:szCs w:val="24"/>
        </w:rPr>
      </w:pPr>
      <w:r w:rsidRPr="007B54EB">
        <w:rPr>
          <w:rFonts w:ascii="Times New Roman" w:hAnsi="Times New Roman"/>
          <w:b/>
          <w:color w:val="auto"/>
          <w:sz w:val="24"/>
          <w:szCs w:val="24"/>
        </w:rPr>
        <w:t xml:space="preserve">3.2.3. Дополнительные печатные и электронные издания </w:t>
      </w:r>
    </w:p>
    <w:p w14:paraId="2669FC78" w14:textId="77777777" w:rsidR="00C059C8" w:rsidRPr="007B54EB" w:rsidRDefault="00C059C8" w:rsidP="000E75A3">
      <w:pPr>
        <w:pStyle w:val="af"/>
        <w:numPr>
          <w:ilvl w:val="0"/>
          <w:numId w:val="1"/>
        </w:numPr>
        <w:autoSpaceDE w:val="0"/>
        <w:autoSpaceDN w:val="0"/>
        <w:adjustRightInd w:val="0"/>
        <w:spacing w:after="0"/>
        <w:ind w:left="284" w:firstLine="142"/>
        <w:jc w:val="both"/>
        <w:rPr>
          <w:rFonts w:eastAsia="Calibri" w:cs="Calibri"/>
          <w:szCs w:val="24"/>
        </w:rPr>
      </w:pPr>
      <w:proofErr w:type="spellStart"/>
      <w:r w:rsidRPr="007B54EB">
        <w:rPr>
          <w:szCs w:val="24"/>
        </w:rPr>
        <w:t>Ващекин</w:t>
      </w:r>
      <w:proofErr w:type="spellEnd"/>
      <w:r w:rsidRPr="007B54EB">
        <w:rPr>
          <w:szCs w:val="24"/>
        </w:rPr>
        <w:t xml:space="preserve">, Е. П. Ветеринарная рецептура: учебное пособие для </w:t>
      </w:r>
      <w:proofErr w:type="spellStart"/>
      <w:r w:rsidRPr="007B54EB">
        <w:rPr>
          <w:szCs w:val="24"/>
        </w:rPr>
        <w:t>спо</w:t>
      </w:r>
      <w:proofErr w:type="spellEnd"/>
      <w:r w:rsidRPr="007B54EB">
        <w:rPr>
          <w:szCs w:val="24"/>
        </w:rPr>
        <w:t xml:space="preserve"> / Е. П. </w:t>
      </w:r>
      <w:proofErr w:type="spellStart"/>
      <w:r w:rsidRPr="007B54EB">
        <w:rPr>
          <w:szCs w:val="24"/>
        </w:rPr>
        <w:t>Ващекин</w:t>
      </w:r>
      <w:proofErr w:type="spellEnd"/>
      <w:r w:rsidRPr="007B54EB">
        <w:rPr>
          <w:szCs w:val="24"/>
        </w:rPr>
        <w:t xml:space="preserve">, К. С. </w:t>
      </w:r>
      <w:proofErr w:type="spellStart"/>
      <w:r w:rsidRPr="007B54EB">
        <w:rPr>
          <w:szCs w:val="24"/>
        </w:rPr>
        <w:t>Маловастый</w:t>
      </w:r>
      <w:proofErr w:type="spellEnd"/>
      <w:r w:rsidRPr="007B54EB">
        <w:rPr>
          <w:szCs w:val="24"/>
        </w:rPr>
        <w:t xml:space="preserve">. — 2-е изд., стер. — Санкт-Петербург: Лань, 2021. — 240 с. — ISBN 978-5-8114-7831-6. — Текст: электронный // </w:t>
      </w:r>
      <w:proofErr w:type="gramStart"/>
      <w:r w:rsidRPr="007B54EB">
        <w:rPr>
          <w:szCs w:val="24"/>
        </w:rPr>
        <w:t>Лань :</w:t>
      </w:r>
      <w:proofErr w:type="gramEnd"/>
      <w:r w:rsidRPr="007B54EB">
        <w:rPr>
          <w:szCs w:val="24"/>
        </w:rPr>
        <w:t xml:space="preserve"> электронно-библиотечная система. — URL: </w:t>
      </w:r>
      <w:hyperlink r:id="rId202" w:history="1">
        <w:r w:rsidRPr="007B54EB">
          <w:rPr>
            <w:rStyle w:val="a9"/>
            <w:rFonts w:eastAsiaTheme="minorHAnsi"/>
            <w:szCs w:val="24"/>
          </w:rPr>
          <w:t>https://e.lanbook.com/book/166351</w:t>
        </w:r>
      </w:hyperlink>
      <w:r w:rsidRPr="007B54EB">
        <w:rPr>
          <w:szCs w:val="24"/>
        </w:rPr>
        <w:t xml:space="preserve">  </w:t>
      </w:r>
    </w:p>
    <w:p w14:paraId="4B0750B9" w14:textId="77777777" w:rsidR="00C059C8" w:rsidRPr="00970EBE" w:rsidRDefault="00C059C8" w:rsidP="000E75A3">
      <w:pPr>
        <w:pStyle w:val="af"/>
        <w:numPr>
          <w:ilvl w:val="0"/>
          <w:numId w:val="1"/>
        </w:numPr>
        <w:autoSpaceDE w:val="0"/>
        <w:autoSpaceDN w:val="0"/>
        <w:adjustRightInd w:val="0"/>
        <w:spacing w:after="0"/>
        <w:ind w:left="284" w:firstLine="142"/>
        <w:jc w:val="both"/>
        <w:rPr>
          <w:szCs w:val="24"/>
        </w:rPr>
      </w:pPr>
      <w:r w:rsidRPr="007B54EB">
        <w:rPr>
          <w:szCs w:val="24"/>
        </w:rPr>
        <w:t>3 Дифтонги и звукосочетания. Материал из – cribs.me Шпаргалки на телефон [</w:t>
      </w:r>
      <w:r w:rsidRPr="00970EBE">
        <w:rPr>
          <w:szCs w:val="24"/>
        </w:rPr>
        <w:t xml:space="preserve">Электронный ресурс]. – Режим доступа: </w:t>
      </w:r>
      <w:hyperlink r:id="rId203" w:history="1">
        <w:r w:rsidRPr="00970EBE">
          <w:rPr>
            <w:rStyle w:val="a9"/>
            <w:rFonts w:eastAsiaTheme="minorHAnsi"/>
            <w:szCs w:val="24"/>
          </w:rPr>
          <w:t>https://cribs.me/latinskii-yazyk/diftongi-i-osobennosti-chteniya-soglasnykh</w:t>
        </w:r>
      </w:hyperlink>
    </w:p>
    <w:p w14:paraId="72B0ADD5" w14:textId="77777777" w:rsidR="00C059C8" w:rsidRPr="00970EBE" w:rsidRDefault="00C059C8" w:rsidP="000E75A3">
      <w:pPr>
        <w:pStyle w:val="af"/>
        <w:numPr>
          <w:ilvl w:val="0"/>
          <w:numId w:val="1"/>
        </w:numPr>
        <w:autoSpaceDE w:val="0"/>
        <w:autoSpaceDN w:val="0"/>
        <w:adjustRightInd w:val="0"/>
        <w:spacing w:after="0"/>
        <w:ind w:left="284" w:firstLine="142"/>
        <w:jc w:val="both"/>
        <w:rPr>
          <w:szCs w:val="24"/>
        </w:rPr>
      </w:pPr>
      <w:r w:rsidRPr="00970EBE">
        <w:rPr>
          <w:szCs w:val="24"/>
        </w:rPr>
        <w:t>Бинарная номенклатура. Материал из Википедии – свободной энциклопедии [Электронный ресурс]. – Режим доступа:  </w:t>
      </w:r>
      <w:hyperlink r:id="rId204" w:history="1">
        <w:r w:rsidRPr="00D52355">
          <w:rPr>
            <w:rStyle w:val="a9"/>
            <w:rFonts w:eastAsiaTheme="minorHAnsi"/>
            <w:szCs w:val="24"/>
          </w:rPr>
          <w:t xml:space="preserve">https://ru.wikipedia.org/wiki/ </w:t>
        </w:r>
        <w:proofErr w:type="spellStart"/>
        <w:r w:rsidRPr="00D52355">
          <w:rPr>
            <w:rStyle w:val="a9"/>
            <w:rFonts w:eastAsiaTheme="minorHAnsi"/>
            <w:szCs w:val="24"/>
          </w:rPr>
          <w:t>Биологическая_номенклатура</w:t>
        </w:r>
        <w:proofErr w:type="spellEnd"/>
      </w:hyperlink>
    </w:p>
    <w:p w14:paraId="7F09C268" w14:textId="77777777" w:rsidR="00C059C8" w:rsidRPr="00970EBE" w:rsidRDefault="00C059C8" w:rsidP="000E75A3">
      <w:pPr>
        <w:pStyle w:val="af"/>
        <w:numPr>
          <w:ilvl w:val="0"/>
          <w:numId w:val="1"/>
        </w:numPr>
        <w:autoSpaceDE w:val="0"/>
        <w:autoSpaceDN w:val="0"/>
        <w:adjustRightInd w:val="0"/>
        <w:spacing w:after="0"/>
        <w:ind w:left="284" w:firstLine="142"/>
        <w:jc w:val="both"/>
        <w:rPr>
          <w:szCs w:val="24"/>
        </w:rPr>
      </w:pPr>
      <w:r w:rsidRPr="00970EBE">
        <w:rPr>
          <w:szCs w:val="24"/>
        </w:rPr>
        <w:t xml:space="preserve">Префиксы. Материал из Шпаргалки на телефон – [Электронный ресурс]. – Библиотека обучающей и информационной литературы. Режим доступа: – </w:t>
      </w:r>
      <w:hyperlink r:id="rId205" w:history="1">
        <w:r w:rsidRPr="00970EBE">
          <w:rPr>
            <w:rStyle w:val="a9"/>
            <w:rFonts w:eastAsiaTheme="minorHAnsi"/>
            <w:szCs w:val="24"/>
          </w:rPr>
          <w:t>http://www.nnre.ru/jazykoznanie/anatomija_terminov_400_slovoobrazovatelnyh_yelementov_iz_latyni_i_grecheskogo/p5.php</w:t>
        </w:r>
      </w:hyperlink>
      <w:r w:rsidRPr="00970EBE">
        <w:rPr>
          <w:szCs w:val="24"/>
        </w:rPr>
        <w:t xml:space="preserve"> </w:t>
      </w:r>
    </w:p>
    <w:p w14:paraId="3473FDB4" w14:textId="77777777" w:rsidR="00C059C8" w:rsidRPr="00970EBE" w:rsidRDefault="00C059C8" w:rsidP="000E75A3">
      <w:pPr>
        <w:pStyle w:val="af"/>
        <w:numPr>
          <w:ilvl w:val="0"/>
          <w:numId w:val="1"/>
        </w:numPr>
        <w:autoSpaceDE w:val="0"/>
        <w:autoSpaceDN w:val="0"/>
        <w:adjustRightInd w:val="0"/>
        <w:spacing w:after="0"/>
        <w:ind w:left="284" w:firstLine="142"/>
        <w:jc w:val="both"/>
        <w:rPr>
          <w:szCs w:val="24"/>
        </w:rPr>
      </w:pPr>
      <w:r w:rsidRPr="00970EBE">
        <w:rPr>
          <w:szCs w:val="24"/>
        </w:rPr>
        <w:t xml:space="preserve">Рецептура. Материал из – gaz-tehnik.ru По на латинском рецепт [Электронный ресурс]. – Режим доступа: </w:t>
      </w:r>
      <w:hyperlink r:id="rId206" w:history="1">
        <w:r w:rsidRPr="00970EBE">
          <w:rPr>
            <w:rStyle w:val="a9"/>
            <w:rFonts w:eastAsiaTheme="minorHAnsi"/>
            <w:szCs w:val="24"/>
          </w:rPr>
          <w:t>http://gaz-tehnik.ru/po-na-latinskom-recept</w:t>
        </w:r>
      </w:hyperlink>
    </w:p>
    <w:p w14:paraId="60D8A7D9" w14:textId="77777777" w:rsidR="00C059C8" w:rsidRPr="00970EBE" w:rsidRDefault="00C059C8" w:rsidP="000E75A3">
      <w:pPr>
        <w:autoSpaceDE w:val="0"/>
        <w:autoSpaceDN w:val="0"/>
        <w:adjustRightInd w:val="0"/>
        <w:spacing w:after="0"/>
        <w:ind w:left="284" w:firstLine="142"/>
        <w:jc w:val="both"/>
        <w:rPr>
          <w:rFonts w:ascii="Times New Roman" w:hAnsi="Times New Roman"/>
          <w:szCs w:val="24"/>
        </w:rPr>
      </w:pPr>
      <w:r w:rsidRPr="00970EBE">
        <w:rPr>
          <w:rFonts w:ascii="Times New Roman" w:hAnsi="Times New Roman"/>
          <w:szCs w:val="24"/>
        </w:rPr>
        <w:t xml:space="preserve">Справочник основных терминов по ветеринарной фармакологии : учебное пособие для </w:t>
      </w:r>
      <w:proofErr w:type="spellStart"/>
      <w:r w:rsidRPr="00970EBE">
        <w:rPr>
          <w:rFonts w:ascii="Times New Roman" w:hAnsi="Times New Roman"/>
          <w:szCs w:val="24"/>
        </w:rPr>
        <w:t>спо</w:t>
      </w:r>
      <w:proofErr w:type="spellEnd"/>
      <w:r w:rsidRPr="00970EBE">
        <w:rPr>
          <w:rFonts w:ascii="Times New Roman" w:hAnsi="Times New Roman"/>
          <w:szCs w:val="24"/>
        </w:rPr>
        <w:t xml:space="preserve"> / А. В. </w:t>
      </w:r>
      <w:proofErr w:type="spellStart"/>
      <w:r w:rsidRPr="00970EBE">
        <w:rPr>
          <w:rFonts w:ascii="Times New Roman" w:hAnsi="Times New Roman"/>
          <w:szCs w:val="24"/>
        </w:rPr>
        <w:t>Шадская</w:t>
      </w:r>
      <w:proofErr w:type="spellEnd"/>
      <w:r w:rsidRPr="00970EBE">
        <w:rPr>
          <w:rFonts w:ascii="Times New Roman" w:hAnsi="Times New Roman"/>
          <w:szCs w:val="24"/>
        </w:rPr>
        <w:t>, Р. Ф. Капустин, Н. В. Сахно, С. В. Кузнецов. — Санкт-</w:t>
      </w:r>
      <w:proofErr w:type="gramStart"/>
      <w:r w:rsidRPr="00970EBE">
        <w:rPr>
          <w:rFonts w:ascii="Times New Roman" w:hAnsi="Times New Roman"/>
          <w:szCs w:val="24"/>
        </w:rPr>
        <w:t>Петербург :</w:t>
      </w:r>
      <w:proofErr w:type="gramEnd"/>
      <w:r w:rsidRPr="00970EBE">
        <w:rPr>
          <w:rFonts w:ascii="Times New Roman" w:hAnsi="Times New Roman"/>
          <w:szCs w:val="24"/>
        </w:rPr>
        <w:t xml:space="preserve"> Лань, 2020. — 136 с. — ISBN 978-5-8114-5389-4. — </w:t>
      </w:r>
      <w:proofErr w:type="gramStart"/>
      <w:r w:rsidRPr="00970EBE">
        <w:rPr>
          <w:rFonts w:ascii="Times New Roman" w:hAnsi="Times New Roman"/>
          <w:szCs w:val="24"/>
        </w:rPr>
        <w:t>Текст :</w:t>
      </w:r>
      <w:proofErr w:type="gramEnd"/>
      <w:r w:rsidRPr="00970EBE">
        <w:rPr>
          <w:rFonts w:ascii="Times New Roman" w:hAnsi="Times New Roman"/>
          <w:szCs w:val="24"/>
        </w:rPr>
        <w:t xml:space="preserve"> электронный // Лань : электронно-библиотечная система. — URL: </w:t>
      </w:r>
      <w:hyperlink r:id="rId207" w:history="1">
        <w:r w:rsidRPr="00970EBE">
          <w:rPr>
            <w:rStyle w:val="a9"/>
            <w:rFonts w:eastAsiaTheme="minorHAnsi"/>
            <w:color w:val="auto"/>
            <w:szCs w:val="24"/>
            <w:lang w:eastAsia="en-US"/>
          </w:rPr>
          <w:t>https://e.lanbook.com/book/152614</w:t>
        </w:r>
      </w:hyperlink>
      <w:r w:rsidRPr="00970EBE">
        <w:rPr>
          <w:rFonts w:ascii="Times New Roman" w:hAnsi="Times New Roman"/>
          <w:szCs w:val="24"/>
        </w:rPr>
        <w:t xml:space="preserve">  (дата обращения: 11.05.2021). — Режим доступа: для </w:t>
      </w:r>
      <w:proofErr w:type="spellStart"/>
      <w:r w:rsidRPr="00970EBE">
        <w:rPr>
          <w:rFonts w:ascii="Times New Roman" w:hAnsi="Times New Roman"/>
          <w:szCs w:val="24"/>
        </w:rPr>
        <w:t>авториз</w:t>
      </w:r>
      <w:proofErr w:type="spellEnd"/>
      <w:r w:rsidRPr="00970EBE">
        <w:rPr>
          <w:rFonts w:ascii="Times New Roman" w:hAnsi="Times New Roman"/>
          <w:szCs w:val="24"/>
        </w:rPr>
        <w:t>. пользователей.</w:t>
      </w:r>
    </w:p>
    <w:p w14:paraId="72AC1848" w14:textId="77777777" w:rsidR="00C059C8" w:rsidRPr="007B54EB" w:rsidRDefault="00C059C8" w:rsidP="000E75A3">
      <w:pPr>
        <w:ind w:left="284" w:firstLine="142"/>
        <w:jc w:val="center"/>
        <w:rPr>
          <w:rFonts w:ascii="Times New Roman" w:hAnsi="Times New Roman"/>
          <w:color w:val="auto"/>
          <w:sz w:val="24"/>
          <w:szCs w:val="24"/>
        </w:rPr>
      </w:pPr>
      <w:r w:rsidRPr="007B54EB">
        <w:rPr>
          <w:color w:val="auto"/>
        </w:rPr>
        <w:br w:type="page"/>
      </w:r>
      <w:r w:rsidRPr="007B54EB">
        <w:rPr>
          <w:rFonts w:ascii="Times New Roman" w:hAnsi="Times New Roman"/>
          <w:b/>
          <w:color w:val="auto"/>
          <w:sz w:val="24"/>
          <w:szCs w:val="24"/>
        </w:rPr>
        <w:lastRenderedPageBreak/>
        <w:t>4. КОНТРОЛЬ И ОЦЕНКА РЕЗУЛЬТАТОВ ОСВОЕНИЯ УЧЕБНОЙ ДИСЦИПЛИНЫ</w:t>
      </w:r>
    </w:p>
    <w:tbl>
      <w:tblPr>
        <w:tblW w:w="9754" w:type="dxa"/>
        <w:tblInd w:w="-274" w:type="dxa"/>
        <w:tblLayout w:type="fixed"/>
        <w:tblCellMar>
          <w:left w:w="10" w:type="dxa"/>
          <w:right w:w="10" w:type="dxa"/>
        </w:tblCellMar>
        <w:tblLook w:val="04A0" w:firstRow="1" w:lastRow="0" w:firstColumn="1" w:lastColumn="0" w:noHBand="0" w:noVBand="1"/>
      </w:tblPr>
      <w:tblGrid>
        <w:gridCol w:w="3970"/>
        <w:gridCol w:w="2977"/>
        <w:gridCol w:w="2807"/>
      </w:tblGrid>
      <w:tr w:rsidR="00C059C8" w:rsidRPr="007B54EB" w14:paraId="45D48033" w14:textId="77777777" w:rsidTr="003D4594">
        <w:trPr>
          <w:trHeight w:val="605"/>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2C9AC" w14:textId="77777777" w:rsidR="00C059C8" w:rsidRPr="00201DDE" w:rsidRDefault="00C059C8" w:rsidP="003D4594">
            <w:pPr>
              <w:spacing w:line="240" w:lineRule="auto"/>
              <w:ind w:left="2" w:hanging="2"/>
              <w:rPr>
                <w:rFonts w:ascii="Times New Roman" w:eastAsia="Calibri" w:hAnsi="Times New Roman" w:cs="Calibri"/>
                <w:b/>
                <w:iCs/>
                <w:color w:val="auto"/>
                <w:sz w:val="24"/>
                <w:szCs w:val="24"/>
              </w:rPr>
            </w:pPr>
            <w:r w:rsidRPr="00201DDE">
              <w:rPr>
                <w:rFonts w:ascii="Times New Roman" w:eastAsia="MS Mincho" w:hAnsi="Times New Roman"/>
                <w:b/>
                <w:iCs/>
                <w:color w:val="auto"/>
              </w:rPr>
              <w:t xml:space="preserve">Результаты обучения </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FC360" w14:textId="77777777" w:rsidR="00C059C8" w:rsidRPr="00201DDE" w:rsidRDefault="00C059C8" w:rsidP="003D4594">
            <w:pPr>
              <w:spacing w:line="240" w:lineRule="auto"/>
              <w:ind w:left="2" w:right="198" w:hanging="2"/>
              <w:jc w:val="center"/>
              <w:rPr>
                <w:rFonts w:ascii="Times New Roman" w:eastAsia="MS Mincho" w:hAnsi="Times New Roman"/>
                <w:b/>
                <w:iCs/>
                <w:color w:val="auto"/>
                <w:szCs w:val="22"/>
              </w:rPr>
            </w:pPr>
            <w:r w:rsidRPr="00201DDE">
              <w:rPr>
                <w:rFonts w:ascii="Times New Roman" w:eastAsia="MS Mincho" w:hAnsi="Times New Roman"/>
                <w:b/>
                <w:iCs/>
                <w:color w:val="auto"/>
              </w:rPr>
              <w:t>Критерии оценки</w:t>
            </w: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F6DEF8" w14:textId="77777777" w:rsidR="00C059C8" w:rsidRPr="00201DDE" w:rsidRDefault="00C059C8" w:rsidP="003D4594">
            <w:pPr>
              <w:spacing w:line="240" w:lineRule="auto"/>
              <w:ind w:left="2" w:right="198" w:hanging="2"/>
              <w:jc w:val="center"/>
              <w:rPr>
                <w:rFonts w:ascii="Times New Roman" w:eastAsia="MS Mincho" w:hAnsi="Times New Roman"/>
                <w:b/>
                <w:iCs/>
                <w:color w:val="auto"/>
              </w:rPr>
            </w:pPr>
            <w:r w:rsidRPr="00201DDE">
              <w:rPr>
                <w:rFonts w:ascii="Times New Roman" w:eastAsia="MS Mincho" w:hAnsi="Times New Roman"/>
                <w:b/>
                <w:iCs/>
                <w:color w:val="auto"/>
              </w:rPr>
              <w:t>Методы оценки</w:t>
            </w:r>
          </w:p>
        </w:tc>
      </w:tr>
      <w:tr w:rsidR="00C059C8" w:rsidRPr="007B54EB" w14:paraId="64BD9B49" w14:textId="77777777" w:rsidTr="000E75A3">
        <w:trPr>
          <w:trHeight w:val="249"/>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tcPr>
          <w:p w14:paraId="0446EF89" w14:textId="77777777" w:rsidR="00C059C8" w:rsidRPr="00201DDE" w:rsidRDefault="00C059C8" w:rsidP="000E75A3">
            <w:pPr>
              <w:spacing w:line="240" w:lineRule="auto"/>
              <w:ind w:left="2" w:hanging="2"/>
              <w:rPr>
                <w:rFonts w:ascii="Times New Roman" w:eastAsia="MS Mincho" w:hAnsi="Times New Roman"/>
                <w:b/>
                <w:iCs/>
                <w:color w:val="auto"/>
              </w:rPr>
            </w:pPr>
            <w:r w:rsidRPr="00201DDE">
              <w:rPr>
                <w:rFonts w:ascii="Times New Roman" w:eastAsia="MS Mincho" w:hAnsi="Times New Roman"/>
                <w:b/>
                <w:iCs/>
                <w:color w:val="auto"/>
              </w:rPr>
              <w:t xml:space="preserve">умения  </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060076E" w14:textId="77777777" w:rsidR="00C059C8" w:rsidRPr="00201DDE" w:rsidRDefault="00C059C8" w:rsidP="003D4594">
            <w:pPr>
              <w:spacing w:line="240" w:lineRule="auto"/>
              <w:ind w:left="2" w:right="198" w:hanging="2"/>
              <w:jc w:val="center"/>
              <w:rPr>
                <w:rFonts w:ascii="Times New Roman" w:eastAsia="MS Mincho" w:hAnsi="Times New Roman"/>
                <w:b/>
                <w:iCs/>
                <w:color w:val="auto"/>
              </w:rPr>
            </w:pP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tcPr>
          <w:p w14:paraId="6F09C453" w14:textId="77777777" w:rsidR="00C059C8" w:rsidRPr="00201DDE" w:rsidRDefault="00C059C8" w:rsidP="003D4594">
            <w:pPr>
              <w:spacing w:line="240" w:lineRule="auto"/>
              <w:ind w:left="2" w:right="198" w:hanging="2"/>
              <w:jc w:val="center"/>
              <w:rPr>
                <w:rFonts w:ascii="Times New Roman" w:eastAsia="MS Mincho" w:hAnsi="Times New Roman"/>
                <w:b/>
                <w:iCs/>
                <w:color w:val="auto"/>
              </w:rPr>
            </w:pPr>
          </w:p>
        </w:tc>
      </w:tr>
      <w:tr w:rsidR="00C059C8" w:rsidRPr="007B54EB" w14:paraId="35B49CF9" w14:textId="77777777" w:rsidTr="003D4594">
        <w:trPr>
          <w:trHeight w:val="81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58FB3887" w14:textId="359B636A" w:rsidR="00C059C8" w:rsidRDefault="00C059C8" w:rsidP="000E75A3">
            <w:pPr>
              <w:spacing w:after="0" w:line="240" w:lineRule="auto"/>
              <w:contextualSpacing/>
              <w:rPr>
                <w:rFonts w:ascii="Times New Roman" w:hAnsi="Times New Roman"/>
                <w:color w:val="auto"/>
                <w:szCs w:val="22"/>
                <w:lang w:eastAsia="en-US"/>
              </w:rPr>
            </w:pPr>
            <w:r>
              <w:rPr>
                <w:rFonts w:ascii="Times New Roman" w:hAnsi="Times New Roman"/>
                <w:color w:val="auto"/>
                <w:szCs w:val="22"/>
                <w:lang w:eastAsia="en-US"/>
              </w:rPr>
              <w:t>Анализировать и интерпретировать результаты диагностических и терапевтических манипуляций.</w:t>
            </w:r>
          </w:p>
        </w:tc>
        <w:tc>
          <w:tcPr>
            <w:tcW w:w="2977" w:type="dxa"/>
            <w:vMerge w:val="restart"/>
            <w:tcBorders>
              <w:top w:val="single" w:sz="4" w:space="0" w:color="auto"/>
              <w:left w:val="single" w:sz="4" w:space="0" w:color="auto"/>
              <w:right w:val="single" w:sz="4" w:space="0" w:color="auto"/>
            </w:tcBorders>
            <w:shd w:val="clear" w:color="auto" w:fill="FFFFFF"/>
          </w:tcPr>
          <w:p w14:paraId="38B47A4C"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r w:rsidRPr="007B54EB">
              <w:rPr>
                <w:rFonts w:ascii="Times New Roman" w:hAnsi="Times New Roman"/>
                <w:color w:val="auto"/>
                <w:lang w:eastAsia="en-US"/>
              </w:rPr>
              <w:t>- дает характеристики основных частей речи</w:t>
            </w:r>
          </w:p>
          <w:p w14:paraId="7EC4749F"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r w:rsidRPr="007B54EB">
              <w:rPr>
                <w:rFonts w:ascii="Times New Roman" w:hAnsi="Times New Roman"/>
                <w:color w:val="auto"/>
                <w:lang w:eastAsia="en-US"/>
              </w:rPr>
              <w:t xml:space="preserve">- применяет </w:t>
            </w:r>
            <w:proofErr w:type="gramStart"/>
            <w:r w:rsidRPr="007B54EB">
              <w:rPr>
                <w:rFonts w:ascii="Times New Roman" w:hAnsi="Times New Roman"/>
                <w:color w:val="auto"/>
                <w:lang w:eastAsia="en-US"/>
              </w:rPr>
              <w:t>правила  фонетики</w:t>
            </w:r>
            <w:proofErr w:type="gramEnd"/>
            <w:r w:rsidRPr="007B54EB">
              <w:rPr>
                <w:rFonts w:ascii="Times New Roman" w:hAnsi="Times New Roman"/>
                <w:color w:val="auto"/>
                <w:lang w:eastAsia="en-US"/>
              </w:rPr>
              <w:t xml:space="preserve"> в соответствии с нормами языка</w:t>
            </w:r>
          </w:p>
          <w:p w14:paraId="51BAEEBF"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r w:rsidRPr="007B54EB">
              <w:rPr>
                <w:rFonts w:ascii="Times New Roman" w:hAnsi="Times New Roman"/>
                <w:color w:val="auto"/>
                <w:lang w:eastAsia="en-US"/>
              </w:rPr>
              <w:t>- перечисление принципов словообразования</w:t>
            </w:r>
          </w:p>
          <w:p w14:paraId="0B660050"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r w:rsidRPr="007B54EB">
              <w:rPr>
                <w:rFonts w:ascii="Times New Roman" w:hAnsi="Times New Roman"/>
                <w:color w:val="auto"/>
                <w:lang w:eastAsia="en-US"/>
              </w:rPr>
              <w:t>-  заполняет бланк рецепта в соответствии с нормативными документами</w:t>
            </w:r>
          </w:p>
          <w:p w14:paraId="6326B841"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p>
          <w:p w14:paraId="5F77827C" w14:textId="77777777" w:rsidR="00C059C8" w:rsidRPr="007B54EB" w:rsidRDefault="00C059C8" w:rsidP="00201DDE">
            <w:pPr>
              <w:autoSpaceDE w:val="0"/>
              <w:autoSpaceDN w:val="0"/>
              <w:adjustRightInd w:val="0"/>
              <w:spacing w:after="0" w:line="240" w:lineRule="auto"/>
              <w:ind w:left="2" w:hanging="2"/>
              <w:rPr>
                <w:rFonts w:ascii="Times New Roman" w:eastAsia="MS Mincho" w:hAnsi="Times New Roman"/>
                <w:color w:val="auto"/>
                <w:lang w:eastAsia="en-US"/>
              </w:rPr>
            </w:pPr>
            <w:r w:rsidRPr="007B54EB">
              <w:rPr>
                <w:rFonts w:ascii="Times New Roman" w:eastAsia="MS Mincho" w:hAnsi="Times New Roman"/>
                <w:color w:val="auto"/>
                <w:lang w:eastAsia="en-US"/>
              </w:rPr>
              <w:t>- грамотное чтение текста</w:t>
            </w:r>
          </w:p>
          <w:p w14:paraId="06D5A5F8" w14:textId="77777777" w:rsidR="00C059C8" w:rsidRPr="007B54EB" w:rsidRDefault="00C059C8" w:rsidP="00201DDE">
            <w:pPr>
              <w:autoSpaceDE w:val="0"/>
              <w:autoSpaceDN w:val="0"/>
              <w:adjustRightInd w:val="0"/>
              <w:spacing w:after="0" w:line="240" w:lineRule="auto"/>
              <w:ind w:left="2" w:hanging="2"/>
              <w:rPr>
                <w:rFonts w:ascii="Times New Roman" w:eastAsia="MS Mincho" w:hAnsi="Times New Roman"/>
                <w:color w:val="auto"/>
                <w:lang w:eastAsia="en-US"/>
              </w:rPr>
            </w:pPr>
            <w:r w:rsidRPr="007B54EB">
              <w:rPr>
                <w:rFonts w:ascii="Times New Roman" w:eastAsia="MS Mincho" w:hAnsi="Times New Roman"/>
                <w:color w:val="auto"/>
                <w:lang w:eastAsia="en-US"/>
              </w:rPr>
              <w:t>- использование ветеринарной терминологии в ветеринарной деятельности</w:t>
            </w:r>
          </w:p>
          <w:p w14:paraId="4D4CC32E" w14:textId="77777777" w:rsidR="00C059C8" w:rsidRPr="007B54EB" w:rsidRDefault="00C059C8" w:rsidP="00201DDE">
            <w:pPr>
              <w:autoSpaceDE w:val="0"/>
              <w:autoSpaceDN w:val="0"/>
              <w:adjustRightInd w:val="0"/>
              <w:spacing w:after="0" w:line="240" w:lineRule="auto"/>
              <w:ind w:left="2" w:hanging="2"/>
              <w:rPr>
                <w:rFonts w:ascii="Times New Roman" w:hAnsi="Times New Roman"/>
                <w:color w:val="auto"/>
                <w:lang w:eastAsia="en-US"/>
              </w:rPr>
            </w:pPr>
            <w:r w:rsidRPr="007B54EB">
              <w:rPr>
                <w:rFonts w:ascii="Times New Roman" w:eastAsia="MS Mincho" w:hAnsi="Times New Roman"/>
                <w:color w:val="auto"/>
                <w:lang w:eastAsia="en-US"/>
              </w:rPr>
              <w:t>- структура рецепта и правильное написание</w:t>
            </w:r>
          </w:p>
        </w:tc>
        <w:tc>
          <w:tcPr>
            <w:tcW w:w="2807" w:type="dxa"/>
            <w:vMerge w:val="restart"/>
            <w:tcBorders>
              <w:top w:val="single" w:sz="4" w:space="0" w:color="auto"/>
              <w:left w:val="single" w:sz="4" w:space="0" w:color="auto"/>
              <w:right w:val="single" w:sz="4" w:space="0" w:color="auto"/>
            </w:tcBorders>
            <w:shd w:val="clear" w:color="auto" w:fill="FFFFFF"/>
            <w:hideMark/>
          </w:tcPr>
          <w:p w14:paraId="14E89C5F" w14:textId="77777777" w:rsidR="00C059C8" w:rsidRDefault="00C059C8" w:rsidP="003D4594">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 xml:space="preserve">Оценка выполнения письменного перевода и письменных заданий, заданий в тестовой форме. </w:t>
            </w:r>
          </w:p>
          <w:p w14:paraId="7F15B5A1" w14:textId="77777777" w:rsidR="00C059C8" w:rsidRDefault="00C059C8" w:rsidP="003D4594">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Оценка устных и письменных ответов.</w:t>
            </w:r>
          </w:p>
          <w:p w14:paraId="51AEB077" w14:textId="77777777" w:rsidR="00C059C8" w:rsidRPr="007B54EB" w:rsidRDefault="00C059C8" w:rsidP="003D4594">
            <w:pPr>
              <w:spacing w:line="240" w:lineRule="auto"/>
              <w:ind w:left="2" w:right="198" w:hanging="2"/>
              <w:rPr>
                <w:rFonts w:ascii="Times New Roman" w:hAnsi="Times New Roman"/>
                <w:color w:val="auto"/>
                <w:lang w:eastAsia="en-US"/>
              </w:rPr>
            </w:pPr>
            <w:r w:rsidRPr="007B54EB">
              <w:rPr>
                <w:rFonts w:ascii="Times New Roman" w:eastAsia="MS Mincho" w:hAnsi="Times New Roman"/>
                <w:color w:val="auto"/>
              </w:rPr>
              <w:t xml:space="preserve">Оценка выполнения практических работ </w:t>
            </w:r>
          </w:p>
        </w:tc>
      </w:tr>
      <w:tr w:rsidR="00C059C8" w:rsidRPr="007B54EB" w14:paraId="0675BBF0" w14:textId="77777777" w:rsidTr="003D4594">
        <w:trPr>
          <w:trHeight w:val="81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6CF6CAD4" w14:textId="056F8F02" w:rsidR="00C059C8" w:rsidRDefault="00C059C8" w:rsidP="000E75A3">
            <w:pPr>
              <w:pStyle w:val="af0"/>
              <w:ind w:firstLineChars="0" w:firstLine="0"/>
              <w:jc w:val="left"/>
              <w:rPr>
                <w:rFonts w:cs="Times New Roman"/>
                <w:sz w:val="22"/>
                <w:lang w:eastAsia="en-US"/>
              </w:rPr>
            </w:pPr>
            <w:r>
              <w:rPr>
                <w:rFonts w:cs="Times New Roman"/>
                <w:sz w:val="22"/>
                <w:lang w:eastAsia="en-US"/>
              </w:rPr>
              <w:t xml:space="preserve">Анализировать и интерпретировать результаты диагностических и терапевтических манипуляций </w:t>
            </w:r>
            <w:r>
              <w:rPr>
                <w:rFonts w:cs="Times New Roman"/>
                <w:iCs/>
                <w:sz w:val="22"/>
                <w:lang w:eastAsia="en-US"/>
              </w:rPr>
              <w:t>в условиях специализированных животноводческих хозяйств.</w:t>
            </w:r>
          </w:p>
        </w:tc>
        <w:tc>
          <w:tcPr>
            <w:tcW w:w="2977" w:type="dxa"/>
            <w:vMerge/>
            <w:tcBorders>
              <w:left w:val="single" w:sz="4" w:space="0" w:color="auto"/>
              <w:right w:val="single" w:sz="4" w:space="0" w:color="auto"/>
            </w:tcBorders>
            <w:shd w:val="clear" w:color="auto" w:fill="FFFFFF"/>
          </w:tcPr>
          <w:p w14:paraId="52D02711"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lang w:eastAsia="en-US"/>
              </w:rPr>
            </w:pPr>
          </w:p>
        </w:tc>
        <w:tc>
          <w:tcPr>
            <w:tcW w:w="2807" w:type="dxa"/>
            <w:vMerge/>
            <w:tcBorders>
              <w:left w:val="single" w:sz="4" w:space="0" w:color="auto"/>
              <w:right w:val="single" w:sz="4" w:space="0" w:color="auto"/>
            </w:tcBorders>
            <w:shd w:val="clear" w:color="auto" w:fill="FFFFFF"/>
          </w:tcPr>
          <w:p w14:paraId="1677A15A" w14:textId="77777777" w:rsidR="00C059C8" w:rsidRPr="007B54EB" w:rsidRDefault="00C059C8" w:rsidP="003D4594">
            <w:pPr>
              <w:spacing w:line="240" w:lineRule="auto"/>
              <w:ind w:left="2" w:right="198" w:hanging="2"/>
              <w:rPr>
                <w:rFonts w:ascii="Times New Roman" w:hAnsi="Times New Roman"/>
                <w:color w:val="auto"/>
                <w:lang w:eastAsia="en-US"/>
              </w:rPr>
            </w:pPr>
          </w:p>
        </w:tc>
      </w:tr>
      <w:tr w:rsidR="00C059C8" w:rsidRPr="007B54EB" w14:paraId="345EDF0E" w14:textId="77777777" w:rsidTr="00201DDE">
        <w:trPr>
          <w:trHeight w:val="797"/>
        </w:trPr>
        <w:tc>
          <w:tcPr>
            <w:tcW w:w="3970" w:type="dxa"/>
            <w:tcBorders>
              <w:top w:val="single" w:sz="4" w:space="0" w:color="auto"/>
              <w:left w:val="single" w:sz="4" w:space="0" w:color="auto"/>
              <w:right w:val="single" w:sz="4" w:space="0" w:color="auto"/>
            </w:tcBorders>
            <w:shd w:val="clear" w:color="auto" w:fill="FFFFFF"/>
          </w:tcPr>
          <w:p w14:paraId="6DB7892D" w14:textId="078BBDAC" w:rsidR="00C059C8" w:rsidRDefault="00C059C8" w:rsidP="000E75A3">
            <w:pPr>
              <w:pStyle w:val="af0"/>
              <w:ind w:firstLineChars="0" w:firstLine="0"/>
              <w:jc w:val="left"/>
              <w:rPr>
                <w:rFonts w:cs="Times New Roman"/>
                <w:sz w:val="22"/>
                <w:lang w:eastAsia="en-US"/>
              </w:rPr>
            </w:pPr>
            <w:r>
              <w:rPr>
                <w:rFonts w:cs="Times New Roman"/>
                <w:iCs/>
                <w:sz w:val="22"/>
                <w:lang w:eastAsia="en-US"/>
              </w:rPr>
              <w:t>Оценивать результат и последствия своих действий (самостоятельно или с помощью наставника).</w:t>
            </w:r>
          </w:p>
        </w:tc>
        <w:tc>
          <w:tcPr>
            <w:tcW w:w="2977" w:type="dxa"/>
            <w:vMerge/>
            <w:tcBorders>
              <w:left w:val="single" w:sz="4" w:space="0" w:color="auto"/>
              <w:right w:val="single" w:sz="4" w:space="0" w:color="auto"/>
            </w:tcBorders>
            <w:shd w:val="clear" w:color="auto" w:fill="FFFFFF"/>
          </w:tcPr>
          <w:p w14:paraId="35167CE2"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lang w:eastAsia="en-US"/>
              </w:rPr>
            </w:pPr>
          </w:p>
        </w:tc>
        <w:tc>
          <w:tcPr>
            <w:tcW w:w="2807" w:type="dxa"/>
            <w:vMerge/>
            <w:tcBorders>
              <w:left w:val="single" w:sz="4" w:space="0" w:color="auto"/>
              <w:right w:val="single" w:sz="4" w:space="0" w:color="auto"/>
            </w:tcBorders>
            <w:shd w:val="clear" w:color="auto" w:fill="FFFFFF"/>
          </w:tcPr>
          <w:p w14:paraId="3AC1B58E" w14:textId="77777777" w:rsidR="00C059C8" w:rsidRPr="007B54EB" w:rsidRDefault="00C059C8" w:rsidP="003D4594">
            <w:pPr>
              <w:spacing w:line="240" w:lineRule="auto"/>
              <w:ind w:left="2" w:right="198" w:hanging="2"/>
              <w:rPr>
                <w:rFonts w:ascii="Times New Roman" w:hAnsi="Times New Roman"/>
                <w:color w:val="auto"/>
                <w:lang w:eastAsia="en-US"/>
              </w:rPr>
            </w:pPr>
          </w:p>
        </w:tc>
      </w:tr>
      <w:tr w:rsidR="00C059C8" w:rsidRPr="007B54EB" w14:paraId="20BF2915" w14:textId="77777777" w:rsidTr="00201DDE">
        <w:trPr>
          <w:trHeight w:val="567"/>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69FE717" w14:textId="0A82C180" w:rsidR="00C059C8" w:rsidRDefault="00C059C8" w:rsidP="000E75A3">
            <w:pPr>
              <w:pStyle w:val="af0"/>
              <w:ind w:firstLineChars="0" w:firstLine="0"/>
              <w:jc w:val="left"/>
              <w:rPr>
                <w:rFonts w:cs="Times New Roman"/>
                <w:iCs/>
                <w:sz w:val="22"/>
                <w:lang w:eastAsia="en-US"/>
              </w:rPr>
            </w:pPr>
            <w:r>
              <w:rPr>
                <w:rFonts w:cs="Times New Roman"/>
                <w:iCs/>
                <w:sz w:val="22"/>
                <w:lang w:eastAsia="en-US"/>
              </w:rPr>
              <w:t>Определять необходимые источники информации</w:t>
            </w:r>
          </w:p>
        </w:tc>
        <w:tc>
          <w:tcPr>
            <w:tcW w:w="2977" w:type="dxa"/>
            <w:vMerge/>
            <w:tcBorders>
              <w:left w:val="single" w:sz="4" w:space="0" w:color="auto"/>
              <w:right w:val="single" w:sz="4" w:space="0" w:color="auto"/>
            </w:tcBorders>
            <w:shd w:val="clear" w:color="auto" w:fill="FFFFFF"/>
          </w:tcPr>
          <w:p w14:paraId="2F713061"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lang w:eastAsia="en-US"/>
              </w:rPr>
            </w:pPr>
          </w:p>
        </w:tc>
        <w:tc>
          <w:tcPr>
            <w:tcW w:w="2807" w:type="dxa"/>
            <w:vMerge/>
            <w:tcBorders>
              <w:left w:val="single" w:sz="4" w:space="0" w:color="auto"/>
              <w:right w:val="single" w:sz="4" w:space="0" w:color="auto"/>
            </w:tcBorders>
            <w:shd w:val="clear" w:color="auto" w:fill="FFFFFF"/>
          </w:tcPr>
          <w:p w14:paraId="2459B69B" w14:textId="77777777" w:rsidR="00C059C8" w:rsidRPr="007B54EB" w:rsidRDefault="00C059C8" w:rsidP="003D4594">
            <w:pPr>
              <w:spacing w:line="240" w:lineRule="auto"/>
              <w:ind w:left="2" w:right="198" w:hanging="2"/>
              <w:rPr>
                <w:rFonts w:ascii="Times New Roman" w:hAnsi="Times New Roman"/>
                <w:color w:val="auto"/>
                <w:lang w:eastAsia="en-US"/>
              </w:rPr>
            </w:pPr>
          </w:p>
        </w:tc>
      </w:tr>
      <w:tr w:rsidR="00C059C8" w:rsidRPr="007B54EB" w14:paraId="0F53BE13" w14:textId="77777777" w:rsidTr="003D4594">
        <w:trPr>
          <w:trHeight w:val="526"/>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6097DD20" w14:textId="0FAFBF94" w:rsidR="00C059C8" w:rsidRDefault="00C059C8" w:rsidP="000E75A3">
            <w:pPr>
              <w:pStyle w:val="af0"/>
              <w:ind w:firstLineChars="0" w:firstLine="0"/>
              <w:jc w:val="left"/>
              <w:rPr>
                <w:rFonts w:cs="Times New Roman"/>
                <w:iCs/>
                <w:sz w:val="22"/>
                <w:lang w:eastAsia="en-US"/>
              </w:rPr>
            </w:pPr>
            <w:r>
              <w:rPr>
                <w:rFonts w:cs="Times New Roman"/>
                <w:iCs/>
                <w:sz w:val="22"/>
                <w:lang w:eastAsia="en-US"/>
              </w:rPr>
              <w:t>Планировать процесс поиска структурировать полученную информацию</w:t>
            </w:r>
          </w:p>
        </w:tc>
        <w:tc>
          <w:tcPr>
            <w:tcW w:w="2977" w:type="dxa"/>
            <w:vMerge/>
            <w:tcBorders>
              <w:left w:val="single" w:sz="4" w:space="0" w:color="auto"/>
              <w:right w:val="single" w:sz="4" w:space="0" w:color="auto"/>
            </w:tcBorders>
            <w:vAlign w:val="center"/>
            <w:hideMark/>
          </w:tcPr>
          <w:p w14:paraId="3D0AEDF1"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6756FDCE"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5DE6C0C9" w14:textId="77777777" w:rsidTr="003D4594">
        <w:trPr>
          <w:trHeight w:val="289"/>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1AAFAA82" w14:textId="73262EDB" w:rsidR="00C059C8" w:rsidRDefault="00201DDE" w:rsidP="000E75A3">
            <w:pPr>
              <w:pStyle w:val="af0"/>
              <w:ind w:firstLineChars="0" w:firstLine="0"/>
              <w:jc w:val="left"/>
              <w:rPr>
                <w:rFonts w:cs="Times New Roman"/>
                <w:iCs/>
                <w:sz w:val="22"/>
                <w:lang w:eastAsia="en-US"/>
              </w:rPr>
            </w:pPr>
            <w:r>
              <w:rPr>
                <w:rFonts w:cs="Times New Roman"/>
                <w:iCs/>
                <w:sz w:val="22"/>
                <w:lang w:eastAsia="en-US"/>
              </w:rPr>
              <w:t>В</w:t>
            </w:r>
            <w:r w:rsidR="00C059C8">
              <w:rPr>
                <w:rFonts w:cs="Times New Roman"/>
                <w:iCs/>
                <w:sz w:val="22"/>
                <w:lang w:eastAsia="en-US"/>
              </w:rPr>
              <w:t>ыделять наиболее значимое в перечне информации</w:t>
            </w:r>
          </w:p>
        </w:tc>
        <w:tc>
          <w:tcPr>
            <w:tcW w:w="2977" w:type="dxa"/>
            <w:vMerge/>
            <w:tcBorders>
              <w:left w:val="single" w:sz="4" w:space="0" w:color="auto"/>
              <w:right w:val="single" w:sz="4" w:space="0" w:color="auto"/>
            </w:tcBorders>
            <w:vAlign w:val="center"/>
            <w:hideMark/>
          </w:tcPr>
          <w:p w14:paraId="602CFB44"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38B048D4"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5BBA9F9A" w14:textId="77777777" w:rsidTr="003D4594">
        <w:trPr>
          <w:trHeight w:val="267"/>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787EBBB4" w14:textId="0D14847E" w:rsidR="00C059C8" w:rsidRDefault="00C059C8" w:rsidP="000E75A3">
            <w:pPr>
              <w:pStyle w:val="af0"/>
              <w:ind w:firstLineChars="0" w:firstLine="0"/>
              <w:jc w:val="left"/>
              <w:rPr>
                <w:rFonts w:cs="Times New Roman"/>
                <w:iCs/>
                <w:sz w:val="22"/>
                <w:lang w:eastAsia="en-US"/>
              </w:rPr>
            </w:pPr>
            <w:r>
              <w:rPr>
                <w:rFonts w:cs="Times New Roman"/>
                <w:bCs/>
                <w:iCs/>
                <w:sz w:val="22"/>
                <w:lang w:eastAsia="en-US"/>
              </w:rPr>
              <w:t>П</w:t>
            </w:r>
            <w:r>
              <w:rPr>
                <w:rFonts w:cs="Times New Roman"/>
                <w:sz w:val="22"/>
                <w:lang w:eastAsia="en-US"/>
              </w:rPr>
              <w:t>рименять современную научную профессиональную терминологию</w:t>
            </w:r>
          </w:p>
        </w:tc>
        <w:tc>
          <w:tcPr>
            <w:tcW w:w="2977" w:type="dxa"/>
            <w:vMerge/>
            <w:tcBorders>
              <w:left w:val="single" w:sz="4" w:space="0" w:color="auto"/>
              <w:right w:val="single" w:sz="4" w:space="0" w:color="auto"/>
            </w:tcBorders>
            <w:vAlign w:val="center"/>
            <w:hideMark/>
          </w:tcPr>
          <w:p w14:paraId="30F3DCAE"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1665D575"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25B4E688" w14:textId="77777777" w:rsidTr="003D4594">
        <w:trPr>
          <w:trHeight w:val="274"/>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189B655" w14:textId="238DF757" w:rsidR="00C059C8" w:rsidRDefault="00C059C8" w:rsidP="000E75A3">
            <w:pPr>
              <w:pStyle w:val="af0"/>
              <w:ind w:firstLineChars="0" w:firstLine="0"/>
              <w:jc w:val="left"/>
              <w:rPr>
                <w:rFonts w:cs="Times New Roman"/>
                <w:bCs/>
                <w:iCs/>
                <w:sz w:val="22"/>
                <w:lang w:eastAsia="en-US"/>
              </w:rPr>
            </w:pPr>
            <w:r>
              <w:rPr>
                <w:rFonts w:cs="Times New Roman"/>
                <w:sz w:val="22"/>
                <w:lang w:eastAsia="en-US"/>
              </w:rPr>
              <w:t>Определять и выстраивать траектории профессионального развития и самообразования.</w:t>
            </w:r>
          </w:p>
        </w:tc>
        <w:tc>
          <w:tcPr>
            <w:tcW w:w="2977" w:type="dxa"/>
            <w:vMerge/>
            <w:tcBorders>
              <w:left w:val="single" w:sz="4" w:space="0" w:color="auto"/>
              <w:right w:val="single" w:sz="4" w:space="0" w:color="auto"/>
            </w:tcBorders>
            <w:vAlign w:val="center"/>
            <w:hideMark/>
          </w:tcPr>
          <w:p w14:paraId="3B24971F"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05C65B9A"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5FD1B134" w14:textId="77777777" w:rsidTr="003D4594">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7FCC31A" w14:textId="23B21769" w:rsidR="00C059C8" w:rsidRDefault="00C059C8" w:rsidP="000E75A3">
            <w:pPr>
              <w:pStyle w:val="af0"/>
              <w:ind w:firstLineChars="0" w:firstLine="0"/>
              <w:jc w:val="left"/>
              <w:rPr>
                <w:rFonts w:cs="Times New Roman"/>
                <w:iCs/>
                <w:sz w:val="22"/>
                <w:lang w:eastAsia="en-US"/>
              </w:rPr>
            </w:pPr>
            <w:r>
              <w:rPr>
                <w:rFonts w:cs="Times New Roman"/>
                <w:iCs/>
                <w:sz w:val="22"/>
                <w:lang w:eastAsia="en-US"/>
              </w:rPr>
              <w:t>О</w:t>
            </w:r>
            <w:r>
              <w:rPr>
                <w:rFonts w:cs="Times New Roman"/>
                <w:bCs/>
                <w:iCs/>
                <w:sz w:val="22"/>
                <w:lang w:eastAsia="en-US"/>
              </w:rPr>
              <w:t xml:space="preserve">писывать значимость своей </w:t>
            </w:r>
            <w:r>
              <w:rPr>
                <w:rFonts w:cs="Times New Roman"/>
                <w:bCs/>
                <w:sz w:val="22"/>
                <w:lang w:eastAsia="en-US"/>
              </w:rPr>
              <w:t>профессии Ветеринарный фельдшер.</w:t>
            </w:r>
          </w:p>
        </w:tc>
        <w:tc>
          <w:tcPr>
            <w:tcW w:w="2977" w:type="dxa"/>
            <w:vMerge/>
            <w:tcBorders>
              <w:left w:val="single" w:sz="4" w:space="0" w:color="auto"/>
              <w:right w:val="single" w:sz="4" w:space="0" w:color="auto"/>
            </w:tcBorders>
            <w:vAlign w:val="center"/>
            <w:hideMark/>
          </w:tcPr>
          <w:p w14:paraId="26D5922A"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6A55274D"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4F41BCE1" w14:textId="77777777" w:rsidTr="003D4594">
        <w:trPr>
          <w:trHeight w:val="304"/>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0A87F7E1" w14:textId="57D1D7DE" w:rsidR="00C059C8" w:rsidRDefault="00C059C8" w:rsidP="000E75A3">
            <w:pPr>
              <w:pStyle w:val="af0"/>
              <w:ind w:firstLineChars="0" w:firstLine="0"/>
              <w:jc w:val="left"/>
              <w:rPr>
                <w:rFonts w:cs="Times New Roman"/>
                <w:b/>
                <w:iCs/>
                <w:sz w:val="22"/>
                <w:lang w:eastAsia="en-US"/>
              </w:rPr>
            </w:pPr>
            <w:r>
              <w:rPr>
                <w:rFonts w:cs="Times New Roman"/>
                <w:iCs/>
                <w:sz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977" w:type="dxa"/>
            <w:vMerge/>
            <w:tcBorders>
              <w:left w:val="single" w:sz="4" w:space="0" w:color="auto"/>
              <w:right w:val="single" w:sz="4" w:space="0" w:color="auto"/>
            </w:tcBorders>
            <w:vAlign w:val="center"/>
            <w:hideMark/>
          </w:tcPr>
          <w:p w14:paraId="1D3D1A01" w14:textId="77777777" w:rsidR="00C059C8" w:rsidRPr="007B54EB" w:rsidRDefault="00C059C8" w:rsidP="003D4594">
            <w:pPr>
              <w:autoSpaceDE w:val="0"/>
              <w:autoSpaceDN w:val="0"/>
              <w:adjustRightInd w:val="0"/>
              <w:spacing w:line="240" w:lineRule="auto"/>
              <w:ind w:left="2" w:hanging="2"/>
              <w:rPr>
                <w:rFonts w:ascii="Times New Roman" w:hAnsi="Times New Roman"/>
                <w:color w:val="auto"/>
                <w:position w:val="-1"/>
                <w:szCs w:val="22"/>
                <w:lang w:eastAsia="en-US"/>
              </w:rPr>
            </w:pPr>
          </w:p>
        </w:tc>
        <w:tc>
          <w:tcPr>
            <w:tcW w:w="2807" w:type="dxa"/>
            <w:vMerge/>
            <w:tcBorders>
              <w:left w:val="single" w:sz="4" w:space="0" w:color="auto"/>
              <w:right w:val="single" w:sz="4" w:space="0" w:color="auto"/>
            </w:tcBorders>
            <w:vAlign w:val="center"/>
            <w:hideMark/>
          </w:tcPr>
          <w:p w14:paraId="4C1B52BB" w14:textId="77777777" w:rsidR="00C059C8" w:rsidRPr="007B54EB" w:rsidRDefault="00C059C8" w:rsidP="003D4594">
            <w:pPr>
              <w:spacing w:line="240" w:lineRule="auto"/>
              <w:ind w:left="2" w:right="198" w:hanging="2"/>
              <w:rPr>
                <w:rFonts w:ascii="Times New Roman" w:hAnsi="Times New Roman"/>
                <w:color w:val="auto"/>
                <w:position w:val="-1"/>
                <w:szCs w:val="22"/>
                <w:lang w:eastAsia="en-US"/>
              </w:rPr>
            </w:pPr>
          </w:p>
        </w:tc>
      </w:tr>
      <w:tr w:rsidR="00C059C8" w:rsidRPr="007B54EB" w14:paraId="06351A85" w14:textId="77777777" w:rsidTr="003D4594">
        <w:trPr>
          <w:trHeight w:val="555"/>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7F7E1A0" w14:textId="79D0F9D5" w:rsidR="00C059C8" w:rsidRDefault="00C059C8" w:rsidP="000E75A3">
            <w:pPr>
              <w:pStyle w:val="af0"/>
              <w:ind w:firstLineChars="0" w:firstLine="0"/>
              <w:jc w:val="left"/>
              <w:rPr>
                <w:rFonts w:cs="Times New Roman"/>
                <w:iCs/>
                <w:sz w:val="22"/>
                <w:lang w:eastAsia="en-US"/>
              </w:rPr>
            </w:pPr>
            <w:r>
              <w:rPr>
                <w:rFonts w:cs="Times New Roman"/>
                <w:iCs/>
                <w:sz w:val="22"/>
                <w:lang w:eastAsia="en-US"/>
              </w:rPr>
              <w:t>Писать простые связные сообщения на знакомые или интересующие профессиональные темы.</w:t>
            </w:r>
          </w:p>
        </w:tc>
        <w:tc>
          <w:tcPr>
            <w:tcW w:w="2977" w:type="dxa"/>
            <w:vMerge/>
            <w:tcBorders>
              <w:left w:val="single" w:sz="4" w:space="0" w:color="auto"/>
              <w:right w:val="single" w:sz="4" w:space="0" w:color="auto"/>
            </w:tcBorders>
            <w:shd w:val="clear" w:color="auto" w:fill="FFFFFF"/>
            <w:hideMark/>
          </w:tcPr>
          <w:p w14:paraId="6B978174" w14:textId="77777777" w:rsidR="00C059C8" w:rsidRPr="007B54EB" w:rsidRDefault="00C059C8" w:rsidP="003D4594">
            <w:pPr>
              <w:autoSpaceDE w:val="0"/>
              <w:autoSpaceDN w:val="0"/>
              <w:adjustRightInd w:val="0"/>
              <w:spacing w:line="240" w:lineRule="auto"/>
              <w:ind w:left="2" w:hanging="2"/>
              <w:rPr>
                <w:rFonts w:ascii="Times New Roman" w:eastAsia="MS Mincho" w:hAnsi="Times New Roman"/>
                <w:color w:val="auto"/>
                <w:lang w:eastAsia="en-US"/>
              </w:rPr>
            </w:pPr>
          </w:p>
        </w:tc>
        <w:tc>
          <w:tcPr>
            <w:tcW w:w="2807" w:type="dxa"/>
            <w:vMerge/>
            <w:tcBorders>
              <w:left w:val="single" w:sz="4" w:space="0" w:color="auto"/>
              <w:right w:val="single" w:sz="4" w:space="0" w:color="auto"/>
            </w:tcBorders>
            <w:shd w:val="clear" w:color="auto" w:fill="FFFFFF"/>
            <w:hideMark/>
          </w:tcPr>
          <w:p w14:paraId="2E4E202D" w14:textId="77777777" w:rsidR="00C059C8" w:rsidRPr="007B54EB" w:rsidRDefault="00C059C8" w:rsidP="003D4594">
            <w:pPr>
              <w:spacing w:line="240" w:lineRule="auto"/>
              <w:ind w:left="2" w:right="198" w:hanging="2"/>
              <w:rPr>
                <w:rFonts w:ascii="Times New Roman" w:eastAsia="MS Mincho" w:hAnsi="Times New Roman"/>
                <w:color w:val="auto"/>
              </w:rPr>
            </w:pPr>
          </w:p>
        </w:tc>
      </w:tr>
      <w:tr w:rsidR="00C059C8" w:rsidRPr="007B54EB" w14:paraId="789557C3"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E470E53" w14:textId="4EDBC2AF" w:rsidR="00C059C8" w:rsidRDefault="00C059C8" w:rsidP="000E75A3">
            <w:pPr>
              <w:pStyle w:val="af0"/>
              <w:ind w:firstLineChars="0" w:firstLine="0"/>
              <w:jc w:val="left"/>
              <w:rPr>
                <w:rFonts w:cs="Times New Roman"/>
                <w:iCs/>
                <w:sz w:val="22"/>
                <w:lang w:eastAsia="en-US"/>
              </w:rPr>
            </w:pPr>
            <w:r>
              <w:rPr>
                <w:rFonts w:cs="Times New Roman"/>
                <w:iCs/>
                <w:sz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977" w:type="dxa"/>
            <w:vMerge/>
            <w:tcBorders>
              <w:left w:val="single" w:sz="4" w:space="0" w:color="auto"/>
              <w:right w:val="single" w:sz="4" w:space="0" w:color="auto"/>
            </w:tcBorders>
            <w:vAlign w:val="center"/>
          </w:tcPr>
          <w:p w14:paraId="46FD4DDC"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7EA0C43D"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577ADCC4"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1454BA92" w14:textId="48147F10" w:rsidR="00C059C8" w:rsidRDefault="00C059C8" w:rsidP="000E75A3">
            <w:pPr>
              <w:pStyle w:val="af0"/>
              <w:ind w:firstLineChars="0" w:firstLine="0"/>
              <w:jc w:val="left"/>
              <w:rPr>
                <w:rFonts w:cs="Times New Roman"/>
                <w:iCs/>
                <w:sz w:val="22"/>
                <w:lang w:eastAsia="en-US"/>
              </w:rPr>
            </w:pPr>
            <w:r>
              <w:rPr>
                <w:rFonts w:cs="Times New Roman"/>
                <w:iCs/>
                <w:sz w:val="22"/>
                <w:lang w:eastAsia="en-US"/>
              </w:rPr>
              <w:t>Писать простые связные сообщения на знакомые или интересующие профессиональные темы.</w:t>
            </w:r>
          </w:p>
        </w:tc>
        <w:tc>
          <w:tcPr>
            <w:tcW w:w="2977" w:type="dxa"/>
            <w:vMerge/>
            <w:tcBorders>
              <w:left w:val="single" w:sz="4" w:space="0" w:color="auto"/>
              <w:right w:val="single" w:sz="4" w:space="0" w:color="auto"/>
            </w:tcBorders>
            <w:vAlign w:val="center"/>
          </w:tcPr>
          <w:p w14:paraId="118627B8"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62AE658E"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45180D9C"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tcPr>
          <w:p w14:paraId="1F741F6D" w14:textId="77777777" w:rsidR="00C059C8" w:rsidRPr="009F6E24" w:rsidRDefault="00C059C8" w:rsidP="003D4594">
            <w:pPr>
              <w:spacing w:after="0" w:line="256" w:lineRule="auto"/>
              <w:rPr>
                <w:rFonts w:ascii="Times New Roman" w:eastAsia="Calibri" w:hAnsi="Times New Roman"/>
                <w:b/>
                <w:bCs/>
                <w:iCs/>
                <w:color w:val="auto"/>
                <w:position w:val="-1"/>
                <w:szCs w:val="22"/>
                <w:lang w:eastAsia="en-US"/>
              </w:rPr>
            </w:pPr>
            <w:r w:rsidRPr="009F6E24">
              <w:rPr>
                <w:rFonts w:ascii="Times New Roman" w:eastAsia="Calibri" w:hAnsi="Times New Roman"/>
                <w:b/>
                <w:bCs/>
                <w:iCs/>
                <w:color w:val="auto"/>
                <w:position w:val="-1"/>
                <w:szCs w:val="22"/>
                <w:lang w:eastAsia="en-US"/>
              </w:rPr>
              <w:t xml:space="preserve">Знания </w:t>
            </w:r>
          </w:p>
        </w:tc>
        <w:tc>
          <w:tcPr>
            <w:tcW w:w="2977" w:type="dxa"/>
            <w:vMerge/>
            <w:tcBorders>
              <w:left w:val="single" w:sz="4" w:space="0" w:color="auto"/>
              <w:right w:val="single" w:sz="4" w:space="0" w:color="auto"/>
            </w:tcBorders>
            <w:vAlign w:val="center"/>
          </w:tcPr>
          <w:p w14:paraId="44E6525E"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52F2BBB6"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10CDF314"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46CEE101" w14:textId="69141425" w:rsidR="00C059C8" w:rsidRDefault="00C059C8" w:rsidP="003D4594">
            <w:pPr>
              <w:spacing w:after="0" w:line="240" w:lineRule="auto"/>
              <w:contextualSpacing/>
              <w:rPr>
                <w:rFonts w:ascii="Times New Roman" w:hAnsi="Times New Roman"/>
                <w:color w:val="auto"/>
                <w:szCs w:val="22"/>
                <w:lang w:eastAsia="en-US"/>
              </w:rPr>
            </w:pPr>
            <w:r>
              <w:rPr>
                <w:rFonts w:ascii="Times New Roman" w:hAnsi="Times New Roman"/>
                <w:color w:val="auto"/>
                <w:szCs w:val="22"/>
                <w:lang w:eastAsia="en-US"/>
              </w:rPr>
              <w:t>Нормативные данные физиологических показателей у животных</w:t>
            </w:r>
          </w:p>
        </w:tc>
        <w:tc>
          <w:tcPr>
            <w:tcW w:w="2977" w:type="dxa"/>
            <w:vMerge/>
            <w:tcBorders>
              <w:left w:val="single" w:sz="4" w:space="0" w:color="auto"/>
              <w:right w:val="single" w:sz="4" w:space="0" w:color="auto"/>
            </w:tcBorders>
            <w:vAlign w:val="center"/>
          </w:tcPr>
          <w:p w14:paraId="099ABA35"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0FE64ABD"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566FBC25"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47F30581" w14:textId="5F3806F0" w:rsidR="00C059C8" w:rsidRDefault="00C059C8" w:rsidP="003D4594">
            <w:pPr>
              <w:pStyle w:val="af0"/>
              <w:spacing w:line="256" w:lineRule="auto"/>
              <w:ind w:firstLineChars="0" w:firstLine="0"/>
              <w:jc w:val="left"/>
              <w:rPr>
                <w:rFonts w:cs="Times New Roman"/>
                <w:sz w:val="22"/>
                <w:lang w:eastAsia="en-US"/>
              </w:rPr>
            </w:pPr>
            <w:r>
              <w:rPr>
                <w:rFonts w:cs="Times New Roman"/>
                <w:iCs/>
                <w:sz w:val="22"/>
                <w:lang w:eastAsia="en-US"/>
              </w:rPr>
              <w:t>А</w:t>
            </w:r>
            <w:r>
              <w:rPr>
                <w:rFonts w:cs="Times New Roman"/>
                <w:bCs/>
                <w:sz w:val="22"/>
                <w:lang w:eastAsia="en-US"/>
              </w:rPr>
              <w:t xml:space="preserve">ктуальный профессиональный </w:t>
            </w:r>
            <w:r>
              <w:rPr>
                <w:rFonts w:cs="Times New Roman"/>
                <w:sz w:val="22"/>
                <w:lang w:eastAsia="en-US"/>
              </w:rPr>
              <w:br/>
            </w:r>
            <w:r>
              <w:rPr>
                <w:rFonts w:cs="Times New Roman"/>
                <w:bCs/>
                <w:sz w:val="22"/>
                <w:lang w:eastAsia="en-US"/>
              </w:rPr>
              <w:t>и социальный контекст, в котором приходится работать и жить.</w:t>
            </w:r>
          </w:p>
        </w:tc>
        <w:tc>
          <w:tcPr>
            <w:tcW w:w="2977" w:type="dxa"/>
            <w:vMerge/>
            <w:tcBorders>
              <w:left w:val="single" w:sz="4" w:space="0" w:color="auto"/>
              <w:right w:val="single" w:sz="4" w:space="0" w:color="auto"/>
            </w:tcBorders>
            <w:vAlign w:val="center"/>
          </w:tcPr>
          <w:p w14:paraId="51270B64"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61ECD9E3"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118D58EC"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1791B9C0" w14:textId="22764B6D" w:rsidR="00C059C8" w:rsidRDefault="00C059C8" w:rsidP="00201DDE">
            <w:pPr>
              <w:pStyle w:val="af0"/>
              <w:spacing w:line="256" w:lineRule="auto"/>
              <w:ind w:firstLineChars="0" w:firstLine="0"/>
              <w:jc w:val="left"/>
              <w:rPr>
                <w:rFonts w:cs="Times New Roman"/>
                <w:iCs/>
                <w:sz w:val="22"/>
                <w:lang w:eastAsia="en-US"/>
              </w:rPr>
            </w:pPr>
            <w:r>
              <w:rPr>
                <w:rFonts w:cs="Times New Roman"/>
                <w:bCs/>
                <w:iCs/>
                <w:sz w:val="22"/>
                <w:lang w:eastAsia="en-US"/>
              </w:rPr>
              <w:lastRenderedPageBreak/>
              <w:t xml:space="preserve"> О</w:t>
            </w:r>
            <w:r>
              <w:rPr>
                <w:rFonts w:cs="Times New Roman"/>
                <w:bCs/>
                <w:sz w:val="22"/>
                <w:lang w:eastAsia="en-US"/>
              </w:rPr>
              <w:t xml:space="preserve">сновные источники информации </w:t>
            </w:r>
            <w:r>
              <w:rPr>
                <w:rFonts w:cs="Times New Roman"/>
                <w:sz w:val="22"/>
                <w:lang w:eastAsia="en-US"/>
              </w:rPr>
              <w:br/>
            </w:r>
            <w:r>
              <w:rPr>
                <w:rFonts w:cs="Times New Roman"/>
                <w:bCs/>
                <w:sz w:val="22"/>
                <w:lang w:eastAsia="en-US"/>
              </w:rPr>
              <w:t xml:space="preserve">и ресурсы для решения задач и проблем </w:t>
            </w:r>
            <w:r>
              <w:rPr>
                <w:rFonts w:cs="Times New Roman"/>
                <w:sz w:val="22"/>
                <w:lang w:eastAsia="en-US"/>
              </w:rPr>
              <w:br/>
            </w:r>
            <w:r>
              <w:rPr>
                <w:rFonts w:cs="Times New Roman"/>
                <w:bCs/>
                <w:sz w:val="22"/>
                <w:lang w:eastAsia="en-US"/>
              </w:rPr>
              <w:t>в профессиональном и/или социальном контексте</w:t>
            </w:r>
          </w:p>
        </w:tc>
        <w:tc>
          <w:tcPr>
            <w:tcW w:w="2977" w:type="dxa"/>
            <w:vMerge/>
            <w:tcBorders>
              <w:left w:val="single" w:sz="4" w:space="0" w:color="auto"/>
              <w:right w:val="single" w:sz="4" w:space="0" w:color="auto"/>
            </w:tcBorders>
            <w:vAlign w:val="center"/>
          </w:tcPr>
          <w:p w14:paraId="4C8FBA37"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40E7A40D"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0C87247F"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7699132C" w14:textId="4252F82A"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Номенклатура информационных источников, применяемых в профессиональной деятельности.</w:t>
            </w:r>
          </w:p>
        </w:tc>
        <w:tc>
          <w:tcPr>
            <w:tcW w:w="2977" w:type="dxa"/>
            <w:vMerge/>
            <w:tcBorders>
              <w:left w:val="single" w:sz="4" w:space="0" w:color="auto"/>
              <w:right w:val="single" w:sz="4" w:space="0" w:color="auto"/>
            </w:tcBorders>
            <w:vAlign w:val="center"/>
          </w:tcPr>
          <w:p w14:paraId="69817D16"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27A8A9CF"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56E0B283"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78FDBC0" w14:textId="118B1636" w:rsidR="00C059C8" w:rsidRDefault="00C059C8" w:rsidP="003D4594">
            <w:pPr>
              <w:pStyle w:val="af0"/>
              <w:spacing w:line="256" w:lineRule="auto"/>
              <w:ind w:firstLineChars="0" w:firstLine="0"/>
              <w:jc w:val="left"/>
              <w:rPr>
                <w:rFonts w:cs="Times New Roman"/>
                <w:iCs/>
                <w:sz w:val="22"/>
                <w:lang w:eastAsia="en-US"/>
              </w:rPr>
            </w:pPr>
            <w:r>
              <w:rPr>
                <w:rFonts w:cs="Times New Roman"/>
                <w:bCs/>
                <w:iCs/>
                <w:sz w:val="22"/>
                <w:lang w:eastAsia="en-US"/>
              </w:rPr>
              <w:t>Современная научная и профессиональная терминология.</w:t>
            </w:r>
          </w:p>
        </w:tc>
        <w:tc>
          <w:tcPr>
            <w:tcW w:w="2977" w:type="dxa"/>
            <w:vMerge/>
            <w:tcBorders>
              <w:left w:val="single" w:sz="4" w:space="0" w:color="auto"/>
              <w:right w:val="single" w:sz="4" w:space="0" w:color="auto"/>
            </w:tcBorders>
            <w:vAlign w:val="center"/>
          </w:tcPr>
          <w:p w14:paraId="24EE36C2"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61B77A6E"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3D3915D4"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052D42A8" w14:textId="7EBE5908" w:rsidR="00C059C8" w:rsidRDefault="00C059C8" w:rsidP="003D4594">
            <w:pPr>
              <w:pStyle w:val="af0"/>
              <w:spacing w:line="256" w:lineRule="auto"/>
              <w:ind w:firstLineChars="0" w:firstLine="0"/>
              <w:jc w:val="left"/>
              <w:rPr>
                <w:rFonts w:cs="Times New Roman"/>
                <w:bCs/>
                <w:iCs/>
                <w:sz w:val="22"/>
                <w:lang w:eastAsia="en-US"/>
              </w:rPr>
            </w:pPr>
            <w:r>
              <w:rPr>
                <w:rFonts w:cs="Times New Roman"/>
                <w:bCs/>
                <w:sz w:val="22"/>
                <w:lang w:eastAsia="en-US"/>
              </w:rPr>
              <w:t xml:space="preserve">Правила оформления документов </w:t>
            </w:r>
            <w:r>
              <w:rPr>
                <w:rFonts w:cs="Times New Roman"/>
                <w:sz w:val="22"/>
                <w:lang w:eastAsia="en-US"/>
              </w:rPr>
              <w:br/>
            </w:r>
            <w:r>
              <w:rPr>
                <w:rFonts w:cs="Times New Roman"/>
                <w:bCs/>
                <w:sz w:val="22"/>
                <w:lang w:eastAsia="en-US"/>
              </w:rPr>
              <w:t>и построения устных сообщений.</w:t>
            </w:r>
          </w:p>
        </w:tc>
        <w:tc>
          <w:tcPr>
            <w:tcW w:w="2977" w:type="dxa"/>
            <w:vMerge/>
            <w:tcBorders>
              <w:left w:val="single" w:sz="4" w:space="0" w:color="auto"/>
              <w:right w:val="single" w:sz="4" w:space="0" w:color="auto"/>
            </w:tcBorders>
            <w:vAlign w:val="center"/>
          </w:tcPr>
          <w:p w14:paraId="3462CC32"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4D407799"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6412A183"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52073969" w14:textId="65D5F99E" w:rsidR="00C059C8" w:rsidRDefault="00C059C8" w:rsidP="003D4594">
            <w:pPr>
              <w:pStyle w:val="af0"/>
              <w:spacing w:line="256" w:lineRule="auto"/>
              <w:ind w:firstLineChars="0" w:firstLine="0"/>
              <w:rPr>
                <w:rFonts w:cs="Times New Roman"/>
                <w:bCs/>
                <w:sz w:val="22"/>
                <w:lang w:eastAsia="en-US"/>
              </w:rPr>
            </w:pPr>
            <w:r>
              <w:rPr>
                <w:rFonts w:cs="Times New Roman"/>
                <w:iCs/>
                <w:sz w:val="22"/>
                <w:lang w:eastAsia="en-US"/>
              </w:rPr>
              <w:t>Правила построения простых и сложных предложений на профессиональные темы.</w:t>
            </w:r>
          </w:p>
        </w:tc>
        <w:tc>
          <w:tcPr>
            <w:tcW w:w="2977" w:type="dxa"/>
            <w:vMerge/>
            <w:tcBorders>
              <w:left w:val="single" w:sz="4" w:space="0" w:color="auto"/>
              <w:right w:val="single" w:sz="4" w:space="0" w:color="auto"/>
            </w:tcBorders>
            <w:vAlign w:val="center"/>
          </w:tcPr>
          <w:p w14:paraId="7A325159"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7767CC39"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24660F8F"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9CB13B4" w14:textId="6ED3DA17" w:rsidR="00C059C8" w:rsidRDefault="00C059C8" w:rsidP="003D4594">
            <w:pPr>
              <w:pStyle w:val="af0"/>
              <w:spacing w:line="256" w:lineRule="auto"/>
              <w:ind w:firstLineChars="0" w:firstLine="0"/>
              <w:rPr>
                <w:rFonts w:cs="Times New Roman"/>
                <w:iCs/>
                <w:sz w:val="22"/>
                <w:lang w:eastAsia="en-US"/>
              </w:rPr>
            </w:pPr>
            <w:r>
              <w:rPr>
                <w:rFonts w:cs="Times New Roman"/>
                <w:iCs/>
                <w:sz w:val="22"/>
                <w:lang w:eastAsia="en-US"/>
              </w:rPr>
              <w:t>Основные общеупотребительные глаголы (бытовая и профессиональная лексика).</w:t>
            </w:r>
          </w:p>
        </w:tc>
        <w:tc>
          <w:tcPr>
            <w:tcW w:w="2977" w:type="dxa"/>
            <w:vMerge/>
            <w:tcBorders>
              <w:left w:val="single" w:sz="4" w:space="0" w:color="auto"/>
              <w:right w:val="single" w:sz="4" w:space="0" w:color="auto"/>
            </w:tcBorders>
            <w:vAlign w:val="center"/>
          </w:tcPr>
          <w:p w14:paraId="3EBFB68F"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5BCB6171"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4990202E"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7A6F9CD0" w14:textId="66C37330" w:rsidR="00C059C8" w:rsidRDefault="00C059C8" w:rsidP="003D4594">
            <w:pPr>
              <w:pStyle w:val="af0"/>
              <w:spacing w:line="256" w:lineRule="auto"/>
              <w:ind w:firstLineChars="0" w:firstLine="0"/>
              <w:rPr>
                <w:rFonts w:cs="Times New Roman"/>
                <w:iCs/>
                <w:sz w:val="22"/>
                <w:lang w:eastAsia="en-US"/>
              </w:rPr>
            </w:pPr>
            <w:r>
              <w:rPr>
                <w:rFonts w:cs="Times New Roman"/>
                <w:iCs/>
                <w:sz w:val="22"/>
                <w:lang w:eastAsia="en-US"/>
              </w:rPr>
              <w:t>Лексический минимум, относящийся к описанию предметов, средств и процессов профессиональной деятельно.</w:t>
            </w:r>
          </w:p>
        </w:tc>
        <w:tc>
          <w:tcPr>
            <w:tcW w:w="2977" w:type="dxa"/>
            <w:vMerge/>
            <w:tcBorders>
              <w:left w:val="single" w:sz="4" w:space="0" w:color="auto"/>
              <w:right w:val="single" w:sz="4" w:space="0" w:color="auto"/>
            </w:tcBorders>
            <w:vAlign w:val="center"/>
          </w:tcPr>
          <w:p w14:paraId="26DFDCC9"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7525E35B"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6DA5CAF3"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92F63F2" w14:textId="168D9124"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Особенности произношения.</w:t>
            </w:r>
          </w:p>
        </w:tc>
        <w:tc>
          <w:tcPr>
            <w:tcW w:w="2977" w:type="dxa"/>
            <w:vMerge/>
            <w:tcBorders>
              <w:left w:val="single" w:sz="4" w:space="0" w:color="auto"/>
              <w:right w:val="single" w:sz="4" w:space="0" w:color="auto"/>
            </w:tcBorders>
            <w:vAlign w:val="center"/>
          </w:tcPr>
          <w:p w14:paraId="6A1A0F95"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04D4AAB6"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0F2F7E54"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0C67CD62" w14:textId="543BF105" w:rsidR="00C059C8" w:rsidRDefault="00C059C8" w:rsidP="00201DDE">
            <w:pPr>
              <w:pStyle w:val="af0"/>
              <w:spacing w:line="256" w:lineRule="auto"/>
              <w:ind w:firstLineChars="0" w:firstLine="0"/>
              <w:jc w:val="left"/>
              <w:rPr>
                <w:rFonts w:cs="Times New Roman"/>
                <w:iCs/>
                <w:sz w:val="22"/>
                <w:lang w:eastAsia="en-US"/>
              </w:rPr>
            </w:pPr>
            <w:r>
              <w:rPr>
                <w:rFonts w:cs="Times New Roman"/>
                <w:bCs/>
                <w:iCs/>
                <w:sz w:val="22"/>
                <w:lang w:eastAsia="en-US"/>
              </w:rPr>
              <w:t>П</w:t>
            </w:r>
            <w:r>
              <w:rPr>
                <w:rFonts w:cs="Times New Roman"/>
                <w:iCs/>
                <w:sz w:val="22"/>
                <w:lang w:eastAsia="en-US"/>
              </w:rPr>
              <w:t>равила чтения текстов профессиональной направленности.</w:t>
            </w:r>
          </w:p>
        </w:tc>
        <w:tc>
          <w:tcPr>
            <w:tcW w:w="2977" w:type="dxa"/>
            <w:vMerge/>
            <w:tcBorders>
              <w:left w:val="single" w:sz="4" w:space="0" w:color="auto"/>
              <w:right w:val="single" w:sz="4" w:space="0" w:color="auto"/>
            </w:tcBorders>
            <w:vAlign w:val="center"/>
          </w:tcPr>
          <w:p w14:paraId="053EDAE2"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575FBF01"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56DEC3BA"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C0E24BF" w14:textId="4D8069F9"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Правила построения простых и сложных предложений на профессиональные темы.</w:t>
            </w:r>
          </w:p>
        </w:tc>
        <w:tc>
          <w:tcPr>
            <w:tcW w:w="2977" w:type="dxa"/>
            <w:vMerge/>
            <w:tcBorders>
              <w:left w:val="single" w:sz="4" w:space="0" w:color="auto"/>
              <w:right w:val="single" w:sz="4" w:space="0" w:color="auto"/>
            </w:tcBorders>
            <w:vAlign w:val="center"/>
          </w:tcPr>
          <w:p w14:paraId="35A4911F"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05603505"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32FCFAF1"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B079847" w14:textId="24A075AF"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Основные общеупотребительные глаголы (бытовая и профессиональная лексика).</w:t>
            </w:r>
          </w:p>
        </w:tc>
        <w:tc>
          <w:tcPr>
            <w:tcW w:w="2977" w:type="dxa"/>
            <w:vMerge/>
            <w:tcBorders>
              <w:left w:val="single" w:sz="4" w:space="0" w:color="auto"/>
              <w:right w:val="single" w:sz="4" w:space="0" w:color="auto"/>
            </w:tcBorders>
            <w:vAlign w:val="center"/>
          </w:tcPr>
          <w:p w14:paraId="2D69B03D"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4A9AE2D6"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560D59F2"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E33C92B" w14:textId="7601DB96"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Лексический минимум, относящийся к описанию предметов, средств и процессов профессиональной деятельности; особенности произношения</w:t>
            </w:r>
          </w:p>
        </w:tc>
        <w:tc>
          <w:tcPr>
            <w:tcW w:w="2977" w:type="dxa"/>
            <w:vMerge/>
            <w:tcBorders>
              <w:left w:val="single" w:sz="4" w:space="0" w:color="auto"/>
              <w:right w:val="single" w:sz="4" w:space="0" w:color="auto"/>
            </w:tcBorders>
            <w:vAlign w:val="center"/>
          </w:tcPr>
          <w:p w14:paraId="13B93364"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right w:val="single" w:sz="4" w:space="0" w:color="auto"/>
            </w:tcBorders>
            <w:vAlign w:val="center"/>
          </w:tcPr>
          <w:p w14:paraId="42F542B8" w14:textId="77777777" w:rsidR="00C059C8" w:rsidRPr="007B54EB" w:rsidRDefault="00C059C8" w:rsidP="003D4594">
            <w:pPr>
              <w:spacing w:after="0" w:line="240" w:lineRule="auto"/>
              <w:rPr>
                <w:rFonts w:ascii="Times New Roman" w:eastAsia="MS Mincho" w:hAnsi="Times New Roman"/>
                <w:color w:val="auto"/>
                <w:position w:val="-1"/>
                <w:szCs w:val="22"/>
              </w:rPr>
            </w:pPr>
          </w:p>
        </w:tc>
      </w:tr>
      <w:tr w:rsidR="00C059C8" w:rsidRPr="007B54EB" w14:paraId="742687D6" w14:textId="77777777" w:rsidTr="003D459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59406F3B" w14:textId="2BE35BBD" w:rsidR="00C059C8" w:rsidRDefault="00C059C8" w:rsidP="003D4594">
            <w:pPr>
              <w:pStyle w:val="af0"/>
              <w:spacing w:line="256" w:lineRule="auto"/>
              <w:ind w:firstLineChars="0" w:firstLine="0"/>
              <w:jc w:val="left"/>
              <w:rPr>
                <w:rFonts w:cs="Times New Roman"/>
                <w:iCs/>
                <w:sz w:val="22"/>
                <w:lang w:eastAsia="en-US"/>
              </w:rPr>
            </w:pPr>
            <w:r>
              <w:rPr>
                <w:rFonts w:cs="Times New Roman"/>
                <w:iCs/>
                <w:sz w:val="22"/>
                <w:lang w:eastAsia="en-US"/>
              </w:rPr>
              <w:t>Правила чтения текстов профессиональной направленности.</w:t>
            </w:r>
          </w:p>
        </w:tc>
        <w:tc>
          <w:tcPr>
            <w:tcW w:w="2977" w:type="dxa"/>
            <w:vMerge/>
            <w:tcBorders>
              <w:left w:val="single" w:sz="4" w:space="0" w:color="auto"/>
              <w:bottom w:val="single" w:sz="4" w:space="0" w:color="auto"/>
              <w:right w:val="single" w:sz="4" w:space="0" w:color="auto"/>
            </w:tcBorders>
            <w:vAlign w:val="center"/>
          </w:tcPr>
          <w:p w14:paraId="17F80DDE" w14:textId="77777777" w:rsidR="00C059C8" w:rsidRPr="007B54EB" w:rsidRDefault="00C059C8" w:rsidP="003D4594">
            <w:pPr>
              <w:spacing w:after="0" w:line="240" w:lineRule="auto"/>
              <w:rPr>
                <w:rFonts w:ascii="Times New Roman" w:eastAsia="MS Mincho" w:hAnsi="Times New Roman"/>
                <w:color w:val="auto"/>
                <w:position w:val="-1"/>
                <w:szCs w:val="22"/>
                <w:lang w:eastAsia="en-US"/>
              </w:rPr>
            </w:pPr>
          </w:p>
        </w:tc>
        <w:tc>
          <w:tcPr>
            <w:tcW w:w="2807" w:type="dxa"/>
            <w:vMerge/>
            <w:tcBorders>
              <w:left w:val="single" w:sz="4" w:space="0" w:color="auto"/>
              <w:bottom w:val="single" w:sz="4" w:space="0" w:color="auto"/>
              <w:right w:val="single" w:sz="4" w:space="0" w:color="auto"/>
            </w:tcBorders>
            <w:vAlign w:val="center"/>
          </w:tcPr>
          <w:p w14:paraId="2238B28D" w14:textId="77777777" w:rsidR="00C059C8" w:rsidRPr="007B54EB" w:rsidRDefault="00C059C8" w:rsidP="003D4594">
            <w:pPr>
              <w:spacing w:after="0" w:line="240" w:lineRule="auto"/>
              <w:rPr>
                <w:rFonts w:ascii="Times New Roman" w:eastAsia="MS Mincho" w:hAnsi="Times New Roman"/>
                <w:color w:val="auto"/>
                <w:position w:val="-1"/>
                <w:szCs w:val="22"/>
              </w:rPr>
            </w:pPr>
          </w:p>
        </w:tc>
      </w:tr>
    </w:tbl>
    <w:p w14:paraId="05361AED" w14:textId="77777777" w:rsidR="00C059C8" w:rsidRDefault="00C059C8" w:rsidP="00C059C8">
      <w:pPr>
        <w:ind w:left="2" w:hanging="2"/>
        <w:jc w:val="center"/>
        <w:rPr>
          <w:rFonts w:ascii="Times New Roman" w:hAnsi="Times New Roman"/>
          <w:color w:val="auto"/>
          <w:position w:val="-1"/>
          <w:sz w:val="24"/>
          <w:szCs w:val="24"/>
        </w:rPr>
      </w:pPr>
      <w:r>
        <w:rPr>
          <w:rFonts w:ascii="Times New Roman" w:hAnsi="Times New Roman"/>
          <w:color w:val="auto"/>
          <w:position w:val="-1"/>
          <w:sz w:val="24"/>
          <w:szCs w:val="24"/>
        </w:rPr>
        <w:br w:type="page"/>
      </w:r>
    </w:p>
    <w:p w14:paraId="19D46137" w14:textId="38691A60" w:rsidR="00201DDE" w:rsidRPr="00814B24" w:rsidRDefault="00201DDE" w:rsidP="00201DDE">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r>
        <w:rPr>
          <w:rFonts w:ascii="Times New Roman" w:hAnsi="Times New Roman"/>
          <w:b/>
          <w:sz w:val="24"/>
          <w:szCs w:val="24"/>
        </w:rPr>
        <w:t>1</w:t>
      </w:r>
    </w:p>
    <w:p w14:paraId="03A22E16" w14:textId="77777777" w:rsidR="00201DDE" w:rsidRPr="004F7F67" w:rsidRDefault="00201DDE" w:rsidP="00201DDE">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FCEB0D2" w14:textId="77777777" w:rsidR="00201DDE" w:rsidRPr="00A81A95" w:rsidRDefault="00201DDE" w:rsidP="00201DDE">
      <w:pPr>
        <w:spacing w:after="0"/>
        <w:jc w:val="right"/>
        <w:rPr>
          <w:rFonts w:ascii="Times New Roman" w:hAnsi="Times New Roman"/>
          <w:sz w:val="24"/>
          <w:szCs w:val="24"/>
        </w:rPr>
      </w:pPr>
      <w:r>
        <w:rPr>
          <w:rFonts w:ascii="Times New Roman" w:hAnsi="Times New Roman"/>
          <w:sz w:val="24"/>
          <w:szCs w:val="24"/>
        </w:rPr>
        <w:t>36.02.01 Ветеринария</w:t>
      </w:r>
    </w:p>
    <w:p w14:paraId="3B70974E" w14:textId="77777777" w:rsidR="00C059C8" w:rsidRDefault="00C059C8" w:rsidP="00C059C8">
      <w:pPr>
        <w:jc w:val="center"/>
        <w:rPr>
          <w:rFonts w:ascii="Times New Roman" w:hAnsi="Times New Roman"/>
          <w:b/>
          <w:i/>
          <w:color w:val="auto"/>
        </w:rPr>
      </w:pPr>
    </w:p>
    <w:p w14:paraId="69696A91" w14:textId="77777777" w:rsidR="00C059C8" w:rsidRDefault="00C059C8" w:rsidP="00C059C8">
      <w:pPr>
        <w:jc w:val="center"/>
        <w:rPr>
          <w:rFonts w:ascii="Times New Roman" w:hAnsi="Times New Roman"/>
          <w:b/>
          <w:i/>
          <w:color w:val="auto"/>
        </w:rPr>
      </w:pPr>
    </w:p>
    <w:p w14:paraId="0C2A37B6" w14:textId="77777777" w:rsidR="00C059C8" w:rsidRDefault="00C059C8" w:rsidP="00C059C8">
      <w:pPr>
        <w:jc w:val="center"/>
        <w:rPr>
          <w:rFonts w:ascii="Times New Roman" w:hAnsi="Times New Roman"/>
          <w:b/>
          <w:i/>
          <w:color w:val="auto"/>
        </w:rPr>
      </w:pPr>
    </w:p>
    <w:p w14:paraId="4AA7FE55" w14:textId="77777777" w:rsidR="00C059C8" w:rsidRDefault="00C059C8" w:rsidP="00C059C8">
      <w:pPr>
        <w:jc w:val="center"/>
        <w:rPr>
          <w:rFonts w:ascii="Times New Roman" w:hAnsi="Times New Roman"/>
          <w:b/>
          <w:i/>
          <w:color w:val="auto"/>
        </w:rPr>
      </w:pPr>
    </w:p>
    <w:p w14:paraId="29D4EC14" w14:textId="77777777" w:rsidR="00C059C8" w:rsidRDefault="00C059C8" w:rsidP="00C059C8">
      <w:pPr>
        <w:jc w:val="center"/>
        <w:rPr>
          <w:rFonts w:ascii="Times New Roman" w:hAnsi="Times New Roman"/>
          <w:b/>
          <w:i/>
          <w:color w:val="auto"/>
        </w:rPr>
      </w:pPr>
    </w:p>
    <w:p w14:paraId="68719600" w14:textId="77777777" w:rsidR="00C059C8" w:rsidRDefault="00C059C8" w:rsidP="00C059C8">
      <w:pPr>
        <w:jc w:val="center"/>
        <w:rPr>
          <w:rFonts w:ascii="Times New Roman" w:hAnsi="Times New Roman"/>
          <w:b/>
          <w:i/>
          <w:color w:val="auto"/>
        </w:rPr>
      </w:pPr>
    </w:p>
    <w:p w14:paraId="68947CED" w14:textId="77777777" w:rsidR="00C059C8" w:rsidRDefault="00C059C8" w:rsidP="00C059C8">
      <w:pPr>
        <w:jc w:val="center"/>
        <w:rPr>
          <w:rFonts w:ascii="Times New Roman" w:hAnsi="Times New Roman"/>
          <w:b/>
          <w:i/>
          <w:color w:val="auto"/>
        </w:rPr>
      </w:pPr>
    </w:p>
    <w:p w14:paraId="238984C3" w14:textId="77777777" w:rsidR="00C059C8" w:rsidRDefault="00C059C8" w:rsidP="00C059C8">
      <w:pPr>
        <w:jc w:val="center"/>
        <w:rPr>
          <w:rFonts w:ascii="Times New Roman" w:hAnsi="Times New Roman"/>
          <w:b/>
          <w:i/>
          <w:color w:val="auto"/>
        </w:rPr>
      </w:pPr>
    </w:p>
    <w:p w14:paraId="6DB6FF8F" w14:textId="77777777" w:rsidR="00C059C8" w:rsidRDefault="00C059C8" w:rsidP="00C059C8">
      <w:pPr>
        <w:jc w:val="center"/>
        <w:rPr>
          <w:rFonts w:ascii="Times New Roman" w:hAnsi="Times New Roman"/>
          <w:b/>
          <w:i/>
          <w:color w:val="auto"/>
        </w:rPr>
      </w:pPr>
    </w:p>
    <w:p w14:paraId="2076FF2C" w14:textId="77777777" w:rsidR="00C059C8" w:rsidRDefault="00C059C8" w:rsidP="00C059C8">
      <w:pPr>
        <w:jc w:val="center"/>
        <w:rPr>
          <w:rFonts w:ascii="Times New Roman" w:hAnsi="Times New Roman"/>
          <w:b/>
          <w:i/>
          <w:color w:val="auto"/>
        </w:rPr>
      </w:pPr>
    </w:p>
    <w:p w14:paraId="1027F5F5" w14:textId="36C0D107" w:rsidR="00C059C8" w:rsidRDefault="00201DDE" w:rsidP="00C059C8">
      <w:pPr>
        <w:spacing w:after="0"/>
        <w:jc w:val="center"/>
        <w:rPr>
          <w:rFonts w:ascii="Times New Roman" w:hAnsi="Times New Roman"/>
          <w:b/>
          <w:color w:val="auto"/>
          <w:sz w:val="24"/>
          <w:szCs w:val="24"/>
        </w:rPr>
      </w:pPr>
      <w:r>
        <w:rPr>
          <w:rFonts w:ascii="Times New Roman" w:hAnsi="Times New Roman"/>
          <w:b/>
          <w:color w:val="auto"/>
          <w:sz w:val="24"/>
          <w:szCs w:val="24"/>
        </w:rPr>
        <w:t xml:space="preserve">ПРИМЕРНАЯ </w:t>
      </w:r>
      <w:r w:rsidR="00C059C8">
        <w:rPr>
          <w:rFonts w:ascii="Times New Roman" w:hAnsi="Times New Roman"/>
          <w:b/>
          <w:color w:val="auto"/>
          <w:sz w:val="24"/>
          <w:szCs w:val="24"/>
        </w:rPr>
        <w:t>РАБОЧАЯ ПРОГРАММА УЧЕБНОЙ ДИСЦИПЛИНЫ</w:t>
      </w:r>
    </w:p>
    <w:p w14:paraId="43C9E0E6" w14:textId="77777777" w:rsidR="00201DDE" w:rsidRDefault="00201DDE" w:rsidP="00C059C8">
      <w:pPr>
        <w:spacing w:after="0"/>
        <w:jc w:val="center"/>
        <w:rPr>
          <w:rFonts w:ascii="Times New Roman" w:hAnsi="Times New Roman"/>
          <w:b/>
          <w:i/>
          <w:color w:val="auto"/>
          <w:sz w:val="24"/>
          <w:szCs w:val="24"/>
          <w:u w:val="single"/>
        </w:rPr>
      </w:pPr>
    </w:p>
    <w:p w14:paraId="6813699B" w14:textId="77777777" w:rsidR="00C059C8" w:rsidRDefault="00C059C8" w:rsidP="00C059C8">
      <w:pPr>
        <w:spacing w:after="0"/>
        <w:jc w:val="center"/>
        <w:rPr>
          <w:rFonts w:ascii="Times New Roman" w:hAnsi="Times New Roman"/>
          <w:b/>
          <w:color w:val="auto"/>
          <w:sz w:val="24"/>
          <w:szCs w:val="24"/>
        </w:rPr>
      </w:pPr>
      <w:r>
        <w:rPr>
          <w:rFonts w:ascii="Times New Roman" w:hAnsi="Times New Roman"/>
          <w:b/>
          <w:color w:val="auto"/>
          <w:sz w:val="24"/>
          <w:szCs w:val="24"/>
        </w:rPr>
        <w:t>ОП.03 Основы микробиологии</w:t>
      </w:r>
    </w:p>
    <w:p w14:paraId="4BC74297" w14:textId="77777777" w:rsidR="00C059C8" w:rsidRDefault="00C059C8" w:rsidP="00C059C8">
      <w:pPr>
        <w:spacing w:after="0"/>
        <w:jc w:val="center"/>
        <w:rPr>
          <w:rFonts w:ascii="Times New Roman" w:hAnsi="Times New Roman"/>
          <w:b/>
          <w:iCs/>
          <w:color w:val="auto"/>
          <w:sz w:val="24"/>
          <w:szCs w:val="24"/>
        </w:rPr>
      </w:pPr>
    </w:p>
    <w:p w14:paraId="127397F0" w14:textId="77777777" w:rsidR="00C059C8" w:rsidRDefault="00C059C8" w:rsidP="00C059C8">
      <w:pPr>
        <w:jc w:val="center"/>
        <w:rPr>
          <w:rFonts w:ascii="Times New Roman" w:hAnsi="Times New Roman"/>
          <w:b/>
          <w:i/>
          <w:color w:val="auto"/>
        </w:rPr>
      </w:pPr>
    </w:p>
    <w:p w14:paraId="779882E3" w14:textId="77777777" w:rsidR="00C059C8" w:rsidRDefault="00C059C8" w:rsidP="00C059C8">
      <w:pPr>
        <w:rPr>
          <w:rFonts w:ascii="Times New Roman" w:hAnsi="Times New Roman"/>
          <w:b/>
          <w:i/>
          <w:color w:val="auto"/>
        </w:rPr>
      </w:pPr>
    </w:p>
    <w:p w14:paraId="30E24137" w14:textId="77777777" w:rsidR="00C059C8" w:rsidRDefault="00C059C8" w:rsidP="00C059C8">
      <w:pPr>
        <w:rPr>
          <w:rFonts w:ascii="Times New Roman" w:hAnsi="Times New Roman"/>
          <w:b/>
          <w:i/>
          <w:color w:val="auto"/>
        </w:rPr>
      </w:pPr>
    </w:p>
    <w:p w14:paraId="72ECB378" w14:textId="77777777" w:rsidR="00C059C8" w:rsidRDefault="00C059C8" w:rsidP="00C059C8">
      <w:pPr>
        <w:rPr>
          <w:rFonts w:ascii="Times New Roman" w:hAnsi="Times New Roman"/>
          <w:b/>
          <w:i/>
          <w:color w:val="auto"/>
        </w:rPr>
      </w:pPr>
    </w:p>
    <w:p w14:paraId="7DADF049" w14:textId="77777777" w:rsidR="00C059C8" w:rsidRDefault="00C059C8" w:rsidP="00C059C8">
      <w:pPr>
        <w:rPr>
          <w:rFonts w:ascii="Times New Roman" w:hAnsi="Times New Roman"/>
          <w:b/>
          <w:i/>
          <w:color w:val="auto"/>
        </w:rPr>
      </w:pPr>
    </w:p>
    <w:p w14:paraId="14E81DBA" w14:textId="77777777" w:rsidR="00C059C8" w:rsidRDefault="00C059C8" w:rsidP="00C059C8">
      <w:pPr>
        <w:rPr>
          <w:rFonts w:ascii="Times New Roman" w:hAnsi="Times New Roman"/>
          <w:b/>
          <w:i/>
          <w:color w:val="auto"/>
        </w:rPr>
      </w:pPr>
    </w:p>
    <w:p w14:paraId="27C93021" w14:textId="77777777" w:rsidR="00C059C8" w:rsidRDefault="00C059C8" w:rsidP="00C059C8">
      <w:pPr>
        <w:rPr>
          <w:rFonts w:ascii="Times New Roman" w:hAnsi="Times New Roman"/>
          <w:b/>
          <w:i/>
          <w:color w:val="auto"/>
        </w:rPr>
      </w:pPr>
    </w:p>
    <w:p w14:paraId="6C48275F" w14:textId="77777777" w:rsidR="00C059C8" w:rsidRDefault="00C059C8" w:rsidP="00C059C8">
      <w:pPr>
        <w:rPr>
          <w:rFonts w:ascii="Times New Roman" w:hAnsi="Times New Roman"/>
          <w:b/>
          <w:i/>
          <w:color w:val="auto"/>
        </w:rPr>
      </w:pPr>
    </w:p>
    <w:p w14:paraId="271B48FF" w14:textId="77777777" w:rsidR="00C059C8" w:rsidRDefault="00C059C8" w:rsidP="00C059C8">
      <w:pPr>
        <w:rPr>
          <w:rFonts w:ascii="Times New Roman" w:hAnsi="Times New Roman"/>
          <w:b/>
          <w:i/>
          <w:color w:val="auto"/>
        </w:rPr>
      </w:pPr>
    </w:p>
    <w:p w14:paraId="5CCC1E40" w14:textId="77777777" w:rsidR="00C059C8" w:rsidRDefault="00C059C8" w:rsidP="00C059C8">
      <w:pPr>
        <w:rPr>
          <w:rFonts w:ascii="Times New Roman" w:hAnsi="Times New Roman"/>
          <w:b/>
          <w:i/>
          <w:color w:val="auto"/>
        </w:rPr>
      </w:pPr>
    </w:p>
    <w:p w14:paraId="1DB15F42" w14:textId="77777777" w:rsidR="00C059C8" w:rsidRDefault="00C059C8" w:rsidP="00C059C8">
      <w:pPr>
        <w:rPr>
          <w:rFonts w:ascii="Times New Roman" w:hAnsi="Times New Roman"/>
          <w:b/>
          <w:i/>
          <w:color w:val="auto"/>
        </w:rPr>
      </w:pPr>
    </w:p>
    <w:p w14:paraId="38A030EE" w14:textId="77777777" w:rsidR="00C059C8" w:rsidRDefault="00C059C8" w:rsidP="00C059C8">
      <w:pPr>
        <w:rPr>
          <w:rFonts w:ascii="Times New Roman" w:hAnsi="Times New Roman"/>
          <w:b/>
          <w:i/>
          <w:color w:val="auto"/>
        </w:rPr>
      </w:pPr>
    </w:p>
    <w:p w14:paraId="7481FF03" w14:textId="77777777" w:rsidR="00C059C8" w:rsidRDefault="00C059C8" w:rsidP="00C059C8">
      <w:pPr>
        <w:rPr>
          <w:rFonts w:ascii="Times New Roman" w:hAnsi="Times New Roman"/>
          <w:b/>
          <w:i/>
          <w:color w:val="auto"/>
        </w:rPr>
      </w:pPr>
    </w:p>
    <w:p w14:paraId="3A210D27" w14:textId="77777777" w:rsidR="00C059C8" w:rsidRDefault="00C059C8" w:rsidP="00C059C8">
      <w:pPr>
        <w:rPr>
          <w:rFonts w:ascii="Times New Roman" w:hAnsi="Times New Roman"/>
          <w:b/>
          <w:i/>
          <w:color w:val="auto"/>
        </w:rPr>
      </w:pPr>
    </w:p>
    <w:p w14:paraId="72ADD5F8" w14:textId="77777777" w:rsidR="00C059C8" w:rsidRDefault="00FB4DFA" w:rsidP="00C059C8">
      <w:pPr>
        <w:spacing w:line="240" w:lineRule="auto"/>
        <w:jc w:val="center"/>
        <w:rPr>
          <w:rFonts w:ascii="Times New Roman" w:hAnsi="Times New Roman"/>
          <w:b/>
          <w:i/>
          <w:color w:val="auto"/>
          <w:sz w:val="24"/>
        </w:rPr>
      </w:pPr>
      <w:r>
        <w:rPr>
          <w:rFonts w:ascii="Times New Roman" w:hAnsi="Times New Roman"/>
          <w:b/>
          <w:color w:val="auto"/>
          <w:sz w:val="24"/>
        </w:rPr>
        <w:t>2023</w:t>
      </w:r>
      <w:r w:rsidR="00C059C8">
        <w:rPr>
          <w:rFonts w:ascii="Times New Roman" w:hAnsi="Times New Roman"/>
          <w:b/>
          <w:color w:val="auto"/>
          <w:sz w:val="24"/>
        </w:rPr>
        <w:t xml:space="preserve"> г.</w:t>
      </w:r>
      <w:r w:rsidR="00C059C8">
        <w:rPr>
          <w:rFonts w:ascii="Times New Roman" w:hAnsi="Times New Roman"/>
          <w:b/>
          <w:color w:val="auto"/>
        </w:rPr>
        <w:br w:type="page"/>
      </w:r>
      <w:r w:rsidR="00C059C8">
        <w:rPr>
          <w:rFonts w:ascii="Times New Roman" w:hAnsi="Times New Roman"/>
          <w:b/>
          <w:i/>
          <w:color w:val="auto"/>
          <w:sz w:val="24"/>
        </w:rPr>
        <w:lastRenderedPageBreak/>
        <w:t>СОДЕРЖАНИЕ</w:t>
      </w:r>
    </w:p>
    <w:p w14:paraId="11F67439" w14:textId="77777777" w:rsidR="00C059C8" w:rsidRDefault="00C059C8" w:rsidP="00C059C8">
      <w:pPr>
        <w:spacing w:line="240" w:lineRule="auto"/>
        <w:jc w:val="center"/>
        <w:rPr>
          <w:rFonts w:ascii="Times New Roman" w:hAnsi="Times New Roman"/>
          <w:b/>
          <w:i/>
          <w:color w:val="auto"/>
          <w:sz w:val="24"/>
        </w:rPr>
      </w:pPr>
    </w:p>
    <w:tbl>
      <w:tblPr>
        <w:tblW w:w="0" w:type="auto"/>
        <w:tblLook w:val="04A0" w:firstRow="1" w:lastRow="0" w:firstColumn="1" w:lastColumn="0" w:noHBand="0" w:noVBand="1"/>
      </w:tblPr>
      <w:tblGrid>
        <w:gridCol w:w="8395"/>
        <w:gridCol w:w="960"/>
      </w:tblGrid>
      <w:tr w:rsidR="00C059C8" w:rsidRPr="00205A0C" w14:paraId="22EB3F86" w14:textId="77777777" w:rsidTr="003D4594">
        <w:tc>
          <w:tcPr>
            <w:tcW w:w="8472" w:type="dxa"/>
            <w:hideMark/>
          </w:tcPr>
          <w:p w14:paraId="36D55C30" w14:textId="77777777" w:rsidR="00C059C8" w:rsidRPr="00205A0C" w:rsidRDefault="00C059C8" w:rsidP="00F6611C">
            <w:pPr>
              <w:numPr>
                <w:ilvl w:val="0"/>
                <w:numId w:val="44"/>
              </w:numPr>
              <w:rPr>
                <w:rFonts w:ascii="Times New Roman" w:hAnsi="Times New Roman"/>
                <w:b/>
                <w:color w:val="auto"/>
                <w:sz w:val="24"/>
                <w:lang w:eastAsia="en-US"/>
              </w:rPr>
            </w:pPr>
            <w:r w:rsidRPr="00205A0C">
              <w:rPr>
                <w:rFonts w:ascii="Times New Roman" w:hAnsi="Times New Roman"/>
                <w:b/>
                <w:color w:val="auto"/>
                <w:sz w:val="24"/>
                <w:lang w:eastAsia="en-US"/>
              </w:rPr>
              <w:t>ОБЩАЯ ХАРАКТЕРИСТИКА РАБОЧЕЙ ПРОГРАММЫ УЧЕБНОЙ ДИСЦИПЛИНЫ</w:t>
            </w:r>
          </w:p>
        </w:tc>
        <w:tc>
          <w:tcPr>
            <w:tcW w:w="971" w:type="dxa"/>
          </w:tcPr>
          <w:p w14:paraId="323E8118" w14:textId="77777777" w:rsidR="00C059C8" w:rsidRPr="00205A0C" w:rsidRDefault="00C059C8" w:rsidP="003D4594">
            <w:pPr>
              <w:rPr>
                <w:rFonts w:ascii="Times New Roman" w:hAnsi="Times New Roman"/>
                <w:bCs/>
                <w:color w:val="auto"/>
                <w:sz w:val="24"/>
                <w:lang w:eastAsia="en-US"/>
              </w:rPr>
            </w:pPr>
          </w:p>
        </w:tc>
      </w:tr>
      <w:tr w:rsidR="00C059C8" w:rsidRPr="00205A0C" w14:paraId="5FFF7600" w14:textId="77777777" w:rsidTr="003D4594">
        <w:tc>
          <w:tcPr>
            <w:tcW w:w="8472" w:type="dxa"/>
            <w:hideMark/>
          </w:tcPr>
          <w:p w14:paraId="35F0CE4C" w14:textId="77777777" w:rsidR="00C059C8" w:rsidRPr="00205A0C" w:rsidRDefault="00C059C8" w:rsidP="00F6611C">
            <w:pPr>
              <w:numPr>
                <w:ilvl w:val="0"/>
                <w:numId w:val="44"/>
              </w:numPr>
              <w:rPr>
                <w:rFonts w:ascii="Times New Roman" w:hAnsi="Times New Roman"/>
                <w:b/>
                <w:color w:val="auto"/>
                <w:sz w:val="24"/>
                <w:lang w:eastAsia="en-US"/>
              </w:rPr>
            </w:pPr>
            <w:r w:rsidRPr="00205A0C">
              <w:rPr>
                <w:rFonts w:ascii="Times New Roman" w:hAnsi="Times New Roman"/>
                <w:b/>
                <w:color w:val="auto"/>
                <w:sz w:val="24"/>
                <w:lang w:eastAsia="en-US"/>
              </w:rPr>
              <w:t>СТРУКТУРА И СОДЕРЖАНИЕ УЧЕБНОЙ ДИСЦИПЛИНЫ</w:t>
            </w:r>
          </w:p>
        </w:tc>
        <w:tc>
          <w:tcPr>
            <w:tcW w:w="971" w:type="dxa"/>
          </w:tcPr>
          <w:p w14:paraId="7227128C" w14:textId="77777777" w:rsidR="00C059C8" w:rsidRPr="00205A0C" w:rsidRDefault="00C059C8" w:rsidP="003D4594">
            <w:pPr>
              <w:ind w:left="644"/>
              <w:rPr>
                <w:rFonts w:ascii="Times New Roman" w:hAnsi="Times New Roman"/>
                <w:bCs/>
                <w:color w:val="auto"/>
                <w:sz w:val="24"/>
                <w:lang w:eastAsia="en-US"/>
              </w:rPr>
            </w:pPr>
          </w:p>
        </w:tc>
      </w:tr>
      <w:tr w:rsidR="00C059C8" w:rsidRPr="00205A0C" w14:paraId="07F12FF1" w14:textId="77777777" w:rsidTr="003D4594">
        <w:tc>
          <w:tcPr>
            <w:tcW w:w="8472" w:type="dxa"/>
            <w:hideMark/>
          </w:tcPr>
          <w:p w14:paraId="665EC2A0" w14:textId="77777777" w:rsidR="00C059C8" w:rsidRPr="00205A0C" w:rsidRDefault="00C059C8" w:rsidP="00F6611C">
            <w:pPr>
              <w:numPr>
                <w:ilvl w:val="0"/>
                <w:numId w:val="44"/>
              </w:numPr>
              <w:rPr>
                <w:rFonts w:ascii="Times New Roman" w:hAnsi="Times New Roman"/>
                <w:b/>
                <w:color w:val="auto"/>
                <w:sz w:val="24"/>
                <w:lang w:eastAsia="en-US"/>
              </w:rPr>
            </w:pPr>
            <w:r w:rsidRPr="00205A0C">
              <w:rPr>
                <w:rFonts w:ascii="Times New Roman" w:hAnsi="Times New Roman"/>
                <w:b/>
                <w:color w:val="auto"/>
                <w:sz w:val="24"/>
                <w:lang w:eastAsia="en-US"/>
              </w:rPr>
              <w:t>УСЛОВИЯ РЕАЛИЗАЦИИ УЧЕБНОЙ ДИСЦИПЛИНЫ</w:t>
            </w:r>
          </w:p>
        </w:tc>
        <w:tc>
          <w:tcPr>
            <w:tcW w:w="971" w:type="dxa"/>
          </w:tcPr>
          <w:p w14:paraId="5C5D7227" w14:textId="77777777" w:rsidR="00C059C8" w:rsidRPr="00205A0C" w:rsidRDefault="00C059C8" w:rsidP="003D4594">
            <w:pPr>
              <w:ind w:left="644"/>
              <w:rPr>
                <w:rFonts w:ascii="Times New Roman" w:hAnsi="Times New Roman"/>
                <w:bCs/>
                <w:color w:val="auto"/>
                <w:sz w:val="24"/>
                <w:lang w:eastAsia="en-US"/>
              </w:rPr>
            </w:pPr>
          </w:p>
        </w:tc>
      </w:tr>
      <w:tr w:rsidR="00C059C8" w:rsidRPr="00205A0C" w14:paraId="76B5AD92" w14:textId="77777777" w:rsidTr="003D4594">
        <w:tc>
          <w:tcPr>
            <w:tcW w:w="8472" w:type="dxa"/>
            <w:hideMark/>
          </w:tcPr>
          <w:p w14:paraId="4AC8E7FF" w14:textId="77777777" w:rsidR="00C059C8" w:rsidRPr="00205A0C" w:rsidRDefault="00C059C8" w:rsidP="00F6611C">
            <w:pPr>
              <w:numPr>
                <w:ilvl w:val="0"/>
                <w:numId w:val="44"/>
              </w:numPr>
              <w:rPr>
                <w:rFonts w:ascii="Times New Roman" w:hAnsi="Times New Roman"/>
                <w:b/>
                <w:color w:val="auto"/>
                <w:sz w:val="24"/>
                <w:lang w:eastAsia="en-US"/>
              </w:rPr>
            </w:pPr>
            <w:r w:rsidRPr="00205A0C">
              <w:rPr>
                <w:rFonts w:ascii="Times New Roman" w:hAnsi="Times New Roman"/>
                <w:b/>
                <w:color w:val="auto"/>
                <w:sz w:val="24"/>
                <w:lang w:eastAsia="en-US"/>
              </w:rPr>
              <w:t>КОНТРОЛЬ И ОЦЕНКА РЕЗУЛЬТАТОВ ОСВОЕНИЯ УЧЕБНОЙ ДИСЦИПЛИНЫ</w:t>
            </w:r>
          </w:p>
        </w:tc>
        <w:tc>
          <w:tcPr>
            <w:tcW w:w="971" w:type="dxa"/>
          </w:tcPr>
          <w:p w14:paraId="18790B5D" w14:textId="77777777" w:rsidR="00C059C8" w:rsidRPr="00205A0C" w:rsidRDefault="00C059C8" w:rsidP="003D4594">
            <w:pPr>
              <w:rPr>
                <w:rFonts w:ascii="Times New Roman" w:hAnsi="Times New Roman"/>
                <w:bCs/>
                <w:color w:val="auto"/>
                <w:sz w:val="24"/>
                <w:lang w:eastAsia="en-US"/>
              </w:rPr>
            </w:pPr>
          </w:p>
        </w:tc>
      </w:tr>
    </w:tbl>
    <w:p w14:paraId="32D0C27C" w14:textId="77777777" w:rsidR="00C059C8" w:rsidRDefault="00C059C8" w:rsidP="00F6611C">
      <w:pPr>
        <w:numPr>
          <w:ilvl w:val="0"/>
          <w:numId w:val="45"/>
        </w:numPr>
        <w:spacing w:after="0"/>
        <w:jc w:val="center"/>
        <w:rPr>
          <w:rFonts w:ascii="Times New Roman" w:hAnsi="Times New Roman"/>
          <w:b/>
          <w:color w:val="auto"/>
          <w:sz w:val="24"/>
        </w:rPr>
      </w:pPr>
      <w:r>
        <w:rPr>
          <w:rFonts w:ascii="Times New Roman" w:hAnsi="Times New Roman"/>
          <w:b/>
          <w:i/>
          <w:color w:val="auto"/>
          <w:u w:val="single"/>
        </w:rPr>
        <w:br w:type="page"/>
      </w:r>
      <w:r>
        <w:rPr>
          <w:rFonts w:ascii="Times New Roman" w:hAnsi="Times New Roman"/>
          <w:b/>
          <w:color w:val="auto"/>
          <w:sz w:val="24"/>
        </w:rPr>
        <w:lastRenderedPageBreak/>
        <w:t>ОБЩАЯ ХАРАКТЕРИСТИКА РАБОЧЕЙ ПРОГРАММЫ УЧЕБНОЙ ДИСЦИПЛИНЫ</w:t>
      </w:r>
    </w:p>
    <w:p w14:paraId="0DC1E00C" w14:textId="5BF0043A" w:rsidR="00C059C8" w:rsidRDefault="006C78B9" w:rsidP="00C059C8">
      <w:pPr>
        <w:spacing w:after="0" w:line="240" w:lineRule="auto"/>
        <w:ind w:left="720"/>
        <w:jc w:val="center"/>
        <w:rPr>
          <w:rFonts w:ascii="Times New Roman" w:hAnsi="Times New Roman"/>
          <w:b/>
          <w:color w:val="auto"/>
          <w:sz w:val="24"/>
        </w:rPr>
      </w:pPr>
      <w:r>
        <w:rPr>
          <w:rFonts w:ascii="Times New Roman" w:hAnsi="Times New Roman"/>
          <w:b/>
          <w:color w:val="auto"/>
          <w:sz w:val="24"/>
        </w:rPr>
        <w:t>«</w:t>
      </w:r>
      <w:r w:rsidR="00C059C8">
        <w:rPr>
          <w:rFonts w:ascii="Times New Roman" w:hAnsi="Times New Roman"/>
          <w:b/>
          <w:color w:val="auto"/>
          <w:sz w:val="24"/>
        </w:rPr>
        <w:t>ОП.03 Основы микробиологии</w:t>
      </w:r>
      <w:r>
        <w:rPr>
          <w:rFonts w:ascii="Times New Roman" w:hAnsi="Times New Roman"/>
          <w:b/>
          <w:color w:val="auto"/>
          <w:sz w:val="24"/>
        </w:rPr>
        <w:t>»</w:t>
      </w:r>
    </w:p>
    <w:p w14:paraId="61BCED65" w14:textId="77777777" w:rsidR="00C059C8"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rPr>
      </w:pPr>
    </w:p>
    <w:p w14:paraId="27EC2F02" w14:textId="77777777" w:rsidR="00C059C8" w:rsidRPr="00220E08"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220E08">
        <w:rPr>
          <w:rFonts w:ascii="Times New Roman" w:hAnsi="Times New Roman"/>
          <w:b/>
          <w:color w:val="auto"/>
          <w:sz w:val="24"/>
          <w:szCs w:val="24"/>
        </w:rPr>
        <w:t xml:space="preserve">1.1. Место дисциплины в структуре основной образовательной программы: </w:t>
      </w:r>
    </w:p>
    <w:p w14:paraId="2AD4281C" w14:textId="053BB3DC" w:rsidR="00C059C8" w:rsidRPr="00220E08" w:rsidRDefault="00C059C8" w:rsidP="00C059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220E08">
        <w:rPr>
          <w:rFonts w:ascii="Times New Roman" w:hAnsi="Times New Roman"/>
          <w:color w:val="auto"/>
          <w:sz w:val="24"/>
          <w:szCs w:val="24"/>
        </w:rPr>
        <w:t xml:space="preserve">Учебная дисциплина ОП.03 Основы микробиологии является обязательной частью обязательного профессионального блока </w:t>
      </w:r>
      <w:r w:rsidR="006C78B9">
        <w:rPr>
          <w:rFonts w:ascii="Times New Roman" w:hAnsi="Times New Roman"/>
          <w:color w:val="auto"/>
          <w:sz w:val="24"/>
          <w:szCs w:val="24"/>
        </w:rPr>
        <w:t>ПОП-П</w:t>
      </w:r>
      <w:r w:rsidRPr="00220E08">
        <w:rPr>
          <w:rFonts w:ascii="Times New Roman" w:hAnsi="Times New Roman"/>
          <w:color w:val="auto"/>
          <w:sz w:val="24"/>
          <w:szCs w:val="24"/>
        </w:rPr>
        <w:t xml:space="preserve"> в соответствии с ФГОС СПО по специальности 36.02.01 Ветеринария.</w:t>
      </w:r>
    </w:p>
    <w:p w14:paraId="28137F7B" w14:textId="56023077" w:rsidR="00C059C8" w:rsidRPr="00220E08" w:rsidRDefault="00C059C8" w:rsidP="00C059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220E08">
        <w:rPr>
          <w:rFonts w:ascii="Times New Roman" w:hAnsi="Times New Roman"/>
          <w:color w:val="auto"/>
          <w:sz w:val="24"/>
          <w:szCs w:val="24"/>
        </w:rPr>
        <w:t>Особое значение дисциплина имеет при формировании и развитии ОК 01,</w:t>
      </w:r>
      <w:r w:rsidR="006C78B9">
        <w:rPr>
          <w:rFonts w:ascii="Times New Roman" w:hAnsi="Times New Roman"/>
          <w:color w:val="auto"/>
          <w:sz w:val="24"/>
          <w:szCs w:val="24"/>
        </w:rPr>
        <w:t xml:space="preserve"> </w:t>
      </w:r>
      <w:r w:rsidRPr="00220E08">
        <w:rPr>
          <w:rFonts w:ascii="Times New Roman" w:hAnsi="Times New Roman"/>
          <w:color w:val="auto"/>
          <w:sz w:val="24"/>
          <w:szCs w:val="24"/>
        </w:rPr>
        <w:t>ОК 07</w:t>
      </w:r>
    </w:p>
    <w:p w14:paraId="0F0E6C33" w14:textId="77777777" w:rsidR="00C059C8"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rPr>
      </w:pPr>
    </w:p>
    <w:p w14:paraId="3759A430" w14:textId="77777777" w:rsidR="00C059C8" w:rsidRDefault="00C059C8" w:rsidP="00C059C8">
      <w:pPr>
        <w:spacing w:after="0"/>
        <w:ind w:firstLine="709"/>
        <w:rPr>
          <w:rFonts w:ascii="Times New Roman" w:hAnsi="Times New Roman"/>
          <w:b/>
          <w:color w:val="auto"/>
          <w:sz w:val="24"/>
        </w:rPr>
      </w:pPr>
      <w:r>
        <w:rPr>
          <w:rFonts w:ascii="Times New Roman" w:hAnsi="Times New Roman"/>
          <w:b/>
          <w:color w:val="auto"/>
          <w:sz w:val="24"/>
        </w:rPr>
        <w:t>1.2. Цель и планируемые результаты освоения дисциплины:</w:t>
      </w:r>
    </w:p>
    <w:p w14:paraId="04FCA01B" w14:textId="77777777" w:rsidR="00C059C8" w:rsidRDefault="00C059C8" w:rsidP="00C059C8">
      <w:pPr>
        <w:spacing w:after="0" w:line="240" w:lineRule="auto"/>
        <w:ind w:firstLine="709"/>
        <w:jc w:val="both"/>
        <w:rPr>
          <w:rFonts w:ascii="Times New Roman" w:hAnsi="Times New Roman"/>
          <w:color w:val="auto"/>
          <w:sz w:val="24"/>
        </w:rPr>
      </w:pPr>
      <w:r>
        <w:rPr>
          <w:rFonts w:ascii="Times New Roman" w:hAnsi="Times New Roman"/>
          <w:color w:val="auto"/>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1417"/>
        <w:gridCol w:w="2552"/>
        <w:gridCol w:w="1618"/>
        <w:gridCol w:w="2345"/>
      </w:tblGrid>
      <w:tr w:rsidR="00C059C8" w14:paraId="73FC9562" w14:textId="77777777" w:rsidTr="006C78B9">
        <w:trPr>
          <w:trHeight w:val="649"/>
        </w:trPr>
        <w:tc>
          <w:tcPr>
            <w:tcW w:w="1413" w:type="dxa"/>
            <w:tcBorders>
              <w:top w:val="single" w:sz="4" w:space="0" w:color="000000"/>
              <w:left w:val="single" w:sz="4" w:space="0" w:color="000000"/>
              <w:bottom w:val="single" w:sz="4" w:space="0" w:color="000000"/>
              <w:right w:val="single" w:sz="4" w:space="0" w:color="000000"/>
            </w:tcBorders>
            <w:hideMark/>
          </w:tcPr>
          <w:p w14:paraId="6A96D70A"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 xml:space="preserve">Код </w:t>
            </w:r>
          </w:p>
          <w:p w14:paraId="37C4936B"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ПК, ОК</w:t>
            </w:r>
          </w:p>
        </w:tc>
        <w:tc>
          <w:tcPr>
            <w:tcW w:w="1417" w:type="dxa"/>
            <w:tcBorders>
              <w:top w:val="single" w:sz="4" w:space="0" w:color="000000"/>
              <w:left w:val="single" w:sz="4" w:space="0" w:color="000000"/>
              <w:bottom w:val="single" w:sz="4" w:space="0" w:color="000000"/>
              <w:right w:val="single" w:sz="4" w:space="0" w:color="000000"/>
            </w:tcBorders>
          </w:tcPr>
          <w:p w14:paraId="0B584239"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Код умений</w:t>
            </w:r>
          </w:p>
        </w:tc>
        <w:tc>
          <w:tcPr>
            <w:tcW w:w="2552" w:type="dxa"/>
            <w:tcBorders>
              <w:top w:val="single" w:sz="4" w:space="0" w:color="000000"/>
              <w:left w:val="single" w:sz="4" w:space="0" w:color="000000"/>
              <w:bottom w:val="single" w:sz="4" w:space="0" w:color="000000"/>
              <w:right w:val="single" w:sz="4" w:space="0" w:color="000000"/>
            </w:tcBorders>
            <w:hideMark/>
          </w:tcPr>
          <w:p w14:paraId="53F129B9"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Умения</w:t>
            </w:r>
          </w:p>
        </w:tc>
        <w:tc>
          <w:tcPr>
            <w:tcW w:w="1618" w:type="dxa"/>
            <w:tcBorders>
              <w:top w:val="single" w:sz="4" w:space="0" w:color="000000"/>
              <w:left w:val="single" w:sz="4" w:space="0" w:color="000000"/>
              <w:bottom w:val="single" w:sz="4" w:space="0" w:color="000000"/>
              <w:right w:val="single" w:sz="4" w:space="0" w:color="000000"/>
            </w:tcBorders>
          </w:tcPr>
          <w:p w14:paraId="65DA6DB4"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Код знаний</w:t>
            </w:r>
          </w:p>
        </w:tc>
        <w:tc>
          <w:tcPr>
            <w:tcW w:w="2345" w:type="dxa"/>
            <w:tcBorders>
              <w:top w:val="single" w:sz="4" w:space="0" w:color="000000"/>
              <w:left w:val="single" w:sz="4" w:space="0" w:color="000000"/>
              <w:bottom w:val="single" w:sz="4" w:space="0" w:color="000000"/>
              <w:right w:val="single" w:sz="4" w:space="0" w:color="000000"/>
            </w:tcBorders>
            <w:hideMark/>
          </w:tcPr>
          <w:p w14:paraId="07AF87E2" w14:textId="77777777" w:rsidR="00C059C8" w:rsidRDefault="00C059C8" w:rsidP="003D4594">
            <w:pPr>
              <w:spacing w:after="0" w:line="240" w:lineRule="auto"/>
              <w:jc w:val="center"/>
              <w:rPr>
                <w:rFonts w:ascii="Times New Roman" w:hAnsi="Times New Roman"/>
                <w:color w:val="auto"/>
                <w:sz w:val="24"/>
                <w:lang w:eastAsia="en-US"/>
              </w:rPr>
            </w:pPr>
            <w:r>
              <w:rPr>
                <w:rFonts w:ascii="Times New Roman" w:hAnsi="Times New Roman"/>
                <w:color w:val="auto"/>
                <w:sz w:val="24"/>
                <w:lang w:eastAsia="en-US"/>
              </w:rPr>
              <w:t>Знания</w:t>
            </w:r>
          </w:p>
        </w:tc>
      </w:tr>
      <w:tr w:rsidR="00C059C8" w14:paraId="4BE933DF" w14:textId="77777777" w:rsidTr="006C78B9">
        <w:trPr>
          <w:trHeight w:val="212"/>
        </w:trPr>
        <w:tc>
          <w:tcPr>
            <w:tcW w:w="1413" w:type="dxa"/>
            <w:vMerge w:val="restart"/>
            <w:tcBorders>
              <w:top w:val="single" w:sz="4" w:space="0" w:color="000000"/>
              <w:left w:val="single" w:sz="4" w:space="0" w:color="000000"/>
              <w:right w:val="single" w:sz="4" w:space="0" w:color="000000"/>
            </w:tcBorders>
          </w:tcPr>
          <w:p w14:paraId="6ACB6D4B" w14:textId="5C3CB7CD" w:rsidR="00C059C8" w:rsidRDefault="00C059C8" w:rsidP="003D4594">
            <w:pPr>
              <w:spacing w:after="0" w:line="240" w:lineRule="auto"/>
              <w:rPr>
                <w:rFonts w:ascii="Times New Roman" w:hAnsi="Times New Roman"/>
                <w:color w:val="auto"/>
                <w:lang w:eastAsia="en-US"/>
              </w:rPr>
            </w:pPr>
            <w:r>
              <w:rPr>
                <w:rFonts w:ascii="Times New Roman" w:hAnsi="Times New Roman"/>
                <w:color w:val="auto"/>
                <w:lang w:eastAsia="en-US"/>
              </w:rPr>
              <w:t xml:space="preserve">ОК </w:t>
            </w:r>
            <w:r w:rsidR="006C78B9">
              <w:rPr>
                <w:rFonts w:ascii="Times New Roman" w:hAnsi="Times New Roman"/>
                <w:color w:val="auto"/>
                <w:lang w:eastAsia="en-US"/>
              </w:rPr>
              <w:t>0</w:t>
            </w:r>
            <w:r>
              <w:rPr>
                <w:rFonts w:ascii="Times New Roman" w:hAnsi="Times New Roman"/>
                <w:color w:val="auto"/>
                <w:lang w:eastAsia="en-US"/>
              </w:rPr>
              <w:t xml:space="preserve">1 </w:t>
            </w:r>
          </w:p>
        </w:tc>
        <w:tc>
          <w:tcPr>
            <w:tcW w:w="1417" w:type="dxa"/>
            <w:tcBorders>
              <w:top w:val="single" w:sz="4" w:space="0" w:color="000000"/>
              <w:left w:val="single" w:sz="4" w:space="0" w:color="000000"/>
              <w:bottom w:val="single" w:sz="4" w:space="0" w:color="000000"/>
              <w:right w:val="single" w:sz="4" w:space="0" w:color="000000"/>
            </w:tcBorders>
          </w:tcPr>
          <w:p w14:paraId="192CC5D1" w14:textId="5641F82B"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65ADA83C"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 xml:space="preserve">-распознавать задачу и/или проблему </w:t>
            </w:r>
            <w:r>
              <w:rPr>
                <w:rFonts w:ascii="Times New Roman" w:hAnsi="Times New Roman"/>
                <w:color w:val="auto"/>
                <w:lang w:eastAsia="en-US"/>
              </w:rPr>
              <w:br/>
              <w:t>в профессиональном и/или социальном контексте;</w:t>
            </w:r>
          </w:p>
        </w:tc>
        <w:tc>
          <w:tcPr>
            <w:tcW w:w="1618" w:type="dxa"/>
            <w:tcBorders>
              <w:top w:val="single" w:sz="4" w:space="0" w:color="000000"/>
              <w:left w:val="single" w:sz="4" w:space="0" w:color="000000"/>
              <w:bottom w:val="single" w:sz="4" w:space="0" w:color="000000"/>
              <w:right w:val="single" w:sz="4" w:space="0" w:color="000000"/>
            </w:tcBorders>
          </w:tcPr>
          <w:p w14:paraId="521BE04F" w14:textId="4C6B0F37"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127920BA" w14:textId="77777777" w:rsidR="00C059C8" w:rsidRDefault="00C059C8" w:rsidP="003D4594">
            <w:pPr>
              <w:spacing w:after="0" w:line="240" w:lineRule="auto"/>
              <w:rPr>
                <w:rFonts w:ascii="Times New Roman" w:hAnsi="Times New Roman"/>
                <w:color w:val="auto"/>
                <w:lang w:eastAsia="en-US"/>
              </w:rPr>
            </w:pPr>
            <w:r>
              <w:rPr>
                <w:rFonts w:ascii="Times New Roman" w:hAnsi="Times New Roman"/>
                <w:b/>
                <w:color w:val="auto"/>
                <w:lang w:eastAsia="en-US"/>
              </w:rPr>
              <w:t xml:space="preserve">- </w:t>
            </w:r>
            <w:r>
              <w:rPr>
                <w:rFonts w:ascii="Times New Roman" w:hAnsi="Times New Roman"/>
                <w:color w:val="auto"/>
                <w:lang w:eastAsia="en-US"/>
              </w:rPr>
              <w:t xml:space="preserve">актуальный профессиональный </w:t>
            </w:r>
            <w:r>
              <w:rPr>
                <w:rFonts w:ascii="Times New Roman" w:hAnsi="Times New Roman"/>
                <w:color w:val="auto"/>
                <w:lang w:eastAsia="en-US"/>
              </w:rPr>
              <w:br/>
              <w:t xml:space="preserve">и социальный контекст, в котором приходится работать и жить; </w:t>
            </w:r>
          </w:p>
        </w:tc>
      </w:tr>
      <w:tr w:rsidR="00C059C8" w14:paraId="6E33061D" w14:textId="77777777" w:rsidTr="006C78B9">
        <w:trPr>
          <w:trHeight w:val="212"/>
        </w:trPr>
        <w:tc>
          <w:tcPr>
            <w:tcW w:w="1413" w:type="dxa"/>
            <w:vMerge/>
            <w:tcBorders>
              <w:left w:val="single" w:sz="4" w:space="0" w:color="000000"/>
              <w:right w:val="single" w:sz="4" w:space="0" w:color="000000"/>
            </w:tcBorders>
          </w:tcPr>
          <w:p w14:paraId="4C77C39C"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29980A18" w14:textId="3BDA676F"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48C80D11"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анализировать задачу и/или проблему и выделять её составные части</w:t>
            </w:r>
          </w:p>
        </w:tc>
        <w:tc>
          <w:tcPr>
            <w:tcW w:w="1618" w:type="dxa"/>
            <w:tcBorders>
              <w:top w:val="single" w:sz="4" w:space="0" w:color="000000"/>
              <w:left w:val="single" w:sz="4" w:space="0" w:color="000000"/>
              <w:bottom w:val="single" w:sz="4" w:space="0" w:color="000000"/>
              <w:right w:val="single" w:sz="4" w:space="0" w:color="000000"/>
            </w:tcBorders>
          </w:tcPr>
          <w:p w14:paraId="3DAA108E" w14:textId="42339935"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4049E716" w14:textId="77777777" w:rsidR="00C059C8" w:rsidRDefault="00C059C8" w:rsidP="003D4594">
            <w:pPr>
              <w:spacing w:after="0" w:line="240" w:lineRule="auto"/>
              <w:jc w:val="both"/>
              <w:rPr>
                <w:rFonts w:ascii="Times New Roman" w:hAnsi="Times New Roman"/>
                <w:b/>
                <w:color w:val="auto"/>
                <w:lang w:eastAsia="en-US"/>
              </w:rPr>
            </w:pPr>
            <w:r>
              <w:rPr>
                <w:rFonts w:ascii="Times New Roman" w:hAnsi="Times New Roman"/>
                <w:color w:val="auto"/>
                <w:lang w:eastAsia="en-US"/>
              </w:rPr>
              <w:t xml:space="preserve">-основные источники информации </w:t>
            </w:r>
            <w:r>
              <w:rPr>
                <w:rFonts w:ascii="Times New Roman" w:hAnsi="Times New Roman"/>
                <w:color w:val="auto"/>
                <w:lang w:eastAsia="en-US"/>
              </w:rPr>
              <w:br/>
              <w:t xml:space="preserve">и ресурсы для решения задач и проблем </w:t>
            </w:r>
            <w:r>
              <w:rPr>
                <w:rFonts w:ascii="Times New Roman" w:hAnsi="Times New Roman"/>
                <w:color w:val="auto"/>
                <w:lang w:eastAsia="en-US"/>
              </w:rPr>
              <w:br/>
              <w:t>в профессиональном и/или социальном контексте;</w:t>
            </w:r>
          </w:p>
        </w:tc>
      </w:tr>
      <w:tr w:rsidR="00C059C8" w14:paraId="2D2F3E54" w14:textId="77777777" w:rsidTr="006C78B9">
        <w:trPr>
          <w:trHeight w:val="212"/>
        </w:trPr>
        <w:tc>
          <w:tcPr>
            <w:tcW w:w="1413" w:type="dxa"/>
            <w:vMerge/>
            <w:tcBorders>
              <w:left w:val="single" w:sz="4" w:space="0" w:color="000000"/>
              <w:right w:val="single" w:sz="4" w:space="0" w:color="000000"/>
            </w:tcBorders>
          </w:tcPr>
          <w:p w14:paraId="367E7F8C"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2DEFDED3" w14:textId="44BED0AF"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66440AA2"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 определять этапы решения задачи;</w:t>
            </w:r>
          </w:p>
        </w:tc>
        <w:tc>
          <w:tcPr>
            <w:tcW w:w="1618" w:type="dxa"/>
            <w:tcBorders>
              <w:top w:val="single" w:sz="4" w:space="0" w:color="000000"/>
              <w:left w:val="single" w:sz="4" w:space="0" w:color="000000"/>
              <w:bottom w:val="single" w:sz="4" w:space="0" w:color="000000"/>
              <w:right w:val="single" w:sz="4" w:space="0" w:color="000000"/>
            </w:tcBorders>
          </w:tcPr>
          <w:p w14:paraId="5B58DBB7" w14:textId="50895321"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7AF1E6C6" w14:textId="77777777" w:rsidR="00C059C8" w:rsidRDefault="00C059C8" w:rsidP="003D4594">
            <w:pPr>
              <w:spacing w:after="0" w:line="240" w:lineRule="auto"/>
              <w:jc w:val="both"/>
              <w:rPr>
                <w:rFonts w:ascii="Times New Roman" w:hAnsi="Times New Roman"/>
                <w:b/>
                <w:color w:val="auto"/>
                <w:lang w:eastAsia="en-US"/>
              </w:rPr>
            </w:pPr>
            <w:r>
              <w:rPr>
                <w:rFonts w:ascii="Times New Roman" w:hAnsi="Times New Roman"/>
                <w:color w:val="auto"/>
                <w:lang w:eastAsia="en-US"/>
              </w:rPr>
              <w:t xml:space="preserve">-алгоритмы выполнения работ в профессиональной </w:t>
            </w:r>
            <w:r>
              <w:rPr>
                <w:rFonts w:ascii="Times New Roman" w:hAnsi="Times New Roman"/>
                <w:color w:val="auto"/>
                <w:lang w:eastAsia="en-US"/>
              </w:rPr>
              <w:br/>
              <w:t xml:space="preserve">и смежных областях; </w:t>
            </w:r>
          </w:p>
        </w:tc>
      </w:tr>
      <w:tr w:rsidR="00C059C8" w14:paraId="7545A11F" w14:textId="77777777" w:rsidTr="006C78B9">
        <w:trPr>
          <w:trHeight w:val="212"/>
        </w:trPr>
        <w:tc>
          <w:tcPr>
            <w:tcW w:w="1413" w:type="dxa"/>
            <w:vMerge/>
            <w:tcBorders>
              <w:left w:val="single" w:sz="4" w:space="0" w:color="000000"/>
              <w:right w:val="single" w:sz="4" w:space="0" w:color="000000"/>
            </w:tcBorders>
          </w:tcPr>
          <w:p w14:paraId="0876F4DC"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569C5551" w14:textId="6758AEBA" w:rsidR="00C059C8" w:rsidRDefault="00C059C8" w:rsidP="003D4594">
            <w:pPr>
              <w:spacing w:after="0" w:line="240" w:lineRule="auto"/>
              <w:jc w:val="both"/>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4681E382"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-выявлять и эффективно искать информацию, необходимую для решения задачи и/или проблемы</w:t>
            </w:r>
          </w:p>
        </w:tc>
        <w:tc>
          <w:tcPr>
            <w:tcW w:w="1618" w:type="dxa"/>
            <w:tcBorders>
              <w:top w:val="single" w:sz="4" w:space="0" w:color="000000"/>
              <w:left w:val="single" w:sz="4" w:space="0" w:color="000000"/>
              <w:bottom w:val="single" w:sz="4" w:space="0" w:color="000000"/>
              <w:right w:val="single" w:sz="4" w:space="0" w:color="000000"/>
            </w:tcBorders>
          </w:tcPr>
          <w:p w14:paraId="0001DF54" w14:textId="3F4700C4"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62E1389C"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-методы работы в профессиональной и смежных сферах;</w:t>
            </w:r>
          </w:p>
        </w:tc>
      </w:tr>
      <w:tr w:rsidR="00C059C8" w14:paraId="48AE2D97" w14:textId="77777777" w:rsidTr="006C78B9">
        <w:trPr>
          <w:trHeight w:val="212"/>
        </w:trPr>
        <w:tc>
          <w:tcPr>
            <w:tcW w:w="1413" w:type="dxa"/>
            <w:vMerge/>
            <w:tcBorders>
              <w:left w:val="single" w:sz="4" w:space="0" w:color="000000"/>
              <w:right w:val="single" w:sz="4" w:space="0" w:color="000000"/>
            </w:tcBorders>
          </w:tcPr>
          <w:p w14:paraId="0B4311E9"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2712BDA3" w14:textId="5033F7A7"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1501CD37"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-составлять план действия</w:t>
            </w:r>
          </w:p>
        </w:tc>
        <w:tc>
          <w:tcPr>
            <w:tcW w:w="1618" w:type="dxa"/>
            <w:tcBorders>
              <w:top w:val="single" w:sz="4" w:space="0" w:color="000000"/>
              <w:left w:val="single" w:sz="4" w:space="0" w:color="000000"/>
              <w:bottom w:val="single" w:sz="4" w:space="0" w:color="000000"/>
              <w:right w:val="single" w:sz="4" w:space="0" w:color="000000"/>
            </w:tcBorders>
          </w:tcPr>
          <w:p w14:paraId="012A76E6" w14:textId="21F528A3"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552006B5"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 xml:space="preserve">-структуру плана для решения задач; </w:t>
            </w:r>
          </w:p>
        </w:tc>
      </w:tr>
      <w:tr w:rsidR="00C059C8" w14:paraId="20D8F007" w14:textId="77777777" w:rsidTr="006C78B9">
        <w:trPr>
          <w:trHeight w:val="212"/>
        </w:trPr>
        <w:tc>
          <w:tcPr>
            <w:tcW w:w="1413" w:type="dxa"/>
            <w:vMerge/>
            <w:tcBorders>
              <w:left w:val="single" w:sz="4" w:space="0" w:color="000000"/>
              <w:right w:val="single" w:sz="4" w:space="0" w:color="000000"/>
            </w:tcBorders>
          </w:tcPr>
          <w:p w14:paraId="5D17C502"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73EDBEAE" w14:textId="74B09296"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02B91B11"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-определять необходимые ресурсы</w:t>
            </w:r>
          </w:p>
        </w:tc>
        <w:tc>
          <w:tcPr>
            <w:tcW w:w="1618" w:type="dxa"/>
            <w:tcBorders>
              <w:top w:val="single" w:sz="4" w:space="0" w:color="000000"/>
              <w:left w:val="single" w:sz="4" w:space="0" w:color="000000"/>
              <w:bottom w:val="single" w:sz="4" w:space="0" w:color="000000"/>
              <w:right w:val="single" w:sz="4" w:space="0" w:color="000000"/>
            </w:tcBorders>
          </w:tcPr>
          <w:p w14:paraId="1250066A" w14:textId="5524A8FD"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2312BC92"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-порядок оценки результатов решения задач профессиональной деятельности</w:t>
            </w:r>
          </w:p>
        </w:tc>
      </w:tr>
      <w:tr w:rsidR="00C059C8" w14:paraId="600DFEFF" w14:textId="77777777" w:rsidTr="006C78B9">
        <w:trPr>
          <w:trHeight w:val="212"/>
        </w:trPr>
        <w:tc>
          <w:tcPr>
            <w:tcW w:w="1413" w:type="dxa"/>
            <w:vMerge/>
            <w:tcBorders>
              <w:left w:val="single" w:sz="4" w:space="0" w:color="000000"/>
              <w:right w:val="single" w:sz="4" w:space="0" w:color="000000"/>
            </w:tcBorders>
          </w:tcPr>
          <w:p w14:paraId="3D7CFEDB"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7F49E7E1" w14:textId="34F48B4A"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51519826"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 xml:space="preserve">-владеть актуальными методами работы </w:t>
            </w:r>
            <w:r>
              <w:rPr>
                <w:rFonts w:ascii="Times New Roman" w:hAnsi="Times New Roman"/>
                <w:color w:val="auto"/>
                <w:lang w:eastAsia="en-US"/>
              </w:rPr>
              <w:br/>
              <w:t>в профессиональной и смежных сферах</w:t>
            </w:r>
          </w:p>
        </w:tc>
        <w:tc>
          <w:tcPr>
            <w:tcW w:w="1618" w:type="dxa"/>
            <w:tcBorders>
              <w:top w:val="single" w:sz="4" w:space="0" w:color="000000"/>
              <w:left w:val="single" w:sz="4" w:space="0" w:color="000000"/>
              <w:bottom w:val="single" w:sz="4" w:space="0" w:color="000000"/>
              <w:right w:val="single" w:sz="4" w:space="0" w:color="000000"/>
            </w:tcBorders>
          </w:tcPr>
          <w:p w14:paraId="4246DBEC" w14:textId="77777777" w:rsidR="00C059C8" w:rsidRDefault="00C059C8" w:rsidP="003D4594">
            <w:pPr>
              <w:spacing w:after="0" w:line="240" w:lineRule="auto"/>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336FB8B6" w14:textId="77777777" w:rsidR="00C059C8" w:rsidRDefault="00C059C8" w:rsidP="003D4594">
            <w:pPr>
              <w:spacing w:after="0" w:line="240" w:lineRule="auto"/>
              <w:rPr>
                <w:rFonts w:ascii="Times New Roman" w:hAnsi="Times New Roman"/>
                <w:color w:val="auto"/>
                <w:lang w:eastAsia="en-US"/>
              </w:rPr>
            </w:pPr>
          </w:p>
        </w:tc>
      </w:tr>
      <w:tr w:rsidR="00C059C8" w14:paraId="268EDDB1" w14:textId="77777777" w:rsidTr="006C78B9">
        <w:trPr>
          <w:trHeight w:val="212"/>
        </w:trPr>
        <w:tc>
          <w:tcPr>
            <w:tcW w:w="1413" w:type="dxa"/>
            <w:vMerge/>
            <w:tcBorders>
              <w:left w:val="single" w:sz="4" w:space="0" w:color="000000"/>
              <w:right w:val="single" w:sz="4" w:space="0" w:color="000000"/>
            </w:tcBorders>
          </w:tcPr>
          <w:p w14:paraId="13FC7786"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5781FEF5" w14:textId="24906708" w:rsidR="00C059C8" w:rsidRDefault="00C059C8" w:rsidP="003D4594">
            <w:pPr>
              <w:spacing w:after="0" w:line="240" w:lineRule="auto"/>
              <w:jc w:val="both"/>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311EEE72"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 реализовывать составленный план</w:t>
            </w:r>
          </w:p>
        </w:tc>
        <w:tc>
          <w:tcPr>
            <w:tcW w:w="1618" w:type="dxa"/>
            <w:tcBorders>
              <w:top w:val="single" w:sz="4" w:space="0" w:color="000000"/>
              <w:left w:val="single" w:sz="4" w:space="0" w:color="000000"/>
              <w:bottom w:val="single" w:sz="4" w:space="0" w:color="000000"/>
              <w:right w:val="single" w:sz="4" w:space="0" w:color="000000"/>
            </w:tcBorders>
          </w:tcPr>
          <w:p w14:paraId="0AAE6568" w14:textId="77777777" w:rsidR="00C059C8" w:rsidRDefault="00C059C8" w:rsidP="003D4594">
            <w:pPr>
              <w:spacing w:after="0" w:line="240" w:lineRule="auto"/>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5F750006" w14:textId="77777777" w:rsidR="00C059C8" w:rsidRDefault="00C059C8" w:rsidP="003D4594">
            <w:pPr>
              <w:spacing w:after="0" w:line="240" w:lineRule="auto"/>
              <w:rPr>
                <w:rFonts w:ascii="Times New Roman" w:hAnsi="Times New Roman"/>
                <w:color w:val="auto"/>
                <w:lang w:eastAsia="en-US"/>
              </w:rPr>
            </w:pPr>
          </w:p>
        </w:tc>
      </w:tr>
      <w:tr w:rsidR="00C059C8" w14:paraId="0E7A15E7" w14:textId="77777777" w:rsidTr="006C78B9">
        <w:trPr>
          <w:trHeight w:val="212"/>
        </w:trPr>
        <w:tc>
          <w:tcPr>
            <w:tcW w:w="1413" w:type="dxa"/>
            <w:vMerge/>
            <w:tcBorders>
              <w:left w:val="single" w:sz="4" w:space="0" w:color="000000"/>
              <w:right w:val="single" w:sz="4" w:space="0" w:color="000000"/>
            </w:tcBorders>
          </w:tcPr>
          <w:p w14:paraId="51DB9E46"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7153CE80" w14:textId="52CD6CE1" w:rsidR="00C059C8" w:rsidRDefault="00C059C8" w:rsidP="003D4594">
            <w:pPr>
              <w:spacing w:after="0" w:line="240" w:lineRule="auto"/>
              <w:ind w:right="-1"/>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3725F3FF" w14:textId="77777777" w:rsidR="00C059C8" w:rsidRDefault="00C059C8" w:rsidP="003D4594">
            <w:pPr>
              <w:spacing w:after="0" w:line="240" w:lineRule="auto"/>
              <w:ind w:right="-1"/>
              <w:rPr>
                <w:rFonts w:ascii="Times New Roman" w:hAnsi="Times New Roman"/>
                <w:color w:val="auto"/>
                <w:lang w:eastAsia="en-US"/>
              </w:rPr>
            </w:pPr>
            <w:r>
              <w:rPr>
                <w:rFonts w:ascii="Times New Roman" w:hAnsi="Times New Roman"/>
                <w:color w:val="auto"/>
                <w:lang w:eastAsia="en-US"/>
              </w:rPr>
              <w:t xml:space="preserve">- оценивать результат и последствия своих действий </w:t>
            </w:r>
            <w:r>
              <w:rPr>
                <w:rFonts w:ascii="Times New Roman" w:hAnsi="Times New Roman"/>
                <w:color w:val="auto"/>
                <w:lang w:eastAsia="en-US"/>
              </w:rPr>
              <w:lastRenderedPageBreak/>
              <w:t>(самостоятельно или с помощью наставника)</w:t>
            </w:r>
          </w:p>
        </w:tc>
        <w:tc>
          <w:tcPr>
            <w:tcW w:w="1618" w:type="dxa"/>
            <w:tcBorders>
              <w:top w:val="single" w:sz="4" w:space="0" w:color="000000"/>
              <w:left w:val="single" w:sz="4" w:space="0" w:color="000000"/>
              <w:bottom w:val="single" w:sz="4" w:space="0" w:color="000000"/>
              <w:right w:val="single" w:sz="4" w:space="0" w:color="000000"/>
            </w:tcBorders>
          </w:tcPr>
          <w:p w14:paraId="460E3BE7" w14:textId="77777777" w:rsidR="00C059C8" w:rsidRDefault="00C059C8" w:rsidP="003D4594">
            <w:pPr>
              <w:spacing w:after="0" w:line="240" w:lineRule="auto"/>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2B1CE496" w14:textId="77777777" w:rsidR="00C059C8" w:rsidRDefault="00C059C8" w:rsidP="003D4594">
            <w:pPr>
              <w:spacing w:after="0" w:line="240" w:lineRule="auto"/>
              <w:rPr>
                <w:rFonts w:ascii="Times New Roman" w:hAnsi="Times New Roman"/>
                <w:color w:val="auto"/>
                <w:lang w:eastAsia="en-US"/>
              </w:rPr>
            </w:pPr>
          </w:p>
        </w:tc>
      </w:tr>
      <w:tr w:rsidR="00C059C8" w14:paraId="0AFEE80B" w14:textId="77777777" w:rsidTr="006C78B9">
        <w:trPr>
          <w:trHeight w:val="212"/>
        </w:trPr>
        <w:tc>
          <w:tcPr>
            <w:tcW w:w="1413" w:type="dxa"/>
            <w:vMerge w:val="restart"/>
            <w:tcBorders>
              <w:left w:val="single" w:sz="4" w:space="0" w:color="000000"/>
              <w:right w:val="single" w:sz="4" w:space="0" w:color="000000"/>
            </w:tcBorders>
          </w:tcPr>
          <w:p w14:paraId="3A1E34A2" w14:textId="0A602DFE" w:rsidR="00C059C8" w:rsidRDefault="00C059C8" w:rsidP="003D4594">
            <w:pPr>
              <w:spacing w:line="240" w:lineRule="auto"/>
              <w:rPr>
                <w:rFonts w:ascii="Times New Roman" w:hAnsi="Times New Roman"/>
                <w:color w:val="auto"/>
                <w:spacing w:val="2"/>
                <w:sz w:val="20"/>
                <w:lang w:eastAsia="en-US"/>
              </w:rPr>
            </w:pPr>
            <w:r>
              <w:rPr>
                <w:rFonts w:ascii="Times New Roman" w:hAnsi="Times New Roman"/>
                <w:color w:val="auto"/>
                <w:lang w:eastAsia="en-US"/>
              </w:rPr>
              <w:t xml:space="preserve">ОК 07 </w:t>
            </w:r>
          </w:p>
        </w:tc>
        <w:tc>
          <w:tcPr>
            <w:tcW w:w="1417" w:type="dxa"/>
            <w:tcBorders>
              <w:top w:val="single" w:sz="4" w:space="0" w:color="000000"/>
              <w:left w:val="single" w:sz="4" w:space="0" w:color="000000"/>
              <w:bottom w:val="single" w:sz="4" w:space="0" w:color="000000"/>
              <w:right w:val="single" w:sz="4" w:space="0" w:color="000000"/>
            </w:tcBorders>
          </w:tcPr>
          <w:p w14:paraId="33D5FD59" w14:textId="47816427" w:rsidR="00C059C8" w:rsidRDefault="00C059C8" w:rsidP="003D4594">
            <w:pPr>
              <w:spacing w:after="0" w:line="240" w:lineRule="auto"/>
              <w:jc w:val="both"/>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336518A6"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 xml:space="preserve">-соблюдать нормы экологической безопасности; </w:t>
            </w:r>
          </w:p>
        </w:tc>
        <w:tc>
          <w:tcPr>
            <w:tcW w:w="1618" w:type="dxa"/>
            <w:tcBorders>
              <w:top w:val="single" w:sz="4" w:space="0" w:color="000000"/>
              <w:left w:val="single" w:sz="4" w:space="0" w:color="000000"/>
              <w:bottom w:val="single" w:sz="4" w:space="0" w:color="000000"/>
              <w:right w:val="single" w:sz="4" w:space="0" w:color="000000"/>
            </w:tcBorders>
          </w:tcPr>
          <w:p w14:paraId="486F5F90" w14:textId="7A73DF74"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73B1E72F" w14:textId="77777777" w:rsidR="00C059C8" w:rsidRDefault="00C059C8" w:rsidP="003D4594">
            <w:pPr>
              <w:spacing w:after="0" w:line="240" w:lineRule="auto"/>
              <w:rPr>
                <w:rFonts w:ascii="Times New Roman" w:hAnsi="Times New Roman"/>
                <w:color w:val="auto"/>
                <w:lang w:eastAsia="en-US"/>
              </w:rPr>
            </w:pPr>
            <w:r>
              <w:rPr>
                <w:rFonts w:ascii="Times New Roman" w:hAnsi="Times New Roman"/>
                <w:b/>
                <w:color w:val="auto"/>
                <w:lang w:eastAsia="en-US"/>
              </w:rPr>
              <w:t xml:space="preserve">- </w:t>
            </w:r>
            <w:r>
              <w:rPr>
                <w:rFonts w:ascii="Times New Roman" w:hAnsi="Times New Roman"/>
                <w:color w:val="auto"/>
                <w:lang w:eastAsia="en-US"/>
              </w:rPr>
              <w:t xml:space="preserve">правила экологической безопасности при ведении профессиональной деятельности; </w:t>
            </w:r>
          </w:p>
        </w:tc>
      </w:tr>
      <w:tr w:rsidR="00C059C8" w14:paraId="4AFBD4A1" w14:textId="77777777" w:rsidTr="006C78B9">
        <w:trPr>
          <w:trHeight w:val="212"/>
        </w:trPr>
        <w:tc>
          <w:tcPr>
            <w:tcW w:w="1413" w:type="dxa"/>
            <w:vMerge/>
            <w:tcBorders>
              <w:left w:val="single" w:sz="4" w:space="0" w:color="000000"/>
              <w:right w:val="single" w:sz="4" w:space="0" w:color="000000"/>
            </w:tcBorders>
          </w:tcPr>
          <w:p w14:paraId="7018AC1C" w14:textId="77777777" w:rsidR="00C059C8" w:rsidRDefault="00C059C8" w:rsidP="003D4594">
            <w:pPr>
              <w:spacing w:line="240" w:lineRule="auto"/>
              <w:rPr>
                <w:rFonts w:ascii="Times New Roman" w:hAnsi="Times New Roman"/>
                <w:color w:val="auto"/>
                <w:spacing w:val="2"/>
                <w:sz w:val="20"/>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7D8F9E43" w14:textId="49EC0B07" w:rsidR="00C059C8" w:rsidRDefault="00C059C8" w:rsidP="003D4594">
            <w:pPr>
              <w:spacing w:after="0" w:line="240" w:lineRule="auto"/>
              <w:jc w:val="both"/>
              <w:rPr>
                <w:rFonts w:ascii="Times New Roman" w:hAnsi="Times New Roman"/>
                <w:color w:val="auto"/>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09B7665B"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 xml:space="preserve">-определять направления ресурсосбережения в рамках профессиональной деятельности </w:t>
            </w:r>
            <w:proofErr w:type="gramStart"/>
            <w:r>
              <w:rPr>
                <w:rFonts w:ascii="Times New Roman" w:hAnsi="Times New Roman"/>
                <w:color w:val="auto"/>
                <w:lang w:eastAsia="en-US"/>
              </w:rPr>
              <w:t xml:space="preserve">по </w:t>
            </w:r>
            <w:r>
              <w:rPr>
                <w:rFonts w:ascii="Times New Roman" w:hAnsi="Times New Roman"/>
                <w:i/>
                <w:color w:val="auto"/>
                <w:lang w:eastAsia="en-US"/>
              </w:rPr>
              <w:t xml:space="preserve"> специальности</w:t>
            </w:r>
            <w:proofErr w:type="gramEnd"/>
            <w:r>
              <w:rPr>
                <w:rFonts w:ascii="Times New Roman" w:hAnsi="Times New Roman"/>
                <w:color w:val="auto"/>
                <w:lang w:eastAsia="en-US"/>
              </w:rPr>
              <w:t xml:space="preserve"> осуществлять работу с соблюдением принципов бережливого производства;</w:t>
            </w:r>
          </w:p>
        </w:tc>
        <w:tc>
          <w:tcPr>
            <w:tcW w:w="1618" w:type="dxa"/>
            <w:tcBorders>
              <w:top w:val="single" w:sz="4" w:space="0" w:color="000000"/>
              <w:left w:val="single" w:sz="4" w:space="0" w:color="000000"/>
              <w:bottom w:val="single" w:sz="4" w:space="0" w:color="000000"/>
              <w:right w:val="single" w:sz="4" w:space="0" w:color="000000"/>
            </w:tcBorders>
          </w:tcPr>
          <w:p w14:paraId="5BDE67D4" w14:textId="4A505469"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7E4227BF"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-основные ресурсы, задействованные в профессиональной деятельности;</w:t>
            </w:r>
          </w:p>
        </w:tc>
      </w:tr>
      <w:tr w:rsidR="00C059C8" w14:paraId="4B00C27C" w14:textId="77777777" w:rsidTr="006C78B9">
        <w:trPr>
          <w:trHeight w:val="212"/>
        </w:trPr>
        <w:tc>
          <w:tcPr>
            <w:tcW w:w="1413" w:type="dxa"/>
            <w:vMerge/>
            <w:tcBorders>
              <w:left w:val="single" w:sz="4" w:space="0" w:color="000000"/>
              <w:right w:val="single" w:sz="4" w:space="0" w:color="000000"/>
            </w:tcBorders>
          </w:tcPr>
          <w:p w14:paraId="3A190346" w14:textId="77777777" w:rsidR="00C059C8" w:rsidRDefault="00C059C8" w:rsidP="003D4594">
            <w:pPr>
              <w:spacing w:line="240" w:lineRule="auto"/>
              <w:rPr>
                <w:rFonts w:ascii="Times New Roman" w:hAnsi="Times New Roman"/>
                <w:color w:val="auto"/>
                <w:spacing w:val="2"/>
                <w:sz w:val="20"/>
                <w:lang w:eastAsia="en-US"/>
              </w:rPr>
            </w:pPr>
          </w:p>
        </w:tc>
        <w:tc>
          <w:tcPr>
            <w:tcW w:w="1417" w:type="dxa"/>
            <w:vMerge w:val="restart"/>
            <w:tcBorders>
              <w:top w:val="single" w:sz="4" w:space="0" w:color="000000"/>
              <w:left w:val="single" w:sz="4" w:space="0" w:color="000000"/>
              <w:right w:val="single" w:sz="4" w:space="0" w:color="000000"/>
            </w:tcBorders>
          </w:tcPr>
          <w:p w14:paraId="6C9F65A6" w14:textId="7F6FE3BB" w:rsidR="00C059C8" w:rsidRDefault="00C059C8" w:rsidP="003D4594">
            <w:pPr>
              <w:spacing w:after="0" w:line="240" w:lineRule="auto"/>
              <w:jc w:val="both"/>
              <w:rPr>
                <w:rFonts w:ascii="Times New Roman" w:hAnsi="Times New Roman"/>
                <w:color w:val="auto"/>
                <w:lang w:eastAsia="en-US"/>
              </w:rPr>
            </w:pPr>
          </w:p>
        </w:tc>
        <w:tc>
          <w:tcPr>
            <w:tcW w:w="2552" w:type="dxa"/>
            <w:vMerge w:val="restart"/>
            <w:tcBorders>
              <w:top w:val="single" w:sz="4" w:space="0" w:color="000000"/>
              <w:left w:val="single" w:sz="4" w:space="0" w:color="000000"/>
              <w:right w:val="single" w:sz="4" w:space="0" w:color="000000"/>
            </w:tcBorders>
          </w:tcPr>
          <w:p w14:paraId="3A0B8D9D"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-организовывать профессиональную деятельность с учетом знаний об изменении климатических условий региона</w:t>
            </w:r>
          </w:p>
        </w:tc>
        <w:tc>
          <w:tcPr>
            <w:tcW w:w="1618" w:type="dxa"/>
            <w:tcBorders>
              <w:top w:val="single" w:sz="4" w:space="0" w:color="000000"/>
              <w:left w:val="single" w:sz="4" w:space="0" w:color="000000"/>
              <w:bottom w:val="single" w:sz="4" w:space="0" w:color="000000"/>
              <w:right w:val="single" w:sz="4" w:space="0" w:color="000000"/>
            </w:tcBorders>
          </w:tcPr>
          <w:p w14:paraId="684480B2" w14:textId="06C30FF2"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270A2381"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пути обеспечения ресурсосбережения;</w:t>
            </w:r>
          </w:p>
        </w:tc>
      </w:tr>
      <w:tr w:rsidR="00C059C8" w14:paraId="0B433E83" w14:textId="77777777" w:rsidTr="006C78B9">
        <w:trPr>
          <w:trHeight w:val="212"/>
        </w:trPr>
        <w:tc>
          <w:tcPr>
            <w:tcW w:w="1413" w:type="dxa"/>
            <w:vMerge/>
            <w:tcBorders>
              <w:left w:val="single" w:sz="4" w:space="0" w:color="000000"/>
              <w:right w:val="single" w:sz="4" w:space="0" w:color="000000"/>
            </w:tcBorders>
          </w:tcPr>
          <w:p w14:paraId="7731F8D8" w14:textId="77777777" w:rsidR="00C059C8" w:rsidRDefault="00C059C8" w:rsidP="003D4594">
            <w:pPr>
              <w:spacing w:line="240" w:lineRule="auto"/>
              <w:rPr>
                <w:rFonts w:ascii="Times New Roman" w:hAnsi="Times New Roman"/>
                <w:color w:val="auto"/>
                <w:spacing w:val="2"/>
                <w:sz w:val="20"/>
                <w:lang w:eastAsia="en-US"/>
              </w:rPr>
            </w:pPr>
          </w:p>
        </w:tc>
        <w:tc>
          <w:tcPr>
            <w:tcW w:w="1417" w:type="dxa"/>
            <w:vMerge/>
            <w:tcBorders>
              <w:left w:val="single" w:sz="4" w:space="0" w:color="000000"/>
              <w:right w:val="single" w:sz="4" w:space="0" w:color="000000"/>
            </w:tcBorders>
          </w:tcPr>
          <w:p w14:paraId="53246297" w14:textId="77777777" w:rsidR="00C059C8" w:rsidRDefault="00C059C8" w:rsidP="003D4594">
            <w:pPr>
              <w:spacing w:after="0" w:line="240" w:lineRule="auto"/>
              <w:ind w:right="-1"/>
              <w:rPr>
                <w:rFonts w:ascii="Times New Roman" w:hAnsi="Times New Roman"/>
                <w:color w:val="auto"/>
                <w:lang w:eastAsia="en-US"/>
              </w:rPr>
            </w:pPr>
          </w:p>
        </w:tc>
        <w:tc>
          <w:tcPr>
            <w:tcW w:w="2552" w:type="dxa"/>
            <w:vMerge/>
            <w:tcBorders>
              <w:left w:val="single" w:sz="4" w:space="0" w:color="000000"/>
              <w:right w:val="single" w:sz="4" w:space="0" w:color="000000"/>
            </w:tcBorders>
          </w:tcPr>
          <w:p w14:paraId="35E718E4" w14:textId="77777777" w:rsidR="00C059C8" w:rsidRDefault="00C059C8" w:rsidP="003D4594">
            <w:pPr>
              <w:spacing w:after="0" w:line="240" w:lineRule="auto"/>
              <w:ind w:right="-1"/>
              <w:rPr>
                <w:rFonts w:ascii="Times New Roman" w:hAnsi="Times New Roman"/>
                <w:color w:val="auto"/>
                <w:lang w:eastAsia="en-US"/>
              </w:rPr>
            </w:pPr>
          </w:p>
        </w:tc>
        <w:tc>
          <w:tcPr>
            <w:tcW w:w="1618" w:type="dxa"/>
            <w:tcBorders>
              <w:top w:val="single" w:sz="4" w:space="0" w:color="000000"/>
              <w:left w:val="single" w:sz="4" w:space="0" w:color="000000"/>
              <w:bottom w:val="single" w:sz="4" w:space="0" w:color="000000"/>
              <w:right w:val="single" w:sz="4" w:space="0" w:color="000000"/>
            </w:tcBorders>
          </w:tcPr>
          <w:p w14:paraId="7DB2BB17" w14:textId="04477B8D"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4CC06082"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-принципы бережливого производства;</w:t>
            </w:r>
          </w:p>
        </w:tc>
      </w:tr>
      <w:tr w:rsidR="00C059C8" w14:paraId="6F196E25" w14:textId="77777777" w:rsidTr="006C78B9">
        <w:trPr>
          <w:trHeight w:val="212"/>
        </w:trPr>
        <w:tc>
          <w:tcPr>
            <w:tcW w:w="1413" w:type="dxa"/>
            <w:vMerge/>
            <w:tcBorders>
              <w:left w:val="single" w:sz="4" w:space="0" w:color="000000"/>
              <w:bottom w:val="single" w:sz="4" w:space="0" w:color="000000"/>
              <w:right w:val="single" w:sz="4" w:space="0" w:color="000000"/>
            </w:tcBorders>
          </w:tcPr>
          <w:p w14:paraId="2DC1CE8E" w14:textId="77777777" w:rsidR="00C059C8" w:rsidRDefault="00C059C8" w:rsidP="003D4594">
            <w:pPr>
              <w:spacing w:line="240" w:lineRule="auto"/>
              <w:rPr>
                <w:rFonts w:ascii="Times New Roman" w:hAnsi="Times New Roman"/>
                <w:color w:val="auto"/>
                <w:spacing w:val="2"/>
                <w:sz w:val="20"/>
                <w:lang w:eastAsia="en-US"/>
              </w:rPr>
            </w:pPr>
          </w:p>
        </w:tc>
        <w:tc>
          <w:tcPr>
            <w:tcW w:w="1417" w:type="dxa"/>
            <w:vMerge/>
            <w:tcBorders>
              <w:left w:val="single" w:sz="4" w:space="0" w:color="000000"/>
              <w:bottom w:val="single" w:sz="4" w:space="0" w:color="000000"/>
              <w:right w:val="single" w:sz="4" w:space="0" w:color="000000"/>
            </w:tcBorders>
          </w:tcPr>
          <w:p w14:paraId="7F1DE271" w14:textId="77777777" w:rsidR="00C059C8" w:rsidRDefault="00C059C8" w:rsidP="003D4594">
            <w:pPr>
              <w:spacing w:after="0" w:line="240" w:lineRule="auto"/>
              <w:ind w:right="-1"/>
              <w:rPr>
                <w:rFonts w:ascii="Times New Roman" w:hAnsi="Times New Roman"/>
                <w:color w:val="auto"/>
                <w:lang w:eastAsia="en-US"/>
              </w:rPr>
            </w:pPr>
          </w:p>
        </w:tc>
        <w:tc>
          <w:tcPr>
            <w:tcW w:w="2552" w:type="dxa"/>
            <w:vMerge/>
            <w:tcBorders>
              <w:left w:val="single" w:sz="4" w:space="0" w:color="000000"/>
              <w:bottom w:val="single" w:sz="4" w:space="0" w:color="000000"/>
              <w:right w:val="single" w:sz="4" w:space="0" w:color="000000"/>
            </w:tcBorders>
          </w:tcPr>
          <w:p w14:paraId="3885067B" w14:textId="77777777" w:rsidR="00C059C8" w:rsidRDefault="00C059C8" w:rsidP="003D4594">
            <w:pPr>
              <w:spacing w:after="0" w:line="240" w:lineRule="auto"/>
              <w:ind w:right="-1"/>
              <w:rPr>
                <w:rFonts w:ascii="Times New Roman" w:hAnsi="Times New Roman"/>
                <w:color w:val="auto"/>
                <w:lang w:eastAsia="en-US"/>
              </w:rPr>
            </w:pPr>
          </w:p>
        </w:tc>
        <w:tc>
          <w:tcPr>
            <w:tcW w:w="1618" w:type="dxa"/>
            <w:tcBorders>
              <w:top w:val="single" w:sz="4" w:space="0" w:color="000000"/>
              <w:left w:val="single" w:sz="4" w:space="0" w:color="000000"/>
              <w:bottom w:val="single" w:sz="4" w:space="0" w:color="000000"/>
              <w:right w:val="single" w:sz="4" w:space="0" w:color="000000"/>
            </w:tcBorders>
          </w:tcPr>
          <w:p w14:paraId="62567938" w14:textId="455B9262" w:rsidR="00C059C8" w:rsidRDefault="00C059C8" w:rsidP="003D4594">
            <w:pPr>
              <w:spacing w:after="0" w:line="240" w:lineRule="auto"/>
              <w:jc w:val="both"/>
              <w:rPr>
                <w:rFonts w:ascii="Times New Roman" w:hAnsi="Times New Roman"/>
                <w:color w:val="auto"/>
                <w:lang w:eastAsia="en-US"/>
              </w:rPr>
            </w:pPr>
          </w:p>
        </w:tc>
        <w:tc>
          <w:tcPr>
            <w:tcW w:w="2345" w:type="dxa"/>
            <w:tcBorders>
              <w:top w:val="single" w:sz="4" w:space="0" w:color="000000"/>
              <w:left w:val="single" w:sz="4" w:space="0" w:color="000000"/>
              <w:bottom w:val="single" w:sz="4" w:space="0" w:color="000000"/>
              <w:right w:val="single" w:sz="4" w:space="0" w:color="000000"/>
            </w:tcBorders>
          </w:tcPr>
          <w:p w14:paraId="2A753FB3" w14:textId="77777777" w:rsidR="00C059C8" w:rsidRDefault="00C059C8" w:rsidP="003D4594">
            <w:pPr>
              <w:spacing w:after="0" w:line="240" w:lineRule="auto"/>
              <w:jc w:val="both"/>
              <w:rPr>
                <w:rFonts w:ascii="Times New Roman" w:hAnsi="Times New Roman"/>
                <w:color w:val="auto"/>
                <w:lang w:eastAsia="en-US"/>
              </w:rPr>
            </w:pPr>
            <w:r>
              <w:rPr>
                <w:rFonts w:ascii="Times New Roman" w:hAnsi="Times New Roman"/>
                <w:color w:val="auto"/>
                <w:lang w:eastAsia="en-US"/>
              </w:rPr>
              <w:t>-основные направления изменения климатических условий региона</w:t>
            </w:r>
          </w:p>
        </w:tc>
      </w:tr>
    </w:tbl>
    <w:p w14:paraId="3DA38384" w14:textId="77777777" w:rsidR="00C059C8" w:rsidRDefault="00C059C8" w:rsidP="00C059C8">
      <w:pPr>
        <w:spacing w:after="240" w:line="240" w:lineRule="auto"/>
        <w:jc w:val="center"/>
        <w:rPr>
          <w:rFonts w:ascii="Times New Roman" w:hAnsi="Times New Roman"/>
          <w:b/>
          <w:color w:val="auto"/>
          <w:sz w:val="24"/>
        </w:rPr>
      </w:pPr>
    </w:p>
    <w:p w14:paraId="44F94561" w14:textId="77777777" w:rsidR="00C059C8" w:rsidRDefault="00C059C8" w:rsidP="00C059C8">
      <w:pPr>
        <w:spacing w:after="240" w:line="240" w:lineRule="auto"/>
        <w:jc w:val="center"/>
        <w:rPr>
          <w:rFonts w:ascii="Times New Roman" w:hAnsi="Times New Roman"/>
          <w:b/>
          <w:color w:val="auto"/>
          <w:sz w:val="24"/>
        </w:rPr>
      </w:pPr>
      <w:r>
        <w:rPr>
          <w:rFonts w:ascii="Times New Roman" w:hAnsi="Times New Roman"/>
          <w:b/>
          <w:color w:val="auto"/>
          <w:sz w:val="24"/>
        </w:rPr>
        <w:br w:type="page"/>
      </w:r>
      <w:r>
        <w:rPr>
          <w:rFonts w:ascii="Times New Roman" w:hAnsi="Times New Roman"/>
          <w:b/>
          <w:color w:val="auto"/>
          <w:sz w:val="24"/>
        </w:rPr>
        <w:lastRenderedPageBreak/>
        <w:t>2. СТРУКТУРА И СОДЕРЖАНИЕ УЧЕБНОЙ ДИСЦИПЛИНЫ</w:t>
      </w:r>
    </w:p>
    <w:p w14:paraId="29E77FB1" w14:textId="77777777" w:rsidR="00C059C8" w:rsidRDefault="00C059C8" w:rsidP="00C059C8">
      <w:pPr>
        <w:spacing w:after="240" w:line="240" w:lineRule="auto"/>
        <w:ind w:firstLine="709"/>
        <w:rPr>
          <w:rFonts w:ascii="Times New Roman" w:hAnsi="Times New Roman"/>
          <w:b/>
          <w:color w:val="auto"/>
          <w:sz w:val="24"/>
        </w:rPr>
      </w:pPr>
      <w:r>
        <w:rPr>
          <w:rFonts w:ascii="Times New Roman" w:hAnsi="Times New Roman"/>
          <w:b/>
          <w:color w:val="auto"/>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79"/>
        <w:gridCol w:w="2460"/>
      </w:tblGrid>
      <w:tr w:rsidR="00C059C8" w14:paraId="1612AF6C" w14:textId="77777777" w:rsidTr="003D4594">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11A80E5" w14:textId="77777777" w:rsidR="00C059C8" w:rsidRDefault="00C059C8" w:rsidP="003D4594">
            <w:pPr>
              <w:rPr>
                <w:rFonts w:ascii="Times New Roman" w:hAnsi="Times New Roman"/>
                <w:b/>
                <w:color w:val="auto"/>
                <w:lang w:eastAsia="en-US"/>
              </w:rPr>
            </w:pPr>
            <w:r>
              <w:rPr>
                <w:rFonts w:ascii="Times New Roman" w:hAnsi="Times New Roman"/>
                <w:b/>
                <w:color w:val="auto"/>
                <w:lang w:eastAsia="en-US"/>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60CF91A1" w14:textId="77777777" w:rsidR="00C059C8" w:rsidRDefault="00C059C8" w:rsidP="003D4594">
            <w:pPr>
              <w:rPr>
                <w:rFonts w:ascii="Times New Roman" w:hAnsi="Times New Roman"/>
                <w:b/>
                <w:color w:val="auto"/>
                <w:lang w:eastAsia="en-US"/>
              </w:rPr>
            </w:pPr>
            <w:r>
              <w:rPr>
                <w:rFonts w:ascii="Times New Roman" w:hAnsi="Times New Roman"/>
                <w:b/>
                <w:color w:val="auto"/>
                <w:lang w:eastAsia="en-US"/>
              </w:rPr>
              <w:t>Объем в часах</w:t>
            </w:r>
          </w:p>
        </w:tc>
      </w:tr>
      <w:tr w:rsidR="00C059C8" w14:paraId="15B1F624" w14:textId="77777777" w:rsidTr="006C78B9">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65E08538" w14:textId="77777777" w:rsidR="00C059C8" w:rsidRDefault="00C059C8" w:rsidP="003D4594">
            <w:pPr>
              <w:spacing w:after="0"/>
              <w:rPr>
                <w:rFonts w:ascii="Times New Roman" w:hAnsi="Times New Roman"/>
                <w:b/>
                <w:color w:val="auto"/>
                <w:lang w:eastAsia="en-US"/>
              </w:rPr>
            </w:pPr>
            <w:r>
              <w:rPr>
                <w:rFonts w:ascii="Times New Roman" w:hAnsi="Times New Roman"/>
                <w:b/>
                <w:color w:val="auto"/>
                <w:lang w:eastAsia="en-US"/>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71639E04" w14:textId="0208E0F7" w:rsidR="00C059C8" w:rsidRDefault="00290467" w:rsidP="003D4594">
            <w:pPr>
              <w:spacing w:after="0"/>
              <w:jc w:val="center"/>
              <w:rPr>
                <w:rFonts w:ascii="Times New Roman" w:hAnsi="Times New Roman"/>
                <w:color w:val="auto"/>
                <w:lang w:eastAsia="en-US"/>
              </w:rPr>
            </w:pPr>
            <w:r>
              <w:rPr>
                <w:rFonts w:ascii="Times New Roman" w:hAnsi="Times New Roman"/>
                <w:color w:val="auto"/>
                <w:lang w:eastAsia="en-US"/>
              </w:rPr>
              <w:t>32-40</w:t>
            </w:r>
          </w:p>
        </w:tc>
      </w:tr>
      <w:tr w:rsidR="00C059C8" w14:paraId="46FEB021" w14:textId="77777777" w:rsidTr="006C78B9">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673C9220" w14:textId="77777777" w:rsidR="00C059C8" w:rsidRDefault="00C059C8" w:rsidP="003D4594">
            <w:pPr>
              <w:spacing w:after="0"/>
              <w:rPr>
                <w:rFonts w:ascii="Times New Roman" w:hAnsi="Times New Roman"/>
                <w:b/>
                <w:color w:val="auto"/>
                <w:lang w:eastAsia="en-US"/>
              </w:rPr>
            </w:pPr>
            <w:r>
              <w:rPr>
                <w:rFonts w:ascii="Times New Roman" w:hAnsi="Times New Roman"/>
                <w:b/>
                <w:color w:val="auto"/>
                <w:lang w:eastAsia="en-US"/>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tcPr>
          <w:p w14:paraId="19BEC7AB" w14:textId="5C00FED2" w:rsidR="00C059C8" w:rsidRDefault="00290467" w:rsidP="003D4594">
            <w:pPr>
              <w:spacing w:after="0"/>
              <w:jc w:val="center"/>
              <w:rPr>
                <w:rFonts w:ascii="Times New Roman" w:hAnsi="Times New Roman"/>
                <w:color w:val="auto"/>
                <w:lang w:eastAsia="en-US"/>
              </w:rPr>
            </w:pPr>
            <w:r>
              <w:rPr>
                <w:rFonts w:ascii="Times New Roman" w:hAnsi="Times New Roman"/>
                <w:color w:val="auto"/>
                <w:lang w:eastAsia="en-US"/>
              </w:rPr>
              <w:t>32-40</w:t>
            </w:r>
          </w:p>
        </w:tc>
      </w:tr>
      <w:tr w:rsidR="00C059C8" w14:paraId="2C59D26B" w14:textId="77777777" w:rsidTr="003D4594">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33B7C6FE" w14:textId="77777777" w:rsidR="00C059C8" w:rsidRDefault="00C059C8" w:rsidP="003D4594">
            <w:pPr>
              <w:spacing w:after="0"/>
              <w:rPr>
                <w:rFonts w:ascii="Times New Roman" w:hAnsi="Times New Roman"/>
                <w:color w:val="auto"/>
                <w:lang w:eastAsia="en-US"/>
              </w:rPr>
            </w:pPr>
            <w:r>
              <w:rPr>
                <w:rFonts w:ascii="Times New Roman" w:hAnsi="Times New Roman"/>
                <w:color w:val="auto"/>
                <w:lang w:eastAsia="en-US"/>
              </w:rPr>
              <w:t>в т. ч.:</w:t>
            </w:r>
          </w:p>
        </w:tc>
      </w:tr>
      <w:tr w:rsidR="00C059C8" w14:paraId="66044CC1" w14:textId="77777777" w:rsidTr="006C78B9">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CEA2C0A" w14:textId="77777777" w:rsidR="00C059C8" w:rsidRDefault="00C059C8" w:rsidP="003D4594">
            <w:pPr>
              <w:spacing w:after="0"/>
              <w:rPr>
                <w:rFonts w:ascii="Times New Roman" w:hAnsi="Times New Roman"/>
                <w:color w:val="auto"/>
                <w:lang w:eastAsia="en-US"/>
              </w:rPr>
            </w:pPr>
            <w:r>
              <w:rPr>
                <w:rFonts w:ascii="Times New Roman" w:hAnsi="Times New Roman"/>
                <w:color w:val="auto"/>
                <w:lang w:eastAsia="en-US"/>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0EA834F5" w14:textId="5134FFE4" w:rsidR="00C059C8" w:rsidRDefault="00C059C8" w:rsidP="003D4594">
            <w:pPr>
              <w:spacing w:after="0"/>
              <w:jc w:val="center"/>
              <w:rPr>
                <w:rFonts w:ascii="Times New Roman" w:hAnsi="Times New Roman"/>
                <w:color w:val="auto"/>
                <w:lang w:eastAsia="en-US"/>
              </w:rPr>
            </w:pPr>
          </w:p>
        </w:tc>
      </w:tr>
      <w:tr w:rsidR="00C059C8" w14:paraId="5918A756" w14:textId="77777777" w:rsidTr="006C78B9">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E017954" w14:textId="77777777" w:rsidR="00C059C8" w:rsidRDefault="00C059C8" w:rsidP="003D4594">
            <w:pPr>
              <w:spacing w:after="0"/>
              <w:rPr>
                <w:rFonts w:ascii="Times New Roman" w:hAnsi="Times New Roman"/>
                <w:color w:val="auto"/>
                <w:lang w:eastAsia="en-US"/>
              </w:rPr>
            </w:pPr>
            <w:r>
              <w:rPr>
                <w:rFonts w:ascii="Times New Roman" w:hAnsi="Times New Roman"/>
                <w:color w:val="auto"/>
                <w:lang w:eastAsia="en-US"/>
              </w:rPr>
              <w:t>лабораторные работы</w:t>
            </w:r>
            <w:r>
              <w:rPr>
                <w:rFonts w:ascii="Times New Roman" w:hAnsi="Times New Roman"/>
                <w:i/>
                <w:color w:val="auto"/>
                <w:lang w:eastAsia="en-US"/>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tcPr>
          <w:p w14:paraId="299876F7" w14:textId="79499C0D" w:rsidR="00C059C8" w:rsidRDefault="00C059C8" w:rsidP="003D4594">
            <w:pPr>
              <w:spacing w:after="0"/>
              <w:jc w:val="center"/>
              <w:rPr>
                <w:rFonts w:ascii="Times New Roman" w:hAnsi="Times New Roman"/>
                <w:color w:val="auto"/>
                <w:lang w:eastAsia="en-US"/>
              </w:rPr>
            </w:pPr>
          </w:p>
        </w:tc>
      </w:tr>
      <w:tr w:rsidR="00C059C8" w14:paraId="5D0C5EB4" w14:textId="77777777" w:rsidTr="006C78B9">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21D884A2" w14:textId="77777777" w:rsidR="00C059C8" w:rsidRDefault="00C059C8" w:rsidP="003D4594">
            <w:pPr>
              <w:spacing w:after="0"/>
              <w:rPr>
                <w:rFonts w:ascii="Times New Roman" w:hAnsi="Times New Roman"/>
                <w:color w:val="auto"/>
                <w:lang w:eastAsia="en-US"/>
              </w:rPr>
            </w:pPr>
            <w:r>
              <w:rPr>
                <w:rFonts w:ascii="Times New Roman" w:hAnsi="Times New Roman"/>
                <w:color w:val="auto"/>
                <w:lang w:eastAsia="en-US"/>
              </w:rPr>
              <w:t>практические занятия</w:t>
            </w:r>
            <w:r>
              <w:rPr>
                <w:rFonts w:ascii="Times New Roman" w:hAnsi="Times New Roman"/>
                <w:i/>
                <w:color w:val="auto"/>
                <w:lang w:eastAsia="en-US"/>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tcPr>
          <w:p w14:paraId="0A64EE08" w14:textId="0ACF4686" w:rsidR="00C059C8" w:rsidRDefault="00290467" w:rsidP="003D4594">
            <w:pPr>
              <w:spacing w:after="0"/>
              <w:jc w:val="center"/>
              <w:rPr>
                <w:rFonts w:ascii="Times New Roman" w:hAnsi="Times New Roman"/>
                <w:color w:val="auto"/>
                <w:lang w:eastAsia="en-US"/>
              </w:rPr>
            </w:pPr>
            <w:r>
              <w:rPr>
                <w:rFonts w:ascii="Times New Roman" w:hAnsi="Times New Roman"/>
                <w:color w:val="auto"/>
                <w:lang w:eastAsia="en-US"/>
              </w:rPr>
              <w:t>32-40</w:t>
            </w:r>
          </w:p>
        </w:tc>
      </w:tr>
      <w:tr w:rsidR="00C059C8" w14:paraId="729B4FCC" w14:textId="77777777" w:rsidTr="006C78B9">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E9A0944" w14:textId="77777777" w:rsidR="00C059C8" w:rsidRDefault="00C059C8" w:rsidP="003D4594">
            <w:pPr>
              <w:spacing w:after="0"/>
              <w:rPr>
                <w:rFonts w:ascii="Times New Roman" w:hAnsi="Times New Roman"/>
                <w:i/>
                <w:color w:val="auto"/>
                <w:lang w:eastAsia="en-US"/>
              </w:rPr>
            </w:pPr>
            <w:r>
              <w:rPr>
                <w:rFonts w:ascii="Times New Roman" w:hAnsi="Times New Roman"/>
                <w:i/>
                <w:color w:val="auto"/>
                <w:lang w:eastAsia="en-US"/>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tcPr>
          <w:p w14:paraId="3662426E" w14:textId="1C655429" w:rsidR="00C059C8" w:rsidRDefault="00C059C8" w:rsidP="003D4594">
            <w:pPr>
              <w:spacing w:after="0"/>
              <w:jc w:val="center"/>
              <w:rPr>
                <w:rFonts w:ascii="Times New Roman" w:hAnsi="Times New Roman"/>
                <w:color w:val="auto"/>
                <w:lang w:eastAsia="en-US"/>
              </w:rPr>
            </w:pPr>
          </w:p>
        </w:tc>
      </w:tr>
      <w:tr w:rsidR="00C059C8" w14:paraId="4B8AB258" w14:textId="77777777" w:rsidTr="006C78B9">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B513D25" w14:textId="77777777" w:rsidR="00C059C8" w:rsidRDefault="00C059C8" w:rsidP="003D4594">
            <w:pPr>
              <w:spacing w:after="0"/>
              <w:rPr>
                <w:rFonts w:ascii="Times New Roman" w:hAnsi="Times New Roman"/>
                <w:i/>
                <w:color w:val="auto"/>
                <w:lang w:eastAsia="en-US"/>
              </w:rPr>
            </w:pPr>
            <w:r>
              <w:rPr>
                <w:rFonts w:ascii="Times New Roman" w:hAnsi="Times New Roman"/>
                <w:b/>
                <w:color w:val="auto"/>
                <w:lang w:eastAsia="en-US"/>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vAlign w:val="center"/>
          </w:tcPr>
          <w:p w14:paraId="06A38DFC" w14:textId="765A6A61" w:rsidR="00C059C8" w:rsidRDefault="00C059C8" w:rsidP="003D4594">
            <w:pPr>
              <w:spacing w:after="0"/>
              <w:jc w:val="center"/>
              <w:rPr>
                <w:rFonts w:ascii="Times New Roman" w:hAnsi="Times New Roman"/>
                <w:color w:val="auto"/>
                <w:lang w:eastAsia="en-US"/>
              </w:rPr>
            </w:pPr>
          </w:p>
        </w:tc>
      </w:tr>
    </w:tbl>
    <w:p w14:paraId="22E8C3D8" w14:textId="77777777" w:rsidR="00C059C8" w:rsidRDefault="00C059C8" w:rsidP="00C059C8">
      <w:pPr>
        <w:spacing w:after="0"/>
        <w:rPr>
          <w:color w:val="auto"/>
        </w:rPr>
        <w:sectPr w:rsidR="00C059C8">
          <w:pgSz w:w="11906" w:h="16838"/>
          <w:pgMar w:top="1134" w:right="850" w:bottom="284" w:left="1701" w:header="708" w:footer="708" w:gutter="0"/>
          <w:cols w:space="720"/>
        </w:sectPr>
      </w:pPr>
    </w:p>
    <w:p w14:paraId="56AE0232" w14:textId="77777777" w:rsidR="00C059C8" w:rsidRDefault="00C059C8" w:rsidP="00C059C8">
      <w:pPr>
        <w:ind w:firstLine="709"/>
        <w:rPr>
          <w:rFonts w:ascii="Times New Roman" w:hAnsi="Times New Roman"/>
          <w:b/>
          <w:color w:val="auto"/>
        </w:rPr>
      </w:pPr>
      <w:r>
        <w:rPr>
          <w:rFonts w:ascii="Times New Roman" w:hAnsi="Times New Roman"/>
          <w:b/>
          <w:color w:val="auto"/>
        </w:rPr>
        <w:lastRenderedPageBreak/>
        <w:t xml:space="preserve">2.2. Тематический план и содержание учебной дисциплины </w:t>
      </w:r>
    </w:p>
    <w:tbl>
      <w:tblPr>
        <w:tblW w:w="14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2"/>
        <w:gridCol w:w="5732"/>
        <w:gridCol w:w="1923"/>
        <w:gridCol w:w="1616"/>
        <w:gridCol w:w="1799"/>
        <w:gridCol w:w="1242"/>
      </w:tblGrid>
      <w:tr w:rsidR="00290467" w14:paraId="48FD663A" w14:textId="77777777" w:rsidTr="00290467">
        <w:trPr>
          <w:trHeight w:val="20"/>
        </w:trPr>
        <w:tc>
          <w:tcPr>
            <w:tcW w:w="2392" w:type="dxa"/>
            <w:tcBorders>
              <w:top w:val="single" w:sz="4" w:space="0" w:color="000000"/>
              <w:left w:val="single" w:sz="4" w:space="0" w:color="000000"/>
              <w:bottom w:val="single" w:sz="4" w:space="0" w:color="000000"/>
              <w:right w:val="single" w:sz="4" w:space="0" w:color="000000"/>
            </w:tcBorders>
            <w:vAlign w:val="center"/>
            <w:hideMark/>
          </w:tcPr>
          <w:p w14:paraId="6C971200" w14:textId="77777777" w:rsidR="00290467" w:rsidRPr="00220E08" w:rsidRDefault="00290467" w:rsidP="003D4594">
            <w:pPr>
              <w:spacing w:after="0" w:line="240" w:lineRule="auto"/>
              <w:jc w:val="center"/>
              <w:rPr>
                <w:rFonts w:ascii="Times New Roman" w:hAnsi="Times New Roman"/>
                <w:b/>
                <w:color w:val="auto"/>
                <w:szCs w:val="22"/>
                <w:lang w:eastAsia="en-US"/>
              </w:rPr>
            </w:pPr>
            <w:r w:rsidRPr="00220E08">
              <w:rPr>
                <w:rFonts w:ascii="Times New Roman" w:hAnsi="Times New Roman"/>
                <w:b/>
                <w:color w:val="auto"/>
                <w:szCs w:val="22"/>
                <w:lang w:eastAsia="en-US"/>
              </w:rPr>
              <w:t>Наименование разделов и тем</w:t>
            </w:r>
          </w:p>
        </w:tc>
        <w:tc>
          <w:tcPr>
            <w:tcW w:w="5732" w:type="dxa"/>
            <w:tcBorders>
              <w:top w:val="single" w:sz="4" w:space="0" w:color="000000"/>
              <w:left w:val="single" w:sz="4" w:space="0" w:color="000000"/>
              <w:bottom w:val="single" w:sz="4" w:space="0" w:color="000000"/>
              <w:right w:val="single" w:sz="4" w:space="0" w:color="000000"/>
            </w:tcBorders>
            <w:vAlign w:val="center"/>
            <w:hideMark/>
          </w:tcPr>
          <w:p w14:paraId="7A9A8208" w14:textId="77777777" w:rsidR="00290467" w:rsidRPr="00220E08" w:rsidRDefault="00290467" w:rsidP="003D4594">
            <w:pPr>
              <w:spacing w:after="0" w:line="240" w:lineRule="auto"/>
              <w:jc w:val="center"/>
              <w:rPr>
                <w:rFonts w:ascii="Times New Roman" w:hAnsi="Times New Roman"/>
                <w:b/>
                <w:color w:val="auto"/>
                <w:szCs w:val="22"/>
                <w:lang w:eastAsia="en-US"/>
              </w:rPr>
            </w:pPr>
            <w:r w:rsidRPr="00220E08">
              <w:rPr>
                <w:rFonts w:ascii="Times New Roman" w:hAnsi="Times New Roman"/>
                <w:b/>
                <w:color w:val="auto"/>
                <w:szCs w:val="22"/>
                <w:lang w:eastAsia="en-US"/>
              </w:rPr>
              <w:t>Содержание учебного материала и формы организации деятельности обучающихся</w:t>
            </w:r>
          </w:p>
        </w:tc>
        <w:tc>
          <w:tcPr>
            <w:tcW w:w="3539" w:type="dxa"/>
            <w:gridSpan w:val="2"/>
            <w:tcBorders>
              <w:top w:val="single" w:sz="4" w:space="0" w:color="000000"/>
              <w:left w:val="single" w:sz="4" w:space="0" w:color="000000"/>
              <w:bottom w:val="single" w:sz="4" w:space="0" w:color="000000"/>
              <w:right w:val="single" w:sz="4" w:space="0" w:color="000000"/>
            </w:tcBorders>
            <w:vAlign w:val="center"/>
            <w:hideMark/>
          </w:tcPr>
          <w:p w14:paraId="70D40887" w14:textId="0AA0E67E" w:rsidR="00290467" w:rsidRPr="00220E08" w:rsidRDefault="00290467" w:rsidP="003D4594">
            <w:pPr>
              <w:spacing w:after="0" w:line="240" w:lineRule="auto"/>
              <w:jc w:val="center"/>
              <w:rPr>
                <w:rFonts w:ascii="Times New Roman" w:hAnsi="Times New Roman"/>
                <w:b/>
                <w:bCs/>
                <w:color w:val="auto"/>
                <w:szCs w:val="22"/>
                <w:lang w:eastAsia="en-US"/>
              </w:rPr>
            </w:pPr>
            <w:r w:rsidRPr="00220E08">
              <w:rPr>
                <w:rFonts w:ascii="Times New Roman" w:hAnsi="Times New Roman"/>
                <w:b/>
                <w:color w:val="auto"/>
                <w:szCs w:val="22"/>
                <w:lang w:eastAsia="en-US"/>
              </w:rPr>
              <w:t xml:space="preserve">Объем, акад. </w:t>
            </w:r>
            <w:r>
              <w:rPr>
                <w:rFonts w:ascii="Times New Roman" w:hAnsi="Times New Roman"/>
                <w:b/>
                <w:color w:val="auto"/>
                <w:szCs w:val="22"/>
                <w:lang w:eastAsia="en-US"/>
              </w:rPr>
              <w:t>ч</w:t>
            </w:r>
            <w:r w:rsidRPr="00220E08">
              <w:rPr>
                <w:rFonts w:ascii="Times New Roman" w:hAnsi="Times New Roman"/>
                <w:b/>
                <w:color w:val="auto"/>
                <w:szCs w:val="22"/>
                <w:lang w:eastAsia="en-US"/>
              </w:rPr>
              <w:t xml:space="preserve"> / в том числе в форме практической подготовки, </w:t>
            </w:r>
            <w:proofErr w:type="spellStart"/>
            <w:r w:rsidRPr="00220E08">
              <w:rPr>
                <w:rFonts w:ascii="Times New Roman" w:hAnsi="Times New Roman"/>
                <w:b/>
                <w:color w:val="auto"/>
                <w:szCs w:val="22"/>
                <w:lang w:eastAsia="en-US"/>
              </w:rPr>
              <w:t>акад</w:t>
            </w:r>
            <w:proofErr w:type="spellEnd"/>
            <w:r w:rsidRPr="00220E08">
              <w:rPr>
                <w:rFonts w:ascii="Times New Roman" w:hAnsi="Times New Roman"/>
                <w:b/>
                <w:color w:val="auto"/>
                <w:szCs w:val="22"/>
                <w:lang w:eastAsia="en-US"/>
              </w:rPr>
              <w:t xml:space="preserve"> ч</w:t>
            </w:r>
          </w:p>
        </w:tc>
        <w:tc>
          <w:tcPr>
            <w:tcW w:w="1799" w:type="dxa"/>
            <w:tcBorders>
              <w:top w:val="single" w:sz="4" w:space="0" w:color="000000"/>
              <w:left w:val="single" w:sz="4" w:space="0" w:color="000000"/>
              <w:bottom w:val="single" w:sz="4" w:space="0" w:color="000000"/>
              <w:right w:val="single" w:sz="4" w:space="0" w:color="000000"/>
            </w:tcBorders>
            <w:hideMark/>
          </w:tcPr>
          <w:p w14:paraId="5E0A1D6F" w14:textId="67F30357" w:rsidR="00290467" w:rsidRPr="00220E08" w:rsidRDefault="00290467" w:rsidP="003D4594">
            <w:pPr>
              <w:spacing w:after="0" w:line="240" w:lineRule="auto"/>
              <w:jc w:val="center"/>
              <w:rPr>
                <w:rFonts w:ascii="Times New Roman" w:hAnsi="Times New Roman"/>
                <w:b/>
                <w:bCs/>
                <w:color w:val="auto"/>
                <w:szCs w:val="22"/>
                <w:lang w:eastAsia="en-US"/>
              </w:rPr>
            </w:pPr>
            <w:r w:rsidRPr="00220E08">
              <w:rPr>
                <w:rFonts w:ascii="Times New Roman" w:hAnsi="Times New Roman"/>
                <w:b/>
                <w:bCs/>
                <w:color w:val="auto"/>
                <w:szCs w:val="22"/>
                <w:lang w:eastAsia="en-US"/>
              </w:rPr>
              <w:t>Код компетенций и личностных результатов, формирование которых способствует элемент программы</w:t>
            </w:r>
          </w:p>
        </w:tc>
        <w:tc>
          <w:tcPr>
            <w:tcW w:w="1242" w:type="dxa"/>
            <w:tcBorders>
              <w:top w:val="single" w:sz="4" w:space="0" w:color="000000"/>
              <w:left w:val="single" w:sz="4" w:space="0" w:color="000000"/>
              <w:bottom w:val="single" w:sz="4" w:space="0" w:color="000000"/>
              <w:right w:val="single" w:sz="4" w:space="0" w:color="000000"/>
            </w:tcBorders>
            <w:hideMark/>
          </w:tcPr>
          <w:p w14:paraId="45181C2B" w14:textId="77777777" w:rsidR="00290467" w:rsidRPr="00220E08" w:rsidRDefault="00290467" w:rsidP="003D4594">
            <w:pPr>
              <w:spacing w:after="0" w:line="240" w:lineRule="auto"/>
              <w:jc w:val="center"/>
              <w:rPr>
                <w:rFonts w:ascii="Times New Roman" w:hAnsi="Times New Roman"/>
                <w:b/>
                <w:bCs/>
                <w:color w:val="auto"/>
                <w:szCs w:val="22"/>
                <w:lang w:eastAsia="en-US"/>
              </w:rPr>
            </w:pPr>
            <w:r w:rsidRPr="00220E08">
              <w:rPr>
                <w:rFonts w:ascii="Times New Roman" w:hAnsi="Times New Roman"/>
                <w:b/>
                <w:bCs/>
                <w:color w:val="auto"/>
                <w:szCs w:val="22"/>
                <w:lang w:eastAsia="en-US"/>
              </w:rPr>
              <w:t>Код Н/У/З</w:t>
            </w:r>
          </w:p>
        </w:tc>
      </w:tr>
      <w:tr w:rsidR="00290467" w14:paraId="414CEF3E" w14:textId="77777777" w:rsidTr="00290467">
        <w:trPr>
          <w:trHeight w:val="20"/>
        </w:trPr>
        <w:tc>
          <w:tcPr>
            <w:tcW w:w="2392" w:type="dxa"/>
            <w:tcBorders>
              <w:top w:val="single" w:sz="4" w:space="0" w:color="000000"/>
              <w:left w:val="single" w:sz="4" w:space="0" w:color="000000"/>
              <w:bottom w:val="single" w:sz="4" w:space="0" w:color="000000"/>
              <w:right w:val="single" w:sz="4" w:space="0" w:color="000000"/>
            </w:tcBorders>
            <w:hideMark/>
          </w:tcPr>
          <w:p w14:paraId="3C479949" w14:textId="77777777" w:rsidR="00290467" w:rsidRPr="00220E08" w:rsidRDefault="00290467" w:rsidP="003D4594">
            <w:pPr>
              <w:spacing w:after="0" w:line="240" w:lineRule="auto"/>
              <w:jc w:val="center"/>
              <w:rPr>
                <w:rFonts w:ascii="Times New Roman" w:hAnsi="Times New Roman"/>
                <w:b/>
                <w:i/>
                <w:color w:val="auto"/>
                <w:szCs w:val="22"/>
                <w:lang w:eastAsia="en-US"/>
              </w:rPr>
            </w:pPr>
            <w:r w:rsidRPr="00220E08">
              <w:rPr>
                <w:rFonts w:ascii="Times New Roman" w:hAnsi="Times New Roman"/>
                <w:b/>
                <w:i/>
                <w:color w:val="auto"/>
                <w:szCs w:val="22"/>
                <w:lang w:eastAsia="en-US"/>
              </w:rPr>
              <w:t>1</w:t>
            </w:r>
          </w:p>
        </w:tc>
        <w:tc>
          <w:tcPr>
            <w:tcW w:w="5732" w:type="dxa"/>
            <w:tcBorders>
              <w:top w:val="single" w:sz="4" w:space="0" w:color="000000"/>
              <w:left w:val="single" w:sz="4" w:space="0" w:color="000000"/>
              <w:bottom w:val="single" w:sz="4" w:space="0" w:color="000000"/>
              <w:right w:val="single" w:sz="4" w:space="0" w:color="000000"/>
            </w:tcBorders>
            <w:hideMark/>
          </w:tcPr>
          <w:p w14:paraId="21D053AC" w14:textId="77777777" w:rsidR="00290467" w:rsidRPr="00220E08" w:rsidRDefault="00290467" w:rsidP="003D4594">
            <w:pPr>
              <w:spacing w:after="0" w:line="240" w:lineRule="auto"/>
              <w:jc w:val="center"/>
              <w:rPr>
                <w:rFonts w:ascii="Times New Roman" w:hAnsi="Times New Roman"/>
                <w:b/>
                <w:i/>
                <w:color w:val="auto"/>
                <w:szCs w:val="22"/>
                <w:lang w:eastAsia="en-US"/>
              </w:rPr>
            </w:pPr>
            <w:r w:rsidRPr="00220E08">
              <w:rPr>
                <w:rFonts w:ascii="Times New Roman" w:hAnsi="Times New Roman"/>
                <w:b/>
                <w:i/>
                <w:color w:val="auto"/>
                <w:szCs w:val="22"/>
                <w:lang w:eastAsia="en-US"/>
              </w:rPr>
              <w:t>2</w:t>
            </w:r>
          </w:p>
        </w:tc>
        <w:tc>
          <w:tcPr>
            <w:tcW w:w="1923" w:type="dxa"/>
            <w:tcBorders>
              <w:top w:val="single" w:sz="4" w:space="0" w:color="000000"/>
              <w:left w:val="single" w:sz="4" w:space="0" w:color="000000"/>
              <w:bottom w:val="single" w:sz="4" w:space="0" w:color="000000"/>
              <w:right w:val="single" w:sz="4" w:space="0" w:color="000000"/>
            </w:tcBorders>
            <w:hideMark/>
          </w:tcPr>
          <w:p w14:paraId="5026B245" w14:textId="77777777" w:rsidR="00290467" w:rsidRPr="00220E08" w:rsidRDefault="00290467" w:rsidP="003D4594">
            <w:pPr>
              <w:spacing w:after="0" w:line="240" w:lineRule="auto"/>
              <w:jc w:val="center"/>
              <w:rPr>
                <w:rFonts w:ascii="Times New Roman" w:hAnsi="Times New Roman"/>
                <w:b/>
                <w:i/>
                <w:color w:val="auto"/>
                <w:szCs w:val="22"/>
                <w:lang w:eastAsia="en-US"/>
              </w:rPr>
            </w:pPr>
            <w:r w:rsidRPr="00220E08">
              <w:rPr>
                <w:rFonts w:ascii="Times New Roman" w:hAnsi="Times New Roman"/>
                <w:b/>
                <w:i/>
                <w:color w:val="auto"/>
                <w:szCs w:val="22"/>
                <w:lang w:eastAsia="en-US"/>
              </w:rPr>
              <w:t>3</w:t>
            </w:r>
          </w:p>
        </w:tc>
        <w:tc>
          <w:tcPr>
            <w:tcW w:w="1616" w:type="dxa"/>
            <w:tcBorders>
              <w:top w:val="single" w:sz="4" w:space="0" w:color="000000"/>
              <w:left w:val="single" w:sz="4" w:space="0" w:color="000000"/>
              <w:bottom w:val="single" w:sz="4" w:space="0" w:color="000000"/>
              <w:right w:val="single" w:sz="4" w:space="0" w:color="000000"/>
            </w:tcBorders>
          </w:tcPr>
          <w:p w14:paraId="7CEE1DF9" w14:textId="59B71B75" w:rsidR="00290467" w:rsidRPr="00220E08" w:rsidRDefault="00290467" w:rsidP="003D4594">
            <w:pPr>
              <w:spacing w:after="0" w:line="240" w:lineRule="auto"/>
              <w:jc w:val="center"/>
              <w:rPr>
                <w:rFonts w:ascii="Times New Roman" w:hAnsi="Times New Roman"/>
                <w:b/>
                <w:i/>
                <w:color w:val="auto"/>
                <w:szCs w:val="22"/>
                <w:lang w:eastAsia="en-US"/>
              </w:rPr>
            </w:pPr>
            <w:r>
              <w:rPr>
                <w:rFonts w:ascii="Times New Roman" w:hAnsi="Times New Roman"/>
                <w:b/>
                <w:i/>
                <w:color w:val="auto"/>
                <w:szCs w:val="22"/>
                <w:lang w:eastAsia="en-US"/>
              </w:rPr>
              <w:t>4</w:t>
            </w:r>
          </w:p>
        </w:tc>
        <w:tc>
          <w:tcPr>
            <w:tcW w:w="1799" w:type="dxa"/>
            <w:tcBorders>
              <w:top w:val="single" w:sz="4" w:space="0" w:color="000000"/>
              <w:left w:val="single" w:sz="4" w:space="0" w:color="000000"/>
              <w:bottom w:val="single" w:sz="4" w:space="0" w:color="000000"/>
              <w:right w:val="single" w:sz="4" w:space="0" w:color="000000"/>
            </w:tcBorders>
            <w:hideMark/>
          </w:tcPr>
          <w:p w14:paraId="7791D129" w14:textId="3BCA757F" w:rsidR="00290467" w:rsidRPr="00220E08" w:rsidRDefault="00290467" w:rsidP="003D4594">
            <w:pPr>
              <w:spacing w:after="0" w:line="240" w:lineRule="auto"/>
              <w:jc w:val="center"/>
              <w:rPr>
                <w:rFonts w:ascii="Times New Roman" w:hAnsi="Times New Roman"/>
                <w:b/>
                <w:i/>
                <w:color w:val="auto"/>
                <w:szCs w:val="22"/>
                <w:lang w:eastAsia="en-US"/>
              </w:rPr>
            </w:pPr>
            <w:r>
              <w:rPr>
                <w:rFonts w:ascii="Times New Roman" w:hAnsi="Times New Roman"/>
                <w:b/>
                <w:i/>
                <w:color w:val="auto"/>
                <w:szCs w:val="22"/>
                <w:lang w:eastAsia="en-US"/>
              </w:rPr>
              <w:t>5</w:t>
            </w:r>
          </w:p>
        </w:tc>
        <w:tc>
          <w:tcPr>
            <w:tcW w:w="1242" w:type="dxa"/>
            <w:tcBorders>
              <w:top w:val="single" w:sz="4" w:space="0" w:color="000000"/>
              <w:left w:val="single" w:sz="4" w:space="0" w:color="000000"/>
              <w:bottom w:val="single" w:sz="4" w:space="0" w:color="000000"/>
              <w:right w:val="single" w:sz="4" w:space="0" w:color="000000"/>
            </w:tcBorders>
            <w:hideMark/>
          </w:tcPr>
          <w:p w14:paraId="301218C4" w14:textId="610A56C3" w:rsidR="00290467" w:rsidRPr="00220E08" w:rsidRDefault="00290467" w:rsidP="003D4594">
            <w:pPr>
              <w:spacing w:after="0" w:line="240" w:lineRule="auto"/>
              <w:jc w:val="center"/>
              <w:rPr>
                <w:rFonts w:ascii="Times New Roman" w:hAnsi="Times New Roman"/>
                <w:b/>
                <w:i/>
                <w:color w:val="auto"/>
                <w:szCs w:val="22"/>
                <w:lang w:eastAsia="en-US"/>
              </w:rPr>
            </w:pPr>
            <w:r>
              <w:rPr>
                <w:rFonts w:ascii="Times New Roman" w:hAnsi="Times New Roman"/>
                <w:b/>
                <w:i/>
                <w:color w:val="auto"/>
                <w:szCs w:val="22"/>
                <w:lang w:eastAsia="en-US"/>
              </w:rPr>
              <w:t>6</w:t>
            </w:r>
          </w:p>
        </w:tc>
      </w:tr>
      <w:tr w:rsidR="00290467" w14:paraId="5573203B" w14:textId="77777777" w:rsidTr="00290467">
        <w:trPr>
          <w:trHeight w:val="20"/>
        </w:trPr>
        <w:tc>
          <w:tcPr>
            <w:tcW w:w="2392" w:type="dxa"/>
            <w:tcBorders>
              <w:top w:val="single" w:sz="4" w:space="0" w:color="000000"/>
              <w:left w:val="single" w:sz="4" w:space="0" w:color="000000"/>
              <w:bottom w:val="single" w:sz="4" w:space="0" w:color="000000"/>
              <w:right w:val="single" w:sz="4" w:space="0" w:color="000000"/>
            </w:tcBorders>
          </w:tcPr>
          <w:p w14:paraId="405A5799" w14:textId="77777777" w:rsidR="00290467" w:rsidRPr="00220E08" w:rsidRDefault="00290467" w:rsidP="00290467">
            <w:pPr>
              <w:spacing w:after="0" w:line="240" w:lineRule="auto"/>
              <w:jc w:val="center"/>
              <w:rPr>
                <w:rFonts w:ascii="Times New Roman" w:hAnsi="Times New Roman"/>
                <w:b/>
                <w:i/>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tcPr>
          <w:p w14:paraId="64DF6258" w14:textId="77777777" w:rsidR="00290467" w:rsidRPr="00220E08" w:rsidRDefault="00290467" w:rsidP="00290467">
            <w:pPr>
              <w:spacing w:after="0" w:line="240" w:lineRule="auto"/>
              <w:jc w:val="center"/>
              <w:rPr>
                <w:rFonts w:ascii="Times New Roman" w:hAnsi="Times New Roman"/>
                <w:b/>
                <w:i/>
                <w:color w:val="auto"/>
                <w:szCs w:val="22"/>
                <w:lang w:eastAsia="en-US"/>
              </w:rPr>
            </w:pPr>
          </w:p>
        </w:tc>
        <w:tc>
          <w:tcPr>
            <w:tcW w:w="1923" w:type="dxa"/>
            <w:tcBorders>
              <w:top w:val="single" w:sz="4" w:space="0" w:color="000000"/>
              <w:left w:val="single" w:sz="4" w:space="0" w:color="000000"/>
              <w:bottom w:val="single" w:sz="4" w:space="0" w:color="000000"/>
              <w:right w:val="single" w:sz="4" w:space="0" w:color="000000"/>
            </w:tcBorders>
          </w:tcPr>
          <w:p w14:paraId="68CCBB09" w14:textId="33D39FF2" w:rsidR="00290467" w:rsidRPr="00290467" w:rsidRDefault="00290467" w:rsidP="00290467">
            <w:pPr>
              <w:spacing w:after="0" w:line="240" w:lineRule="auto"/>
              <w:jc w:val="center"/>
              <w:rPr>
                <w:rFonts w:ascii="Times New Roman" w:hAnsi="Times New Roman"/>
                <w:b/>
                <w:i/>
                <w:color w:val="auto"/>
                <w:szCs w:val="22"/>
                <w:lang w:eastAsia="en-US"/>
              </w:rPr>
            </w:pPr>
            <w:r w:rsidRPr="00290467">
              <w:rPr>
                <w:rFonts w:ascii="Times New Roman" w:hAnsi="Times New Roman"/>
                <w:b/>
                <w:bCs/>
                <w:color w:val="auto"/>
              </w:rPr>
              <w:t>Обязательная часть ОП с учетом интенсификации 40%</w:t>
            </w:r>
          </w:p>
        </w:tc>
        <w:tc>
          <w:tcPr>
            <w:tcW w:w="1616" w:type="dxa"/>
            <w:tcBorders>
              <w:top w:val="single" w:sz="4" w:space="0" w:color="000000"/>
              <w:left w:val="single" w:sz="4" w:space="0" w:color="000000"/>
              <w:bottom w:val="single" w:sz="4" w:space="0" w:color="000000"/>
              <w:right w:val="single" w:sz="4" w:space="0" w:color="000000"/>
            </w:tcBorders>
          </w:tcPr>
          <w:p w14:paraId="113025C9" w14:textId="58ABE878" w:rsidR="00290467" w:rsidRPr="00290467" w:rsidRDefault="00290467" w:rsidP="00290467">
            <w:pPr>
              <w:spacing w:after="0" w:line="240" w:lineRule="auto"/>
              <w:jc w:val="center"/>
              <w:rPr>
                <w:rFonts w:ascii="Times New Roman" w:hAnsi="Times New Roman"/>
                <w:b/>
                <w:i/>
                <w:color w:val="auto"/>
                <w:szCs w:val="22"/>
                <w:lang w:eastAsia="en-US"/>
              </w:rPr>
            </w:pPr>
            <w:r w:rsidRPr="00290467">
              <w:rPr>
                <w:rFonts w:ascii="Times New Roman" w:hAnsi="Times New Roman"/>
                <w:b/>
                <w:bCs/>
                <w:color w:val="auto"/>
              </w:rPr>
              <w:t>Обязательная часть ОП</w:t>
            </w:r>
          </w:p>
        </w:tc>
        <w:tc>
          <w:tcPr>
            <w:tcW w:w="1799" w:type="dxa"/>
            <w:tcBorders>
              <w:top w:val="single" w:sz="4" w:space="0" w:color="000000"/>
              <w:left w:val="single" w:sz="4" w:space="0" w:color="000000"/>
              <w:bottom w:val="single" w:sz="4" w:space="0" w:color="000000"/>
              <w:right w:val="single" w:sz="4" w:space="0" w:color="000000"/>
            </w:tcBorders>
          </w:tcPr>
          <w:p w14:paraId="7F263781" w14:textId="77777777" w:rsidR="00290467" w:rsidRDefault="00290467" w:rsidP="00290467">
            <w:pPr>
              <w:spacing w:after="0" w:line="240" w:lineRule="auto"/>
              <w:jc w:val="center"/>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782C457F" w14:textId="77777777" w:rsidR="00290467" w:rsidRDefault="00290467" w:rsidP="00290467">
            <w:pPr>
              <w:spacing w:after="0" w:line="240" w:lineRule="auto"/>
              <w:jc w:val="center"/>
              <w:rPr>
                <w:rFonts w:ascii="Times New Roman" w:hAnsi="Times New Roman"/>
                <w:b/>
                <w:i/>
                <w:color w:val="auto"/>
                <w:szCs w:val="22"/>
                <w:lang w:eastAsia="en-US"/>
              </w:rPr>
            </w:pPr>
          </w:p>
        </w:tc>
      </w:tr>
      <w:tr w:rsidR="00290467" w14:paraId="297EEA6F" w14:textId="77777777" w:rsidTr="00290467">
        <w:trPr>
          <w:trHeight w:val="297"/>
        </w:trPr>
        <w:tc>
          <w:tcPr>
            <w:tcW w:w="8124" w:type="dxa"/>
            <w:gridSpan w:val="2"/>
            <w:tcBorders>
              <w:top w:val="single" w:sz="4" w:space="0" w:color="000000"/>
              <w:left w:val="single" w:sz="4" w:space="0" w:color="000000"/>
              <w:bottom w:val="single" w:sz="4" w:space="0" w:color="000000"/>
              <w:right w:val="single" w:sz="4" w:space="0" w:color="000000"/>
            </w:tcBorders>
          </w:tcPr>
          <w:p w14:paraId="3F8307C6"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Раздел 1</w:t>
            </w:r>
            <w:r>
              <w:rPr>
                <w:rFonts w:ascii="Times New Roman" w:hAnsi="Times New Roman"/>
                <w:b/>
                <w:color w:val="auto"/>
                <w:szCs w:val="22"/>
                <w:lang w:eastAsia="en-US"/>
              </w:rPr>
              <w:t>.</w:t>
            </w:r>
            <w:r w:rsidRPr="00220E08">
              <w:rPr>
                <w:rFonts w:ascii="Times New Roman" w:hAnsi="Times New Roman"/>
                <w:b/>
                <w:color w:val="auto"/>
                <w:szCs w:val="22"/>
                <w:lang w:eastAsia="en-US"/>
              </w:rPr>
              <w:t xml:space="preserve"> Основы классификации и морфологии</w:t>
            </w:r>
          </w:p>
        </w:tc>
        <w:tc>
          <w:tcPr>
            <w:tcW w:w="1923" w:type="dxa"/>
            <w:tcBorders>
              <w:top w:val="single" w:sz="4" w:space="0" w:color="000000"/>
              <w:left w:val="single" w:sz="4" w:space="0" w:color="000000"/>
              <w:bottom w:val="single" w:sz="4" w:space="0" w:color="000000"/>
              <w:right w:val="single" w:sz="4" w:space="0" w:color="000000"/>
            </w:tcBorders>
          </w:tcPr>
          <w:p w14:paraId="20CE0023" w14:textId="5FAC29B0" w:rsidR="00290467" w:rsidRPr="0059765E" w:rsidRDefault="00290467" w:rsidP="003D4594">
            <w:pPr>
              <w:spacing w:after="0" w:line="240" w:lineRule="auto"/>
              <w:jc w:val="center"/>
              <w:rPr>
                <w:rFonts w:ascii="Times New Roman" w:hAnsi="Times New Roman"/>
                <w:b/>
                <w:color w:val="auto"/>
                <w:szCs w:val="22"/>
                <w:lang w:eastAsia="en-US"/>
              </w:rPr>
            </w:pPr>
            <w:r>
              <w:rPr>
                <w:rFonts w:ascii="Times New Roman" w:hAnsi="Times New Roman"/>
                <w:b/>
                <w:color w:val="auto"/>
                <w:szCs w:val="22"/>
                <w:lang w:eastAsia="en-US"/>
              </w:rPr>
              <w:t>16/16</w:t>
            </w:r>
          </w:p>
        </w:tc>
        <w:tc>
          <w:tcPr>
            <w:tcW w:w="1616" w:type="dxa"/>
            <w:tcBorders>
              <w:top w:val="single" w:sz="4" w:space="0" w:color="000000"/>
              <w:left w:val="single" w:sz="4" w:space="0" w:color="000000"/>
              <w:bottom w:val="single" w:sz="4" w:space="0" w:color="000000"/>
              <w:right w:val="single" w:sz="4" w:space="0" w:color="000000"/>
            </w:tcBorders>
          </w:tcPr>
          <w:p w14:paraId="7912A111" w14:textId="4FE55C76" w:rsidR="00290467" w:rsidRPr="00290467" w:rsidRDefault="00290467" w:rsidP="003D4594">
            <w:pPr>
              <w:spacing w:after="0" w:line="240" w:lineRule="auto"/>
              <w:jc w:val="center"/>
              <w:rPr>
                <w:rFonts w:ascii="Times New Roman" w:hAnsi="Times New Roman"/>
                <w:b/>
                <w:iCs/>
                <w:color w:val="auto"/>
                <w:szCs w:val="22"/>
                <w:lang w:eastAsia="en-US"/>
              </w:rPr>
            </w:pPr>
            <w:r w:rsidRPr="00290467">
              <w:rPr>
                <w:rFonts w:ascii="Times New Roman" w:hAnsi="Times New Roman"/>
                <w:b/>
                <w:iCs/>
                <w:color w:val="auto"/>
                <w:szCs w:val="22"/>
                <w:lang w:eastAsia="en-US"/>
              </w:rPr>
              <w:t>20/20</w:t>
            </w:r>
          </w:p>
        </w:tc>
        <w:tc>
          <w:tcPr>
            <w:tcW w:w="1799" w:type="dxa"/>
            <w:tcBorders>
              <w:top w:val="single" w:sz="4" w:space="0" w:color="000000"/>
              <w:left w:val="single" w:sz="4" w:space="0" w:color="000000"/>
              <w:bottom w:val="single" w:sz="4" w:space="0" w:color="000000"/>
              <w:right w:val="single" w:sz="4" w:space="0" w:color="000000"/>
            </w:tcBorders>
          </w:tcPr>
          <w:p w14:paraId="19E803F4" w14:textId="5600D5B0" w:rsidR="00290467" w:rsidRPr="00220E08" w:rsidRDefault="00290467" w:rsidP="003D4594">
            <w:pPr>
              <w:spacing w:after="0" w:line="240" w:lineRule="auto"/>
              <w:jc w:val="center"/>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74EC54D2" w14:textId="77777777" w:rsidR="00290467" w:rsidRPr="00220E08" w:rsidRDefault="00290467" w:rsidP="003D4594">
            <w:pPr>
              <w:spacing w:after="0" w:line="240" w:lineRule="auto"/>
              <w:jc w:val="center"/>
              <w:rPr>
                <w:rFonts w:ascii="Times New Roman" w:hAnsi="Times New Roman"/>
                <w:b/>
                <w:i/>
                <w:color w:val="auto"/>
                <w:szCs w:val="22"/>
                <w:lang w:eastAsia="en-US"/>
              </w:rPr>
            </w:pPr>
          </w:p>
        </w:tc>
      </w:tr>
      <w:tr w:rsidR="00290467" w14:paraId="2AFB3970" w14:textId="77777777" w:rsidTr="00290467">
        <w:trPr>
          <w:trHeight w:val="343"/>
        </w:trPr>
        <w:tc>
          <w:tcPr>
            <w:tcW w:w="2392" w:type="dxa"/>
            <w:vMerge w:val="restart"/>
            <w:tcBorders>
              <w:top w:val="single" w:sz="4" w:space="0" w:color="000000"/>
              <w:left w:val="single" w:sz="4" w:space="0" w:color="000000"/>
              <w:bottom w:val="single" w:sz="4" w:space="0" w:color="000000"/>
              <w:right w:val="single" w:sz="4" w:space="0" w:color="000000"/>
            </w:tcBorders>
          </w:tcPr>
          <w:p w14:paraId="04F47EC4" w14:textId="77777777" w:rsidR="00290467" w:rsidRDefault="00290467" w:rsidP="003D4594">
            <w:pPr>
              <w:spacing w:after="0" w:line="240" w:lineRule="auto"/>
              <w:jc w:val="both"/>
              <w:rPr>
                <w:rFonts w:ascii="Times New Roman" w:hAnsi="Times New Roman"/>
                <w:b/>
                <w:color w:val="auto"/>
                <w:szCs w:val="22"/>
                <w:lang w:eastAsia="en-US"/>
              </w:rPr>
            </w:pPr>
            <w:r w:rsidRPr="00220E08">
              <w:rPr>
                <w:rFonts w:ascii="Times New Roman" w:hAnsi="Times New Roman"/>
                <w:b/>
                <w:color w:val="auto"/>
                <w:szCs w:val="22"/>
                <w:lang w:eastAsia="en-US"/>
              </w:rPr>
              <w:t>Тема 1.1</w:t>
            </w:r>
            <w:r>
              <w:rPr>
                <w:rFonts w:ascii="Times New Roman" w:hAnsi="Times New Roman"/>
                <w:b/>
                <w:color w:val="auto"/>
                <w:szCs w:val="22"/>
                <w:lang w:eastAsia="en-US"/>
              </w:rPr>
              <w:t>.</w:t>
            </w:r>
          </w:p>
          <w:p w14:paraId="32AFE1E5" w14:textId="77777777" w:rsidR="00290467" w:rsidRPr="00220E08" w:rsidRDefault="00290467" w:rsidP="003D4594">
            <w:pPr>
              <w:spacing w:after="0" w:line="240" w:lineRule="auto"/>
              <w:jc w:val="both"/>
              <w:rPr>
                <w:rFonts w:ascii="Times New Roman" w:hAnsi="Times New Roman"/>
                <w:b/>
                <w:color w:val="auto"/>
                <w:szCs w:val="22"/>
                <w:lang w:eastAsia="en-US"/>
              </w:rPr>
            </w:pPr>
            <w:r w:rsidRPr="00220E08">
              <w:rPr>
                <w:rFonts w:ascii="Times New Roman" w:hAnsi="Times New Roman"/>
                <w:b/>
                <w:color w:val="auto"/>
                <w:szCs w:val="22"/>
                <w:lang w:eastAsia="en-US"/>
              </w:rPr>
              <w:t xml:space="preserve"> Основы классификации и морфологии.</w:t>
            </w:r>
          </w:p>
          <w:p w14:paraId="2079ECFA" w14:textId="77777777" w:rsidR="00290467" w:rsidRPr="00220E08" w:rsidRDefault="00290467" w:rsidP="003D4594">
            <w:pPr>
              <w:spacing w:after="0" w:line="240" w:lineRule="auto"/>
              <w:rPr>
                <w:rFonts w:ascii="Times New Roman" w:hAnsi="Times New Roman"/>
                <w:b/>
                <w:color w:val="auto"/>
                <w:szCs w:val="22"/>
                <w:lang w:eastAsia="en-US"/>
              </w:rPr>
            </w:pPr>
          </w:p>
          <w:p w14:paraId="0085040C"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09F8EFF1"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Содержание</w:t>
            </w:r>
          </w:p>
        </w:tc>
        <w:tc>
          <w:tcPr>
            <w:tcW w:w="1923" w:type="dxa"/>
            <w:tcBorders>
              <w:top w:val="single" w:sz="4" w:space="0" w:color="000000"/>
              <w:left w:val="single" w:sz="4" w:space="0" w:color="000000"/>
              <w:bottom w:val="single" w:sz="4" w:space="0" w:color="000000"/>
              <w:right w:val="single" w:sz="4" w:space="0" w:color="000000"/>
            </w:tcBorders>
          </w:tcPr>
          <w:p w14:paraId="2E19B124" w14:textId="7B135D3C" w:rsidR="00290467" w:rsidRPr="0059765E"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2E48BD16"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000000"/>
              <w:left w:val="single" w:sz="4" w:space="0" w:color="000000"/>
              <w:bottom w:val="single" w:sz="4" w:space="0" w:color="auto"/>
              <w:right w:val="single" w:sz="4" w:space="0" w:color="000000"/>
            </w:tcBorders>
          </w:tcPr>
          <w:p w14:paraId="2AAD8716" w14:textId="5ABA0B1A" w:rsidR="00290467" w:rsidRPr="00220E08" w:rsidRDefault="00290467" w:rsidP="003D4594">
            <w:pPr>
              <w:spacing w:after="0" w:line="240" w:lineRule="auto"/>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auto"/>
              <w:right w:val="single" w:sz="4" w:space="0" w:color="000000"/>
            </w:tcBorders>
          </w:tcPr>
          <w:p w14:paraId="5E242062" w14:textId="77777777" w:rsidR="00290467" w:rsidRPr="00220E08" w:rsidRDefault="00290467" w:rsidP="003D4594">
            <w:pPr>
              <w:spacing w:after="0" w:line="240" w:lineRule="auto"/>
              <w:rPr>
                <w:rFonts w:ascii="Times New Roman" w:hAnsi="Times New Roman"/>
                <w:b/>
                <w:i/>
                <w:color w:val="auto"/>
                <w:szCs w:val="22"/>
                <w:lang w:eastAsia="en-US"/>
              </w:rPr>
            </w:pPr>
          </w:p>
        </w:tc>
      </w:tr>
      <w:tr w:rsidR="00290467" w14:paraId="244503B2" w14:textId="77777777" w:rsidTr="00290467">
        <w:trPr>
          <w:trHeight w:val="1253"/>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02D75A27"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1AAA4331" w14:textId="77777777" w:rsidR="00290467" w:rsidRPr="00220E08" w:rsidRDefault="00290467" w:rsidP="003D4594">
            <w:pPr>
              <w:spacing w:after="0" w:line="240" w:lineRule="auto"/>
              <w:jc w:val="both"/>
              <w:rPr>
                <w:rFonts w:ascii="Times New Roman" w:hAnsi="Times New Roman"/>
                <w:b/>
                <w:color w:val="auto"/>
                <w:szCs w:val="22"/>
                <w:lang w:eastAsia="en-US"/>
              </w:rPr>
            </w:pPr>
            <w:r w:rsidRPr="00220E08">
              <w:rPr>
                <w:rFonts w:ascii="Times New Roman" w:hAnsi="Times New Roman"/>
                <w:bCs/>
                <w:color w:val="auto"/>
                <w:szCs w:val="22"/>
                <w:lang w:eastAsia="en-US"/>
              </w:rPr>
              <w:t>1.</w:t>
            </w:r>
            <w:r w:rsidRPr="00220E08">
              <w:rPr>
                <w:rFonts w:ascii="Times New Roman" w:hAnsi="Times New Roman"/>
                <w:b/>
                <w:color w:val="auto"/>
                <w:szCs w:val="22"/>
                <w:lang w:eastAsia="en-US"/>
              </w:rPr>
              <w:t xml:space="preserve"> </w:t>
            </w:r>
            <w:r w:rsidRPr="00220E08">
              <w:rPr>
                <w:rFonts w:ascii="Times New Roman" w:hAnsi="Times New Roman"/>
                <w:color w:val="auto"/>
                <w:szCs w:val="22"/>
                <w:lang w:eastAsia="en-US"/>
              </w:rPr>
              <w:t xml:space="preserve">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w:t>
            </w:r>
          </w:p>
        </w:tc>
        <w:tc>
          <w:tcPr>
            <w:tcW w:w="1923" w:type="dxa"/>
            <w:tcBorders>
              <w:top w:val="single" w:sz="4" w:space="0" w:color="000000"/>
              <w:left w:val="single" w:sz="4" w:space="0" w:color="000000"/>
              <w:bottom w:val="single" w:sz="4" w:space="0" w:color="000000"/>
              <w:right w:val="single" w:sz="4" w:space="0" w:color="000000"/>
            </w:tcBorders>
          </w:tcPr>
          <w:p w14:paraId="0C777757" w14:textId="77777777" w:rsidR="00290467" w:rsidRPr="0059765E"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auto"/>
              <w:left w:val="single" w:sz="4" w:space="0" w:color="000000"/>
              <w:bottom w:val="single" w:sz="4" w:space="0" w:color="000000"/>
              <w:right w:val="single" w:sz="4" w:space="0" w:color="000000"/>
            </w:tcBorders>
          </w:tcPr>
          <w:p w14:paraId="627E3AF0"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auto"/>
              <w:left w:val="single" w:sz="4" w:space="0" w:color="000000"/>
              <w:bottom w:val="single" w:sz="4" w:space="0" w:color="000000"/>
              <w:right w:val="single" w:sz="4" w:space="0" w:color="000000"/>
            </w:tcBorders>
          </w:tcPr>
          <w:p w14:paraId="77658CE3" w14:textId="77777777" w:rsidR="00290467" w:rsidRPr="00290467" w:rsidRDefault="00290467" w:rsidP="003D4594">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3F75B816" w14:textId="760FF61C" w:rsidR="00290467" w:rsidRPr="00220E08" w:rsidRDefault="00290467" w:rsidP="003D4594">
            <w:pPr>
              <w:spacing w:after="0" w:line="240" w:lineRule="auto"/>
              <w:rPr>
                <w:rFonts w:ascii="Times New Roman" w:hAnsi="Times New Roman"/>
                <w:b/>
                <w:i/>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auto"/>
              <w:left w:val="single" w:sz="4" w:space="0" w:color="000000"/>
              <w:bottom w:val="single" w:sz="4" w:space="0" w:color="000000"/>
              <w:right w:val="single" w:sz="4" w:space="0" w:color="000000"/>
            </w:tcBorders>
          </w:tcPr>
          <w:p w14:paraId="4C2AE2A0" w14:textId="4CD1479D" w:rsidR="00290467" w:rsidRPr="00220E08" w:rsidRDefault="00290467" w:rsidP="003D4594">
            <w:pPr>
              <w:spacing w:after="0" w:line="240" w:lineRule="auto"/>
              <w:rPr>
                <w:rFonts w:ascii="Times New Roman" w:hAnsi="Times New Roman"/>
                <w:b/>
                <w:i/>
                <w:color w:val="auto"/>
                <w:szCs w:val="22"/>
                <w:lang w:eastAsia="en-US"/>
              </w:rPr>
            </w:pPr>
          </w:p>
        </w:tc>
      </w:tr>
      <w:tr w:rsidR="00290467" w14:paraId="7AE9F252"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06AB88E7"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7DAFB319" w14:textId="77777777" w:rsidR="00290467" w:rsidRPr="00220E08" w:rsidRDefault="00290467" w:rsidP="003D4594">
            <w:pPr>
              <w:spacing w:after="0" w:line="240" w:lineRule="auto"/>
              <w:jc w:val="both"/>
              <w:rPr>
                <w:rFonts w:ascii="Times New Roman" w:hAnsi="Times New Roman"/>
                <w:b/>
                <w:color w:val="auto"/>
                <w:szCs w:val="22"/>
                <w:lang w:eastAsia="en-US"/>
              </w:rPr>
            </w:pPr>
            <w:r w:rsidRPr="00220E08">
              <w:rPr>
                <w:rFonts w:ascii="Times New Roman" w:hAnsi="Times New Roman"/>
                <w:bCs/>
                <w:color w:val="auto"/>
                <w:szCs w:val="22"/>
                <w:lang w:eastAsia="en-US"/>
              </w:rPr>
              <w:t>2.</w:t>
            </w:r>
            <w:r w:rsidRPr="00220E08">
              <w:rPr>
                <w:rFonts w:ascii="Times New Roman" w:hAnsi="Times New Roman"/>
                <w:color w:val="auto"/>
                <w:szCs w:val="22"/>
                <w:lang w:eastAsia="en-US"/>
              </w:rPr>
              <w:t>Основные группы микроорганизмов, морфология бактерий.  Морфология актиномицетов, спирохет, микоплазм. Морфология риккетсий, грибов. Основы учения о вирусах.</w:t>
            </w:r>
          </w:p>
        </w:tc>
        <w:tc>
          <w:tcPr>
            <w:tcW w:w="1923" w:type="dxa"/>
            <w:tcBorders>
              <w:top w:val="single" w:sz="4" w:space="0" w:color="000000"/>
              <w:left w:val="single" w:sz="4" w:space="0" w:color="000000"/>
              <w:bottom w:val="single" w:sz="4" w:space="0" w:color="000000"/>
              <w:right w:val="single" w:sz="4" w:space="0" w:color="000000"/>
            </w:tcBorders>
          </w:tcPr>
          <w:p w14:paraId="5CECEF82" w14:textId="77777777" w:rsidR="00290467" w:rsidRPr="0059765E"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9D99165"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42DADFFE"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31E16FC6" w14:textId="61CFE8C4" w:rsidR="00290467" w:rsidRPr="00220E08" w:rsidRDefault="00290467" w:rsidP="00290467">
            <w:pPr>
              <w:spacing w:after="0" w:line="240" w:lineRule="auto"/>
              <w:rPr>
                <w:rFonts w:ascii="Times New Roman" w:hAnsi="Times New Roman"/>
                <w:b/>
                <w:i/>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000000"/>
              <w:right w:val="single" w:sz="4" w:space="0" w:color="000000"/>
            </w:tcBorders>
          </w:tcPr>
          <w:p w14:paraId="2F7A1E52" w14:textId="2901FACE" w:rsidR="00290467" w:rsidRPr="00220E08" w:rsidRDefault="00290467" w:rsidP="003D4594">
            <w:pPr>
              <w:spacing w:after="0" w:line="240" w:lineRule="auto"/>
              <w:rPr>
                <w:rFonts w:ascii="Times New Roman" w:hAnsi="Times New Roman"/>
                <w:color w:val="auto"/>
                <w:szCs w:val="22"/>
                <w:lang w:eastAsia="en-US"/>
              </w:rPr>
            </w:pPr>
          </w:p>
        </w:tc>
      </w:tr>
      <w:tr w:rsidR="00290467" w14:paraId="1323EA66"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7C023F61"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7D46555C" w14:textId="77777777" w:rsidR="00290467" w:rsidRPr="00220E08" w:rsidRDefault="00290467" w:rsidP="003D4594">
            <w:pPr>
              <w:spacing w:after="0" w:line="240" w:lineRule="auto"/>
              <w:jc w:val="both"/>
              <w:rPr>
                <w:rFonts w:ascii="Times New Roman" w:hAnsi="Times New Roman"/>
                <w:b/>
                <w:color w:val="auto"/>
                <w:szCs w:val="22"/>
                <w:lang w:eastAsia="en-US"/>
              </w:rPr>
            </w:pPr>
            <w:r w:rsidRPr="00220E08">
              <w:rPr>
                <w:rFonts w:ascii="Times New Roman" w:hAnsi="Times New Roman"/>
                <w:b/>
                <w:color w:val="auto"/>
                <w:szCs w:val="22"/>
                <w:lang w:eastAsia="en-US"/>
              </w:rPr>
              <w:t>В том числе практических занятий и лабораторных работ</w:t>
            </w:r>
          </w:p>
        </w:tc>
        <w:tc>
          <w:tcPr>
            <w:tcW w:w="1923" w:type="dxa"/>
            <w:tcBorders>
              <w:top w:val="single" w:sz="4" w:space="0" w:color="000000"/>
              <w:left w:val="single" w:sz="4" w:space="0" w:color="000000"/>
              <w:bottom w:val="single" w:sz="4" w:space="0" w:color="000000"/>
              <w:right w:val="single" w:sz="4" w:space="0" w:color="000000"/>
            </w:tcBorders>
          </w:tcPr>
          <w:p w14:paraId="0E45A4A2" w14:textId="30ECB624" w:rsidR="00290467" w:rsidRPr="0059765E"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229EAE8"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20C99838" w14:textId="7AAB8C15" w:rsidR="00290467" w:rsidRPr="00220E08" w:rsidRDefault="00290467" w:rsidP="003D4594">
            <w:pPr>
              <w:spacing w:after="0" w:line="240" w:lineRule="auto"/>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70E16D1D" w14:textId="77777777" w:rsidR="00290467" w:rsidRPr="00220E08" w:rsidRDefault="00290467" w:rsidP="003D4594">
            <w:pPr>
              <w:spacing w:after="0" w:line="240" w:lineRule="auto"/>
              <w:rPr>
                <w:rFonts w:ascii="Times New Roman" w:hAnsi="Times New Roman"/>
                <w:b/>
                <w:i/>
                <w:color w:val="auto"/>
                <w:szCs w:val="22"/>
                <w:lang w:eastAsia="en-US"/>
              </w:rPr>
            </w:pPr>
          </w:p>
        </w:tc>
      </w:tr>
      <w:tr w:rsidR="00290467" w14:paraId="4C76E4DE"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63E3FE14"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3C9739DB" w14:textId="77777777" w:rsidR="00290467" w:rsidRPr="00220E08" w:rsidRDefault="00290467" w:rsidP="003D4594">
            <w:pPr>
              <w:spacing w:after="0" w:line="240" w:lineRule="auto"/>
              <w:jc w:val="both"/>
              <w:rPr>
                <w:rFonts w:ascii="Times New Roman" w:hAnsi="Times New Roman"/>
                <w:color w:val="auto"/>
                <w:szCs w:val="22"/>
                <w:lang w:eastAsia="en-US"/>
              </w:rPr>
            </w:pPr>
            <w:r w:rsidRPr="00220E08">
              <w:rPr>
                <w:rFonts w:ascii="Times New Roman" w:hAnsi="Times New Roman"/>
                <w:color w:val="auto"/>
                <w:szCs w:val="22"/>
                <w:lang w:eastAsia="en-US"/>
              </w:rPr>
              <w:t>Лабораторн</w:t>
            </w:r>
            <w:r>
              <w:rPr>
                <w:rFonts w:ascii="Times New Roman" w:hAnsi="Times New Roman"/>
                <w:color w:val="auto"/>
                <w:szCs w:val="22"/>
                <w:lang w:eastAsia="en-US"/>
              </w:rPr>
              <w:t>ая</w:t>
            </w:r>
            <w:r w:rsidRPr="00220E08">
              <w:rPr>
                <w:rFonts w:ascii="Times New Roman" w:hAnsi="Times New Roman"/>
                <w:color w:val="auto"/>
                <w:szCs w:val="22"/>
                <w:lang w:eastAsia="en-US"/>
              </w:rPr>
              <w:t xml:space="preserve"> </w:t>
            </w:r>
            <w:r>
              <w:rPr>
                <w:rFonts w:ascii="Times New Roman" w:hAnsi="Times New Roman"/>
                <w:color w:val="auto"/>
                <w:szCs w:val="22"/>
                <w:lang w:eastAsia="en-US"/>
              </w:rPr>
              <w:t xml:space="preserve">работа 1. </w:t>
            </w:r>
            <w:r w:rsidRPr="00220E08">
              <w:rPr>
                <w:rFonts w:ascii="Times New Roman" w:hAnsi="Times New Roman"/>
                <w:color w:val="auto"/>
                <w:szCs w:val="22"/>
                <w:lang w:eastAsia="en-US"/>
              </w:rPr>
              <w:t xml:space="preserve">Использование микроскопа при бактериологической микроскопии микроорганизмов. </w:t>
            </w:r>
          </w:p>
        </w:tc>
        <w:tc>
          <w:tcPr>
            <w:tcW w:w="1923" w:type="dxa"/>
            <w:tcBorders>
              <w:top w:val="single" w:sz="4" w:space="0" w:color="000000"/>
              <w:left w:val="single" w:sz="4" w:space="0" w:color="000000"/>
              <w:bottom w:val="single" w:sz="4" w:space="0" w:color="000000"/>
              <w:right w:val="single" w:sz="4" w:space="0" w:color="000000"/>
            </w:tcBorders>
          </w:tcPr>
          <w:p w14:paraId="7EC99309" w14:textId="77777777" w:rsidR="00290467" w:rsidRPr="0059765E"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62ED8B70"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000000"/>
              <w:left w:val="single" w:sz="4" w:space="0" w:color="000000"/>
              <w:bottom w:val="single" w:sz="4" w:space="0" w:color="auto"/>
              <w:right w:val="single" w:sz="4" w:space="0" w:color="000000"/>
            </w:tcBorders>
          </w:tcPr>
          <w:p w14:paraId="0021A1B7"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1C64E78D" w14:textId="25459C49" w:rsidR="00290467" w:rsidRPr="00220E08" w:rsidRDefault="00290467" w:rsidP="00290467">
            <w:pPr>
              <w:spacing w:after="0" w:line="240" w:lineRule="auto"/>
              <w:rPr>
                <w:rFonts w:ascii="Times New Roman" w:hAnsi="Times New Roman"/>
                <w:b/>
                <w:i/>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auto"/>
              <w:right w:val="single" w:sz="4" w:space="0" w:color="000000"/>
            </w:tcBorders>
          </w:tcPr>
          <w:p w14:paraId="720888D9" w14:textId="041459ED" w:rsidR="00290467" w:rsidRPr="00220E08" w:rsidRDefault="00290467" w:rsidP="003D4594">
            <w:pPr>
              <w:spacing w:after="0" w:line="240" w:lineRule="auto"/>
              <w:rPr>
                <w:rFonts w:ascii="Times New Roman" w:hAnsi="Times New Roman"/>
                <w:b/>
                <w:i/>
                <w:color w:val="auto"/>
                <w:szCs w:val="22"/>
                <w:lang w:eastAsia="en-US"/>
              </w:rPr>
            </w:pPr>
          </w:p>
        </w:tc>
      </w:tr>
      <w:tr w:rsidR="00290467" w14:paraId="398F53BE"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0836F231"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3EF5F79A" w14:textId="3190C9BB" w:rsidR="00290467" w:rsidRPr="00220E08" w:rsidRDefault="00290467" w:rsidP="003D4594">
            <w:pPr>
              <w:spacing w:after="0" w:line="240" w:lineRule="auto"/>
              <w:rPr>
                <w:rFonts w:ascii="Times New Roman" w:hAnsi="Times New Roman"/>
                <w:b/>
                <w:i/>
                <w:color w:val="auto"/>
                <w:szCs w:val="22"/>
                <w:lang w:eastAsia="en-US"/>
              </w:rPr>
            </w:pPr>
            <w:r w:rsidRPr="00220E08">
              <w:rPr>
                <w:rFonts w:ascii="Times New Roman" w:hAnsi="Times New Roman"/>
                <w:color w:val="auto"/>
                <w:szCs w:val="22"/>
                <w:lang w:eastAsia="en-US"/>
              </w:rPr>
              <w:t>Лабораторн</w:t>
            </w:r>
            <w:r>
              <w:rPr>
                <w:rFonts w:ascii="Times New Roman" w:hAnsi="Times New Roman"/>
                <w:color w:val="auto"/>
                <w:szCs w:val="22"/>
                <w:lang w:eastAsia="en-US"/>
              </w:rPr>
              <w:t>ая</w:t>
            </w:r>
            <w:r w:rsidRPr="00220E08">
              <w:rPr>
                <w:rFonts w:ascii="Times New Roman" w:hAnsi="Times New Roman"/>
                <w:color w:val="auto"/>
                <w:szCs w:val="22"/>
                <w:lang w:eastAsia="en-US"/>
              </w:rPr>
              <w:t xml:space="preserve"> </w:t>
            </w:r>
            <w:r>
              <w:rPr>
                <w:rFonts w:ascii="Times New Roman" w:hAnsi="Times New Roman"/>
                <w:color w:val="auto"/>
                <w:szCs w:val="22"/>
                <w:lang w:eastAsia="en-US"/>
              </w:rPr>
              <w:t xml:space="preserve">работа </w:t>
            </w:r>
            <w:proofErr w:type="gramStart"/>
            <w:r w:rsidRPr="00220E08">
              <w:rPr>
                <w:rFonts w:ascii="Times New Roman" w:hAnsi="Times New Roman"/>
                <w:color w:val="auto"/>
                <w:szCs w:val="22"/>
                <w:lang w:eastAsia="en-US"/>
              </w:rPr>
              <w:t>2  Проведение</w:t>
            </w:r>
            <w:proofErr w:type="gramEnd"/>
            <w:r w:rsidRPr="00220E08">
              <w:rPr>
                <w:rFonts w:ascii="Times New Roman" w:hAnsi="Times New Roman"/>
                <w:color w:val="auto"/>
                <w:szCs w:val="22"/>
                <w:lang w:eastAsia="en-US"/>
              </w:rPr>
              <w:t xml:space="preserve"> простого метода окрашивания»</w:t>
            </w:r>
          </w:p>
        </w:tc>
        <w:tc>
          <w:tcPr>
            <w:tcW w:w="1923" w:type="dxa"/>
            <w:tcBorders>
              <w:top w:val="single" w:sz="4" w:space="0" w:color="000000"/>
              <w:left w:val="single" w:sz="4" w:space="0" w:color="000000"/>
              <w:bottom w:val="single" w:sz="4" w:space="0" w:color="000000"/>
              <w:right w:val="single" w:sz="4" w:space="0" w:color="000000"/>
            </w:tcBorders>
          </w:tcPr>
          <w:p w14:paraId="7D289274" w14:textId="381510CB" w:rsidR="00290467" w:rsidRPr="0059765E"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auto"/>
              <w:left w:val="single" w:sz="4" w:space="0" w:color="000000"/>
              <w:bottom w:val="single" w:sz="4" w:space="0" w:color="auto"/>
              <w:right w:val="single" w:sz="4" w:space="0" w:color="000000"/>
            </w:tcBorders>
          </w:tcPr>
          <w:p w14:paraId="1F8761E2"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auto"/>
              <w:left w:val="single" w:sz="4" w:space="0" w:color="000000"/>
              <w:bottom w:val="single" w:sz="4" w:space="0" w:color="auto"/>
              <w:right w:val="single" w:sz="4" w:space="0" w:color="000000"/>
            </w:tcBorders>
          </w:tcPr>
          <w:p w14:paraId="7A8955D7"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1C5D3446" w14:textId="01AEFF9D" w:rsidR="00290467" w:rsidRPr="00220E08" w:rsidRDefault="00290467" w:rsidP="00290467">
            <w:pPr>
              <w:spacing w:after="0" w:line="240" w:lineRule="auto"/>
              <w:rPr>
                <w:rFonts w:ascii="Times New Roman" w:hAnsi="Times New Roman"/>
                <w:b/>
                <w:i/>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auto"/>
              <w:left w:val="single" w:sz="4" w:space="0" w:color="000000"/>
              <w:bottom w:val="single" w:sz="4" w:space="0" w:color="auto"/>
              <w:right w:val="single" w:sz="4" w:space="0" w:color="000000"/>
            </w:tcBorders>
          </w:tcPr>
          <w:p w14:paraId="6D3C3377" w14:textId="41BF74C2" w:rsidR="00290467" w:rsidRPr="00220E08" w:rsidRDefault="00290467" w:rsidP="003D4594">
            <w:pPr>
              <w:spacing w:after="0" w:line="240" w:lineRule="auto"/>
              <w:rPr>
                <w:rFonts w:ascii="Times New Roman" w:hAnsi="Times New Roman"/>
                <w:b/>
                <w:i/>
                <w:color w:val="auto"/>
                <w:szCs w:val="22"/>
                <w:lang w:eastAsia="en-US"/>
              </w:rPr>
            </w:pPr>
          </w:p>
        </w:tc>
      </w:tr>
      <w:tr w:rsidR="00290467" w14:paraId="42977026"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4A8C6F13"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088DF795"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Самостоятельная работа обучающихся</w:t>
            </w:r>
          </w:p>
        </w:tc>
        <w:tc>
          <w:tcPr>
            <w:tcW w:w="1923" w:type="dxa"/>
            <w:tcBorders>
              <w:top w:val="single" w:sz="4" w:space="0" w:color="000000"/>
              <w:left w:val="single" w:sz="4" w:space="0" w:color="000000"/>
              <w:bottom w:val="single" w:sz="4" w:space="0" w:color="000000"/>
              <w:right w:val="single" w:sz="4" w:space="0" w:color="000000"/>
            </w:tcBorders>
            <w:vAlign w:val="center"/>
          </w:tcPr>
          <w:p w14:paraId="495FD423" w14:textId="1B321A4F"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auto"/>
              <w:left w:val="single" w:sz="4" w:space="0" w:color="000000"/>
              <w:bottom w:val="single" w:sz="4" w:space="0" w:color="000000"/>
              <w:right w:val="single" w:sz="4" w:space="0" w:color="000000"/>
            </w:tcBorders>
          </w:tcPr>
          <w:p w14:paraId="7CABD9AF"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auto"/>
              <w:left w:val="single" w:sz="4" w:space="0" w:color="000000"/>
              <w:bottom w:val="single" w:sz="4" w:space="0" w:color="000000"/>
              <w:right w:val="single" w:sz="4" w:space="0" w:color="000000"/>
            </w:tcBorders>
            <w:vAlign w:val="center"/>
          </w:tcPr>
          <w:p w14:paraId="7C5A27B7" w14:textId="27C2F132" w:rsidR="00290467" w:rsidRPr="00220E08" w:rsidRDefault="00290467" w:rsidP="003D4594">
            <w:pPr>
              <w:spacing w:after="0" w:line="240" w:lineRule="auto"/>
              <w:rPr>
                <w:rFonts w:ascii="Times New Roman" w:hAnsi="Times New Roman"/>
                <w:b/>
                <w:i/>
                <w:color w:val="auto"/>
                <w:szCs w:val="22"/>
                <w:lang w:eastAsia="en-US"/>
              </w:rPr>
            </w:pPr>
          </w:p>
        </w:tc>
        <w:tc>
          <w:tcPr>
            <w:tcW w:w="1242" w:type="dxa"/>
            <w:tcBorders>
              <w:top w:val="single" w:sz="4" w:space="0" w:color="auto"/>
              <w:left w:val="single" w:sz="4" w:space="0" w:color="000000"/>
              <w:bottom w:val="single" w:sz="4" w:space="0" w:color="000000"/>
              <w:right w:val="single" w:sz="4" w:space="0" w:color="000000"/>
            </w:tcBorders>
            <w:vAlign w:val="center"/>
          </w:tcPr>
          <w:p w14:paraId="29B291FD" w14:textId="77777777" w:rsidR="00290467" w:rsidRPr="00220E08" w:rsidRDefault="00290467" w:rsidP="003D4594">
            <w:pPr>
              <w:spacing w:after="0" w:line="240" w:lineRule="auto"/>
              <w:rPr>
                <w:rFonts w:ascii="Times New Roman" w:hAnsi="Times New Roman"/>
                <w:b/>
                <w:i/>
                <w:color w:val="auto"/>
                <w:szCs w:val="22"/>
                <w:lang w:eastAsia="en-US"/>
              </w:rPr>
            </w:pPr>
          </w:p>
        </w:tc>
      </w:tr>
      <w:tr w:rsidR="00290467" w14:paraId="53AA45C5" w14:textId="77777777" w:rsidTr="00290467">
        <w:trPr>
          <w:trHeight w:val="255"/>
        </w:trPr>
        <w:tc>
          <w:tcPr>
            <w:tcW w:w="2392" w:type="dxa"/>
            <w:vMerge w:val="restart"/>
            <w:tcBorders>
              <w:top w:val="single" w:sz="4" w:space="0" w:color="000000"/>
              <w:left w:val="single" w:sz="4" w:space="0" w:color="000000"/>
              <w:bottom w:val="single" w:sz="4" w:space="0" w:color="000000"/>
              <w:right w:val="single" w:sz="4" w:space="0" w:color="000000"/>
            </w:tcBorders>
            <w:hideMark/>
          </w:tcPr>
          <w:p w14:paraId="46B64875"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Тема 1.2 Физиология микроорганизмов</w:t>
            </w:r>
          </w:p>
        </w:tc>
        <w:tc>
          <w:tcPr>
            <w:tcW w:w="5732" w:type="dxa"/>
            <w:tcBorders>
              <w:top w:val="single" w:sz="4" w:space="0" w:color="000000"/>
              <w:left w:val="single" w:sz="4" w:space="0" w:color="000000"/>
              <w:bottom w:val="single" w:sz="4" w:space="0" w:color="000000"/>
              <w:right w:val="single" w:sz="4" w:space="0" w:color="000000"/>
            </w:tcBorders>
            <w:hideMark/>
          </w:tcPr>
          <w:p w14:paraId="5A06847F"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Содержание</w:t>
            </w:r>
          </w:p>
        </w:tc>
        <w:tc>
          <w:tcPr>
            <w:tcW w:w="1923" w:type="dxa"/>
            <w:tcBorders>
              <w:top w:val="single" w:sz="4" w:space="0" w:color="000000"/>
              <w:left w:val="single" w:sz="4" w:space="0" w:color="000000"/>
              <w:bottom w:val="single" w:sz="4" w:space="0" w:color="000000"/>
              <w:right w:val="single" w:sz="4" w:space="0" w:color="000000"/>
            </w:tcBorders>
          </w:tcPr>
          <w:p w14:paraId="4715EDBA" w14:textId="6C280504"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7613A23E"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auto"/>
              <w:right w:val="single" w:sz="4" w:space="0" w:color="000000"/>
            </w:tcBorders>
          </w:tcPr>
          <w:p w14:paraId="59AA3F80" w14:textId="67CB1C90"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auto"/>
              <w:right w:val="single" w:sz="4" w:space="0" w:color="000000"/>
            </w:tcBorders>
          </w:tcPr>
          <w:p w14:paraId="735309C2" w14:textId="77777777" w:rsidR="00290467" w:rsidRPr="00220E08" w:rsidRDefault="00290467" w:rsidP="003D4594">
            <w:pPr>
              <w:spacing w:after="0" w:line="240" w:lineRule="auto"/>
              <w:rPr>
                <w:rFonts w:ascii="Times New Roman" w:hAnsi="Times New Roman"/>
                <w:color w:val="auto"/>
                <w:szCs w:val="22"/>
                <w:lang w:eastAsia="en-US"/>
              </w:rPr>
            </w:pPr>
          </w:p>
        </w:tc>
      </w:tr>
      <w:tr w:rsidR="00290467" w14:paraId="4E389312"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46437ECB"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2663FEA0" w14:textId="77777777" w:rsidR="00290467" w:rsidRPr="00220E08" w:rsidRDefault="00290467" w:rsidP="003D4594">
            <w:pPr>
              <w:spacing w:after="0" w:line="240" w:lineRule="auto"/>
              <w:jc w:val="both"/>
              <w:rPr>
                <w:rFonts w:ascii="Times New Roman" w:hAnsi="Times New Roman"/>
                <w:color w:val="auto"/>
                <w:szCs w:val="22"/>
                <w:lang w:eastAsia="en-US"/>
              </w:rPr>
            </w:pPr>
            <w:r w:rsidRPr="00220E08">
              <w:rPr>
                <w:rFonts w:ascii="Times New Roman" w:hAnsi="Times New Roman"/>
                <w:color w:val="auto"/>
                <w:szCs w:val="22"/>
                <w:lang w:eastAsia="en-US"/>
              </w:rPr>
              <w:t>1.Химический состав микроорганизмов, обмен веществ, дыхание, выделение токсинов.</w:t>
            </w:r>
          </w:p>
        </w:tc>
        <w:tc>
          <w:tcPr>
            <w:tcW w:w="1923" w:type="dxa"/>
            <w:tcBorders>
              <w:top w:val="single" w:sz="4" w:space="0" w:color="000000"/>
              <w:left w:val="single" w:sz="4" w:space="0" w:color="000000"/>
              <w:bottom w:val="single" w:sz="4" w:space="0" w:color="000000"/>
              <w:right w:val="single" w:sz="4" w:space="0" w:color="000000"/>
            </w:tcBorders>
          </w:tcPr>
          <w:p w14:paraId="652C0189" w14:textId="216E944E"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auto"/>
              <w:left w:val="single" w:sz="4" w:space="0" w:color="000000"/>
              <w:bottom w:val="single" w:sz="4" w:space="0" w:color="auto"/>
              <w:right w:val="single" w:sz="4" w:space="0" w:color="000000"/>
            </w:tcBorders>
          </w:tcPr>
          <w:p w14:paraId="4FD50CD6"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auto"/>
              <w:left w:val="single" w:sz="4" w:space="0" w:color="000000"/>
              <w:bottom w:val="single" w:sz="4" w:space="0" w:color="auto"/>
              <w:right w:val="single" w:sz="4" w:space="0" w:color="000000"/>
            </w:tcBorders>
          </w:tcPr>
          <w:p w14:paraId="1A97DE69"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193E7274" w14:textId="4F3C1399" w:rsidR="00290467" w:rsidRPr="00220E08" w:rsidRDefault="00290467" w:rsidP="00290467">
            <w:pPr>
              <w:spacing w:after="0" w:line="240" w:lineRule="auto"/>
              <w:rPr>
                <w:rFonts w:ascii="Times New Roman" w:hAnsi="Times New Roman"/>
                <w:b/>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auto"/>
              <w:left w:val="single" w:sz="4" w:space="0" w:color="000000"/>
              <w:bottom w:val="single" w:sz="4" w:space="0" w:color="auto"/>
              <w:right w:val="single" w:sz="4" w:space="0" w:color="000000"/>
            </w:tcBorders>
          </w:tcPr>
          <w:p w14:paraId="4FD23498" w14:textId="77777777" w:rsidR="00290467" w:rsidRPr="00220E08" w:rsidRDefault="00290467" w:rsidP="003D4594">
            <w:pPr>
              <w:spacing w:after="0" w:line="240" w:lineRule="auto"/>
              <w:rPr>
                <w:rFonts w:ascii="Times New Roman" w:hAnsi="Times New Roman"/>
                <w:color w:val="auto"/>
                <w:szCs w:val="22"/>
                <w:lang w:eastAsia="en-US"/>
              </w:rPr>
            </w:pPr>
          </w:p>
        </w:tc>
      </w:tr>
      <w:tr w:rsidR="00290467" w14:paraId="0460FD9F"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6B6EE9EF"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19117235"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 xml:space="preserve">2.Размножение и рост бактерий. </w:t>
            </w:r>
          </w:p>
        </w:tc>
        <w:tc>
          <w:tcPr>
            <w:tcW w:w="1923" w:type="dxa"/>
            <w:tcBorders>
              <w:top w:val="single" w:sz="4" w:space="0" w:color="000000"/>
              <w:left w:val="single" w:sz="4" w:space="0" w:color="000000"/>
              <w:bottom w:val="single" w:sz="4" w:space="0" w:color="000000"/>
              <w:right w:val="single" w:sz="4" w:space="0" w:color="000000"/>
            </w:tcBorders>
          </w:tcPr>
          <w:p w14:paraId="4D5722CF" w14:textId="65B28FFA"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auto"/>
              <w:left w:val="single" w:sz="4" w:space="0" w:color="000000"/>
              <w:bottom w:val="single" w:sz="4" w:space="0" w:color="000000"/>
              <w:right w:val="single" w:sz="4" w:space="0" w:color="000000"/>
            </w:tcBorders>
          </w:tcPr>
          <w:p w14:paraId="1222892C"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auto"/>
              <w:left w:val="single" w:sz="4" w:space="0" w:color="000000"/>
              <w:bottom w:val="single" w:sz="4" w:space="0" w:color="000000"/>
              <w:right w:val="single" w:sz="4" w:space="0" w:color="000000"/>
            </w:tcBorders>
          </w:tcPr>
          <w:p w14:paraId="4EC8A9ED"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22DF4AF3" w14:textId="032BBEAB" w:rsidR="00290467" w:rsidRPr="00220E08" w:rsidRDefault="00290467" w:rsidP="00290467">
            <w:pPr>
              <w:spacing w:after="0" w:line="240" w:lineRule="auto"/>
              <w:rPr>
                <w:rFonts w:ascii="Times New Roman" w:hAnsi="Times New Roman"/>
                <w:b/>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auto"/>
              <w:left w:val="single" w:sz="4" w:space="0" w:color="000000"/>
              <w:bottom w:val="single" w:sz="4" w:space="0" w:color="000000"/>
              <w:right w:val="single" w:sz="4" w:space="0" w:color="000000"/>
            </w:tcBorders>
            <w:vAlign w:val="center"/>
          </w:tcPr>
          <w:p w14:paraId="280935C8" w14:textId="77777777" w:rsidR="00290467" w:rsidRPr="00220E08" w:rsidRDefault="00290467" w:rsidP="003D4594">
            <w:pPr>
              <w:spacing w:after="0" w:line="240" w:lineRule="auto"/>
              <w:rPr>
                <w:rFonts w:ascii="Times New Roman" w:hAnsi="Times New Roman"/>
                <w:color w:val="auto"/>
                <w:szCs w:val="22"/>
                <w:lang w:eastAsia="en-US"/>
              </w:rPr>
            </w:pPr>
          </w:p>
        </w:tc>
      </w:tr>
      <w:tr w:rsidR="00290467" w14:paraId="592113F4"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17EE6693"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2FE1D684"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color w:val="auto"/>
                <w:szCs w:val="22"/>
                <w:lang w:eastAsia="en-US"/>
              </w:rPr>
              <w:t xml:space="preserve">3.Микроскопические, </w:t>
            </w:r>
            <w:proofErr w:type="spellStart"/>
            <w:r w:rsidRPr="00220E08">
              <w:rPr>
                <w:rFonts w:ascii="Times New Roman" w:hAnsi="Times New Roman"/>
                <w:color w:val="auto"/>
                <w:szCs w:val="22"/>
                <w:lang w:eastAsia="en-US"/>
              </w:rPr>
              <w:t>культуральные</w:t>
            </w:r>
            <w:proofErr w:type="spellEnd"/>
            <w:r w:rsidRPr="00220E08">
              <w:rPr>
                <w:rFonts w:ascii="Times New Roman" w:hAnsi="Times New Roman"/>
                <w:color w:val="auto"/>
                <w:szCs w:val="22"/>
                <w:lang w:eastAsia="en-US"/>
              </w:rPr>
              <w:t xml:space="preserve"> и биохимические методы исследования.</w:t>
            </w:r>
          </w:p>
        </w:tc>
        <w:tc>
          <w:tcPr>
            <w:tcW w:w="1923" w:type="dxa"/>
            <w:tcBorders>
              <w:top w:val="single" w:sz="4" w:space="0" w:color="000000"/>
              <w:left w:val="single" w:sz="4" w:space="0" w:color="000000"/>
              <w:bottom w:val="single" w:sz="4" w:space="0" w:color="000000"/>
              <w:right w:val="single" w:sz="4" w:space="0" w:color="000000"/>
            </w:tcBorders>
          </w:tcPr>
          <w:p w14:paraId="05EF59E0" w14:textId="5390CADD"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45428579" w14:textId="77777777" w:rsidR="00290467" w:rsidRPr="0059765E"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403E6A3B"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4A57AAA2" w14:textId="357E378C" w:rsidR="00290467" w:rsidRPr="0059765E" w:rsidRDefault="00290467" w:rsidP="00290467">
            <w:pPr>
              <w:spacing w:after="0" w:line="240" w:lineRule="auto"/>
              <w:rPr>
                <w:rFonts w:ascii="Times New Roman" w:hAnsi="Times New Roman"/>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000000"/>
              <w:right w:val="single" w:sz="4" w:space="0" w:color="000000"/>
            </w:tcBorders>
          </w:tcPr>
          <w:p w14:paraId="75F1D263"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6652C344"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6507585F"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65D62175"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В том числе практических занятий и лабораторных работ</w:t>
            </w:r>
          </w:p>
        </w:tc>
        <w:tc>
          <w:tcPr>
            <w:tcW w:w="1923" w:type="dxa"/>
            <w:tcBorders>
              <w:top w:val="single" w:sz="4" w:space="0" w:color="000000"/>
              <w:left w:val="single" w:sz="4" w:space="0" w:color="000000"/>
              <w:bottom w:val="single" w:sz="4" w:space="0" w:color="000000"/>
              <w:right w:val="single" w:sz="4" w:space="0" w:color="000000"/>
            </w:tcBorders>
            <w:vAlign w:val="center"/>
          </w:tcPr>
          <w:p w14:paraId="62CE6363" w14:textId="74C37505" w:rsidR="00290467" w:rsidRPr="0059765E"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4859116D"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22C7BDA9" w14:textId="2407551D"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63C3B710"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2D247F0D"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1019FB78"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4FD0F66C"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Лабораторн</w:t>
            </w:r>
            <w:r>
              <w:rPr>
                <w:rFonts w:ascii="Times New Roman" w:hAnsi="Times New Roman"/>
                <w:color w:val="auto"/>
                <w:szCs w:val="22"/>
                <w:lang w:eastAsia="en-US"/>
              </w:rPr>
              <w:t>ая</w:t>
            </w:r>
            <w:r w:rsidRPr="00220E08">
              <w:rPr>
                <w:rFonts w:ascii="Times New Roman" w:hAnsi="Times New Roman"/>
                <w:color w:val="auto"/>
                <w:szCs w:val="22"/>
                <w:lang w:eastAsia="en-US"/>
              </w:rPr>
              <w:t xml:space="preserve"> </w:t>
            </w:r>
            <w:r>
              <w:rPr>
                <w:rFonts w:ascii="Times New Roman" w:hAnsi="Times New Roman"/>
                <w:color w:val="auto"/>
                <w:szCs w:val="22"/>
                <w:lang w:eastAsia="en-US"/>
              </w:rPr>
              <w:t xml:space="preserve">работа 3. </w:t>
            </w:r>
            <w:r w:rsidRPr="00220E08">
              <w:rPr>
                <w:rFonts w:ascii="Times New Roman" w:hAnsi="Times New Roman"/>
                <w:color w:val="auto"/>
                <w:szCs w:val="22"/>
                <w:lang w:eastAsia="en-US"/>
              </w:rPr>
              <w:t xml:space="preserve">Проведение окраски по </w:t>
            </w:r>
            <w:proofErr w:type="spellStart"/>
            <w:r w:rsidRPr="00220E08">
              <w:rPr>
                <w:rFonts w:ascii="Times New Roman" w:hAnsi="Times New Roman"/>
                <w:color w:val="auto"/>
                <w:szCs w:val="22"/>
                <w:lang w:eastAsia="en-US"/>
              </w:rPr>
              <w:t>Граму</w:t>
            </w:r>
            <w:proofErr w:type="spellEnd"/>
            <w:r w:rsidRPr="00220E08">
              <w:rPr>
                <w:rFonts w:ascii="Times New Roman" w:hAnsi="Times New Roman"/>
                <w:color w:val="auto"/>
                <w:szCs w:val="22"/>
                <w:lang w:eastAsia="en-US"/>
              </w:rPr>
              <w:t>, Анализ окраски спор и капсул.</w:t>
            </w:r>
          </w:p>
        </w:tc>
        <w:tc>
          <w:tcPr>
            <w:tcW w:w="1923" w:type="dxa"/>
            <w:tcBorders>
              <w:top w:val="single" w:sz="4" w:space="0" w:color="000000"/>
              <w:left w:val="single" w:sz="4" w:space="0" w:color="000000"/>
              <w:bottom w:val="single" w:sz="4" w:space="0" w:color="000000"/>
              <w:right w:val="single" w:sz="4" w:space="0" w:color="000000"/>
            </w:tcBorders>
          </w:tcPr>
          <w:p w14:paraId="237773DA" w14:textId="77777777" w:rsidR="00290467" w:rsidRPr="0059765E" w:rsidRDefault="00290467" w:rsidP="003D4594">
            <w:pPr>
              <w:spacing w:after="0" w:line="240" w:lineRule="auto"/>
              <w:jc w:val="center"/>
              <w:rPr>
                <w:rFonts w:ascii="Times New Roman" w:hAnsi="Times New Roman"/>
                <w:b/>
                <w:i/>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088BE218"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auto"/>
              <w:right w:val="single" w:sz="4" w:space="0" w:color="000000"/>
            </w:tcBorders>
          </w:tcPr>
          <w:p w14:paraId="4625C5BC"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24594A34" w14:textId="321F88E7" w:rsidR="00290467" w:rsidRPr="00220E08" w:rsidRDefault="00290467" w:rsidP="00290467">
            <w:pPr>
              <w:spacing w:after="0" w:line="240" w:lineRule="auto"/>
              <w:rPr>
                <w:rFonts w:ascii="Times New Roman" w:hAnsi="Times New Roman"/>
                <w:b/>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auto"/>
              <w:right w:val="single" w:sz="4" w:space="0" w:color="000000"/>
            </w:tcBorders>
          </w:tcPr>
          <w:p w14:paraId="0E2E9C07"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41290B30"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6C2AECA3"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45C51E07"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Лабораторн</w:t>
            </w:r>
            <w:r>
              <w:rPr>
                <w:rFonts w:ascii="Times New Roman" w:hAnsi="Times New Roman"/>
                <w:color w:val="auto"/>
                <w:szCs w:val="22"/>
                <w:lang w:eastAsia="en-US"/>
              </w:rPr>
              <w:t>ая</w:t>
            </w:r>
            <w:r w:rsidRPr="00220E08">
              <w:rPr>
                <w:rFonts w:ascii="Times New Roman" w:hAnsi="Times New Roman"/>
                <w:color w:val="auto"/>
                <w:szCs w:val="22"/>
                <w:lang w:eastAsia="en-US"/>
              </w:rPr>
              <w:t xml:space="preserve"> </w:t>
            </w:r>
            <w:r>
              <w:rPr>
                <w:rFonts w:ascii="Times New Roman" w:hAnsi="Times New Roman"/>
                <w:color w:val="auto"/>
                <w:szCs w:val="22"/>
                <w:lang w:eastAsia="en-US"/>
              </w:rPr>
              <w:t xml:space="preserve">работа </w:t>
            </w:r>
            <w:proofErr w:type="gramStart"/>
            <w:r>
              <w:rPr>
                <w:rFonts w:ascii="Times New Roman" w:hAnsi="Times New Roman"/>
                <w:color w:val="auto"/>
                <w:szCs w:val="22"/>
                <w:lang w:eastAsia="en-US"/>
              </w:rPr>
              <w:t>4 .</w:t>
            </w:r>
            <w:proofErr w:type="gramEnd"/>
            <w:r>
              <w:rPr>
                <w:rFonts w:ascii="Times New Roman" w:hAnsi="Times New Roman"/>
                <w:color w:val="auto"/>
                <w:szCs w:val="22"/>
                <w:lang w:eastAsia="en-US"/>
              </w:rPr>
              <w:t xml:space="preserve"> </w:t>
            </w:r>
            <w:r w:rsidRPr="00220E08">
              <w:rPr>
                <w:rFonts w:ascii="Times New Roman" w:hAnsi="Times New Roman"/>
                <w:color w:val="auto"/>
                <w:szCs w:val="22"/>
                <w:lang w:eastAsia="en-US"/>
              </w:rPr>
              <w:t>Исследование бактерий на подвижность</w:t>
            </w:r>
          </w:p>
        </w:tc>
        <w:tc>
          <w:tcPr>
            <w:tcW w:w="1923" w:type="dxa"/>
            <w:tcBorders>
              <w:top w:val="single" w:sz="4" w:space="0" w:color="000000"/>
              <w:left w:val="single" w:sz="4" w:space="0" w:color="000000"/>
              <w:bottom w:val="single" w:sz="4" w:space="0" w:color="000000"/>
              <w:right w:val="single" w:sz="4" w:space="0" w:color="000000"/>
            </w:tcBorders>
          </w:tcPr>
          <w:p w14:paraId="361DD347" w14:textId="24CE56E4" w:rsidR="00290467" w:rsidRPr="0059765E"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auto"/>
              <w:left w:val="single" w:sz="4" w:space="0" w:color="000000"/>
              <w:bottom w:val="single" w:sz="4" w:space="0" w:color="000000"/>
              <w:right w:val="single" w:sz="4" w:space="0" w:color="000000"/>
            </w:tcBorders>
          </w:tcPr>
          <w:p w14:paraId="7782E07A"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auto"/>
              <w:left w:val="single" w:sz="4" w:space="0" w:color="000000"/>
              <w:bottom w:val="single" w:sz="4" w:space="0" w:color="000000"/>
              <w:right w:val="single" w:sz="4" w:space="0" w:color="000000"/>
            </w:tcBorders>
          </w:tcPr>
          <w:p w14:paraId="7ED3C3F5"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68A19C2B" w14:textId="1D117721" w:rsidR="00290467" w:rsidRPr="00220E08" w:rsidRDefault="00290467" w:rsidP="00290467">
            <w:pPr>
              <w:spacing w:after="0" w:line="240" w:lineRule="auto"/>
              <w:rPr>
                <w:rFonts w:ascii="Times New Roman" w:hAnsi="Times New Roman"/>
                <w:b/>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auto"/>
              <w:left w:val="single" w:sz="4" w:space="0" w:color="000000"/>
              <w:bottom w:val="single" w:sz="4" w:space="0" w:color="000000"/>
              <w:right w:val="single" w:sz="4" w:space="0" w:color="000000"/>
            </w:tcBorders>
          </w:tcPr>
          <w:p w14:paraId="7BE2A6E1"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6FF03A92" w14:textId="77777777" w:rsidTr="00290467">
        <w:trPr>
          <w:trHeight w:val="289"/>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5E9EF73E"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137FF851"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 xml:space="preserve">Самостоятельная работа обучающихся </w:t>
            </w:r>
          </w:p>
        </w:tc>
        <w:tc>
          <w:tcPr>
            <w:tcW w:w="1923" w:type="dxa"/>
            <w:tcBorders>
              <w:top w:val="single" w:sz="4" w:space="0" w:color="000000"/>
              <w:left w:val="single" w:sz="4" w:space="0" w:color="000000"/>
              <w:bottom w:val="single" w:sz="4" w:space="0" w:color="000000"/>
              <w:right w:val="single" w:sz="4" w:space="0" w:color="000000"/>
            </w:tcBorders>
            <w:vAlign w:val="center"/>
          </w:tcPr>
          <w:p w14:paraId="2F65F965" w14:textId="1AE8322F"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D0B488D"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761D537B" w14:textId="72EA9962"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5E1893F0"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4F824432" w14:textId="77777777" w:rsidTr="00290467">
        <w:trPr>
          <w:trHeight w:val="20"/>
        </w:trPr>
        <w:tc>
          <w:tcPr>
            <w:tcW w:w="8124" w:type="dxa"/>
            <w:gridSpan w:val="2"/>
            <w:tcBorders>
              <w:top w:val="single" w:sz="4" w:space="0" w:color="000000"/>
              <w:left w:val="single" w:sz="4" w:space="0" w:color="000000"/>
              <w:bottom w:val="single" w:sz="4" w:space="0" w:color="000000"/>
              <w:right w:val="single" w:sz="4" w:space="0" w:color="000000"/>
            </w:tcBorders>
            <w:hideMark/>
          </w:tcPr>
          <w:p w14:paraId="6E03F1D1"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Раздел 2</w:t>
            </w:r>
            <w:r>
              <w:rPr>
                <w:rFonts w:ascii="Times New Roman" w:hAnsi="Times New Roman"/>
                <w:b/>
                <w:color w:val="auto"/>
                <w:szCs w:val="22"/>
                <w:lang w:eastAsia="en-US"/>
              </w:rPr>
              <w:t>.</w:t>
            </w:r>
            <w:r w:rsidRPr="00220E08">
              <w:rPr>
                <w:rFonts w:ascii="Times New Roman" w:hAnsi="Times New Roman"/>
                <w:b/>
                <w:color w:val="auto"/>
                <w:szCs w:val="22"/>
                <w:lang w:eastAsia="en-US"/>
              </w:rPr>
              <w:t xml:space="preserve"> Экология микроорганизмов</w:t>
            </w:r>
          </w:p>
        </w:tc>
        <w:tc>
          <w:tcPr>
            <w:tcW w:w="1923" w:type="dxa"/>
            <w:tcBorders>
              <w:top w:val="single" w:sz="4" w:space="0" w:color="000000"/>
              <w:left w:val="single" w:sz="4" w:space="0" w:color="000000"/>
              <w:bottom w:val="single" w:sz="4" w:space="0" w:color="000000"/>
              <w:right w:val="single" w:sz="4" w:space="0" w:color="000000"/>
            </w:tcBorders>
            <w:vAlign w:val="center"/>
          </w:tcPr>
          <w:p w14:paraId="2860C5A7" w14:textId="3333C94F" w:rsidR="00290467" w:rsidRPr="00220E08" w:rsidRDefault="00290467" w:rsidP="003D4594">
            <w:pPr>
              <w:spacing w:after="0" w:line="240" w:lineRule="auto"/>
              <w:jc w:val="center"/>
              <w:rPr>
                <w:rFonts w:ascii="Times New Roman" w:hAnsi="Times New Roman"/>
                <w:b/>
                <w:color w:val="auto"/>
                <w:szCs w:val="22"/>
                <w:lang w:eastAsia="en-US"/>
              </w:rPr>
            </w:pPr>
            <w:r>
              <w:rPr>
                <w:rFonts w:ascii="Times New Roman" w:hAnsi="Times New Roman"/>
                <w:b/>
                <w:color w:val="auto"/>
                <w:szCs w:val="22"/>
                <w:lang w:eastAsia="en-US"/>
              </w:rPr>
              <w:t>16/16</w:t>
            </w:r>
          </w:p>
        </w:tc>
        <w:tc>
          <w:tcPr>
            <w:tcW w:w="1616" w:type="dxa"/>
            <w:tcBorders>
              <w:top w:val="single" w:sz="4" w:space="0" w:color="000000"/>
              <w:left w:val="single" w:sz="4" w:space="0" w:color="000000"/>
              <w:bottom w:val="single" w:sz="4" w:space="0" w:color="000000"/>
              <w:right w:val="single" w:sz="4" w:space="0" w:color="000000"/>
            </w:tcBorders>
          </w:tcPr>
          <w:p w14:paraId="6AEF3704" w14:textId="548A765E" w:rsidR="00290467" w:rsidRPr="00220E08" w:rsidRDefault="00290467" w:rsidP="003D4594">
            <w:pPr>
              <w:spacing w:after="0" w:line="240" w:lineRule="auto"/>
              <w:rPr>
                <w:rFonts w:ascii="Times New Roman" w:hAnsi="Times New Roman"/>
                <w:b/>
                <w:color w:val="auto"/>
                <w:szCs w:val="22"/>
                <w:lang w:eastAsia="en-US"/>
              </w:rPr>
            </w:pPr>
            <w:r>
              <w:rPr>
                <w:rFonts w:ascii="Times New Roman" w:hAnsi="Times New Roman"/>
                <w:b/>
                <w:color w:val="auto"/>
                <w:szCs w:val="22"/>
                <w:lang w:eastAsia="en-US"/>
              </w:rPr>
              <w:t>20/20</w:t>
            </w:r>
          </w:p>
        </w:tc>
        <w:tc>
          <w:tcPr>
            <w:tcW w:w="1799" w:type="dxa"/>
            <w:tcBorders>
              <w:top w:val="single" w:sz="4" w:space="0" w:color="000000"/>
              <w:left w:val="single" w:sz="4" w:space="0" w:color="000000"/>
              <w:bottom w:val="single" w:sz="4" w:space="0" w:color="000000"/>
              <w:right w:val="single" w:sz="4" w:space="0" w:color="000000"/>
            </w:tcBorders>
          </w:tcPr>
          <w:p w14:paraId="238B72B5" w14:textId="24EB1E1E"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37BC57D4"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066CB8C3" w14:textId="77777777" w:rsidTr="00290467">
        <w:trPr>
          <w:trHeight w:val="20"/>
        </w:trPr>
        <w:tc>
          <w:tcPr>
            <w:tcW w:w="2392" w:type="dxa"/>
            <w:vMerge w:val="restart"/>
            <w:tcBorders>
              <w:top w:val="single" w:sz="4" w:space="0" w:color="000000"/>
              <w:left w:val="single" w:sz="4" w:space="0" w:color="000000"/>
              <w:bottom w:val="single" w:sz="4" w:space="0" w:color="000000"/>
              <w:right w:val="single" w:sz="4" w:space="0" w:color="000000"/>
            </w:tcBorders>
            <w:hideMark/>
          </w:tcPr>
          <w:p w14:paraId="537F0662" w14:textId="77777777" w:rsidR="00290467"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Тема 2.1</w:t>
            </w:r>
            <w:r>
              <w:rPr>
                <w:rFonts w:ascii="Times New Roman" w:hAnsi="Times New Roman"/>
                <w:b/>
                <w:color w:val="auto"/>
                <w:szCs w:val="22"/>
                <w:lang w:eastAsia="en-US"/>
              </w:rPr>
              <w:t>.</w:t>
            </w:r>
          </w:p>
          <w:p w14:paraId="4B24BDBC"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 xml:space="preserve"> Экология микроорганизмов</w:t>
            </w:r>
            <w:r w:rsidRPr="00220E08">
              <w:rPr>
                <w:rFonts w:ascii="Times New Roman" w:hAnsi="Times New Roman"/>
                <w:b/>
                <w:color w:val="auto"/>
                <w:szCs w:val="22"/>
                <w:highlight w:val="green"/>
                <w:lang w:eastAsia="en-US"/>
              </w:rPr>
              <w:t xml:space="preserve"> </w:t>
            </w:r>
          </w:p>
        </w:tc>
        <w:tc>
          <w:tcPr>
            <w:tcW w:w="5732" w:type="dxa"/>
            <w:tcBorders>
              <w:top w:val="single" w:sz="4" w:space="0" w:color="000000"/>
              <w:left w:val="single" w:sz="4" w:space="0" w:color="000000"/>
              <w:bottom w:val="single" w:sz="4" w:space="0" w:color="000000"/>
              <w:right w:val="single" w:sz="4" w:space="0" w:color="000000"/>
            </w:tcBorders>
            <w:hideMark/>
          </w:tcPr>
          <w:p w14:paraId="5B8FB0DC"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Содержание</w:t>
            </w:r>
          </w:p>
        </w:tc>
        <w:tc>
          <w:tcPr>
            <w:tcW w:w="1923" w:type="dxa"/>
            <w:tcBorders>
              <w:top w:val="single" w:sz="4" w:space="0" w:color="000000"/>
              <w:left w:val="single" w:sz="4" w:space="0" w:color="000000"/>
              <w:bottom w:val="single" w:sz="4" w:space="0" w:color="000000"/>
              <w:right w:val="single" w:sz="4" w:space="0" w:color="000000"/>
            </w:tcBorders>
            <w:vAlign w:val="center"/>
          </w:tcPr>
          <w:p w14:paraId="3280C06A" w14:textId="3F7B2431"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EACBD9C"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106269D8" w14:textId="761E97A6"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2A8333F3"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2831F1E7"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hideMark/>
          </w:tcPr>
          <w:p w14:paraId="13F8CF42"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4B33D637"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color w:val="auto"/>
                <w:szCs w:val="22"/>
                <w:highlight w:val="white"/>
                <w:lang w:eastAsia="en-US"/>
              </w:rPr>
              <w:t>1.Распространение микробов в природе. Микрофлора почвы, воды, воздуха, организма животного</w:t>
            </w:r>
            <w:r w:rsidRPr="00220E08">
              <w:rPr>
                <w:rFonts w:ascii="Times New Roman" w:hAnsi="Times New Roman"/>
                <w:color w:val="auto"/>
                <w:szCs w:val="22"/>
                <w:lang w:eastAsia="en-US"/>
              </w:rPr>
              <w:t>, растений и кормов. Влияние на микроорганизмы химических, физических и биологических факторов, их использование для уничтожения микрофлоры.</w:t>
            </w:r>
          </w:p>
        </w:tc>
        <w:tc>
          <w:tcPr>
            <w:tcW w:w="1923" w:type="dxa"/>
            <w:tcBorders>
              <w:top w:val="single" w:sz="4" w:space="0" w:color="000000"/>
              <w:left w:val="single" w:sz="4" w:space="0" w:color="000000"/>
              <w:bottom w:val="single" w:sz="4" w:space="0" w:color="000000"/>
              <w:right w:val="single" w:sz="4" w:space="0" w:color="000000"/>
            </w:tcBorders>
          </w:tcPr>
          <w:p w14:paraId="1EADE183" w14:textId="0B6C7421"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619734C0" w14:textId="77777777" w:rsidR="00290467" w:rsidRPr="0059765E"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421400D5"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55355855" w14:textId="1470CF09" w:rsidR="00290467" w:rsidRPr="0059765E" w:rsidRDefault="00290467" w:rsidP="00290467">
            <w:pPr>
              <w:spacing w:after="0" w:line="240" w:lineRule="auto"/>
              <w:rPr>
                <w:rFonts w:ascii="Times New Roman" w:hAnsi="Times New Roman"/>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000000"/>
              <w:right w:val="single" w:sz="4" w:space="0" w:color="000000"/>
            </w:tcBorders>
          </w:tcPr>
          <w:p w14:paraId="77919C9C" w14:textId="72283454" w:rsidR="00290467" w:rsidRPr="00220E08" w:rsidRDefault="00290467" w:rsidP="003D4594">
            <w:pPr>
              <w:spacing w:after="0" w:line="240" w:lineRule="auto"/>
              <w:rPr>
                <w:rFonts w:ascii="Times New Roman" w:hAnsi="Times New Roman"/>
                <w:b/>
                <w:color w:val="auto"/>
                <w:szCs w:val="22"/>
                <w:lang w:eastAsia="en-US"/>
              </w:rPr>
            </w:pPr>
          </w:p>
        </w:tc>
      </w:tr>
      <w:tr w:rsidR="00290467" w14:paraId="1F7DE294"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1F19EDAE"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40BFFFFB" w14:textId="77777777" w:rsidR="00290467" w:rsidRPr="00220E08" w:rsidRDefault="00290467" w:rsidP="003D4594">
            <w:pPr>
              <w:spacing w:after="0" w:line="240" w:lineRule="auto"/>
              <w:rPr>
                <w:rFonts w:ascii="Times New Roman" w:hAnsi="Times New Roman"/>
                <w:color w:val="auto"/>
                <w:szCs w:val="22"/>
                <w:highlight w:val="white"/>
                <w:lang w:eastAsia="en-US"/>
              </w:rPr>
            </w:pPr>
            <w:r>
              <w:rPr>
                <w:rFonts w:ascii="Times New Roman" w:hAnsi="Times New Roman"/>
                <w:color w:val="auto"/>
                <w:szCs w:val="22"/>
                <w:lang w:eastAsia="en-US"/>
              </w:rPr>
              <w:t>2.</w:t>
            </w:r>
            <w:r w:rsidRPr="00220E08">
              <w:rPr>
                <w:rFonts w:ascii="Times New Roman" w:hAnsi="Times New Roman"/>
                <w:color w:val="auto"/>
                <w:szCs w:val="22"/>
                <w:lang w:eastAsia="en-US"/>
              </w:rPr>
              <w:t>Методы стерилизации и дезинфекции. Чувствительность микроорганизмов к антибиотикам</w:t>
            </w:r>
          </w:p>
        </w:tc>
        <w:tc>
          <w:tcPr>
            <w:tcW w:w="1923" w:type="dxa"/>
            <w:tcBorders>
              <w:top w:val="single" w:sz="4" w:space="0" w:color="000000"/>
              <w:left w:val="single" w:sz="4" w:space="0" w:color="000000"/>
              <w:bottom w:val="single" w:sz="4" w:space="0" w:color="000000"/>
              <w:right w:val="single" w:sz="4" w:space="0" w:color="000000"/>
            </w:tcBorders>
          </w:tcPr>
          <w:p w14:paraId="20CC1CDF" w14:textId="23B138D6"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8EE905E" w14:textId="77777777" w:rsidR="00290467" w:rsidRPr="0059765E"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46C35613"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26C4556D" w14:textId="4EC9ED85" w:rsidR="00290467" w:rsidRPr="0059765E" w:rsidRDefault="00290467" w:rsidP="00290467">
            <w:pPr>
              <w:spacing w:after="0" w:line="240" w:lineRule="auto"/>
              <w:rPr>
                <w:rFonts w:ascii="Times New Roman" w:hAnsi="Times New Roman"/>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000000"/>
              <w:right w:val="single" w:sz="4" w:space="0" w:color="000000"/>
            </w:tcBorders>
          </w:tcPr>
          <w:p w14:paraId="59A81015" w14:textId="5AAFC1F8" w:rsidR="00290467" w:rsidRPr="00220E08" w:rsidRDefault="00290467" w:rsidP="003D4594">
            <w:pPr>
              <w:spacing w:after="0" w:line="240" w:lineRule="auto"/>
              <w:rPr>
                <w:rFonts w:ascii="Times New Roman" w:hAnsi="Times New Roman"/>
                <w:b/>
                <w:color w:val="auto"/>
                <w:szCs w:val="22"/>
                <w:lang w:eastAsia="en-US"/>
              </w:rPr>
            </w:pPr>
          </w:p>
        </w:tc>
      </w:tr>
      <w:tr w:rsidR="00290467" w14:paraId="68F79C64"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3B69FF4A"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6C738436"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В том числе практических занятий и лабораторных работ</w:t>
            </w:r>
          </w:p>
        </w:tc>
        <w:tc>
          <w:tcPr>
            <w:tcW w:w="1923" w:type="dxa"/>
            <w:tcBorders>
              <w:top w:val="single" w:sz="4" w:space="0" w:color="000000"/>
              <w:left w:val="single" w:sz="4" w:space="0" w:color="000000"/>
              <w:bottom w:val="single" w:sz="4" w:space="0" w:color="000000"/>
              <w:right w:val="single" w:sz="4" w:space="0" w:color="000000"/>
            </w:tcBorders>
          </w:tcPr>
          <w:p w14:paraId="26A3ECA7" w14:textId="60DE393D"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4404AA3" w14:textId="77777777" w:rsidR="00290467" w:rsidRPr="0059765E"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79BA7ED5" w14:textId="33252D1C" w:rsidR="00290467" w:rsidRPr="0059765E" w:rsidRDefault="00290467" w:rsidP="003D4594">
            <w:pPr>
              <w:spacing w:after="0" w:line="240" w:lineRule="auto"/>
              <w:rPr>
                <w:rFonts w:ascii="Times New Roman" w:hAnsi="Times New Roman"/>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02A0AC1E"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6532B8EC"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7E378995"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33A6277E" w14:textId="77777777" w:rsidR="00290467" w:rsidRPr="00220E08" w:rsidRDefault="00290467" w:rsidP="003D4594">
            <w:pPr>
              <w:spacing w:after="0" w:line="240" w:lineRule="auto"/>
              <w:rPr>
                <w:rFonts w:ascii="Times New Roman" w:hAnsi="Times New Roman"/>
                <w:color w:val="auto"/>
                <w:szCs w:val="22"/>
                <w:lang w:eastAsia="en-US"/>
              </w:rPr>
            </w:pPr>
            <w:proofErr w:type="gramStart"/>
            <w:r w:rsidRPr="00220E08">
              <w:rPr>
                <w:rFonts w:ascii="Times New Roman" w:hAnsi="Times New Roman"/>
                <w:color w:val="auto"/>
                <w:szCs w:val="22"/>
                <w:lang w:eastAsia="en-US"/>
              </w:rPr>
              <w:t xml:space="preserve">Практическое </w:t>
            </w:r>
            <w:r>
              <w:rPr>
                <w:rFonts w:ascii="Times New Roman" w:hAnsi="Times New Roman"/>
                <w:color w:val="auto"/>
                <w:szCs w:val="22"/>
                <w:lang w:eastAsia="en-US"/>
              </w:rPr>
              <w:t xml:space="preserve"> </w:t>
            </w:r>
            <w:r w:rsidRPr="00220E08">
              <w:rPr>
                <w:rFonts w:ascii="Times New Roman" w:hAnsi="Times New Roman"/>
                <w:color w:val="auto"/>
                <w:szCs w:val="22"/>
                <w:lang w:eastAsia="en-US"/>
              </w:rPr>
              <w:t>занятие</w:t>
            </w:r>
            <w:proofErr w:type="gramEnd"/>
            <w:r w:rsidRPr="00220E08">
              <w:rPr>
                <w:rFonts w:ascii="Times New Roman" w:hAnsi="Times New Roman"/>
                <w:color w:val="auto"/>
                <w:szCs w:val="22"/>
                <w:lang w:eastAsia="en-US"/>
              </w:rPr>
              <w:t xml:space="preserve">  </w:t>
            </w:r>
            <w:r>
              <w:rPr>
                <w:rFonts w:ascii="Times New Roman" w:hAnsi="Times New Roman"/>
                <w:color w:val="auto"/>
                <w:szCs w:val="22"/>
                <w:lang w:eastAsia="en-US"/>
              </w:rPr>
              <w:t>1.</w:t>
            </w:r>
            <w:r w:rsidRPr="00220E08">
              <w:rPr>
                <w:rFonts w:ascii="Times New Roman" w:hAnsi="Times New Roman"/>
                <w:color w:val="auto"/>
                <w:szCs w:val="22"/>
                <w:lang w:eastAsia="en-US"/>
              </w:rPr>
              <w:t xml:space="preserve"> Определение чувствительности микроорганизмов к антибиотикам</w:t>
            </w:r>
          </w:p>
        </w:tc>
        <w:tc>
          <w:tcPr>
            <w:tcW w:w="1923" w:type="dxa"/>
            <w:tcBorders>
              <w:top w:val="single" w:sz="4" w:space="0" w:color="000000"/>
              <w:left w:val="single" w:sz="4" w:space="0" w:color="000000"/>
              <w:bottom w:val="single" w:sz="4" w:space="0" w:color="000000"/>
              <w:right w:val="single" w:sz="4" w:space="0" w:color="000000"/>
            </w:tcBorders>
          </w:tcPr>
          <w:p w14:paraId="0845EB1D" w14:textId="5F7288F3"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26279B8" w14:textId="77777777" w:rsidR="00290467" w:rsidRPr="0059765E"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33A9E042"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689C5895" w14:textId="170D0EC2" w:rsidR="00290467" w:rsidRPr="0059765E" w:rsidRDefault="00290467" w:rsidP="00290467">
            <w:pPr>
              <w:spacing w:after="0" w:line="240" w:lineRule="auto"/>
              <w:rPr>
                <w:rFonts w:ascii="Times New Roman" w:hAnsi="Times New Roman"/>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000000"/>
              <w:right w:val="single" w:sz="4" w:space="0" w:color="000000"/>
            </w:tcBorders>
          </w:tcPr>
          <w:p w14:paraId="5169DC3C" w14:textId="4846CEA6" w:rsidR="00290467" w:rsidRPr="00220E08" w:rsidRDefault="00290467" w:rsidP="003D4594">
            <w:pPr>
              <w:spacing w:after="0" w:line="240" w:lineRule="auto"/>
              <w:rPr>
                <w:rFonts w:ascii="Times New Roman" w:hAnsi="Times New Roman"/>
                <w:color w:val="auto"/>
                <w:szCs w:val="22"/>
                <w:lang w:eastAsia="en-US"/>
              </w:rPr>
            </w:pPr>
          </w:p>
        </w:tc>
      </w:tr>
      <w:tr w:rsidR="00290467" w14:paraId="60866B30"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65ED16C4"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538F3FA8"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b/>
                <w:color w:val="auto"/>
                <w:szCs w:val="22"/>
                <w:lang w:eastAsia="en-US"/>
              </w:rPr>
              <w:t>Самостоятельная работа обучающихся</w:t>
            </w:r>
          </w:p>
        </w:tc>
        <w:tc>
          <w:tcPr>
            <w:tcW w:w="1923" w:type="dxa"/>
            <w:tcBorders>
              <w:top w:val="single" w:sz="4" w:space="0" w:color="000000"/>
              <w:left w:val="single" w:sz="4" w:space="0" w:color="000000"/>
              <w:bottom w:val="single" w:sz="4" w:space="0" w:color="000000"/>
              <w:right w:val="single" w:sz="4" w:space="0" w:color="000000"/>
            </w:tcBorders>
            <w:vAlign w:val="center"/>
          </w:tcPr>
          <w:p w14:paraId="398A03CC" w14:textId="47FCB987"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7E42D942"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7EC074EF" w14:textId="06E4454A"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3852EE22"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6B10DD59" w14:textId="77777777" w:rsidTr="00290467">
        <w:trPr>
          <w:trHeight w:val="20"/>
        </w:trPr>
        <w:tc>
          <w:tcPr>
            <w:tcW w:w="2392" w:type="dxa"/>
            <w:vMerge w:val="restart"/>
            <w:tcBorders>
              <w:top w:val="single" w:sz="4" w:space="0" w:color="000000"/>
              <w:left w:val="single" w:sz="4" w:space="0" w:color="000000"/>
              <w:bottom w:val="single" w:sz="4" w:space="0" w:color="000000"/>
              <w:right w:val="single" w:sz="4" w:space="0" w:color="000000"/>
            </w:tcBorders>
            <w:hideMark/>
          </w:tcPr>
          <w:p w14:paraId="1FCAEC4D" w14:textId="77777777" w:rsidR="00290467"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Тема 2. 2</w:t>
            </w:r>
            <w:r>
              <w:rPr>
                <w:rFonts w:ascii="Times New Roman" w:hAnsi="Times New Roman"/>
                <w:b/>
                <w:color w:val="auto"/>
                <w:szCs w:val="22"/>
                <w:lang w:eastAsia="en-US"/>
              </w:rPr>
              <w:t>.</w:t>
            </w:r>
          </w:p>
          <w:p w14:paraId="46D813F9"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 xml:space="preserve"> Формы взаимоотношений в мире микроорганизмов.</w:t>
            </w:r>
          </w:p>
        </w:tc>
        <w:tc>
          <w:tcPr>
            <w:tcW w:w="5732" w:type="dxa"/>
            <w:tcBorders>
              <w:top w:val="single" w:sz="4" w:space="0" w:color="000000"/>
              <w:left w:val="single" w:sz="4" w:space="0" w:color="000000"/>
              <w:bottom w:val="single" w:sz="4" w:space="0" w:color="000000"/>
              <w:right w:val="single" w:sz="4" w:space="0" w:color="000000"/>
            </w:tcBorders>
            <w:hideMark/>
          </w:tcPr>
          <w:p w14:paraId="6A8314AA"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Содержание</w:t>
            </w:r>
          </w:p>
        </w:tc>
        <w:tc>
          <w:tcPr>
            <w:tcW w:w="1923" w:type="dxa"/>
            <w:tcBorders>
              <w:top w:val="single" w:sz="4" w:space="0" w:color="000000"/>
              <w:left w:val="single" w:sz="4" w:space="0" w:color="000000"/>
              <w:bottom w:val="single" w:sz="4" w:space="0" w:color="auto"/>
              <w:right w:val="single" w:sz="4" w:space="0" w:color="000000"/>
            </w:tcBorders>
            <w:vAlign w:val="center"/>
          </w:tcPr>
          <w:p w14:paraId="41BCBC76" w14:textId="01E7E0DD"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3A361F52"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auto"/>
              <w:right w:val="single" w:sz="4" w:space="0" w:color="000000"/>
            </w:tcBorders>
          </w:tcPr>
          <w:p w14:paraId="0096DAA1" w14:textId="6595ADB6"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auto"/>
              <w:right w:val="single" w:sz="4" w:space="0" w:color="000000"/>
            </w:tcBorders>
          </w:tcPr>
          <w:p w14:paraId="364E0B36"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2030320F"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0108969F"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41870BD5"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1.Формы взаимоотношений в мире микроорганизмов.</w:t>
            </w:r>
          </w:p>
        </w:tc>
        <w:tc>
          <w:tcPr>
            <w:tcW w:w="1923" w:type="dxa"/>
            <w:tcBorders>
              <w:top w:val="single" w:sz="4" w:space="0" w:color="000000"/>
              <w:left w:val="single" w:sz="4" w:space="0" w:color="000000"/>
              <w:bottom w:val="single" w:sz="4" w:space="0" w:color="000000"/>
              <w:right w:val="single" w:sz="4" w:space="0" w:color="000000"/>
            </w:tcBorders>
          </w:tcPr>
          <w:p w14:paraId="74DDBB73" w14:textId="37AA1C7B"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auto"/>
              <w:right w:val="single" w:sz="4" w:space="0" w:color="000000"/>
            </w:tcBorders>
          </w:tcPr>
          <w:p w14:paraId="77A0AE41" w14:textId="77777777" w:rsidR="00290467" w:rsidRPr="00DA5B8C" w:rsidRDefault="00290467" w:rsidP="003D4594">
            <w:pPr>
              <w:spacing w:after="0" w:line="240" w:lineRule="auto"/>
              <w:rPr>
                <w:rFonts w:ascii="Times New Roman" w:hAnsi="Times New Roman"/>
                <w:color w:val="auto"/>
                <w:szCs w:val="22"/>
                <w:lang w:eastAsia="en-US"/>
              </w:rPr>
            </w:pPr>
          </w:p>
        </w:tc>
        <w:tc>
          <w:tcPr>
            <w:tcW w:w="1799" w:type="dxa"/>
            <w:vMerge w:val="restart"/>
            <w:tcBorders>
              <w:top w:val="single" w:sz="4" w:space="0" w:color="000000"/>
              <w:left w:val="single" w:sz="4" w:space="0" w:color="000000"/>
              <w:right w:val="single" w:sz="4" w:space="0" w:color="000000"/>
            </w:tcBorders>
          </w:tcPr>
          <w:p w14:paraId="5329834C" w14:textId="77777777" w:rsidR="00290467" w:rsidRPr="00290467" w:rsidRDefault="00290467" w:rsidP="00290467">
            <w:pPr>
              <w:spacing w:after="0" w:line="240" w:lineRule="auto"/>
              <w:rPr>
                <w:rFonts w:ascii="Times New Roman" w:hAnsi="Times New Roman"/>
                <w:bCs/>
                <w:iCs/>
                <w:color w:val="auto"/>
                <w:szCs w:val="22"/>
                <w:lang w:eastAsia="en-US"/>
              </w:rPr>
            </w:pPr>
            <w:r w:rsidRPr="00290467">
              <w:rPr>
                <w:rFonts w:ascii="Times New Roman" w:hAnsi="Times New Roman"/>
                <w:bCs/>
                <w:iCs/>
                <w:color w:val="auto"/>
                <w:szCs w:val="22"/>
                <w:lang w:eastAsia="en-US"/>
              </w:rPr>
              <w:t>ОК 01</w:t>
            </w:r>
          </w:p>
          <w:p w14:paraId="796D249C" w14:textId="7A9EE29B" w:rsidR="00290467" w:rsidRPr="00DA5B8C" w:rsidRDefault="00290467" w:rsidP="00290467">
            <w:pPr>
              <w:spacing w:after="0" w:line="240" w:lineRule="auto"/>
              <w:rPr>
                <w:rFonts w:ascii="Times New Roman" w:hAnsi="Times New Roman"/>
                <w:color w:val="auto"/>
                <w:szCs w:val="22"/>
                <w:lang w:eastAsia="en-US"/>
              </w:rPr>
            </w:pPr>
            <w:r w:rsidRPr="00290467">
              <w:rPr>
                <w:rFonts w:ascii="Times New Roman" w:hAnsi="Times New Roman"/>
                <w:bCs/>
                <w:iCs/>
                <w:color w:val="auto"/>
                <w:szCs w:val="22"/>
                <w:lang w:eastAsia="en-US"/>
              </w:rPr>
              <w:t>ОК 07</w:t>
            </w:r>
          </w:p>
        </w:tc>
        <w:tc>
          <w:tcPr>
            <w:tcW w:w="1242" w:type="dxa"/>
            <w:tcBorders>
              <w:top w:val="single" w:sz="4" w:space="0" w:color="000000"/>
              <w:left w:val="single" w:sz="4" w:space="0" w:color="000000"/>
              <w:bottom w:val="single" w:sz="4" w:space="0" w:color="auto"/>
              <w:right w:val="single" w:sz="4" w:space="0" w:color="000000"/>
            </w:tcBorders>
          </w:tcPr>
          <w:p w14:paraId="6B225BFF" w14:textId="77777777" w:rsidR="00290467" w:rsidRPr="00220E08" w:rsidRDefault="00290467" w:rsidP="003D4594">
            <w:pPr>
              <w:spacing w:after="0" w:line="240" w:lineRule="auto"/>
              <w:rPr>
                <w:rFonts w:ascii="Times New Roman" w:hAnsi="Times New Roman"/>
                <w:color w:val="auto"/>
                <w:szCs w:val="22"/>
                <w:lang w:eastAsia="en-US"/>
              </w:rPr>
            </w:pPr>
          </w:p>
        </w:tc>
      </w:tr>
      <w:tr w:rsidR="00290467" w14:paraId="04369924"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73FD3CFE"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5519CA6B"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2.Влияние факторов внешней среды на микроорганизмы</w:t>
            </w:r>
          </w:p>
        </w:tc>
        <w:tc>
          <w:tcPr>
            <w:tcW w:w="1923" w:type="dxa"/>
            <w:tcBorders>
              <w:top w:val="single" w:sz="4" w:space="0" w:color="000000"/>
              <w:left w:val="single" w:sz="4" w:space="0" w:color="000000"/>
              <w:bottom w:val="single" w:sz="4" w:space="0" w:color="000000"/>
              <w:right w:val="single" w:sz="4" w:space="0" w:color="000000"/>
            </w:tcBorders>
          </w:tcPr>
          <w:p w14:paraId="5977454F" w14:textId="65E30B1E"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auto"/>
              <w:left w:val="single" w:sz="4" w:space="0" w:color="000000"/>
              <w:bottom w:val="single" w:sz="4" w:space="0" w:color="000000"/>
              <w:right w:val="single" w:sz="4" w:space="0" w:color="000000"/>
            </w:tcBorders>
          </w:tcPr>
          <w:p w14:paraId="305DDEA5" w14:textId="77777777" w:rsidR="00290467" w:rsidRPr="00DA5B8C" w:rsidRDefault="00290467" w:rsidP="003D4594">
            <w:pPr>
              <w:spacing w:after="0" w:line="240" w:lineRule="auto"/>
              <w:rPr>
                <w:rFonts w:ascii="Times New Roman" w:hAnsi="Times New Roman"/>
                <w:color w:val="auto"/>
                <w:szCs w:val="22"/>
                <w:lang w:eastAsia="en-US"/>
              </w:rPr>
            </w:pPr>
          </w:p>
        </w:tc>
        <w:tc>
          <w:tcPr>
            <w:tcW w:w="1799" w:type="dxa"/>
            <w:vMerge/>
            <w:tcBorders>
              <w:left w:val="single" w:sz="4" w:space="0" w:color="000000"/>
              <w:right w:val="single" w:sz="4" w:space="0" w:color="000000"/>
            </w:tcBorders>
          </w:tcPr>
          <w:p w14:paraId="66312CE5" w14:textId="6A49E833" w:rsidR="00290467" w:rsidRPr="00DA5B8C" w:rsidRDefault="00290467" w:rsidP="003D4594">
            <w:pPr>
              <w:spacing w:after="0" w:line="240" w:lineRule="auto"/>
              <w:rPr>
                <w:rFonts w:ascii="Times New Roman" w:hAnsi="Times New Roman"/>
                <w:color w:val="auto"/>
                <w:szCs w:val="22"/>
                <w:lang w:eastAsia="en-US"/>
              </w:rPr>
            </w:pPr>
          </w:p>
        </w:tc>
        <w:tc>
          <w:tcPr>
            <w:tcW w:w="1242" w:type="dxa"/>
            <w:tcBorders>
              <w:top w:val="single" w:sz="4" w:space="0" w:color="auto"/>
              <w:left w:val="single" w:sz="4" w:space="0" w:color="000000"/>
              <w:bottom w:val="single" w:sz="4" w:space="0" w:color="000000"/>
              <w:right w:val="single" w:sz="4" w:space="0" w:color="000000"/>
            </w:tcBorders>
            <w:vAlign w:val="center"/>
          </w:tcPr>
          <w:p w14:paraId="586A61CB" w14:textId="14137C3F" w:rsidR="00290467" w:rsidRPr="00220E08" w:rsidRDefault="00290467" w:rsidP="003D4594">
            <w:pPr>
              <w:spacing w:after="0" w:line="240" w:lineRule="auto"/>
              <w:rPr>
                <w:rFonts w:ascii="Times New Roman" w:hAnsi="Times New Roman"/>
                <w:color w:val="auto"/>
                <w:szCs w:val="22"/>
                <w:lang w:eastAsia="en-US"/>
              </w:rPr>
            </w:pPr>
          </w:p>
        </w:tc>
      </w:tr>
      <w:tr w:rsidR="00290467" w14:paraId="1FAD60A1"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3D9DBF3D"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67BE53BC"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 xml:space="preserve">3.Патогенность и вирулентность микроорганизмов. </w:t>
            </w:r>
          </w:p>
          <w:p w14:paraId="0B9F4591" w14:textId="77777777" w:rsidR="00290467" w:rsidRPr="00220E08" w:rsidRDefault="00290467" w:rsidP="003D4594">
            <w:pPr>
              <w:spacing w:after="0" w:line="240" w:lineRule="auto"/>
              <w:rPr>
                <w:rFonts w:ascii="Times New Roman" w:hAnsi="Times New Roman"/>
                <w:color w:val="auto"/>
                <w:szCs w:val="22"/>
                <w:lang w:eastAsia="en-US"/>
              </w:rPr>
            </w:pPr>
          </w:p>
        </w:tc>
        <w:tc>
          <w:tcPr>
            <w:tcW w:w="1923" w:type="dxa"/>
            <w:tcBorders>
              <w:top w:val="single" w:sz="4" w:space="0" w:color="000000"/>
              <w:left w:val="single" w:sz="4" w:space="0" w:color="000000"/>
              <w:bottom w:val="single" w:sz="4" w:space="0" w:color="000000"/>
              <w:right w:val="single" w:sz="4" w:space="0" w:color="000000"/>
            </w:tcBorders>
          </w:tcPr>
          <w:p w14:paraId="783C7F39" w14:textId="0A0C6EB5"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7228B740" w14:textId="77777777" w:rsidR="00290467" w:rsidRPr="00DA5B8C" w:rsidRDefault="00290467" w:rsidP="003D4594">
            <w:pPr>
              <w:spacing w:after="0" w:line="240" w:lineRule="auto"/>
              <w:rPr>
                <w:rFonts w:ascii="Times New Roman" w:hAnsi="Times New Roman"/>
                <w:color w:val="auto"/>
                <w:szCs w:val="22"/>
                <w:lang w:eastAsia="en-US"/>
              </w:rPr>
            </w:pPr>
          </w:p>
        </w:tc>
        <w:tc>
          <w:tcPr>
            <w:tcW w:w="1799" w:type="dxa"/>
            <w:vMerge/>
            <w:tcBorders>
              <w:left w:val="single" w:sz="4" w:space="0" w:color="000000"/>
              <w:right w:val="single" w:sz="4" w:space="0" w:color="000000"/>
            </w:tcBorders>
          </w:tcPr>
          <w:p w14:paraId="76939775" w14:textId="1C332BEC" w:rsidR="00290467" w:rsidRPr="00DA5B8C" w:rsidRDefault="00290467" w:rsidP="003D4594">
            <w:pPr>
              <w:spacing w:after="0" w:line="240" w:lineRule="auto"/>
              <w:rPr>
                <w:rFonts w:ascii="Times New Roman" w:hAnsi="Times New Roman"/>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300735F2" w14:textId="522E7389" w:rsidR="00290467" w:rsidRPr="00220E08" w:rsidRDefault="00290467" w:rsidP="003D4594">
            <w:pPr>
              <w:spacing w:after="0" w:line="240" w:lineRule="auto"/>
              <w:rPr>
                <w:rFonts w:ascii="Times New Roman" w:hAnsi="Times New Roman"/>
                <w:b/>
                <w:color w:val="auto"/>
                <w:szCs w:val="22"/>
                <w:lang w:eastAsia="en-US"/>
              </w:rPr>
            </w:pPr>
          </w:p>
        </w:tc>
      </w:tr>
      <w:tr w:rsidR="00290467" w14:paraId="33D66917"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5960C08D"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6FC7C6AC"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4. Формы воздействия патогенных микроорганизмов на животных.</w:t>
            </w:r>
          </w:p>
        </w:tc>
        <w:tc>
          <w:tcPr>
            <w:tcW w:w="1923" w:type="dxa"/>
            <w:tcBorders>
              <w:top w:val="single" w:sz="4" w:space="0" w:color="000000"/>
              <w:left w:val="single" w:sz="4" w:space="0" w:color="000000"/>
              <w:bottom w:val="single" w:sz="4" w:space="0" w:color="000000"/>
              <w:right w:val="single" w:sz="4" w:space="0" w:color="000000"/>
            </w:tcBorders>
          </w:tcPr>
          <w:p w14:paraId="5E1DB270" w14:textId="065AF145"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603A700" w14:textId="77777777" w:rsidR="00290467" w:rsidRPr="00DA5B8C" w:rsidRDefault="00290467" w:rsidP="003D4594">
            <w:pPr>
              <w:spacing w:after="0" w:line="240" w:lineRule="auto"/>
              <w:rPr>
                <w:rFonts w:ascii="Times New Roman" w:hAnsi="Times New Roman"/>
                <w:color w:val="auto"/>
                <w:szCs w:val="22"/>
                <w:lang w:eastAsia="en-US"/>
              </w:rPr>
            </w:pPr>
          </w:p>
        </w:tc>
        <w:tc>
          <w:tcPr>
            <w:tcW w:w="1799" w:type="dxa"/>
            <w:vMerge/>
            <w:tcBorders>
              <w:left w:val="single" w:sz="4" w:space="0" w:color="000000"/>
              <w:right w:val="single" w:sz="4" w:space="0" w:color="000000"/>
            </w:tcBorders>
          </w:tcPr>
          <w:p w14:paraId="7C9FD235" w14:textId="1F0B0D22" w:rsidR="00290467" w:rsidRPr="00DA5B8C" w:rsidRDefault="00290467" w:rsidP="003D4594">
            <w:pPr>
              <w:spacing w:after="0" w:line="240" w:lineRule="auto"/>
              <w:rPr>
                <w:rFonts w:ascii="Times New Roman" w:hAnsi="Times New Roman"/>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48C47557" w14:textId="19FFD585" w:rsidR="00290467" w:rsidRPr="00220E08" w:rsidRDefault="00290467" w:rsidP="003D4594">
            <w:pPr>
              <w:spacing w:after="0" w:line="240" w:lineRule="auto"/>
              <w:rPr>
                <w:rFonts w:ascii="Times New Roman" w:hAnsi="Times New Roman"/>
                <w:b/>
                <w:color w:val="auto"/>
                <w:szCs w:val="22"/>
                <w:lang w:eastAsia="en-US"/>
              </w:rPr>
            </w:pPr>
          </w:p>
        </w:tc>
      </w:tr>
      <w:tr w:rsidR="00290467" w14:paraId="2F223DC2"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438A7311"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316D399B" w14:textId="0F9FB2B3"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color w:val="auto"/>
                <w:szCs w:val="22"/>
                <w:lang w:eastAsia="en-US"/>
              </w:rPr>
              <w:t xml:space="preserve">5.Иммунопрофилактика и иммунотерапия. </w:t>
            </w:r>
          </w:p>
        </w:tc>
        <w:tc>
          <w:tcPr>
            <w:tcW w:w="1923" w:type="dxa"/>
            <w:tcBorders>
              <w:top w:val="single" w:sz="4" w:space="0" w:color="000000"/>
              <w:left w:val="single" w:sz="4" w:space="0" w:color="000000"/>
              <w:bottom w:val="single" w:sz="4" w:space="0" w:color="000000"/>
              <w:right w:val="single" w:sz="4" w:space="0" w:color="000000"/>
            </w:tcBorders>
          </w:tcPr>
          <w:p w14:paraId="4647AE66" w14:textId="698D7148" w:rsidR="00290467" w:rsidRPr="00DA5B8C" w:rsidRDefault="00290467" w:rsidP="003D4594">
            <w:pPr>
              <w:spacing w:after="0" w:line="240" w:lineRule="auto"/>
              <w:jc w:val="center"/>
              <w:rPr>
                <w:rFonts w:ascii="Times New Roman" w:hAnsi="Times New Roman"/>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5340F978"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vMerge/>
            <w:tcBorders>
              <w:left w:val="single" w:sz="4" w:space="0" w:color="000000"/>
              <w:bottom w:val="single" w:sz="4" w:space="0" w:color="000000"/>
              <w:right w:val="single" w:sz="4" w:space="0" w:color="000000"/>
            </w:tcBorders>
          </w:tcPr>
          <w:p w14:paraId="0CDADEBF" w14:textId="552A4FB7"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4A5161D0" w14:textId="69E6A301" w:rsidR="00290467" w:rsidRPr="00220E08" w:rsidRDefault="00290467" w:rsidP="003D4594">
            <w:pPr>
              <w:spacing w:after="0" w:line="240" w:lineRule="auto"/>
              <w:rPr>
                <w:rFonts w:ascii="Times New Roman" w:hAnsi="Times New Roman"/>
                <w:b/>
                <w:color w:val="auto"/>
                <w:szCs w:val="22"/>
                <w:lang w:eastAsia="en-US"/>
              </w:rPr>
            </w:pPr>
          </w:p>
        </w:tc>
      </w:tr>
      <w:tr w:rsidR="00290467" w14:paraId="3D287EA9"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4FA8031B"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7B8C1585"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b/>
                <w:color w:val="auto"/>
                <w:szCs w:val="22"/>
                <w:lang w:eastAsia="en-US"/>
              </w:rPr>
              <w:t>В том числе практических занятий и лабораторных работ</w:t>
            </w:r>
          </w:p>
        </w:tc>
        <w:tc>
          <w:tcPr>
            <w:tcW w:w="1923" w:type="dxa"/>
            <w:tcBorders>
              <w:top w:val="single" w:sz="4" w:space="0" w:color="000000"/>
              <w:left w:val="single" w:sz="4" w:space="0" w:color="000000"/>
              <w:bottom w:val="single" w:sz="4" w:space="0" w:color="000000"/>
              <w:right w:val="single" w:sz="4" w:space="0" w:color="000000"/>
            </w:tcBorders>
          </w:tcPr>
          <w:p w14:paraId="4822930A" w14:textId="723FB856" w:rsidR="00290467" w:rsidRPr="00220E08" w:rsidRDefault="00290467" w:rsidP="003D4594">
            <w:pPr>
              <w:spacing w:after="0" w:line="240" w:lineRule="auto"/>
              <w:jc w:val="center"/>
              <w:rPr>
                <w:rFonts w:ascii="Times New Roman" w:hAnsi="Times New Roman"/>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6A4AC0A" w14:textId="77777777" w:rsidR="00290467" w:rsidRPr="00DA5B8C" w:rsidRDefault="00290467" w:rsidP="003D4594">
            <w:pPr>
              <w:spacing w:after="0" w:line="240" w:lineRule="auto"/>
              <w:rPr>
                <w:rFonts w:ascii="Times New Roman" w:hAnsi="Times New Roman"/>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hideMark/>
          </w:tcPr>
          <w:p w14:paraId="716FCD0F" w14:textId="7EAF5033" w:rsidR="00290467" w:rsidRPr="00DA5B8C" w:rsidRDefault="00290467" w:rsidP="003D4594">
            <w:pPr>
              <w:spacing w:after="0" w:line="240" w:lineRule="auto"/>
              <w:rPr>
                <w:rFonts w:ascii="Times New Roman" w:hAnsi="Times New Roman"/>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691A9DE6" w14:textId="77777777" w:rsidR="00290467" w:rsidRPr="00220E08" w:rsidRDefault="00290467" w:rsidP="003D4594">
            <w:pPr>
              <w:spacing w:after="0" w:line="240" w:lineRule="auto"/>
              <w:rPr>
                <w:rFonts w:ascii="Times New Roman" w:hAnsi="Times New Roman"/>
                <w:color w:val="auto"/>
                <w:szCs w:val="22"/>
                <w:lang w:eastAsia="en-US"/>
              </w:rPr>
            </w:pPr>
          </w:p>
        </w:tc>
      </w:tr>
      <w:tr w:rsidR="00290467" w14:paraId="13EA36DE" w14:textId="77777777" w:rsidTr="00290467">
        <w:trPr>
          <w:trHeight w:val="20"/>
        </w:trPr>
        <w:tc>
          <w:tcPr>
            <w:tcW w:w="2392" w:type="dxa"/>
            <w:vMerge/>
            <w:tcBorders>
              <w:top w:val="single" w:sz="4" w:space="0" w:color="000000"/>
              <w:left w:val="single" w:sz="4" w:space="0" w:color="000000"/>
              <w:bottom w:val="single" w:sz="4" w:space="0" w:color="000000"/>
              <w:right w:val="single" w:sz="4" w:space="0" w:color="000000"/>
            </w:tcBorders>
            <w:vAlign w:val="center"/>
            <w:hideMark/>
          </w:tcPr>
          <w:p w14:paraId="558FE7C5" w14:textId="77777777" w:rsidR="00290467" w:rsidRPr="00220E08" w:rsidRDefault="00290467" w:rsidP="003D4594">
            <w:pPr>
              <w:spacing w:after="0" w:line="240" w:lineRule="auto"/>
              <w:rPr>
                <w:rFonts w:ascii="Times New Roman" w:hAnsi="Times New Roman"/>
                <w:b/>
                <w:color w:val="auto"/>
                <w:szCs w:val="22"/>
                <w:lang w:eastAsia="en-US"/>
              </w:rPr>
            </w:pPr>
          </w:p>
        </w:tc>
        <w:tc>
          <w:tcPr>
            <w:tcW w:w="5732" w:type="dxa"/>
            <w:tcBorders>
              <w:top w:val="single" w:sz="4" w:space="0" w:color="000000"/>
              <w:left w:val="single" w:sz="4" w:space="0" w:color="000000"/>
              <w:bottom w:val="single" w:sz="4" w:space="0" w:color="000000"/>
              <w:right w:val="single" w:sz="4" w:space="0" w:color="000000"/>
            </w:tcBorders>
            <w:hideMark/>
          </w:tcPr>
          <w:p w14:paraId="0CBB4A42" w14:textId="77777777" w:rsidR="00290467" w:rsidRPr="00220E08" w:rsidRDefault="00290467" w:rsidP="003D4594">
            <w:pPr>
              <w:spacing w:after="0" w:line="240" w:lineRule="auto"/>
              <w:rPr>
                <w:rFonts w:ascii="Times New Roman" w:hAnsi="Times New Roman"/>
                <w:color w:val="auto"/>
                <w:szCs w:val="22"/>
                <w:lang w:eastAsia="en-US"/>
              </w:rPr>
            </w:pPr>
            <w:r w:rsidRPr="00220E08">
              <w:rPr>
                <w:rFonts w:ascii="Times New Roman" w:hAnsi="Times New Roman"/>
                <w:b/>
                <w:color w:val="auto"/>
                <w:szCs w:val="22"/>
                <w:lang w:eastAsia="en-US"/>
              </w:rPr>
              <w:t>Самостоятельная работа обучающихся</w:t>
            </w:r>
            <w:r w:rsidRPr="00220E08">
              <w:rPr>
                <w:rFonts w:ascii="Times New Roman" w:hAnsi="Times New Roman"/>
                <w:color w:val="auto"/>
                <w:szCs w:val="22"/>
                <w:lang w:eastAsia="en-US"/>
              </w:rPr>
              <w:t xml:space="preserve"> </w:t>
            </w:r>
          </w:p>
        </w:tc>
        <w:tc>
          <w:tcPr>
            <w:tcW w:w="1923" w:type="dxa"/>
            <w:tcBorders>
              <w:top w:val="single" w:sz="4" w:space="0" w:color="000000"/>
              <w:left w:val="single" w:sz="4" w:space="0" w:color="000000"/>
              <w:bottom w:val="single" w:sz="4" w:space="0" w:color="000000"/>
              <w:right w:val="single" w:sz="4" w:space="0" w:color="000000"/>
            </w:tcBorders>
            <w:vAlign w:val="center"/>
          </w:tcPr>
          <w:p w14:paraId="081C89B7" w14:textId="118FABA3" w:rsidR="00290467" w:rsidRPr="00220E08" w:rsidRDefault="00290467" w:rsidP="003D4594">
            <w:pPr>
              <w:spacing w:after="0" w:line="240" w:lineRule="auto"/>
              <w:jc w:val="center"/>
              <w:rPr>
                <w:rFonts w:ascii="Times New Roman" w:hAnsi="Times New Roman"/>
                <w:b/>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4D346740" w14:textId="77777777" w:rsidR="00290467" w:rsidRPr="00220E08" w:rsidRDefault="00290467" w:rsidP="003D4594">
            <w:pPr>
              <w:spacing w:after="0" w:line="240" w:lineRule="auto"/>
              <w:rPr>
                <w:rFonts w:ascii="Times New Roman" w:hAnsi="Times New Roman"/>
                <w:b/>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49DBECC0" w14:textId="1668CAAF" w:rsidR="00290467" w:rsidRPr="00220E08" w:rsidRDefault="00290467" w:rsidP="003D4594">
            <w:pPr>
              <w:spacing w:after="0" w:line="240" w:lineRule="auto"/>
              <w:rPr>
                <w:rFonts w:ascii="Times New Roman" w:hAnsi="Times New Roman"/>
                <w:b/>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15164F3B" w14:textId="77777777" w:rsidR="00290467" w:rsidRPr="00220E08" w:rsidRDefault="00290467" w:rsidP="003D4594">
            <w:pPr>
              <w:spacing w:after="0" w:line="240" w:lineRule="auto"/>
              <w:rPr>
                <w:rFonts w:ascii="Times New Roman" w:hAnsi="Times New Roman"/>
                <w:b/>
                <w:color w:val="auto"/>
                <w:szCs w:val="22"/>
                <w:lang w:eastAsia="en-US"/>
              </w:rPr>
            </w:pPr>
          </w:p>
        </w:tc>
      </w:tr>
      <w:tr w:rsidR="00290467" w14:paraId="7A7FD094" w14:textId="77777777" w:rsidTr="00290467">
        <w:trPr>
          <w:trHeight w:val="20"/>
        </w:trPr>
        <w:tc>
          <w:tcPr>
            <w:tcW w:w="8124" w:type="dxa"/>
            <w:gridSpan w:val="2"/>
            <w:tcBorders>
              <w:top w:val="single" w:sz="4" w:space="0" w:color="000000"/>
              <w:left w:val="single" w:sz="4" w:space="0" w:color="000000"/>
              <w:bottom w:val="single" w:sz="4" w:space="0" w:color="000000"/>
              <w:right w:val="single" w:sz="4" w:space="0" w:color="000000"/>
            </w:tcBorders>
            <w:hideMark/>
          </w:tcPr>
          <w:p w14:paraId="1B47B17A" w14:textId="4E7F95B9"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Промежуточная аттестация</w:t>
            </w:r>
          </w:p>
        </w:tc>
        <w:tc>
          <w:tcPr>
            <w:tcW w:w="1923" w:type="dxa"/>
            <w:tcBorders>
              <w:top w:val="single" w:sz="4" w:space="0" w:color="000000"/>
              <w:left w:val="single" w:sz="4" w:space="0" w:color="000000"/>
              <w:bottom w:val="single" w:sz="4" w:space="0" w:color="000000"/>
              <w:right w:val="single" w:sz="4" w:space="0" w:color="000000"/>
            </w:tcBorders>
            <w:vAlign w:val="center"/>
          </w:tcPr>
          <w:p w14:paraId="28704C18" w14:textId="4FB8515F" w:rsidR="00290467" w:rsidRPr="00220E08" w:rsidRDefault="00290467" w:rsidP="003D4594">
            <w:pPr>
              <w:spacing w:after="0" w:line="240" w:lineRule="auto"/>
              <w:jc w:val="center"/>
              <w:rPr>
                <w:rFonts w:ascii="Times New Roman" w:hAnsi="Times New Roman"/>
                <w:b/>
                <w:i/>
                <w:color w:val="auto"/>
                <w:szCs w:val="22"/>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70CDD1C3" w14:textId="77777777" w:rsidR="00290467" w:rsidRPr="00220E08" w:rsidRDefault="00290467" w:rsidP="003D4594">
            <w:pPr>
              <w:spacing w:after="0" w:line="240" w:lineRule="auto"/>
              <w:rPr>
                <w:rFonts w:ascii="Times New Roman" w:hAnsi="Times New Roman"/>
                <w:b/>
                <w:i/>
                <w:color w:val="auto"/>
                <w:szCs w:val="22"/>
                <w:lang w:eastAsia="en-US"/>
              </w:rPr>
            </w:pPr>
          </w:p>
        </w:tc>
        <w:tc>
          <w:tcPr>
            <w:tcW w:w="1799" w:type="dxa"/>
            <w:tcBorders>
              <w:top w:val="single" w:sz="4" w:space="0" w:color="000000"/>
              <w:left w:val="single" w:sz="4" w:space="0" w:color="000000"/>
              <w:bottom w:val="single" w:sz="4" w:space="0" w:color="000000"/>
              <w:right w:val="single" w:sz="4" w:space="0" w:color="000000"/>
            </w:tcBorders>
          </w:tcPr>
          <w:p w14:paraId="77240616" w14:textId="6E69ED9F" w:rsidR="00290467" w:rsidRPr="00220E08" w:rsidRDefault="00290467" w:rsidP="003D4594">
            <w:pPr>
              <w:spacing w:after="0" w:line="240" w:lineRule="auto"/>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3C0A843C" w14:textId="77777777" w:rsidR="00290467" w:rsidRPr="00220E08" w:rsidRDefault="00290467" w:rsidP="003D4594">
            <w:pPr>
              <w:spacing w:after="0" w:line="240" w:lineRule="auto"/>
              <w:rPr>
                <w:rFonts w:ascii="Times New Roman" w:hAnsi="Times New Roman"/>
                <w:b/>
                <w:i/>
                <w:color w:val="auto"/>
                <w:szCs w:val="22"/>
                <w:lang w:eastAsia="en-US"/>
              </w:rPr>
            </w:pPr>
          </w:p>
        </w:tc>
      </w:tr>
      <w:tr w:rsidR="00290467" w14:paraId="155E6EBC" w14:textId="77777777" w:rsidTr="00290467">
        <w:trPr>
          <w:trHeight w:val="20"/>
        </w:trPr>
        <w:tc>
          <w:tcPr>
            <w:tcW w:w="8124" w:type="dxa"/>
            <w:gridSpan w:val="2"/>
            <w:tcBorders>
              <w:top w:val="single" w:sz="4" w:space="0" w:color="000000"/>
              <w:left w:val="single" w:sz="4" w:space="0" w:color="000000"/>
              <w:bottom w:val="single" w:sz="4" w:space="0" w:color="000000"/>
              <w:right w:val="single" w:sz="4" w:space="0" w:color="000000"/>
            </w:tcBorders>
            <w:hideMark/>
          </w:tcPr>
          <w:p w14:paraId="1471B55B" w14:textId="77777777" w:rsidR="00290467" w:rsidRPr="00220E08" w:rsidRDefault="00290467" w:rsidP="003D4594">
            <w:pPr>
              <w:spacing w:after="0" w:line="240" w:lineRule="auto"/>
              <w:rPr>
                <w:rFonts w:ascii="Times New Roman" w:hAnsi="Times New Roman"/>
                <w:b/>
                <w:color w:val="auto"/>
                <w:szCs w:val="22"/>
                <w:lang w:eastAsia="en-US"/>
              </w:rPr>
            </w:pPr>
            <w:r w:rsidRPr="00220E08">
              <w:rPr>
                <w:rFonts w:ascii="Times New Roman" w:hAnsi="Times New Roman"/>
                <w:b/>
                <w:color w:val="auto"/>
                <w:szCs w:val="22"/>
                <w:lang w:eastAsia="en-US"/>
              </w:rPr>
              <w:t>Всего:</w:t>
            </w:r>
          </w:p>
        </w:tc>
        <w:tc>
          <w:tcPr>
            <w:tcW w:w="1923" w:type="dxa"/>
            <w:tcBorders>
              <w:top w:val="single" w:sz="4" w:space="0" w:color="000000"/>
              <w:left w:val="single" w:sz="4" w:space="0" w:color="000000"/>
              <w:bottom w:val="single" w:sz="4" w:space="0" w:color="000000"/>
              <w:right w:val="single" w:sz="4" w:space="0" w:color="000000"/>
            </w:tcBorders>
            <w:vAlign w:val="center"/>
          </w:tcPr>
          <w:p w14:paraId="694713A3" w14:textId="1A46D22F" w:rsidR="00290467" w:rsidRPr="00220E08" w:rsidRDefault="00290467" w:rsidP="003D4594">
            <w:pPr>
              <w:spacing w:after="0" w:line="240" w:lineRule="auto"/>
              <w:jc w:val="center"/>
              <w:rPr>
                <w:rFonts w:ascii="Times New Roman" w:hAnsi="Times New Roman"/>
                <w:b/>
                <w:i/>
                <w:color w:val="auto"/>
                <w:szCs w:val="22"/>
                <w:lang w:eastAsia="en-US"/>
              </w:rPr>
            </w:pPr>
            <w:r>
              <w:rPr>
                <w:rFonts w:ascii="Times New Roman" w:hAnsi="Times New Roman"/>
                <w:b/>
                <w:i/>
                <w:color w:val="auto"/>
                <w:szCs w:val="22"/>
                <w:lang w:eastAsia="en-US"/>
              </w:rPr>
              <w:t>32</w:t>
            </w:r>
          </w:p>
        </w:tc>
        <w:tc>
          <w:tcPr>
            <w:tcW w:w="1616" w:type="dxa"/>
            <w:tcBorders>
              <w:top w:val="single" w:sz="4" w:space="0" w:color="000000"/>
              <w:left w:val="single" w:sz="4" w:space="0" w:color="000000"/>
              <w:bottom w:val="single" w:sz="4" w:space="0" w:color="000000"/>
              <w:right w:val="single" w:sz="4" w:space="0" w:color="000000"/>
            </w:tcBorders>
          </w:tcPr>
          <w:p w14:paraId="30E6CF93" w14:textId="7A883F79" w:rsidR="00290467" w:rsidRPr="00220E08" w:rsidRDefault="00290467" w:rsidP="003D4594">
            <w:pPr>
              <w:spacing w:after="0" w:line="240" w:lineRule="auto"/>
              <w:rPr>
                <w:rFonts w:ascii="Times New Roman" w:hAnsi="Times New Roman"/>
                <w:b/>
                <w:i/>
                <w:color w:val="auto"/>
                <w:szCs w:val="22"/>
                <w:lang w:eastAsia="en-US"/>
              </w:rPr>
            </w:pPr>
            <w:r>
              <w:rPr>
                <w:rFonts w:ascii="Times New Roman" w:hAnsi="Times New Roman"/>
                <w:b/>
                <w:i/>
                <w:color w:val="auto"/>
                <w:szCs w:val="22"/>
                <w:lang w:eastAsia="en-US"/>
              </w:rPr>
              <w:t>40</w:t>
            </w:r>
          </w:p>
        </w:tc>
        <w:tc>
          <w:tcPr>
            <w:tcW w:w="1799" w:type="dxa"/>
            <w:tcBorders>
              <w:top w:val="single" w:sz="4" w:space="0" w:color="000000"/>
              <w:left w:val="single" w:sz="4" w:space="0" w:color="000000"/>
              <w:bottom w:val="single" w:sz="4" w:space="0" w:color="000000"/>
              <w:right w:val="single" w:sz="4" w:space="0" w:color="000000"/>
            </w:tcBorders>
          </w:tcPr>
          <w:p w14:paraId="66C93B2A" w14:textId="22F5205A" w:rsidR="00290467" w:rsidRPr="00220E08" w:rsidRDefault="00290467" w:rsidP="003D4594">
            <w:pPr>
              <w:spacing w:after="0" w:line="240" w:lineRule="auto"/>
              <w:rPr>
                <w:rFonts w:ascii="Times New Roman" w:hAnsi="Times New Roman"/>
                <w:b/>
                <w:i/>
                <w:color w:val="auto"/>
                <w:szCs w:val="22"/>
                <w:lang w:eastAsia="en-US"/>
              </w:rPr>
            </w:pPr>
          </w:p>
        </w:tc>
        <w:tc>
          <w:tcPr>
            <w:tcW w:w="1242" w:type="dxa"/>
            <w:tcBorders>
              <w:top w:val="single" w:sz="4" w:space="0" w:color="000000"/>
              <w:left w:val="single" w:sz="4" w:space="0" w:color="000000"/>
              <w:bottom w:val="single" w:sz="4" w:space="0" w:color="000000"/>
              <w:right w:val="single" w:sz="4" w:space="0" w:color="000000"/>
            </w:tcBorders>
          </w:tcPr>
          <w:p w14:paraId="50EFAA20" w14:textId="77777777" w:rsidR="00290467" w:rsidRPr="00220E08" w:rsidRDefault="00290467" w:rsidP="003D4594">
            <w:pPr>
              <w:spacing w:after="0" w:line="240" w:lineRule="auto"/>
              <w:rPr>
                <w:rFonts w:ascii="Times New Roman" w:hAnsi="Times New Roman"/>
                <w:b/>
                <w:i/>
                <w:color w:val="auto"/>
                <w:szCs w:val="22"/>
                <w:lang w:eastAsia="en-US"/>
              </w:rPr>
            </w:pPr>
          </w:p>
        </w:tc>
      </w:tr>
    </w:tbl>
    <w:p w14:paraId="62CAE55B" w14:textId="77777777" w:rsidR="00C059C8" w:rsidRDefault="00C059C8" w:rsidP="00C059C8">
      <w:pPr>
        <w:jc w:val="both"/>
        <w:rPr>
          <w:i/>
          <w:color w:val="auto"/>
        </w:rPr>
      </w:pPr>
      <w:r>
        <w:rPr>
          <w:rFonts w:ascii="Times New Roman" w:hAnsi="Times New Roman"/>
          <w:i/>
          <w:color w:val="auto"/>
        </w:rPr>
        <w:t xml:space="preserve">. </w:t>
      </w:r>
    </w:p>
    <w:p w14:paraId="1CCDC3B4" w14:textId="77777777" w:rsidR="00C059C8" w:rsidRDefault="00C059C8" w:rsidP="00C059C8">
      <w:pPr>
        <w:spacing w:after="0"/>
        <w:rPr>
          <w:color w:val="auto"/>
        </w:rPr>
        <w:sectPr w:rsidR="00C059C8">
          <w:pgSz w:w="16840" w:h="11907"/>
          <w:pgMar w:top="851" w:right="1134" w:bottom="851" w:left="992" w:header="709" w:footer="709" w:gutter="0"/>
          <w:cols w:space="720"/>
        </w:sectPr>
      </w:pPr>
    </w:p>
    <w:p w14:paraId="1CD99C98" w14:textId="77777777" w:rsidR="00C059C8" w:rsidRDefault="00C059C8" w:rsidP="00C059C8">
      <w:pPr>
        <w:ind w:left="1353"/>
        <w:rPr>
          <w:rFonts w:ascii="Times New Roman" w:hAnsi="Times New Roman"/>
          <w:b/>
          <w:color w:val="auto"/>
        </w:rPr>
      </w:pPr>
      <w:r>
        <w:rPr>
          <w:rFonts w:ascii="Times New Roman" w:hAnsi="Times New Roman"/>
          <w:b/>
          <w:color w:val="auto"/>
        </w:rPr>
        <w:lastRenderedPageBreak/>
        <w:t>3. УСЛОВИЯ РЕАЛИЗАЦИИ УЧЕБНОЙ ДИСЦИПЛИНЫ</w:t>
      </w:r>
    </w:p>
    <w:p w14:paraId="635942A4" w14:textId="77777777" w:rsidR="00C059C8" w:rsidRPr="0072329C" w:rsidRDefault="00C059C8" w:rsidP="00C059C8">
      <w:pPr>
        <w:spacing w:after="0"/>
        <w:ind w:firstLine="709"/>
        <w:jc w:val="both"/>
        <w:rPr>
          <w:rFonts w:ascii="Times New Roman" w:hAnsi="Times New Roman"/>
          <w:b/>
          <w:bCs/>
          <w:color w:val="auto"/>
          <w:sz w:val="24"/>
        </w:rPr>
      </w:pPr>
      <w:r w:rsidRPr="0072329C">
        <w:rPr>
          <w:rFonts w:ascii="Times New Roman" w:hAnsi="Times New Roman"/>
          <w:b/>
          <w:bCs/>
          <w:color w:val="auto"/>
          <w:sz w:val="24"/>
        </w:rPr>
        <w:t>3.1. Для реализации программы учебной дисциплины должны быть предусмотрены следующие специальные помещения:</w:t>
      </w:r>
    </w:p>
    <w:p w14:paraId="725E7C18" w14:textId="27B2AFBA" w:rsidR="00C059C8" w:rsidRDefault="00C059C8" w:rsidP="00290467">
      <w:pPr>
        <w:spacing w:after="0"/>
        <w:ind w:firstLine="709"/>
        <w:rPr>
          <w:rFonts w:ascii="Times New Roman" w:hAnsi="Times New Roman"/>
          <w:color w:val="auto"/>
          <w:sz w:val="24"/>
        </w:rPr>
      </w:pPr>
      <w:r>
        <w:rPr>
          <w:rFonts w:ascii="Times New Roman" w:hAnsi="Times New Roman"/>
          <w:color w:val="auto"/>
          <w:sz w:val="24"/>
        </w:rPr>
        <w:t xml:space="preserve">Лаборатория </w:t>
      </w:r>
      <w:r w:rsidR="00290467">
        <w:rPr>
          <w:rFonts w:ascii="Times New Roman" w:hAnsi="Times New Roman"/>
          <w:color w:val="auto"/>
          <w:sz w:val="24"/>
        </w:rPr>
        <w:t>«</w:t>
      </w:r>
      <w:r w:rsidR="00290467" w:rsidRPr="009D19C2">
        <w:rPr>
          <w:rFonts w:ascii="Times New Roman" w:hAnsi="Times New Roman"/>
        </w:rPr>
        <w:t>Зоогигиена и ветеринарная санитария</w:t>
      </w:r>
      <w:r w:rsidR="00290467">
        <w:rPr>
          <w:rFonts w:ascii="Times New Roman" w:hAnsi="Times New Roman"/>
        </w:rPr>
        <w:t>»</w:t>
      </w:r>
      <w:r>
        <w:rPr>
          <w:rFonts w:ascii="Times New Roman" w:hAnsi="Times New Roman"/>
          <w:color w:val="auto"/>
          <w:sz w:val="24"/>
        </w:rPr>
        <w:t>,</w:t>
      </w:r>
      <w:r>
        <w:rPr>
          <w:rFonts w:ascii="Times New Roman" w:hAnsi="Times New Roman"/>
          <w:i/>
          <w:color w:val="auto"/>
          <w:sz w:val="24"/>
        </w:rPr>
        <w:t xml:space="preserve"> </w:t>
      </w:r>
      <w:r>
        <w:rPr>
          <w:rFonts w:ascii="Times New Roman" w:hAnsi="Times New Roman"/>
          <w:color w:val="auto"/>
          <w:sz w:val="24"/>
        </w:rPr>
        <w:t>оснащенная необходимым для реализации программы учебной дисциплины оборудованием, приведенным в п. 6.1.2.3 образовательной программы по данной по специальности 36.02.01 Ветеринария.</w:t>
      </w:r>
    </w:p>
    <w:p w14:paraId="2DCBA1DA" w14:textId="77777777" w:rsidR="00C059C8" w:rsidRDefault="00C059C8" w:rsidP="00C059C8">
      <w:pPr>
        <w:spacing w:after="0"/>
        <w:ind w:firstLine="709"/>
        <w:jc w:val="both"/>
        <w:rPr>
          <w:rFonts w:ascii="Times New Roman" w:hAnsi="Times New Roman"/>
          <w:b/>
          <w:color w:val="auto"/>
          <w:sz w:val="24"/>
        </w:rPr>
      </w:pPr>
    </w:p>
    <w:p w14:paraId="780CE8DB" w14:textId="77777777" w:rsidR="00C059C8" w:rsidRDefault="00C059C8" w:rsidP="00C059C8">
      <w:pPr>
        <w:spacing w:after="0"/>
        <w:ind w:firstLine="709"/>
        <w:jc w:val="both"/>
        <w:rPr>
          <w:rFonts w:ascii="Times New Roman" w:hAnsi="Times New Roman"/>
          <w:b/>
          <w:color w:val="auto"/>
          <w:sz w:val="24"/>
        </w:rPr>
      </w:pPr>
      <w:r>
        <w:rPr>
          <w:rFonts w:ascii="Times New Roman" w:hAnsi="Times New Roman"/>
          <w:b/>
          <w:color w:val="auto"/>
          <w:sz w:val="24"/>
        </w:rPr>
        <w:t>3.2. Информационное обеспечение реализации программы</w:t>
      </w:r>
    </w:p>
    <w:p w14:paraId="224E1066" w14:textId="77777777" w:rsidR="00C059C8" w:rsidRDefault="00C059C8" w:rsidP="00C059C8">
      <w:pPr>
        <w:spacing w:after="0"/>
        <w:ind w:firstLine="709"/>
        <w:jc w:val="both"/>
        <w:rPr>
          <w:rFonts w:ascii="Times New Roman" w:hAnsi="Times New Roman"/>
          <w:color w:val="auto"/>
          <w:sz w:val="24"/>
        </w:rPr>
      </w:pPr>
      <w:r>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D7CFD4" w14:textId="77777777" w:rsidR="00C059C8" w:rsidRDefault="00C059C8" w:rsidP="00C059C8">
      <w:pPr>
        <w:spacing w:after="0"/>
        <w:ind w:firstLine="709"/>
        <w:jc w:val="both"/>
        <w:rPr>
          <w:rFonts w:ascii="Times New Roman" w:hAnsi="Times New Roman"/>
          <w:color w:val="auto"/>
          <w:sz w:val="24"/>
        </w:rPr>
      </w:pPr>
    </w:p>
    <w:p w14:paraId="1D4CC964" w14:textId="77777777" w:rsidR="00C059C8" w:rsidRDefault="00C059C8" w:rsidP="00C059C8">
      <w:pPr>
        <w:spacing w:after="0" w:line="240" w:lineRule="auto"/>
        <w:ind w:firstLine="709"/>
        <w:jc w:val="both"/>
        <w:rPr>
          <w:rFonts w:ascii="Times New Roman" w:hAnsi="Times New Roman"/>
          <w:b/>
          <w:color w:val="auto"/>
          <w:sz w:val="24"/>
        </w:rPr>
      </w:pPr>
      <w:r>
        <w:rPr>
          <w:rFonts w:ascii="Times New Roman" w:hAnsi="Times New Roman"/>
          <w:b/>
          <w:color w:val="auto"/>
          <w:sz w:val="24"/>
        </w:rPr>
        <w:t xml:space="preserve">3.2.1. Основные печатные издания </w:t>
      </w:r>
    </w:p>
    <w:p w14:paraId="25D6BED9" w14:textId="77777777" w:rsidR="00C059C8" w:rsidRPr="00DA5B8C" w:rsidRDefault="00C059C8" w:rsidP="00C059C8">
      <w:pPr>
        <w:spacing w:after="0"/>
        <w:ind w:firstLine="709"/>
        <w:rPr>
          <w:rFonts w:ascii="Times New Roman" w:hAnsi="Times New Roman"/>
          <w:color w:val="auto"/>
          <w:sz w:val="24"/>
        </w:rPr>
      </w:pPr>
      <w:r w:rsidRPr="00DA5B8C">
        <w:rPr>
          <w:rFonts w:ascii="Times New Roman" w:hAnsi="Times New Roman"/>
          <w:color w:val="auto"/>
          <w:sz w:val="24"/>
        </w:rPr>
        <w:t xml:space="preserve">1. </w:t>
      </w:r>
      <w:r w:rsidRPr="00DA5B8C">
        <w:rPr>
          <w:color w:val="auto"/>
        </w:rPr>
        <w:t xml:space="preserve"> </w:t>
      </w:r>
      <w:proofErr w:type="spellStart"/>
      <w:r w:rsidRPr="00DA5B8C">
        <w:rPr>
          <w:rFonts w:ascii="Times New Roman" w:hAnsi="Times New Roman"/>
          <w:color w:val="auto"/>
          <w:sz w:val="24"/>
        </w:rPr>
        <w:t>Госманов</w:t>
      </w:r>
      <w:proofErr w:type="spellEnd"/>
      <w:r w:rsidRPr="00DA5B8C">
        <w:rPr>
          <w:rFonts w:ascii="Times New Roman" w:hAnsi="Times New Roman"/>
          <w:color w:val="auto"/>
          <w:sz w:val="24"/>
        </w:rPr>
        <w:t xml:space="preserve">, Р. Г. Основы </w:t>
      </w:r>
      <w:proofErr w:type="gramStart"/>
      <w:r w:rsidRPr="00DA5B8C">
        <w:rPr>
          <w:rFonts w:ascii="Times New Roman" w:hAnsi="Times New Roman"/>
          <w:color w:val="auto"/>
          <w:sz w:val="24"/>
        </w:rPr>
        <w:t>микробиологии :</w:t>
      </w:r>
      <w:proofErr w:type="gramEnd"/>
      <w:r w:rsidRPr="00DA5B8C">
        <w:rPr>
          <w:rFonts w:ascii="Times New Roman" w:hAnsi="Times New Roman"/>
          <w:color w:val="auto"/>
          <w:sz w:val="24"/>
        </w:rPr>
        <w:t xml:space="preserve"> учебник для </w:t>
      </w:r>
      <w:proofErr w:type="spellStart"/>
      <w:r w:rsidRPr="00DA5B8C">
        <w:rPr>
          <w:rFonts w:ascii="Times New Roman" w:hAnsi="Times New Roman"/>
          <w:color w:val="auto"/>
          <w:sz w:val="24"/>
        </w:rPr>
        <w:t>спо</w:t>
      </w:r>
      <w:proofErr w:type="spellEnd"/>
      <w:r w:rsidRPr="00DA5B8C">
        <w:rPr>
          <w:rFonts w:ascii="Times New Roman" w:hAnsi="Times New Roman"/>
          <w:color w:val="auto"/>
          <w:sz w:val="24"/>
        </w:rPr>
        <w:t xml:space="preserve"> / Р. Г. </w:t>
      </w:r>
      <w:proofErr w:type="spellStart"/>
      <w:r w:rsidRPr="00DA5B8C">
        <w:rPr>
          <w:rFonts w:ascii="Times New Roman" w:hAnsi="Times New Roman"/>
          <w:color w:val="auto"/>
          <w:sz w:val="24"/>
        </w:rPr>
        <w:t>Госманов</w:t>
      </w:r>
      <w:proofErr w:type="spellEnd"/>
      <w:r w:rsidRPr="00DA5B8C">
        <w:rPr>
          <w:rFonts w:ascii="Times New Roman" w:hAnsi="Times New Roman"/>
          <w:color w:val="auto"/>
          <w:sz w:val="24"/>
        </w:rPr>
        <w:t xml:space="preserve">, А. К. </w:t>
      </w:r>
      <w:proofErr w:type="spellStart"/>
      <w:r w:rsidRPr="00DA5B8C">
        <w:rPr>
          <w:rFonts w:ascii="Times New Roman" w:hAnsi="Times New Roman"/>
          <w:color w:val="auto"/>
          <w:sz w:val="24"/>
        </w:rPr>
        <w:t>Галиуллин</w:t>
      </w:r>
      <w:proofErr w:type="spellEnd"/>
      <w:r w:rsidRPr="00DA5B8C">
        <w:rPr>
          <w:rFonts w:ascii="Times New Roman" w:hAnsi="Times New Roman"/>
          <w:color w:val="auto"/>
          <w:sz w:val="24"/>
        </w:rPr>
        <w:t xml:space="preserve">, Ф. М. Нургалиев. </w:t>
      </w:r>
      <w:r>
        <w:rPr>
          <w:rFonts w:ascii="Times New Roman" w:hAnsi="Times New Roman"/>
          <w:color w:val="auto"/>
          <w:sz w:val="24"/>
        </w:rPr>
        <w:t>-</w:t>
      </w:r>
      <w:r w:rsidRPr="00DA5B8C">
        <w:rPr>
          <w:rFonts w:ascii="Times New Roman" w:hAnsi="Times New Roman"/>
          <w:color w:val="auto"/>
          <w:sz w:val="24"/>
        </w:rPr>
        <w:t xml:space="preserve"> 3-е изд., стер. </w:t>
      </w:r>
      <w:r>
        <w:rPr>
          <w:rFonts w:ascii="Times New Roman" w:hAnsi="Times New Roman"/>
          <w:color w:val="auto"/>
          <w:sz w:val="24"/>
        </w:rPr>
        <w:t>-</w:t>
      </w:r>
      <w:r w:rsidRPr="00DA5B8C">
        <w:rPr>
          <w:rFonts w:ascii="Times New Roman" w:hAnsi="Times New Roman"/>
          <w:color w:val="auto"/>
          <w:sz w:val="24"/>
        </w:rPr>
        <w:t xml:space="preserve"> Санкт-</w:t>
      </w:r>
      <w:proofErr w:type="gramStart"/>
      <w:r w:rsidRPr="00DA5B8C">
        <w:rPr>
          <w:rFonts w:ascii="Times New Roman" w:hAnsi="Times New Roman"/>
          <w:color w:val="auto"/>
          <w:sz w:val="24"/>
        </w:rPr>
        <w:t>Петербург :</w:t>
      </w:r>
      <w:proofErr w:type="gramEnd"/>
      <w:r w:rsidRPr="00DA5B8C">
        <w:rPr>
          <w:rFonts w:ascii="Times New Roman" w:hAnsi="Times New Roman"/>
          <w:color w:val="auto"/>
          <w:sz w:val="24"/>
        </w:rPr>
        <w:t xml:space="preserve"> Лань, 2022. </w:t>
      </w:r>
      <w:r>
        <w:rPr>
          <w:rFonts w:ascii="Times New Roman" w:hAnsi="Times New Roman"/>
          <w:color w:val="auto"/>
          <w:sz w:val="24"/>
        </w:rPr>
        <w:t>-</w:t>
      </w:r>
      <w:r w:rsidRPr="00DA5B8C">
        <w:rPr>
          <w:rFonts w:ascii="Times New Roman" w:hAnsi="Times New Roman"/>
          <w:color w:val="auto"/>
          <w:sz w:val="24"/>
        </w:rPr>
        <w:t xml:space="preserve"> 144 с. </w:t>
      </w:r>
      <w:r>
        <w:rPr>
          <w:rFonts w:ascii="Times New Roman" w:hAnsi="Times New Roman"/>
          <w:color w:val="auto"/>
          <w:sz w:val="24"/>
        </w:rPr>
        <w:t>-</w:t>
      </w:r>
      <w:r w:rsidRPr="00DA5B8C">
        <w:rPr>
          <w:rFonts w:ascii="Times New Roman" w:hAnsi="Times New Roman"/>
          <w:color w:val="auto"/>
          <w:sz w:val="24"/>
        </w:rPr>
        <w:t xml:space="preserve"> ISBN 978-5-507-44150-1. </w:t>
      </w:r>
    </w:p>
    <w:p w14:paraId="3A64432E" w14:textId="77777777" w:rsidR="00C059C8" w:rsidRDefault="00C059C8" w:rsidP="00C059C8">
      <w:pPr>
        <w:spacing w:after="0"/>
        <w:ind w:firstLine="709"/>
        <w:rPr>
          <w:rFonts w:ascii="Times New Roman" w:hAnsi="Times New Roman"/>
          <w:color w:val="auto"/>
          <w:sz w:val="24"/>
        </w:rPr>
      </w:pPr>
      <w:r w:rsidRPr="00DA5B8C">
        <w:rPr>
          <w:rFonts w:ascii="Times New Roman" w:hAnsi="Times New Roman"/>
          <w:color w:val="auto"/>
          <w:sz w:val="24"/>
        </w:rPr>
        <w:t xml:space="preserve">2. Эпизоотология с основами микробиологии : учебник для </w:t>
      </w:r>
      <w:proofErr w:type="spellStart"/>
      <w:r w:rsidRPr="00DA5B8C">
        <w:rPr>
          <w:rFonts w:ascii="Times New Roman" w:hAnsi="Times New Roman"/>
          <w:color w:val="auto"/>
          <w:sz w:val="24"/>
        </w:rPr>
        <w:t>спо</w:t>
      </w:r>
      <w:proofErr w:type="spellEnd"/>
      <w:r w:rsidRPr="00DA5B8C">
        <w:rPr>
          <w:rFonts w:ascii="Times New Roman" w:hAnsi="Times New Roman"/>
          <w:color w:val="auto"/>
          <w:sz w:val="24"/>
        </w:rPr>
        <w:t xml:space="preserve"> / А. С. Алиев, Ю. Ю. Данко, И. Д. Ещенко [и др.] ; Под редакцией В. А. Кузьмина. </w:t>
      </w:r>
      <w:r>
        <w:rPr>
          <w:rFonts w:ascii="Times New Roman" w:hAnsi="Times New Roman"/>
          <w:color w:val="auto"/>
          <w:sz w:val="24"/>
        </w:rPr>
        <w:t>-</w:t>
      </w:r>
      <w:r w:rsidRPr="00DA5B8C">
        <w:rPr>
          <w:rFonts w:ascii="Times New Roman" w:hAnsi="Times New Roman"/>
          <w:color w:val="auto"/>
          <w:sz w:val="24"/>
        </w:rPr>
        <w:t xml:space="preserve"> 2-е изд., стер. </w:t>
      </w:r>
      <w:r>
        <w:rPr>
          <w:rFonts w:ascii="Times New Roman" w:hAnsi="Times New Roman"/>
          <w:color w:val="auto"/>
          <w:sz w:val="24"/>
        </w:rPr>
        <w:t>-</w:t>
      </w:r>
      <w:r w:rsidRPr="00DA5B8C">
        <w:rPr>
          <w:rFonts w:ascii="Times New Roman" w:hAnsi="Times New Roman"/>
          <w:color w:val="auto"/>
          <w:sz w:val="24"/>
        </w:rPr>
        <w:t xml:space="preserve"> Санкт-</w:t>
      </w:r>
      <w:proofErr w:type="gramStart"/>
      <w:r w:rsidRPr="00DA5B8C">
        <w:rPr>
          <w:rFonts w:ascii="Times New Roman" w:hAnsi="Times New Roman"/>
          <w:color w:val="auto"/>
          <w:sz w:val="24"/>
        </w:rPr>
        <w:t>Петербург :</w:t>
      </w:r>
      <w:proofErr w:type="gramEnd"/>
      <w:r w:rsidRPr="00DA5B8C">
        <w:rPr>
          <w:rFonts w:ascii="Times New Roman" w:hAnsi="Times New Roman"/>
          <w:color w:val="auto"/>
          <w:sz w:val="24"/>
        </w:rPr>
        <w:t xml:space="preserve"> Лань, 2021. </w:t>
      </w:r>
      <w:r>
        <w:rPr>
          <w:rFonts w:ascii="Times New Roman" w:hAnsi="Times New Roman"/>
          <w:color w:val="auto"/>
          <w:sz w:val="24"/>
        </w:rPr>
        <w:t>-</w:t>
      </w:r>
      <w:r w:rsidRPr="00DA5B8C">
        <w:rPr>
          <w:rFonts w:ascii="Times New Roman" w:hAnsi="Times New Roman"/>
          <w:color w:val="auto"/>
          <w:sz w:val="24"/>
        </w:rPr>
        <w:t xml:space="preserve"> 432 с. </w:t>
      </w:r>
      <w:r>
        <w:rPr>
          <w:rFonts w:ascii="Times New Roman" w:hAnsi="Times New Roman"/>
          <w:color w:val="auto"/>
          <w:sz w:val="24"/>
        </w:rPr>
        <w:t>-</w:t>
      </w:r>
      <w:r w:rsidRPr="00DA5B8C">
        <w:rPr>
          <w:rFonts w:ascii="Times New Roman" w:hAnsi="Times New Roman"/>
          <w:color w:val="auto"/>
          <w:sz w:val="24"/>
        </w:rPr>
        <w:t xml:space="preserve"> ISBN 978-5-8114-7829-3. </w:t>
      </w:r>
    </w:p>
    <w:p w14:paraId="337205F7" w14:textId="77777777" w:rsidR="00C059C8" w:rsidRPr="00DA5B8C" w:rsidRDefault="00C059C8" w:rsidP="00C059C8">
      <w:pPr>
        <w:spacing w:after="0"/>
        <w:ind w:firstLine="709"/>
        <w:rPr>
          <w:rFonts w:ascii="Times New Roman" w:hAnsi="Times New Roman"/>
          <w:color w:val="auto"/>
          <w:sz w:val="24"/>
        </w:rPr>
      </w:pPr>
    </w:p>
    <w:p w14:paraId="385BAECC" w14:textId="77777777" w:rsidR="00C059C8" w:rsidRDefault="00C059C8" w:rsidP="00C059C8">
      <w:pPr>
        <w:spacing w:after="0" w:line="240" w:lineRule="auto"/>
        <w:ind w:firstLine="709"/>
        <w:jc w:val="both"/>
        <w:rPr>
          <w:rFonts w:ascii="Times New Roman" w:hAnsi="Times New Roman"/>
          <w:b/>
          <w:color w:val="auto"/>
          <w:sz w:val="24"/>
        </w:rPr>
      </w:pPr>
      <w:r>
        <w:rPr>
          <w:rFonts w:ascii="Times New Roman" w:hAnsi="Times New Roman"/>
          <w:b/>
          <w:color w:val="auto"/>
          <w:sz w:val="24"/>
        </w:rPr>
        <w:t xml:space="preserve">3.2.2. Основные электронные издания </w:t>
      </w:r>
    </w:p>
    <w:p w14:paraId="304D8853" w14:textId="77777777" w:rsidR="00C059C8" w:rsidRPr="00DA5B8C" w:rsidRDefault="00C059C8" w:rsidP="00C059C8">
      <w:pPr>
        <w:spacing w:after="0"/>
        <w:ind w:firstLine="709"/>
        <w:rPr>
          <w:rFonts w:ascii="Times New Roman" w:hAnsi="Times New Roman"/>
          <w:color w:val="auto"/>
          <w:sz w:val="24"/>
          <w:szCs w:val="24"/>
        </w:rPr>
      </w:pPr>
      <w:proofErr w:type="gramStart"/>
      <w:r w:rsidRPr="00DA5B8C">
        <w:rPr>
          <w:rFonts w:ascii="Times New Roman" w:hAnsi="Times New Roman"/>
          <w:color w:val="auto"/>
          <w:sz w:val="24"/>
          <w:szCs w:val="24"/>
        </w:rPr>
        <w:t>Текст :</w:t>
      </w:r>
      <w:proofErr w:type="gramEnd"/>
      <w:r w:rsidRPr="00DA5B8C">
        <w:rPr>
          <w:rFonts w:ascii="Times New Roman" w:hAnsi="Times New Roman"/>
          <w:color w:val="auto"/>
          <w:sz w:val="24"/>
          <w:szCs w:val="24"/>
        </w:rPr>
        <w:t xml:space="preserve"> электронный // Лань : электронно-библиотечная система. — URL: https://e.lanbook.com/book/215732 (дата обращения: 31.05.2022). — Режим доступа: для </w:t>
      </w:r>
      <w:proofErr w:type="spellStart"/>
      <w:r w:rsidRPr="00DA5B8C">
        <w:rPr>
          <w:rFonts w:ascii="Times New Roman" w:hAnsi="Times New Roman"/>
          <w:color w:val="auto"/>
          <w:sz w:val="24"/>
          <w:szCs w:val="24"/>
        </w:rPr>
        <w:t>авториз</w:t>
      </w:r>
      <w:proofErr w:type="spellEnd"/>
      <w:r w:rsidRPr="00DA5B8C">
        <w:rPr>
          <w:rFonts w:ascii="Times New Roman" w:hAnsi="Times New Roman"/>
          <w:color w:val="auto"/>
          <w:sz w:val="24"/>
          <w:szCs w:val="24"/>
        </w:rPr>
        <w:t xml:space="preserve">. пользователей. </w:t>
      </w:r>
    </w:p>
    <w:p w14:paraId="2973A52E" w14:textId="77777777" w:rsidR="00C059C8" w:rsidRPr="00DA5B8C" w:rsidRDefault="00C059C8" w:rsidP="00C059C8">
      <w:pPr>
        <w:spacing w:after="0"/>
        <w:ind w:firstLine="709"/>
        <w:jc w:val="both"/>
        <w:rPr>
          <w:rFonts w:ascii="Times New Roman" w:hAnsi="Times New Roman"/>
          <w:color w:val="auto"/>
          <w:sz w:val="24"/>
          <w:szCs w:val="24"/>
        </w:rPr>
      </w:pPr>
      <w:r w:rsidRPr="00DA5B8C">
        <w:rPr>
          <w:rFonts w:ascii="Times New Roman" w:hAnsi="Times New Roman"/>
          <w:color w:val="auto"/>
          <w:sz w:val="24"/>
          <w:szCs w:val="24"/>
        </w:rPr>
        <w:t xml:space="preserve"> </w:t>
      </w:r>
      <w:proofErr w:type="gramStart"/>
      <w:r w:rsidRPr="00DA5B8C">
        <w:rPr>
          <w:rFonts w:ascii="Times New Roman" w:hAnsi="Times New Roman"/>
          <w:color w:val="auto"/>
          <w:sz w:val="24"/>
          <w:szCs w:val="24"/>
        </w:rPr>
        <w:t>Текст :</w:t>
      </w:r>
      <w:proofErr w:type="gramEnd"/>
      <w:r w:rsidRPr="00DA5B8C">
        <w:rPr>
          <w:rFonts w:ascii="Times New Roman" w:hAnsi="Times New Roman"/>
          <w:color w:val="auto"/>
          <w:sz w:val="24"/>
          <w:szCs w:val="24"/>
        </w:rPr>
        <w:t xml:space="preserve"> электронный // Лань : электронно-библиотечная система. — URL: https://e.lanbook.com/book/166349 (дата обращения: 31.05.2022). — Режим доступа: для </w:t>
      </w:r>
      <w:proofErr w:type="spellStart"/>
      <w:r w:rsidRPr="00DA5B8C">
        <w:rPr>
          <w:rFonts w:ascii="Times New Roman" w:hAnsi="Times New Roman"/>
          <w:color w:val="auto"/>
          <w:sz w:val="24"/>
          <w:szCs w:val="24"/>
        </w:rPr>
        <w:t>авториз</w:t>
      </w:r>
      <w:proofErr w:type="spellEnd"/>
      <w:r w:rsidRPr="00DA5B8C">
        <w:rPr>
          <w:rFonts w:ascii="Times New Roman" w:hAnsi="Times New Roman"/>
          <w:color w:val="auto"/>
          <w:sz w:val="24"/>
          <w:szCs w:val="24"/>
        </w:rPr>
        <w:t>. пользователей.</w:t>
      </w:r>
    </w:p>
    <w:p w14:paraId="5494A50F" w14:textId="77777777" w:rsidR="00C059C8" w:rsidRPr="00DA5B8C" w:rsidRDefault="00C059C8" w:rsidP="00C059C8">
      <w:pPr>
        <w:spacing w:after="0"/>
        <w:ind w:firstLine="567"/>
        <w:jc w:val="both"/>
        <w:rPr>
          <w:rFonts w:ascii="Times New Roman" w:hAnsi="Times New Roman"/>
          <w:color w:val="auto"/>
          <w:sz w:val="24"/>
          <w:szCs w:val="24"/>
        </w:rPr>
      </w:pPr>
      <w:r w:rsidRPr="00DA5B8C">
        <w:rPr>
          <w:rFonts w:ascii="Times New Roman" w:hAnsi="Times New Roman"/>
          <w:color w:val="auto"/>
          <w:sz w:val="24"/>
          <w:szCs w:val="24"/>
          <w:u w:val="single"/>
        </w:rPr>
        <w:t xml:space="preserve">Электронный </w:t>
      </w:r>
      <w:proofErr w:type="gramStart"/>
      <w:r w:rsidRPr="00DA5B8C">
        <w:rPr>
          <w:rFonts w:ascii="Times New Roman" w:hAnsi="Times New Roman"/>
          <w:color w:val="auto"/>
          <w:sz w:val="24"/>
          <w:szCs w:val="24"/>
          <w:u w:val="single"/>
        </w:rPr>
        <w:t>курс :</w:t>
      </w:r>
      <w:proofErr w:type="gramEnd"/>
      <w:r w:rsidRPr="00DA5B8C">
        <w:rPr>
          <w:rFonts w:ascii="Times New Roman" w:hAnsi="Times New Roman"/>
          <w:color w:val="auto"/>
          <w:sz w:val="24"/>
          <w:szCs w:val="24"/>
          <w:u w:val="single"/>
        </w:rPr>
        <w:t xml:space="preserve"> «Основы микробиологии» в системе </w:t>
      </w:r>
      <w:proofErr w:type="spellStart"/>
      <w:r w:rsidRPr="00DA5B8C">
        <w:rPr>
          <w:rFonts w:ascii="Times New Roman" w:hAnsi="Times New Roman"/>
          <w:color w:val="auto"/>
          <w:sz w:val="24"/>
          <w:szCs w:val="24"/>
          <w:u w:val="single"/>
        </w:rPr>
        <w:t>moodle</w:t>
      </w:r>
      <w:proofErr w:type="spellEnd"/>
    </w:p>
    <w:p w14:paraId="658D1800" w14:textId="77777777" w:rsidR="00C059C8" w:rsidRDefault="00C059C8" w:rsidP="00C059C8">
      <w:pPr>
        <w:spacing w:after="0"/>
        <w:jc w:val="both"/>
        <w:rPr>
          <w:rFonts w:ascii="Times New Roman" w:hAnsi="Times New Roman"/>
          <w:color w:val="auto"/>
          <w:sz w:val="24"/>
          <w:szCs w:val="24"/>
          <w:u w:val="single"/>
        </w:rPr>
      </w:pPr>
      <w:r w:rsidRPr="00DA5B8C">
        <w:rPr>
          <w:rFonts w:ascii="Times New Roman" w:hAnsi="Times New Roman"/>
          <w:color w:val="auto"/>
          <w:sz w:val="24"/>
          <w:szCs w:val="24"/>
          <w:u w:val="single"/>
        </w:rPr>
        <w:t>http://46.236.155.222:60334/moodle/course/view.php?id=51</w:t>
      </w:r>
    </w:p>
    <w:p w14:paraId="70DE92E3" w14:textId="77777777" w:rsidR="00C059C8" w:rsidRPr="00DA5B8C" w:rsidRDefault="00C059C8" w:rsidP="00C059C8">
      <w:pPr>
        <w:spacing w:after="0"/>
        <w:jc w:val="both"/>
        <w:rPr>
          <w:rFonts w:ascii="Times New Roman" w:hAnsi="Times New Roman"/>
          <w:color w:val="auto"/>
          <w:sz w:val="24"/>
          <w:szCs w:val="24"/>
        </w:rPr>
      </w:pPr>
    </w:p>
    <w:p w14:paraId="25B5F4F8" w14:textId="77777777" w:rsidR="00C059C8" w:rsidRPr="00DA5B8C" w:rsidRDefault="00C059C8" w:rsidP="00C059C8">
      <w:pPr>
        <w:spacing w:after="0"/>
        <w:ind w:firstLine="709"/>
        <w:jc w:val="both"/>
        <w:rPr>
          <w:rFonts w:ascii="Times New Roman" w:hAnsi="Times New Roman"/>
          <w:b/>
          <w:color w:val="auto"/>
          <w:sz w:val="24"/>
        </w:rPr>
      </w:pPr>
      <w:r w:rsidRPr="00DA5B8C">
        <w:rPr>
          <w:rFonts w:ascii="Times New Roman" w:hAnsi="Times New Roman"/>
          <w:b/>
          <w:color w:val="auto"/>
          <w:sz w:val="24"/>
        </w:rPr>
        <w:t>3.2.3. Дополнительные источники</w:t>
      </w:r>
    </w:p>
    <w:p w14:paraId="50839427" w14:textId="77777777" w:rsidR="00C059C8" w:rsidRDefault="00C059C8" w:rsidP="00C059C8">
      <w:pPr>
        <w:spacing w:after="0"/>
        <w:ind w:firstLine="709"/>
        <w:jc w:val="both"/>
        <w:rPr>
          <w:rFonts w:ascii="Times New Roman" w:hAnsi="Times New Roman"/>
          <w:color w:val="auto"/>
          <w:sz w:val="24"/>
        </w:rPr>
      </w:pPr>
      <w:r w:rsidRPr="00DA5B8C">
        <w:rPr>
          <w:rFonts w:ascii="Times New Roman" w:hAnsi="Times New Roman"/>
          <w:color w:val="auto"/>
          <w:sz w:val="24"/>
        </w:rPr>
        <w:t xml:space="preserve">1. </w:t>
      </w:r>
      <w:proofErr w:type="spellStart"/>
      <w:r w:rsidRPr="00DA5B8C">
        <w:rPr>
          <w:rFonts w:ascii="Times New Roman" w:hAnsi="Times New Roman"/>
          <w:color w:val="auto"/>
          <w:sz w:val="24"/>
        </w:rPr>
        <w:t>Госманов</w:t>
      </w:r>
      <w:proofErr w:type="spellEnd"/>
      <w:r w:rsidRPr="00DA5B8C">
        <w:rPr>
          <w:rFonts w:ascii="Times New Roman" w:hAnsi="Times New Roman"/>
          <w:color w:val="auto"/>
          <w:sz w:val="24"/>
        </w:rPr>
        <w:t xml:space="preserve">, Р. Г. Практикум по ветеринарной микробиологии и </w:t>
      </w:r>
      <w:proofErr w:type="gramStart"/>
      <w:r w:rsidRPr="00DA5B8C">
        <w:rPr>
          <w:rFonts w:ascii="Times New Roman" w:hAnsi="Times New Roman"/>
          <w:color w:val="auto"/>
          <w:sz w:val="24"/>
        </w:rPr>
        <w:t>микологии :</w:t>
      </w:r>
      <w:proofErr w:type="gramEnd"/>
      <w:r w:rsidRPr="00DA5B8C">
        <w:rPr>
          <w:rFonts w:ascii="Times New Roman" w:hAnsi="Times New Roman"/>
          <w:color w:val="auto"/>
          <w:sz w:val="24"/>
        </w:rPr>
        <w:t xml:space="preserve"> учебное пособие / Р. Г. </w:t>
      </w:r>
      <w:proofErr w:type="spellStart"/>
      <w:r w:rsidRPr="00DA5B8C">
        <w:rPr>
          <w:rFonts w:ascii="Times New Roman" w:hAnsi="Times New Roman"/>
          <w:color w:val="auto"/>
          <w:sz w:val="24"/>
        </w:rPr>
        <w:t>Госманов</w:t>
      </w:r>
      <w:proofErr w:type="spellEnd"/>
      <w:r w:rsidRPr="00DA5B8C">
        <w:rPr>
          <w:rFonts w:ascii="Times New Roman" w:hAnsi="Times New Roman"/>
          <w:color w:val="auto"/>
          <w:sz w:val="24"/>
        </w:rPr>
        <w:t>, Н. М. Колычев, А. А. Барсков. — Санкт-</w:t>
      </w:r>
      <w:proofErr w:type="gramStart"/>
      <w:r w:rsidRPr="00DA5B8C">
        <w:rPr>
          <w:rFonts w:ascii="Times New Roman" w:hAnsi="Times New Roman"/>
          <w:color w:val="auto"/>
          <w:sz w:val="24"/>
        </w:rPr>
        <w:t>Петербург :</w:t>
      </w:r>
      <w:proofErr w:type="gramEnd"/>
      <w:r w:rsidRPr="00DA5B8C">
        <w:rPr>
          <w:rFonts w:ascii="Times New Roman" w:hAnsi="Times New Roman"/>
          <w:color w:val="auto"/>
          <w:sz w:val="24"/>
        </w:rPr>
        <w:t xml:space="preserve"> Лань, 2022. — 384 с. — ISBN 978-5-8114-1625-7. — </w:t>
      </w:r>
      <w:proofErr w:type="gramStart"/>
      <w:r w:rsidRPr="00DA5B8C">
        <w:rPr>
          <w:rFonts w:ascii="Times New Roman" w:hAnsi="Times New Roman"/>
          <w:color w:val="auto"/>
          <w:sz w:val="24"/>
        </w:rPr>
        <w:t>Текст :</w:t>
      </w:r>
      <w:proofErr w:type="gramEnd"/>
      <w:r w:rsidRPr="00DA5B8C">
        <w:rPr>
          <w:rFonts w:ascii="Times New Roman" w:hAnsi="Times New Roman"/>
          <w:color w:val="auto"/>
          <w:sz w:val="24"/>
        </w:rPr>
        <w:t xml:space="preserve"> электронный // Лань : электронно-библиотечная система. — URL: https://e.lanbook.com/book/211544 (дата обращения: 31.05.2022). — Режим доступа: для </w:t>
      </w:r>
      <w:proofErr w:type="spellStart"/>
      <w:r w:rsidRPr="00DA5B8C">
        <w:rPr>
          <w:rFonts w:ascii="Times New Roman" w:hAnsi="Times New Roman"/>
          <w:color w:val="auto"/>
          <w:sz w:val="24"/>
        </w:rPr>
        <w:t>авториз</w:t>
      </w:r>
      <w:proofErr w:type="spellEnd"/>
      <w:r w:rsidRPr="00DA5B8C">
        <w:rPr>
          <w:rFonts w:ascii="Times New Roman" w:hAnsi="Times New Roman"/>
          <w:color w:val="auto"/>
          <w:sz w:val="24"/>
        </w:rPr>
        <w:t>. пользователей.</w:t>
      </w:r>
    </w:p>
    <w:p w14:paraId="62D76FA3" w14:textId="77777777" w:rsidR="00C059C8" w:rsidRDefault="00C059C8" w:rsidP="00C059C8">
      <w:pPr>
        <w:spacing w:after="0"/>
        <w:ind w:firstLine="709"/>
        <w:jc w:val="both"/>
        <w:rPr>
          <w:rFonts w:ascii="Times New Roman" w:hAnsi="Times New Roman"/>
          <w:color w:val="auto"/>
          <w:sz w:val="24"/>
        </w:rPr>
      </w:pPr>
    </w:p>
    <w:p w14:paraId="7DE2A763" w14:textId="77777777" w:rsidR="00C059C8" w:rsidRDefault="00C059C8" w:rsidP="00C059C8">
      <w:pPr>
        <w:spacing w:after="0"/>
        <w:ind w:firstLine="709"/>
        <w:jc w:val="both"/>
        <w:rPr>
          <w:rFonts w:ascii="Times New Roman" w:hAnsi="Times New Roman"/>
          <w:color w:val="auto"/>
          <w:sz w:val="24"/>
        </w:rPr>
      </w:pPr>
    </w:p>
    <w:p w14:paraId="7B3C85BC" w14:textId="77777777" w:rsidR="00027535" w:rsidRDefault="00027535" w:rsidP="00C059C8">
      <w:pPr>
        <w:spacing w:after="0"/>
        <w:ind w:firstLine="709"/>
        <w:jc w:val="both"/>
        <w:rPr>
          <w:rFonts w:ascii="Times New Roman" w:hAnsi="Times New Roman"/>
          <w:color w:val="auto"/>
          <w:sz w:val="24"/>
        </w:rPr>
      </w:pPr>
      <w:r>
        <w:rPr>
          <w:rFonts w:ascii="Times New Roman" w:hAnsi="Times New Roman"/>
          <w:color w:val="auto"/>
          <w:sz w:val="24"/>
        </w:rPr>
        <w:br w:type="page"/>
      </w:r>
    </w:p>
    <w:p w14:paraId="5BE37867" w14:textId="77777777" w:rsidR="00C059C8" w:rsidRPr="00DA5B8C" w:rsidRDefault="00C059C8" w:rsidP="00C059C8">
      <w:pPr>
        <w:spacing w:after="0"/>
        <w:ind w:firstLine="709"/>
        <w:jc w:val="both"/>
        <w:rPr>
          <w:rFonts w:ascii="Times New Roman" w:hAnsi="Times New Roman"/>
          <w:color w:val="auto"/>
          <w:sz w:val="24"/>
        </w:rPr>
      </w:pPr>
    </w:p>
    <w:p w14:paraId="408EF20B" w14:textId="77777777" w:rsidR="00C059C8" w:rsidRDefault="00C059C8" w:rsidP="00C059C8">
      <w:pPr>
        <w:spacing w:after="0"/>
        <w:ind w:firstLine="709"/>
        <w:jc w:val="both"/>
        <w:rPr>
          <w:rFonts w:ascii="Times New Roman" w:hAnsi="Times New Roman"/>
          <w:b/>
          <w:color w:val="auto"/>
          <w:sz w:val="24"/>
        </w:rPr>
      </w:pPr>
      <w:r>
        <w:rPr>
          <w:rFonts w:ascii="Times New Roman" w:hAnsi="Times New Roman"/>
          <w:b/>
          <w:color w:val="auto"/>
          <w:sz w:val="24"/>
        </w:rPr>
        <w:t xml:space="preserve">4. КОНТРОЛЬ И ОЦЕНКА РЕЗУЛЬТАТОВ ОСВОЕНИЯ  </w:t>
      </w:r>
    </w:p>
    <w:p w14:paraId="46E855AE" w14:textId="77777777" w:rsidR="00C059C8" w:rsidRDefault="00C059C8" w:rsidP="00C059C8">
      <w:pPr>
        <w:spacing w:after="0"/>
        <w:jc w:val="center"/>
        <w:rPr>
          <w:rFonts w:ascii="Times New Roman" w:hAnsi="Times New Roman"/>
          <w:b/>
          <w:color w:val="auto"/>
          <w:sz w:val="24"/>
        </w:rPr>
      </w:pPr>
      <w:r>
        <w:rPr>
          <w:rFonts w:ascii="Times New Roman" w:hAnsi="Times New Roman"/>
          <w:b/>
          <w:color w:val="auto"/>
          <w:sz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3245"/>
        <w:gridCol w:w="2857"/>
      </w:tblGrid>
      <w:tr w:rsidR="00C059C8" w14:paraId="45658226" w14:textId="77777777" w:rsidTr="003D4594">
        <w:tc>
          <w:tcPr>
            <w:tcW w:w="3243" w:type="dxa"/>
            <w:tcBorders>
              <w:top w:val="single" w:sz="4" w:space="0" w:color="000000"/>
              <w:left w:val="single" w:sz="4" w:space="0" w:color="000000"/>
              <w:bottom w:val="single" w:sz="4" w:space="0" w:color="000000"/>
              <w:right w:val="single" w:sz="4" w:space="0" w:color="000000"/>
            </w:tcBorders>
            <w:hideMark/>
          </w:tcPr>
          <w:p w14:paraId="5A2BCB34" w14:textId="77777777" w:rsidR="00C059C8" w:rsidRDefault="00C059C8" w:rsidP="00290467">
            <w:pPr>
              <w:spacing w:after="0" w:line="240" w:lineRule="auto"/>
              <w:jc w:val="center"/>
              <w:rPr>
                <w:rFonts w:ascii="Times New Roman" w:hAnsi="Times New Roman"/>
                <w:color w:val="auto"/>
                <w:sz w:val="24"/>
                <w:lang w:eastAsia="en-US"/>
              </w:rPr>
            </w:pPr>
            <w:r>
              <w:rPr>
                <w:rFonts w:ascii="Times New Roman" w:hAnsi="Times New Roman"/>
                <w:b/>
                <w:i/>
                <w:color w:val="auto"/>
                <w:lang w:eastAsia="en-US"/>
              </w:rPr>
              <w:t>Результаты обучения</w:t>
            </w:r>
          </w:p>
        </w:tc>
        <w:tc>
          <w:tcPr>
            <w:tcW w:w="3245" w:type="dxa"/>
            <w:tcBorders>
              <w:top w:val="single" w:sz="4" w:space="0" w:color="000000"/>
              <w:left w:val="single" w:sz="4" w:space="0" w:color="000000"/>
              <w:bottom w:val="single" w:sz="4" w:space="0" w:color="000000"/>
              <w:right w:val="single" w:sz="4" w:space="0" w:color="000000"/>
            </w:tcBorders>
            <w:hideMark/>
          </w:tcPr>
          <w:p w14:paraId="5D1F5F4F" w14:textId="77777777" w:rsidR="00C059C8" w:rsidRDefault="00C059C8" w:rsidP="00290467">
            <w:pPr>
              <w:spacing w:after="0" w:line="240" w:lineRule="auto"/>
              <w:jc w:val="center"/>
              <w:rPr>
                <w:rFonts w:ascii="Times New Roman" w:hAnsi="Times New Roman"/>
                <w:b/>
                <w:i/>
                <w:color w:val="auto"/>
                <w:lang w:eastAsia="en-US"/>
              </w:rPr>
            </w:pPr>
            <w:r>
              <w:rPr>
                <w:rFonts w:ascii="Times New Roman" w:hAnsi="Times New Roman"/>
                <w:b/>
                <w:i/>
                <w:color w:val="auto"/>
                <w:lang w:eastAsia="en-US"/>
              </w:rPr>
              <w:t>Критерии оценки</w:t>
            </w:r>
          </w:p>
        </w:tc>
        <w:tc>
          <w:tcPr>
            <w:tcW w:w="2857" w:type="dxa"/>
            <w:tcBorders>
              <w:top w:val="single" w:sz="4" w:space="0" w:color="000000"/>
              <w:left w:val="single" w:sz="4" w:space="0" w:color="000000"/>
              <w:bottom w:val="single" w:sz="4" w:space="0" w:color="000000"/>
              <w:right w:val="single" w:sz="4" w:space="0" w:color="000000"/>
            </w:tcBorders>
            <w:hideMark/>
          </w:tcPr>
          <w:p w14:paraId="1798363D" w14:textId="77777777" w:rsidR="00C059C8" w:rsidRDefault="00C059C8" w:rsidP="00290467">
            <w:pPr>
              <w:spacing w:after="0" w:line="240" w:lineRule="auto"/>
              <w:jc w:val="center"/>
              <w:rPr>
                <w:rFonts w:ascii="Times New Roman" w:hAnsi="Times New Roman"/>
                <w:b/>
                <w:i/>
                <w:color w:val="auto"/>
                <w:lang w:eastAsia="en-US"/>
              </w:rPr>
            </w:pPr>
            <w:r>
              <w:rPr>
                <w:rFonts w:ascii="Times New Roman" w:hAnsi="Times New Roman"/>
                <w:b/>
                <w:i/>
                <w:color w:val="auto"/>
                <w:lang w:eastAsia="en-US"/>
              </w:rPr>
              <w:t>Методы оценки</w:t>
            </w:r>
          </w:p>
        </w:tc>
      </w:tr>
      <w:tr w:rsidR="00C059C8" w14:paraId="6122A084" w14:textId="77777777" w:rsidTr="003D4594">
        <w:tc>
          <w:tcPr>
            <w:tcW w:w="3243" w:type="dxa"/>
            <w:tcBorders>
              <w:top w:val="single" w:sz="4" w:space="0" w:color="000000"/>
              <w:left w:val="single" w:sz="4" w:space="0" w:color="000000"/>
              <w:bottom w:val="single" w:sz="4" w:space="0" w:color="000000"/>
              <w:right w:val="single" w:sz="4" w:space="0" w:color="000000"/>
            </w:tcBorders>
            <w:hideMark/>
          </w:tcPr>
          <w:p w14:paraId="623ECA4A" w14:textId="422CF9E6" w:rsidR="00C059C8" w:rsidRDefault="00C059C8" w:rsidP="00290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lang w:eastAsia="en-US"/>
              </w:rPr>
            </w:pPr>
            <w:r>
              <w:rPr>
                <w:rFonts w:ascii="Times New Roman" w:hAnsi="Times New Roman"/>
                <w:color w:val="auto"/>
                <w:lang w:eastAsia="en-US"/>
              </w:rPr>
              <w:t xml:space="preserve">основные группы микроорганизмов, их классификацию; </w:t>
            </w:r>
          </w:p>
          <w:p w14:paraId="1DE35499" w14:textId="5CF2EF7F" w:rsidR="00C059C8" w:rsidRDefault="00C059C8" w:rsidP="00290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lang w:eastAsia="en-US"/>
              </w:rPr>
            </w:pPr>
            <w:r>
              <w:rPr>
                <w:rFonts w:ascii="Times New Roman" w:hAnsi="Times New Roman"/>
                <w:color w:val="auto"/>
                <w:lang w:eastAsia="en-US"/>
              </w:rPr>
              <w:t xml:space="preserve">значение микроорганизмов в природе, жизни человека и животных; </w:t>
            </w:r>
          </w:p>
          <w:p w14:paraId="353131A6" w14:textId="678BE620"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 xml:space="preserve">микроскопические, </w:t>
            </w:r>
            <w:proofErr w:type="spellStart"/>
            <w:r>
              <w:rPr>
                <w:rFonts w:ascii="Times New Roman" w:hAnsi="Times New Roman"/>
                <w:color w:val="auto"/>
                <w:lang w:eastAsia="en-US"/>
              </w:rPr>
              <w:t>культуральные</w:t>
            </w:r>
            <w:proofErr w:type="spellEnd"/>
            <w:r>
              <w:rPr>
                <w:rFonts w:ascii="Times New Roman" w:hAnsi="Times New Roman"/>
                <w:color w:val="auto"/>
                <w:lang w:eastAsia="en-US"/>
              </w:rPr>
              <w:t xml:space="preserve"> и биохимические методы исследования;</w:t>
            </w:r>
          </w:p>
          <w:p w14:paraId="56F8250A" w14:textId="77777777" w:rsidR="00290467"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методы стерилизации</w:t>
            </w:r>
          </w:p>
          <w:p w14:paraId="312D3649" w14:textId="02537690"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понятия патогенности и вирулентности</w:t>
            </w:r>
          </w:p>
          <w:p w14:paraId="2E884EF6" w14:textId="488E1761"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чувствительность микроорганизмов к антибиотикам</w:t>
            </w:r>
          </w:p>
          <w:p w14:paraId="3E49EEF0" w14:textId="4692989C"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формы воздействия патогенных микроорганизмов на животных.</w:t>
            </w:r>
          </w:p>
          <w:p w14:paraId="3560302D" w14:textId="6C777124"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 xml:space="preserve">основные микроскопические, </w:t>
            </w:r>
            <w:proofErr w:type="spellStart"/>
            <w:r>
              <w:rPr>
                <w:rFonts w:ascii="Times New Roman" w:hAnsi="Times New Roman"/>
                <w:color w:val="auto"/>
                <w:lang w:eastAsia="en-US"/>
              </w:rPr>
              <w:t>культуральные</w:t>
            </w:r>
            <w:proofErr w:type="spellEnd"/>
            <w:r>
              <w:rPr>
                <w:rFonts w:ascii="Times New Roman" w:hAnsi="Times New Roman"/>
                <w:color w:val="auto"/>
                <w:lang w:eastAsia="en-US"/>
              </w:rPr>
              <w:t xml:space="preserve"> и биохимические методы исследования</w:t>
            </w:r>
          </w:p>
          <w:p w14:paraId="4624F0A9" w14:textId="1129DE8C"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основы биотехнологии и геномной инженерии</w:t>
            </w:r>
          </w:p>
          <w:p w14:paraId="123153B9" w14:textId="7C517E36" w:rsidR="00C059C8" w:rsidRDefault="00C059C8" w:rsidP="00290467">
            <w:pPr>
              <w:spacing w:after="0" w:line="240" w:lineRule="auto"/>
              <w:rPr>
                <w:rFonts w:ascii="Times New Roman" w:hAnsi="Times New Roman"/>
                <w:i/>
                <w:color w:val="auto"/>
                <w:lang w:eastAsia="en-US"/>
              </w:rPr>
            </w:pPr>
            <w:r>
              <w:rPr>
                <w:rFonts w:ascii="Times New Roman" w:hAnsi="Times New Roman"/>
                <w:color w:val="auto"/>
                <w:lang w:eastAsia="en-US"/>
              </w:rPr>
              <w:t>общая характеристика вирусов</w:t>
            </w:r>
          </w:p>
        </w:tc>
        <w:tc>
          <w:tcPr>
            <w:tcW w:w="3245" w:type="dxa"/>
            <w:tcBorders>
              <w:top w:val="single" w:sz="4" w:space="0" w:color="000000"/>
              <w:left w:val="single" w:sz="4" w:space="0" w:color="000000"/>
              <w:bottom w:val="single" w:sz="4" w:space="0" w:color="000000"/>
              <w:right w:val="single" w:sz="4" w:space="0" w:color="000000"/>
            </w:tcBorders>
            <w:hideMark/>
          </w:tcPr>
          <w:p w14:paraId="096588E6"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Распознает основные группы микроорганизмов, их морфологию, применяет эти знания при определении возбудителей заболеваний животных</w:t>
            </w:r>
          </w:p>
          <w:p w14:paraId="174184DF" w14:textId="77777777" w:rsidR="00C059C8" w:rsidRDefault="00C059C8" w:rsidP="00290467">
            <w:pPr>
              <w:spacing w:after="0" w:line="240" w:lineRule="auto"/>
              <w:rPr>
                <w:rFonts w:ascii="Times New Roman" w:hAnsi="Times New Roman"/>
                <w:color w:val="auto"/>
                <w:sz w:val="23"/>
                <w:lang w:eastAsia="en-US"/>
              </w:rPr>
            </w:pPr>
            <w:r>
              <w:rPr>
                <w:rFonts w:ascii="Times New Roman" w:hAnsi="Times New Roman"/>
                <w:color w:val="auto"/>
                <w:sz w:val="23"/>
                <w:lang w:eastAsia="en-US"/>
              </w:rPr>
              <w:t>понимает роль патогенных микроорганизмов в формировании и изменении безопасности окружающей среды</w:t>
            </w:r>
          </w:p>
          <w:p w14:paraId="47932405"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sz w:val="23"/>
                <w:lang w:eastAsia="en-US"/>
              </w:rPr>
              <w:t>определяет роль патогенных микроорганизмов в контаминации объектов окружающей среды и организме животного</w:t>
            </w:r>
          </w:p>
          <w:p w14:paraId="72D9B8D1"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 xml:space="preserve">Применяет </w:t>
            </w:r>
            <w:proofErr w:type="spellStart"/>
            <w:r>
              <w:rPr>
                <w:rFonts w:ascii="Times New Roman" w:hAnsi="Times New Roman"/>
                <w:color w:val="auto"/>
                <w:lang w:eastAsia="en-US"/>
              </w:rPr>
              <w:t>культуральные</w:t>
            </w:r>
            <w:proofErr w:type="spellEnd"/>
            <w:r>
              <w:rPr>
                <w:rFonts w:ascii="Times New Roman" w:hAnsi="Times New Roman"/>
                <w:color w:val="auto"/>
                <w:lang w:eastAsia="en-US"/>
              </w:rPr>
              <w:t xml:space="preserve"> и биохимические методы исследования при определении видовой принадлежности микроорганизмов, подбирает необходимы метод стерилизации, в зависимости от вида выполняемой работы, знает </w:t>
            </w:r>
            <w:proofErr w:type="spellStart"/>
            <w:r>
              <w:rPr>
                <w:rFonts w:ascii="Times New Roman" w:hAnsi="Times New Roman"/>
                <w:color w:val="auto"/>
                <w:lang w:eastAsia="en-US"/>
              </w:rPr>
              <w:t>понтия</w:t>
            </w:r>
            <w:proofErr w:type="spellEnd"/>
            <w:r>
              <w:rPr>
                <w:rFonts w:ascii="Times New Roman" w:hAnsi="Times New Roman"/>
                <w:color w:val="auto"/>
                <w:lang w:eastAsia="en-US"/>
              </w:rPr>
              <w:t>: патогенность и вирулентность микроорганизмов</w:t>
            </w:r>
          </w:p>
          <w:p w14:paraId="2594246F" w14:textId="77777777" w:rsidR="00C059C8" w:rsidRDefault="00C059C8" w:rsidP="00290467">
            <w:pPr>
              <w:spacing w:after="0" w:line="240" w:lineRule="auto"/>
              <w:rPr>
                <w:rFonts w:ascii="Times New Roman" w:hAnsi="Times New Roman"/>
                <w:color w:val="auto"/>
                <w:sz w:val="23"/>
                <w:lang w:eastAsia="en-US"/>
              </w:rPr>
            </w:pPr>
            <w:r>
              <w:rPr>
                <w:rFonts w:ascii="Times New Roman" w:hAnsi="Times New Roman"/>
                <w:color w:val="auto"/>
                <w:sz w:val="23"/>
                <w:lang w:eastAsia="en-US"/>
              </w:rPr>
              <w:t>Определяет основные патогенные и условно-патогенные микроорганизмы и вызываемые ими заболевания</w:t>
            </w:r>
          </w:p>
          <w:p w14:paraId="3F468F90"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Применяет современные методах биотехнологии и генной инженерии и осознает их значимость в ветеринарии</w:t>
            </w:r>
          </w:p>
        </w:tc>
        <w:tc>
          <w:tcPr>
            <w:tcW w:w="2857" w:type="dxa"/>
            <w:tcBorders>
              <w:top w:val="single" w:sz="4" w:space="0" w:color="000000"/>
              <w:left w:val="single" w:sz="4" w:space="0" w:color="000000"/>
              <w:bottom w:val="single" w:sz="4" w:space="0" w:color="000000"/>
              <w:right w:val="single" w:sz="4" w:space="0" w:color="000000"/>
            </w:tcBorders>
          </w:tcPr>
          <w:p w14:paraId="10FE6DF8"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Оценка выполненных тестовых заданий</w:t>
            </w:r>
          </w:p>
          <w:p w14:paraId="0BCD70BB"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Проведение Устного опроса</w:t>
            </w:r>
          </w:p>
          <w:p w14:paraId="636A5ACC"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Решение ситуационных задач</w:t>
            </w:r>
          </w:p>
          <w:p w14:paraId="022A2C0A"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 xml:space="preserve">Выполнение заданий в СДО </w:t>
            </w:r>
            <w:proofErr w:type="spellStart"/>
            <w:r>
              <w:rPr>
                <w:rFonts w:ascii="Times New Roman" w:hAnsi="Times New Roman"/>
                <w:color w:val="auto"/>
                <w:lang w:eastAsia="en-US"/>
              </w:rPr>
              <w:t>moodle</w:t>
            </w:r>
            <w:proofErr w:type="spellEnd"/>
          </w:p>
          <w:p w14:paraId="26E82CA3" w14:textId="77777777" w:rsidR="00C059C8" w:rsidRDefault="00C059C8" w:rsidP="00290467">
            <w:pPr>
              <w:spacing w:after="0" w:line="240" w:lineRule="auto"/>
              <w:rPr>
                <w:rFonts w:ascii="Times New Roman" w:hAnsi="Times New Roman"/>
                <w:i/>
                <w:color w:val="auto"/>
                <w:lang w:eastAsia="en-US"/>
              </w:rPr>
            </w:pPr>
          </w:p>
          <w:p w14:paraId="34053B1D" w14:textId="77777777" w:rsidR="00C059C8" w:rsidRDefault="00C059C8" w:rsidP="00290467">
            <w:pPr>
              <w:spacing w:after="0" w:line="240" w:lineRule="auto"/>
              <w:rPr>
                <w:rFonts w:ascii="Times New Roman" w:hAnsi="Times New Roman"/>
                <w:i/>
                <w:color w:val="auto"/>
                <w:lang w:eastAsia="en-US"/>
              </w:rPr>
            </w:pPr>
          </w:p>
          <w:p w14:paraId="47B9A678" w14:textId="77777777" w:rsidR="00C059C8" w:rsidRDefault="00C059C8" w:rsidP="00290467">
            <w:pPr>
              <w:spacing w:after="0" w:line="240" w:lineRule="auto"/>
              <w:rPr>
                <w:rFonts w:ascii="Times New Roman" w:hAnsi="Times New Roman"/>
                <w:i/>
                <w:color w:val="auto"/>
                <w:lang w:eastAsia="en-US"/>
              </w:rPr>
            </w:pPr>
          </w:p>
          <w:p w14:paraId="383428C1" w14:textId="77777777" w:rsidR="00C059C8" w:rsidRDefault="00C059C8" w:rsidP="00290467">
            <w:pPr>
              <w:spacing w:after="0" w:line="240" w:lineRule="auto"/>
              <w:rPr>
                <w:rFonts w:ascii="Times New Roman" w:hAnsi="Times New Roman"/>
                <w:i/>
                <w:color w:val="auto"/>
                <w:lang w:eastAsia="en-US"/>
              </w:rPr>
            </w:pPr>
          </w:p>
          <w:p w14:paraId="440C41D0" w14:textId="77777777" w:rsidR="00C059C8" w:rsidRDefault="00C059C8" w:rsidP="00290467">
            <w:pPr>
              <w:spacing w:after="0" w:line="240" w:lineRule="auto"/>
              <w:rPr>
                <w:rFonts w:ascii="Times New Roman" w:hAnsi="Times New Roman"/>
                <w:i/>
                <w:color w:val="auto"/>
                <w:lang w:eastAsia="en-US"/>
              </w:rPr>
            </w:pPr>
          </w:p>
          <w:p w14:paraId="2545B044" w14:textId="77777777" w:rsidR="00C059C8" w:rsidRDefault="00C059C8" w:rsidP="00290467">
            <w:pPr>
              <w:spacing w:after="0" w:line="240" w:lineRule="auto"/>
              <w:rPr>
                <w:rFonts w:ascii="Times New Roman" w:hAnsi="Times New Roman"/>
                <w:i/>
                <w:color w:val="auto"/>
                <w:lang w:eastAsia="en-US"/>
              </w:rPr>
            </w:pPr>
          </w:p>
          <w:p w14:paraId="7D87E329" w14:textId="77777777" w:rsidR="00C059C8" w:rsidRDefault="00C059C8" w:rsidP="00290467">
            <w:pPr>
              <w:spacing w:after="0" w:line="240" w:lineRule="auto"/>
              <w:rPr>
                <w:rFonts w:ascii="Times New Roman" w:hAnsi="Times New Roman"/>
                <w:i/>
                <w:color w:val="auto"/>
                <w:lang w:eastAsia="en-US"/>
              </w:rPr>
            </w:pPr>
          </w:p>
        </w:tc>
      </w:tr>
      <w:tr w:rsidR="00C059C8" w14:paraId="08D38D00" w14:textId="77777777" w:rsidTr="003D4594">
        <w:trPr>
          <w:trHeight w:val="896"/>
        </w:trPr>
        <w:tc>
          <w:tcPr>
            <w:tcW w:w="3243" w:type="dxa"/>
            <w:tcBorders>
              <w:top w:val="single" w:sz="4" w:space="0" w:color="000000"/>
              <w:left w:val="single" w:sz="4" w:space="0" w:color="000000"/>
              <w:bottom w:val="single" w:sz="4" w:space="0" w:color="000000"/>
              <w:right w:val="single" w:sz="4" w:space="0" w:color="000000"/>
            </w:tcBorders>
            <w:hideMark/>
          </w:tcPr>
          <w:p w14:paraId="3A3AC599" w14:textId="77777777" w:rsidR="00290467" w:rsidRDefault="00C059C8" w:rsidP="00290467">
            <w:pPr>
              <w:spacing w:after="0" w:line="240" w:lineRule="auto"/>
              <w:ind w:right="-1"/>
              <w:rPr>
                <w:rFonts w:ascii="Times New Roman" w:hAnsi="Times New Roman"/>
                <w:color w:val="auto"/>
                <w:lang w:eastAsia="en-US"/>
              </w:rPr>
            </w:pPr>
            <w:r>
              <w:rPr>
                <w:rFonts w:ascii="Times New Roman" w:hAnsi="Times New Roman"/>
                <w:color w:val="auto"/>
                <w:lang w:eastAsia="en-US"/>
              </w:rPr>
              <w:t xml:space="preserve">обеспечивать асептические условия работы с биоматериалами; </w:t>
            </w:r>
          </w:p>
          <w:p w14:paraId="0526B8CC" w14:textId="72D39652" w:rsidR="00C059C8" w:rsidRDefault="00C059C8" w:rsidP="00290467">
            <w:pPr>
              <w:spacing w:after="0" w:line="240" w:lineRule="auto"/>
              <w:ind w:right="-1"/>
              <w:rPr>
                <w:rFonts w:ascii="Times New Roman" w:hAnsi="Times New Roman"/>
                <w:color w:val="auto"/>
                <w:lang w:eastAsia="en-US"/>
              </w:rPr>
            </w:pPr>
            <w:r>
              <w:rPr>
                <w:rFonts w:ascii="Times New Roman" w:hAnsi="Times New Roman"/>
                <w:color w:val="auto"/>
                <w:lang w:eastAsia="en-US"/>
              </w:rPr>
              <w:t xml:space="preserve">проводить микробиологические исследования и давать оценку полученным результатам; </w:t>
            </w:r>
          </w:p>
          <w:p w14:paraId="398C1FD5" w14:textId="6DD7216F"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пользоваться микроскопической оптической техникой</w:t>
            </w:r>
          </w:p>
          <w:p w14:paraId="4FAE1149" w14:textId="453120C3" w:rsidR="00C059C8" w:rsidRDefault="00C059C8" w:rsidP="00290467">
            <w:pPr>
              <w:spacing w:after="0" w:line="240" w:lineRule="auto"/>
              <w:rPr>
                <w:rFonts w:ascii="Times New Roman" w:hAnsi="Times New Roman"/>
                <w:i/>
                <w:color w:val="auto"/>
                <w:lang w:eastAsia="en-US"/>
              </w:rPr>
            </w:pPr>
            <w:r>
              <w:rPr>
                <w:rFonts w:ascii="Times New Roman" w:hAnsi="Times New Roman"/>
                <w:color w:val="auto"/>
                <w:lang w:eastAsia="en-US"/>
              </w:rPr>
              <w:t>Определять чувствительность микроорганизмов к антибиотикам</w:t>
            </w:r>
          </w:p>
        </w:tc>
        <w:tc>
          <w:tcPr>
            <w:tcW w:w="3245" w:type="dxa"/>
            <w:tcBorders>
              <w:top w:val="single" w:sz="4" w:space="0" w:color="000000"/>
              <w:left w:val="single" w:sz="4" w:space="0" w:color="000000"/>
              <w:bottom w:val="single" w:sz="4" w:space="0" w:color="000000"/>
              <w:right w:val="single" w:sz="4" w:space="0" w:color="000000"/>
            </w:tcBorders>
            <w:hideMark/>
          </w:tcPr>
          <w:p w14:paraId="63D9EE5E"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Обеспечивать асептические условия при работе с биоматериалами</w:t>
            </w:r>
          </w:p>
          <w:p w14:paraId="3A9A659D"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Проводит микробиологические исследования и дает оценку полученным результатам</w:t>
            </w:r>
          </w:p>
          <w:p w14:paraId="50390D3A"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 xml:space="preserve">Использует микроскопическую технику в соответствии с проводимым исследованием </w:t>
            </w:r>
          </w:p>
          <w:p w14:paraId="37BD5811" w14:textId="77777777" w:rsidR="00C059C8" w:rsidRDefault="00C059C8" w:rsidP="00290467">
            <w:pPr>
              <w:spacing w:after="0" w:line="240" w:lineRule="auto"/>
              <w:rPr>
                <w:rFonts w:ascii="Times New Roman" w:hAnsi="Times New Roman"/>
                <w:i/>
                <w:color w:val="auto"/>
                <w:lang w:eastAsia="en-US"/>
              </w:rPr>
            </w:pPr>
            <w:r>
              <w:rPr>
                <w:rFonts w:ascii="Times New Roman" w:hAnsi="Times New Roman"/>
                <w:color w:val="auto"/>
                <w:lang w:eastAsia="en-US"/>
              </w:rPr>
              <w:t>определяет чувствительность микроорганизмов к антибиотикам методом диско-диффузионным методом</w:t>
            </w:r>
          </w:p>
        </w:tc>
        <w:tc>
          <w:tcPr>
            <w:tcW w:w="2857" w:type="dxa"/>
            <w:tcBorders>
              <w:top w:val="single" w:sz="4" w:space="0" w:color="000000"/>
              <w:left w:val="single" w:sz="4" w:space="0" w:color="000000"/>
              <w:bottom w:val="single" w:sz="4" w:space="0" w:color="000000"/>
              <w:right w:val="single" w:sz="4" w:space="0" w:color="000000"/>
            </w:tcBorders>
            <w:hideMark/>
          </w:tcPr>
          <w:p w14:paraId="75E85086"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Оценка результатов выполнения практической работы</w:t>
            </w:r>
          </w:p>
          <w:p w14:paraId="6C662867" w14:textId="77777777" w:rsidR="00C059C8" w:rsidRDefault="00C059C8" w:rsidP="00290467">
            <w:pPr>
              <w:spacing w:after="0" w:line="240" w:lineRule="auto"/>
              <w:rPr>
                <w:rFonts w:ascii="Times New Roman" w:hAnsi="Times New Roman"/>
                <w:color w:val="auto"/>
                <w:lang w:eastAsia="en-US"/>
              </w:rPr>
            </w:pPr>
            <w:r>
              <w:rPr>
                <w:rFonts w:ascii="Times New Roman" w:hAnsi="Times New Roman"/>
                <w:color w:val="auto"/>
                <w:lang w:eastAsia="en-US"/>
              </w:rPr>
              <w:t>Экспертное наблюдение за ходом выполнения практической работы</w:t>
            </w:r>
          </w:p>
          <w:p w14:paraId="2628DDD9" w14:textId="77777777" w:rsidR="00C059C8" w:rsidRDefault="00C059C8" w:rsidP="00290467">
            <w:pPr>
              <w:spacing w:after="0" w:line="240" w:lineRule="auto"/>
              <w:rPr>
                <w:rFonts w:ascii="Times New Roman" w:hAnsi="Times New Roman"/>
                <w:i/>
                <w:color w:val="auto"/>
                <w:lang w:eastAsia="en-US"/>
              </w:rPr>
            </w:pPr>
            <w:r>
              <w:rPr>
                <w:rFonts w:ascii="Times New Roman" w:hAnsi="Times New Roman"/>
                <w:color w:val="auto"/>
                <w:lang w:eastAsia="en-US"/>
              </w:rPr>
              <w:t>Оценка написанного заключения по выполненной работе</w:t>
            </w:r>
          </w:p>
        </w:tc>
      </w:tr>
    </w:tbl>
    <w:p w14:paraId="36D4F132" w14:textId="77777777" w:rsidR="00C059C8" w:rsidRDefault="00C059C8" w:rsidP="00C059C8"/>
    <w:p w14:paraId="2235EDD9" w14:textId="61A210FD" w:rsidR="00C059C8" w:rsidRDefault="00C059C8" w:rsidP="00C059C8">
      <w:pPr>
        <w:ind w:left="2" w:hanging="2"/>
        <w:jc w:val="center"/>
        <w:rPr>
          <w:rFonts w:ascii="Times New Roman" w:hAnsi="Times New Roman"/>
          <w:color w:val="auto"/>
          <w:position w:val="-1"/>
          <w:sz w:val="24"/>
          <w:szCs w:val="24"/>
        </w:rPr>
      </w:pPr>
      <w:r>
        <w:rPr>
          <w:rFonts w:ascii="Times New Roman" w:hAnsi="Times New Roman"/>
          <w:color w:val="auto"/>
          <w:position w:val="-1"/>
          <w:sz w:val="24"/>
          <w:szCs w:val="24"/>
        </w:rPr>
        <w:br w:type="page"/>
      </w:r>
    </w:p>
    <w:p w14:paraId="2172A283" w14:textId="77777777" w:rsidR="00290467" w:rsidRDefault="00290467" w:rsidP="00C059C8">
      <w:pPr>
        <w:ind w:left="2" w:hanging="2"/>
        <w:jc w:val="center"/>
        <w:rPr>
          <w:rFonts w:ascii="Times New Roman" w:hAnsi="Times New Roman"/>
          <w:color w:val="auto"/>
          <w:position w:val="-1"/>
          <w:sz w:val="24"/>
          <w:szCs w:val="24"/>
        </w:rPr>
      </w:pPr>
    </w:p>
    <w:p w14:paraId="7A16EA23" w14:textId="7DE59630" w:rsidR="00290467" w:rsidRPr="00814B24" w:rsidRDefault="00290467" w:rsidP="00290467">
      <w:pPr>
        <w:spacing w:after="0"/>
        <w:jc w:val="right"/>
        <w:rPr>
          <w:rFonts w:ascii="Times New Roman" w:hAnsi="Times New Roman"/>
          <w:b/>
          <w:sz w:val="24"/>
          <w:szCs w:val="24"/>
        </w:rPr>
      </w:pPr>
      <w:r w:rsidRPr="00814B24">
        <w:rPr>
          <w:rFonts w:ascii="Times New Roman" w:hAnsi="Times New Roman"/>
          <w:b/>
          <w:sz w:val="24"/>
          <w:szCs w:val="24"/>
        </w:rPr>
        <w:t>Приложение 3.1</w:t>
      </w:r>
      <w:r w:rsidR="00EB335C">
        <w:rPr>
          <w:rFonts w:ascii="Times New Roman" w:hAnsi="Times New Roman"/>
          <w:b/>
          <w:sz w:val="24"/>
          <w:szCs w:val="24"/>
        </w:rPr>
        <w:t>2</w:t>
      </w:r>
    </w:p>
    <w:p w14:paraId="5C213A52" w14:textId="77777777" w:rsidR="00290467" w:rsidRPr="004F7F67" w:rsidRDefault="00290467" w:rsidP="00290467">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1C75481" w14:textId="77777777" w:rsidR="00290467" w:rsidRPr="00A81A95" w:rsidRDefault="00290467" w:rsidP="00290467">
      <w:pPr>
        <w:spacing w:after="0"/>
        <w:jc w:val="right"/>
        <w:rPr>
          <w:rFonts w:ascii="Times New Roman" w:hAnsi="Times New Roman"/>
          <w:sz w:val="24"/>
          <w:szCs w:val="24"/>
        </w:rPr>
      </w:pPr>
      <w:r>
        <w:rPr>
          <w:rFonts w:ascii="Times New Roman" w:hAnsi="Times New Roman"/>
          <w:sz w:val="24"/>
          <w:szCs w:val="24"/>
        </w:rPr>
        <w:t>36.02.01 Ветеринария</w:t>
      </w:r>
    </w:p>
    <w:p w14:paraId="043AF10F"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643E89F7"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4E3FA770"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7B07644D"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659FDE66"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4123D5C8"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16CD349F"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59687EDE"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18D7F2F4"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2F902820"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486010EB"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2875D12D"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4AE681F7"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0814B9AD"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1E23C644" w14:textId="77777777" w:rsidR="00C059C8" w:rsidRPr="007B54EB" w:rsidRDefault="00C059C8" w:rsidP="00C059C8">
      <w:pPr>
        <w:tabs>
          <w:tab w:val="left" w:pos="0"/>
        </w:tabs>
        <w:suppressAutoHyphens/>
        <w:spacing w:after="0" w:line="240" w:lineRule="auto"/>
        <w:rPr>
          <w:rFonts w:ascii="Times New Roman" w:hAnsi="Times New Roman"/>
          <w:color w:val="auto"/>
          <w:sz w:val="28"/>
          <w:szCs w:val="28"/>
          <w:vertAlign w:val="superscript"/>
        </w:rPr>
      </w:pPr>
    </w:p>
    <w:p w14:paraId="5D79DCD1" w14:textId="7A058CA1" w:rsidR="00C059C8" w:rsidRPr="00C0052B" w:rsidRDefault="00EB335C" w:rsidP="00C059C8">
      <w:pPr>
        <w:jc w:val="center"/>
        <w:rPr>
          <w:rFonts w:ascii="Times New Roman" w:hAnsi="Times New Roman"/>
          <w:b/>
          <w:color w:val="auto"/>
          <w:sz w:val="24"/>
          <w:szCs w:val="24"/>
        </w:rPr>
      </w:pPr>
      <w:r>
        <w:rPr>
          <w:rFonts w:ascii="Times New Roman" w:hAnsi="Times New Roman"/>
          <w:b/>
          <w:color w:val="auto"/>
          <w:sz w:val="24"/>
          <w:szCs w:val="24"/>
        </w:rPr>
        <w:t xml:space="preserve">ПРИМЕРНАЯ </w:t>
      </w:r>
      <w:r w:rsidR="00C059C8" w:rsidRPr="00C0052B">
        <w:rPr>
          <w:rFonts w:ascii="Times New Roman" w:hAnsi="Times New Roman"/>
          <w:b/>
          <w:color w:val="auto"/>
          <w:sz w:val="24"/>
          <w:szCs w:val="24"/>
        </w:rPr>
        <w:t>РАБОЧАЯ ПРОГРАММА УЧЕБНОЙ ДИСЦИПЛИНЫ</w:t>
      </w:r>
    </w:p>
    <w:p w14:paraId="27192E05" w14:textId="77777777" w:rsidR="00C059C8" w:rsidRPr="00C0052B" w:rsidRDefault="00C059C8" w:rsidP="00C059C8">
      <w:pPr>
        <w:jc w:val="center"/>
        <w:rPr>
          <w:rFonts w:ascii="Times New Roman" w:hAnsi="Times New Roman"/>
          <w:b/>
          <w:color w:val="auto"/>
          <w:sz w:val="24"/>
          <w:szCs w:val="24"/>
        </w:rPr>
      </w:pPr>
      <w:r w:rsidRPr="00C0052B">
        <w:rPr>
          <w:rFonts w:ascii="Times New Roman" w:hAnsi="Times New Roman"/>
          <w:b/>
          <w:color w:val="auto"/>
          <w:sz w:val="24"/>
          <w:szCs w:val="24"/>
        </w:rPr>
        <w:t>ОП</w:t>
      </w:r>
      <w:r>
        <w:rPr>
          <w:rFonts w:ascii="Times New Roman" w:hAnsi="Times New Roman"/>
          <w:b/>
          <w:color w:val="auto"/>
          <w:sz w:val="24"/>
          <w:szCs w:val="24"/>
        </w:rPr>
        <w:t>.</w:t>
      </w:r>
      <w:r w:rsidRPr="00C0052B">
        <w:rPr>
          <w:rFonts w:ascii="Times New Roman" w:hAnsi="Times New Roman"/>
          <w:b/>
          <w:color w:val="auto"/>
          <w:sz w:val="24"/>
          <w:szCs w:val="24"/>
        </w:rPr>
        <w:t>04 Ветеринарная фармакология</w:t>
      </w:r>
    </w:p>
    <w:p w14:paraId="0C074578" w14:textId="77777777" w:rsidR="00C059C8" w:rsidRPr="00C0052B" w:rsidRDefault="00C059C8" w:rsidP="00C059C8">
      <w:pPr>
        <w:jc w:val="center"/>
        <w:rPr>
          <w:rFonts w:ascii="Times New Roman" w:hAnsi="Times New Roman"/>
          <w:b/>
          <w:color w:val="auto"/>
          <w:szCs w:val="22"/>
        </w:rPr>
      </w:pPr>
    </w:p>
    <w:p w14:paraId="0E00C34B" w14:textId="77777777" w:rsidR="00C059C8" w:rsidRPr="007B54EB" w:rsidRDefault="00C059C8" w:rsidP="00C059C8">
      <w:pPr>
        <w:jc w:val="center"/>
        <w:rPr>
          <w:rFonts w:ascii="Times New Roman" w:hAnsi="Times New Roman"/>
          <w:b/>
          <w:i/>
          <w:color w:val="auto"/>
          <w:szCs w:val="22"/>
        </w:rPr>
      </w:pPr>
    </w:p>
    <w:p w14:paraId="4E50DEA6" w14:textId="77777777" w:rsidR="00C059C8" w:rsidRPr="007B54EB" w:rsidRDefault="00C059C8" w:rsidP="00C059C8">
      <w:pPr>
        <w:rPr>
          <w:rFonts w:ascii="Times New Roman" w:hAnsi="Times New Roman"/>
          <w:b/>
          <w:i/>
          <w:color w:val="auto"/>
        </w:rPr>
      </w:pPr>
    </w:p>
    <w:p w14:paraId="0F7A6E4F" w14:textId="77777777" w:rsidR="00C059C8" w:rsidRPr="007B54EB" w:rsidRDefault="00C059C8" w:rsidP="00C059C8">
      <w:pPr>
        <w:rPr>
          <w:rFonts w:ascii="Times New Roman" w:hAnsi="Times New Roman"/>
          <w:b/>
          <w:i/>
          <w:color w:val="auto"/>
        </w:rPr>
      </w:pPr>
    </w:p>
    <w:p w14:paraId="66E684AB" w14:textId="77777777" w:rsidR="00C059C8" w:rsidRPr="007B54EB" w:rsidRDefault="00C059C8" w:rsidP="00C059C8">
      <w:pPr>
        <w:rPr>
          <w:rFonts w:ascii="Times New Roman" w:hAnsi="Times New Roman"/>
          <w:b/>
          <w:i/>
          <w:color w:val="auto"/>
        </w:rPr>
      </w:pPr>
    </w:p>
    <w:p w14:paraId="347C8843" w14:textId="77777777" w:rsidR="00C059C8" w:rsidRPr="007B54EB" w:rsidRDefault="00C059C8" w:rsidP="00C059C8">
      <w:pPr>
        <w:rPr>
          <w:rFonts w:ascii="Times New Roman" w:hAnsi="Times New Roman"/>
          <w:b/>
          <w:i/>
          <w:color w:val="auto"/>
        </w:rPr>
      </w:pPr>
    </w:p>
    <w:p w14:paraId="28843AA6" w14:textId="77777777" w:rsidR="00C059C8" w:rsidRPr="007B54EB" w:rsidRDefault="00C059C8" w:rsidP="00C059C8">
      <w:pPr>
        <w:rPr>
          <w:rFonts w:ascii="Times New Roman" w:hAnsi="Times New Roman"/>
          <w:b/>
          <w:i/>
          <w:color w:val="auto"/>
        </w:rPr>
      </w:pPr>
    </w:p>
    <w:p w14:paraId="73CAB0A4" w14:textId="77777777" w:rsidR="00C059C8" w:rsidRPr="007B54EB" w:rsidRDefault="00C059C8" w:rsidP="00C059C8">
      <w:pPr>
        <w:rPr>
          <w:rFonts w:ascii="Times New Roman" w:hAnsi="Times New Roman"/>
          <w:b/>
          <w:i/>
          <w:color w:val="auto"/>
        </w:rPr>
      </w:pPr>
    </w:p>
    <w:p w14:paraId="41E78893" w14:textId="77777777" w:rsidR="00C059C8" w:rsidRPr="007B54EB" w:rsidRDefault="00C059C8" w:rsidP="00C059C8">
      <w:pPr>
        <w:rPr>
          <w:rFonts w:ascii="Times New Roman" w:hAnsi="Times New Roman"/>
          <w:b/>
          <w:i/>
          <w:color w:val="auto"/>
        </w:rPr>
      </w:pPr>
    </w:p>
    <w:p w14:paraId="6A6F5920" w14:textId="77777777" w:rsidR="00C059C8" w:rsidRPr="007B54EB" w:rsidRDefault="00C059C8" w:rsidP="00C059C8">
      <w:pPr>
        <w:rPr>
          <w:rFonts w:ascii="Times New Roman" w:hAnsi="Times New Roman"/>
          <w:b/>
          <w:i/>
          <w:color w:val="auto"/>
        </w:rPr>
      </w:pPr>
    </w:p>
    <w:p w14:paraId="4CBB05C7" w14:textId="77777777" w:rsidR="00C059C8" w:rsidRPr="007B54EB" w:rsidRDefault="00C059C8" w:rsidP="00C059C8">
      <w:pPr>
        <w:rPr>
          <w:rFonts w:ascii="Times New Roman" w:hAnsi="Times New Roman"/>
          <w:b/>
          <w:i/>
          <w:color w:val="auto"/>
        </w:rPr>
      </w:pPr>
    </w:p>
    <w:p w14:paraId="3DD98560" w14:textId="77777777" w:rsidR="00C059C8" w:rsidRPr="007B54EB" w:rsidRDefault="00C059C8" w:rsidP="00C059C8">
      <w:pPr>
        <w:rPr>
          <w:rFonts w:ascii="Times New Roman" w:hAnsi="Times New Roman"/>
          <w:b/>
          <w:i/>
          <w:color w:val="auto"/>
        </w:rPr>
      </w:pPr>
    </w:p>
    <w:p w14:paraId="5CDE84CC" w14:textId="77777777" w:rsidR="00C059C8" w:rsidRPr="007B54EB" w:rsidRDefault="00C059C8" w:rsidP="00C059C8">
      <w:pPr>
        <w:tabs>
          <w:tab w:val="left" w:pos="3823"/>
        </w:tabs>
        <w:rPr>
          <w:rFonts w:ascii="Times New Roman" w:hAnsi="Times New Roman"/>
          <w:b/>
          <w:i/>
          <w:color w:val="auto"/>
        </w:rPr>
      </w:pPr>
      <w:r w:rsidRPr="007B54EB">
        <w:rPr>
          <w:rFonts w:ascii="Times New Roman" w:hAnsi="Times New Roman"/>
          <w:b/>
          <w:i/>
          <w:color w:val="auto"/>
        </w:rPr>
        <w:tab/>
      </w:r>
    </w:p>
    <w:p w14:paraId="5F99668A" w14:textId="77777777" w:rsidR="00C059C8" w:rsidRPr="00C0052B" w:rsidRDefault="00FB4DFA" w:rsidP="00C059C8">
      <w:pPr>
        <w:tabs>
          <w:tab w:val="left" w:pos="0"/>
        </w:tabs>
        <w:suppressAutoHyphens/>
        <w:spacing w:after="0" w:line="240" w:lineRule="auto"/>
        <w:jc w:val="center"/>
        <w:rPr>
          <w:rFonts w:ascii="Times New Roman" w:hAnsi="Times New Roman"/>
          <w:b/>
          <w:bCs/>
          <w:color w:val="auto"/>
        </w:rPr>
      </w:pPr>
      <w:r>
        <w:rPr>
          <w:rFonts w:ascii="Times New Roman" w:hAnsi="Times New Roman"/>
          <w:b/>
          <w:bCs/>
          <w:color w:val="auto"/>
        </w:rPr>
        <w:t>2023</w:t>
      </w:r>
      <w:r w:rsidR="00C059C8">
        <w:rPr>
          <w:rFonts w:ascii="Times New Roman" w:hAnsi="Times New Roman"/>
          <w:b/>
          <w:bCs/>
          <w:color w:val="auto"/>
        </w:rPr>
        <w:t xml:space="preserve"> </w:t>
      </w:r>
      <w:r w:rsidR="00C059C8" w:rsidRPr="00C0052B">
        <w:rPr>
          <w:rFonts w:ascii="Times New Roman" w:hAnsi="Times New Roman"/>
          <w:b/>
          <w:bCs/>
          <w:color w:val="auto"/>
        </w:rPr>
        <w:t>г.</w:t>
      </w:r>
    </w:p>
    <w:p w14:paraId="1AFFB392" w14:textId="77777777" w:rsidR="00C059C8" w:rsidRPr="007B54EB" w:rsidRDefault="00C059C8" w:rsidP="00C059C8">
      <w:pPr>
        <w:tabs>
          <w:tab w:val="left" w:pos="0"/>
        </w:tabs>
        <w:suppressAutoHyphens/>
        <w:spacing w:after="0" w:line="240" w:lineRule="auto"/>
        <w:jc w:val="center"/>
        <w:rPr>
          <w:rFonts w:ascii="Times New Roman" w:hAnsi="Times New Roman"/>
          <w:color w:val="auto"/>
          <w:sz w:val="28"/>
          <w:szCs w:val="28"/>
          <w:vertAlign w:val="superscript"/>
        </w:rPr>
      </w:pPr>
      <w:r w:rsidRPr="007B54EB">
        <w:rPr>
          <w:color w:val="auto"/>
        </w:rPr>
        <w:br w:type="page"/>
      </w:r>
    </w:p>
    <w:p w14:paraId="5E98B00B" w14:textId="77777777" w:rsidR="00C059C8" w:rsidRPr="00336C91" w:rsidRDefault="00C059C8" w:rsidP="00C059C8">
      <w:pPr>
        <w:jc w:val="center"/>
        <w:rPr>
          <w:rFonts w:ascii="Times New Roman" w:hAnsi="Times New Roman"/>
          <w:b/>
          <w:i/>
          <w:color w:val="auto"/>
          <w:sz w:val="24"/>
          <w:szCs w:val="24"/>
        </w:rPr>
      </w:pPr>
      <w:r w:rsidRPr="00336C91">
        <w:rPr>
          <w:rFonts w:ascii="Times New Roman" w:hAnsi="Times New Roman"/>
          <w:b/>
          <w:i/>
          <w:color w:val="auto"/>
          <w:sz w:val="24"/>
          <w:szCs w:val="24"/>
        </w:rPr>
        <w:lastRenderedPageBreak/>
        <w:t>СОДЕРЖАНИЕ</w:t>
      </w:r>
    </w:p>
    <w:p w14:paraId="22A68531" w14:textId="77777777" w:rsidR="00C059C8" w:rsidRPr="007B54EB" w:rsidRDefault="00C059C8" w:rsidP="00C059C8">
      <w:pPr>
        <w:rPr>
          <w:rFonts w:ascii="Times New Roman" w:hAnsi="Times New Roman"/>
          <w:b/>
          <w:i/>
          <w:color w:val="auto"/>
          <w:sz w:val="24"/>
          <w:szCs w:val="24"/>
        </w:rPr>
      </w:pPr>
    </w:p>
    <w:tbl>
      <w:tblPr>
        <w:tblW w:w="9355" w:type="dxa"/>
        <w:tblLook w:val="01E0" w:firstRow="1" w:lastRow="1" w:firstColumn="1" w:lastColumn="1" w:noHBand="0" w:noVBand="0"/>
      </w:tblPr>
      <w:tblGrid>
        <w:gridCol w:w="7501"/>
        <w:gridCol w:w="1854"/>
      </w:tblGrid>
      <w:tr w:rsidR="00C059C8" w:rsidRPr="007B54EB" w14:paraId="6C23E491" w14:textId="77777777" w:rsidTr="003D4594">
        <w:tc>
          <w:tcPr>
            <w:tcW w:w="7500" w:type="dxa"/>
            <w:hideMark/>
          </w:tcPr>
          <w:p w14:paraId="6950718E" w14:textId="77777777" w:rsidR="00C059C8" w:rsidRPr="007B54EB" w:rsidRDefault="00C059C8" w:rsidP="003D4594">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1.ОБЩАЯ ХАРАКТЕРИСТИКА РАБОЧЕЙ ПРОГРАММЫ УЧЕБНОЙ ДИСЦИПЛИНЫ</w:t>
            </w:r>
          </w:p>
        </w:tc>
        <w:tc>
          <w:tcPr>
            <w:tcW w:w="1854" w:type="dxa"/>
          </w:tcPr>
          <w:p w14:paraId="4E213CBC" w14:textId="77777777" w:rsidR="00C059C8" w:rsidRPr="007B54EB" w:rsidRDefault="00C059C8" w:rsidP="003D4594">
            <w:pPr>
              <w:rPr>
                <w:rFonts w:ascii="Times New Roman" w:hAnsi="Times New Roman"/>
                <w:b/>
                <w:color w:val="auto"/>
                <w:sz w:val="24"/>
                <w:szCs w:val="24"/>
                <w:lang w:eastAsia="en-US"/>
              </w:rPr>
            </w:pPr>
          </w:p>
        </w:tc>
      </w:tr>
      <w:tr w:rsidR="00C059C8" w:rsidRPr="007B54EB" w14:paraId="4F8DE70B" w14:textId="77777777" w:rsidTr="003D4594">
        <w:tc>
          <w:tcPr>
            <w:tcW w:w="7500" w:type="dxa"/>
            <w:hideMark/>
          </w:tcPr>
          <w:p w14:paraId="38047A93" w14:textId="77777777" w:rsidR="00C059C8" w:rsidRPr="007B54EB" w:rsidRDefault="00C059C8" w:rsidP="003D4594">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2.СТРУКТУРА И СОДЕРЖАНИЕ УЧЕБНОЙ ДИСЦИПЛИНЫ</w:t>
            </w:r>
          </w:p>
          <w:p w14:paraId="1EDF2276" w14:textId="77777777" w:rsidR="00C059C8" w:rsidRPr="007B54EB" w:rsidRDefault="00C059C8" w:rsidP="003D4594">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3.УСЛОВИЯ РЕАЛИЗАЦИИ УЧЕБНОЙ ДИСЦИПЛИНЫ</w:t>
            </w:r>
          </w:p>
        </w:tc>
        <w:tc>
          <w:tcPr>
            <w:tcW w:w="1854" w:type="dxa"/>
          </w:tcPr>
          <w:p w14:paraId="7139C029" w14:textId="77777777" w:rsidR="00C059C8" w:rsidRPr="007B54EB" w:rsidRDefault="00C059C8" w:rsidP="003D4594">
            <w:pPr>
              <w:ind w:left="644"/>
              <w:rPr>
                <w:rFonts w:ascii="Times New Roman" w:hAnsi="Times New Roman"/>
                <w:b/>
                <w:color w:val="auto"/>
                <w:sz w:val="24"/>
                <w:szCs w:val="24"/>
                <w:lang w:eastAsia="en-US"/>
              </w:rPr>
            </w:pPr>
          </w:p>
        </w:tc>
      </w:tr>
      <w:tr w:rsidR="00C059C8" w:rsidRPr="007B54EB" w14:paraId="619B96E7" w14:textId="77777777" w:rsidTr="003D4594">
        <w:tc>
          <w:tcPr>
            <w:tcW w:w="7500" w:type="dxa"/>
          </w:tcPr>
          <w:p w14:paraId="11E57E78" w14:textId="77777777" w:rsidR="00C059C8" w:rsidRPr="007B54EB" w:rsidRDefault="00C059C8" w:rsidP="003D4594">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4.КОНТРОЛЬ И ОЦЕНКА РЕЗУЛЬТАТОВ ОСВОЕНИЯ УЧЕБНОЙ ДИСЦИПЛИНЫ</w:t>
            </w:r>
          </w:p>
          <w:p w14:paraId="2C318388" w14:textId="77777777" w:rsidR="00C059C8" w:rsidRPr="007B54EB" w:rsidRDefault="00C059C8" w:rsidP="003D4594">
            <w:pPr>
              <w:suppressAutoHyphens/>
              <w:rPr>
                <w:rFonts w:ascii="Times New Roman" w:hAnsi="Times New Roman"/>
                <w:b/>
                <w:color w:val="auto"/>
                <w:sz w:val="24"/>
                <w:szCs w:val="24"/>
                <w:lang w:eastAsia="en-US"/>
              </w:rPr>
            </w:pPr>
          </w:p>
        </w:tc>
        <w:tc>
          <w:tcPr>
            <w:tcW w:w="1854" w:type="dxa"/>
          </w:tcPr>
          <w:p w14:paraId="028FCC41" w14:textId="77777777" w:rsidR="00C059C8" w:rsidRPr="007B54EB" w:rsidRDefault="00C059C8" w:rsidP="003D4594">
            <w:pPr>
              <w:rPr>
                <w:rFonts w:ascii="Times New Roman" w:hAnsi="Times New Roman"/>
                <w:b/>
                <w:color w:val="auto"/>
                <w:sz w:val="24"/>
                <w:szCs w:val="24"/>
                <w:lang w:eastAsia="en-US"/>
              </w:rPr>
            </w:pPr>
          </w:p>
        </w:tc>
      </w:tr>
    </w:tbl>
    <w:p w14:paraId="28F90C17" w14:textId="77777777" w:rsidR="00C059C8" w:rsidRPr="00EE5F49" w:rsidRDefault="00C059C8" w:rsidP="00C059C8">
      <w:pPr>
        <w:suppressAutoHyphens/>
        <w:spacing w:after="0" w:line="240" w:lineRule="auto"/>
        <w:jc w:val="center"/>
        <w:rPr>
          <w:rFonts w:ascii="Times New Roman" w:hAnsi="Times New Roman"/>
          <w:b/>
          <w:caps/>
          <w:color w:val="auto"/>
          <w:sz w:val="24"/>
          <w:szCs w:val="24"/>
          <w:lang w:eastAsia="ar-SA"/>
        </w:rPr>
      </w:pPr>
      <w:r w:rsidRPr="007B54EB">
        <w:rPr>
          <w:color w:val="auto"/>
        </w:rPr>
        <w:br w:type="page"/>
      </w:r>
      <w:r w:rsidRPr="00EE5F49">
        <w:rPr>
          <w:rFonts w:ascii="Times New Roman" w:hAnsi="Times New Roman"/>
          <w:b/>
          <w:caps/>
          <w:color w:val="auto"/>
          <w:sz w:val="28"/>
          <w:szCs w:val="28"/>
          <w:lang w:eastAsia="ar-SA"/>
        </w:rPr>
        <w:lastRenderedPageBreak/>
        <w:t>1.</w:t>
      </w:r>
      <w:r w:rsidRPr="00EE5F49">
        <w:rPr>
          <w:rFonts w:ascii="Times New Roman" w:hAnsi="Times New Roman"/>
          <w:b/>
          <w:caps/>
          <w:color w:val="auto"/>
          <w:sz w:val="24"/>
          <w:szCs w:val="24"/>
          <w:lang w:eastAsia="ar-SA"/>
        </w:rPr>
        <w:t>Общая характеристика РАБОЧЕЙ ПРОГРАММЫ УЧЕБной ДИСЦИПЛИНы</w:t>
      </w:r>
    </w:p>
    <w:p w14:paraId="7551959C" w14:textId="199D7521" w:rsidR="00C059C8" w:rsidRPr="00EE5F49" w:rsidRDefault="00C059C8" w:rsidP="00C059C8">
      <w:pPr>
        <w:suppressAutoHyphens/>
        <w:spacing w:after="0" w:line="240" w:lineRule="auto"/>
        <w:jc w:val="center"/>
        <w:rPr>
          <w:rFonts w:ascii="Times New Roman" w:hAnsi="Times New Roman"/>
          <w:b/>
          <w:color w:val="auto"/>
          <w:sz w:val="24"/>
          <w:szCs w:val="24"/>
          <w:lang w:eastAsia="ar-SA"/>
        </w:rPr>
      </w:pPr>
      <w:r w:rsidRPr="00EE5F49">
        <w:rPr>
          <w:rFonts w:ascii="Times New Roman" w:hAnsi="Times New Roman"/>
          <w:b/>
          <w:caps/>
          <w:color w:val="auto"/>
          <w:sz w:val="24"/>
          <w:szCs w:val="24"/>
          <w:lang w:eastAsia="ar-SA"/>
        </w:rPr>
        <w:t xml:space="preserve"> </w:t>
      </w:r>
      <w:r w:rsidR="00EB335C" w:rsidRPr="00EE5F49">
        <w:rPr>
          <w:rFonts w:ascii="Times New Roman" w:hAnsi="Times New Roman"/>
          <w:b/>
          <w:caps/>
          <w:color w:val="auto"/>
          <w:sz w:val="24"/>
          <w:szCs w:val="24"/>
          <w:lang w:eastAsia="ar-SA"/>
        </w:rPr>
        <w:t>«</w:t>
      </w:r>
      <w:r w:rsidRPr="00EE5F49">
        <w:rPr>
          <w:rFonts w:ascii="Times New Roman" w:hAnsi="Times New Roman"/>
          <w:b/>
          <w:caps/>
          <w:color w:val="auto"/>
          <w:sz w:val="24"/>
          <w:szCs w:val="24"/>
          <w:lang w:eastAsia="ar-SA"/>
        </w:rPr>
        <w:t xml:space="preserve">ОП.04 </w:t>
      </w:r>
      <w:r w:rsidRPr="00EE5F49">
        <w:rPr>
          <w:rFonts w:ascii="Times New Roman" w:hAnsi="Times New Roman"/>
          <w:b/>
          <w:color w:val="auto"/>
          <w:sz w:val="24"/>
          <w:szCs w:val="24"/>
          <w:lang w:eastAsia="ar-SA"/>
        </w:rPr>
        <w:t>Ветеринарная фармакология</w:t>
      </w:r>
      <w:r w:rsidR="00EB335C" w:rsidRPr="00EE5F49">
        <w:rPr>
          <w:rFonts w:ascii="Times New Roman" w:hAnsi="Times New Roman"/>
          <w:b/>
          <w:color w:val="auto"/>
          <w:sz w:val="24"/>
          <w:szCs w:val="24"/>
          <w:lang w:eastAsia="ar-SA"/>
        </w:rPr>
        <w:t>»</w:t>
      </w:r>
    </w:p>
    <w:p w14:paraId="55E577E8" w14:textId="77777777" w:rsidR="00C059C8" w:rsidRPr="00EB335C"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b/>
          <w:color w:val="C00000"/>
          <w:sz w:val="24"/>
          <w:szCs w:val="24"/>
        </w:rPr>
      </w:pPr>
    </w:p>
    <w:p w14:paraId="5F35F165" w14:textId="77777777" w:rsidR="00C059C8" w:rsidRPr="007B54EB" w:rsidRDefault="00C059C8" w:rsidP="00F6611C">
      <w:pPr>
        <w:pStyle w:val="af"/>
        <w:numPr>
          <w:ilvl w:val="1"/>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185"/>
        <w:contextualSpacing/>
        <w:jc w:val="both"/>
        <w:rPr>
          <w:b/>
          <w:szCs w:val="24"/>
        </w:rPr>
      </w:pPr>
      <w:r w:rsidRPr="007B54EB">
        <w:rPr>
          <w:b/>
          <w:szCs w:val="24"/>
        </w:rPr>
        <w:t>Место дисциплины в структуре основной образовательной программы:</w:t>
      </w:r>
    </w:p>
    <w:p w14:paraId="337AA208" w14:textId="73F50F29" w:rsidR="00C059C8" w:rsidRPr="007B54EB" w:rsidRDefault="00C059C8" w:rsidP="00C059C8">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xml:space="preserve">Учебная дисциплина </w:t>
      </w:r>
      <w:r w:rsidR="00EB335C">
        <w:rPr>
          <w:rFonts w:ascii="Times New Roman" w:hAnsi="Times New Roman"/>
          <w:color w:val="auto"/>
          <w:sz w:val="24"/>
          <w:szCs w:val="24"/>
        </w:rPr>
        <w:t>«</w:t>
      </w:r>
      <w:r w:rsidRPr="007B54EB">
        <w:rPr>
          <w:rFonts w:ascii="Times New Roman" w:hAnsi="Times New Roman"/>
          <w:color w:val="auto"/>
          <w:sz w:val="24"/>
          <w:szCs w:val="24"/>
        </w:rPr>
        <w:t>ОП.04 Ветеринарная фармакология</w:t>
      </w:r>
      <w:r w:rsidR="00EB335C">
        <w:rPr>
          <w:rFonts w:ascii="Times New Roman" w:hAnsi="Times New Roman"/>
          <w:color w:val="auto"/>
          <w:sz w:val="24"/>
          <w:szCs w:val="24"/>
        </w:rPr>
        <w:t>»</w:t>
      </w:r>
      <w:r w:rsidRPr="007B54EB">
        <w:rPr>
          <w:rFonts w:ascii="Times New Roman" w:hAnsi="Times New Roman"/>
          <w:color w:val="auto"/>
          <w:sz w:val="24"/>
          <w:szCs w:val="24"/>
        </w:rPr>
        <w:t xml:space="preserve"> является обязательной частью общепрофессионального цикла </w:t>
      </w:r>
      <w:r w:rsidR="00EB335C">
        <w:rPr>
          <w:rFonts w:ascii="Times New Roman" w:hAnsi="Times New Roman"/>
          <w:color w:val="auto"/>
          <w:sz w:val="24"/>
          <w:szCs w:val="24"/>
        </w:rPr>
        <w:t>ПОП-П</w:t>
      </w:r>
      <w:r w:rsidRPr="007B54EB">
        <w:rPr>
          <w:rFonts w:ascii="Times New Roman" w:hAnsi="Times New Roman"/>
          <w:color w:val="auto"/>
          <w:sz w:val="24"/>
          <w:szCs w:val="24"/>
        </w:rPr>
        <w:t xml:space="preserve"> в соответствии с ФГОС</w:t>
      </w:r>
      <w:r w:rsidR="00EB335C">
        <w:rPr>
          <w:rFonts w:ascii="Times New Roman" w:hAnsi="Times New Roman"/>
          <w:color w:val="auto"/>
          <w:sz w:val="24"/>
          <w:szCs w:val="24"/>
        </w:rPr>
        <w:t xml:space="preserve"> СПО</w:t>
      </w:r>
      <w:r w:rsidRPr="007B54EB">
        <w:rPr>
          <w:rFonts w:ascii="Times New Roman" w:hAnsi="Times New Roman"/>
          <w:color w:val="auto"/>
          <w:sz w:val="24"/>
          <w:szCs w:val="24"/>
        </w:rPr>
        <w:t xml:space="preserve"> по специальности</w:t>
      </w:r>
      <w:r w:rsidR="00EB335C">
        <w:rPr>
          <w:rFonts w:ascii="Times New Roman" w:hAnsi="Times New Roman"/>
          <w:color w:val="auto"/>
          <w:sz w:val="24"/>
          <w:szCs w:val="24"/>
        </w:rPr>
        <w:t xml:space="preserve"> </w:t>
      </w:r>
      <w:r w:rsidRPr="007B54EB">
        <w:rPr>
          <w:rFonts w:ascii="Times New Roman" w:hAnsi="Times New Roman"/>
          <w:color w:val="auto"/>
          <w:sz w:val="24"/>
          <w:szCs w:val="24"/>
        </w:rPr>
        <w:t>36.02.01 Ветеринария.</w:t>
      </w:r>
    </w:p>
    <w:p w14:paraId="02A6EDCB" w14:textId="23650A4B"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Особое значение дисциплина имеет при формировании и развитии </w:t>
      </w:r>
      <w:r>
        <w:rPr>
          <w:rFonts w:ascii="Times New Roman" w:hAnsi="Times New Roman"/>
          <w:color w:val="auto"/>
          <w:szCs w:val="22"/>
          <w:lang w:eastAsia="en-US"/>
        </w:rPr>
        <w:t>ПК 1.2, ПК 2.2, ПК 2.3,</w:t>
      </w:r>
      <w:r w:rsidRPr="00C66229">
        <w:rPr>
          <w:rFonts w:ascii="Times New Roman" w:hAnsi="Times New Roman"/>
          <w:iCs/>
          <w:color w:val="auto"/>
          <w:szCs w:val="22"/>
          <w:lang w:eastAsia="en-US"/>
        </w:rPr>
        <w:t xml:space="preserve"> </w:t>
      </w:r>
      <w:r>
        <w:rPr>
          <w:rFonts w:ascii="Times New Roman" w:hAnsi="Times New Roman"/>
          <w:iCs/>
          <w:color w:val="auto"/>
          <w:szCs w:val="22"/>
          <w:lang w:eastAsia="en-US"/>
        </w:rPr>
        <w:t>ОК 01</w:t>
      </w:r>
      <w:r w:rsidR="00EB335C">
        <w:rPr>
          <w:rFonts w:ascii="Times New Roman" w:hAnsi="Times New Roman"/>
          <w:color w:val="auto"/>
          <w:szCs w:val="22"/>
          <w:lang w:eastAsia="en-US"/>
        </w:rPr>
        <w:t>.</w:t>
      </w:r>
    </w:p>
    <w:p w14:paraId="58FD32E7" w14:textId="77777777" w:rsidR="00C059C8" w:rsidRPr="007B54EB" w:rsidRDefault="00C059C8" w:rsidP="00C059C8">
      <w:pPr>
        <w:spacing w:after="0" w:line="240" w:lineRule="auto"/>
        <w:ind w:right="-180" w:firstLine="709"/>
        <w:rPr>
          <w:rFonts w:ascii="Times New Roman" w:eastAsia="Calibri" w:hAnsi="Times New Roman"/>
          <w:color w:val="auto"/>
          <w:sz w:val="24"/>
          <w:szCs w:val="24"/>
          <w:lang w:eastAsia="en-US"/>
        </w:rPr>
      </w:pPr>
      <w:r w:rsidRPr="007B54EB">
        <w:rPr>
          <w:rFonts w:ascii="Times New Roman" w:eastAsia="Calibri" w:hAnsi="Times New Roman"/>
          <w:b/>
          <w:color w:val="auto"/>
          <w:sz w:val="24"/>
          <w:szCs w:val="24"/>
          <w:lang w:eastAsia="en-US"/>
        </w:rPr>
        <w:t>1.2. Цель и планируемые результаты освоения дисциплины:</w:t>
      </w:r>
    </w:p>
    <w:p w14:paraId="04969D91" w14:textId="77777777"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p w14:paraId="21277F65" w14:textId="77777777" w:rsidR="00C059C8"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8"/>
          <w:szCs w:val="28"/>
        </w:rPr>
      </w:pPr>
    </w:p>
    <w:tbl>
      <w:tblPr>
        <w:tblStyle w:val="af2"/>
        <w:tblW w:w="0" w:type="auto"/>
        <w:tblLook w:val="04A0" w:firstRow="1" w:lastRow="0" w:firstColumn="1" w:lastColumn="0" w:noHBand="0" w:noVBand="1"/>
      </w:tblPr>
      <w:tblGrid>
        <w:gridCol w:w="988"/>
        <w:gridCol w:w="992"/>
        <w:gridCol w:w="3544"/>
        <w:gridCol w:w="1209"/>
        <w:gridCol w:w="2896"/>
      </w:tblGrid>
      <w:tr w:rsidR="00C059C8" w:rsidRPr="0043560C" w14:paraId="4DEE86A9" w14:textId="77777777" w:rsidTr="00EE5F49">
        <w:tc>
          <w:tcPr>
            <w:tcW w:w="988" w:type="dxa"/>
          </w:tcPr>
          <w:p w14:paraId="034F169E" w14:textId="77777777" w:rsidR="00C059C8" w:rsidRPr="0043560C" w:rsidRDefault="00C059C8" w:rsidP="003D4594">
            <w:pPr>
              <w:suppressAutoHyphens/>
              <w:spacing w:after="0" w:line="240" w:lineRule="auto"/>
              <w:jc w:val="center"/>
              <w:rPr>
                <w:rFonts w:ascii="Times New Roman" w:hAnsi="Times New Roman"/>
                <w:color w:val="auto"/>
                <w:szCs w:val="22"/>
                <w:lang w:eastAsia="en-US"/>
              </w:rPr>
            </w:pPr>
            <w:r w:rsidRPr="0043560C">
              <w:rPr>
                <w:rFonts w:ascii="Times New Roman" w:hAnsi="Times New Roman"/>
                <w:color w:val="auto"/>
                <w:szCs w:val="22"/>
                <w:lang w:eastAsia="en-US"/>
              </w:rPr>
              <w:t xml:space="preserve">Код </w:t>
            </w:r>
          </w:p>
          <w:p w14:paraId="0C236579"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2"/>
              </w:rPr>
            </w:pPr>
            <w:r w:rsidRPr="0043560C">
              <w:rPr>
                <w:rFonts w:ascii="Times New Roman" w:hAnsi="Times New Roman"/>
                <w:color w:val="auto"/>
                <w:szCs w:val="22"/>
                <w:lang w:eastAsia="en-US"/>
              </w:rPr>
              <w:t>ПК, ОК</w:t>
            </w:r>
          </w:p>
        </w:tc>
        <w:tc>
          <w:tcPr>
            <w:tcW w:w="992" w:type="dxa"/>
          </w:tcPr>
          <w:p w14:paraId="44F87DAB"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Cs w:val="22"/>
              </w:rPr>
            </w:pPr>
            <w:r w:rsidRPr="0043560C">
              <w:rPr>
                <w:rFonts w:ascii="Times New Roman" w:hAnsi="Times New Roman"/>
                <w:color w:val="auto"/>
                <w:szCs w:val="22"/>
              </w:rPr>
              <w:t>Код</w:t>
            </w:r>
          </w:p>
        </w:tc>
        <w:tc>
          <w:tcPr>
            <w:tcW w:w="3544" w:type="dxa"/>
          </w:tcPr>
          <w:p w14:paraId="0BF9E820"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2"/>
              </w:rPr>
            </w:pPr>
            <w:r w:rsidRPr="0043560C">
              <w:rPr>
                <w:rFonts w:ascii="Times New Roman" w:hAnsi="Times New Roman"/>
                <w:color w:val="auto"/>
                <w:szCs w:val="22"/>
                <w:lang w:eastAsia="en-US"/>
              </w:rPr>
              <w:t>Умения</w:t>
            </w:r>
          </w:p>
        </w:tc>
        <w:tc>
          <w:tcPr>
            <w:tcW w:w="1209" w:type="dxa"/>
          </w:tcPr>
          <w:p w14:paraId="0D4AC41B"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Cs w:val="22"/>
              </w:rPr>
            </w:pPr>
            <w:r w:rsidRPr="0043560C">
              <w:rPr>
                <w:rFonts w:ascii="Times New Roman" w:hAnsi="Times New Roman"/>
                <w:color w:val="auto"/>
                <w:szCs w:val="22"/>
              </w:rPr>
              <w:t>Код</w:t>
            </w:r>
          </w:p>
        </w:tc>
        <w:tc>
          <w:tcPr>
            <w:tcW w:w="2896" w:type="dxa"/>
          </w:tcPr>
          <w:p w14:paraId="0852074B"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2"/>
              </w:rPr>
            </w:pPr>
            <w:r w:rsidRPr="0043560C">
              <w:rPr>
                <w:rFonts w:ascii="Times New Roman" w:hAnsi="Times New Roman"/>
                <w:color w:val="auto"/>
                <w:szCs w:val="22"/>
                <w:lang w:eastAsia="en-US"/>
              </w:rPr>
              <w:t>Знания</w:t>
            </w:r>
          </w:p>
        </w:tc>
      </w:tr>
      <w:tr w:rsidR="00C059C8" w:rsidRPr="0043560C" w14:paraId="78B6C5CA" w14:textId="77777777" w:rsidTr="00EE5F49">
        <w:tc>
          <w:tcPr>
            <w:tcW w:w="988" w:type="dxa"/>
          </w:tcPr>
          <w:p w14:paraId="52B0E6FF"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679AAA2A" w14:textId="77777777" w:rsidR="00C059C8" w:rsidRPr="0043560C" w:rsidRDefault="00C059C8" w:rsidP="003D4594">
            <w:pPr>
              <w:suppressAutoHyphens/>
              <w:spacing w:after="0" w:line="240" w:lineRule="auto"/>
              <w:rPr>
                <w:rFonts w:ascii="Times New Roman" w:hAnsi="Times New Roman"/>
                <w:color w:val="auto"/>
                <w:szCs w:val="22"/>
                <w:lang w:eastAsia="en-US"/>
              </w:rPr>
            </w:pPr>
          </w:p>
        </w:tc>
        <w:tc>
          <w:tcPr>
            <w:tcW w:w="992" w:type="dxa"/>
          </w:tcPr>
          <w:p w14:paraId="337EEBD2" w14:textId="6E3634E5"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3544" w:type="dxa"/>
          </w:tcPr>
          <w:p w14:paraId="2729939C" w14:textId="77777777" w:rsidR="00C059C8" w:rsidRPr="0043560C" w:rsidRDefault="00C059C8" w:rsidP="003D4594">
            <w:pPr>
              <w:spacing w:after="0" w:line="240" w:lineRule="auto"/>
              <w:rPr>
                <w:rFonts w:ascii="Times New Roman" w:hAnsi="Times New Roman"/>
                <w:color w:val="auto"/>
                <w:szCs w:val="22"/>
                <w:lang w:eastAsia="en-US"/>
              </w:rPr>
            </w:pPr>
            <w:r w:rsidRPr="0043560C">
              <w:rPr>
                <w:rFonts w:ascii="Times New Roman" w:hAnsi="Times New Roman"/>
                <w:szCs w:val="22"/>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1209" w:type="dxa"/>
          </w:tcPr>
          <w:p w14:paraId="0110839E" w14:textId="530FF3F0"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2896" w:type="dxa"/>
          </w:tcPr>
          <w:p w14:paraId="719603DC" w14:textId="77777777" w:rsidR="00C059C8" w:rsidRPr="0043560C" w:rsidRDefault="00C059C8" w:rsidP="003D4594">
            <w:pPr>
              <w:spacing w:after="0" w:line="240" w:lineRule="auto"/>
              <w:rPr>
                <w:rFonts w:ascii="Times New Roman" w:hAnsi="Times New Roman"/>
                <w:szCs w:val="22"/>
              </w:rPr>
            </w:pPr>
            <w:r w:rsidRPr="0043560C">
              <w:rPr>
                <w:rFonts w:ascii="Times New Roman" w:hAnsi="Times New Roman"/>
                <w:szCs w:val="22"/>
              </w:rPr>
              <w:t>Методы дезинфекции, дезинсекции и дератизации объектов животноводства.</w:t>
            </w:r>
          </w:p>
          <w:p w14:paraId="231F095C"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r>
      <w:tr w:rsidR="00C059C8" w:rsidRPr="0043560C" w14:paraId="3FBFB516" w14:textId="77777777" w:rsidTr="00EE5F49">
        <w:trPr>
          <w:trHeight w:val="570"/>
        </w:trPr>
        <w:tc>
          <w:tcPr>
            <w:tcW w:w="988" w:type="dxa"/>
            <w:vMerge w:val="restart"/>
          </w:tcPr>
          <w:p w14:paraId="16CEDF81"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2.2</w:t>
            </w:r>
          </w:p>
          <w:p w14:paraId="19611AED"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992" w:type="dxa"/>
            <w:tcBorders>
              <w:bottom w:val="single" w:sz="4" w:space="0" w:color="auto"/>
            </w:tcBorders>
          </w:tcPr>
          <w:p w14:paraId="3D52BF61" w14:textId="30983A44"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3544" w:type="dxa"/>
            <w:tcBorders>
              <w:bottom w:val="single" w:sz="4" w:space="0" w:color="auto"/>
            </w:tcBorders>
          </w:tcPr>
          <w:p w14:paraId="2A84B871" w14:textId="77777777" w:rsidR="00C059C8" w:rsidRPr="0043560C" w:rsidRDefault="00C059C8" w:rsidP="003D4594">
            <w:pPr>
              <w:pStyle w:val="LO-normal"/>
              <w:widowControl w:val="0"/>
              <w:shd w:val="clear" w:color="auto" w:fill="FFFFFF"/>
              <w:ind w:right="75"/>
              <w:rPr>
                <w:rFonts w:ascii="Times New Roman" w:hAnsi="Times New Roman" w:cs="Times New Roman"/>
                <w:b/>
                <w:sz w:val="22"/>
                <w:szCs w:val="22"/>
              </w:rPr>
            </w:pPr>
            <w:r w:rsidRPr="0043560C">
              <w:rPr>
                <w:rFonts w:ascii="Times New Roman" w:eastAsia="Times New Roman" w:hAnsi="Times New Roman" w:cs="Times New Roman"/>
                <w:sz w:val="22"/>
                <w:szCs w:val="22"/>
              </w:rPr>
              <w:t>Применять ветеринарные фармакологические средства.</w:t>
            </w:r>
          </w:p>
        </w:tc>
        <w:tc>
          <w:tcPr>
            <w:tcW w:w="1209" w:type="dxa"/>
            <w:tcBorders>
              <w:bottom w:val="single" w:sz="4" w:space="0" w:color="auto"/>
            </w:tcBorders>
          </w:tcPr>
          <w:p w14:paraId="40A4967A" w14:textId="260E1A20"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2896" w:type="dxa"/>
            <w:tcBorders>
              <w:bottom w:val="single" w:sz="4" w:space="0" w:color="auto"/>
            </w:tcBorders>
          </w:tcPr>
          <w:p w14:paraId="052D8E7B" w14:textId="77777777" w:rsidR="00C059C8" w:rsidRPr="0043560C" w:rsidRDefault="00C059C8" w:rsidP="003D4594">
            <w:pPr>
              <w:pStyle w:val="LO-normal"/>
              <w:widowControl w:val="0"/>
              <w:shd w:val="clear" w:color="auto" w:fill="FFFFFF"/>
              <w:ind w:right="75"/>
              <w:rPr>
                <w:rFonts w:ascii="Times New Roman" w:hAnsi="Times New Roman" w:cs="Times New Roman"/>
                <w:b/>
                <w:sz w:val="22"/>
                <w:szCs w:val="22"/>
              </w:rPr>
            </w:pPr>
            <w:r w:rsidRPr="0043560C">
              <w:rPr>
                <w:rFonts w:ascii="Times New Roman" w:eastAsia="Times New Roman" w:hAnsi="Times New Roman" w:cs="Times New Roman"/>
                <w:sz w:val="22"/>
                <w:szCs w:val="22"/>
              </w:rPr>
              <w:t>Фармакологические свойства основных групп ветеринарных препаратов.</w:t>
            </w:r>
          </w:p>
        </w:tc>
      </w:tr>
      <w:tr w:rsidR="00C059C8" w:rsidRPr="0043560C" w14:paraId="3C6DF7CF" w14:textId="77777777" w:rsidTr="00EE5F49">
        <w:trPr>
          <w:trHeight w:val="225"/>
        </w:trPr>
        <w:tc>
          <w:tcPr>
            <w:tcW w:w="988" w:type="dxa"/>
            <w:vMerge/>
          </w:tcPr>
          <w:p w14:paraId="3892F3DF"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992" w:type="dxa"/>
            <w:tcBorders>
              <w:top w:val="single" w:sz="4" w:space="0" w:color="auto"/>
            </w:tcBorders>
          </w:tcPr>
          <w:p w14:paraId="78A2748B" w14:textId="5B000CF5"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tcBorders>
          </w:tcPr>
          <w:p w14:paraId="0B5E0417"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eastAsia="Times New Roman" w:hAnsi="Times New Roman" w:cs="Times New Roman"/>
                <w:sz w:val="22"/>
                <w:szCs w:val="22"/>
              </w:rPr>
              <w:t>Оценка эффективности индивидуальной и групповой терапии у животных.</w:t>
            </w:r>
          </w:p>
        </w:tc>
        <w:tc>
          <w:tcPr>
            <w:tcW w:w="1209" w:type="dxa"/>
            <w:tcBorders>
              <w:top w:val="single" w:sz="4" w:space="0" w:color="auto"/>
            </w:tcBorders>
          </w:tcPr>
          <w:p w14:paraId="30CFA91E" w14:textId="060D1299"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2896" w:type="dxa"/>
            <w:tcBorders>
              <w:top w:val="single" w:sz="4" w:space="0" w:color="auto"/>
            </w:tcBorders>
          </w:tcPr>
          <w:p w14:paraId="2997B7AC" w14:textId="77777777" w:rsidR="00C059C8" w:rsidRPr="0043560C" w:rsidRDefault="00C059C8" w:rsidP="003D4594">
            <w:pPr>
              <w:pStyle w:val="LO-normal"/>
              <w:widowControl w:val="0"/>
              <w:shd w:val="clear" w:color="auto" w:fill="FFFFFF"/>
              <w:ind w:right="75"/>
              <w:rPr>
                <w:rFonts w:ascii="Times New Roman" w:hAnsi="Times New Roman" w:cs="Times New Roman"/>
                <w:b/>
                <w:sz w:val="22"/>
                <w:szCs w:val="22"/>
              </w:rPr>
            </w:pPr>
            <w:r w:rsidRPr="0043560C">
              <w:rPr>
                <w:rFonts w:ascii="Times New Roman" w:eastAsia="Times New Roman" w:hAnsi="Times New Roman" w:cs="Times New Roman"/>
                <w:sz w:val="22"/>
                <w:szCs w:val="22"/>
              </w:rPr>
              <w:t>Правила хранения и использования лекарственных средств ветеринарного назначения.</w:t>
            </w:r>
          </w:p>
        </w:tc>
      </w:tr>
      <w:tr w:rsidR="00C059C8" w:rsidRPr="0043560C" w14:paraId="7A7A5A23" w14:textId="77777777" w:rsidTr="00EE5F49">
        <w:tc>
          <w:tcPr>
            <w:tcW w:w="988" w:type="dxa"/>
          </w:tcPr>
          <w:p w14:paraId="61C88E1F"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2.3</w:t>
            </w:r>
          </w:p>
        </w:tc>
        <w:tc>
          <w:tcPr>
            <w:tcW w:w="992" w:type="dxa"/>
          </w:tcPr>
          <w:p w14:paraId="660137DE" w14:textId="2BFDED12"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3544" w:type="dxa"/>
          </w:tcPr>
          <w:p w14:paraId="57C91C1C" w14:textId="77777777" w:rsidR="00C059C8" w:rsidRPr="0043560C" w:rsidRDefault="00C059C8" w:rsidP="003D4594">
            <w:pPr>
              <w:pStyle w:val="LO-normal"/>
              <w:widowControl w:val="0"/>
              <w:shd w:val="clear" w:color="auto" w:fill="FFFFFF"/>
              <w:ind w:right="75"/>
              <w:rPr>
                <w:rFonts w:ascii="Times New Roman" w:hAnsi="Times New Roman" w:cs="Times New Roman"/>
                <w:b/>
                <w:sz w:val="22"/>
                <w:szCs w:val="22"/>
              </w:rPr>
            </w:pPr>
            <w:r w:rsidRPr="0043560C">
              <w:rPr>
                <w:rFonts w:ascii="Times New Roman" w:eastAsia="Times New Roman" w:hAnsi="Times New Roman" w:cs="Times New Roman"/>
                <w:sz w:val="22"/>
                <w:szCs w:val="22"/>
              </w:rPr>
              <w:t>Применять ветеринарные фармакологические средства в условиях специализированных животноводческих хозяйств.</w:t>
            </w:r>
          </w:p>
        </w:tc>
        <w:tc>
          <w:tcPr>
            <w:tcW w:w="1209" w:type="dxa"/>
          </w:tcPr>
          <w:p w14:paraId="59483D8E" w14:textId="3E8F2A4F"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p>
        </w:tc>
        <w:tc>
          <w:tcPr>
            <w:tcW w:w="2896" w:type="dxa"/>
          </w:tcPr>
          <w:p w14:paraId="436E5331" w14:textId="77777777" w:rsidR="00C059C8" w:rsidRPr="0043560C" w:rsidRDefault="00C059C8" w:rsidP="003D4594">
            <w:pPr>
              <w:pStyle w:val="LO-normal"/>
              <w:widowControl w:val="0"/>
              <w:shd w:val="clear" w:color="auto" w:fill="FFFFFF"/>
              <w:ind w:right="75"/>
              <w:rPr>
                <w:rFonts w:ascii="Times New Roman" w:hAnsi="Times New Roman" w:cs="Times New Roman"/>
                <w:b/>
                <w:sz w:val="22"/>
                <w:szCs w:val="22"/>
              </w:rPr>
            </w:pPr>
            <w:r w:rsidRPr="0043560C">
              <w:rPr>
                <w:rFonts w:ascii="Times New Roman" w:eastAsia="Times New Roman" w:hAnsi="Times New Roman" w:cs="Times New Roman"/>
                <w:sz w:val="22"/>
                <w:szCs w:val="22"/>
              </w:rPr>
              <w:t>Фармакологические свойства основных групп ветеринарных препаратов в условиях специализированных животноводческих хозяйств.</w:t>
            </w:r>
          </w:p>
        </w:tc>
      </w:tr>
      <w:tr w:rsidR="00C059C8" w:rsidRPr="0043560C" w14:paraId="71DFA216" w14:textId="77777777" w:rsidTr="00EE5F49">
        <w:trPr>
          <w:trHeight w:val="285"/>
        </w:trPr>
        <w:tc>
          <w:tcPr>
            <w:tcW w:w="988" w:type="dxa"/>
            <w:vMerge w:val="restart"/>
          </w:tcPr>
          <w:p w14:paraId="42E0DAAA"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iCs/>
                <w:color w:val="auto"/>
                <w:szCs w:val="22"/>
                <w:lang w:eastAsia="en-US"/>
              </w:rPr>
              <w:t>ОК 01</w:t>
            </w:r>
          </w:p>
        </w:tc>
        <w:tc>
          <w:tcPr>
            <w:tcW w:w="992" w:type="dxa"/>
            <w:tcBorders>
              <w:bottom w:val="single" w:sz="4" w:space="0" w:color="auto"/>
            </w:tcBorders>
          </w:tcPr>
          <w:p w14:paraId="47317F9A" w14:textId="477C8BC1"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bottom w:val="single" w:sz="4" w:space="0" w:color="auto"/>
            </w:tcBorders>
          </w:tcPr>
          <w:p w14:paraId="50F91A99"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распознавать задачу и/или проблему в профессиональном и/или социальном контексте;</w:t>
            </w:r>
          </w:p>
        </w:tc>
        <w:tc>
          <w:tcPr>
            <w:tcW w:w="1209" w:type="dxa"/>
            <w:tcBorders>
              <w:bottom w:val="single" w:sz="4" w:space="0" w:color="auto"/>
            </w:tcBorders>
          </w:tcPr>
          <w:p w14:paraId="7F7E4FBF" w14:textId="1556F16B" w:rsidR="00C059C8" w:rsidRPr="0043560C" w:rsidRDefault="00C059C8" w:rsidP="003D4594">
            <w:pPr>
              <w:rPr>
                <w:rFonts w:ascii="Times New Roman" w:hAnsi="Times New Roman"/>
                <w:szCs w:val="22"/>
              </w:rPr>
            </w:pPr>
          </w:p>
        </w:tc>
        <w:tc>
          <w:tcPr>
            <w:tcW w:w="2896" w:type="dxa"/>
            <w:tcBorders>
              <w:bottom w:val="single" w:sz="4" w:space="0" w:color="auto"/>
            </w:tcBorders>
          </w:tcPr>
          <w:p w14:paraId="2BC64F5E"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 xml:space="preserve">основные источники информации </w:t>
            </w:r>
            <w:r w:rsidRPr="0043560C">
              <w:rPr>
                <w:rFonts w:ascii="Times New Roman" w:hAnsi="Times New Roman"/>
                <w:bCs/>
                <w:szCs w:val="22"/>
              </w:rPr>
              <w:br/>
              <w:t xml:space="preserve">и ресурсы для решения задач и проблем </w:t>
            </w:r>
            <w:r w:rsidRPr="0043560C">
              <w:rPr>
                <w:rFonts w:ascii="Times New Roman" w:hAnsi="Times New Roman"/>
                <w:bCs/>
                <w:szCs w:val="22"/>
              </w:rPr>
              <w:br/>
              <w:t>в профессиональном и/или социальном контексте;</w:t>
            </w:r>
          </w:p>
        </w:tc>
      </w:tr>
      <w:tr w:rsidR="00C059C8" w:rsidRPr="0043560C" w14:paraId="10D12FD7" w14:textId="77777777" w:rsidTr="00EE5F49">
        <w:trPr>
          <w:trHeight w:val="252"/>
        </w:trPr>
        <w:tc>
          <w:tcPr>
            <w:tcW w:w="988" w:type="dxa"/>
            <w:vMerge/>
          </w:tcPr>
          <w:p w14:paraId="2B5A1723"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3A3657FB" w14:textId="100A3825"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51DA0FD9"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анализировать задачу и/или проблему и выделять её составные части;</w:t>
            </w:r>
          </w:p>
        </w:tc>
        <w:tc>
          <w:tcPr>
            <w:tcW w:w="1209" w:type="dxa"/>
            <w:tcBorders>
              <w:top w:val="single" w:sz="4" w:space="0" w:color="auto"/>
              <w:bottom w:val="single" w:sz="4" w:space="0" w:color="auto"/>
            </w:tcBorders>
          </w:tcPr>
          <w:p w14:paraId="359EE59A" w14:textId="43784BBF" w:rsidR="00C059C8" w:rsidRPr="0043560C" w:rsidRDefault="00C059C8" w:rsidP="003D4594">
            <w:pPr>
              <w:rPr>
                <w:rFonts w:ascii="Times New Roman" w:hAnsi="Times New Roman"/>
                <w:szCs w:val="22"/>
              </w:rPr>
            </w:pPr>
          </w:p>
        </w:tc>
        <w:tc>
          <w:tcPr>
            <w:tcW w:w="2896" w:type="dxa"/>
            <w:tcBorders>
              <w:top w:val="single" w:sz="4" w:space="0" w:color="auto"/>
              <w:bottom w:val="single" w:sz="4" w:space="0" w:color="auto"/>
            </w:tcBorders>
          </w:tcPr>
          <w:p w14:paraId="2BDB22C2"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 xml:space="preserve">алгоритмы выполнения работ в профессиональной </w:t>
            </w:r>
            <w:r w:rsidRPr="0043560C">
              <w:rPr>
                <w:rFonts w:ascii="Times New Roman" w:hAnsi="Times New Roman"/>
                <w:bCs/>
                <w:szCs w:val="22"/>
              </w:rPr>
              <w:br/>
              <w:t xml:space="preserve">и смежных областях; </w:t>
            </w:r>
          </w:p>
        </w:tc>
      </w:tr>
      <w:tr w:rsidR="00C059C8" w:rsidRPr="0043560C" w14:paraId="312887D2" w14:textId="77777777" w:rsidTr="00EE5F49">
        <w:trPr>
          <w:trHeight w:val="135"/>
        </w:trPr>
        <w:tc>
          <w:tcPr>
            <w:tcW w:w="988" w:type="dxa"/>
            <w:vMerge/>
          </w:tcPr>
          <w:p w14:paraId="442509E5"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5BF97845" w14:textId="73188C6D"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0C87E65B"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определять этапы решения задачи;</w:t>
            </w:r>
          </w:p>
        </w:tc>
        <w:tc>
          <w:tcPr>
            <w:tcW w:w="1209" w:type="dxa"/>
            <w:tcBorders>
              <w:top w:val="single" w:sz="4" w:space="0" w:color="auto"/>
              <w:bottom w:val="single" w:sz="4" w:space="0" w:color="auto"/>
            </w:tcBorders>
          </w:tcPr>
          <w:p w14:paraId="549CEB21" w14:textId="78FEA8DD" w:rsidR="00C059C8" w:rsidRPr="0043560C" w:rsidRDefault="00C059C8" w:rsidP="003D4594">
            <w:pPr>
              <w:rPr>
                <w:rFonts w:ascii="Times New Roman" w:hAnsi="Times New Roman"/>
                <w:szCs w:val="22"/>
              </w:rPr>
            </w:pPr>
          </w:p>
        </w:tc>
        <w:tc>
          <w:tcPr>
            <w:tcW w:w="2896" w:type="dxa"/>
            <w:tcBorders>
              <w:top w:val="single" w:sz="4" w:space="0" w:color="auto"/>
              <w:bottom w:val="single" w:sz="4" w:space="0" w:color="auto"/>
            </w:tcBorders>
          </w:tcPr>
          <w:p w14:paraId="22F52210"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методы работы в профессиональной и смежных сферах;</w:t>
            </w:r>
          </w:p>
        </w:tc>
      </w:tr>
      <w:tr w:rsidR="00C059C8" w:rsidRPr="0043560C" w14:paraId="736C24BC" w14:textId="77777777" w:rsidTr="00EE5F49">
        <w:trPr>
          <w:trHeight w:val="165"/>
        </w:trPr>
        <w:tc>
          <w:tcPr>
            <w:tcW w:w="988" w:type="dxa"/>
            <w:vMerge/>
          </w:tcPr>
          <w:p w14:paraId="7AEF4C1E"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49480A04" w14:textId="0FD0192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vAlign w:val="center"/>
          </w:tcPr>
          <w:p w14:paraId="6BB523AD" w14:textId="77777777" w:rsidR="00C059C8" w:rsidRPr="0043560C" w:rsidRDefault="00C059C8" w:rsidP="003D4594">
            <w:pPr>
              <w:suppressAutoHyphens/>
              <w:spacing w:after="0" w:line="240" w:lineRule="auto"/>
              <w:jc w:val="both"/>
              <w:rPr>
                <w:rFonts w:ascii="Times New Roman" w:hAnsi="Times New Roman"/>
                <w:szCs w:val="22"/>
              </w:rPr>
            </w:pPr>
            <w:r w:rsidRPr="0043560C">
              <w:rPr>
                <w:rFonts w:ascii="Times New Roman" w:hAnsi="Times New Roman"/>
                <w:iCs/>
                <w:szCs w:val="22"/>
              </w:rPr>
              <w:t>выявлять и эффективно искать информацию, необходимую для решения задачи и/или проблемы;</w:t>
            </w:r>
          </w:p>
        </w:tc>
        <w:tc>
          <w:tcPr>
            <w:tcW w:w="1209" w:type="dxa"/>
            <w:tcBorders>
              <w:top w:val="single" w:sz="4" w:space="0" w:color="auto"/>
              <w:bottom w:val="single" w:sz="4" w:space="0" w:color="auto"/>
            </w:tcBorders>
          </w:tcPr>
          <w:p w14:paraId="1F269717" w14:textId="5CA11541" w:rsidR="00C059C8" w:rsidRPr="0043560C" w:rsidRDefault="00C059C8" w:rsidP="003D4594">
            <w:pPr>
              <w:rPr>
                <w:rFonts w:ascii="Times New Roman" w:hAnsi="Times New Roman"/>
                <w:szCs w:val="22"/>
              </w:rPr>
            </w:pPr>
          </w:p>
        </w:tc>
        <w:tc>
          <w:tcPr>
            <w:tcW w:w="2896" w:type="dxa"/>
            <w:tcBorders>
              <w:top w:val="single" w:sz="4" w:space="0" w:color="auto"/>
              <w:bottom w:val="single" w:sz="4" w:space="0" w:color="auto"/>
            </w:tcBorders>
          </w:tcPr>
          <w:p w14:paraId="267F0EEB"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 xml:space="preserve">структуру плана для решения задач; </w:t>
            </w:r>
          </w:p>
        </w:tc>
      </w:tr>
      <w:tr w:rsidR="00C059C8" w:rsidRPr="0043560C" w14:paraId="6140E5C8" w14:textId="77777777" w:rsidTr="00EE5F49">
        <w:trPr>
          <w:trHeight w:val="81"/>
        </w:trPr>
        <w:tc>
          <w:tcPr>
            <w:tcW w:w="988" w:type="dxa"/>
            <w:vMerge/>
          </w:tcPr>
          <w:p w14:paraId="16CA388F"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66E88DF4" w14:textId="3D61A1D8"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029AB8D7"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составлять план действия;</w:t>
            </w:r>
          </w:p>
        </w:tc>
        <w:tc>
          <w:tcPr>
            <w:tcW w:w="1209" w:type="dxa"/>
            <w:tcBorders>
              <w:top w:val="single" w:sz="4" w:space="0" w:color="auto"/>
              <w:bottom w:val="single" w:sz="4" w:space="0" w:color="auto"/>
            </w:tcBorders>
          </w:tcPr>
          <w:p w14:paraId="04B1B280" w14:textId="2AB938E7" w:rsidR="00C059C8" w:rsidRPr="0043560C" w:rsidRDefault="00C059C8" w:rsidP="003D4594">
            <w:pPr>
              <w:rPr>
                <w:rFonts w:ascii="Times New Roman" w:hAnsi="Times New Roman"/>
                <w:szCs w:val="22"/>
              </w:rPr>
            </w:pPr>
          </w:p>
        </w:tc>
        <w:tc>
          <w:tcPr>
            <w:tcW w:w="2896" w:type="dxa"/>
            <w:tcBorders>
              <w:top w:val="single" w:sz="4" w:space="0" w:color="auto"/>
              <w:bottom w:val="single" w:sz="4" w:space="0" w:color="auto"/>
            </w:tcBorders>
          </w:tcPr>
          <w:p w14:paraId="30199A4A"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порядок оценки результатов решения задач профессиональной деятельности</w:t>
            </w:r>
          </w:p>
        </w:tc>
      </w:tr>
      <w:tr w:rsidR="00C059C8" w:rsidRPr="0043560C" w14:paraId="146F7159" w14:textId="77777777" w:rsidTr="00EE5F49">
        <w:trPr>
          <w:trHeight w:val="180"/>
        </w:trPr>
        <w:tc>
          <w:tcPr>
            <w:tcW w:w="988" w:type="dxa"/>
            <w:vMerge/>
          </w:tcPr>
          <w:p w14:paraId="11BC239B"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79AEA95A" w14:textId="1EC8CB0A"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3CA3DCCE"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 xml:space="preserve">определять необходимые </w:t>
            </w:r>
            <w:r w:rsidRPr="0043560C">
              <w:rPr>
                <w:rFonts w:ascii="Times New Roman" w:hAnsi="Times New Roman" w:cs="Times New Roman"/>
                <w:iCs/>
                <w:sz w:val="22"/>
                <w:szCs w:val="22"/>
              </w:rPr>
              <w:lastRenderedPageBreak/>
              <w:t>ресурсы;</w:t>
            </w:r>
          </w:p>
        </w:tc>
        <w:tc>
          <w:tcPr>
            <w:tcW w:w="1209" w:type="dxa"/>
            <w:vMerge w:val="restart"/>
            <w:tcBorders>
              <w:top w:val="single" w:sz="4" w:space="0" w:color="auto"/>
            </w:tcBorders>
          </w:tcPr>
          <w:p w14:paraId="755A8F18" w14:textId="7587F9E8" w:rsidR="00C059C8" w:rsidRPr="0043560C" w:rsidRDefault="00C059C8" w:rsidP="003D4594">
            <w:pPr>
              <w:rPr>
                <w:rFonts w:ascii="Times New Roman" w:hAnsi="Times New Roman"/>
                <w:szCs w:val="22"/>
              </w:rPr>
            </w:pPr>
          </w:p>
        </w:tc>
        <w:tc>
          <w:tcPr>
            <w:tcW w:w="2896" w:type="dxa"/>
            <w:vMerge w:val="restart"/>
            <w:tcBorders>
              <w:top w:val="single" w:sz="4" w:space="0" w:color="auto"/>
            </w:tcBorders>
          </w:tcPr>
          <w:p w14:paraId="2E3077C4" w14:textId="77777777" w:rsidR="00C059C8" w:rsidRPr="0043560C" w:rsidRDefault="00C059C8" w:rsidP="003D4594">
            <w:pPr>
              <w:suppressAutoHyphens/>
              <w:spacing w:after="0" w:line="240" w:lineRule="auto"/>
              <w:rPr>
                <w:rFonts w:ascii="Times New Roman" w:hAnsi="Times New Roman"/>
                <w:szCs w:val="22"/>
              </w:rPr>
            </w:pPr>
            <w:r w:rsidRPr="0043560C">
              <w:rPr>
                <w:rFonts w:ascii="Times New Roman" w:hAnsi="Times New Roman"/>
                <w:bCs/>
                <w:szCs w:val="22"/>
              </w:rPr>
              <w:t xml:space="preserve">основные источники информации </w:t>
            </w:r>
            <w:r w:rsidRPr="0043560C">
              <w:rPr>
                <w:rFonts w:ascii="Times New Roman" w:hAnsi="Times New Roman"/>
                <w:bCs/>
                <w:szCs w:val="22"/>
              </w:rPr>
              <w:br/>
              <w:t xml:space="preserve">и ресурсы для решения задач и проблем </w:t>
            </w:r>
            <w:r w:rsidRPr="0043560C">
              <w:rPr>
                <w:rFonts w:ascii="Times New Roman" w:hAnsi="Times New Roman"/>
                <w:bCs/>
                <w:szCs w:val="22"/>
              </w:rPr>
              <w:br/>
              <w:t>в профессиональном и/или социальном контексте;</w:t>
            </w:r>
          </w:p>
        </w:tc>
      </w:tr>
      <w:tr w:rsidR="00C059C8" w:rsidRPr="0043560C" w14:paraId="77CA5338" w14:textId="77777777" w:rsidTr="00EE5F49">
        <w:trPr>
          <w:trHeight w:val="126"/>
        </w:trPr>
        <w:tc>
          <w:tcPr>
            <w:tcW w:w="988" w:type="dxa"/>
            <w:vMerge/>
          </w:tcPr>
          <w:p w14:paraId="125C2054"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7350E472" w14:textId="1821FF4C"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0158D085"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 xml:space="preserve">владеть актуальными методами работы </w:t>
            </w:r>
            <w:r w:rsidRPr="0043560C">
              <w:rPr>
                <w:rFonts w:ascii="Times New Roman" w:hAnsi="Times New Roman" w:cs="Times New Roman"/>
                <w:iCs/>
                <w:sz w:val="22"/>
                <w:szCs w:val="22"/>
              </w:rPr>
              <w:br/>
              <w:t>в профессиональной и смежных сферах;</w:t>
            </w:r>
          </w:p>
        </w:tc>
        <w:tc>
          <w:tcPr>
            <w:tcW w:w="1209" w:type="dxa"/>
            <w:vMerge/>
          </w:tcPr>
          <w:p w14:paraId="47442F65"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2896" w:type="dxa"/>
            <w:vMerge/>
          </w:tcPr>
          <w:p w14:paraId="1DDB0E8F"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p>
        </w:tc>
      </w:tr>
      <w:tr w:rsidR="00C059C8" w:rsidRPr="0043560C" w14:paraId="38EF5290" w14:textId="77777777" w:rsidTr="00EE5F49">
        <w:trPr>
          <w:trHeight w:val="150"/>
        </w:trPr>
        <w:tc>
          <w:tcPr>
            <w:tcW w:w="988" w:type="dxa"/>
            <w:vMerge/>
          </w:tcPr>
          <w:p w14:paraId="27E7924B"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bottom w:val="single" w:sz="4" w:space="0" w:color="auto"/>
            </w:tcBorders>
          </w:tcPr>
          <w:p w14:paraId="79E3FFF7" w14:textId="6B4BD714"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bottom w:val="single" w:sz="4" w:space="0" w:color="auto"/>
            </w:tcBorders>
          </w:tcPr>
          <w:p w14:paraId="3ADF93D4"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реализовывать составленный план;</w:t>
            </w:r>
          </w:p>
        </w:tc>
        <w:tc>
          <w:tcPr>
            <w:tcW w:w="1209" w:type="dxa"/>
            <w:vMerge/>
          </w:tcPr>
          <w:p w14:paraId="2E36F17A"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2896" w:type="dxa"/>
            <w:vMerge/>
          </w:tcPr>
          <w:p w14:paraId="0CDA9769"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p>
        </w:tc>
      </w:tr>
      <w:tr w:rsidR="00C059C8" w:rsidRPr="0043560C" w14:paraId="17051226" w14:textId="77777777" w:rsidTr="00EE5F49">
        <w:trPr>
          <w:trHeight w:val="150"/>
        </w:trPr>
        <w:tc>
          <w:tcPr>
            <w:tcW w:w="988" w:type="dxa"/>
            <w:vMerge/>
          </w:tcPr>
          <w:p w14:paraId="503F39B9"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color w:val="auto"/>
                <w:szCs w:val="22"/>
                <w:lang w:eastAsia="en-US"/>
              </w:rPr>
            </w:pPr>
          </w:p>
        </w:tc>
        <w:tc>
          <w:tcPr>
            <w:tcW w:w="992" w:type="dxa"/>
            <w:tcBorders>
              <w:top w:val="single" w:sz="4" w:space="0" w:color="auto"/>
            </w:tcBorders>
          </w:tcPr>
          <w:p w14:paraId="24965F20" w14:textId="57871D9D"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544" w:type="dxa"/>
            <w:tcBorders>
              <w:top w:val="single" w:sz="4" w:space="0" w:color="auto"/>
            </w:tcBorders>
          </w:tcPr>
          <w:p w14:paraId="37CC1E33"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r w:rsidRPr="0043560C">
              <w:rPr>
                <w:rFonts w:ascii="Times New Roman" w:hAnsi="Times New Roman" w:cs="Times New Roman"/>
                <w:iCs/>
                <w:sz w:val="22"/>
                <w:szCs w:val="22"/>
              </w:rPr>
              <w:t>оценивать результат и последствия своих действий (самостоятельно или с помощью наставника)</w:t>
            </w:r>
          </w:p>
        </w:tc>
        <w:tc>
          <w:tcPr>
            <w:tcW w:w="1209" w:type="dxa"/>
            <w:vMerge/>
          </w:tcPr>
          <w:p w14:paraId="2CAF609F" w14:textId="77777777" w:rsidR="00C059C8" w:rsidRPr="0043560C"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2896" w:type="dxa"/>
            <w:vMerge/>
          </w:tcPr>
          <w:p w14:paraId="5F1A8249" w14:textId="77777777" w:rsidR="00C059C8" w:rsidRPr="0043560C" w:rsidRDefault="00C059C8" w:rsidP="003D4594">
            <w:pPr>
              <w:pStyle w:val="LO-normal"/>
              <w:widowControl w:val="0"/>
              <w:shd w:val="clear" w:color="auto" w:fill="FFFFFF"/>
              <w:ind w:right="75"/>
              <w:rPr>
                <w:rFonts w:ascii="Times New Roman" w:eastAsia="Times New Roman" w:hAnsi="Times New Roman" w:cs="Times New Roman"/>
                <w:sz w:val="22"/>
                <w:szCs w:val="22"/>
              </w:rPr>
            </w:pPr>
          </w:p>
        </w:tc>
      </w:tr>
    </w:tbl>
    <w:p w14:paraId="2E1A5DC8" w14:textId="77777777" w:rsidR="00C059C8"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8"/>
          <w:szCs w:val="28"/>
        </w:rPr>
      </w:pPr>
    </w:p>
    <w:p w14:paraId="448C7EB9" w14:textId="77777777"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8"/>
          <w:szCs w:val="28"/>
        </w:rPr>
      </w:pPr>
    </w:p>
    <w:p w14:paraId="0C299094" w14:textId="4C41D8A8" w:rsidR="00C059C8" w:rsidRPr="00EE5F49" w:rsidRDefault="00C059C8" w:rsidP="00EE5F49">
      <w:pPr>
        <w:pStyle w:val="af"/>
        <w:numPr>
          <w:ilvl w:val="0"/>
          <w:numId w:val="46"/>
        </w:numPr>
        <w:spacing w:after="0"/>
        <w:jc w:val="center"/>
        <w:rPr>
          <w:b/>
          <w:szCs w:val="24"/>
          <w:lang w:eastAsia="ar-SA"/>
        </w:rPr>
      </w:pPr>
      <w:r w:rsidRPr="00EE5F49">
        <w:rPr>
          <w:b/>
          <w:szCs w:val="24"/>
          <w:lang w:eastAsia="ar-SA"/>
        </w:rPr>
        <w:t>СТРУКТУРА И СОДЕРЖАНИЕ УЧЕБНОЙ ДИСЦИПЛИНЫ</w:t>
      </w:r>
    </w:p>
    <w:p w14:paraId="319C2F38" w14:textId="77777777" w:rsidR="00C059C8" w:rsidRPr="007B54EB" w:rsidRDefault="00C059C8" w:rsidP="00C059C8">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360"/>
        <w:rPr>
          <w:b/>
          <w:szCs w:val="24"/>
          <w:lang w:eastAsia="ar-SA"/>
        </w:rPr>
      </w:pPr>
    </w:p>
    <w:p w14:paraId="4FCC4CB0" w14:textId="77777777" w:rsidR="00C059C8" w:rsidRPr="007B54EB" w:rsidRDefault="00C059C8" w:rsidP="00C059C8">
      <w:pPr>
        <w:suppressAutoHyphens/>
        <w:spacing w:after="240" w:line="240" w:lineRule="auto"/>
        <w:ind w:firstLine="709"/>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Look w:val="01E0" w:firstRow="1" w:lastRow="1" w:firstColumn="1" w:lastColumn="1" w:noHBand="0" w:noVBand="0"/>
      </w:tblPr>
      <w:tblGrid>
        <w:gridCol w:w="7088"/>
        <w:gridCol w:w="2535"/>
      </w:tblGrid>
      <w:tr w:rsidR="00C059C8" w:rsidRPr="007B54EB" w14:paraId="5C71BD6D" w14:textId="77777777" w:rsidTr="003D4594">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6BA6D181" w14:textId="77777777" w:rsidR="00C059C8" w:rsidRPr="007B54EB" w:rsidRDefault="00C059C8" w:rsidP="003D4594">
            <w:pPr>
              <w:suppressAutoHyphens/>
              <w:rPr>
                <w:rFonts w:ascii="Times New Roman" w:hAnsi="Times New Roman"/>
                <w:b/>
                <w:color w:val="auto"/>
                <w:szCs w:val="22"/>
                <w:lang w:eastAsia="en-US"/>
              </w:rPr>
            </w:pPr>
            <w:r w:rsidRPr="007B54EB">
              <w:rPr>
                <w:rFonts w:ascii="Times New Roman" w:hAnsi="Times New Roman"/>
                <w:b/>
                <w:color w:val="auto"/>
                <w:lang w:eastAsia="en-US"/>
              </w:rPr>
              <w:t>Вид учебной работы</w:t>
            </w:r>
          </w:p>
        </w:tc>
        <w:tc>
          <w:tcPr>
            <w:tcW w:w="2592" w:type="dxa"/>
            <w:tcBorders>
              <w:top w:val="single" w:sz="6" w:space="0" w:color="000000"/>
              <w:left w:val="single" w:sz="6" w:space="0" w:color="000000"/>
              <w:bottom w:val="single" w:sz="6" w:space="0" w:color="000000"/>
              <w:right w:val="single" w:sz="6" w:space="0" w:color="000000"/>
            </w:tcBorders>
            <w:vAlign w:val="center"/>
            <w:hideMark/>
          </w:tcPr>
          <w:p w14:paraId="79C02C55" w14:textId="77777777" w:rsidR="00C059C8" w:rsidRPr="007B54EB" w:rsidRDefault="00C059C8" w:rsidP="003D4594">
            <w:pPr>
              <w:suppressAutoHyphens/>
              <w:rPr>
                <w:rFonts w:ascii="Times New Roman" w:hAnsi="Times New Roman"/>
                <w:b/>
                <w:iCs/>
                <w:color w:val="auto"/>
                <w:lang w:eastAsia="en-US"/>
              </w:rPr>
            </w:pPr>
            <w:r w:rsidRPr="007B54EB">
              <w:rPr>
                <w:rFonts w:ascii="Times New Roman" w:hAnsi="Times New Roman"/>
                <w:b/>
                <w:iCs/>
                <w:color w:val="auto"/>
                <w:lang w:eastAsia="en-US"/>
              </w:rPr>
              <w:t>Объем в часах</w:t>
            </w:r>
          </w:p>
        </w:tc>
      </w:tr>
      <w:tr w:rsidR="00C059C8" w:rsidRPr="007B54EB" w14:paraId="32DDD6AA" w14:textId="77777777" w:rsidTr="00EE5F49">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127CE4E1" w14:textId="77777777" w:rsidR="00C059C8" w:rsidRPr="007B54EB" w:rsidRDefault="00C059C8" w:rsidP="003D4594">
            <w:pPr>
              <w:suppressAutoHyphens/>
              <w:spacing w:after="0"/>
              <w:rPr>
                <w:rFonts w:ascii="Times New Roman" w:hAnsi="Times New Roman"/>
                <w:b/>
                <w:color w:val="auto"/>
                <w:lang w:eastAsia="en-US"/>
              </w:rPr>
            </w:pPr>
            <w:r w:rsidRPr="007B54EB">
              <w:rPr>
                <w:rFonts w:ascii="Times New Roman" w:hAnsi="Times New Roman"/>
                <w:b/>
                <w:color w:val="auto"/>
                <w:lang w:eastAsia="en-US"/>
              </w:rPr>
              <w:t>Объем образовательной программы учебной дисциплины</w:t>
            </w:r>
          </w:p>
        </w:tc>
        <w:tc>
          <w:tcPr>
            <w:tcW w:w="2592" w:type="dxa"/>
            <w:tcBorders>
              <w:top w:val="single" w:sz="6" w:space="0" w:color="000000"/>
              <w:left w:val="single" w:sz="6" w:space="0" w:color="000000"/>
              <w:bottom w:val="single" w:sz="6" w:space="0" w:color="000000"/>
              <w:right w:val="single" w:sz="6" w:space="0" w:color="000000"/>
            </w:tcBorders>
            <w:vAlign w:val="center"/>
          </w:tcPr>
          <w:p w14:paraId="5C653CE4" w14:textId="0C083326" w:rsidR="00C059C8" w:rsidRPr="007B54EB" w:rsidRDefault="00FD08C5" w:rsidP="003D4594">
            <w:pPr>
              <w:suppressAutoHyphens/>
              <w:spacing w:after="0"/>
              <w:rPr>
                <w:rFonts w:ascii="Times New Roman" w:hAnsi="Times New Roman"/>
                <w:b/>
                <w:bCs/>
                <w:iCs/>
                <w:color w:val="auto"/>
                <w:lang w:eastAsia="en-US"/>
              </w:rPr>
            </w:pPr>
            <w:r>
              <w:rPr>
                <w:rFonts w:ascii="Times New Roman" w:hAnsi="Times New Roman"/>
                <w:b/>
                <w:bCs/>
                <w:iCs/>
                <w:color w:val="auto"/>
                <w:lang w:eastAsia="en-US"/>
              </w:rPr>
              <w:t>32-104</w:t>
            </w:r>
          </w:p>
        </w:tc>
      </w:tr>
      <w:tr w:rsidR="00C059C8" w:rsidRPr="007B54EB" w14:paraId="2851F72A" w14:textId="77777777" w:rsidTr="00EE5F49">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0380F773" w14:textId="77777777" w:rsidR="00C059C8" w:rsidRPr="007B54EB" w:rsidRDefault="00C059C8" w:rsidP="003D4594">
            <w:pPr>
              <w:suppressAutoHyphens/>
              <w:spacing w:after="0"/>
              <w:rPr>
                <w:rFonts w:ascii="Times New Roman" w:hAnsi="Times New Roman"/>
                <w:b/>
                <w:color w:val="auto"/>
                <w:lang w:eastAsia="en-US"/>
              </w:rPr>
            </w:pPr>
            <w:r w:rsidRPr="007B54EB">
              <w:rPr>
                <w:rFonts w:ascii="Times New Roman" w:hAnsi="Times New Roman"/>
                <w:b/>
                <w:color w:val="auto"/>
                <w:lang w:eastAsia="en-US"/>
              </w:rPr>
              <w:t>в т.ч. в форме практической подготовки</w:t>
            </w:r>
          </w:p>
        </w:tc>
        <w:tc>
          <w:tcPr>
            <w:tcW w:w="2592" w:type="dxa"/>
            <w:tcBorders>
              <w:top w:val="single" w:sz="6" w:space="0" w:color="000000"/>
              <w:left w:val="single" w:sz="6" w:space="0" w:color="000000"/>
              <w:bottom w:val="single" w:sz="6" w:space="0" w:color="000000"/>
              <w:right w:val="single" w:sz="6" w:space="0" w:color="000000"/>
            </w:tcBorders>
            <w:vAlign w:val="center"/>
          </w:tcPr>
          <w:p w14:paraId="05A1B964" w14:textId="305BFF60" w:rsidR="00C059C8" w:rsidRPr="007B54EB" w:rsidRDefault="00FD08C5" w:rsidP="003D4594">
            <w:pPr>
              <w:suppressAutoHyphens/>
              <w:spacing w:after="0"/>
              <w:rPr>
                <w:rFonts w:ascii="Times New Roman" w:hAnsi="Times New Roman"/>
                <w:iCs/>
                <w:color w:val="auto"/>
                <w:lang w:eastAsia="en-US"/>
              </w:rPr>
            </w:pPr>
            <w:r>
              <w:rPr>
                <w:rFonts w:ascii="Times New Roman" w:hAnsi="Times New Roman"/>
                <w:iCs/>
                <w:color w:val="auto"/>
                <w:lang w:eastAsia="en-US"/>
              </w:rPr>
              <w:t>32-104</w:t>
            </w:r>
          </w:p>
        </w:tc>
      </w:tr>
      <w:tr w:rsidR="00C059C8" w:rsidRPr="007B54EB" w14:paraId="39229FD4" w14:textId="77777777" w:rsidTr="003D4594">
        <w:trPr>
          <w:trHeight w:val="336"/>
        </w:trPr>
        <w:tc>
          <w:tcPr>
            <w:tcW w:w="9855" w:type="dxa"/>
            <w:gridSpan w:val="2"/>
            <w:tcBorders>
              <w:top w:val="single" w:sz="6" w:space="0" w:color="000000"/>
              <w:left w:val="single" w:sz="6" w:space="0" w:color="000000"/>
              <w:bottom w:val="single" w:sz="6" w:space="0" w:color="000000"/>
              <w:right w:val="single" w:sz="6" w:space="0" w:color="000000"/>
            </w:tcBorders>
            <w:vAlign w:val="center"/>
            <w:hideMark/>
          </w:tcPr>
          <w:p w14:paraId="6B83C4D2" w14:textId="77777777" w:rsidR="00C059C8" w:rsidRPr="007B54EB" w:rsidRDefault="00C059C8" w:rsidP="003D4594">
            <w:pPr>
              <w:suppressAutoHyphens/>
              <w:spacing w:after="0"/>
              <w:rPr>
                <w:rFonts w:ascii="Times New Roman" w:hAnsi="Times New Roman"/>
                <w:iCs/>
                <w:color w:val="auto"/>
                <w:lang w:eastAsia="en-US"/>
              </w:rPr>
            </w:pPr>
            <w:r w:rsidRPr="007B54EB">
              <w:rPr>
                <w:rFonts w:ascii="Times New Roman" w:hAnsi="Times New Roman"/>
                <w:color w:val="auto"/>
                <w:lang w:eastAsia="en-US"/>
              </w:rPr>
              <w:t>в т. ч.:</w:t>
            </w:r>
          </w:p>
        </w:tc>
      </w:tr>
      <w:tr w:rsidR="00C059C8" w:rsidRPr="007B54EB" w14:paraId="4DA2EB93" w14:textId="77777777" w:rsidTr="00EE5F49">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005A6575" w14:textId="77777777" w:rsidR="00C059C8" w:rsidRPr="007B54EB" w:rsidRDefault="00C059C8" w:rsidP="003D4594">
            <w:pPr>
              <w:suppressAutoHyphens/>
              <w:spacing w:after="0"/>
              <w:rPr>
                <w:rFonts w:ascii="Times New Roman" w:hAnsi="Times New Roman"/>
                <w:color w:val="auto"/>
                <w:lang w:eastAsia="en-US"/>
              </w:rPr>
            </w:pPr>
            <w:r w:rsidRPr="007B54EB">
              <w:rPr>
                <w:rFonts w:ascii="Times New Roman" w:hAnsi="Times New Roman"/>
                <w:color w:val="auto"/>
                <w:lang w:eastAsia="en-US"/>
              </w:rPr>
              <w:t>теоретическое обучение</w:t>
            </w:r>
          </w:p>
        </w:tc>
        <w:tc>
          <w:tcPr>
            <w:tcW w:w="2592" w:type="dxa"/>
            <w:tcBorders>
              <w:top w:val="single" w:sz="6" w:space="0" w:color="000000"/>
              <w:left w:val="single" w:sz="6" w:space="0" w:color="000000"/>
              <w:bottom w:val="single" w:sz="6" w:space="0" w:color="000000"/>
              <w:right w:val="single" w:sz="6" w:space="0" w:color="000000"/>
            </w:tcBorders>
            <w:vAlign w:val="center"/>
          </w:tcPr>
          <w:p w14:paraId="26F2DA06" w14:textId="2DF1F5FE" w:rsidR="00C059C8" w:rsidRPr="007B54EB" w:rsidRDefault="00C059C8" w:rsidP="003D4594">
            <w:pPr>
              <w:suppressAutoHyphens/>
              <w:spacing w:after="0"/>
              <w:rPr>
                <w:rFonts w:ascii="Times New Roman" w:hAnsi="Times New Roman"/>
                <w:iCs/>
                <w:color w:val="auto"/>
                <w:lang w:eastAsia="en-US"/>
              </w:rPr>
            </w:pPr>
          </w:p>
        </w:tc>
      </w:tr>
      <w:tr w:rsidR="00C059C8" w:rsidRPr="007B54EB" w14:paraId="76BB5757" w14:textId="77777777" w:rsidTr="00EE5F49">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7E3454FE" w14:textId="77777777" w:rsidR="00C059C8" w:rsidRPr="007B54EB" w:rsidRDefault="00C059C8" w:rsidP="003D4594">
            <w:pPr>
              <w:suppressAutoHyphens/>
              <w:spacing w:after="0"/>
              <w:rPr>
                <w:rFonts w:ascii="Times New Roman" w:hAnsi="Times New Roman"/>
                <w:color w:val="auto"/>
                <w:lang w:eastAsia="en-US"/>
              </w:rPr>
            </w:pPr>
            <w:r w:rsidRPr="007B54EB">
              <w:rPr>
                <w:rFonts w:ascii="Times New Roman" w:hAnsi="Times New Roman"/>
                <w:color w:val="auto"/>
                <w:lang w:eastAsia="en-US"/>
              </w:rPr>
              <w:t>лабораторные работы</w:t>
            </w:r>
            <w:r>
              <w:rPr>
                <w:rFonts w:ascii="Times New Roman" w:hAnsi="Times New Roman"/>
                <w:i/>
                <w:color w:val="auto"/>
                <w:lang w:eastAsia="en-US"/>
              </w:rPr>
              <w:t xml:space="preserve"> </w:t>
            </w:r>
          </w:p>
        </w:tc>
        <w:tc>
          <w:tcPr>
            <w:tcW w:w="2592" w:type="dxa"/>
            <w:tcBorders>
              <w:top w:val="single" w:sz="6" w:space="0" w:color="000000"/>
              <w:left w:val="single" w:sz="6" w:space="0" w:color="000000"/>
              <w:bottom w:val="single" w:sz="6" w:space="0" w:color="000000"/>
              <w:right w:val="single" w:sz="6" w:space="0" w:color="000000"/>
            </w:tcBorders>
            <w:vAlign w:val="center"/>
          </w:tcPr>
          <w:p w14:paraId="38AD985F" w14:textId="3676DBC1" w:rsidR="00C059C8" w:rsidRPr="007B54EB" w:rsidRDefault="00C059C8" w:rsidP="003D4594">
            <w:pPr>
              <w:suppressAutoHyphens/>
              <w:spacing w:after="0"/>
              <w:rPr>
                <w:rFonts w:ascii="Times New Roman" w:hAnsi="Times New Roman"/>
                <w:iCs/>
                <w:color w:val="auto"/>
                <w:lang w:eastAsia="en-US"/>
              </w:rPr>
            </w:pPr>
          </w:p>
        </w:tc>
      </w:tr>
      <w:tr w:rsidR="00C059C8" w:rsidRPr="007B54EB" w14:paraId="55056B6E" w14:textId="77777777" w:rsidTr="00EE5F49">
        <w:trPr>
          <w:trHeight w:val="490"/>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0C1294DA" w14:textId="77777777" w:rsidR="00C059C8" w:rsidRPr="007B54EB" w:rsidRDefault="00C059C8" w:rsidP="003D4594">
            <w:pPr>
              <w:suppressAutoHyphens/>
              <w:spacing w:after="0"/>
              <w:rPr>
                <w:rFonts w:ascii="Times New Roman" w:hAnsi="Times New Roman"/>
                <w:color w:val="auto"/>
                <w:lang w:eastAsia="en-US"/>
              </w:rPr>
            </w:pPr>
            <w:r w:rsidRPr="007B54EB">
              <w:rPr>
                <w:rFonts w:ascii="Times New Roman" w:hAnsi="Times New Roman"/>
                <w:color w:val="auto"/>
                <w:lang w:eastAsia="en-US"/>
              </w:rPr>
              <w:t>практические занятия</w:t>
            </w:r>
            <w:r w:rsidRPr="007B54EB">
              <w:rPr>
                <w:rFonts w:ascii="Times New Roman" w:hAnsi="Times New Roman"/>
                <w:i/>
                <w:color w:val="auto"/>
                <w:lang w:eastAsia="en-US"/>
              </w:rPr>
              <w:t xml:space="preserve"> </w:t>
            </w:r>
          </w:p>
        </w:tc>
        <w:tc>
          <w:tcPr>
            <w:tcW w:w="2592" w:type="dxa"/>
            <w:tcBorders>
              <w:top w:val="single" w:sz="6" w:space="0" w:color="000000"/>
              <w:left w:val="single" w:sz="6" w:space="0" w:color="000000"/>
              <w:bottom w:val="single" w:sz="6" w:space="0" w:color="000000"/>
              <w:right w:val="single" w:sz="6" w:space="0" w:color="000000"/>
            </w:tcBorders>
            <w:vAlign w:val="center"/>
          </w:tcPr>
          <w:p w14:paraId="3FE52691" w14:textId="7D2E5B8E" w:rsidR="00C059C8" w:rsidRPr="007B54EB" w:rsidRDefault="00FD08C5" w:rsidP="003D4594">
            <w:pPr>
              <w:suppressAutoHyphens/>
              <w:spacing w:after="0"/>
              <w:rPr>
                <w:rFonts w:ascii="Times New Roman" w:hAnsi="Times New Roman"/>
                <w:iCs/>
                <w:color w:val="auto"/>
                <w:lang w:eastAsia="en-US"/>
              </w:rPr>
            </w:pPr>
            <w:r>
              <w:rPr>
                <w:rFonts w:ascii="Times New Roman" w:hAnsi="Times New Roman"/>
                <w:iCs/>
                <w:color w:val="auto"/>
                <w:lang w:eastAsia="en-US"/>
              </w:rPr>
              <w:t>32-104</w:t>
            </w:r>
          </w:p>
        </w:tc>
      </w:tr>
      <w:tr w:rsidR="00C059C8" w:rsidRPr="007B54EB" w14:paraId="1F84904F" w14:textId="77777777" w:rsidTr="00EE5F49">
        <w:trPr>
          <w:trHeight w:val="267"/>
        </w:trPr>
        <w:tc>
          <w:tcPr>
            <w:tcW w:w="7263" w:type="dxa"/>
            <w:tcBorders>
              <w:top w:val="single" w:sz="6" w:space="0" w:color="000000"/>
              <w:left w:val="single" w:sz="6" w:space="0" w:color="000000"/>
              <w:bottom w:val="single" w:sz="6" w:space="0" w:color="000000"/>
              <w:right w:val="single" w:sz="6" w:space="0" w:color="000000"/>
            </w:tcBorders>
            <w:vAlign w:val="center"/>
            <w:hideMark/>
          </w:tcPr>
          <w:p w14:paraId="4BF7443C" w14:textId="77777777" w:rsidR="00C059C8" w:rsidRPr="007B54EB" w:rsidRDefault="00C059C8" w:rsidP="003D4594">
            <w:pPr>
              <w:suppressAutoHyphens/>
              <w:spacing w:after="0"/>
              <w:rPr>
                <w:rFonts w:ascii="Times New Roman" w:hAnsi="Times New Roman"/>
                <w:i/>
                <w:color w:val="auto"/>
                <w:lang w:eastAsia="en-US"/>
              </w:rPr>
            </w:pPr>
            <w:r w:rsidRPr="007B54EB">
              <w:rPr>
                <w:rFonts w:ascii="Times New Roman" w:hAnsi="Times New Roman"/>
                <w:i/>
                <w:color w:val="auto"/>
                <w:lang w:eastAsia="en-US"/>
              </w:rPr>
              <w:t xml:space="preserve">Самостоятельная работа </w:t>
            </w:r>
          </w:p>
        </w:tc>
        <w:tc>
          <w:tcPr>
            <w:tcW w:w="2592" w:type="dxa"/>
            <w:tcBorders>
              <w:top w:val="single" w:sz="6" w:space="0" w:color="000000"/>
              <w:left w:val="single" w:sz="6" w:space="0" w:color="000000"/>
              <w:bottom w:val="single" w:sz="6" w:space="0" w:color="000000"/>
              <w:right w:val="single" w:sz="6" w:space="0" w:color="000000"/>
            </w:tcBorders>
            <w:vAlign w:val="center"/>
          </w:tcPr>
          <w:p w14:paraId="68019380" w14:textId="1207C40F" w:rsidR="00C059C8" w:rsidRPr="007B54EB" w:rsidRDefault="00C059C8" w:rsidP="003D4594">
            <w:pPr>
              <w:suppressAutoHyphens/>
              <w:spacing w:after="0"/>
              <w:rPr>
                <w:rFonts w:ascii="Times New Roman" w:hAnsi="Times New Roman"/>
                <w:iCs/>
                <w:color w:val="auto"/>
                <w:lang w:eastAsia="en-US"/>
              </w:rPr>
            </w:pPr>
          </w:p>
        </w:tc>
      </w:tr>
      <w:tr w:rsidR="00C059C8" w:rsidRPr="007B54EB" w14:paraId="6E9E3984" w14:textId="77777777" w:rsidTr="003D4594">
        <w:trPr>
          <w:trHeight w:val="331"/>
        </w:trPr>
        <w:tc>
          <w:tcPr>
            <w:tcW w:w="7263" w:type="dxa"/>
            <w:tcBorders>
              <w:top w:val="single" w:sz="6" w:space="0" w:color="000000"/>
              <w:left w:val="single" w:sz="6" w:space="0" w:color="000000"/>
              <w:bottom w:val="single" w:sz="6" w:space="0" w:color="000000"/>
              <w:right w:val="single" w:sz="6" w:space="0" w:color="000000"/>
            </w:tcBorders>
            <w:vAlign w:val="center"/>
          </w:tcPr>
          <w:p w14:paraId="3BA0F560" w14:textId="77777777" w:rsidR="00C059C8" w:rsidRDefault="00C059C8" w:rsidP="003D4594">
            <w:pPr>
              <w:suppressAutoHyphens/>
              <w:spacing w:after="0"/>
              <w:rPr>
                <w:rFonts w:ascii="Times New Roman" w:hAnsi="Times New Roman"/>
                <w:b/>
                <w:iCs/>
                <w:color w:val="auto"/>
                <w:lang w:eastAsia="en-US"/>
              </w:rPr>
            </w:pPr>
            <w:r>
              <w:rPr>
                <w:rFonts w:ascii="Times New Roman" w:hAnsi="Times New Roman"/>
                <w:b/>
                <w:iCs/>
                <w:color w:val="auto"/>
                <w:lang w:eastAsia="en-US"/>
              </w:rPr>
              <w:t>Промежуточная аттестация</w:t>
            </w:r>
          </w:p>
        </w:tc>
        <w:tc>
          <w:tcPr>
            <w:tcW w:w="2592" w:type="dxa"/>
            <w:tcBorders>
              <w:top w:val="single" w:sz="6" w:space="0" w:color="000000"/>
              <w:left w:val="single" w:sz="6" w:space="0" w:color="000000"/>
              <w:bottom w:val="single" w:sz="6" w:space="0" w:color="000000"/>
              <w:right w:val="single" w:sz="6" w:space="0" w:color="000000"/>
            </w:tcBorders>
            <w:vAlign w:val="center"/>
          </w:tcPr>
          <w:p w14:paraId="28F23313" w14:textId="4EF94199" w:rsidR="00C059C8" w:rsidRDefault="00C059C8" w:rsidP="003D4594">
            <w:pPr>
              <w:suppressAutoHyphens/>
              <w:spacing w:after="0"/>
              <w:rPr>
                <w:rFonts w:ascii="Times New Roman" w:hAnsi="Times New Roman"/>
                <w:b/>
                <w:iCs/>
                <w:color w:val="auto"/>
                <w:lang w:eastAsia="en-US"/>
              </w:rPr>
            </w:pPr>
          </w:p>
        </w:tc>
      </w:tr>
    </w:tbl>
    <w:p w14:paraId="47116015" w14:textId="77777777" w:rsidR="00C059C8" w:rsidRPr="007B54EB" w:rsidRDefault="00C059C8" w:rsidP="00C059C8">
      <w:pPr>
        <w:spacing w:after="0" w:line="240" w:lineRule="auto"/>
        <w:rPr>
          <w:rFonts w:ascii="Times New Roman" w:hAnsi="Times New Roman"/>
          <w:b/>
          <w:color w:val="auto"/>
          <w:sz w:val="28"/>
          <w:szCs w:val="28"/>
        </w:rPr>
        <w:sectPr w:rsidR="00C059C8" w:rsidRPr="007B54EB">
          <w:pgSz w:w="11906" w:h="16838"/>
          <w:pgMar w:top="851" w:right="566" w:bottom="1134" w:left="1701" w:header="0" w:footer="0" w:gutter="0"/>
          <w:cols w:space="720"/>
          <w:formProt w:val="0"/>
        </w:sectPr>
      </w:pPr>
    </w:p>
    <w:p w14:paraId="009FEB76" w14:textId="77777777"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sidRPr="007B54EB">
        <w:rPr>
          <w:rFonts w:ascii="Times New Roman" w:hAnsi="Times New Roman"/>
          <w:b/>
          <w:caps/>
          <w:color w:val="auto"/>
          <w:sz w:val="24"/>
          <w:szCs w:val="24"/>
        </w:rPr>
        <w:lastRenderedPageBreak/>
        <w:t>2.2. Т</w:t>
      </w:r>
      <w:r w:rsidRPr="007B54EB">
        <w:rPr>
          <w:rFonts w:ascii="Times New Roman" w:hAnsi="Times New Roman"/>
          <w:b/>
          <w:color w:val="auto"/>
          <w:sz w:val="24"/>
          <w:szCs w:val="24"/>
        </w:rPr>
        <w:t xml:space="preserve">ематический план и содержание учебной дисциплины </w:t>
      </w:r>
    </w:p>
    <w:p w14:paraId="1218BB94" w14:textId="77777777"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 w:val="24"/>
          <w:szCs w:val="24"/>
        </w:rPr>
      </w:pPr>
    </w:p>
    <w:tbl>
      <w:tblPr>
        <w:tblW w:w="15446" w:type="dxa"/>
        <w:tblLayout w:type="fixed"/>
        <w:tblLook w:val="04A0" w:firstRow="1" w:lastRow="0" w:firstColumn="1" w:lastColumn="0" w:noHBand="0" w:noVBand="1"/>
      </w:tblPr>
      <w:tblGrid>
        <w:gridCol w:w="2405"/>
        <w:gridCol w:w="7342"/>
        <w:gridCol w:w="1447"/>
        <w:gridCol w:w="1417"/>
        <w:gridCol w:w="1701"/>
        <w:gridCol w:w="1134"/>
      </w:tblGrid>
      <w:tr w:rsidR="00FD08C5" w:rsidRPr="00C66229" w14:paraId="0FEBE101" w14:textId="77777777" w:rsidTr="00D20797">
        <w:trPr>
          <w:trHeight w:val="23"/>
        </w:trPr>
        <w:tc>
          <w:tcPr>
            <w:tcW w:w="2405" w:type="dxa"/>
            <w:tcBorders>
              <w:top w:val="single" w:sz="4" w:space="0" w:color="000000"/>
              <w:left w:val="single" w:sz="4" w:space="0" w:color="000000"/>
              <w:bottom w:val="single" w:sz="4" w:space="0" w:color="000000"/>
              <w:right w:val="nil"/>
            </w:tcBorders>
            <w:vAlign w:val="center"/>
            <w:hideMark/>
          </w:tcPr>
          <w:p w14:paraId="59E0C899" w14:textId="77777777" w:rsidR="00FD08C5" w:rsidRPr="00C66229" w:rsidRDefault="00FD08C5" w:rsidP="003D4594">
            <w:pPr>
              <w:pStyle w:val="LO-normal"/>
              <w:widowControl w:val="0"/>
              <w:ind w:left="63"/>
              <w:jc w:val="center"/>
              <w:rPr>
                <w:rFonts w:ascii="Times New Roman" w:hAnsi="Times New Roman" w:cs="Times New Roman"/>
                <w:sz w:val="22"/>
                <w:szCs w:val="22"/>
              </w:rPr>
            </w:pPr>
            <w:r w:rsidRPr="00C66229">
              <w:rPr>
                <w:rFonts w:ascii="Times New Roman" w:eastAsia="Times New Roman" w:hAnsi="Times New Roman" w:cs="Times New Roman"/>
                <w:b/>
                <w:sz w:val="22"/>
                <w:szCs w:val="22"/>
              </w:rPr>
              <w:t>Наименование разделов и тем</w:t>
            </w:r>
          </w:p>
        </w:tc>
        <w:tc>
          <w:tcPr>
            <w:tcW w:w="7342" w:type="dxa"/>
            <w:tcBorders>
              <w:top w:val="single" w:sz="4" w:space="0" w:color="000000"/>
              <w:left w:val="single" w:sz="4" w:space="0" w:color="000000"/>
              <w:bottom w:val="single" w:sz="4" w:space="0" w:color="000000"/>
              <w:right w:val="nil"/>
            </w:tcBorders>
            <w:vAlign w:val="center"/>
            <w:hideMark/>
          </w:tcPr>
          <w:p w14:paraId="1F7C84E4" w14:textId="77777777" w:rsidR="00FD08C5" w:rsidRPr="00C66229" w:rsidRDefault="00FD08C5" w:rsidP="003D4594">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b/>
                <w:sz w:val="22"/>
                <w:szCs w:val="22"/>
              </w:rPr>
              <w:t xml:space="preserve"> Содержание учебного материала и формы организации деятельности обучающихся</w:t>
            </w:r>
          </w:p>
        </w:tc>
        <w:tc>
          <w:tcPr>
            <w:tcW w:w="2864" w:type="dxa"/>
            <w:gridSpan w:val="2"/>
            <w:tcBorders>
              <w:top w:val="single" w:sz="4" w:space="0" w:color="000000"/>
              <w:left w:val="single" w:sz="4" w:space="0" w:color="000000"/>
              <w:bottom w:val="single" w:sz="4" w:space="0" w:color="000000"/>
              <w:right w:val="single" w:sz="4" w:space="0" w:color="000000"/>
            </w:tcBorders>
            <w:vAlign w:val="center"/>
            <w:hideMark/>
          </w:tcPr>
          <w:p w14:paraId="1E14AF8C" w14:textId="00A151A1" w:rsidR="00FD08C5" w:rsidRPr="00C66229" w:rsidRDefault="00FD08C5" w:rsidP="00FD08C5">
            <w:pPr>
              <w:spacing w:after="0" w:line="240" w:lineRule="auto"/>
              <w:jc w:val="center"/>
              <w:rPr>
                <w:rFonts w:ascii="Times New Roman" w:hAnsi="Times New Roman"/>
                <w:b/>
                <w:bCs/>
                <w:szCs w:val="22"/>
              </w:rPr>
            </w:pPr>
            <w:r w:rsidRPr="00C66229">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nil"/>
            </w:tcBorders>
            <w:hideMark/>
          </w:tcPr>
          <w:p w14:paraId="142AD66A" w14:textId="47C541A3" w:rsidR="00FD08C5" w:rsidRPr="00C66229" w:rsidRDefault="00FD08C5" w:rsidP="00FD08C5">
            <w:pPr>
              <w:spacing w:after="0" w:line="240" w:lineRule="auto"/>
              <w:jc w:val="center"/>
              <w:rPr>
                <w:rFonts w:ascii="Times New Roman" w:hAnsi="Times New Roman"/>
                <w:color w:val="auto"/>
                <w:szCs w:val="22"/>
              </w:rPr>
            </w:pPr>
            <w:r w:rsidRPr="00C66229">
              <w:rPr>
                <w:rFonts w:ascii="Times New Roman" w:hAnsi="Times New Roman"/>
                <w:b/>
                <w:bCs/>
                <w:szCs w:val="22"/>
              </w:rPr>
              <w:t>Коды компетенций и личностных результатов,</w:t>
            </w:r>
            <w:r w:rsidRPr="00C66229">
              <w:rPr>
                <w:rFonts w:ascii="Times New Roman" w:hAnsi="Times New Roman"/>
                <w:szCs w:val="22"/>
              </w:rPr>
              <w:t xml:space="preserve"> </w:t>
            </w:r>
            <w:r w:rsidRPr="00C66229">
              <w:rPr>
                <w:rFonts w:ascii="Times New Roman" w:hAnsi="Times New Roman"/>
                <w:b/>
                <w:bCs/>
                <w:szCs w:val="22"/>
              </w:rPr>
              <w:t>формированию которых способствует элемент программы</w:t>
            </w:r>
          </w:p>
          <w:p w14:paraId="4A7055DB" w14:textId="77777777" w:rsidR="00FD08C5" w:rsidRPr="00C66229" w:rsidRDefault="00FD08C5" w:rsidP="00FD08C5">
            <w:pPr>
              <w:pStyle w:val="LO-normal"/>
              <w:widowControl w:val="0"/>
              <w:ind w:left="63"/>
              <w:jc w:val="center"/>
              <w:rPr>
                <w:rFonts w:ascii="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hideMark/>
          </w:tcPr>
          <w:p w14:paraId="529A98FC" w14:textId="77777777" w:rsidR="00FD08C5" w:rsidRPr="00C66229" w:rsidRDefault="00FD08C5" w:rsidP="00FD08C5">
            <w:pPr>
              <w:pStyle w:val="LO-normal"/>
              <w:widowControl w:val="0"/>
              <w:ind w:left="63"/>
              <w:jc w:val="center"/>
              <w:rPr>
                <w:rFonts w:ascii="Times New Roman" w:hAnsi="Times New Roman" w:cs="Times New Roman"/>
                <w:sz w:val="22"/>
                <w:szCs w:val="22"/>
              </w:rPr>
            </w:pPr>
            <w:r w:rsidRPr="00C66229">
              <w:rPr>
                <w:rFonts w:ascii="Times New Roman" w:eastAsia="Times New Roman" w:hAnsi="Times New Roman" w:cs="Times New Roman"/>
                <w:b/>
                <w:sz w:val="22"/>
                <w:szCs w:val="22"/>
              </w:rPr>
              <w:t>Код Н/У/З</w:t>
            </w:r>
          </w:p>
        </w:tc>
      </w:tr>
      <w:tr w:rsidR="00FD08C5" w:rsidRPr="00C66229" w14:paraId="1D3AA6DB" w14:textId="77777777" w:rsidTr="00FD08C5">
        <w:trPr>
          <w:trHeight w:val="23"/>
        </w:trPr>
        <w:tc>
          <w:tcPr>
            <w:tcW w:w="2405" w:type="dxa"/>
            <w:tcBorders>
              <w:top w:val="single" w:sz="4" w:space="0" w:color="000000"/>
              <w:left w:val="single" w:sz="4" w:space="0" w:color="000000"/>
              <w:bottom w:val="single" w:sz="4" w:space="0" w:color="000000"/>
              <w:right w:val="nil"/>
            </w:tcBorders>
            <w:hideMark/>
          </w:tcPr>
          <w:p w14:paraId="67239497" w14:textId="77777777" w:rsidR="00FD08C5" w:rsidRPr="00FD08C5" w:rsidRDefault="00FD08C5" w:rsidP="003D4594">
            <w:pPr>
              <w:pStyle w:val="LO-normal"/>
              <w:widowControl w:val="0"/>
              <w:ind w:left="63"/>
              <w:jc w:val="center"/>
              <w:rPr>
                <w:rFonts w:ascii="Times New Roman" w:hAnsi="Times New Roman" w:cs="Times New Roman"/>
                <w:bCs/>
                <w:iCs/>
                <w:sz w:val="22"/>
                <w:szCs w:val="22"/>
              </w:rPr>
            </w:pPr>
            <w:r w:rsidRPr="00FD08C5">
              <w:rPr>
                <w:rFonts w:ascii="Times New Roman" w:eastAsia="Times New Roman" w:hAnsi="Times New Roman" w:cs="Times New Roman"/>
                <w:bCs/>
                <w:iCs/>
                <w:sz w:val="22"/>
                <w:szCs w:val="22"/>
              </w:rPr>
              <w:t>1</w:t>
            </w:r>
          </w:p>
        </w:tc>
        <w:tc>
          <w:tcPr>
            <w:tcW w:w="7342" w:type="dxa"/>
            <w:tcBorders>
              <w:top w:val="single" w:sz="4" w:space="0" w:color="000000"/>
              <w:left w:val="single" w:sz="4" w:space="0" w:color="000000"/>
              <w:bottom w:val="single" w:sz="4" w:space="0" w:color="000000"/>
              <w:right w:val="nil"/>
            </w:tcBorders>
            <w:hideMark/>
          </w:tcPr>
          <w:p w14:paraId="5B084BA8" w14:textId="77777777" w:rsidR="00FD08C5" w:rsidRPr="00FD08C5" w:rsidRDefault="00FD08C5" w:rsidP="003D4594">
            <w:pPr>
              <w:pStyle w:val="LO-normal"/>
              <w:widowControl w:val="0"/>
              <w:ind w:left="63"/>
              <w:jc w:val="center"/>
              <w:rPr>
                <w:rFonts w:ascii="Times New Roman" w:hAnsi="Times New Roman" w:cs="Times New Roman"/>
                <w:bCs/>
                <w:iCs/>
                <w:sz w:val="22"/>
                <w:szCs w:val="22"/>
              </w:rPr>
            </w:pPr>
            <w:r w:rsidRPr="00FD08C5">
              <w:rPr>
                <w:rFonts w:ascii="Times New Roman" w:eastAsia="Times New Roman" w:hAnsi="Times New Roman" w:cs="Times New Roman"/>
                <w:bCs/>
                <w:iCs/>
                <w:sz w:val="22"/>
                <w:szCs w:val="22"/>
              </w:rPr>
              <w:t>2</w:t>
            </w:r>
          </w:p>
        </w:tc>
        <w:tc>
          <w:tcPr>
            <w:tcW w:w="1447" w:type="dxa"/>
            <w:tcBorders>
              <w:top w:val="single" w:sz="4" w:space="0" w:color="000000"/>
              <w:left w:val="single" w:sz="4" w:space="0" w:color="000000"/>
              <w:bottom w:val="single" w:sz="4" w:space="0" w:color="000000"/>
              <w:right w:val="nil"/>
            </w:tcBorders>
            <w:hideMark/>
          </w:tcPr>
          <w:p w14:paraId="684B4DF6" w14:textId="77777777" w:rsidR="00FD08C5" w:rsidRPr="00FD08C5" w:rsidRDefault="00FD08C5" w:rsidP="003D4594">
            <w:pPr>
              <w:pStyle w:val="LO-normal"/>
              <w:widowControl w:val="0"/>
              <w:ind w:left="63"/>
              <w:jc w:val="center"/>
              <w:rPr>
                <w:rFonts w:ascii="Times New Roman" w:hAnsi="Times New Roman" w:cs="Times New Roman"/>
                <w:bCs/>
                <w:iCs/>
                <w:sz w:val="22"/>
                <w:szCs w:val="22"/>
              </w:rPr>
            </w:pPr>
            <w:r w:rsidRPr="00FD08C5">
              <w:rPr>
                <w:rFonts w:ascii="Times New Roman" w:eastAsia="Times New Roman" w:hAnsi="Times New Roman" w:cs="Times New Roman"/>
                <w:bCs/>
                <w:iCs/>
                <w:sz w:val="22"/>
                <w:szCs w:val="22"/>
              </w:rPr>
              <w:t>3</w:t>
            </w:r>
          </w:p>
        </w:tc>
        <w:tc>
          <w:tcPr>
            <w:tcW w:w="1417" w:type="dxa"/>
            <w:tcBorders>
              <w:top w:val="single" w:sz="4" w:space="0" w:color="000000"/>
              <w:left w:val="single" w:sz="4" w:space="0" w:color="000000"/>
              <w:bottom w:val="single" w:sz="4" w:space="0" w:color="000000"/>
              <w:right w:val="single" w:sz="4" w:space="0" w:color="000000"/>
            </w:tcBorders>
          </w:tcPr>
          <w:p w14:paraId="6E3A6C2A" w14:textId="16C4168A" w:rsidR="00FD08C5" w:rsidRPr="00FD08C5" w:rsidRDefault="00FD08C5" w:rsidP="003D4594">
            <w:pPr>
              <w:pStyle w:val="LO-normal"/>
              <w:widowControl w:val="0"/>
              <w:snapToGrid w:val="0"/>
              <w:ind w:left="63"/>
              <w:jc w:val="center"/>
              <w:rPr>
                <w:rFonts w:ascii="Times New Roman" w:eastAsia="Times New Roman" w:hAnsi="Times New Roman" w:cs="Times New Roman"/>
                <w:bCs/>
                <w:iCs/>
                <w:sz w:val="22"/>
                <w:szCs w:val="22"/>
              </w:rPr>
            </w:pPr>
            <w:r w:rsidRPr="00FD08C5">
              <w:rPr>
                <w:rFonts w:ascii="Times New Roman" w:eastAsia="Times New Roman" w:hAnsi="Times New Roman" w:cs="Times New Roman"/>
                <w:bCs/>
                <w:iCs/>
                <w:sz w:val="22"/>
                <w:szCs w:val="22"/>
              </w:rPr>
              <w:t>4</w:t>
            </w:r>
          </w:p>
        </w:tc>
        <w:tc>
          <w:tcPr>
            <w:tcW w:w="1701" w:type="dxa"/>
            <w:tcBorders>
              <w:top w:val="single" w:sz="4" w:space="0" w:color="000000"/>
              <w:left w:val="single" w:sz="4" w:space="0" w:color="000000"/>
              <w:bottom w:val="single" w:sz="4" w:space="0" w:color="000000"/>
              <w:right w:val="nil"/>
            </w:tcBorders>
          </w:tcPr>
          <w:p w14:paraId="2BFABFB8" w14:textId="42A04375" w:rsidR="00FD08C5" w:rsidRPr="00FD08C5" w:rsidRDefault="00FD08C5" w:rsidP="003D4594">
            <w:pPr>
              <w:pStyle w:val="LO-normal"/>
              <w:widowControl w:val="0"/>
              <w:snapToGrid w:val="0"/>
              <w:ind w:left="63"/>
              <w:jc w:val="center"/>
              <w:rPr>
                <w:rFonts w:ascii="Times New Roman" w:eastAsia="Times New Roman" w:hAnsi="Times New Roman" w:cs="Times New Roman"/>
                <w:bCs/>
                <w:iCs/>
                <w:sz w:val="22"/>
                <w:szCs w:val="22"/>
              </w:rPr>
            </w:pPr>
            <w:r w:rsidRPr="00FD08C5">
              <w:rPr>
                <w:rFonts w:ascii="Times New Roman" w:eastAsia="Times New Roman" w:hAnsi="Times New Roman" w:cs="Times New Roman"/>
                <w:bCs/>
                <w:iCs/>
                <w:sz w:val="22"/>
                <w:szCs w:val="22"/>
              </w:rPr>
              <w:t>5</w:t>
            </w:r>
          </w:p>
        </w:tc>
        <w:tc>
          <w:tcPr>
            <w:tcW w:w="1134" w:type="dxa"/>
            <w:tcBorders>
              <w:top w:val="single" w:sz="4" w:space="0" w:color="000000"/>
              <w:left w:val="single" w:sz="4" w:space="0" w:color="000000"/>
              <w:bottom w:val="single" w:sz="4" w:space="0" w:color="000000"/>
              <w:right w:val="single" w:sz="4" w:space="0" w:color="000000"/>
            </w:tcBorders>
          </w:tcPr>
          <w:p w14:paraId="4D99B828" w14:textId="1948B30D" w:rsidR="00FD08C5" w:rsidRPr="00FD08C5" w:rsidRDefault="00FD08C5" w:rsidP="003D4594">
            <w:pPr>
              <w:pStyle w:val="LO-normal"/>
              <w:widowControl w:val="0"/>
              <w:snapToGrid w:val="0"/>
              <w:ind w:left="63"/>
              <w:jc w:val="center"/>
              <w:rPr>
                <w:rFonts w:ascii="Times New Roman" w:eastAsia="Times New Roman" w:hAnsi="Times New Roman" w:cs="Times New Roman"/>
                <w:bCs/>
                <w:iCs/>
                <w:sz w:val="22"/>
                <w:szCs w:val="22"/>
              </w:rPr>
            </w:pPr>
            <w:r w:rsidRPr="00FD08C5">
              <w:rPr>
                <w:rFonts w:ascii="Times New Roman" w:eastAsia="Times New Roman" w:hAnsi="Times New Roman" w:cs="Times New Roman"/>
                <w:bCs/>
                <w:iCs/>
                <w:sz w:val="22"/>
                <w:szCs w:val="22"/>
              </w:rPr>
              <w:t>6</w:t>
            </w:r>
          </w:p>
        </w:tc>
      </w:tr>
      <w:tr w:rsidR="00FD08C5" w:rsidRPr="00C66229" w14:paraId="2B84B25D" w14:textId="77777777" w:rsidTr="00FD08C5">
        <w:trPr>
          <w:trHeight w:val="23"/>
        </w:trPr>
        <w:tc>
          <w:tcPr>
            <w:tcW w:w="2405" w:type="dxa"/>
            <w:tcBorders>
              <w:top w:val="single" w:sz="4" w:space="0" w:color="000000"/>
              <w:left w:val="single" w:sz="4" w:space="0" w:color="000000"/>
              <w:bottom w:val="single" w:sz="4" w:space="0" w:color="000000"/>
              <w:right w:val="nil"/>
            </w:tcBorders>
          </w:tcPr>
          <w:p w14:paraId="6F3E15D8" w14:textId="77777777" w:rsidR="00FD08C5" w:rsidRPr="00FD08C5" w:rsidRDefault="00FD08C5" w:rsidP="00FD08C5">
            <w:pPr>
              <w:pStyle w:val="LO-normal"/>
              <w:widowControl w:val="0"/>
              <w:ind w:left="63"/>
              <w:jc w:val="center"/>
              <w:rPr>
                <w:rFonts w:ascii="Times New Roman" w:eastAsia="Times New Roman" w:hAnsi="Times New Roman" w:cs="Times New Roman"/>
                <w:bCs/>
                <w:iCs/>
                <w:sz w:val="22"/>
                <w:szCs w:val="22"/>
              </w:rPr>
            </w:pPr>
          </w:p>
        </w:tc>
        <w:tc>
          <w:tcPr>
            <w:tcW w:w="7342" w:type="dxa"/>
            <w:tcBorders>
              <w:top w:val="single" w:sz="4" w:space="0" w:color="000000"/>
              <w:left w:val="single" w:sz="4" w:space="0" w:color="000000"/>
              <w:bottom w:val="single" w:sz="4" w:space="0" w:color="000000"/>
              <w:right w:val="nil"/>
            </w:tcBorders>
          </w:tcPr>
          <w:p w14:paraId="3BD8E7D8" w14:textId="77777777" w:rsidR="00FD08C5" w:rsidRPr="00FD08C5" w:rsidRDefault="00FD08C5" w:rsidP="00FD08C5">
            <w:pPr>
              <w:pStyle w:val="LO-normal"/>
              <w:widowControl w:val="0"/>
              <w:ind w:left="63"/>
              <w:jc w:val="center"/>
              <w:rPr>
                <w:rFonts w:ascii="Times New Roman" w:eastAsia="Times New Roman" w:hAnsi="Times New Roman" w:cs="Times New Roman"/>
                <w:bCs/>
                <w:iCs/>
                <w:sz w:val="22"/>
                <w:szCs w:val="22"/>
              </w:rPr>
            </w:pPr>
          </w:p>
        </w:tc>
        <w:tc>
          <w:tcPr>
            <w:tcW w:w="1447" w:type="dxa"/>
            <w:tcBorders>
              <w:top w:val="single" w:sz="4" w:space="0" w:color="000000"/>
              <w:left w:val="single" w:sz="4" w:space="0" w:color="000000"/>
              <w:bottom w:val="single" w:sz="4" w:space="0" w:color="000000"/>
              <w:right w:val="nil"/>
            </w:tcBorders>
          </w:tcPr>
          <w:p w14:paraId="0B43245C" w14:textId="6258B806" w:rsidR="00FD08C5" w:rsidRPr="00FD08C5" w:rsidRDefault="00FD08C5" w:rsidP="00FD08C5">
            <w:pPr>
              <w:pStyle w:val="LO-normal"/>
              <w:widowControl w:val="0"/>
              <w:ind w:left="63"/>
              <w:jc w:val="center"/>
              <w:rPr>
                <w:rFonts w:ascii="Times New Roman" w:eastAsia="Times New Roman" w:hAnsi="Times New Roman" w:cs="Times New Roman"/>
                <w:bCs/>
                <w:iCs/>
                <w:sz w:val="22"/>
                <w:szCs w:val="22"/>
              </w:rPr>
            </w:pPr>
            <w:r w:rsidRPr="00FD08C5">
              <w:rPr>
                <w:rFonts w:ascii="Times New Roman" w:hAnsi="Times New Roman"/>
                <w:b/>
                <w:bCs/>
              </w:rPr>
              <w:t>Обязательная часть ОП с учетом интенсификации 40%</w:t>
            </w:r>
          </w:p>
        </w:tc>
        <w:tc>
          <w:tcPr>
            <w:tcW w:w="1417" w:type="dxa"/>
            <w:tcBorders>
              <w:top w:val="single" w:sz="4" w:space="0" w:color="000000"/>
              <w:left w:val="single" w:sz="4" w:space="0" w:color="000000"/>
              <w:bottom w:val="single" w:sz="4" w:space="0" w:color="000000"/>
              <w:right w:val="single" w:sz="4" w:space="0" w:color="000000"/>
            </w:tcBorders>
          </w:tcPr>
          <w:p w14:paraId="29D69D90" w14:textId="0098964D" w:rsidR="00FD08C5" w:rsidRPr="00FD08C5" w:rsidRDefault="00FD08C5" w:rsidP="00FD08C5">
            <w:pPr>
              <w:pStyle w:val="LO-normal"/>
              <w:widowControl w:val="0"/>
              <w:snapToGrid w:val="0"/>
              <w:ind w:left="63"/>
              <w:jc w:val="center"/>
              <w:rPr>
                <w:rFonts w:ascii="Times New Roman" w:eastAsia="Times New Roman" w:hAnsi="Times New Roman" w:cs="Times New Roman"/>
                <w:bCs/>
                <w:iCs/>
                <w:sz w:val="22"/>
                <w:szCs w:val="22"/>
              </w:rPr>
            </w:pPr>
            <w:r w:rsidRPr="00FD08C5">
              <w:rPr>
                <w:rFonts w:ascii="Times New Roman" w:hAnsi="Times New Roman"/>
                <w:b/>
                <w:bCs/>
              </w:rPr>
              <w:t>Обязательная часть ОП</w:t>
            </w:r>
          </w:p>
        </w:tc>
        <w:tc>
          <w:tcPr>
            <w:tcW w:w="1701" w:type="dxa"/>
            <w:tcBorders>
              <w:top w:val="single" w:sz="4" w:space="0" w:color="000000"/>
              <w:left w:val="single" w:sz="4" w:space="0" w:color="000000"/>
              <w:bottom w:val="single" w:sz="4" w:space="0" w:color="000000"/>
              <w:right w:val="nil"/>
            </w:tcBorders>
          </w:tcPr>
          <w:p w14:paraId="2967635F" w14:textId="77777777" w:rsidR="00FD08C5" w:rsidRPr="00FD08C5" w:rsidRDefault="00FD08C5" w:rsidP="00FD08C5">
            <w:pPr>
              <w:pStyle w:val="LO-normal"/>
              <w:widowControl w:val="0"/>
              <w:snapToGrid w:val="0"/>
              <w:ind w:left="63"/>
              <w:jc w:val="center"/>
              <w:rPr>
                <w:rFonts w:ascii="Times New Roman" w:eastAsia="Times New Roman" w:hAnsi="Times New Roman" w:cs="Times New Roman"/>
                <w:bCs/>
                <w:iCs/>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E5C06FA" w14:textId="77777777" w:rsidR="00FD08C5" w:rsidRPr="00FD08C5" w:rsidRDefault="00FD08C5" w:rsidP="00FD08C5">
            <w:pPr>
              <w:pStyle w:val="LO-normal"/>
              <w:widowControl w:val="0"/>
              <w:snapToGrid w:val="0"/>
              <w:ind w:left="63"/>
              <w:jc w:val="center"/>
              <w:rPr>
                <w:rFonts w:ascii="Times New Roman" w:eastAsia="Times New Roman" w:hAnsi="Times New Roman" w:cs="Times New Roman"/>
                <w:bCs/>
                <w:iCs/>
                <w:sz w:val="22"/>
                <w:szCs w:val="22"/>
              </w:rPr>
            </w:pPr>
          </w:p>
        </w:tc>
      </w:tr>
      <w:tr w:rsidR="00FD08C5" w:rsidRPr="00C66229" w14:paraId="779AA3C4" w14:textId="77777777" w:rsidTr="00FD08C5">
        <w:trPr>
          <w:trHeight w:val="278"/>
        </w:trPr>
        <w:tc>
          <w:tcPr>
            <w:tcW w:w="9747" w:type="dxa"/>
            <w:gridSpan w:val="2"/>
            <w:tcBorders>
              <w:top w:val="single" w:sz="4" w:space="0" w:color="000000"/>
              <w:left w:val="single" w:sz="4" w:space="0" w:color="000000"/>
              <w:bottom w:val="single" w:sz="4" w:space="0" w:color="000000"/>
              <w:right w:val="nil"/>
            </w:tcBorders>
            <w:hideMark/>
          </w:tcPr>
          <w:p w14:paraId="6E1FEE9B" w14:textId="77777777" w:rsidR="00FD08C5" w:rsidRPr="00C66229" w:rsidRDefault="00FD08C5" w:rsidP="003D4594">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b/>
                <w:sz w:val="22"/>
                <w:szCs w:val="22"/>
              </w:rPr>
              <w:t xml:space="preserve">Раздел 1. </w:t>
            </w:r>
            <w:r w:rsidRPr="00C66229">
              <w:rPr>
                <w:rFonts w:ascii="Times New Roman" w:hAnsi="Times New Roman" w:cs="Times New Roman"/>
                <w:b/>
                <w:bCs/>
                <w:sz w:val="22"/>
                <w:szCs w:val="22"/>
              </w:rPr>
              <w:t>Рецептура</w:t>
            </w:r>
          </w:p>
        </w:tc>
        <w:tc>
          <w:tcPr>
            <w:tcW w:w="1447" w:type="dxa"/>
            <w:tcBorders>
              <w:top w:val="single" w:sz="4" w:space="0" w:color="000000"/>
              <w:left w:val="single" w:sz="4" w:space="0" w:color="000000"/>
              <w:bottom w:val="single" w:sz="4" w:space="0" w:color="000000"/>
              <w:right w:val="nil"/>
            </w:tcBorders>
          </w:tcPr>
          <w:p w14:paraId="5A11A259" w14:textId="0B37366A" w:rsidR="00FD08C5" w:rsidRPr="00C66229" w:rsidRDefault="00FD08C5" w:rsidP="003D4594">
            <w:pPr>
              <w:pStyle w:val="LO-normal"/>
              <w:widowControl w:val="0"/>
              <w:ind w:left="63"/>
              <w:jc w:val="center"/>
              <w:rPr>
                <w:rFonts w:ascii="Times New Roman" w:hAnsi="Times New Roman" w:cs="Times New Roman"/>
                <w:sz w:val="22"/>
                <w:szCs w:val="22"/>
              </w:rPr>
            </w:pPr>
            <w:r>
              <w:rPr>
                <w:rFonts w:ascii="Times New Roman" w:hAnsi="Times New Roman" w:cs="Times New Roman"/>
                <w:sz w:val="22"/>
                <w:szCs w:val="22"/>
              </w:rPr>
              <w:t>10/10</w:t>
            </w:r>
          </w:p>
        </w:tc>
        <w:tc>
          <w:tcPr>
            <w:tcW w:w="1417" w:type="dxa"/>
            <w:tcBorders>
              <w:top w:val="single" w:sz="4" w:space="0" w:color="000000"/>
              <w:left w:val="single" w:sz="4" w:space="0" w:color="000000"/>
              <w:bottom w:val="single" w:sz="4" w:space="0" w:color="000000"/>
              <w:right w:val="single" w:sz="4" w:space="0" w:color="000000"/>
            </w:tcBorders>
          </w:tcPr>
          <w:p w14:paraId="0EDF271A" w14:textId="020FBDCF" w:rsidR="00FD08C5" w:rsidRPr="00C66229" w:rsidRDefault="00FD08C5" w:rsidP="003D4594">
            <w:pPr>
              <w:pStyle w:val="LO-normal"/>
              <w:widowControl w:val="0"/>
              <w:snapToGrid w:val="0"/>
              <w:ind w:left="63"/>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34/34</w:t>
            </w:r>
          </w:p>
        </w:tc>
        <w:tc>
          <w:tcPr>
            <w:tcW w:w="1701" w:type="dxa"/>
            <w:tcBorders>
              <w:top w:val="single" w:sz="4" w:space="0" w:color="000000"/>
              <w:left w:val="single" w:sz="4" w:space="0" w:color="000000"/>
              <w:bottom w:val="single" w:sz="4" w:space="0" w:color="000000"/>
              <w:right w:val="nil"/>
            </w:tcBorders>
          </w:tcPr>
          <w:p w14:paraId="718E1BDA" w14:textId="525480D4" w:rsidR="00FD08C5" w:rsidRPr="00C66229" w:rsidRDefault="00FD08C5" w:rsidP="003D4594">
            <w:pPr>
              <w:pStyle w:val="LO-normal"/>
              <w:widowControl w:val="0"/>
              <w:snapToGrid w:val="0"/>
              <w:ind w:left="63"/>
              <w:jc w:val="cente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3CF6D22" w14:textId="77777777" w:rsidR="00FD08C5" w:rsidRPr="00C66229" w:rsidRDefault="00FD08C5" w:rsidP="003D4594">
            <w:pPr>
              <w:pStyle w:val="LO-normal"/>
              <w:widowControl w:val="0"/>
              <w:snapToGrid w:val="0"/>
              <w:ind w:left="63"/>
              <w:jc w:val="center"/>
              <w:rPr>
                <w:rFonts w:ascii="Times New Roman" w:eastAsia="Times New Roman" w:hAnsi="Times New Roman" w:cs="Times New Roman"/>
                <w:sz w:val="22"/>
                <w:szCs w:val="22"/>
              </w:rPr>
            </w:pPr>
          </w:p>
        </w:tc>
      </w:tr>
      <w:tr w:rsidR="00FD08C5" w:rsidRPr="00C66229" w14:paraId="7E70BB33" w14:textId="77777777" w:rsidTr="00FD08C5">
        <w:trPr>
          <w:cantSplit/>
          <w:trHeight w:val="332"/>
        </w:trPr>
        <w:tc>
          <w:tcPr>
            <w:tcW w:w="2405" w:type="dxa"/>
            <w:vMerge w:val="restart"/>
            <w:tcBorders>
              <w:top w:val="single" w:sz="4" w:space="0" w:color="000000"/>
              <w:left w:val="single" w:sz="4" w:space="0" w:color="000000"/>
              <w:bottom w:val="single" w:sz="4" w:space="0" w:color="000000"/>
              <w:right w:val="nil"/>
            </w:tcBorders>
          </w:tcPr>
          <w:p w14:paraId="02897E22" w14:textId="77777777" w:rsidR="00FD08C5" w:rsidRDefault="00FD08C5" w:rsidP="003D4594">
            <w:pPr>
              <w:pStyle w:val="LO-normal"/>
              <w:widowControl w:val="0"/>
              <w:ind w:left="63"/>
              <w:rPr>
                <w:rFonts w:ascii="Times New Roman" w:eastAsia="Times New Roman" w:hAnsi="Times New Roman" w:cs="Times New Roman"/>
                <w:b/>
                <w:sz w:val="22"/>
                <w:szCs w:val="22"/>
              </w:rPr>
            </w:pPr>
            <w:r w:rsidRPr="00C66229">
              <w:rPr>
                <w:rFonts w:ascii="Times New Roman" w:eastAsia="Times New Roman" w:hAnsi="Times New Roman" w:cs="Times New Roman"/>
                <w:b/>
                <w:sz w:val="22"/>
                <w:szCs w:val="22"/>
              </w:rPr>
              <w:t>Тема 1.1.</w:t>
            </w:r>
          </w:p>
          <w:p w14:paraId="6FB88F6D" w14:textId="77777777" w:rsidR="00FD08C5" w:rsidRPr="00C66229" w:rsidRDefault="00FD08C5" w:rsidP="003D4594">
            <w:pPr>
              <w:pStyle w:val="LO-normal"/>
              <w:widowControl w:val="0"/>
              <w:ind w:left="63"/>
              <w:rPr>
                <w:rFonts w:ascii="Times New Roman" w:hAnsi="Times New Roman" w:cs="Times New Roman"/>
                <w:sz w:val="22"/>
                <w:szCs w:val="22"/>
              </w:rPr>
            </w:pPr>
            <w:r w:rsidRPr="00C66229">
              <w:rPr>
                <w:rFonts w:ascii="Times New Roman" w:hAnsi="Times New Roman" w:cs="Times New Roman"/>
                <w:b/>
                <w:bCs/>
                <w:sz w:val="22"/>
                <w:szCs w:val="22"/>
              </w:rPr>
              <w:t>Общая рецептура</w:t>
            </w:r>
          </w:p>
          <w:p w14:paraId="166347D5" w14:textId="77777777" w:rsidR="00FD08C5" w:rsidRPr="00C66229" w:rsidRDefault="00FD08C5" w:rsidP="003D4594">
            <w:pPr>
              <w:pStyle w:val="LO-normal"/>
              <w:widowControl w:val="0"/>
              <w:ind w:left="63"/>
              <w:rPr>
                <w:rFonts w:ascii="Times New Roman" w:eastAsia="Times New Roman" w:hAnsi="Times New Roman" w:cs="Times New Roman"/>
                <w:b/>
                <w:sz w:val="22"/>
                <w:szCs w:val="22"/>
              </w:rPr>
            </w:pPr>
          </w:p>
          <w:p w14:paraId="79C76AE7" w14:textId="77777777" w:rsidR="00FD08C5" w:rsidRPr="00C66229" w:rsidRDefault="00FD08C5" w:rsidP="003D4594">
            <w:pPr>
              <w:pStyle w:val="LO-normal"/>
              <w:widowControl w:val="0"/>
              <w:ind w:left="63"/>
              <w:rPr>
                <w:rFonts w:ascii="Times New Roman" w:eastAsia="Times New Roman" w:hAnsi="Times New Roman" w:cs="Times New Roman"/>
                <w:b/>
                <w:sz w:val="22"/>
                <w:szCs w:val="22"/>
              </w:rPr>
            </w:pPr>
          </w:p>
        </w:tc>
        <w:tc>
          <w:tcPr>
            <w:tcW w:w="7342" w:type="dxa"/>
            <w:tcBorders>
              <w:top w:val="single" w:sz="4" w:space="0" w:color="000000"/>
              <w:left w:val="single" w:sz="4" w:space="0" w:color="000000"/>
              <w:bottom w:val="single" w:sz="4" w:space="0" w:color="000000"/>
              <w:right w:val="nil"/>
            </w:tcBorders>
            <w:hideMark/>
          </w:tcPr>
          <w:p w14:paraId="725D066B" w14:textId="77777777" w:rsidR="00FD08C5" w:rsidRPr="00C66229" w:rsidRDefault="00FD08C5" w:rsidP="003D4594">
            <w:pPr>
              <w:pStyle w:val="LO-normal"/>
              <w:widowControl w:val="0"/>
              <w:ind w:left="63"/>
              <w:rPr>
                <w:rFonts w:ascii="Times New Roman" w:hAnsi="Times New Roman" w:cs="Times New Roman"/>
                <w:sz w:val="22"/>
                <w:szCs w:val="22"/>
              </w:rPr>
            </w:pPr>
            <w:r w:rsidRPr="00C66229">
              <w:rPr>
                <w:rFonts w:ascii="Times New Roman" w:hAnsi="Times New Roman" w:cs="Times New Roman"/>
                <w:b/>
                <w:sz w:val="22"/>
                <w:szCs w:val="22"/>
              </w:rPr>
              <w:t xml:space="preserve"> Содержание </w:t>
            </w:r>
          </w:p>
        </w:tc>
        <w:tc>
          <w:tcPr>
            <w:tcW w:w="1447" w:type="dxa"/>
            <w:tcBorders>
              <w:top w:val="single" w:sz="4" w:space="0" w:color="000000"/>
              <w:left w:val="single" w:sz="4" w:space="0" w:color="000000"/>
              <w:bottom w:val="single" w:sz="4" w:space="0" w:color="000000"/>
              <w:right w:val="nil"/>
            </w:tcBorders>
          </w:tcPr>
          <w:p w14:paraId="75CC234A" w14:textId="1C31F08D" w:rsidR="00FD08C5" w:rsidRPr="00C66229" w:rsidRDefault="00FD08C5" w:rsidP="003D4594">
            <w:pPr>
              <w:pStyle w:val="LO-normal"/>
              <w:widowControl w:val="0"/>
              <w:ind w:left="63"/>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B71F5CB" w14:textId="77777777" w:rsidR="00FD08C5" w:rsidRPr="00C66229" w:rsidRDefault="00FD08C5" w:rsidP="003D4594">
            <w:pPr>
              <w:pStyle w:val="LO-normal"/>
              <w:widowControl w:val="0"/>
              <w:snapToGrid w:val="0"/>
              <w:ind w:left="63"/>
              <w:rPr>
                <w:rFonts w:ascii="Times New Roman" w:eastAsia="Times New Roman" w:hAnsi="Times New Roman" w:cs="Times New Roman"/>
                <w:b/>
                <w:i/>
                <w:sz w:val="22"/>
                <w:szCs w:val="22"/>
              </w:rPr>
            </w:pPr>
          </w:p>
        </w:tc>
        <w:tc>
          <w:tcPr>
            <w:tcW w:w="1701" w:type="dxa"/>
            <w:tcBorders>
              <w:top w:val="single" w:sz="4" w:space="0" w:color="000000"/>
              <w:left w:val="single" w:sz="4" w:space="0" w:color="000000"/>
              <w:bottom w:val="single" w:sz="4" w:space="0" w:color="000000"/>
              <w:right w:val="nil"/>
            </w:tcBorders>
          </w:tcPr>
          <w:p w14:paraId="3372C7CB" w14:textId="21EBBB02" w:rsidR="00FD08C5" w:rsidRPr="00C66229" w:rsidRDefault="00FD08C5" w:rsidP="003D4594">
            <w:pPr>
              <w:pStyle w:val="LO-normal"/>
              <w:widowControl w:val="0"/>
              <w:snapToGrid w:val="0"/>
              <w:ind w:left="63"/>
              <w:rPr>
                <w:rFonts w:ascii="Times New Roman" w:eastAsia="Times New Roman" w:hAnsi="Times New Roman" w:cs="Times New Roman"/>
                <w:b/>
                <w: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5677E9A" w14:textId="77777777" w:rsidR="00FD08C5" w:rsidRPr="00C66229" w:rsidRDefault="00FD08C5" w:rsidP="003D4594">
            <w:pPr>
              <w:pStyle w:val="LO-normal"/>
              <w:widowControl w:val="0"/>
              <w:snapToGrid w:val="0"/>
              <w:ind w:left="63"/>
              <w:rPr>
                <w:rFonts w:ascii="Times New Roman" w:eastAsia="Times New Roman" w:hAnsi="Times New Roman" w:cs="Times New Roman"/>
                <w:sz w:val="22"/>
                <w:szCs w:val="22"/>
              </w:rPr>
            </w:pPr>
          </w:p>
        </w:tc>
      </w:tr>
      <w:tr w:rsidR="00FD08C5" w:rsidRPr="00C66229" w14:paraId="6E6CD885" w14:textId="77777777" w:rsidTr="00FD08C5">
        <w:trPr>
          <w:cantSplit/>
          <w:trHeight w:val="240"/>
        </w:trPr>
        <w:tc>
          <w:tcPr>
            <w:tcW w:w="2405" w:type="dxa"/>
            <w:vMerge/>
            <w:tcBorders>
              <w:top w:val="single" w:sz="4" w:space="0" w:color="000000"/>
              <w:left w:val="single" w:sz="4" w:space="0" w:color="000000"/>
              <w:bottom w:val="single" w:sz="4" w:space="0" w:color="000000"/>
              <w:right w:val="nil"/>
            </w:tcBorders>
            <w:vAlign w:val="center"/>
            <w:hideMark/>
          </w:tcPr>
          <w:p w14:paraId="45CA8AE3"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63F0DF2" w14:textId="77777777" w:rsidR="00FD08C5" w:rsidRPr="00C66229" w:rsidRDefault="00FD08C5" w:rsidP="00FD08C5">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sz w:val="22"/>
                <w:szCs w:val="22"/>
              </w:rPr>
              <w:t>1</w:t>
            </w:r>
            <w:r w:rsidRPr="00C66229">
              <w:rPr>
                <w:rFonts w:ascii="Times New Roman" w:hAnsi="Times New Roman" w:cs="Times New Roman"/>
                <w:sz w:val="22"/>
                <w:szCs w:val="22"/>
              </w:rPr>
              <w:t xml:space="preserve"> Аптека. Учёт и хранение медикаментов.</w:t>
            </w:r>
            <w:r w:rsidRPr="00C66229">
              <w:rPr>
                <w:rFonts w:ascii="Times New Roman" w:hAnsi="Times New Roman" w:cs="Times New Roman"/>
                <w:bCs/>
                <w:sz w:val="22"/>
                <w:szCs w:val="22"/>
              </w:rPr>
              <w:t xml:space="preserve"> </w:t>
            </w:r>
            <w:r w:rsidRPr="00C66229">
              <w:rPr>
                <w:rFonts w:ascii="Times New Roman" w:hAnsi="Times New Roman" w:cs="Times New Roman"/>
                <w:sz w:val="22"/>
                <w:szCs w:val="22"/>
              </w:rPr>
              <w:t>Предмет и задачи рецептуры. Хранение ядовитых и сильнодействующих средств. Выписывание рецептов</w:t>
            </w:r>
          </w:p>
        </w:tc>
        <w:tc>
          <w:tcPr>
            <w:tcW w:w="1447" w:type="dxa"/>
            <w:tcBorders>
              <w:top w:val="single" w:sz="4" w:space="0" w:color="000000"/>
              <w:left w:val="single" w:sz="4" w:space="0" w:color="000000"/>
              <w:bottom w:val="single" w:sz="4" w:space="0" w:color="000000"/>
              <w:right w:val="nil"/>
            </w:tcBorders>
          </w:tcPr>
          <w:p w14:paraId="3C06AA79" w14:textId="0FC49C61" w:rsidR="00FD08C5" w:rsidRPr="00C66229" w:rsidRDefault="00FD08C5" w:rsidP="00FD08C5">
            <w:pPr>
              <w:pStyle w:val="LO-normal"/>
              <w:widowControl w:val="0"/>
              <w:ind w:left="63"/>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3E3273B" w14:textId="77777777" w:rsidR="00FD08C5" w:rsidRPr="00C66229" w:rsidRDefault="00FD08C5" w:rsidP="00FD08C5">
            <w:pPr>
              <w:pStyle w:val="af0"/>
              <w:ind w:left="63" w:firstLine="276"/>
              <w:rPr>
                <w:rFonts w:cs="Times New Roman"/>
                <w:b/>
                <w:i/>
                <w:sz w:val="22"/>
                <w:lang w:eastAsia="en-US"/>
              </w:rPr>
            </w:pPr>
          </w:p>
        </w:tc>
        <w:tc>
          <w:tcPr>
            <w:tcW w:w="1701" w:type="dxa"/>
            <w:tcBorders>
              <w:top w:val="single" w:sz="4" w:space="0" w:color="000000"/>
              <w:left w:val="single" w:sz="4" w:space="0" w:color="000000"/>
              <w:bottom w:val="single" w:sz="4" w:space="0" w:color="000000"/>
              <w:right w:val="nil"/>
            </w:tcBorders>
          </w:tcPr>
          <w:p w14:paraId="4E654C55" w14:textId="722F0144"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10507961" w14:textId="4FF064DD"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45A5304" w14:textId="3ABEDAD9"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46DE8A27" w14:textId="51CD7761" w:rsidR="00FD08C5" w:rsidRPr="0043560C"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49FC0D89" w14:textId="0DEF642F" w:rsidR="00FD08C5" w:rsidRPr="00C66229" w:rsidRDefault="00FD08C5" w:rsidP="00FD08C5">
            <w:pPr>
              <w:pStyle w:val="af0"/>
              <w:ind w:left="63" w:firstLine="276"/>
              <w:rPr>
                <w:rFonts w:cs="Times New Roman"/>
                <w:b/>
                <w:i/>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0FBFEDA" w14:textId="42E6151C" w:rsidR="00FD08C5" w:rsidRPr="00C66229" w:rsidRDefault="00FD08C5" w:rsidP="00FD08C5">
            <w:pPr>
              <w:pStyle w:val="af0"/>
              <w:ind w:left="63" w:firstLine="275"/>
              <w:rPr>
                <w:rFonts w:cs="Times New Roman"/>
                <w:sz w:val="22"/>
                <w:lang w:eastAsia="en-US"/>
              </w:rPr>
            </w:pPr>
          </w:p>
        </w:tc>
      </w:tr>
      <w:tr w:rsidR="00FD08C5" w:rsidRPr="00C66229" w14:paraId="18EFF6AB" w14:textId="77777777" w:rsidTr="00FD08C5">
        <w:trPr>
          <w:cantSplit/>
          <w:trHeight w:val="220"/>
        </w:trPr>
        <w:tc>
          <w:tcPr>
            <w:tcW w:w="2405" w:type="dxa"/>
            <w:vMerge/>
            <w:tcBorders>
              <w:top w:val="single" w:sz="4" w:space="0" w:color="000000"/>
              <w:left w:val="single" w:sz="4" w:space="0" w:color="000000"/>
              <w:bottom w:val="single" w:sz="4" w:space="0" w:color="000000"/>
              <w:right w:val="nil"/>
            </w:tcBorders>
            <w:vAlign w:val="center"/>
            <w:hideMark/>
          </w:tcPr>
          <w:p w14:paraId="60BB52A9"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D5F106A" w14:textId="77777777" w:rsidR="00FD08C5" w:rsidRPr="00C66229" w:rsidRDefault="00FD08C5" w:rsidP="00FD08C5">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b/>
                <w:sz w:val="22"/>
                <w:szCs w:val="22"/>
              </w:rPr>
              <w:t xml:space="preserve">В том числе практических занятий и лабораторных </w:t>
            </w:r>
            <w:r>
              <w:rPr>
                <w:rFonts w:ascii="Times New Roman" w:eastAsia="Times New Roman" w:hAnsi="Times New Roman" w:cs="Times New Roman"/>
                <w:b/>
                <w:sz w:val="22"/>
                <w:szCs w:val="22"/>
              </w:rPr>
              <w:t>работ</w:t>
            </w:r>
          </w:p>
        </w:tc>
        <w:tc>
          <w:tcPr>
            <w:tcW w:w="1447" w:type="dxa"/>
            <w:tcBorders>
              <w:top w:val="single" w:sz="4" w:space="0" w:color="000000"/>
              <w:left w:val="single" w:sz="4" w:space="0" w:color="000000"/>
              <w:bottom w:val="single" w:sz="4" w:space="0" w:color="000000"/>
              <w:right w:val="nil"/>
            </w:tcBorders>
            <w:vAlign w:val="center"/>
          </w:tcPr>
          <w:p w14:paraId="13055F05" w14:textId="04AFFA7A" w:rsidR="00FD08C5" w:rsidRPr="00C66229" w:rsidRDefault="00FD08C5" w:rsidP="00FD08C5">
            <w:pPr>
              <w:pStyle w:val="LO-normal"/>
              <w:widowControl w:val="0"/>
              <w:ind w:left="63"/>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3ED6068" w14:textId="77777777" w:rsidR="00FD08C5" w:rsidRPr="00C66229" w:rsidRDefault="00FD08C5" w:rsidP="00FD08C5">
            <w:pPr>
              <w:pStyle w:val="af0"/>
              <w:ind w:left="63" w:firstLine="275"/>
              <w:rPr>
                <w:rFonts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501AF23F" w14:textId="2C64D934" w:rsidR="00FD08C5" w:rsidRPr="00C66229" w:rsidRDefault="00FD08C5" w:rsidP="00FD08C5">
            <w:pPr>
              <w:pStyle w:val="af0"/>
              <w:ind w:left="63" w:firstLine="275"/>
              <w:rPr>
                <w:rFonts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4CC33E7" w14:textId="77777777" w:rsidR="00FD08C5" w:rsidRPr="00C66229" w:rsidRDefault="00FD08C5" w:rsidP="00FD08C5">
            <w:pPr>
              <w:pStyle w:val="af0"/>
              <w:ind w:left="63" w:firstLine="275"/>
              <w:rPr>
                <w:rFonts w:cs="Times New Roman"/>
                <w:sz w:val="22"/>
                <w:lang w:eastAsia="en-US"/>
              </w:rPr>
            </w:pPr>
          </w:p>
        </w:tc>
      </w:tr>
      <w:tr w:rsidR="00FD08C5" w:rsidRPr="00C66229" w14:paraId="3B50D95E" w14:textId="77777777" w:rsidTr="00D25012">
        <w:trPr>
          <w:cantSplit/>
          <w:trHeight w:val="220"/>
        </w:trPr>
        <w:tc>
          <w:tcPr>
            <w:tcW w:w="2405" w:type="dxa"/>
            <w:vMerge/>
            <w:tcBorders>
              <w:top w:val="single" w:sz="4" w:space="0" w:color="000000"/>
              <w:left w:val="single" w:sz="4" w:space="0" w:color="000000"/>
              <w:bottom w:val="single" w:sz="4" w:space="0" w:color="000000"/>
              <w:right w:val="nil"/>
            </w:tcBorders>
            <w:vAlign w:val="center"/>
            <w:hideMark/>
          </w:tcPr>
          <w:p w14:paraId="48D6B81E"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0622100"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szCs w:val="22"/>
                <w:lang w:eastAsia="en-US"/>
              </w:rPr>
            </w:pPr>
            <w:r w:rsidRPr="00C66229">
              <w:rPr>
                <w:rFonts w:ascii="Times New Roman" w:hAnsi="Times New Roman"/>
                <w:bCs/>
                <w:color w:val="auto"/>
                <w:szCs w:val="22"/>
                <w:lang w:eastAsia="en-US"/>
              </w:rPr>
              <w:t>Практическое занятие №1 Устройство и оборудование ветеринарной аптеки</w:t>
            </w:r>
          </w:p>
        </w:tc>
        <w:tc>
          <w:tcPr>
            <w:tcW w:w="1447" w:type="dxa"/>
            <w:tcBorders>
              <w:top w:val="single" w:sz="4" w:space="0" w:color="000000"/>
              <w:left w:val="single" w:sz="4" w:space="0" w:color="000000"/>
              <w:bottom w:val="single" w:sz="4" w:space="0" w:color="000000"/>
              <w:right w:val="nil"/>
            </w:tcBorders>
            <w:vAlign w:val="center"/>
          </w:tcPr>
          <w:p w14:paraId="7F98EF7D" w14:textId="2D7A67A5"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EB560A7" w14:textId="77777777" w:rsidR="00FD08C5" w:rsidRPr="00C66229" w:rsidRDefault="00FD08C5" w:rsidP="00FD08C5">
            <w:pPr>
              <w:pStyle w:val="af0"/>
              <w:ind w:left="63" w:firstLine="276"/>
              <w:rPr>
                <w:rFonts w:cs="Times New Roman"/>
                <w:b/>
                <w:i/>
                <w:sz w:val="22"/>
                <w:lang w:eastAsia="en-US"/>
              </w:rPr>
            </w:pPr>
          </w:p>
        </w:tc>
        <w:tc>
          <w:tcPr>
            <w:tcW w:w="1701" w:type="dxa"/>
            <w:vMerge w:val="restart"/>
            <w:tcBorders>
              <w:top w:val="single" w:sz="4" w:space="0" w:color="000000"/>
              <w:left w:val="single" w:sz="4" w:space="0" w:color="000000"/>
              <w:right w:val="nil"/>
            </w:tcBorders>
          </w:tcPr>
          <w:p w14:paraId="0543A3D7"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0EF12CC6"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54F6E36"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677B0A78" w14:textId="4140EC16"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7A58CA2B" w14:textId="6E28C780" w:rsidR="00FD08C5" w:rsidRPr="00C66229" w:rsidRDefault="00FD08C5" w:rsidP="00FD08C5">
            <w:pPr>
              <w:pStyle w:val="af0"/>
              <w:ind w:left="63" w:firstLine="276"/>
              <w:rPr>
                <w:rFonts w:cs="Times New Roman"/>
                <w:b/>
                <w:i/>
                <w:sz w:val="22"/>
                <w:lang w:eastAsia="en-US"/>
              </w:rPr>
            </w:pPr>
          </w:p>
        </w:tc>
      </w:tr>
      <w:tr w:rsidR="00FD08C5" w:rsidRPr="00C66229" w14:paraId="3A69C127" w14:textId="77777777" w:rsidTr="00D25012">
        <w:trPr>
          <w:cantSplit/>
          <w:trHeight w:val="220"/>
        </w:trPr>
        <w:tc>
          <w:tcPr>
            <w:tcW w:w="2405" w:type="dxa"/>
            <w:vMerge/>
            <w:tcBorders>
              <w:top w:val="single" w:sz="4" w:space="0" w:color="000000"/>
              <w:left w:val="single" w:sz="4" w:space="0" w:color="000000"/>
              <w:bottom w:val="single" w:sz="4" w:space="0" w:color="000000"/>
              <w:right w:val="nil"/>
            </w:tcBorders>
            <w:vAlign w:val="center"/>
            <w:hideMark/>
          </w:tcPr>
          <w:p w14:paraId="27AFCDD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E782053" w14:textId="77777777" w:rsidR="00FD08C5" w:rsidRPr="00C66229" w:rsidRDefault="00FD08C5" w:rsidP="00FD08C5">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Cs/>
                <w:sz w:val="22"/>
                <w:szCs w:val="22"/>
              </w:rPr>
              <w:t xml:space="preserve">Практическое </w:t>
            </w:r>
            <w:proofErr w:type="gramStart"/>
            <w:r w:rsidRPr="00C66229">
              <w:rPr>
                <w:rFonts w:ascii="Times New Roman" w:hAnsi="Times New Roman" w:cs="Times New Roman"/>
                <w:bCs/>
                <w:sz w:val="22"/>
                <w:szCs w:val="22"/>
              </w:rPr>
              <w:t>занятие  №</w:t>
            </w:r>
            <w:proofErr w:type="gramEnd"/>
            <w:r w:rsidRPr="00C66229">
              <w:rPr>
                <w:rFonts w:ascii="Times New Roman" w:hAnsi="Times New Roman" w:cs="Times New Roman"/>
                <w:bCs/>
                <w:sz w:val="22"/>
                <w:szCs w:val="22"/>
              </w:rPr>
              <w:t>2 Методика и правила выписывания рецептов</w:t>
            </w:r>
          </w:p>
        </w:tc>
        <w:tc>
          <w:tcPr>
            <w:tcW w:w="1447" w:type="dxa"/>
            <w:tcBorders>
              <w:top w:val="single" w:sz="4" w:space="0" w:color="000000"/>
              <w:left w:val="single" w:sz="4" w:space="0" w:color="000000"/>
              <w:bottom w:val="single" w:sz="4" w:space="0" w:color="000000"/>
              <w:right w:val="nil"/>
            </w:tcBorders>
          </w:tcPr>
          <w:p w14:paraId="017CCF9F" w14:textId="77E00F4A"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DB292A5" w14:textId="77777777" w:rsidR="00FD08C5" w:rsidRPr="00C66229" w:rsidRDefault="00FD08C5" w:rsidP="00FD08C5">
            <w:pPr>
              <w:pStyle w:val="af0"/>
              <w:ind w:left="63" w:firstLine="276"/>
              <w:rPr>
                <w:rFonts w:cs="Times New Roman"/>
                <w:b/>
                <w:i/>
                <w:sz w:val="22"/>
                <w:lang w:eastAsia="en-US"/>
              </w:rPr>
            </w:pPr>
          </w:p>
        </w:tc>
        <w:tc>
          <w:tcPr>
            <w:tcW w:w="1701" w:type="dxa"/>
            <w:vMerge/>
            <w:tcBorders>
              <w:left w:val="single" w:sz="4" w:space="0" w:color="000000"/>
              <w:bottom w:val="single" w:sz="4" w:space="0" w:color="000000"/>
              <w:right w:val="nil"/>
            </w:tcBorders>
          </w:tcPr>
          <w:p w14:paraId="45D422CE" w14:textId="52699B9B" w:rsidR="00FD08C5" w:rsidRPr="00C66229" w:rsidRDefault="00FD08C5" w:rsidP="00FD08C5">
            <w:pPr>
              <w:pStyle w:val="af0"/>
              <w:ind w:left="63" w:firstLine="276"/>
              <w:rPr>
                <w:rFonts w:cs="Times New Roman"/>
                <w:b/>
                <w:i/>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CC6319A" w14:textId="4BE6FF61" w:rsidR="00FD08C5" w:rsidRPr="00C66229" w:rsidRDefault="00FD08C5" w:rsidP="00FD08C5">
            <w:pPr>
              <w:pStyle w:val="af0"/>
              <w:ind w:left="63" w:firstLine="276"/>
              <w:rPr>
                <w:rFonts w:cs="Times New Roman"/>
                <w:b/>
                <w:i/>
                <w:sz w:val="22"/>
                <w:lang w:eastAsia="en-US"/>
              </w:rPr>
            </w:pPr>
          </w:p>
        </w:tc>
      </w:tr>
      <w:tr w:rsidR="00FD08C5" w:rsidRPr="00C66229" w14:paraId="5C3A6300"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623D7B4"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2816C266" w14:textId="77777777" w:rsidR="00FD08C5" w:rsidRPr="00C66229" w:rsidRDefault="00FD08C5" w:rsidP="00FD08C5">
            <w:pPr>
              <w:pStyle w:val="LO-normal"/>
              <w:widowControl w:val="0"/>
              <w:ind w:left="63"/>
              <w:rPr>
                <w:rFonts w:ascii="Times New Roman" w:eastAsia="Times New Roman" w:hAnsi="Times New Roman" w:cs="Times New Roman"/>
                <w:b/>
                <w:sz w:val="22"/>
                <w:szCs w:val="22"/>
              </w:rPr>
            </w:pPr>
            <w:r w:rsidRPr="00C66229">
              <w:rPr>
                <w:rFonts w:ascii="Times New Roman" w:eastAsia="Times New Roman" w:hAnsi="Times New Roman" w:cs="Times New Roman"/>
                <w:b/>
                <w:sz w:val="22"/>
                <w:szCs w:val="22"/>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0C2C8AC4" w14:textId="69B78F07" w:rsidR="00FD08C5" w:rsidRPr="00C66229" w:rsidRDefault="00FD08C5" w:rsidP="00FD08C5">
            <w:pPr>
              <w:pStyle w:val="LO-normal"/>
              <w:widowControl w:val="0"/>
              <w:ind w:left="63"/>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1AD274C" w14:textId="77777777" w:rsidR="00FD08C5" w:rsidRPr="00C66229" w:rsidRDefault="00FD08C5" w:rsidP="00FD08C5">
            <w:pPr>
              <w:pStyle w:val="af0"/>
              <w:ind w:left="63" w:firstLine="276"/>
              <w:rPr>
                <w:rFonts w:cs="Times New Roman"/>
                <w:b/>
                <w:sz w:val="22"/>
                <w:lang w:eastAsia="en-US"/>
              </w:rPr>
            </w:pPr>
          </w:p>
        </w:tc>
        <w:tc>
          <w:tcPr>
            <w:tcW w:w="1701" w:type="dxa"/>
            <w:tcBorders>
              <w:top w:val="single" w:sz="4" w:space="0" w:color="000000"/>
              <w:left w:val="single" w:sz="4" w:space="0" w:color="000000"/>
              <w:bottom w:val="single" w:sz="4" w:space="0" w:color="000000"/>
              <w:right w:val="nil"/>
            </w:tcBorders>
          </w:tcPr>
          <w:p w14:paraId="23D42E2A" w14:textId="38835B35" w:rsidR="00FD08C5" w:rsidRPr="00C66229" w:rsidRDefault="00FD08C5" w:rsidP="00FD08C5">
            <w:pPr>
              <w:pStyle w:val="af0"/>
              <w:ind w:left="63" w:firstLine="276"/>
              <w:rPr>
                <w:rFonts w:cs="Times New Roman"/>
                <w:b/>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DFBB423" w14:textId="77777777" w:rsidR="00FD08C5" w:rsidRPr="00C66229" w:rsidRDefault="00FD08C5" w:rsidP="00FD08C5">
            <w:pPr>
              <w:pStyle w:val="af0"/>
              <w:ind w:left="63" w:firstLine="275"/>
              <w:rPr>
                <w:rFonts w:cs="Times New Roman"/>
                <w:bCs/>
                <w:sz w:val="22"/>
                <w:lang w:eastAsia="en-US"/>
              </w:rPr>
            </w:pPr>
          </w:p>
        </w:tc>
      </w:tr>
      <w:tr w:rsidR="00FD08C5" w:rsidRPr="00C66229" w14:paraId="1DDE9D72"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46F4F15C"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w:t>
            </w:r>
            <w:r>
              <w:rPr>
                <w:rFonts w:ascii="Times New Roman" w:hAnsi="Times New Roman"/>
                <w:b/>
                <w:color w:val="auto"/>
                <w:szCs w:val="22"/>
                <w:lang w:eastAsia="en-US"/>
              </w:rPr>
              <w:t xml:space="preserve"> </w:t>
            </w:r>
            <w:r w:rsidRPr="00C66229">
              <w:rPr>
                <w:rFonts w:ascii="Times New Roman" w:hAnsi="Times New Roman"/>
                <w:b/>
                <w:color w:val="auto"/>
                <w:szCs w:val="22"/>
                <w:lang w:eastAsia="en-US"/>
              </w:rPr>
              <w:t>1.2. Лекарственные формы.</w:t>
            </w:r>
          </w:p>
        </w:tc>
        <w:tc>
          <w:tcPr>
            <w:tcW w:w="7342" w:type="dxa"/>
            <w:tcBorders>
              <w:top w:val="single" w:sz="4" w:space="0" w:color="000000"/>
              <w:left w:val="single" w:sz="4" w:space="0" w:color="000000"/>
              <w:bottom w:val="single" w:sz="4" w:space="0" w:color="000000"/>
              <w:right w:val="nil"/>
            </w:tcBorders>
            <w:hideMark/>
          </w:tcPr>
          <w:p w14:paraId="3DDC21A6" w14:textId="77777777" w:rsidR="00FD08C5" w:rsidRPr="00C66229" w:rsidRDefault="00FD08C5" w:rsidP="00FD08C5">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
                <w:sz w:val="22"/>
                <w:szCs w:val="22"/>
              </w:rPr>
              <w:t xml:space="preserve"> Содержание</w:t>
            </w:r>
          </w:p>
        </w:tc>
        <w:tc>
          <w:tcPr>
            <w:tcW w:w="1447" w:type="dxa"/>
            <w:tcBorders>
              <w:top w:val="single" w:sz="4" w:space="0" w:color="000000"/>
              <w:left w:val="single" w:sz="4" w:space="0" w:color="000000"/>
              <w:bottom w:val="single" w:sz="4" w:space="0" w:color="000000"/>
              <w:right w:val="nil"/>
            </w:tcBorders>
            <w:vAlign w:val="center"/>
          </w:tcPr>
          <w:p w14:paraId="4103C53B" w14:textId="41F6F734"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178934F" w14:textId="77777777" w:rsidR="00FD08C5" w:rsidRPr="00C66229" w:rsidRDefault="00FD08C5" w:rsidP="00FD08C5">
            <w:pPr>
              <w:pStyle w:val="af0"/>
              <w:ind w:left="63" w:firstLine="276"/>
              <w:rPr>
                <w:rFonts w:eastAsia="Times New Roman"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48B23FCD" w14:textId="1AC98ED0" w:rsidR="00FD08C5" w:rsidRPr="00C66229" w:rsidRDefault="00FD08C5" w:rsidP="00FD08C5">
            <w:pPr>
              <w:pStyle w:val="af0"/>
              <w:ind w:left="63" w:firstLine="276"/>
              <w:rPr>
                <w:rFonts w:eastAsia="Times New Roman"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9466D5E" w14:textId="77777777" w:rsidR="00FD08C5" w:rsidRPr="00C66229" w:rsidRDefault="00FD08C5" w:rsidP="00FD08C5">
            <w:pPr>
              <w:pStyle w:val="af0"/>
              <w:ind w:left="63" w:firstLine="276"/>
              <w:rPr>
                <w:rFonts w:cs="Times New Roman"/>
                <w:b/>
                <w:bCs/>
                <w:sz w:val="22"/>
                <w:lang w:eastAsia="en-US"/>
              </w:rPr>
            </w:pPr>
          </w:p>
        </w:tc>
      </w:tr>
      <w:tr w:rsidR="00FD08C5" w:rsidRPr="00C66229" w14:paraId="52179B32"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04AE048"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38AD0AB"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szCs w:val="22"/>
                <w:lang w:eastAsia="en-US"/>
              </w:rPr>
            </w:pPr>
            <w:r>
              <w:rPr>
                <w:rFonts w:ascii="Times New Roman" w:hAnsi="Times New Roman"/>
                <w:bCs/>
                <w:color w:val="auto"/>
                <w:szCs w:val="22"/>
                <w:lang w:eastAsia="en-US"/>
              </w:rPr>
              <w:t>1</w:t>
            </w:r>
            <w:r w:rsidRPr="00C66229">
              <w:rPr>
                <w:rFonts w:ascii="Times New Roman" w:hAnsi="Times New Roman"/>
                <w:bCs/>
                <w:color w:val="auto"/>
                <w:szCs w:val="22"/>
                <w:lang w:eastAsia="en-US"/>
              </w:rPr>
              <w:t>.</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 xml:space="preserve">Жидкие, твердые, мягкие лекарственные формы. </w:t>
            </w:r>
            <w:proofErr w:type="spellStart"/>
            <w:r w:rsidRPr="00C66229">
              <w:rPr>
                <w:rFonts w:ascii="Times New Roman" w:hAnsi="Times New Roman"/>
                <w:bCs/>
                <w:color w:val="auto"/>
                <w:szCs w:val="22"/>
                <w:lang w:eastAsia="en-US"/>
              </w:rPr>
              <w:t>Галеновые</w:t>
            </w:r>
            <w:proofErr w:type="spellEnd"/>
            <w:r w:rsidRPr="00C66229">
              <w:rPr>
                <w:rFonts w:ascii="Times New Roman" w:hAnsi="Times New Roman"/>
                <w:bCs/>
                <w:color w:val="auto"/>
                <w:szCs w:val="22"/>
                <w:lang w:eastAsia="en-US"/>
              </w:rPr>
              <w:t xml:space="preserve"> и </w:t>
            </w:r>
            <w:proofErr w:type="spellStart"/>
            <w:r w:rsidRPr="00C66229">
              <w:rPr>
                <w:rFonts w:ascii="Times New Roman" w:hAnsi="Times New Roman"/>
                <w:bCs/>
                <w:color w:val="auto"/>
                <w:szCs w:val="22"/>
                <w:lang w:eastAsia="en-US"/>
              </w:rPr>
              <w:t>новогаленовые</w:t>
            </w:r>
            <w:proofErr w:type="spellEnd"/>
            <w:r w:rsidRPr="00C66229">
              <w:rPr>
                <w:rFonts w:ascii="Times New Roman" w:hAnsi="Times New Roman"/>
                <w:bCs/>
                <w:color w:val="auto"/>
                <w:szCs w:val="22"/>
                <w:lang w:eastAsia="en-US"/>
              </w:rPr>
              <w:t xml:space="preserve"> препараты.</w:t>
            </w:r>
          </w:p>
        </w:tc>
        <w:tc>
          <w:tcPr>
            <w:tcW w:w="1447" w:type="dxa"/>
            <w:tcBorders>
              <w:top w:val="single" w:sz="4" w:space="0" w:color="000000"/>
              <w:left w:val="single" w:sz="4" w:space="0" w:color="000000"/>
              <w:bottom w:val="single" w:sz="4" w:space="0" w:color="000000"/>
              <w:right w:val="nil"/>
            </w:tcBorders>
            <w:vAlign w:val="center"/>
          </w:tcPr>
          <w:p w14:paraId="0F7417E7" w14:textId="5E3EBB37"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765EF8E" w14:textId="77777777" w:rsidR="00FD08C5" w:rsidRPr="00C66229" w:rsidRDefault="00FD08C5" w:rsidP="00FD08C5">
            <w:pPr>
              <w:pStyle w:val="af0"/>
              <w:ind w:leftChars="-11" w:hangingChars="11" w:hanging="24"/>
              <w:jc w:val="left"/>
              <w:rPr>
                <w:rFonts w:cs="Times New Roman"/>
                <w:b/>
                <w:sz w:val="22"/>
                <w:lang w:eastAsia="en-US"/>
              </w:rPr>
            </w:pPr>
          </w:p>
        </w:tc>
        <w:tc>
          <w:tcPr>
            <w:tcW w:w="1701" w:type="dxa"/>
            <w:tcBorders>
              <w:top w:val="single" w:sz="4" w:space="0" w:color="000000"/>
              <w:left w:val="single" w:sz="4" w:space="0" w:color="000000"/>
              <w:bottom w:val="single" w:sz="4" w:space="0" w:color="000000"/>
              <w:right w:val="nil"/>
            </w:tcBorders>
          </w:tcPr>
          <w:p w14:paraId="72ADE786"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1497F03A"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23E78DF4"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233D4E34" w14:textId="2793246B"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544E120F" w14:textId="3A7662CD" w:rsidR="00FD08C5" w:rsidRPr="00C66229" w:rsidRDefault="00FD08C5" w:rsidP="00FD08C5">
            <w:pPr>
              <w:pStyle w:val="af0"/>
              <w:ind w:left="63" w:firstLine="275"/>
              <w:rPr>
                <w:rFonts w:cs="Times New Roman"/>
                <w:bCs/>
                <w:sz w:val="22"/>
                <w:lang w:eastAsia="en-US"/>
              </w:rPr>
            </w:pPr>
          </w:p>
        </w:tc>
      </w:tr>
      <w:tr w:rsidR="00FD08C5" w:rsidRPr="00C66229" w14:paraId="3711C3E3"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EA9AD8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E72B7C8" w14:textId="77777777" w:rsidR="00FD08C5" w:rsidRPr="00C66229" w:rsidRDefault="00FD08C5" w:rsidP="00FD08C5">
            <w:pPr>
              <w:pStyle w:val="LO-normal"/>
              <w:widowControl w:val="0"/>
              <w:ind w:left="63"/>
              <w:rPr>
                <w:rFonts w:ascii="Times New Roman" w:eastAsia="Times New Roman" w:hAnsi="Times New Roman" w:cs="Times New Roman"/>
                <w:b/>
                <w:sz w:val="22"/>
                <w:szCs w:val="22"/>
              </w:rPr>
            </w:pPr>
            <w:r w:rsidRPr="00C66229">
              <w:rPr>
                <w:rFonts w:ascii="Times New Roman" w:hAnsi="Times New Roman"/>
                <w:b/>
                <w:sz w:val="22"/>
                <w:szCs w:val="22"/>
              </w:rPr>
              <w:t>В том числе практических занятий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1201663A" w14:textId="27A10A91"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6D6C2F0"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5ABB6834" w14:textId="5CA3E6B6"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2998860" w14:textId="77777777" w:rsidR="00FD08C5" w:rsidRPr="00C66229" w:rsidRDefault="00FD08C5" w:rsidP="00FD08C5">
            <w:pPr>
              <w:pStyle w:val="af0"/>
              <w:ind w:left="63" w:firstLine="275"/>
              <w:rPr>
                <w:rFonts w:cs="Times New Roman"/>
                <w:sz w:val="22"/>
                <w:lang w:eastAsia="en-US"/>
              </w:rPr>
            </w:pPr>
          </w:p>
        </w:tc>
      </w:tr>
      <w:tr w:rsidR="00FD08C5" w:rsidRPr="00C66229" w14:paraId="269A854C" w14:textId="77777777" w:rsidTr="00D743BB">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F949C5A"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33F0E13" w14:textId="77777777" w:rsidR="00FD08C5" w:rsidRPr="00C66229" w:rsidRDefault="00FD08C5" w:rsidP="00FD08C5">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Cs/>
                <w:sz w:val="22"/>
                <w:szCs w:val="22"/>
              </w:rPr>
              <w:t xml:space="preserve">Практическое занятие № 3 Выписывание рецептов и изготовление жидких, </w:t>
            </w:r>
            <w:proofErr w:type="gramStart"/>
            <w:r w:rsidRPr="00C66229">
              <w:rPr>
                <w:rFonts w:ascii="Times New Roman" w:hAnsi="Times New Roman" w:cs="Times New Roman"/>
                <w:bCs/>
                <w:sz w:val="22"/>
                <w:szCs w:val="22"/>
              </w:rPr>
              <w:t>мягких  лекарственных</w:t>
            </w:r>
            <w:proofErr w:type="gramEnd"/>
            <w:r w:rsidRPr="00C66229">
              <w:rPr>
                <w:rFonts w:ascii="Times New Roman" w:hAnsi="Times New Roman" w:cs="Times New Roman"/>
                <w:bCs/>
                <w:sz w:val="22"/>
                <w:szCs w:val="22"/>
              </w:rPr>
              <w:t xml:space="preserve"> форм</w:t>
            </w:r>
          </w:p>
        </w:tc>
        <w:tc>
          <w:tcPr>
            <w:tcW w:w="1447" w:type="dxa"/>
            <w:tcBorders>
              <w:top w:val="single" w:sz="4" w:space="0" w:color="000000"/>
              <w:left w:val="single" w:sz="4" w:space="0" w:color="000000"/>
              <w:bottom w:val="single" w:sz="4" w:space="0" w:color="000000"/>
              <w:right w:val="nil"/>
            </w:tcBorders>
          </w:tcPr>
          <w:p w14:paraId="650BBF86" w14:textId="05A417D8"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29FD49F" w14:textId="77777777" w:rsidR="00FD08C5" w:rsidRPr="00C66229" w:rsidRDefault="00FD08C5" w:rsidP="00FD08C5">
            <w:pPr>
              <w:pStyle w:val="af0"/>
              <w:ind w:leftChars="-11" w:hangingChars="11" w:hanging="24"/>
              <w:rPr>
                <w:rFonts w:cs="Times New Roman"/>
                <w:sz w:val="22"/>
                <w:lang w:eastAsia="en-US"/>
              </w:rPr>
            </w:pPr>
          </w:p>
        </w:tc>
        <w:tc>
          <w:tcPr>
            <w:tcW w:w="1701" w:type="dxa"/>
            <w:vMerge w:val="restart"/>
            <w:tcBorders>
              <w:top w:val="single" w:sz="4" w:space="0" w:color="000000"/>
              <w:left w:val="single" w:sz="4" w:space="0" w:color="000000"/>
              <w:right w:val="nil"/>
            </w:tcBorders>
          </w:tcPr>
          <w:p w14:paraId="27631FA9"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0C25244"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9DAB333"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361983B8" w14:textId="77777777" w:rsidR="00FD08C5" w:rsidRPr="0043560C"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76B22F68" w14:textId="48013D77" w:rsidR="00FD08C5" w:rsidRPr="00C66229" w:rsidRDefault="00FD08C5" w:rsidP="00FD08C5">
            <w:pPr>
              <w:pStyle w:val="af0"/>
              <w:ind w:leftChars="-11" w:hangingChars="11" w:hanging="24"/>
              <w:rPr>
                <w:rFonts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B58BEBF" w14:textId="681F317E" w:rsidR="00FD08C5" w:rsidRPr="00C66229" w:rsidRDefault="00FD08C5" w:rsidP="00FD08C5">
            <w:pPr>
              <w:pStyle w:val="af0"/>
              <w:ind w:left="63" w:firstLine="275"/>
              <w:rPr>
                <w:rFonts w:cs="Times New Roman"/>
                <w:sz w:val="22"/>
                <w:lang w:eastAsia="en-US"/>
              </w:rPr>
            </w:pPr>
          </w:p>
        </w:tc>
      </w:tr>
      <w:tr w:rsidR="00FD08C5" w:rsidRPr="00C66229" w14:paraId="3E6414F7" w14:textId="77777777" w:rsidTr="00D743BB">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10F87B4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279DC48F" w14:textId="77777777" w:rsidR="00FD08C5" w:rsidRPr="00C66229" w:rsidRDefault="00FD08C5" w:rsidP="00FD08C5">
            <w:pPr>
              <w:pStyle w:val="LO-normal"/>
              <w:widowControl w:val="0"/>
              <w:ind w:left="63"/>
              <w:rPr>
                <w:rFonts w:ascii="Times New Roman" w:hAnsi="Times New Roman" w:cs="Times New Roman"/>
                <w:bCs/>
                <w:sz w:val="22"/>
                <w:szCs w:val="22"/>
              </w:rPr>
            </w:pPr>
            <w:r w:rsidRPr="00C66229">
              <w:rPr>
                <w:rFonts w:ascii="Times New Roman" w:hAnsi="Times New Roman" w:cs="Times New Roman"/>
                <w:bCs/>
                <w:sz w:val="22"/>
                <w:szCs w:val="22"/>
              </w:rPr>
              <w:t>Практическое занятие № 4 Выписывание рецептов и изготовление плотных лекарственных форм</w:t>
            </w:r>
          </w:p>
        </w:tc>
        <w:tc>
          <w:tcPr>
            <w:tcW w:w="1447" w:type="dxa"/>
            <w:tcBorders>
              <w:top w:val="single" w:sz="4" w:space="0" w:color="000000"/>
              <w:left w:val="single" w:sz="4" w:space="0" w:color="000000"/>
              <w:bottom w:val="single" w:sz="4" w:space="0" w:color="000000"/>
              <w:right w:val="nil"/>
            </w:tcBorders>
          </w:tcPr>
          <w:p w14:paraId="6A8A6828" w14:textId="4D3EDA7A"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6A1760A" w14:textId="77777777" w:rsidR="00FD08C5" w:rsidRPr="00C66229" w:rsidRDefault="00FD08C5" w:rsidP="00FD08C5">
            <w:pPr>
              <w:pStyle w:val="af0"/>
              <w:ind w:left="63" w:firstLineChars="52" w:firstLine="114"/>
              <w:rPr>
                <w:rFonts w:cs="Times New Roman"/>
                <w:sz w:val="22"/>
                <w:lang w:eastAsia="en-US"/>
              </w:rPr>
            </w:pPr>
          </w:p>
        </w:tc>
        <w:tc>
          <w:tcPr>
            <w:tcW w:w="1701" w:type="dxa"/>
            <w:vMerge/>
            <w:tcBorders>
              <w:left w:val="single" w:sz="4" w:space="0" w:color="000000"/>
              <w:bottom w:val="single" w:sz="4" w:space="0" w:color="000000"/>
              <w:right w:val="nil"/>
            </w:tcBorders>
          </w:tcPr>
          <w:p w14:paraId="68A29681" w14:textId="78ACC228" w:rsidR="00FD08C5" w:rsidRPr="00C66229" w:rsidRDefault="00FD08C5" w:rsidP="00FD08C5">
            <w:pPr>
              <w:pStyle w:val="af0"/>
              <w:ind w:left="63" w:firstLineChars="52" w:firstLine="114"/>
              <w:rPr>
                <w:rFonts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2966315" w14:textId="03336E99" w:rsidR="00FD08C5" w:rsidRPr="00C66229" w:rsidRDefault="00FD08C5" w:rsidP="00FD08C5">
            <w:pPr>
              <w:pStyle w:val="af0"/>
              <w:ind w:left="63" w:firstLine="275"/>
              <w:rPr>
                <w:rFonts w:cs="Times New Roman"/>
                <w:sz w:val="22"/>
                <w:lang w:eastAsia="en-US"/>
              </w:rPr>
            </w:pPr>
          </w:p>
        </w:tc>
      </w:tr>
      <w:tr w:rsidR="00FD08C5" w:rsidRPr="00C66229" w14:paraId="562D18D4"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208516A2"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2CC20298" w14:textId="77777777" w:rsidR="00FD08C5" w:rsidRPr="00C66229" w:rsidRDefault="00FD08C5" w:rsidP="00FD08C5">
            <w:pPr>
              <w:spacing w:after="0" w:line="240" w:lineRule="auto"/>
              <w:ind w:left="63"/>
              <w:rPr>
                <w:rFonts w:ascii="Times New Roman" w:eastAsiaTheme="minorHAnsi" w:hAnsi="Times New Roman"/>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29EA4E79" w14:textId="7F5067C9"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F1F204B"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1CD135DA" w14:textId="4B3A1AB3"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10BA106" w14:textId="77777777" w:rsidR="00FD08C5" w:rsidRPr="00C66229" w:rsidRDefault="00FD08C5" w:rsidP="00FD08C5">
            <w:pPr>
              <w:pStyle w:val="af0"/>
              <w:ind w:left="63" w:firstLine="275"/>
              <w:rPr>
                <w:rFonts w:cs="Times New Roman"/>
                <w:sz w:val="22"/>
                <w:lang w:eastAsia="en-US"/>
              </w:rPr>
            </w:pPr>
          </w:p>
        </w:tc>
      </w:tr>
      <w:tr w:rsidR="00FD08C5" w:rsidRPr="00C66229" w14:paraId="0385C2B3" w14:textId="77777777" w:rsidTr="00FD08C5">
        <w:trPr>
          <w:cantSplit/>
          <w:trHeight w:val="295"/>
        </w:trPr>
        <w:tc>
          <w:tcPr>
            <w:tcW w:w="9747" w:type="dxa"/>
            <w:gridSpan w:val="2"/>
            <w:tcBorders>
              <w:top w:val="nil"/>
              <w:left w:val="single" w:sz="4" w:space="0" w:color="000000"/>
              <w:bottom w:val="single" w:sz="4" w:space="0" w:color="000000"/>
              <w:right w:val="nil"/>
            </w:tcBorders>
            <w:vAlign w:val="center"/>
            <w:hideMark/>
          </w:tcPr>
          <w:p w14:paraId="1B1E58F5"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lastRenderedPageBreak/>
              <w:t>Раздел 2. Общая фармакология</w:t>
            </w:r>
          </w:p>
        </w:tc>
        <w:tc>
          <w:tcPr>
            <w:tcW w:w="1447" w:type="dxa"/>
            <w:tcBorders>
              <w:top w:val="single" w:sz="4" w:space="0" w:color="000000"/>
              <w:left w:val="single" w:sz="4" w:space="0" w:color="000000"/>
              <w:bottom w:val="single" w:sz="4" w:space="0" w:color="000000"/>
              <w:right w:val="nil"/>
            </w:tcBorders>
            <w:vAlign w:val="center"/>
          </w:tcPr>
          <w:p w14:paraId="76475D9B" w14:textId="77CD6C46"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10/10</w:t>
            </w:r>
          </w:p>
        </w:tc>
        <w:tc>
          <w:tcPr>
            <w:tcW w:w="1417" w:type="dxa"/>
            <w:tcBorders>
              <w:top w:val="single" w:sz="4" w:space="0" w:color="000000"/>
              <w:left w:val="single" w:sz="4" w:space="0" w:color="000000"/>
              <w:bottom w:val="single" w:sz="4" w:space="0" w:color="000000"/>
              <w:right w:val="single" w:sz="4" w:space="0" w:color="000000"/>
            </w:tcBorders>
          </w:tcPr>
          <w:p w14:paraId="3BE98B1A" w14:textId="5240420C" w:rsidR="00FD08C5" w:rsidRPr="00C66229" w:rsidRDefault="00FD08C5" w:rsidP="00FD08C5">
            <w:pPr>
              <w:pStyle w:val="af0"/>
              <w:ind w:left="63" w:firstLine="275"/>
              <w:rPr>
                <w:rFonts w:eastAsia="Times New Roman" w:cs="Times New Roman"/>
                <w:sz w:val="22"/>
                <w:lang w:eastAsia="en-US"/>
              </w:rPr>
            </w:pPr>
            <w:r>
              <w:rPr>
                <w:rFonts w:eastAsia="Times New Roman" w:cs="Times New Roman"/>
                <w:sz w:val="22"/>
                <w:lang w:eastAsia="en-US"/>
              </w:rPr>
              <w:t>34/34</w:t>
            </w:r>
          </w:p>
        </w:tc>
        <w:tc>
          <w:tcPr>
            <w:tcW w:w="1701" w:type="dxa"/>
            <w:tcBorders>
              <w:top w:val="single" w:sz="4" w:space="0" w:color="000000"/>
              <w:left w:val="single" w:sz="4" w:space="0" w:color="000000"/>
              <w:bottom w:val="single" w:sz="4" w:space="0" w:color="000000"/>
              <w:right w:val="nil"/>
            </w:tcBorders>
          </w:tcPr>
          <w:p w14:paraId="2ADF02C3" w14:textId="382699DD"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879CBA1" w14:textId="77777777" w:rsidR="00FD08C5" w:rsidRPr="00C66229" w:rsidRDefault="00FD08C5" w:rsidP="00FD08C5">
            <w:pPr>
              <w:pStyle w:val="af0"/>
              <w:ind w:left="63" w:firstLine="275"/>
              <w:rPr>
                <w:rFonts w:cs="Times New Roman"/>
                <w:sz w:val="22"/>
                <w:lang w:eastAsia="en-US"/>
              </w:rPr>
            </w:pPr>
          </w:p>
        </w:tc>
      </w:tr>
      <w:tr w:rsidR="00FD08C5" w:rsidRPr="00C66229" w14:paraId="7C3C34C1"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3D8AED06"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 2.1. Способы, виды, сущность действия лекарственных веществ</w:t>
            </w:r>
          </w:p>
        </w:tc>
        <w:tc>
          <w:tcPr>
            <w:tcW w:w="7342" w:type="dxa"/>
            <w:tcBorders>
              <w:top w:val="single" w:sz="4" w:space="0" w:color="000000"/>
              <w:left w:val="single" w:sz="4" w:space="0" w:color="000000"/>
              <w:bottom w:val="single" w:sz="4" w:space="0" w:color="000000"/>
              <w:right w:val="nil"/>
            </w:tcBorders>
            <w:hideMark/>
          </w:tcPr>
          <w:p w14:paraId="15B3C82A"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 xml:space="preserve"> Содержание</w:t>
            </w:r>
          </w:p>
        </w:tc>
        <w:tc>
          <w:tcPr>
            <w:tcW w:w="1447" w:type="dxa"/>
            <w:tcBorders>
              <w:top w:val="single" w:sz="4" w:space="0" w:color="000000"/>
              <w:left w:val="single" w:sz="4" w:space="0" w:color="000000"/>
              <w:bottom w:val="single" w:sz="4" w:space="0" w:color="000000"/>
              <w:right w:val="nil"/>
            </w:tcBorders>
            <w:vAlign w:val="center"/>
          </w:tcPr>
          <w:p w14:paraId="2D12A397" w14:textId="0DB0456C"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6D7CFF4"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3F1A9167" w14:textId="098A39CB"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948E312" w14:textId="77777777" w:rsidR="00FD08C5" w:rsidRPr="00C66229" w:rsidRDefault="00FD08C5" w:rsidP="00FD08C5">
            <w:pPr>
              <w:pStyle w:val="af0"/>
              <w:ind w:left="63" w:firstLine="275"/>
              <w:rPr>
                <w:rFonts w:cs="Times New Roman"/>
                <w:sz w:val="22"/>
                <w:lang w:eastAsia="en-US"/>
              </w:rPr>
            </w:pPr>
          </w:p>
        </w:tc>
      </w:tr>
      <w:tr w:rsidR="00FD08C5" w:rsidRPr="00C66229" w14:paraId="2487F45E" w14:textId="77777777" w:rsidTr="00C828C0">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2CC0BCD6"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91926CB"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color w:val="auto"/>
                <w:szCs w:val="22"/>
                <w:lang w:eastAsia="en-US"/>
              </w:rPr>
              <w:t>1.</w:t>
            </w:r>
            <w:r>
              <w:rPr>
                <w:rFonts w:ascii="Times New Roman" w:hAnsi="Times New Roman"/>
                <w:color w:val="auto"/>
                <w:szCs w:val="22"/>
                <w:lang w:eastAsia="en-US"/>
              </w:rPr>
              <w:t xml:space="preserve"> </w:t>
            </w:r>
            <w:r w:rsidRPr="00C66229">
              <w:rPr>
                <w:rFonts w:ascii="Times New Roman" w:hAnsi="Times New Roman"/>
                <w:color w:val="auto"/>
                <w:szCs w:val="22"/>
                <w:lang w:eastAsia="en-US"/>
              </w:rPr>
              <w:t>Способы, виды, сущность, механизм действия лекарственных веществ</w:t>
            </w:r>
          </w:p>
        </w:tc>
        <w:tc>
          <w:tcPr>
            <w:tcW w:w="1447" w:type="dxa"/>
            <w:tcBorders>
              <w:top w:val="single" w:sz="4" w:space="0" w:color="000000"/>
              <w:left w:val="single" w:sz="4" w:space="0" w:color="000000"/>
              <w:bottom w:val="single" w:sz="4" w:space="0" w:color="000000"/>
              <w:right w:val="nil"/>
            </w:tcBorders>
          </w:tcPr>
          <w:p w14:paraId="54F23DC5" w14:textId="6E0E7472"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2D1AEDD" w14:textId="77777777" w:rsidR="00FD08C5" w:rsidRPr="00C66229" w:rsidRDefault="00FD08C5" w:rsidP="00FD08C5">
            <w:pPr>
              <w:pStyle w:val="af0"/>
              <w:ind w:firstLineChars="0" w:firstLine="0"/>
              <w:rPr>
                <w:rFonts w:cs="Times New Roman"/>
                <w:sz w:val="22"/>
                <w:lang w:eastAsia="en-US"/>
              </w:rPr>
            </w:pPr>
          </w:p>
        </w:tc>
        <w:tc>
          <w:tcPr>
            <w:tcW w:w="1701" w:type="dxa"/>
            <w:vMerge w:val="restart"/>
            <w:tcBorders>
              <w:top w:val="single" w:sz="4" w:space="0" w:color="000000"/>
              <w:left w:val="single" w:sz="4" w:space="0" w:color="000000"/>
              <w:right w:val="nil"/>
            </w:tcBorders>
          </w:tcPr>
          <w:p w14:paraId="7C07B515"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4EBAEB07"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73D743E1"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5081E5B7" w14:textId="48B11B28"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0C1BE0B3" w14:textId="3E63FD87" w:rsidR="00FD08C5" w:rsidRPr="00C66229" w:rsidRDefault="00FD08C5" w:rsidP="00FD08C5">
            <w:pPr>
              <w:pStyle w:val="af0"/>
              <w:ind w:left="63" w:firstLine="276"/>
              <w:rPr>
                <w:rFonts w:cs="Times New Roman"/>
                <w:b/>
                <w:bCs/>
                <w:sz w:val="22"/>
                <w:lang w:eastAsia="en-US"/>
              </w:rPr>
            </w:pPr>
          </w:p>
        </w:tc>
      </w:tr>
      <w:tr w:rsidR="00FD08C5" w:rsidRPr="00C66229" w14:paraId="18A1A257" w14:textId="77777777" w:rsidTr="00C828C0">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EB67C9D"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9D74AEF" w14:textId="77777777" w:rsidR="00FD08C5" w:rsidRPr="00C66229" w:rsidRDefault="00FD08C5" w:rsidP="00FD08C5">
            <w:pPr>
              <w:spacing w:after="0" w:line="240" w:lineRule="auto"/>
              <w:ind w:left="63"/>
              <w:rPr>
                <w:rFonts w:ascii="Times New Roman" w:hAnsi="Times New Roman"/>
                <w:color w:val="auto"/>
                <w:szCs w:val="22"/>
                <w:lang w:eastAsia="en-US"/>
              </w:rPr>
            </w:pPr>
            <w:r w:rsidRPr="00C66229">
              <w:rPr>
                <w:rFonts w:ascii="Times New Roman" w:hAnsi="Times New Roman"/>
                <w:color w:val="auto"/>
                <w:szCs w:val="22"/>
                <w:lang w:eastAsia="en-US"/>
              </w:rPr>
              <w:t>2.</w:t>
            </w:r>
            <w:r>
              <w:rPr>
                <w:rFonts w:ascii="Times New Roman" w:hAnsi="Times New Roman"/>
                <w:color w:val="auto"/>
                <w:szCs w:val="22"/>
                <w:lang w:eastAsia="en-US"/>
              </w:rPr>
              <w:t xml:space="preserve"> </w:t>
            </w:r>
            <w:r w:rsidRPr="00C66229">
              <w:rPr>
                <w:rFonts w:ascii="Times New Roman" w:hAnsi="Times New Roman"/>
                <w:color w:val="auto"/>
                <w:szCs w:val="22"/>
                <w:lang w:eastAsia="en-US"/>
              </w:rPr>
              <w:t>Дозирование лекарственных веществ</w:t>
            </w:r>
          </w:p>
        </w:tc>
        <w:tc>
          <w:tcPr>
            <w:tcW w:w="1447" w:type="dxa"/>
            <w:tcBorders>
              <w:top w:val="single" w:sz="4" w:space="0" w:color="000000"/>
              <w:left w:val="single" w:sz="4" w:space="0" w:color="000000"/>
              <w:bottom w:val="single" w:sz="4" w:space="0" w:color="000000"/>
              <w:right w:val="nil"/>
            </w:tcBorders>
          </w:tcPr>
          <w:p w14:paraId="236279A2" w14:textId="0D0AB5B3"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EBB8C34" w14:textId="77777777" w:rsidR="00FD08C5" w:rsidRPr="00C66229" w:rsidRDefault="00FD08C5" w:rsidP="00FD08C5">
            <w:pPr>
              <w:pStyle w:val="af0"/>
              <w:ind w:left="63" w:firstLine="275"/>
              <w:rPr>
                <w:rFonts w:cs="Times New Roman"/>
                <w:sz w:val="22"/>
                <w:lang w:eastAsia="en-US"/>
              </w:rPr>
            </w:pPr>
          </w:p>
        </w:tc>
        <w:tc>
          <w:tcPr>
            <w:tcW w:w="1701" w:type="dxa"/>
            <w:vMerge/>
            <w:tcBorders>
              <w:left w:val="single" w:sz="4" w:space="0" w:color="000000"/>
              <w:right w:val="nil"/>
            </w:tcBorders>
          </w:tcPr>
          <w:p w14:paraId="6EFAA426" w14:textId="412E0D28" w:rsidR="00FD08C5" w:rsidRPr="00C66229" w:rsidRDefault="00FD08C5" w:rsidP="00FD08C5">
            <w:pPr>
              <w:pStyle w:val="af0"/>
              <w:ind w:left="63" w:firstLine="275"/>
              <w:rPr>
                <w:rFonts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6CFB00C" w14:textId="3B9638B8" w:rsidR="00FD08C5" w:rsidRPr="00C66229" w:rsidRDefault="00FD08C5" w:rsidP="00FD08C5">
            <w:pPr>
              <w:pStyle w:val="af0"/>
              <w:ind w:left="63" w:firstLine="276"/>
              <w:rPr>
                <w:rFonts w:cs="Times New Roman"/>
                <w:b/>
                <w:bCs/>
                <w:sz w:val="22"/>
                <w:lang w:eastAsia="en-US"/>
              </w:rPr>
            </w:pPr>
          </w:p>
        </w:tc>
      </w:tr>
      <w:tr w:rsidR="00FD08C5" w:rsidRPr="00C66229" w14:paraId="35AAFF28" w14:textId="77777777" w:rsidTr="00C828C0">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BDD9F54"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0360413" w14:textId="77777777" w:rsidR="00FD08C5" w:rsidRPr="00C66229" w:rsidRDefault="00FD08C5" w:rsidP="00FD08C5">
            <w:pPr>
              <w:spacing w:after="0" w:line="240" w:lineRule="auto"/>
              <w:ind w:left="63"/>
              <w:rPr>
                <w:rFonts w:ascii="Times New Roman" w:hAnsi="Times New Roman"/>
                <w:color w:val="auto"/>
                <w:szCs w:val="22"/>
                <w:lang w:eastAsia="en-US"/>
              </w:rPr>
            </w:pPr>
            <w:r w:rsidRPr="00C66229">
              <w:rPr>
                <w:rFonts w:ascii="Times New Roman" w:hAnsi="Times New Roman"/>
                <w:color w:val="auto"/>
                <w:szCs w:val="22"/>
                <w:lang w:eastAsia="en-US"/>
              </w:rPr>
              <w:t>3.</w:t>
            </w:r>
            <w:r>
              <w:rPr>
                <w:rFonts w:ascii="Times New Roman" w:hAnsi="Times New Roman"/>
                <w:color w:val="auto"/>
                <w:szCs w:val="22"/>
                <w:lang w:eastAsia="en-US"/>
              </w:rPr>
              <w:t xml:space="preserve"> </w:t>
            </w:r>
            <w:r w:rsidRPr="00C66229">
              <w:rPr>
                <w:rFonts w:ascii="Times New Roman" w:hAnsi="Times New Roman"/>
                <w:color w:val="auto"/>
                <w:szCs w:val="22"/>
                <w:lang w:eastAsia="en-US"/>
              </w:rPr>
              <w:t>Расчёт дозировки лекарственных веществ для различных видов животных</w:t>
            </w:r>
          </w:p>
        </w:tc>
        <w:tc>
          <w:tcPr>
            <w:tcW w:w="1447" w:type="dxa"/>
            <w:tcBorders>
              <w:top w:val="single" w:sz="4" w:space="0" w:color="000000"/>
              <w:left w:val="single" w:sz="4" w:space="0" w:color="000000"/>
              <w:bottom w:val="single" w:sz="4" w:space="0" w:color="000000"/>
              <w:right w:val="nil"/>
            </w:tcBorders>
          </w:tcPr>
          <w:p w14:paraId="43472D56" w14:textId="6EE9591C"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CC5C14F" w14:textId="77777777" w:rsidR="00FD08C5" w:rsidRPr="00C66229" w:rsidRDefault="00FD08C5" w:rsidP="00FD08C5">
            <w:pPr>
              <w:pStyle w:val="af0"/>
              <w:ind w:left="63" w:firstLine="276"/>
              <w:rPr>
                <w:rFonts w:eastAsia="Times New Roman" w:cs="Times New Roman"/>
                <w:b/>
                <w:bCs/>
                <w:sz w:val="22"/>
                <w:lang w:eastAsia="en-US"/>
              </w:rPr>
            </w:pPr>
          </w:p>
        </w:tc>
        <w:tc>
          <w:tcPr>
            <w:tcW w:w="1701" w:type="dxa"/>
            <w:vMerge/>
            <w:tcBorders>
              <w:left w:val="single" w:sz="4" w:space="0" w:color="000000"/>
              <w:bottom w:val="single" w:sz="4" w:space="0" w:color="000000"/>
              <w:right w:val="nil"/>
            </w:tcBorders>
          </w:tcPr>
          <w:p w14:paraId="1CA30D51" w14:textId="1BFE7B1D" w:rsidR="00FD08C5" w:rsidRPr="00C66229" w:rsidRDefault="00FD08C5" w:rsidP="00FD08C5">
            <w:pPr>
              <w:pStyle w:val="af0"/>
              <w:ind w:left="63" w:firstLine="276"/>
              <w:rPr>
                <w:rFonts w:eastAsia="Times New Roman"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642A46F" w14:textId="77777777" w:rsidR="00FD08C5" w:rsidRPr="00C66229" w:rsidRDefault="00FD08C5" w:rsidP="00FD08C5">
            <w:pPr>
              <w:pStyle w:val="af0"/>
              <w:ind w:left="63" w:firstLine="276"/>
              <w:rPr>
                <w:rFonts w:cs="Times New Roman"/>
                <w:b/>
                <w:bCs/>
                <w:sz w:val="22"/>
                <w:lang w:eastAsia="en-US"/>
              </w:rPr>
            </w:pPr>
          </w:p>
        </w:tc>
      </w:tr>
      <w:tr w:rsidR="00FD08C5" w:rsidRPr="00C66229" w14:paraId="27ADF9C5"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7C0B6A49"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CF95AAB"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b/>
                <w:szCs w:val="22"/>
              </w:rPr>
              <w:t>В том числе практических занятий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65183E8A" w14:textId="090C7326"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D7D580C"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6E242DF7" w14:textId="1995A8E7"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D0443E7" w14:textId="77777777" w:rsidR="00FD08C5" w:rsidRPr="00C66229" w:rsidRDefault="00FD08C5" w:rsidP="00FD08C5">
            <w:pPr>
              <w:pStyle w:val="af0"/>
              <w:ind w:left="63" w:firstLine="275"/>
              <w:rPr>
                <w:rFonts w:cs="Times New Roman"/>
                <w:sz w:val="22"/>
                <w:lang w:eastAsia="en-US"/>
              </w:rPr>
            </w:pPr>
          </w:p>
        </w:tc>
      </w:tr>
      <w:tr w:rsidR="00FD08C5" w:rsidRPr="00C66229" w14:paraId="0780F4C2"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853AFFD"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D936A4F"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3B6213AB" w14:textId="3DAA228A"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2A6DC24"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3C995F16" w14:textId="6CA78BB0"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2E1B245" w14:textId="77777777" w:rsidR="00FD08C5" w:rsidRPr="00C66229" w:rsidRDefault="00FD08C5" w:rsidP="00FD08C5">
            <w:pPr>
              <w:pStyle w:val="af0"/>
              <w:ind w:left="63" w:firstLine="275"/>
              <w:rPr>
                <w:rFonts w:cs="Times New Roman"/>
                <w:sz w:val="22"/>
                <w:lang w:eastAsia="en-US"/>
              </w:rPr>
            </w:pPr>
          </w:p>
        </w:tc>
      </w:tr>
      <w:tr w:rsidR="00FD08C5" w:rsidRPr="00C66229" w14:paraId="1075FC4B" w14:textId="77777777" w:rsidTr="00FD08C5">
        <w:trPr>
          <w:cantSplit/>
          <w:trHeight w:val="295"/>
        </w:trPr>
        <w:tc>
          <w:tcPr>
            <w:tcW w:w="9747" w:type="dxa"/>
            <w:gridSpan w:val="2"/>
            <w:tcBorders>
              <w:top w:val="nil"/>
              <w:left w:val="single" w:sz="4" w:space="0" w:color="000000"/>
              <w:bottom w:val="single" w:sz="4" w:space="0" w:color="000000"/>
              <w:right w:val="nil"/>
            </w:tcBorders>
            <w:vAlign w:val="center"/>
            <w:hideMark/>
          </w:tcPr>
          <w:p w14:paraId="793A7B55"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Раздел 3. Частная фармакология</w:t>
            </w:r>
          </w:p>
        </w:tc>
        <w:tc>
          <w:tcPr>
            <w:tcW w:w="1447" w:type="dxa"/>
            <w:tcBorders>
              <w:top w:val="single" w:sz="4" w:space="0" w:color="000000"/>
              <w:left w:val="single" w:sz="4" w:space="0" w:color="000000"/>
              <w:bottom w:val="single" w:sz="4" w:space="0" w:color="000000"/>
              <w:right w:val="nil"/>
            </w:tcBorders>
            <w:shd w:val="clear" w:color="auto" w:fill="auto"/>
            <w:vAlign w:val="center"/>
          </w:tcPr>
          <w:p w14:paraId="539A694F" w14:textId="5E1F0444" w:rsidR="00FD08C5" w:rsidRPr="00FD08C5" w:rsidRDefault="00FD08C5" w:rsidP="00FD08C5">
            <w:pPr>
              <w:pStyle w:val="LO-normal"/>
              <w:widowControl w:val="0"/>
              <w:ind w:left="63"/>
              <w:jc w:val="center"/>
              <w:rPr>
                <w:rFonts w:ascii="Times New Roman" w:eastAsia="Times New Roman" w:hAnsi="Times New Roman" w:cs="Times New Roman"/>
                <w:b/>
                <w:sz w:val="22"/>
                <w:szCs w:val="22"/>
              </w:rPr>
            </w:pPr>
            <w:r w:rsidRPr="00FD08C5">
              <w:rPr>
                <w:rFonts w:ascii="Times New Roman" w:eastAsia="Times New Roman" w:hAnsi="Times New Roman" w:cs="Times New Roman"/>
                <w:b/>
                <w:sz w:val="22"/>
                <w:szCs w:val="22"/>
              </w:rPr>
              <w:t>12/12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75A876" w14:textId="56C0991E" w:rsidR="00FD08C5" w:rsidRPr="00FD08C5" w:rsidRDefault="00FD08C5" w:rsidP="00FD08C5">
            <w:pPr>
              <w:pStyle w:val="af0"/>
              <w:ind w:left="63" w:firstLine="275"/>
              <w:rPr>
                <w:rFonts w:eastAsia="Times New Roman" w:cs="Times New Roman"/>
                <w:sz w:val="22"/>
                <w:lang w:eastAsia="en-US"/>
              </w:rPr>
            </w:pPr>
            <w:r w:rsidRPr="00FD08C5">
              <w:rPr>
                <w:rFonts w:eastAsia="Times New Roman" w:cs="Times New Roman"/>
                <w:sz w:val="22"/>
                <w:lang w:eastAsia="en-US"/>
              </w:rPr>
              <w:t>36/36</w:t>
            </w:r>
          </w:p>
        </w:tc>
        <w:tc>
          <w:tcPr>
            <w:tcW w:w="1701" w:type="dxa"/>
            <w:tcBorders>
              <w:top w:val="single" w:sz="4" w:space="0" w:color="000000"/>
              <w:left w:val="single" w:sz="4" w:space="0" w:color="000000"/>
              <w:bottom w:val="single" w:sz="4" w:space="0" w:color="000000"/>
              <w:right w:val="nil"/>
            </w:tcBorders>
          </w:tcPr>
          <w:p w14:paraId="65C6D83C" w14:textId="06583F00"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8625C27" w14:textId="77777777" w:rsidR="00FD08C5" w:rsidRPr="00C66229" w:rsidRDefault="00FD08C5" w:rsidP="00FD08C5">
            <w:pPr>
              <w:pStyle w:val="af0"/>
              <w:ind w:left="63" w:firstLine="275"/>
              <w:rPr>
                <w:rFonts w:cs="Times New Roman"/>
                <w:sz w:val="22"/>
                <w:lang w:eastAsia="en-US"/>
              </w:rPr>
            </w:pPr>
          </w:p>
        </w:tc>
      </w:tr>
      <w:tr w:rsidR="00FD08C5" w:rsidRPr="00C66229" w14:paraId="1450B0CF"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195C7E99"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 3.1. Противомикробные и противопаразитарные средства</w:t>
            </w:r>
          </w:p>
        </w:tc>
        <w:tc>
          <w:tcPr>
            <w:tcW w:w="7342" w:type="dxa"/>
            <w:tcBorders>
              <w:top w:val="single" w:sz="4" w:space="0" w:color="000000"/>
              <w:left w:val="single" w:sz="4" w:space="0" w:color="000000"/>
              <w:bottom w:val="single" w:sz="4" w:space="0" w:color="000000"/>
              <w:right w:val="nil"/>
            </w:tcBorders>
            <w:hideMark/>
          </w:tcPr>
          <w:p w14:paraId="0C7173A6"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 xml:space="preserve"> Содержание</w:t>
            </w:r>
          </w:p>
        </w:tc>
        <w:tc>
          <w:tcPr>
            <w:tcW w:w="1447" w:type="dxa"/>
            <w:tcBorders>
              <w:top w:val="single" w:sz="4" w:space="0" w:color="000000"/>
              <w:left w:val="single" w:sz="4" w:space="0" w:color="000000"/>
              <w:bottom w:val="single" w:sz="4" w:space="0" w:color="000000"/>
              <w:right w:val="nil"/>
            </w:tcBorders>
            <w:vAlign w:val="center"/>
          </w:tcPr>
          <w:p w14:paraId="776E6664" w14:textId="5518B39E"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D490A6D"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615B0848" w14:textId="76CC78F3"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C599908" w14:textId="77777777" w:rsidR="00FD08C5" w:rsidRPr="00C66229" w:rsidRDefault="00FD08C5" w:rsidP="00FD08C5">
            <w:pPr>
              <w:pStyle w:val="af0"/>
              <w:ind w:left="63" w:firstLine="275"/>
              <w:rPr>
                <w:rFonts w:cs="Times New Roman"/>
                <w:sz w:val="22"/>
                <w:lang w:eastAsia="en-US"/>
              </w:rPr>
            </w:pPr>
          </w:p>
        </w:tc>
      </w:tr>
      <w:tr w:rsidR="00FD08C5" w:rsidRPr="00C66229" w14:paraId="40D5D95C" w14:textId="77777777" w:rsidTr="00D277C4">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769BB410"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E57B2DD"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color w:val="auto"/>
                <w:szCs w:val="22"/>
                <w:lang w:eastAsia="en-US"/>
              </w:rPr>
              <w:t>1.</w:t>
            </w:r>
            <w:r>
              <w:rPr>
                <w:rFonts w:ascii="Times New Roman" w:hAnsi="Times New Roman"/>
                <w:color w:val="auto"/>
                <w:szCs w:val="22"/>
                <w:lang w:eastAsia="en-US"/>
              </w:rPr>
              <w:t xml:space="preserve">  </w:t>
            </w:r>
            <w:r w:rsidRPr="00C66229">
              <w:rPr>
                <w:rFonts w:ascii="Times New Roman" w:hAnsi="Times New Roman"/>
                <w:color w:val="auto"/>
                <w:szCs w:val="22"/>
                <w:lang w:eastAsia="en-US"/>
              </w:rPr>
              <w:t xml:space="preserve">Противомикробные средства: производные </w:t>
            </w:r>
            <w:proofErr w:type="spellStart"/>
            <w:r w:rsidRPr="00C66229">
              <w:rPr>
                <w:rFonts w:ascii="Times New Roman" w:hAnsi="Times New Roman"/>
                <w:color w:val="auto"/>
                <w:szCs w:val="22"/>
                <w:lang w:eastAsia="en-US"/>
              </w:rPr>
              <w:t>нитрофурана</w:t>
            </w:r>
            <w:proofErr w:type="spellEnd"/>
            <w:r w:rsidRPr="00C66229">
              <w:rPr>
                <w:rFonts w:ascii="Times New Roman" w:hAnsi="Times New Roman"/>
                <w:color w:val="auto"/>
                <w:szCs w:val="22"/>
                <w:lang w:eastAsia="en-US"/>
              </w:rPr>
              <w:t>; соединения тяжёлых металлов</w:t>
            </w:r>
          </w:p>
        </w:tc>
        <w:tc>
          <w:tcPr>
            <w:tcW w:w="1447" w:type="dxa"/>
            <w:tcBorders>
              <w:top w:val="single" w:sz="4" w:space="0" w:color="000000"/>
              <w:left w:val="single" w:sz="4" w:space="0" w:color="000000"/>
              <w:bottom w:val="single" w:sz="4" w:space="0" w:color="000000"/>
              <w:right w:val="nil"/>
            </w:tcBorders>
          </w:tcPr>
          <w:p w14:paraId="1575953D" w14:textId="096DD9D4"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85B9F28" w14:textId="77777777" w:rsidR="00FD08C5" w:rsidRPr="00C66229" w:rsidRDefault="00FD08C5" w:rsidP="00FD08C5">
            <w:pPr>
              <w:pStyle w:val="af0"/>
              <w:ind w:left="63" w:firstLineChars="52" w:firstLine="115"/>
              <w:rPr>
                <w:rFonts w:cs="Times New Roman"/>
                <w:b/>
                <w:bCs/>
                <w:sz w:val="22"/>
                <w:lang w:eastAsia="en-US"/>
              </w:rPr>
            </w:pPr>
          </w:p>
        </w:tc>
        <w:tc>
          <w:tcPr>
            <w:tcW w:w="1701" w:type="dxa"/>
            <w:vMerge w:val="restart"/>
            <w:tcBorders>
              <w:top w:val="single" w:sz="4" w:space="0" w:color="000000"/>
              <w:left w:val="single" w:sz="4" w:space="0" w:color="000000"/>
              <w:right w:val="nil"/>
            </w:tcBorders>
          </w:tcPr>
          <w:p w14:paraId="5F951FCB"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76F1A38E"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2F1C859C"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743E716F" w14:textId="77777777" w:rsidR="00FD08C5" w:rsidRPr="0043560C"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60B8C2CD" w14:textId="1621C3A7" w:rsidR="00FD08C5" w:rsidRPr="00C66229" w:rsidRDefault="00FD08C5" w:rsidP="00FD08C5">
            <w:pPr>
              <w:pStyle w:val="af0"/>
              <w:ind w:left="63" w:firstLineChars="52" w:firstLine="115"/>
              <w:rPr>
                <w:rFonts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1053BDA" w14:textId="2FAF9EA6" w:rsidR="00FD08C5" w:rsidRPr="00C66229" w:rsidRDefault="00FD08C5" w:rsidP="00FD08C5">
            <w:pPr>
              <w:pStyle w:val="af0"/>
              <w:ind w:left="63" w:firstLine="276"/>
              <w:rPr>
                <w:rFonts w:cs="Times New Roman"/>
                <w:b/>
                <w:sz w:val="22"/>
                <w:lang w:eastAsia="en-US"/>
              </w:rPr>
            </w:pPr>
          </w:p>
        </w:tc>
      </w:tr>
      <w:tr w:rsidR="00FD08C5" w:rsidRPr="00C66229" w14:paraId="70A707F7" w14:textId="77777777" w:rsidTr="00D277C4">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7007CFB"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8C79755" w14:textId="77777777" w:rsidR="00FD08C5" w:rsidRPr="00C66229" w:rsidRDefault="00FD08C5" w:rsidP="00FD08C5">
            <w:pPr>
              <w:spacing w:after="0" w:line="240" w:lineRule="auto"/>
              <w:ind w:left="63"/>
              <w:rPr>
                <w:rFonts w:ascii="Times New Roman" w:hAnsi="Times New Roman"/>
                <w:color w:val="auto"/>
                <w:szCs w:val="22"/>
                <w:lang w:eastAsia="en-US"/>
              </w:rPr>
            </w:pPr>
            <w:r w:rsidRPr="00C66229">
              <w:rPr>
                <w:rFonts w:ascii="Times New Roman" w:hAnsi="Times New Roman"/>
                <w:color w:val="auto"/>
                <w:szCs w:val="22"/>
                <w:lang w:eastAsia="en-US"/>
              </w:rPr>
              <w:t>2.</w:t>
            </w:r>
            <w:r>
              <w:rPr>
                <w:rFonts w:ascii="Times New Roman" w:hAnsi="Times New Roman"/>
                <w:color w:val="auto"/>
                <w:szCs w:val="22"/>
                <w:lang w:eastAsia="en-US"/>
              </w:rPr>
              <w:t xml:space="preserve"> </w:t>
            </w:r>
            <w:r w:rsidRPr="00C66229">
              <w:rPr>
                <w:rFonts w:ascii="Times New Roman" w:hAnsi="Times New Roman"/>
                <w:color w:val="auto"/>
                <w:szCs w:val="22"/>
                <w:lang w:eastAsia="en-US"/>
              </w:rPr>
              <w:t xml:space="preserve">Комплексные противомикробные препараты: </w:t>
            </w:r>
            <w:proofErr w:type="spellStart"/>
            <w:r w:rsidRPr="00C66229">
              <w:rPr>
                <w:rFonts w:ascii="Times New Roman" w:hAnsi="Times New Roman"/>
                <w:color w:val="auto"/>
                <w:szCs w:val="22"/>
                <w:lang w:eastAsia="en-US"/>
              </w:rPr>
              <w:t>леновит</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леномак</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палехин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трициллин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фурамикс</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эридин</w:t>
            </w:r>
            <w:proofErr w:type="spellEnd"/>
          </w:p>
        </w:tc>
        <w:tc>
          <w:tcPr>
            <w:tcW w:w="1447" w:type="dxa"/>
            <w:tcBorders>
              <w:top w:val="single" w:sz="4" w:space="0" w:color="000000"/>
              <w:left w:val="single" w:sz="4" w:space="0" w:color="000000"/>
              <w:bottom w:val="single" w:sz="4" w:space="0" w:color="000000"/>
              <w:right w:val="nil"/>
            </w:tcBorders>
          </w:tcPr>
          <w:p w14:paraId="3C054BCE" w14:textId="0948ABFE"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0EC2D7B" w14:textId="77777777" w:rsidR="00FD08C5" w:rsidRPr="00C66229" w:rsidRDefault="00FD08C5" w:rsidP="00FD08C5">
            <w:pPr>
              <w:pStyle w:val="af0"/>
              <w:ind w:left="63" w:firstLine="276"/>
              <w:rPr>
                <w:rFonts w:cs="Times New Roman"/>
                <w:b/>
                <w:bCs/>
                <w:sz w:val="22"/>
                <w:lang w:eastAsia="en-US"/>
              </w:rPr>
            </w:pPr>
          </w:p>
        </w:tc>
        <w:tc>
          <w:tcPr>
            <w:tcW w:w="1701" w:type="dxa"/>
            <w:vMerge/>
            <w:tcBorders>
              <w:left w:val="single" w:sz="4" w:space="0" w:color="000000"/>
              <w:right w:val="nil"/>
            </w:tcBorders>
          </w:tcPr>
          <w:p w14:paraId="3EE1A8D7" w14:textId="5DF591EE" w:rsidR="00FD08C5" w:rsidRPr="00C66229" w:rsidRDefault="00FD08C5" w:rsidP="00FD08C5">
            <w:pPr>
              <w:pStyle w:val="af0"/>
              <w:ind w:left="63" w:firstLine="276"/>
              <w:rPr>
                <w:rFonts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2A9A189" w14:textId="564A4732" w:rsidR="00FD08C5" w:rsidRPr="00C66229" w:rsidRDefault="00FD08C5" w:rsidP="00FD08C5">
            <w:pPr>
              <w:pStyle w:val="af0"/>
              <w:ind w:left="63" w:firstLine="275"/>
              <w:rPr>
                <w:rFonts w:cs="Times New Roman"/>
                <w:sz w:val="22"/>
                <w:lang w:eastAsia="en-US"/>
              </w:rPr>
            </w:pPr>
          </w:p>
        </w:tc>
      </w:tr>
      <w:tr w:rsidR="00FD08C5" w:rsidRPr="00C66229" w14:paraId="4D08E03E" w14:textId="77777777" w:rsidTr="00D277C4">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2E99108"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656DB4F3" w14:textId="77777777" w:rsidR="00FD08C5" w:rsidRPr="00C66229" w:rsidRDefault="00FD08C5" w:rsidP="00FD08C5">
            <w:pPr>
              <w:spacing w:after="0" w:line="240" w:lineRule="auto"/>
              <w:ind w:left="63"/>
              <w:rPr>
                <w:rFonts w:ascii="Times New Roman" w:hAnsi="Times New Roman"/>
                <w:color w:val="auto"/>
                <w:szCs w:val="22"/>
                <w:lang w:eastAsia="en-US"/>
              </w:rPr>
            </w:pPr>
            <w:r w:rsidRPr="00C66229">
              <w:rPr>
                <w:rFonts w:ascii="Times New Roman" w:hAnsi="Times New Roman"/>
                <w:color w:val="auto"/>
                <w:szCs w:val="22"/>
                <w:lang w:eastAsia="en-US"/>
              </w:rPr>
              <w:t>3.</w:t>
            </w:r>
            <w:r>
              <w:rPr>
                <w:rFonts w:ascii="Times New Roman" w:hAnsi="Times New Roman"/>
                <w:color w:val="auto"/>
                <w:szCs w:val="22"/>
                <w:lang w:eastAsia="en-US"/>
              </w:rPr>
              <w:t xml:space="preserve"> </w:t>
            </w:r>
            <w:r w:rsidRPr="00C66229">
              <w:rPr>
                <w:rFonts w:ascii="Times New Roman" w:hAnsi="Times New Roman"/>
                <w:color w:val="auto"/>
                <w:szCs w:val="22"/>
                <w:lang w:eastAsia="en-US"/>
              </w:rPr>
              <w:t xml:space="preserve">Противовирусные средства: </w:t>
            </w:r>
            <w:proofErr w:type="spellStart"/>
            <w:r w:rsidRPr="00C66229">
              <w:rPr>
                <w:rFonts w:ascii="Times New Roman" w:hAnsi="Times New Roman"/>
                <w:color w:val="auto"/>
                <w:szCs w:val="22"/>
                <w:lang w:eastAsia="en-US"/>
              </w:rPr>
              <w:t>анандин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камедон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кинорон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миксоферон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неоферон</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фоспренил</w:t>
            </w:r>
            <w:proofErr w:type="spellEnd"/>
            <w:r w:rsidRPr="00C66229">
              <w:rPr>
                <w:rFonts w:ascii="Times New Roman" w:hAnsi="Times New Roman"/>
                <w:color w:val="auto"/>
                <w:szCs w:val="22"/>
                <w:lang w:eastAsia="en-US"/>
              </w:rPr>
              <w:t>. Противопаразитарных средств</w:t>
            </w:r>
          </w:p>
        </w:tc>
        <w:tc>
          <w:tcPr>
            <w:tcW w:w="1447" w:type="dxa"/>
            <w:tcBorders>
              <w:top w:val="single" w:sz="4" w:space="0" w:color="000000"/>
              <w:left w:val="single" w:sz="4" w:space="0" w:color="000000"/>
              <w:bottom w:val="single" w:sz="4" w:space="0" w:color="000000"/>
              <w:right w:val="nil"/>
            </w:tcBorders>
          </w:tcPr>
          <w:p w14:paraId="3CC3AE56" w14:textId="276AB068"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11902E8" w14:textId="77777777" w:rsidR="00FD08C5" w:rsidRPr="00C66229" w:rsidRDefault="00FD08C5" w:rsidP="00FD08C5">
            <w:pPr>
              <w:pStyle w:val="af0"/>
              <w:ind w:left="63" w:firstLine="276"/>
              <w:rPr>
                <w:rFonts w:cs="Times New Roman"/>
                <w:b/>
                <w:bCs/>
                <w:sz w:val="22"/>
                <w:lang w:eastAsia="en-US"/>
              </w:rPr>
            </w:pPr>
          </w:p>
        </w:tc>
        <w:tc>
          <w:tcPr>
            <w:tcW w:w="1701" w:type="dxa"/>
            <w:vMerge/>
            <w:tcBorders>
              <w:left w:val="single" w:sz="4" w:space="0" w:color="000000"/>
              <w:bottom w:val="single" w:sz="4" w:space="0" w:color="000000"/>
              <w:right w:val="nil"/>
            </w:tcBorders>
          </w:tcPr>
          <w:p w14:paraId="3ADCDFD0" w14:textId="6F998F3D" w:rsidR="00FD08C5" w:rsidRPr="00C66229" w:rsidRDefault="00FD08C5" w:rsidP="00FD08C5">
            <w:pPr>
              <w:pStyle w:val="af0"/>
              <w:ind w:left="63" w:firstLine="276"/>
              <w:rPr>
                <w:rFonts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12329D6" w14:textId="43FADE1B" w:rsidR="00FD08C5" w:rsidRPr="00C66229" w:rsidRDefault="00FD08C5" w:rsidP="00FD08C5">
            <w:pPr>
              <w:pStyle w:val="af0"/>
              <w:ind w:left="63" w:firstLine="275"/>
              <w:rPr>
                <w:rFonts w:cs="Times New Roman"/>
                <w:sz w:val="22"/>
                <w:lang w:eastAsia="en-US"/>
              </w:rPr>
            </w:pPr>
          </w:p>
        </w:tc>
      </w:tr>
      <w:tr w:rsidR="00FD08C5" w:rsidRPr="00C66229" w14:paraId="70825713"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88F7AC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6365C602"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b/>
                <w:szCs w:val="22"/>
              </w:rPr>
              <w:t>В том числе практических занятий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526A30E3" w14:textId="42FE3CC7"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F19618F"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4EE25F76" w14:textId="67915FE9"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D751A64" w14:textId="77777777" w:rsidR="00FD08C5" w:rsidRPr="00C66229" w:rsidRDefault="00FD08C5" w:rsidP="00FD08C5">
            <w:pPr>
              <w:pStyle w:val="af0"/>
              <w:ind w:left="63" w:firstLine="275"/>
              <w:rPr>
                <w:rFonts w:cs="Times New Roman"/>
                <w:sz w:val="22"/>
                <w:lang w:eastAsia="en-US"/>
              </w:rPr>
            </w:pPr>
          </w:p>
        </w:tc>
      </w:tr>
      <w:tr w:rsidR="00FD08C5" w:rsidRPr="00C66229" w14:paraId="663A5057"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353718E"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33845F4"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Cs/>
                <w:color w:val="auto"/>
                <w:szCs w:val="22"/>
                <w:lang w:eastAsia="en-US"/>
              </w:rPr>
              <w:t>Лабораторн</w:t>
            </w:r>
            <w:r>
              <w:rPr>
                <w:rFonts w:ascii="Times New Roman" w:hAnsi="Times New Roman"/>
                <w:bCs/>
                <w:color w:val="auto"/>
                <w:szCs w:val="22"/>
                <w:lang w:eastAsia="en-US"/>
              </w:rPr>
              <w:t>ая</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работа</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 xml:space="preserve">1 Освоение </w:t>
            </w:r>
            <w:r w:rsidRPr="00C66229">
              <w:rPr>
                <w:rFonts w:ascii="Times New Roman" w:hAnsi="Times New Roman"/>
                <w:color w:val="auto"/>
                <w:szCs w:val="22"/>
                <w:lang w:eastAsia="en-US"/>
              </w:rPr>
              <w:t>методики приготовления растворов и эмульсий противопаразитарных средств</w:t>
            </w:r>
          </w:p>
        </w:tc>
        <w:tc>
          <w:tcPr>
            <w:tcW w:w="1447" w:type="dxa"/>
            <w:tcBorders>
              <w:top w:val="single" w:sz="4" w:space="0" w:color="000000"/>
              <w:left w:val="single" w:sz="4" w:space="0" w:color="000000"/>
              <w:bottom w:val="single" w:sz="4" w:space="0" w:color="000000"/>
              <w:right w:val="nil"/>
            </w:tcBorders>
          </w:tcPr>
          <w:p w14:paraId="60E074A9" w14:textId="2648A36C"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3B02B2F"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1A929F45"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05F4DBEF" w14:textId="77777777" w:rsidR="00FD08C5"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402E10DD" w14:textId="26FC5DAE"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3B15C9A" w14:textId="2E6E8492" w:rsidR="00FD08C5" w:rsidRPr="00C66229" w:rsidRDefault="00FD08C5" w:rsidP="00FD08C5">
            <w:pPr>
              <w:pStyle w:val="af0"/>
              <w:ind w:left="63" w:firstLine="276"/>
              <w:rPr>
                <w:rFonts w:cs="Times New Roman"/>
                <w:b/>
                <w:bCs/>
                <w:sz w:val="22"/>
                <w:lang w:eastAsia="en-US"/>
              </w:rPr>
            </w:pPr>
          </w:p>
        </w:tc>
      </w:tr>
      <w:tr w:rsidR="00FD08C5" w:rsidRPr="00C66229" w14:paraId="4DAF896A"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62915FC"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13D5277"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tcPr>
          <w:p w14:paraId="38918AFA" w14:textId="4BB225EC"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FDF5358"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428D7A4D" w14:textId="58758795"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899C1E0" w14:textId="77777777" w:rsidR="00FD08C5" w:rsidRPr="00C66229" w:rsidRDefault="00FD08C5" w:rsidP="00FD08C5">
            <w:pPr>
              <w:pStyle w:val="af0"/>
              <w:ind w:left="63" w:firstLine="275"/>
              <w:rPr>
                <w:rFonts w:cs="Times New Roman"/>
                <w:sz w:val="22"/>
                <w:lang w:eastAsia="en-US"/>
              </w:rPr>
            </w:pPr>
          </w:p>
        </w:tc>
      </w:tr>
      <w:tr w:rsidR="00FD08C5" w:rsidRPr="00C66229" w14:paraId="1A55CCFA"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tcPr>
          <w:p w14:paraId="65F7B9E2"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color w:val="auto"/>
                <w:szCs w:val="22"/>
                <w:lang w:eastAsia="en-US"/>
              </w:rPr>
            </w:pPr>
            <w:r w:rsidRPr="00C66229">
              <w:rPr>
                <w:rFonts w:ascii="Times New Roman" w:hAnsi="Times New Roman"/>
                <w:b/>
                <w:color w:val="auto"/>
                <w:szCs w:val="22"/>
                <w:lang w:eastAsia="en-US"/>
              </w:rPr>
              <w:t xml:space="preserve">Тема 3.2. Химиотерапевтические средства - </w:t>
            </w:r>
          </w:p>
          <w:p w14:paraId="6BA303A4"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67CFA409"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Содержание</w:t>
            </w:r>
          </w:p>
        </w:tc>
        <w:tc>
          <w:tcPr>
            <w:tcW w:w="1447" w:type="dxa"/>
            <w:tcBorders>
              <w:top w:val="single" w:sz="4" w:space="0" w:color="000000"/>
              <w:left w:val="single" w:sz="4" w:space="0" w:color="000000"/>
              <w:bottom w:val="single" w:sz="4" w:space="0" w:color="000000"/>
              <w:right w:val="nil"/>
            </w:tcBorders>
            <w:vAlign w:val="center"/>
          </w:tcPr>
          <w:p w14:paraId="23D4D80B" w14:textId="6F3CA76D"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DA5BB0D"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3770F19E" w14:textId="47615FD1"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2F20927" w14:textId="77777777" w:rsidR="00FD08C5" w:rsidRPr="00C66229" w:rsidRDefault="00FD08C5" w:rsidP="00FD08C5">
            <w:pPr>
              <w:pStyle w:val="af0"/>
              <w:ind w:left="63" w:firstLine="275"/>
              <w:rPr>
                <w:rFonts w:cs="Times New Roman"/>
                <w:sz w:val="22"/>
                <w:lang w:eastAsia="en-US"/>
              </w:rPr>
            </w:pPr>
          </w:p>
        </w:tc>
      </w:tr>
      <w:tr w:rsidR="00FD08C5" w:rsidRPr="00C66229" w14:paraId="52CBBD07"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8A541F3"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26E001C9"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color w:val="auto"/>
                <w:szCs w:val="22"/>
                <w:lang w:eastAsia="en-US"/>
              </w:rPr>
              <w:t>1</w:t>
            </w:r>
            <w:r w:rsidRPr="00C66229">
              <w:rPr>
                <w:rFonts w:ascii="Times New Roman" w:hAnsi="Times New Roman"/>
                <w:color w:val="auto"/>
                <w:szCs w:val="22"/>
                <w:lang w:eastAsia="en-US"/>
              </w:rPr>
              <w:t>.</w:t>
            </w:r>
            <w:r>
              <w:rPr>
                <w:rFonts w:ascii="Times New Roman" w:hAnsi="Times New Roman"/>
                <w:color w:val="auto"/>
                <w:szCs w:val="22"/>
                <w:lang w:eastAsia="en-US"/>
              </w:rPr>
              <w:t xml:space="preserve"> </w:t>
            </w:r>
            <w:r w:rsidRPr="00C66229">
              <w:rPr>
                <w:rFonts w:ascii="Times New Roman" w:hAnsi="Times New Roman"/>
                <w:color w:val="auto"/>
                <w:szCs w:val="22"/>
                <w:lang w:eastAsia="en-US"/>
              </w:rPr>
              <w:t>Характеристика химиотерапевтических средств. Характеристика антибиотиков. Комплексные антибиотики.</w:t>
            </w:r>
            <w:r w:rsidRPr="00C66229">
              <w:rPr>
                <w:rFonts w:ascii="Times New Roman" w:hAnsi="Times New Roman"/>
                <w:b/>
                <w:color w:val="auto"/>
                <w:szCs w:val="22"/>
                <w:lang w:eastAsia="en-US"/>
              </w:rPr>
              <w:t xml:space="preserve"> </w:t>
            </w:r>
            <w:r w:rsidRPr="00C66229">
              <w:rPr>
                <w:rFonts w:ascii="Times New Roman" w:hAnsi="Times New Roman"/>
                <w:color w:val="auto"/>
                <w:szCs w:val="22"/>
                <w:lang w:eastAsia="en-US"/>
              </w:rPr>
              <w:t xml:space="preserve">Группа </w:t>
            </w:r>
            <w:proofErr w:type="spellStart"/>
            <w:r w:rsidRPr="00C66229">
              <w:rPr>
                <w:rFonts w:ascii="Times New Roman" w:hAnsi="Times New Roman"/>
                <w:color w:val="auto"/>
                <w:szCs w:val="22"/>
                <w:lang w:eastAsia="en-US"/>
              </w:rPr>
              <w:t>левомецитина</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левомецитин</w:t>
            </w:r>
            <w:proofErr w:type="spellEnd"/>
            <w:r w:rsidRPr="00C66229">
              <w:rPr>
                <w:rFonts w:ascii="Times New Roman" w:hAnsi="Times New Roman"/>
                <w:color w:val="auto"/>
                <w:szCs w:val="22"/>
                <w:lang w:eastAsia="en-US"/>
              </w:rPr>
              <w:t>, стрептомицин, аминогликозиды, макролиды, антибиотики разных групп.</w:t>
            </w:r>
            <w:r w:rsidRPr="00C66229">
              <w:rPr>
                <w:rFonts w:ascii="Times New Roman" w:hAnsi="Times New Roman"/>
                <w:b/>
                <w:color w:val="auto"/>
                <w:szCs w:val="22"/>
                <w:lang w:eastAsia="en-US"/>
              </w:rPr>
              <w:t xml:space="preserve"> </w:t>
            </w:r>
            <w:proofErr w:type="spellStart"/>
            <w:r w:rsidRPr="00C66229">
              <w:rPr>
                <w:rFonts w:ascii="Times New Roman" w:hAnsi="Times New Roman"/>
                <w:color w:val="auto"/>
                <w:szCs w:val="22"/>
                <w:lang w:eastAsia="en-US"/>
              </w:rPr>
              <w:t>Нитрофураны</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нитрофураны</w:t>
            </w:r>
            <w:proofErr w:type="spellEnd"/>
            <w:r w:rsidRPr="00C66229">
              <w:rPr>
                <w:rFonts w:ascii="Times New Roman" w:hAnsi="Times New Roman"/>
                <w:color w:val="auto"/>
                <w:szCs w:val="22"/>
                <w:lang w:eastAsia="en-US"/>
              </w:rPr>
              <w:t>, лекарственные краски, группа мышьяка.</w:t>
            </w:r>
            <w:r w:rsidRPr="00C66229">
              <w:rPr>
                <w:rFonts w:ascii="Times New Roman" w:hAnsi="Times New Roman"/>
                <w:b/>
                <w:color w:val="auto"/>
                <w:szCs w:val="22"/>
                <w:lang w:eastAsia="en-US"/>
              </w:rPr>
              <w:t xml:space="preserve"> </w:t>
            </w:r>
          </w:p>
        </w:tc>
        <w:tc>
          <w:tcPr>
            <w:tcW w:w="1447" w:type="dxa"/>
            <w:tcBorders>
              <w:top w:val="single" w:sz="4" w:space="0" w:color="000000"/>
              <w:left w:val="single" w:sz="4" w:space="0" w:color="000000"/>
              <w:bottom w:val="single" w:sz="4" w:space="0" w:color="000000"/>
              <w:right w:val="nil"/>
            </w:tcBorders>
          </w:tcPr>
          <w:p w14:paraId="7AB1552E" w14:textId="51796DAC"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C494EFC"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6B94B040"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423A6D0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6748C9D"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5043474A"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66CEF867" w14:textId="5A05D1AA" w:rsidR="00FD08C5" w:rsidRPr="00C66229" w:rsidRDefault="00FD08C5" w:rsidP="00FD08C5">
            <w:pPr>
              <w:pStyle w:val="af0"/>
              <w:ind w:left="63" w:firstLine="276"/>
              <w:rPr>
                <w:rFonts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215362B" w14:textId="04F00440" w:rsidR="00FD08C5" w:rsidRPr="00C66229" w:rsidRDefault="00FD08C5" w:rsidP="00FD08C5">
            <w:pPr>
              <w:pStyle w:val="af0"/>
              <w:ind w:left="63" w:firstLine="276"/>
              <w:rPr>
                <w:rFonts w:cs="Times New Roman"/>
                <w:b/>
                <w:sz w:val="22"/>
                <w:lang w:eastAsia="en-US"/>
              </w:rPr>
            </w:pPr>
          </w:p>
        </w:tc>
      </w:tr>
      <w:tr w:rsidR="00FD08C5" w:rsidRPr="00C66229" w14:paraId="0422B785" w14:textId="77777777" w:rsidTr="008336B9">
        <w:trPr>
          <w:cantSplit/>
          <w:trHeight w:val="1027"/>
        </w:trPr>
        <w:tc>
          <w:tcPr>
            <w:tcW w:w="2405" w:type="dxa"/>
            <w:vMerge/>
            <w:tcBorders>
              <w:top w:val="single" w:sz="4" w:space="0" w:color="000000"/>
              <w:left w:val="single" w:sz="4" w:space="0" w:color="000000"/>
              <w:bottom w:val="single" w:sz="4" w:space="0" w:color="000000"/>
              <w:right w:val="nil"/>
            </w:tcBorders>
            <w:vAlign w:val="center"/>
            <w:hideMark/>
          </w:tcPr>
          <w:p w14:paraId="6D1F923A"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auto"/>
              <w:right w:val="nil"/>
            </w:tcBorders>
            <w:hideMark/>
          </w:tcPr>
          <w:p w14:paraId="6F39AF5B" w14:textId="77777777" w:rsidR="00FD08C5" w:rsidRPr="00C66229" w:rsidRDefault="00FD08C5" w:rsidP="00FD08C5">
            <w:pPr>
              <w:spacing w:after="0" w:line="240" w:lineRule="auto"/>
              <w:ind w:left="63"/>
              <w:rPr>
                <w:rFonts w:ascii="Times New Roman" w:hAnsi="Times New Roman"/>
                <w:color w:val="auto"/>
                <w:szCs w:val="22"/>
                <w:lang w:eastAsia="en-US"/>
              </w:rPr>
            </w:pPr>
            <w:r>
              <w:rPr>
                <w:rFonts w:ascii="Times New Roman" w:hAnsi="Times New Roman"/>
                <w:color w:val="auto"/>
                <w:szCs w:val="22"/>
                <w:lang w:eastAsia="en-US"/>
              </w:rPr>
              <w:t>2</w:t>
            </w:r>
            <w:r w:rsidRPr="00C66229">
              <w:rPr>
                <w:rFonts w:ascii="Times New Roman" w:hAnsi="Times New Roman"/>
                <w:color w:val="auto"/>
                <w:szCs w:val="22"/>
                <w:lang w:eastAsia="en-US"/>
              </w:rPr>
              <w:t>.</w:t>
            </w:r>
            <w:r>
              <w:rPr>
                <w:rFonts w:ascii="Times New Roman" w:hAnsi="Times New Roman"/>
                <w:color w:val="auto"/>
                <w:szCs w:val="22"/>
                <w:lang w:eastAsia="en-US"/>
              </w:rPr>
              <w:t xml:space="preserve"> </w:t>
            </w:r>
            <w:r w:rsidRPr="00C66229">
              <w:rPr>
                <w:rFonts w:ascii="Times New Roman" w:hAnsi="Times New Roman"/>
                <w:color w:val="auto"/>
                <w:szCs w:val="22"/>
                <w:lang w:eastAsia="en-US"/>
              </w:rPr>
              <w:t>Вещества, регулирующие работу кишечника. Характеристика веществ, регулирующих работу кишечника.</w:t>
            </w:r>
            <w:r>
              <w:rPr>
                <w:rFonts w:ascii="Times New Roman" w:hAnsi="Times New Roman"/>
                <w:color w:val="auto"/>
                <w:szCs w:val="22"/>
                <w:lang w:eastAsia="en-US"/>
              </w:rPr>
              <w:t xml:space="preserve"> </w:t>
            </w:r>
            <w:r w:rsidRPr="00C66229">
              <w:rPr>
                <w:rFonts w:ascii="Times New Roman" w:hAnsi="Times New Roman"/>
                <w:color w:val="auto"/>
                <w:szCs w:val="22"/>
                <w:lang w:eastAsia="en-US"/>
              </w:rPr>
              <w:t>Сульфаниламидные препараты. Анализ механизма действия сульфаниламидных препаратов. Пищеварительные процессы при применении этих препаратов</w:t>
            </w:r>
          </w:p>
        </w:tc>
        <w:tc>
          <w:tcPr>
            <w:tcW w:w="1447" w:type="dxa"/>
            <w:tcBorders>
              <w:top w:val="single" w:sz="4" w:space="0" w:color="000000"/>
              <w:left w:val="single" w:sz="4" w:space="0" w:color="000000"/>
              <w:bottom w:val="single" w:sz="4" w:space="0" w:color="auto"/>
              <w:right w:val="nil"/>
            </w:tcBorders>
          </w:tcPr>
          <w:p w14:paraId="130932AB" w14:textId="517A1BDB"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auto"/>
              <w:right w:val="single" w:sz="4" w:space="0" w:color="000000"/>
            </w:tcBorders>
          </w:tcPr>
          <w:p w14:paraId="13FFA503"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auto"/>
              <w:right w:val="nil"/>
            </w:tcBorders>
          </w:tcPr>
          <w:p w14:paraId="4012BD12"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9EC378D"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661BF82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5A0C11DD"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4D210048" w14:textId="1367E66D" w:rsidR="00FD08C5" w:rsidRPr="00C66229" w:rsidRDefault="00FD08C5" w:rsidP="00FD08C5">
            <w:pPr>
              <w:pStyle w:val="af0"/>
              <w:ind w:left="63" w:firstLine="276"/>
              <w:rPr>
                <w:rFonts w:cs="Times New Roman"/>
                <w:b/>
                <w:bCs/>
                <w:sz w:val="22"/>
                <w:lang w:eastAsia="en-US"/>
              </w:rPr>
            </w:pPr>
          </w:p>
        </w:tc>
        <w:tc>
          <w:tcPr>
            <w:tcW w:w="1134" w:type="dxa"/>
            <w:tcBorders>
              <w:top w:val="single" w:sz="4" w:space="0" w:color="000000"/>
              <w:left w:val="single" w:sz="4" w:space="0" w:color="000000"/>
              <w:bottom w:val="single" w:sz="4" w:space="0" w:color="auto"/>
              <w:right w:val="single" w:sz="4" w:space="0" w:color="000000"/>
            </w:tcBorders>
          </w:tcPr>
          <w:p w14:paraId="613D34E2" w14:textId="3A713AD3" w:rsidR="00FD08C5" w:rsidRPr="00C66229" w:rsidRDefault="00FD08C5" w:rsidP="00FD08C5">
            <w:pPr>
              <w:pStyle w:val="af0"/>
              <w:ind w:left="63" w:firstLine="276"/>
              <w:rPr>
                <w:rFonts w:cs="Times New Roman"/>
                <w:b/>
                <w:sz w:val="22"/>
                <w:lang w:eastAsia="en-US"/>
              </w:rPr>
            </w:pPr>
          </w:p>
        </w:tc>
      </w:tr>
      <w:tr w:rsidR="00FD08C5" w:rsidRPr="00C66229" w14:paraId="2FF14BA0"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42E70EA1"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352921DD"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 xml:space="preserve"> </w:t>
            </w:r>
            <w:r>
              <w:rPr>
                <w:rFonts w:ascii="Times New Roman" w:hAnsi="Times New Roman"/>
                <w:b/>
                <w:szCs w:val="22"/>
              </w:rPr>
              <w:t>В том числе практических занятий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0604D9EE" w14:textId="548B7647"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1612174"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03292D3F" w14:textId="516A2D85"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DB97CB0" w14:textId="77777777" w:rsidR="00FD08C5" w:rsidRPr="00C66229" w:rsidRDefault="00FD08C5" w:rsidP="00FD08C5">
            <w:pPr>
              <w:pStyle w:val="af0"/>
              <w:ind w:left="63" w:firstLine="275"/>
              <w:rPr>
                <w:rFonts w:cs="Times New Roman"/>
                <w:sz w:val="22"/>
                <w:lang w:eastAsia="en-US"/>
              </w:rPr>
            </w:pPr>
          </w:p>
        </w:tc>
      </w:tr>
      <w:tr w:rsidR="00FD08C5" w:rsidRPr="00C66229" w14:paraId="5554DD0F"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6EF01E1"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2A27FCE4"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Cs/>
                <w:color w:val="auto"/>
                <w:szCs w:val="22"/>
                <w:lang w:eastAsia="en-US"/>
              </w:rPr>
              <w:t>Лабораторн</w:t>
            </w:r>
            <w:r>
              <w:rPr>
                <w:rFonts w:ascii="Times New Roman" w:hAnsi="Times New Roman"/>
                <w:bCs/>
                <w:color w:val="auto"/>
                <w:szCs w:val="22"/>
                <w:lang w:eastAsia="en-US"/>
              </w:rPr>
              <w:t>ая</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работа</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 xml:space="preserve">2 </w:t>
            </w:r>
            <w:r w:rsidRPr="00C66229">
              <w:rPr>
                <w:rFonts w:ascii="Times New Roman" w:hAnsi="Times New Roman"/>
                <w:color w:val="auto"/>
                <w:szCs w:val="22"/>
                <w:lang w:eastAsia="en-US"/>
              </w:rPr>
              <w:t>Расчёт и приготовление рабочих растворов антибиотиков</w:t>
            </w:r>
          </w:p>
        </w:tc>
        <w:tc>
          <w:tcPr>
            <w:tcW w:w="1447" w:type="dxa"/>
            <w:tcBorders>
              <w:top w:val="single" w:sz="4" w:space="0" w:color="000000"/>
              <w:left w:val="single" w:sz="4" w:space="0" w:color="000000"/>
              <w:bottom w:val="single" w:sz="4" w:space="0" w:color="000000"/>
              <w:right w:val="nil"/>
            </w:tcBorders>
          </w:tcPr>
          <w:p w14:paraId="5B1D7CBC" w14:textId="69331470"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E83C4FE"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1C16246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187E4F9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40C0301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2801D333"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44C0960B" w14:textId="364D4CB0" w:rsidR="00FD08C5" w:rsidRPr="00C66229" w:rsidRDefault="00FD08C5" w:rsidP="00FD08C5">
            <w:pPr>
              <w:pStyle w:val="af0"/>
              <w:ind w:left="63" w:firstLine="276"/>
              <w:rPr>
                <w:rFonts w:cs="Times New Roman"/>
                <w:b/>
                <w:bCs/>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B902E81" w14:textId="054553D8" w:rsidR="00FD08C5" w:rsidRPr="00C66229" w:rsidRDefault="00FD08C5" w:rsidP="00FD08C5">
            <w:pPr>
              <w:pStyle w:val="af0"/>
              <w:ind w:left="63" w:firstLine="276"/>
              <w:rPr>
                <w:rFonts w:cs="Times New Roman"/>
                <w:b/>
                <w:bCs/>
                <w:sz w:val="22"/>
                <w:lang w:eastAsia="en-US"/>
              </w:rPr>
            </w:pPr>
          </w:p>
        </w:tc>
      </w:tr>
      <w:tr w:rsidR="00FD08C5" w:rsidRPr="00C66229" w14:paraId="4081FFE9"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3B16C41"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3892D15B"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p w14:paraId="73765E6E" w14:textId="77777777" w:rsidR="00FD08C5" w:rsidRPr="00C66229" w:rsidRDefault="00FD08C5" w:rsidP="00FD08C5">
            <w:pPr>
              <w:spacing w:after="0" w:line="240" w:lineRule="auto"/>
              <w:ind w:left="63"/>
              <w:rPr>
                <w:rFonts w:ascii="Times New Roman" w:hAnsi="Times New Roman"/>
                <w:b/>
                <w:color w:val="auto"/>
                <w:szCs w:val="22"/>
                <w:lang w:eastAsia="en-US"/>
              </w:rPr>
            </w:pPr>
          </w:p>
        </w:tc>
        <w:tc>
          <w:tcPr>
            <w:tcW w:w="1447" w:type="dxa"/>
            <w:tcBorders>
              <w:top w:val="single" w:sz="4" w:space="0" w:color="000000"/>
              <w:left w:val="single" w:sz="4" w:space="0" w:color="000000"/>
              <w:bottom w:val="single" w:sz="4" w:space="0" w:color="000000"/>
              <w:right w:val="nil"/>
            </w:tcBorders>
            <w:vAlign w:val="center"/>
          </w:tcPr>
          <w:p w14:paraId="1F11A204" w14:textId="67A400AD"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507A99D"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02813744" w14:textId="302921EF"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231EDF1" w14:textId="77777777" w:rsidR="00FD08C5" w:rsidRPr="00C66229" w:rsidRDefault="00FD08C5" w:rsidP="00FD08C5">
            <w:pPr>
              <w:pStyle w:val="af0"/>
              <w:ind w:left="63" w:firstLine="275"/>
              <w:rPr>
                <w:rFonts w:cs="Times New Roman"/>
                <w:sz w:val="22"/>
                <w:lang w:eastAsia="en-US"/>
              </w:rPr>
            </w:pPr>
          </w:p>
        </w:tc>
      </w:tr>
      <w:tr w:rsidR="00FD08C5" w:rsidRPr="00C66229" w14:paraId="54DF6659"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56435174"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w:t>
            </w:r>
            <w:r>
              <w:rPr>
                <w:rFonts w:ascii="Times New Roman" w:hAnsi="Times New Roman"/>
                <w:b/>
                <w:color w:val="auto"/>
                <w:szCs w:val="22"/>
                <w:lang w:eastAsia="en-US"/>
              </w:rPr>
              <w:t xml:space="preserve"> </w:t>
            </w:r>
            <w:r w:rsidRPr="00C66229">
              <w:rPr>
                <w:rFonts w:ascii="Times New Roman" w:hAnsi="Times New Roman"/>
                <w:b/>
                <w:color w:val="auto"/>
                <w:szCs w:val="22"/>
                <w:lang w:eastAsia="en-US"/>
              </w:rPr>
              <w:t xml:space="preserve">3.3. Антигельминтные </w:t>
            </w:r>
            <w:proofErr w:type="spellStart"/>
            <w:r w:rsidRPr="00C66229">
              <w:rPr>
                <w:rFonts w:ascii="Times New Roman" w:hAnsi="Times New Roman"/>
                <w:b/>
                <w:color w:val="auto"/>
                <w:szCs w:val="22"/>
                <w:lang w:eastAsia="en-US"/>
              </w:rPr>
              <w:t>противоэймериозные</w:t>
            </w:r>
            <w:proofErr w:type="spellEnd"/>
            <w:r w:rsidRPr="00C66229">
              <w:rPr>
                <w:rFonts w:ascii="Times New Roman" w:hAnsi="Times New Roman"/>
                <w:b/>
                <w:color w:val="auto"/>
                <w:szCs w:val="22"/>
                <w:lang w:eastAsia="en-US"/>
              </w:rPr>
              <w:t xml:space="preserve"> препараты</w:t>
            </w:r>
          </w:p>
        </w:tc>
        <w:tc>
          <w:tcPr>
            <w:tcW w:w="7342" w:type="dxa"/>
            <w:tcBorders>
              <w:top w:val="single" w:sz="4" w:space="0" w:color="000000"/>
              <w:left w:val="single" w:sz="4" w:space="0" w:color="000000"/>
              <w:bottom w:val="single" w:sz="4" w:space="0" w:color="000000"/>
              <w:right w:val="nil"/>
            </w:tcBorders>
            <w:hideMark/>
          </w:tcPr>
          <w:p w14:paraId="6F98B7BD"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Содержание</w:t>
            </w:r>
          </w:p>
        </w:tc>
        <w:tc>
          <w:tcPr>
            <w:tcW w:w="1447" w:type="dxa"/>
            <w:tcBorders>
              <w:top w:val="single" w:sz="4" w:space="0" w:color="000000"/>
              <w:left w:val="single" w:sz="4" w:space="0" w:color="000000"/>
              <w:bottom w:val="single" w:sz="4" w:space="0" w:color="000000"/>
              <w:right w:val="nil"/>
            </w:tcBorders>
            <w:vAlign w:val="center"/>
          </w:tcPr>
          <w:p w14:paraId="50CDBD61" w14:textId="19BACD95"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C9C7482"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7FE7057B" w14:textId="0202B312"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CCA3851" w14:textId="77777777" w:rsidR="00FD08C5" w:rsidRPr="00C66229" w:rsidRDefault="00FD08C5" w:rsidP="00FD08C5">
            <w:pPr>
              <w:pStyle w:val="af0"/>
              <w:ind w:left="63" w:firstLine="275"/>
              <w:rPr>
                <w:rFonts w:cs="Times New Roman"/>
                <w:sz w:val="22"/>
                <w:lang w:eastAsia="en-US"/>
              </w:rPr>
            </w:pPr>
          </w:p>
        </w:tc>
      </w:tr>
      <w:tr w:rsidR="00FD08C5" w:rsidRPr="00C66229" w14:paraId="5A6C7966"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196645E4"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3940257"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color w:val="auto"/>
                <w:szCs w:val="22"/>
                <w:lang w:eastAsia="en-US"/>
              </w:rPr>
              <w:t>1</w:t>
            </w:r>
            <w:r w:rsidRPr="00C66229">
              <w:rPr>
                <w:rFonts w:ascii="Times New Roman" w:hAnsi="Times New Roman"/>
                <w:color w:val="auto"/>
                <w:szCs w:val="22"/>
                <w:lang w:eastAsia="en-US"/>
              </w:rPr>
              <w:t>.</w:t>
            </w:r>
            <w:r>
              <w:rPr>
                <w:rFonts w:ascii="Times New Roman" w:hAnsi="Times New Roman"/>
                <w:color w:val="auto"/>
                <w:szCs w:val="22"/>
                <w:lang w:eastAsia="en-US"/>
              </w:rPr>
              <w:t xml:space="preserve"> </w:t>
            </w:r>
            <w:r w:rsidRPr="00C66229">
              <w:rPr>
                <w:rFonts w:ascii="Times New Roman" w:hAnsi="Times New Roman"/>
                <w:color w:val="auto"/>
                <w:szCs w:val="22"/>
                <w:lang w:eastAsia="en-US"/>
              </w:rPr>
              <w:t xml:space="preserve">Общая характеристика антигельминтных препаратов. </w:t>
            </w:r>
            <w:proofErr w:type="spellStart"/>
            <w:r w:rsidRPr="00C66229">
              <w:rPr>
                <w:rFonts w:ascii="Times New Roman" w:hAnsi="Times New Roman"/>
                <w:color w:val="auto"/>
                <w:szCs w:val="22"/>
                <w:lang w:eastAsia="en-US"/>
              </w:rPr>
              <w:t>Противоэймериозные</w:t>
            </w:r>
            <w:proofErr w:type="spellEnd"/>
            <w:r w:rsidRPr="00C66229">
              <w:rPr>
                <w:rFonts w:ascii="Times New Roman" w:hAnsi="Times New Roman"/>
                <w:color w:val="auto"/>
                <w:szCs w:val="22"/>
                <w:lang w:eastAsia="en-US"/>
              </w:rPr>
              <w:t xml:space="preserve"> средства. Антигельминтные препараты широкого спектра действия.  </w:t>
            </w:r>
            <w:proofErr w:type="spellStart"/>
            <w:r w:rsidRPr="00C66229">
              <w:rPr>
                <w:rFonts w:ascii="Times New Roman" w:hAnsi="Times New Roman"/>
                <w:color w:val="auto"/>
                <w:szCs w:val="22"/>
                <w:lang w:eastAsia="en-US"/>
              </w:rPr>
              <w:t>Инсектоакарицидные</w:t>
            </w:r>
            <w:proofErr w:type="spellEnd"/>
            <w:r w:rsidRPr="00C66229">
              <w:rPr>
                <w:rFonts w:ascii="Times New Roman" w:hAnsi="Times New Roman"/>
                <w:color w:val="auto"/>
                <w:szCs w:val="22"/>
                <w:lang w:eastAsia="en-US"/>
              </w:rPr>
              <w:t xml:space="preserve"> препараты:</w:t>
            </w:r>
          </w:p>
        </w:tc>
        <w:tc>
          <w:tcPr>
            <w:tcW w:w="1447" w:type="dxa"/>
            <w:tcBorders>
              <w:top w:val="single" w:sz="4" w:space="0" w:color="000000"/>
              <w:left w:val="single" w:sz="4" w:space="0" w:color="000000"/>
              <w:bottom w:val="single" w:sz="4" w:space="0" w:color="000000"/>
              <w:right w:val="nil"/>
            </w:tcBorders>
            <w:vAlign w:val="center"/>
          </w:tcPr>
          <w:p w14:paraId="602A7428" w14:textId="74896FB0" w:rsidR="00FD08C5" w:rsidRPr="00C66229" w:rsidRDefault="00FD08C5" w:rsidP="00FD08C5">
            <w:pPr>
              <w:pStyle w:val="LO-normal"/>
              <w:widowControl w:val="0"/>
              <w:ind w:left="63"/>
              <w:jc w:val="center"/>
              <w:rPr>
                <w:rFonts w:ascii="Times New Roman" w:eastAsia="Times New Roman" w:hAnsi="Times New Roman" w:cs="Times New Roman"/>
                <w:bCs/>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69F8D15"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6910142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8E1369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62F726D3"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785F5E83" w14:textId="1BCA2393"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19DD50AB" w14:textId="2E6D93B6" w:rsidR="00FD08C5" w:rsidRPr="00C66229" w:rsidRDefault="00FD08C5" w:rsidP="00FD08C5">
            <w:pPr>
              <w:pStyle w:val="af0"/>
              <w:ind w:left="63" w:firstLine="276"/>
              <w:rPr>
                <w:rFonts w:cs="Times New Roman"/>
                <w:b/>
                <w:bCs/>
                <w:sz w:val="22"/>
                <w:lang w:eastAsia="en-US"/>
              </w:rPr>
            </w:pPr>
          </w:p>
        </w:tc>
      </w:tr>
      <w:tr w:rsidR="00FD08C5" w:rsidRPr="00C66229" w14:paraId="26204B59"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E7A30A0"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0A81331"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b/>
                <w:szCs w:val="22"/>
              </w:rPr>
              <w:t>В том числе практических занятий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4AF4E098" w14:textId="578EBA55"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3AB084B"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2F58FDFD" w14:textId="11F44941"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4149EE4" w14:textId="77777777" w:rsidR="00FD08C5" w:rsidRPr="00C66229" w:rsidRDefault="00FD08C5" w:rsidP="00FD08C5">
            <w:pPr>
              <w:pStyle w:val="af0"/>
              <w:ind w:left="63" w:firstLine="275"/>
              <w:rPr>
                <w:rFonts w:cs="Times New Roman"/>
                <w:sz w:val="22"/>
                <w:lang w:eastAsia="en-US"/>
              </w:rPr>
            </w:pPr>
          </w:p>
        </w:tc>
      </w:tr>
      <w:tr w:rsidR="00FD08C5" w:rsidRPr="00C66229" w14:paraId="72A08240"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FF769DA"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1A4A5D7"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747AF42E" w14:textId="198F316A"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9BE435E" w14:textId="77777777" w:rsidR="00FD08C5" w:rsidRPr="00C66229" w:rsidRDefault="00FD08C5" w:rsidP="00FD08C5">
            <w:pPr>
              <w:pStyle w:val="af0"/>
              <w:ind w:left="63" w:firstLine="275"/>
              <w:rPr>
                <w:rFonts w:eastAsia="Times New Roman" w:cs="Times New Roman"/>
                <w:sz w:val="22"/>
                <w:lang w:eastAsia="en-US"/>
              </w:rPr>
            </w:pPr>
          </w:p>
        </w:tc>
        <w:tc>
          <w:tcPr>
            <w:tcW w:w="1701" w:type="dxa"/>
            <w:tcBorders>
              <w:top w:val="single" w:sz="4" w:space="0" w:color="000000"/>
              <w:left w:val="single" w:sz="4" w:space="0" w:color="000000"/>
              <w:bottom w:val="single" w:sz="4" w:space="0" w:color="000000"/>
              <w:right w:val="nil"/>
            </w:tcBorders>
          </w:tcPr>
          <w:p w14:paraId="2BF68911" w14:textId="336A229A" w:rsidR="00FD08C5" w:rsidRPr="00C66229" w:rsidRDefault="00FD08C5" w:rsidP="00FD08C5">
            <w:pPr>
              <w:pStyle w:val="af0"/>
              <w:ind w:left="63" w:firstLine="275"/>
              <w:rPr>
                <w:rFonts w:eastAsia="Times New Roman" w:cs="Times New Roman"/>
                <w:sz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BF50A7F" w14:textId="77777777" w:rsidR="00FD08C5" w:rsidRPr="00C66229" w:rsidRDefault="00FD08C5" w:rsidP="00FD08C5">
            <w:pPr>
              <w:pStyle w:val="af0"/>
              <w:ind w:left="63" w:firstLine="275"/>
              <w:rPr>
                <w:rFonts w:cs="Times New Roman"/>
                <w:sz w:val="22"/>
                <w:lang w:eastAsia="en-US"/>
              </w:rPr>
            </w:pPr>
          </w:p>
        </w:tc>
      </w:tr>
      <w:tr w:rsidR="00FD08C5" w:rsidRPr="00C66229" w14:paraId="7816D5E1"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12B1C278"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87E3AC1"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color w:val="auto"/>
                <w:szCs w:val="22"/>
                <w:lang w:eastAsia="en-US"/>
              </w:rPr>
              <w:t>1. Ф</w:t>
            </w:r>
            <w:r w:rsidRPr="00C66229">
              <w:rPr>
                <w:rFonts w:ascii="Times New Roman" w:hAnsi="Times New Roman"/>
                <w:color w:val="auto"/>
                <w:szCs w:val="22"/>
                <w:lang w:eastAsia="en-US"/>
              </w:rPr>
              <w:t xml:space="preserve">осфорорганические соединения, </w:t>
            </w:r>
            <w:proofErr w:type="spellStart"/>
            <w:r w:rsidRPr="00C66229">
              <w:rPr>
                <w:rFonts w:ascii="Times New Roman" w:hAnsi="Times New Roman"/>
                <w:color w:val="auto"/>
                <w:szCs w:val="22"/>
                <w:lang w:eastAsia="en-US"/>
              </w:rPr>
              <w:t>карбаматы</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пиретроиды</w:t>
            </w:r>
            <w:proofErr w:type="spellEnd"/>
            <w:r w:rsidRPr="00C66229">
              <w:rPr>
                <w:rFonts w:ascii="Times New Roman" w:hAnsi="Times New Roman"/>
                <w:color w:val="auto"/>
                <w:szCs w:val="22"/>
                <w:lang w:eastAsia="en-US"/>
              </w:rPr>
              <w:t xml:space="preserve">, противопаразитарные средства широкого спектра действия.  </w:t>
            </w:r>
            <w:proofErr w:type="spellStart"/>
            <w:r w:rsidRPr="00C66229">
              <w:rPr>
                <w:rFonts w:ascii="Times New Roman" w:hAnsi="Times New Roman"/>
                <w:color w:val="auto"/>
                <w:szCs w:val="22"/>
                <w:lang w:eastAsia="en-US"/>
              </w:rPr>
              <w:t>Противоэймериозные</w:t>
            </w:r>
            <w:proofErr w:type="spellEnd"/>
            <w:r w:rsidRPr="00C66229">
              <w:rPr>
                <w:rFonts w:ascii="Times New Roman" w:hAnsi="Times New Roman"/>
                <w:color w:val="auto"/>
                <w:szCs w:val="22"/>
                <w:lang w:eastAsia="en-US"/>
              </w:rPr>
              <w:t xml:space="preserve"> препараты. </w:t>
            </w:r>
            <w:proofErr w:type="spellStart"/>
            <w:r w:rsidRPr="00C66229">
              <w:rPr>
                <w:rFonts w:ascii="Times New Roman" w:hAnsi="Times New Roman"/>
                <w:color w:val="auto"/>
                <w:szCs w:val="22"/>
                <w:lang w:eastAsia="en-US"/>
              </w:rPr>
              <w:t>Кокцидиостатики</w:t>
            </w:r>
            <w:proofErr w:type="spellEnd"/>
            <w:r w:rsidRPr="00C66229">
              <w:rPr>
                <w:rFonts w:ascii="Times New Roman" w:hAnsi="Times New Roman"/>
                <w:color w:val="auto"/>
                <w:szCs w:val="22"/>
                <w:lang w:eastAsia="en-US"/>
              </w:rPr>
              <w:t xml:space="preserve">. </w:t>
            </w:r>
            <w:proofErr w:type="spellStart"/>
            <w:r w:rsidRPr="00C66229">
              <w:rPr>
                <w:rFonts w:ascii="Times New Roman" w:hAnsi="Times New Roman"/>
                <w:color w:val="auto"/>
                <w:szCs w:val="22"/>
                <w:lang w:eastAsia="en-US"/>
              </w:rPr>
              <w:t>Противопротозойные</w:t>
            </w:r>
            <w:proofErr w:type="spellEnd"/>
            <w:r w:rsidRPr="00C66229">
              <w:rPr>
                <w:rFonts w:ascii="Times New Roman" w:hAnsi="Times New Roman"/>
                <w:color w:val="auto"/>
                <w:szCs w:val="22"/>
                <w:lang w:eastAsia="en-US"/>
              </w:rPr>
              <w:t xml:space="preserve"> средства. </w:t>
            </w:r>
          </w:p>
        </w:tc>
        <w:tc>
          <w:tcPr>
            <w:tcW w:w="1447" w:type="dxa"/>
            <w:tcBorders>
              <w:top w:val="single" w:sz="4" w:space="0" w:color="000000"/>
              <w:left w:val="single" w:sz="4" w:space="0" w:color="000000"/>
              <w:bottom w:val="single" w:sz="4" w:space="0" w:color="000000"/>
              <w:right w:val="nil"/>
            </w:tcBorders>
          </w:tcPr>
          <w:p w14:paraId="2DA0CAB1" w14:textId="5C051EB7"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8F6E725" w14:textId="77777777" w:rsidR="00FD08C5" w:rsidRPr="00C66229" w:rsidRDefault="00FD08C5" w:rsidP="00FD08C5">
            <w:pPr>
              <w:pStyle w:val="af0"/>
              <w:ind w:left="63" w:firstLine="276"/>
              <w:rPr>
                <w:rFonts w:cs="Times New Roman"/>
                <w:b/>
                <w:bCs/>
                <w:sz w:val="22"/>
                <w:lang w:eastAsia="en-US"/>
              </w:rPr>
            </w:pPr>
          </w:p>
        </w:tc>
        <w:tc>
          <w:tcPr>
            <w:tcW w:w="1701" w:type="dxa"/>
            <w:tcBorders>
              <w:top w:val="single" w:sz="4" w:space="0" w:color="000000"/>
              <w:left w:val="single" w:sz="4" w:space="0" w:color="000000"/>
              <w:bottom w:val="single" w:sz="4" w:space="0" w:color="000000"/>
              <w:right w:val="nil"/>
            </w:tcBorders>
          </w:tcPr>
          <w:p w14:paraId="34C3788C"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49F46AE6"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40B5E3CE"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3D6446AB" w14:textId="6940AE3A"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6F890F24" w14:textId="25675D84" w:rsidR="00FD08C5" w:rsidRPr="00C66229" w:rsidRDefault="00FD08C5" w:rsidP="00FD08C5">
            <w:pPr>
              <w:pStyle w:val="af0"/>
              <w:ind w:left="63" w:firstLine="276"/>
              <w:rPr>
                <w:rFonts w:cs="Times New Roman"/>
                <w:b/>
                <w:bCs/>
                <w:sz w:val="22"/>
                <w:lang w:eastAsia="en-US"/>
              </w:rPr>
            </w:pPr>
          </w:p>
        </w:tc>
      </w:tr>
      <w:tr w:rsidR="00FD08C5" w:rsidRPr="00C66229" w14:paraId="54AC293D"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1F18180B"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Тема 3.4.</w:t>
            </w:r>
          </w:p>
          <w:p w14:paraId="7A5F28D9"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Вещества, действующие на центральную вегетативную нервную систему</w:t>
            </w:r>
          </w:p>
        </w:tc>
        <w:tc>
          <w:tcPr>
            <w:tcW w:w="7342" w:type="dxa"/>
            <w:tcBorders>
              <w:top w:val="single" w:sz="4" w:space="0" w:color="000000"/>
              <w:left w:val="single" w:sz="4" w:space="0" w:color="000000"/>
              <w:bottom w:val="single" w:sz="4" w:space="0" w:color="000000"/>
              <w:right w:val="nil"/>
            </w:tcBorders>
            <w:hideMark/>
          </w:tcPr>
          <w:p w14:paraId="2FAEF848"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Содержание</w:t>
            </w:r>
          </w:p>
        </w:tc>
        <w:tc>
          <w:tcPr>
            <w:tcW w:w="1447" w:type="dxa"/>
            <w:tcBorders>
              <w:top w:val="single" w:sz="4" w:space="0" w:color="000000"/>
              <w:left w:val="single" w:sz="4" w:space="0" w:color="000000"/>
              <w:bottom w:val="single" w:sz="4" w:space="0" w:color="000000"/>
              <w:right w:val="nil"/>
            </w:tcBorders>
            <w:vAlign w:val="center"/>
          </w:tcPr>
          <w:p w14:paraId="6677A7EA" w14:textId="4B782BB8"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521D2606"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177199F8" w14:textId="030E2E91"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C2C9063"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3C74A845"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BB6EBFD"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63883927" w14:textId="77777777" w:rsidR="00FD08C5" w:rsidRPr="00C66229" w:rsidRDefault="00FD08C5" w:rsidP="00FD08C5">
            <w:pPr>
              <w:spacing w:after="0" w:line="240" w:lineRule="auto"/>
              <w:ind w:left="63"/>
              <w:rPr>
                <w:rFonts w:ascii="Times New Roman" w:hAnsi="Times New Roman"/>
                <w:bCs/>
                <w:color w:val="auto"/>
                <w:szCs w:val="22"/>
                <w:lang w:eastAsia="en-US"/>
              </w:rPr>
            </w:pPr>
            <w:r w:rsidRPr="00C55F49">
              <w:rPr>
                <w:rFonts w:ascii="Times New Roman" w:hAnsi="Times New Roman"/>
                <w:bCs/>
                <w:color w:val="auto"/>
                <w:szCs w:val="22"/>
                <w:lang w:eastAsia="en-US"/>
              </w:rPr>
              <w:t>1. Вещества</w:t>
            </w:r>
            <w:r w:rsidRPr="00C66229">
              <w:rPr>
                <w:rFonts w:ascii="Times New Roman" w:hAnsi="Times New Roman"/>
                <w:bCs/>
                <w:color w:val="auto"/>
                <w:szCs w:val="22"/>
                <w:lang w:eastAsia="en-US"/>
              </w:rPr>
              <w:t>, действующие на центральную вегетативную нервную систему</w:t>
            </w:r>
          </w:p>
        </w:tc>
        <w:tc>
          <w:tcPr>
            <w:tcW w:w="1447" w:type="dxa"/>
            <w:tcBorders>
              <w:top w:val="single" w:sz="4" w:space="0" w:color="000000"/>
              <w:left w:val="single" w:sz="4" w:space="0" w:color="000000"/>
              <w:bottom w:val="single" w:sz="4" w:space="0" w:color="000000"/>
              <w:right w:val="nil"/>
            </w:tcBorders>
            <w:vAlign w:val="center"/>
          </w:tcPr>
          <w:p w14:paraId="7C056AE6" w14:textId="08E29423" w:rsidR="00FD08C5" w:rsidRPr="00C66229" w:rsidRDefault="00FD08C5" w:rsidP="00FD08C5">
            <w:pPr>
              <w:pStyle w:val="LO-normal"/>
              <w:widowControl w:val="0"/>
              <w:ind w:left="63"/>
              <w:jc w:val="center"/>
              <w:rPr>
                <w:rFonts w:ascii="Times New Roman" w:eastAsia="Times New Roman" w:hAnsi="Times New Roman" w:cs="Times New Roman"/>
                <w:bCs/>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536028C3"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7168E0FA"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5F8BC4F7"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1010122C"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5E140BF4" w14:textId="1D2B60BE"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auto"/>
                <w:szCs w:val="22"/>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3235290D" w14:textId="5C32187E"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45404C28"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268430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4DFFC7E"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В том числе практических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2FE65A45" w14:textId="7759A794"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8308833"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3321E382" w14:textId="2B08B5BB"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621AEEB"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0531CA06"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4EB66BC1"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750A10E"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Cs/>
                <w:color w:val="auto"/>
                <w:szCs w:val="22"/>
                <w:lang w:eastAsia="en-US"/>
              </w:rPr>
              <w:t>Лабораторн</w:t>
            </w:r>
            <w:r>
              <w:rPr>
                <w:rFonts w:ascii="Times New Roman" w:hAnsi="Times New Roman"/>
                <w:bCs/>
                <w:color w:val="auto"/>
                <w:szCs w:val="22"/>
                <w:lang w:eastAsia="en-US"/>
              </w:rPr>
              <w:t>ая</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работа</w:t>
            </w:r>
            <w:r w:rsidRPr="00C66229">
              <w:rPr>
                <w:rFonts w:ascii="Times New Roman" w:hAnsi="Times New Roman"/>
                <w:bCs/>
                <w:color w:val="auto"/>
                <w:szCs w:val="22"/>
                <w:lang w:eastAsia="en-US"/>
              </w:rPr>
              <w:t xml:space="preserve"> № 3 Р</w:t>
            </w:r>
            <w:r w:rsidRPr="00C66229">
              <w:rPr>
                <w:rFonts w:ascii="Times New Roman" w:hAnsi="Times New Roman"/>
                <w:color w:val="auto"/>
                <w:szCs w:val="22"/>
                <w:lang w:eastAsia="en-US"/>
              </w:rPr>
              <w:t>асчёт и выписывание рецептов веществ, действующих на ЦНС</w:t>
            </w:r>
          </w:p>
        </w:tc>
        <w:tc>
          <w:tcPr>
            <w:tcW w:w="1447" w:type="dxa"/>
            <w:tcBorders>
              <w:top w:val="single" w:sz="4" w:space="0" w:color="000000"/>
              <w:left w:val="single" w:sz="4" w:space="0" w:color="000000"/>
              <w:bottom w:val="single" w:sz="4" w:space="0" w:color="000000"/>
              <w:right w:val="nil"/>
            </w:tcBorders>
          </w:tcPr>
          <w:p w14:paraId="7B3F7D09" w14:textId="2AB31DBE"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2374A33"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378C71A2"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1F02513"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14CB1FD9"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616FDED5" w14:textId="242B13C5"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auto"/>
                <w:szCs w:val="22"/>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5683466E" w14:textId="77777777"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08476DFB"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621FF669"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F3CF6C1"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60D3376F" w14:textId="3488DAE4"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E634950"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220277C4" w14:textId="0E264CF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3B956E5"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3E8C57EC"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09D7F83F"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 3.5. Вещества, действующие в области чувствительных нервов</w:t>
            </w:r>
          </w:p>
        </w:tc>
        <w:tc>
          <w:tcPr>
            <w:tcW w:w="7342" w:type="dxa"/>
            <w:tcBorders>
              <w:top w:val="single" w:sz="4" w:space="0" w:color="000000"/>
              <w:left w:val="single" w:sz="4" w:space="0" w:color="000000"/>
              <w:bottom w:val="single" w:sz="4" w:space="0" w:color="000000"/>
              <w:right w:val="nil"/>
            </w:tcBorders>
            <w:hideMark/>
          </w:tcPr>
          <w:p w14:paraId="3D5B4056"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 xml:space="preserve"> Содержание</w:t>
            </w:r>
          </w:p>
        </w:tc>
        <w:tc>
          <w:tcPr>
            <w:tcW w:w="1447" w:type="dxa"/>
            <w:tcBorders>
              <w:top w:val="single" w:sz="4" w:space="0" w:color="000000"/>
              <w:left w:val="single" w:sz="4" w:space="0" w:color="000000"/>
              <w:bottom w:val="single" w:sz="4" w:space="0" w:color="000000"/>
              <w:right w:val="nil"/>
            </w:tcBorders>
            <w:vAlign w:val="center"/>
          </w:tcPr>
          <w:p w14:paraId="70BFE69A" w14:textId="607AD4CA"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0A636EA"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0CFE871A" w14:textId="747AA8AF"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B91AC51"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54E87CF1"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2915D0ED"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44FCE5EB" w14:textId="77777777"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bCs/>
                <w:color w:val="auto"/>
                <w:szCs w:val="22"/>
                <w:lang w:eastAsia="en-US"/>
              </w:rPr>
              <w:t>1</w:t>
            </w:r>
            <w:r w:rsidRPr="00C66229">
              <w:rPr>
                <w:rFonts w:ascii="Times New Roman" w:hAnsi="Times New Roman"/>
                <w:bCs/>
                <w:color w:val="auto"/>
                <w:szCs w:val="22"/>
                <w:lang w:eastAsia="en-US"/>
              </w:rPr>
              <w:t>.</w:t>
            </w:r>
            <w:r>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Местноанестезирующие</w:t>
            </w:r>
            <w:proofErr w:type="spellEnd"/>
            <w:r w:rsidRPr="00C66229">
              <w:rPr>
                <w:rFonts w:ascii="Times New Roman" w:hAnsi="Times New Roman"/>
                <w:bCs/>
                <w:color w:val="auto"/>
                <w:szCs w:val="22"/>
                <w:lang w:eastAsia="en-US"/>
              </w:rPr>
              <w:t xml:space="preserve"> средства. Вяжущие средства. Обволакивающие средства. </w:t>
            </w:r>
            <w:proofErr w:type="spellStart"/>
            <w:r w:rsidRPr="00C66229">
              <w:rPr>
                <w:rFonts w:ascii="Times New Roman" w:hAnsi="Times New Roman"/>
                <w:bCs/>
                <w:color w:val="auto"/>
                <w:szCs w:val="22"/>
                <w:lang w:eastAsia="en-US"/>
              </w:rPr>
              <w:t>Антацидные</w:t>
            </w:r>
            <w:proofErr w:type="spellEnd"/>
            <w:r w:rsidRPr="00C66229">
              <w:rPr>
                <w:rFonts w:ascii="Times New Roman" w:hAnsi="Times New Roman"/>
                <w:bCs/>
                <w:color w:val="auto"/>
                <w:szCs w:val="22"/>
                <w:lang w:eastAsia="en-US"/>
              </w:rPr>
              <w:t xml:space="preserve"> вещества. Отхаркивающие вещества. Вещества, действующие в области окончаний периферических нервов. </w:t>
            </w:r>
          </w:p>
        </w:tc>
        <w:tc>
          <w:tcPr>
            <w:tcW w:w="1447" w:type="dxa"/>
            <w:tcBorders>
              <w:top w:val="single" w:sz="4" w:space="0" w:color="000000"/>
              <w:left w:val="single" w:sz="4" w:space="0" w:color="000000"/>
              <w:bottom w:val="single" w:sz="4" w:space="0" w:color="000000"/>
              <w:right w:val="nil"/>
            </w:tcBorders>
          </w:tcPr>
          <w:p w14:paraId="350D4FB3" w14:textId="6153908E"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78AE2B7"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23A22FA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009FCC5"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3A32DDC5"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2B568BFF" w14:textId="6657E94A"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auto"/>
                <w:szCs w:val="22"/>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1CB48895" w14:textId="63423308"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6F95A70C"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760E07F5"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3543D1D" w14:textId="77777777" w:rsidR="00FD08C5" w:rsidRPr="00C66229" w:rsidRDefault="00FD08C5" w:rsidP="00FD08C5">
            <w:pPr>
              <w:spacing w:after="0" w:line="240" w:lineRule="auto"/>
              <w:ind w:left="63"/>
              <w:rPr>
                <w:rFonts w:ascii="Times New Roman" w:hAnsi="Times New Roman"/>
                <w:bCs/>
                <w:color w:val="auto"/>
                <w:szCs w:val="22"/>
                <w:lang w:eastAsia="en-US"/>
              </w:rPr>
            </w:pPr>
            <w:r>
              <w:rPr>
                <w:rFonts w:ascii="Times New Roman" w:hAnsi="Times New Roman"/>
                <w:bCs/>
                <w:color w:val="auto"/>
                <w:szCs w:val="22"/>
                <w:lang w:eastAsia="en-US"/>
              </w:rPr>
              <w:t>2</w:t>
            </w:r>
            <w:r w:rsidRPr="00C66229">
              <w:rPr>
                <w:rFonts w:ascii="Times New Roman" w:hAnsi="Times New Roman"/>
                <w:bCs/>
                <w:color w:val="auto"/>
                <w:szCs w:val="22"/>
                <w:lang w:eastAsia="en-US"/>
              </w:rPr>
              <w:t>.</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 xml:space="preserve">Адсорбирующие средства. Комплексоны. Раздражающие вещества. Горечи. Слабительные вещества. </w:t>
            </w:r>
            <w:proofErr w:type="spellStart"/>
            <w:r w:rsidRPr="00C66229">
              <w:rPr>
                <w:rFonts w:ascii="Times New Roman" w:hAnsi="Times New Roman"/>
                <w:bCs/>
                <w:color w:val="auto"/>
                <w:szCs w:val="22"/>
                <w:lang w:eastAsia="en-US"/>
              </w:rPr>
              <w:t>Руминаторные</w:t>
            </w:r>
            <w:proofErr w:type="spellEnd"/>
            <w:r w:rsidRPr="00C66229">
              <w:rPr>
                <w:rFonts w:ascii="Times New Roman" w:hAnsi="Times New Roman"/>
                <w:bCs/>
                <w:color w:val="auto"/>
                <w:szCs w:val="22"/>
                <w:lang w:eastAsia="en-US"/>
              </w:rPr>
              <w:t xml:space="preserve"> средства</w:t>
            </w:r>
          </w:p>
        </w:tc>
        <w:tc>
          <w:tcPr>
            <w:tcW w:w="1447" w:type="dxa"/>
            <w:tcBorders>
              <w:top w:val="single" w:sz="4" w:space="0" w:color="000000"/>
              <w:left w:val="single" w:sz="4" w:space="0" w:color="000000"/>
              <w:bottom w:val="single" w:sz="4" w:space="0" w:color="000000"/>
              <w:right w:val="nil"/>
            </w:tcBorders>
          </w:tcPr>
          <w:p w14:paraId="21B945CC" w14:textId="697B9208"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665B711"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6423E16D"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4F8C0FBA"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4B443972"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0493B607" w14:textId="559DA4EE"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auto"/>
                <w:szCs w:val="22"/>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5D5DB92C" w14:textId="5DDD8E7F"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3C7B3F98"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B3674F0"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3310583"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В том числе практических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1AAD42C4" w14:textId="449E2967"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BEFD419"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03E71A52" w14:textId="772CC789"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3E96958"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6D5A120C"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5F436FE7"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3928C7E9"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Cs/>
                <w:color w:val="auto"/>
                <w:szCs w:val="22"/>
                <w:lang w:eastAsia="en-US"/>
              </w:rPr>
              <w:t>Лабораторн</w:t>
            </w:r>
            <w:r>
              <w:rPr>
                <w:rFonts w:ascii="Times New Roman" w:hAnsi="Times New Roman"/>
                <w:bCs/>
                <w:color w:val="auto"/>
                <w:szCs w:val="22"/>
                <w:lang w:eastAsia="en-US"/>
              </w:rPr>
              <w:t>ая</w:t>
            </w:r>
            <w:r w:rsidRPr="00C66229">
              <w:rPr>
                <w:rFonts w:ascii="Times New Roman" w:hAnsi="Times New Roman"/>
                <w:bCs/>
                <w:color w:val="auto"/>
                <w:szCs w:val="22"/>
                <w:lang w:eastAsia="en-US"/>
              </w:rPr>
              <w:t xml:space="preserve"> </w:t>
            </w:r>
            <w:r>
              <w:rPr>
                <w:rFonts w:ascii="Times New Roman" w:hAnsi="Times New Roman"/>
                <w:bCs/>
                <w:color w:val="auto"/>
                <w:szCs w:val="22"/>
                <w:lang w:eastAsia="en-US"/>
              </w:rPr>
              <w:t>работа</w:t>
            </w:r>
            <w:r w:rsidRPr="00C66229">
              <w:rPr>
                <w:rFonts w:ascii="Times New Roman" w:hAnsi="Times New Roman"/>
                <w:bCs/>
                <w:color w:val="auto"/>
                <w:szCs w:val="22"/>
                <w:lang w:eastAsia="en-US"/>
              </w:rPr>
              <w:t xml:space="preserve"> № 4 Расчёт для сельскохозяйственных животных доз горечей, слабительных и </w:t>
            </w:r>
            <w:proofErr w:type="spellStart"/>
            <w:r w:rsidRPr="00C66229">
              <w:rPr>
                <w:rFonts w:ascii="Times New Roman" w:hAnsi="Times New Roman"/>
                <w:bCs/>
                <w:color w:val="auto"/>
                <w:szCs w:val="22"/>
                <w:lang w:eastAsia="en-US"/>
              </w:rPr>
              <w:t>руменаторных</w:t>
            </w:r>
            <w:proofErr w:type="spellEnd"/>
            <w:r w:rsidRPr="00C66229">
              <w:rPr>
                <w:rFonts w:ascii="Times New Roman" w:hAnsi="Times New Roman"/>
                <w:bCs/>
                <w:color w:val="auto"/>
                <w:szCs w:val="22"/>
                <w:lang w:eastAsia="en-US"/>
              </w:rPr>
              <w:t xml:space="preserve"> средств</w:t>
            </w:r>
          </w:p>
        </w:tc>
        <w:tc>
          <w:tcPr>
            <w:tcW w:w="1447" w:type="dxa"/>
            <w:tcBorders>
              <w:top w:val="single" w:sz="4" w:space="0" w:color="000000"/>
              <w:left w:val="single" w:sz="4" w:space="0" w:color="000000"/>
              <w:bottom w:val="single" w:sz="4" w:space="0" w:color="000000"/>
              <w:right w:val="nil"/>
            </w:tcBorders>
          </w:tcPr>
          <w:p w14:paraId="6C8A0B0F" w14:textId="17AFE7D3"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ECFFB7A"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1BCD31A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29F5A7EF"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0384960"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2FAD6EDC" w14:textId="00087B49" w:rsidR="00FD08C5" w:rsidRPr="00C6622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auto"/>
                <w:szCs w:val="22"/>
                <w:lang w:eastAsia="en-US"/>
              </w:rPr>
            </w:pPr>
            <w:r>
              <w:rPr>
                <w:rFonts w:ascii="Times New Roman" w:hAnsi="Times New Roman"/>
                <w:color w:val="auto"/>
                <w:szCs w:val="22"/>
                <w:lang w:eastAsia="en-US"/>
              </w:rPr>
              <w:t>ОК 01</w:t>
            </w:r>
          </w:p>
        </w:tc>
        <w:tc>
          <w:tcPr>
            <w:tcW w:w="1134" w:type="dxa"/>
            <w:tcBorders>
              <w:top w:val="single" w:sz="4" w:space="0" w:color="000000"/>
              <w:left w:val="single" w:sz="4" w:space="0" w:color="000000"/>
              <w:bottom w:val="single" w:sz="4" w:space="0" w:color="000000"/>
              <w:right w:val="single" w:sz="4" w:space="0" w:color="000000"/>
            </w:tcBorders>
          </w:tcPr>
          <w:p w14:paraId="4345F1CD" w14:textId="02A72EDC"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04E91318"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37348A0"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68B5FC1D"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2895C425" w14:textId="525D4B83"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7AA6F9FF"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14929097" w14:textId="0BEF694A"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5C1BFD4"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7914843F"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7C8E227B"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 3.6. Вещества, регулирующие функцию исполнительных органов и систем</w:t>
            </w:r>
          </w:p>
        </w:tc>
        <w:tc>
          <w:tcPr>
            <w:tcW w:w="7342" w:type="dxa"/>
            <w:tcBorders>
              <w:top w:val="single" w:sz="4" w:space="0" w:color="000000"/>
              <w:left w:val="single" w:sz="4" w:space="0" w:color="000000"/>
              <w:bottom w:val="single" w:sz="4" w:space="0" w:color="000000"/>
              <w:right w:val="nil"/>
            </w:tcBorders>
            <w:hideMark/>
          </w:tcPr>
          <w:p w14:paraId="73CDD3AC"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 xml:space="preserve"> Содержание</w:t>
            </w:r>
          </w:p>
        </w:tc>
        <w:tc>
          <w:tcPr>
            <w:tcW w:w="1447" w:type="dxa"/>
            <w:tcBorders>
              <w:top w:val="single" w:sz="4" w:space="0" w:color="000000"/>
              <w:left w:val="single" w:sz="4" w:space="0" w:color="000000"/>
              <w:bottom w:val="single" w:sz="4" w:space="0" w:color="000000"/>
              <w:right w:val="nil"/>
            </w:tcBorders>
            <w:vAlign w:val="center"/>
          </w:tcPr>
          <w:p w14:paraId="3A3E6B97" w14:textId="6026D3D4"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E502494"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07B24E4F" w14:textId="72D19BBA"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E72E6FE"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1F1D7A4E"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23226D42"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AC646ED"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r w:rsidRPr="00C66229">
              <w:rPr>
                <w:rFonts w:ascii="Times New Roman" w:hAnsi="Times New Roman"/>
                <w:bCs/>
                <w:color w:val="auto"/>
                <w:szCs w:val="22"/>
                <w:lang w:eastAsia="en-US"/>
              </w:rPr>
              <w:t>1.</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Общая характеристика. Средства, действующие на сердечно-сосудистую систему. Сердечные гликозиды.</w:t>
            </w:r>
          </w:p>
          <w:p w14:paraId="239BFD04"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r w:rsidRPr="00C66229">
              <w:rPr>
                <w:rFonts w:ascii="Times New Roman" w:hAnsi="Times New Roman"/>
                <w:bCs/>
                <w:color w:val="auto"/>
                <w:szCs w:val="22"/>
                <w:lang w:eastAsia="en-US"/>
              </w:rPr>
              <w:t>Диуретические средства. Калийсберегающие диуретики. Осмотические диуретики. Растительные диуретики.</w:t>
            </w:r>
          </w:p>
        </w:tc>
        <w:tc>
          <w:tcPr>
            <w:tcW w:w="1447" w:type="dxa"/>
            <w:tcBorders>
              <w:top w:val="single" w:sz="4" w:space="0" w:color="000000"/>
              <w:left w:val="single" w:sz="4" w:space="0" w:color="000000"/>
              <w:bottom w:val="single" w:sz="4" w:space="0" w:color="000000"/>
              <w:right w:val="nil"/>
            </w:tcBorders>
          </w:tcPr>
          <w:p w14:paraId="3246534D" w14:textId="274D047D"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53A61326"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606E56AA"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03FFABFA"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02754C5F"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68FF94FA"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44EBE909" w14:textId="13984545" w:rsidR="00FD08C5" w:rsidRPr="00C66229" w:rsidRDefault="00FD08C5" w:rsidP="00FD08C5">
            <w:pPr>
              <w:spacing w:after="0" w:line="240" w:lineRule="auto"/>
              <w:ind w:left="63"/>
              <w:rPr>
                <w:rFonts w:ascii="Times New Roman" w:hAnsi="Times New Roman"/>
                <w:b/>
                <w:bCs/>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CEF9B16" w14:textId="4C9953CA"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4E87499B"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48E9B79C"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tcPr>
          <w:p w14:paraId="4935BB21"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r>
              <w:rPr>
                <w:rFonts w:ascii="Times New Roman" w:hAnsi="Times New Roman"/>
                <w:bCs/>
                <w:color w:val="auto"/>
                <w:szCs w:val="22"/>
                <w:lang w:eastAsia="en-US"/>
              </w:rPr>
              <w:t>2</w:t>
            </w:r>
            <w:r w:rsidRPr="00C66229">
              <w:rPr>
                <w:rFonts w:ascii="Times New Roman" w:hAnsi="Times New Roman"/>
                <w:bCs/>
                <w:color w:val="auto"/>
                <w:szCs w:val="22"/>
                <w:lang w:eastAsia="en-US"/>
              </w:rPr>
              <w:t>.</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 xml:space="preserve">Внутриматочные и </w:t>
            </w:r>
            <w:proofErr w:type="spellStart"/>
            <w:r w:rsidRPr="00C66229">
              <w:rPr>
                <w:rFonts w:ascii="Times New Roman" w:hAnsi="Times New Roman"/>
                <w:bCs/>
                <w:color w:val="auto"/>
                <w:szCs w:val="22"/>
                <w:lang w:eastAsia="en-US"/>
              </w:rPr>
              <w:t>интравагинальные</w:t>
            </w:r>
            <w:proofErr w:type="spellEnd"/>
            <w:r w:rsidRPr="00C66229">
              <w:rPr>
                <w:rFonts w:ascii="Times New Roman" w:hAnsi="Times New Roman"/>
                <w:bCs/>
                <w:color w:val="auto"/>
                <w:szCs w:val="22"/>
                <w:lang w:eastAsia="en-US"/>
              </w:rPr>
              <w:t xml:space="preserve"> средства. </w:t>
            </w:r>
            <w:proofErr w:type="spellStart"/>
            <w:r w:rsidRPr="00C66229">
              <w:rPr>
                <w:rFonts w:ascii="Times New Roman" w:hAnsi="Times New Roman"/>
                <w:bCs/>
                <w:color w:val="auto"/>
                <w:szCs w:val="22"/>
                <w:lang w:eastAsia="en-US"/>
              </w:rPr>
              <w:t>Гинобиотик</w:t>
            </w:r>
            <w:proofErr w:type="spellEnd"/>
            <w:r w:rsidRPr="00C66229">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Иодопен</w:t>
            </w:r>
            <w:proofErr w:type="spellEnd"/>
            <w:r w:rsidRPr="00C66229">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неофур</w:t>
            </w:r>
            <w:proofErr w:type="spellEnd"/>
            <w:r w:rsidRPr="00C66229">
              <w:rPr>
                <w:rFonts w:ascii="Times New Roman" w:hAnsi="Times New Roman"/>
                <w:bCs/>
                <w:color w:val="auto"/>
                <w:szCs w:val="22"/>
                <w:lang w:eastAsia="en-US"/>
              </w:rPr>
              <w:t xml:space="preserve">. Внутриматочные палочки. </w:t>
            </w:r>
            <w:proofErr w:type="spellStart"/>
            <w:r w:rsidRPr="00C66229">
              <w:rPr>
                <w:rFonts w:ascii="Times New Roman" w:hAnsi="Times New Roman"/>
                <w:bCs/>
                <w:color w:val="auto"/>
                <w:szCs w:val="22"/>
                <w:lang w:eastAsia="en-US"/>
              </w:rPr>
              <w:t>Фурапен</w:t>
            </w:r>
            <w:proofErr w:type="spellEnd"/>
            <w:r w:rsidRPr="00C66229">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фурапол</w:t>
            </w:r>
            <w:proofErr w:type="spellEnd"/>
            <w:r w:rsidRPr="00C66229">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эридон</w:t>
            </w:r>
            <w:proofErr w:type="spellEnd"/>
            <w:r w:rsidRPr="00C66229">
              <w:rPr>
                <w:rFonts w:ascii="Times New Roman" w:hAnsi="Times New Roman"/>
                <w:bCs/>
                <w:color w:val="auto"/>
                <w:szCs w:val="22"/>
                <w:lang w:eastAsia="en-US"/>
              </w:rPr>
              <w:t xml:space="preserve">.  </w:t>
            </w:r>
            <w:proofErr w:type="spellStart"/>
            <w:r w:rsidRPr="00C66229">
              <w:rPr>
                <w:rFonts w:ascii="Times New Roman" w:hAnsi="Times New Roman"/>
                <w:bCs/>
                <w:color w:val="auto"/>
                <w:szCs w:val="22"/>
                <w:lang w:eastAsia="en-US"/>
              </w:rPr>
              <w:t>Противомаститные</w:t>
            </w:r>
            <w:proofErr w:type="spellEnd"/>
            <w:r w:rsidRPr="00C66229">
              <w:rPr>
                <w:rFonts w:ascii="Times New Roman" w:hAnsi="Times New Roman"/>
                <w:bCs/>
                <w:color w:val="auto"/>
                <w:szCs w:val="22"/>
                <w:lang w:eastAsia="en-US"/>
              </w:rPr>
              <w:t xml:space="preserve"> средства. Масляные препараты.</w:t>
            </w:r>
          </w:p>
          <w:p w14:paraId="2D58CA90"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r w:rsidRPr="00C66229">
              <w:rPr>
                <w:rFonts w:ascii="Times New Roman" w:hAnsi="Times New Roman"/>
                <w:bCs/>
                <w:color w:val="auto"/>
                <w:szCs w:val="22"/>
                <w:lang w:eastAsia="en-US"/>
              </w:rPr>
              <w:t>Антибиотики. Препараты широкого спектра действия.</w:t>
            </w:r>
            <w:r w:rsidRPr="00C66229">
              <w:rPr>
                <w:rFonts w:ascii="Times New Roman" w:hAnsi="Times New Roman"/>
                <w:iCs/>
                <w:color w:val="auto"/>
                <w:szCs w:val="22"/>
                <w:lang w:eastAsia="en-US"/>
              </w:rPr>
              <w:t xml:space="preserve"> </w:t>
            </w:r>
            <w:r w:rsidRPr="00C66229">
              <w:rPr>
                <w:rFonts w:ascii="Times New Roman" w:hAnsi="Times New Roman"/>
                <w:bCs/>
                <w:color w:val="auto"/>
                <w:szCs w:val="22"/>
                <w:lang w:eastAsia="en-US"/>
              </w:rPr>
              <w:t>Гормональные препараты: кортикотропин, инсулин, СЖК, синестрол, прогестерон, гидрокортизон.</w:t>
            </w:r>
          </w:p>
          <w:p w14:paraId="425FCD87" w14:textId="77777777" w:rsidR="00FD08C5" w:rsidRPr="00C66229" w:rsidRDefault="00FD08C5" w:rsidP="00FD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p>
        </w:tc>
        <w:tc>
          <w:tcPr>
            <w:tcW w:w="1447" w:type="dxa"/>
            <w:tcBorders>
              <w:top w:val="single" w:sz="4" w:space="0" w:color="000000"/>
              <w:left w:val="single" w:sz="4" w:space="0" w:color="000000"/>
              <w:bottom w:val="single" w:sz="4" w:space="0" w:color="000000"/>
              <w:right w:val="nil"/>
            </w:tcBorders>
          </w:tcPr>
          <w:p w14:paraId="705C9E5D" w14:textId="06B5115A"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A7C7842"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30032B11"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0497F96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547B02B"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3A3E53F6"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54CC39FF" w14:textId="253983A8" w:rsidR="00FD08C5" w:rsidRPr="00C66229" w:rsidRDefault="00FD08C5" w:rsidP="00FD08C5">
            <w:pPr>
              <w:spacing w:after="0" w:line="240" w:lineRule="auto"/>
              <w:ind w:left="63"/>
              <w:rPr>
                <w:rFonts w:ascii="Times New Roman" w:hAnsi="Times New Roman"/>
                <w:b/>
                <w:bCs/>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D7938DD" w14:textId="50B1F697"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14B6996F"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71F988D"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522C1983"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В том числе практических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00DB8A97" w14:textId="6B67675C"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18877EDA"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016067B9" w14:textId="041E469C"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A77E5C5"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2DD8FA31"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C2900E8"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C1485FF"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0A654695" w14:textId="78F52111"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78F9786"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6A51656B" w14:textId="211A432B"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FACA8EA"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2DE1EBB8" w14:textId="77777777" w:rsidTr="00FD08C5">
        <w:trPr>
          <w:cantSplit/>
          <w:trHeight w:val="295"/>
        </w:trPr>
        <w:tc>
          <w:tcPr>
            <w:tcW w:w="2405" w:type="dxa"/>
            <w:vMerge w:val="restart"/>
            <w:tcBorders>
              <w:top w:val="single" w:sz="4" w:space="0" w:color="000000"/>
              <w:left w:val="single" w:sz="4" w:space="0" w:color="000000"/>
              <w:bottom w:val="single" w:sz="4" w:space="0" w:color="000000"/>
              <w:right w:val="nil"/>
            </w:tcBorders>
            <w:hideMark/>
          </w:tcPr>
          <w:p w14:paraId="4B00ACCC" w14:textId="77777777" w:rsidR="00FD08C5" w:rsidRPr="00C66229" w:rsidRDefault="00FD08C5" w:rsidP="00FD08C5">
            <w:pPr>
              <w:spacing w:after="0" w:line="240" w:lineRule="auto"/>
              <w:ind w:left="63"/>
              <w:rPr>
                <w:rFonts w:ascii="Times New Roman" w:hAnsi="Times New Roman"/>
                <w:b/>
                <w:color w:val="auto"/>
                <w:szCs w:val="22"/>
                <w:lang w:eastAsia="zh-CN" w:bidi="hi-IN"/>
              </w:rPr>
            </w:pPr>
            <w:r w:rsidRPr="00C66229">
              <w:rPr>
                <w:rFonts w:ascii="Times New Roman" w:hAnsi="Times New Roman"/>
                <w:b/>
                <w:color w:val="auto"/>
                <w:szCs w:val="22"/>
                <w:lang w:eastAsia="en-US"/>
              </w:rPr>
              <w:t>Тема 3.7. Средства с преимущественным влиянием на процессы тканевого обмена</w:t>
            </w:r>
          </w:p>
        </w:tc>
        <w:tc>
          <w:tcPr>
            <w:tcW w:w="7342" w:type="dxa"/>
            <w:tcBorders>
              <w:top w:val="single" w:sz="4" w:space="0" w:color="000000"/>
              <w:left w:val="single" w:sz="4" w:space="0" w:color="000000"/>
              <w:bottom w:val="single" w:sz="4" w:space="0" w:color="000000"/>
              <w:right w:val="nil"/>
            </w:tcBorders>
            <w:hideMark/>
          </w:tcPr>
          <w:p w14:paraId="73F1F5E2"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Содержание</w:t>
            </w:r>
          </w:p>
        </w:tc>
        <w:tc>
          <w:tcPr>
            <w:tcW w:w="1447" w:type="dxa"/>
            <w:tcBorders>
              <w:top w:val="single" w:sz="4" w:space="0" w:color="000000"/>
              <w:left w:val="single" w:sz="4" w:space="0" w:color="000000"/>
              <w:bottom w:val="single" w:sz="4" w:space="0" w:color="000000"/>
              <w:right w:val="nil"/>
            </w:tcBorders>
            <w:vAlign w:val="center"/>
          </w:tcPr>
          <w:p w14:paraId="2472CEE6" w14:textId="1F96FC2F"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68FA974F"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63780154" w14:textId="40A3DA4D"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DD7E110"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8336B9" w:rsidRPr="00C66229" w14:paraId="27A99B97" w14:textId="77777777" w:rsidTr="00946841">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4F1CC191" w14:textId="77777777" w:rsidR="008336B9" w:rsidRPr="00C66229" w:rsidRDefault="008336B9"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1D3ABBB5" w14:textId="77777777" w:rsidR="008336B9" w:rsidRPr="00C66229" w:rsidRDefault="008336B9" w:rsidP="00FD08C5">
            <w:pPr>
              <w:spacing w:after="0" w:line="240" w:lineRule="auto"/>
              <w:ind w:left="63"/>
              <w:rPr>
                <w:rFonts w:ascii="Times New Roman" w:hAnsi="Times New Roman"/>
                <w:b/>
                <w:color w:val="auto"/>
                <w:szCs w:val="22"/>
                <w:lang w:eastAsia="en-US"/>
              </w:rPr>
            </w:pPr>
            <w:r w:rsidRPr="00C66229">
              <w:rPr>
                <w:rFonts w:ascii="Times New Roman" w:hAnsi="Times New Roman"/>
                <w:bCs/>
                <w:iCs/>
                <w:color w:val="auto"/>
                <w:szCs w:val="22"/>
                <w:lang w:eastAsia="en-US"/>
              </w:rPr>
              <w:t>1.</w:t>
            </w:r>
            <w:r>
              <w:rPr>
                <w:rFonts w:ascii="Times New Roman" w:hAnsi="Times New Roman"/>
                <w:bCs/>
                <w:iCs/>
                <w:color w:val="auto"/>
                <w:szCs w:val="22"/>
                <w:lang w:eastAsia="en-US"/>
              </w:rPr>
              <w:t xml:space="preserve"> </w:t>
            </w:r>
            <w:r w:rsidRPr="00C66229">
              <w:rPr>
                <w:rFonts w:ascii="Times New Roman" w:hAnsi="Times New Roman"/>
                <w:bCs/>
                <w:iCs/>
                <w:color w:val="auto"/>
                <w:szCs w:val="22"/>
                <w:lang w:eastAsia="en-US"/>
              </w:rPr>
              <w:t>Общая характеристика средств. Характер влияния веществ на процессы тканевого обмена</w:t>
            </w:r>
            <w:r w:rsidRPr="00C66229">
              <w:rPr>
                <w:rFonts w:ascii="Times New Roman" w:hAnsi="Times New Roman"/>
                <w:iCs/>
                <w:color w:val="auto"/>
                <w:szCs w:val="22"/>
                <w:lang w:eastAsia="en-US"/>
              </w:rPr>
              <w:t xml:space="preserve">. </w:t>
            </w:r>
            <w:r w:rsidRPr="00C66229">
              <w:rPr>
                <w:rFonts w:ascii="Times New Roman" w:hAnsi="Times New Roman"/>
                <w:bCs/>
                <w:color w:val="auto"/>
                <w:szCs w:val="22"/>
                <w:lang w:eastAsia="en-US"/>
              </w:rPr>
              <w:t xml:space="preserve">Витамины. Жирорастворимые витамины. Водорастворимые витамины. </w:t>
            </w:r>
          </w:p>
        </w:tc>
        <w:tc>
          <w:tcPr>
            <w:tcW w:w="1447" w:type="dxa"/>
            <w:tcBorders>
              <w:top w:val="single" w:sz="4" w:space="0" w:color="000000"/>
              <w:left w:val="single" w:sz="4" w:space="0" w:color="000000"/>
              <w:bottom w:val="single" w:sz="4" w:space="0" w:color="000000"/>
              <w:right w:val="nil"/>
            </w:tcBorders>
            <w:vAlign w:val="center"/>
          </w:tcPr>
          <w:p w14:paraId="713FD509" w14:textId="1F802C30" w:rsidR="008336B9" w:rsidRPr="00C66229" w:rsidRDefault="008336B9" w:rsidP="00FD08C5">
            <w:pPr>
              <w:pStyle w:val="LO-normal"/>
              <w:widowControl w:val="0"/>
              <w:ind w:left="63"/>
              <w:jc w:val="center"/>
              <w:rPr>
                <w:rFonts w:ascii="Times New Roman" w:eastAsia="Times New Roman" w:hAnsi="Times New Roman" w:cs="Times New Roman"/>
                <w:bCs/>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6DF0300" w14:textId="77777777" w:rsidR="008336B9" w:rsidRPr="00C66229" w:rsidRDefault="008336B9" w:rsidP="00FD08C5">
            <w:pPr>
              <w:spacing w:after="0" w:line="240" w:lineRule="auto"/>
              <w:ind w:left="63"/>
              <w:rPr>
                <w:rFonts w:ascii="Times New Roman" w:hAnsi="Times New Roman"/>
                <w:b/>
                <w:bCs/>
                <w:color w:val="auto"/>
                <w:szCs w:val="22"/>
                <w:lang w:eastAsia="en-US"/>
              </w:rPr>
            </w:pPr>
          </w:p>
        </w:tc>
        <w:tc>
          <w:tcPr>
            <w:tcW w:w="1701" w:type="dxa"/>
            <w:vMerge w:val="restart"/>
            <w:tcBorders>
              <w:top w:val="single" w:sz="4" w:space="0" w:color="000000"/>
              <w:left w:val="single" w:sz="4" w:space="0" w:color="000000"/>
              <w:right w:val="nil"/>
            </w:tcBorders>
          </w:tcPr>
          <w:p w14:paraId="57771FA7"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1006294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576A59F0"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26094187"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06B0036D" w14:textId="708B9BA5" w:rsidR="008336B9" w:rsidRPr="00C66229" w:rsidRDefault="008336B9" w:rsidP="00FD08C5">
            <w:pPr>
              <w:spacing w:after="0" w:line="240" w:lineRule="auto"/>
              <w:ind w:left="63"/>
              <w:rPr>
                <w:rFonts w:ascii="Times New Roman" w:hAnsi="Times New Roman"/>
                <w:b/>
                <w:bCs/>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104FEA4" w14:textId="7E555F60" w:rsidR="008336B9" w:rsidRPr="00C66229" w:rsidRDefault="008336B9" w:rsidP="00FD08C5">
            <w:pPr>
              <w:spacing w:after="0" w:line="240" w:lineRule="auto"/>
              <w:ind w:left="63"/>
              <w:rPr>
                <w:rFonts w:ascii="Times New Roman" w:hAnsi="Times New Roman"/>
                <w:b/>
                <w:bCs/>
                <w:color w:val="auto"/>
                <w:szCs w:val="22"/>
                <w:lang w:eastAsia="en-US"/>
              </w:rPr>
            </w:pPr>
          </w:p>
        </w:tc>
      </w:tr>
      <w:tr w:rsidR="008336B9" w:rsidRPr="00C66229" w14:paraId="45AA5304" w14:textId="77777777" w:rsidTr="00946841">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30C2CAAB" w14:textId="77777777" w:rsidR="008336B9" w:rsidRPr="00C66229" w:rsidRDefault="008336B9"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3BE5E1A8" w14:textId="77777777" w:rsidR="008336B9" w:rsidRPr="00C66229" w:rsidRDefault="008336B9" w:rsidP="00FD08C5">
            <w:pPr>
              <w:spacing w:after="0" w:line="240" w:lineRule="auto"/>
              <w:ind w:left="63"/>
              <w:rPr>
                <w:rFonts w:ascii="Times New Roman" w:hAnsi="Times New Roman"/>
                <w:bCs/>
                <w:iCs/>
                <w:color w:val="auto"/>
                <w:szCs w:val="22"/>
                <w:lang w:eastAsia="en-US"/>
              </w:rPr>
            </w:pPr>
            <w:r w:rsidRPr="00C66229">
              <w:rPr>
                <w:rFonts w:ascii="Times New Roman" w:hAnsi="Times New Roman"/>
                <w:bCs/>
                <w:color w:val="auto"/>
                <w:szCs w:val="22"/>
                <w:lang w:eastAsia="en-US"/>
              </w:rPr>
              <w:t>1.</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Поливитаминные препараты. Характеристика поливитаминов. Перечень поливитаминов. Дозы поливитаминов. Поливитамины для откорма животных.</w:t>
            </w:r>
          </w:p>
        </w:tc>
        <w:tc>
          <w:tcPr>
            <w:tcW w:w="1447" w:type="dxa"/>
            <w:tcBorders>
              <w:top w:val="single" w:sz="4" w:space="0" w:color="000000"/>
              <w:left w:val="single" w:sz="4" w:space="0" w:color="000000"/>
              <w:bottom w:val="single" w:sz="4" w:space="0" w:color="000000"/>
              <w:right w:val="nil"/>
            </w:tcBorders>
            <w:vAlign w:val="center"/>
          </w:tcPr>
          <w:p w14:paraId="7D0EB435" w14:textId="0CF42D89" w:rsidR="008336B9" w:rsidRPr="00C66229" w:rsidRDefault="008336B9" w:rsidP="00FD08C5">
            <w:pPr>
              <w:pStyle w:val="LO-normal"/>
              <w:widowControl w:val="0"/>
              <w:ind w:left="63"/>
              <w:jc w:val="center"/>
              <w:rPr>
                <w:rFonts w:ascii="Times New Roman" w:eastAsia="Times New Roman" w:hAnsi="Times New Roman" w:cs="Times New Roman"/>
                <w:bCs/>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DC300C3" w14:textId="77777777" w:rsidR="008336B9" w:rsidRPr="00C66229" w:rsidRDefault="008336B9" w:rsidP="00FD08C5">
            <w:pPr>
              <w:spacing w:after="0" w:line="240" w:lineRule="auto"/>
              <w:ind w:left="63"/>
              <w:rPr>
                <w:rFonts w:ascii="Times New Roman" w:hAnsi="Times New Roman"/>
                <w:b/>
                <w:bCs/>
                <w:color w:val="auto"/>
                <w:szCs w:val="22"/>
                <w:lang w:eastAsia="en-US"/>
              </w:rPr>
            </w:pPr>
          </w:p>
        </w:tc>
        <w:tc>
          <w:tcPr>
            <w:tcW w:w="1701" w:type="dxa"/>
            <w:vMerge/>
            <w:tcBorders>
              <w:left w:val="single" w:sz="4" w:space="0" w:color="000000"/>
              <w:right w:val="nil"/>
            </w:tcBorders>
          </w:tcPr>
          <w:p w14:paraId="2440BF36" w14:textId="2482ECCB" w:rsidR="008336B9" w:rsidRPr="00C66229" w:rsidRDefault="008336B9" w:rsidP="00FD08C5">
            <w:pPr>
              <w:spacing w:after="0" w:line="240" w:lineRule="auto"/>
              <w:ind w:left="63"/>
              <w:rPr>
                <w:rFonts w:ascii="Times New Roman" w:hAnsi="Times New Roman"/>
                <w:b/>
                <w:bCs/>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DE357C0" w14:textId="132BF0BA" w:rsidR="008336B9" w:rsidRPr="00C66229" w:rsidRDefault="008336B9" w:rsidP="00FD08C5">
            <w:pPr>
              <w:spacing w:after="0" w:line="240" w:lineRule="auto"/>
              <w:ind w:left="63"/>
              <w:rPr>
                <w:rFonts w:ascii="Times New Roman" w:hAnsi="Times New Roman"/>
                <w:b/>
                <w:bCs/>
                <w:color w:val="auto"/>
                <w:szCs w:val="22"/>
                <w:lang w:eastAsia="en-US"/>
              </w:rPr>
            </w:pPr>
          </w:p>
        </w:tc>
      </w:tr>
      <w:tr w:rsidR="008336B9" w:rsidRPr="00C66229" w14:paraId="4D81F838" w14:textId="77777777" w:rsidTr="00946841">
        <w:trPr>
          <w:cantSplit/>
          <w:trHeight w:val="295"/>
        </w:trPr>
        <w:tc>
          <w:tcPr>
            <w:tcW w:w="2405" w:type="dxa"/>
            <w:vMerge/>
            <w:tcBorders>
              <w:top w:val="single" w:sz="4" w:space="0" w:color="000000"/>
              <w:left w:val="single" w:sz="4" w:space="0" w:color="000000"/>
              <w:bottom w:val="single" w:sz="4" w:space="0" w:color="000000"/>
              <w:right w:val="nil"/>
            </w:tcBorders>
            <w:vAlign w:val="center"/>
          </w:tcPr>
          <w:p w14:paraId="323F9A71" w14:textId="77777777" w:rsidR="008336B9" w:rsidRPr="00C66229" w:rsidRDefault="008336B9"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tcPr>
          <w:p w14:paraId="4D14C0A9" w14:textId="77777777" w:rsidR="008336B9" w:rsidRPr="00C66229" w:rsidRDefault="008336B9" w:rsidP="00FD08C5">
            <w:pPr>
              <w:spacing w:after="0" w:line="240" w:lineRule="auto"/>
              <w:ind w:left="63"/>
              <w:rPr>
                <w:rFonts w:ascii="Times New Roman" w:hAnsi="Times New Roman"/>
                <w:bCs/>
                <w:color w:val="auto"/>
                <w:szCs w:val="22"/>
                <w:lang w:eastAsia="en-US"/>
              </w:rPr>
            </w:pPr>
            <w:r w:rsidRPr="00C66229">
              <w:rPr>
                <w:rFonts w:ascii="Times New Roman" w:hAnsi="Times New Roman"/>
                <w:bCs/>
                <w:color w:val="auto"/>
                <w:szCs w:val="22"/>
                <w:lang w:eastAsia="en-US"/>
              </w:rPr>
              <w:t>1.</w:t>
            </w:r>
            <w:r>
              <w:rPr>
                <w:rFonts w:ascii="Times New Roman" w:hAnsi="Times New Roman"/>
                <w:bCs/>
                <w:color w:val="auto"/>
                <w:szCs w:val="22"/>
                <w:lang w:eastAsia="en-US"/>
              </w:rPr>
              <w:t xml:space="preserve"> </w:t>
            </w:r>
            <w:r w:rsidRPr="00C66229">
              <w:rPr>
                <w:rFonts w:ascii="Times New Roman" w:hAnsi="Times New Roman"/>
                <w:bCs/>
                <w:color w:val="auto"/>
                <w:szCs w:val="22"/>
                <w:lang w:eastAsia="en-US"/>
              </w:rPr>
              <w:t>Ядовитые, токсические и вредные вещества</w:t>
            </w:r>
          </w:p>
        </w:tc>
        <w:tc>
          <w:tcPr>
            <w:tcW w:w="1447" w:type="dxa"/>
            <w:tcBorders>
              <w:top w:val="single" w:sz="4" w:space="0" w:color="000000"/>
              <w:left w:val="single" w:sz="4" w:space="0" w:color="000000"/>
              <w:bottom w:val="single" w:sz="4" w:space="0" w:color="000000"/>
              <w:right w:val="nil"/>
            </w:tcBorders>
            <w:vAlign w:val="center"/>
          </w:tcPr>
          <w:p w14:paraId="302FE48B" w14:textId="4B7C2AE5" w:rsidR="008336B9" w:rsidRPr="00C66229" w:rsidRDefault="008336B9" w:rsidP="00FD08C5">
            <w:pPr>
              <w:pStyle w:val="LO-normal"/>
              <w:widowControl w:val="0"/>
              <w:ind w:left="63"/>
              <w:jc w:val="center"/>
              <w:rPr>
                <w:rFonts w:ascii="Times New Roman" w:eastAsia="Times New Roman" w:hAnsi="Times New Roman" w:cs="Times New Roman"/>
                <w:bCs/>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3BFFFCDA" w14:textId="77777777" w:rsidR="008336B9" w:rsidRPr="00C66229" w:rsidRDefault="008336B9" w:rsidP="00FD08C5">
            <w:pPr>
              <w:spacing w:after="0" w:line="240" w:lineRule="auto"/>
              <w:ind w:left="63"/>
              <w:rPr>
                <w:rFonts w:ascii="Times New Roman" w:hAnsi="Times New Roman"/>
                <w:color w:val="auto"/>
                <w:szCs w:val="22"/>
                <w:lang w:eastAsia="en-US"/>
              </w:rPr>
            </w:pPr>
          </w:p>
        </w:tc>
        <w:tc>
          <w:tcPr>
            <w:tcW w:w="1701" w:type="dxa"/>
            <w:vMerge/>
            <w:tcBorders>
              <w:left w:val="single" w:sz="4" w:space="0" w:color="000000"/>
              <w:bottom w:val="single" w:sz="4" w:space="0" w:color="000000"/>
              <w:right w:val="nil"/>
            </w:tcBorders>
          </w:tcPr>
          <w:p w14:paraId="58645467" w14:textId="4D010A96" w:rsidR="008336B9" w:rsidRPr="00C66229" w:rsidRDefault="008336B9" w:rsidP="00FD08C5">
            <w:pPr>
              <w:spacing w:after="0" w:line="240" w:lineRule="auto"/>
              <w:ind w:left="63"/>
              <w:rPr>
                <w:rFonts w:ascii="Times New Roman" w:hAnsi="Times New Roman"/>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AD737BC" w14:textId="0E838AF5" w:rsidR="008336B9" w:rsidRPr="00C66229" w:rsidRDefault="008336B9" w:rsidP="00FD08C5">
            <w:pPr>
              <w:spacing w:after="0" w:line="240" w:lineRule="auto"/>
              <w:ind w:left="63"/>
              <w:rPr>
                <w:rFonts w:ascii="Times New Roman" w:hAnsi="Times New Roman"/>
                <w:bCs/>
                <w:color w:val="auto"/>
                <w:szCs w:val="22"/>
                <w:lang w:eastAsia="en-US"/>
              </w:rPr>
            </w:pPr>
          </w:p>
        </w:tc>
      </w:tr>
      <w:tr w:rsidR="00FD08C5" w:rsidRPr="00C66229" w14:paraId="11448C0C"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E1C5CC8"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71200F5D"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В том числе практических и лабораторных работ</w:t>
            </w:r>
          </w:p>
        </w:tc>
        <w:tc>
          <w:tcPr>
            <w:tcW w:w="1447" w:type="dxa"/>
            <w:tcBorders>
              <w:top w:val="single" w:sz="4" w:space="0" w:color="000000"/>
              <w:left w:val="single" w:sz="4" w:space="0" w:color="000000"/>
              <w:bottom w:val="single" w:sz="4" w:space="0" w:color="000000"/>
              <w:right w:val="nil"/>
            </w:tcBorders>
            <w:vAlign w:val="center"/>
          </w:tcPr>
          <w:p w14:paraId="75FA5127" w14:textId="75867FAF"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5702B319"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1F083470" w14:textId="6694014C"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8D07C7D"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022E6FC6"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0DBD6A86"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36AC5911"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Cs/>
                <w:color w:val="auto"/>
                <w:szCs w:val="22"/>
                <w:lang w:eastAsia="en-US"/>
              </w:rPr>
              <w:t>Практическое занятие № 5 Действие средств, влияющих на процессы тканевого обмена выписывание рецептов</w:t>
            </w:r>
          </w:p>
        </w:tc>
        <w:tc>
          <w:tcPr>
            <w:tcW w:w="1447" w:type="dxa"/>
            <w:tcBorders>
              <w:top w:val="single" w:sz="4" w:space="0" w:color="000000"/>
              <w:left w:val="single" w:sz="4" w:space="0" w:color="000000"/>
              <w:bottom w:val="single" w:sz="4" w:space="0" w:color="000000"/>
              <w:right w:val="nil"/>
            </w:tcBorders>
          </w:tcPr>
          <w:p w14:paraId="0CE1B878" w14:textId="19D07F1E" w:rsidR="00FD08C5" w:rsidRPr="00C66229" w:rsidRDefault="00FD08C5" w:rsidP="00FD08C5">
            <w:pPr>
              <w:pStyle w:val="LO-normal"/>
              <w:widowControl w:val="0"/>
              <w:ind w:left="63"/>
              <w:jc w:val="center"/>
              <w:rPr>
                <w:rFonts w:ascii="Times New Roman" w:eastAsia="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31CE32" w14:textId="77777777" w:rsidR="00FD08C5" w:rsidRPr="00C66229" w:rsidRDefault="00FD08C5" w:rsidP="00FD08C5">
            <w:pPr>
              <w:spacing w:after="0" w:line="240" w:lineRule="auto"/>
              <w:ind w:left="63"/>
              <w:rPr>
                <w:rFonts w:ascii="Times New Roman" w:hAnsi="Times New Roman"/>
                <w:b/>
                <w:bCs/>
                <w:color w:val="auto"/>
                <w:szCs w:val="22"/>
                <w:lang w:eastAsia="en-US"/>
              </w:rPr>
            </w:pPr>
          </w:p>
        </w:tc>
        <w:tc>
          <w:tcPr>
            <w:tcW w:w="1701" w:type="dxa"/>
            <w:tcBorders>
              <w:top w:val="single" w:sz="4" w:space="0" w:color="000000"/>
              <w:left w:val="single" w:sz="4" w:space="0" w:color="000000"/>
              <w:bottom w:val="single" w:sz="4" w:space="0" w:color="000000"/>
              <w:right w:val="nil"/>
            </w:tcBorders>
          </w:tcPr>
          <w:p w14:paraId="4C239CC0"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43560C">
              <w:rPr>
                <w:rFonts w:ascii="Times New Roman" w:hAnsi="Times New Roman"/>
                <w:color w:val="auto"/>
                <w:szCs w:val="22"/>
                <w:lang w:eastAsia="en-US"/>
              </w:rPr>
              <w:t>ПК 1.2</w:t>
            </w:r>
          </w:p>
          <w:p w14:paraId="0D41613F"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2.2</w:t>
            </w:r>
          </w:p>
          <w:p w14:paraId="203C6C28" w14:textId="77777777" w:rsidR="008336B9"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ПК 2.3</w:t>
            </w:r>
          </w:p>
          <w:p w14:paraId="490DEBD5" w14:textId="77777777" w:rsidR="008336B9" w:rsidRPr="0043560C" w:rsidRDefault="008336B9" w:rsidP="00833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Pr>
                <w:rFonts w:ascii="Times New Roman" w:hAnsi="Times New Roman"/>
                <w:color w:val="auto"/>
                <w:szCs w:val="22"/>
                <w:lang w:eastAsia="en-US"/>
              </w:rPr>
              <w:t>ОК 01</w:t>
            </w:r>
          </w:p>
          <w:p w14:paraId="4CA69A37" w14:textId="1D9DB4E7" w:rsidR="00FD08C5" w:rsidRPr="00C66229" w:rsidRDefault="00FD08C5" w:rsidP="00FD08C5">
            <w:pPr>
              <w:spacing w:after="0" w:line="240" w:lineRule="auto"/>
              <w:ind w:left="63"/>
              <w:rPr>
                <w:rFonts w:ascii="Times New Roman" w:hAnsi="Times New Roman"/>
                <w:b/>
                <w:bCs/>
                <w:color w:val="auto"/>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B10E502" w14:textId="43DD5D60" w:rsidR="00FD08C5" w:rsidRPr="00C66229" w:rsidRDefault="00FD08C5" w:rsidP="00FD08C5">
            <w:pPr>
              <w:spacing w:after="0" w:line="240" w:lineRule="auto"/>
              <w:ind w:left="63"/>
              <w:rPr>
                <w:rFonts w:ascii="Times New Roman" w:hAnsi="Times New Roman"/>
                <w:b/>
                <w:bCs/>
                <w:color w:val="auto"/>
                <w:szCs w:val="22"/>
                <w:lang w:eastAsia="en-US"/>
              </w:rPr>
            </w:pPr>
          </w:p>
        </w:tc>
      </w:tr>
      <w:tr w:rsidR="00FD08C5" w:rsidRPr="00C66229" w14:paraId="64538B5B" w14:textId="77777777" w:rsidTr="00FD08C5">
        <w:trPr>
          <w:cantSplit/>
          <w:trHeight w:val="295"/>
        </w:trPr>
        <w:tc>
          <w:tcPr>
            <w:tcW w:w="2405" w:type="dxa"/>
            <w:vMerge/>
            <w:tcBorders>
              <w:top w:val="single" w:sz="4" w:space="0" w:color="000000"/>
              <w:left w:val="single" w:sz="4" w:space="0" w:color="000000"/>
              <w:bottom w:val="single" w:sz="4" w:space="0" w:color="000000"/>
              <w:right w:val="nil"/>
            </w:tcBorders>
            <w:vAlign w:val="center"/>
            <w:hideMark/>
          </w:tcPr>
          <w:p w14:paraId="4A829DBA" w14:textId="77777777" w:rsidR="00FD08C5" w:rsidRPr="00C66229" w:rsidRDefault="00FD08C5" w:rsidP="00FD08C5">
            <w:pPr>
              <w:spacing w:after="0" w:line="240" w:lineRule="auto"/>
              <w:ind w:left="63"/>
              <w:rPr>
                <w:rFonts w:ascii="Times New Roman" w:hAnsi="Times New Roman"/>
                <w:b/>
                <w:color w:val="auto"/>
                <w:szCs w:val="22"/>
                <w:lang w:eastAsia="zh-CN" w:bidi="hi-IN"/>
              </w:rPr>
            </w:pPr>
          </w:p>
        </w:tc>
        <w:tc>
          <w:tcPr>
            <w:tcW w:w="7342" w:type="dxa"/>
            <w:tcBorders>
              <w:top w:val="single" w:sz="4" w:space="0" w:color="000000"/>
              <w:left w:val="single" w:sz="4" w:space="0" w:color="000000"/>
              <w:bottom w:val="single" w:sz="4" w:space="0" w:color="000000"/>
              <w:right w:val="nil"/>
            </w:tcBorders>
            <w:hideMark/>
          </w:tcPr>
          <w:p w14:paraId="0FE9B527"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Самостоятельная работа обучающихся</w:t>
            </w:r>
          </w:p>
        </w:tc>
        <w:tc>
          <w:tcPr>
            <w:tcW w:w="1447" w:type="dxa"/>
            <w:tcBorders>
              <w:top w:val="single" w:sz="4" w:space="0" w:color="000000"/>
              <w:left w:val="single" w:sz="4" w:space="0" w:color="000000"/>
              <w:bottom w:val="single" w:sz="4" w:space="0" w:color="000000"/>
              <w:right w:val="nil"/>
            </w:tcBorders>
            <w:vAlign w:val="center"/>
          </w:tcPr>
          <w:p w14:paraId="13D755B7" w14:textId="6EA96EFF"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0A2D73FD"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46FFF7F7" w14:textId="7FC02A8E"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4D89831"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5E2E34AA" w14:textId="77777777" w:rsidTr="00FD08C5">
        <w:trPr>
          <w:cantSplit/>
          <w:trHeight w:val="295"/>
        </w:trPr>
        <w:tc>
          <w:tcPr>
            <w:tcW w:w="9747" w:type="dxa"/>
            <w:gridSpan w:val="2"/>
            <w:tcBorders>
              <w:top w:val="single" w:sz="4" w:space="0" w:color="000000"/>
              <w:left w:val="single" w:sz="4" w:space="0" w:color="000000"/>
              <w:bottom w:val="single" w:sz="4" w:space="0" w:color="000000"/>
              <w:right w:val="nil"/>
            </w:tcBorders>
            <w:vAlign w:val="center"/>
          </w:tcPr>
          <w:p w14:paraId="3755EF4C" w14:textId="5922DD60" w:rsidR="00FD08C5" w:rsidRPr="00C66229" w:rsidRDefault="00FD08C5" w:rsidP="00FD08C5">
            <w:pPr>
              <w:spacing w:after="0" w:line="240" w:lineRule="auto"/>
              <w:ind w:left="63"/>
              <w:rPr>
                <w:rFonts w:ascii="Times New Roman" w:hAnsi="Times New Roman"/>
                <w:b/>
                <w:color w:val="auto"/>
                <w:szCs w:val="22"/>
                <w:lang w:eastAsia="en-US"/>
              </w:rPr>
            </w:pPr>
            <w:r>
              <w:rPr>
                <w:rFonts w:ascii="Times New Roman" w:hAnsi="Times New Roman"/>
                <w:b/>
                <w:color w:val="auto"/>
                <w:szCs w:val="22"/>
                <w:lang w:eastAsia="en-US"/>
              </w:rPr>
              <w:t>Промежуточная аттестация</w:t>
            </w:r>
          </w:p>
        </w:tc>
        <w:tc>
          <w:tcPr>
            <w:tcW w:w="1447" w:type="dxa"/>
            <w:tcBorders>
              <w:top w:val="single" w:sz="4" w:space="0" w:color="000000"/>
              <w:left w:val="single" w:sz="4" w:space="0" w:color="000000"/>
              <w:bottom w:val="single" w:sz="4" w:space="0" w:color="000000"/>
              <w:right w:val="nil"/>
            </w:tcBorders>
            <w:vAlign w:val="center"/>
          </w:tcPr>
          <w:p w14:paraId="76CA043B" w14:textId="77777777"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75D423C"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nil"/>
            </w:tcBorders>
          </w:tcPr>
          <w:p w14:paraId="3F115288" w14:textId="6675918A"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697F211"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r w:rsidR="00FD08C5" w:rsidRPr="00C66229" w14:paraId="5682C54E" w14:textId="77777777" w:rsidTr="00FD08C5">
        <w:trPr>
          <w:cantSplit/>
          <w:trHeight w:val="295"/>
        </w:trPr>
        <w:tc>
          <w:tcPr>
            <w:tcW w:w="9747" w:type="dxa"/>
            <w:gridSpan w:val="2"/>
            <w:tcBorders>
              <w:top w:val="single" w:sz="4" w:space="0" w:color="000000"/>
              <w:left w:val="single" w:sz="4" w:space="0" w:color="000000"/>
              <w:bottom w:val="single" w:sz="4" w:space="0" w:color="000000"/>
              <w:right w:val="nil"/>
            </w:tcBorders>
            <w:vAlign w:val="center"/>
          </w:tcPr>
          <w:p w14:paraId="620F70A2" w14:textId="77777777" w:rsidR="00FD08C5" w:rsidRPr="00C66229" w:rsidRDefault="00FD08C5" w:rsidP="00FD08C5">
            <w:pPr>
              <w:spacing w:after="0" w:line="240" w:lineRule="auto"/>
              <w:ind w:left="63"/>
              <w:rPr>
                <w:rFonts w:ascii="Times New Roman" w:hAnsi="Times New Roman"/>
                <w:b/>
                <w:color w:val="auto"/>
                <w:szCs w:val="22"/>
                <w:lang w:eastAsia="en-US"/>
              </w:rPr>
            </w:pPr>
            <w:r w:rsidRPr="00C66229">
              <w:rPr>
                <w:rFonts w:ascii="Times New Roman" w:hAnsi="Times New Roman"/>
                <w:b/>
                <w:color w:val="auto"/>
                <w:szCs w:val="22"/>
                <w:lang w:eastAsia="en-US"/>
              </w:rPr>
              <w:t>Всего:</w:t>
            </w:r>
          </w:p>
        </w:tc>
        <w:tc>
          <w:tcPr>
            <w:tcW w:w="1447" w:type="dxa"/>
            <w:tcBorders>
              <w:top w:val="single" w:sz="4" w:space="0" w:color="000000"/>
              <w:left w:val="single" w:sz="4" w:space="0" w:color="000000"/>
              <w:bottom w:val="single" w:sz="4" w:space="0" w:color="000000"/>
              <w:right w:val="nil"/>
            </w:tcBorders>
            <w:vAlign w:val="center"/>
          </w:tcPr>
          <w:p w14:paraId="0560E7B3" w14:textId="63EC083E" w:rsidR="00FD08C5" w:rsidRPr="00C66229" w:rsidRDefault="00FD08C5" w:rsidP="00FD08C5">
            <w:pPr>
              <w:pStyle w:val="LO-normal"/>
              <w:widowControl w:val="0"/>
              <w:ind w:left="63"/>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32</w:t>
            </w:r>
          </w:p>
        </w:tc>
        <w:tc>
          <w:tcPr>
            <w:tcW w:w="1417" w:type="dxa"/>
            <w:tcBorders>
              <w:top w:val="single" w:sz="4" w:space="0" w:color="000000"/>
              <w:left w:val="single" w:sz="4" w:space="0" w:color="000000"/>
              <w:bottom w:val="single" w:sz="4" w:space="0" w:color="000000"/>
              <w:right w:val="single" w:sz="4" w:space="0" w:color="000000"/>
            </w:tcBorders>
          </w:tcPr>
          <w:p w14:paraId="4F953006" w14:textId="77E24A31"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r>
              <w:rPr>
                <w:rFonts w:ascii="Times New Roman" w:eastAsia="Times New Roman" w:hAnsi="Times New Roman" w:cs="Times New Roman"/>
                <w:sz w:val="22"/>
                <w:szCs w:val="22"/>
              </w:rPr>
              <w:t>104</w:t>
            </w:r>
          </w:p>
        </w:tc>
        <w:tc>
          <w:tcPr>
            <w:tcW w:w="1701" w:type="dxa"/>
            <w:tcBorders>
              <w:top w:val="single" w:sz="4" w:space="0" w:color="000000"/>
              <w:left w:val="single" w:sz="4" w:space="0" w:color="000000"/>
              <w:bottom w:val="single" w:sz="4" w:space="0" w:color="000000"/>
              <w:right w:val="nil"/>
            </w:tcBorders>
          </w:tcPr>
          <w:p w14:paraId="71A56044" w14:textId="5FC2CF3D"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06B1147" w14:textId="77777777" w:rsidR="00FD08C5" w:rsidRPr="00C66229" w:rsidRDefault="00FD08C5" w:rsidP="00FD08C5">
            <w:pPr>
              <w:pStyle w:val="LO-normal"/>
              <w:widowControl w:val="0"/>
              <w:snapToGrid w:val="0"/>
              <w:ind w:left="63"/>
              <w:rPr>
                <w:rFonts w:ascii="Times New Roman" w:eastAsia="Times New Roman" w:hAnsi="Times New Roman" w:cs="Times New Roman"/>
                <w:sz w:val="22"/>
                <w:szCs w:val="22"/>
              </w:rPr>
            </w:pPr>
          </w:p>
        </w:tc>
      </w:tr>
    </w:tbl>
    <w:p w14:paraId="71D82C8E" w14:textId="77777777" w:rsidR="00C059C8" w:rsidRPr="00C66229"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Cs w:val="22"/>
        </w:rPr>
      </w:pPr>
    </w:p>
    <w:p w14:paraId="0D324105" w14:textId="77777777" w:rsidR="00C059C8" w:rsidRPr="007B54EB" w:rsidRDefault="00C059C8" w:rsidP="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auto"/>
          <w:sz w:val="24"/>
          <w:szCs w:val="24"/>
        </w:rPr>
      </w:pPr>
    </w:p>
    <w:p w14:paraId="5BF512FD" w14:textId="77777777" w:rsidR="00C059C8" w:rsidRPr="007B54EB" w:rsidRDefault="00C059C8" w:rsidP="00C059C8">
      <w:pPr>
        <w:spacing w:after="0" w:line="240" w:lineRule="auto"/>
        <w:rPr>
          <w:rFonts w:ascii="Times New Roman" w:hAnsi="Times New Roman"/>
          <w:b/>
          <w:color w:val="auto"/>
        </w:rPr>
        <w:sectPr w:rsidR="00C059C8" w:rsidRPr="007B54EB">
          <w:pgSz w:w="16838" w:h="11906" w:orient="landscape"/>
          <w:pgMar w:top="426" w:right="1134" w:bottom="426" w:left="992" w:header="0" w:footer="0" w:gutter="0"/>
          <w:cols w:space="720"/>
          <w:formProt w:val="0"/>
        </w:sectPr>
      </w:pPr>
    </w:p>
    <w:p w14:paraId="63E65A43" w14:textId="77777777" w:rsidR="00C059C8" w:rsidRPr="007B54EB" w:rsidRDefault="00C059C8" w:rsidP="00F6611C">
      <w:pPr>
        <w:numPr>
          <w:ilvl w:val="0"/>
          <w:numId w:val="47"/>
        </w:numPr>
        <w:spacing w:after="0" w:line="240" w:lineRule="auto"/>
        <w:jc w:val="both"/>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lastRenderedPageBreak/>
        <w:t>УСЛОВИЯ РЕАЛИЗАЦИИ УЧЕБНОЙ ДИСЦИПЛИНЫ</w:t>
      </w:r>
    </w:p>
    <w:p w14:paraId="17219AD4" w14:textId="77777777" w:rsidR="00C059C8" w:rsidRPr="007B54EB" w:rsidRDefault="00C059C8" w:rsidP="00C059C8">
      <w:pPr>
        <w:spacing w:after="0" w:line="240" w:lineRule="auto"/>
        <w:ind w:left="1080"/>
        <w:jc w:val="both"/>
        <w:rPr>
          <w:rFonts w:ascii="Times New Roman" w:eastAsia="Calibri" w:hAnsi="Times New Roman"/>
          <w:b/>
          <w:bCs/>
          <w:color w:val="auto"/>
          <w:sz w:val="24"/>
          <w:szCs w:val="24"/>
          <w:lang w:eastAsia="en-US"/>
        </w:rPr>
      </w:pPr>
    </w:p>
    <w:p w14:paraId="7F3D6C5C" w14:textId="1AC6D149" w:rsidR="00C059C8" w:rsidRPr="007B54EB" w:rsidRDefault="00FD08C5" w:rsidP="00FD08C5">
      <w:pPr>
        <w:spacing w:after="0" w:line="240" w:lineRule="auto"/>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 xml:space="preserve">      </w:t>
      </w:r>
      <w:r w:rsidR="00C059C8" w:rsidRPr="007B54EB">
        <w:rPr>
          <w:rFonts w:ascii="Times New Roman" w:eastAsia="Calibri" w:hAnsi="Times New Roman"/>
          <w:b/>
          <w:bCs/>
          <w:color w:val="auto"/>
          <w:sz w:val="24"/>
          <w:szCs w:val="24"/>
          <w:lang w:eastAsia="en-US"/>
        </w:rPr>
        <w:t>3.1. Для реализации программы учебной дисциплины должны быть предусмотрены следующие специальные помещения:</w:t>
      </w:r>
    </w:p>
    <w:p w14:paraId="72731236" w14:textId="329615FB" w:rsidR="00C059C8" w:rsidRDefault="00C059C8" w:rsidP="00FD08C5">
      <w:pPr>
        <w:spacing w:after="0"/>
        <w:ind w:firstLine="709"/>
        <w:rPr>
          <w:rFonts w:ascii="Times New Roman" w:eastAsia="Calibri" w:hAnsi="Times New Roman"/>
          <w:bCs/>
          <w:color w:val="auto"/>
          <w:sz w:val="24"/>
          <w:szCs w:val="24"/>
          <w:lang w:eastAsia="en-US"/>
        </w:rPr>
      </w:pPr>
      <w:r w:rsidRPr="007B54EB">
        <w:rPr>
          <w:rFonts w:ascii="Times New Roman" w:eastAsia="Calibri" w:hAnsi="Times New Roman"/>
          <w:bCs/>
          <w:color w:val="auto"/>
          <w:sz w:val="24"/>
          <w:szCs w:val="28"/>
          <w:lang w:eastAsia="en-US"/>
        </w:rPr>
        <w:t>Лаборатория «</w:t>
      </w:r>
      <w:bookmarkStart w:id="16" w:name="_Hlk132019802"/>
      <w:r w:rsidR="00FD08C5" w:rsidRPr="009D19C2">
        <w:rPr>
          <w:rFonts w:ascii="Times New Roman" w:hAnsi="Times New Roman"/>
        </w:rPr>
        <w:t>Зоогигиена и ветеринарная санитария</w:t>
      </w:r>
      <w:bookmarkEnd w:id="16"/>
      <w:r w:rsidRPr="007B54EB">
        <w:rPr>
          <w:rFonts w:ascii="Times New Roman" w:eastAsia="Calibri" w:hAnsi="Times New Roman"/>
          <w:bCs/>
          <w:color w:val="auto"/>
          <w:sz w:val="24"/>
          <w:szCs w:val="28"/>
          <w:lang w:eastAsia="en-US"/>
        </w:rPr>
        <w:t xml:space="preserve">», </w:t>
      </w:r>
      <w:r w:rsidR="00FD08C5" w:rsidRPr="00AC07AE">
        <w:rPr>
          <w:rFonts w:ascii="Times New Roman" w:hAnsi="Times New Roman"/>
          <w:bCs/>
          <w:iCs/>
          <w:sz w:val="24"/>
          <w:szCs w:val="24"/>
        </w:rPr>
        <w:t>оснащенная(</w:t>
      </w:r>
      <w:proofErr w:type="spellStart"/>
      <w:r w:rsidR="00FD08C5" w:rsidRPr="00AC07AE">
        <w:rPr>
          <w:rFonts w:ascii="Times New Roman" w:hAnsi="Times New Roman"/>
          <w:bCs/>
          <w:iCs/>
          <w:sz w:val="24"/>
          <w:szCs w:val="24"/>
        </w:rPr>
        <w:t>ые</w:t>
      </w:r>
      <w:proofErr w:type="spellEnd"/>
      <w:r w:rsidR="00FD08C5" w:rsidRPr="00AC07AE">
        <w:rPr>
          <w:rFonts w:ascii="Times New Roman" w:hAnsi="Times New Roman"/>
          <w:bCs/>
          <w:iCs/>
          <w:sz w:val="24"/>
          <w:szCs w:val="24"/>
        </w:rPr>
        <w:t xml:space="preserve">) </w:t>
      </w:r>
      <w:r w:rsidR="00FD08C5" w:rsidRPr="00AC07AE">
        <w:rPr>
          <w:rFonts w:ascii="Times New Roman" w:hAnsi="Times New Roman"/>
          <w:bCs/>
          <w:sz w:val="24"/>
          <w:szCs w:val="24"/>
        </w:rPr>
        <w:t>в соответствии с п. 6.1.2.3 образовательной программы по</w:t>
      </w:r>
      <w:r w:rsidR="00FD08C5" w:rsidRPr="00315F34">
        <w:rPr>
          <w:rFonts w:ascii="Times New Roman" w:hAnsi="Times New Roman"/>
          <w:bCs/>
          <w:sz w:val="24"/>
          <w:szCs w:val="24"/>
        </w:rPr>
        <w:t xml:space="preserve"> </w:t>
      </w:r>
      <w:r w:rsidRPr="007B54EB">
        <w:rPr>
          <w:rFonts w:ascii="Times New Roman" w:eastAsia="Calibri" w:hAnsi="Times New Roman"/>
          <w:bCs/>
          <w:color w:val="auto"/>
          <w:sz w:val="24"/>
          <w:szCs w:val="24"/>
          <w:lang w:eastAsia="en-US"/>
        </w:rPr>
        <w:t>специальности</w:t>
      </w:r>
      <w:r w:rsidR="00FD08C5">
        <w:rPr>
          <w:rFonts w:ascii="Times New Roman" w:eastAsia="Calibri" w:hAnsi="Times New Roman"/>
          <w:bCs/>
          <w:color w:val="auto"/>
          <w:sz w:val="24"/>
          <w:szCs w:val="24"/>
          <w:lang w:eastAsia="en-US"/>
        </w:rPr>
        <w:t xml:space="preserve"> 36.02.01 Ветеринария.</w:t>
      </w:r>
    </w:p>
    <w:p w14:paraId="42D61A1F" w14:textId="77777777" w:rsidR="00FD08C5" w:rsidRPr="007B54EB" w:rsidRDefault="00FD08C5" w:rsidP="00FD08C5">
      <w:pPr>
        <w:spacing w:after="0"/>
        <w:ind w:firstLine="709"/>
        <w:rPr>
          <w:rFonts w:ascii="Times New Roman" w:eastAsia="Calibri" w:hAnsi="Times New Roman"/>
          <w:color w:val="auto"/>
          <w:sz w:val="24"/>
          <w:szCs w:val="24"/>
          <w:lang w:eastAsia="en-US"/>
        </w:rPr>
      </w:pPr>
    </w:p>
    <w:p w14:paraId="438E8725" w14:textId="77777777" w:rsidR="00C059C8" w:rsidRPr="007B54EB" w:rsidRDefault="00C059C8" w:rsidP="00FD08C5">
      <w:pPr>
        <w:numPr>
          <w:ilvl w:val="1"/>
          <w:numId w:val="48"/>
        </w:numPr>
        <w:spacing w:after="0" w:line="240" w:lineRule="auto"/>
        <w:rPr>
          <w:rFonts w:ascii="Times New Roman" w:eastAsia="Calibri" w:hAnsi="Times New Roman"/>
          <w:b/>
          <w:color w:val="auto"/>
          <w:sz w:val="24"/>
          <w:szCs w:val="24"/>
          <w:lang w:eastAsia="en-US"/>
        </w:rPr>
      </w:pPr>
      <w:r w:rsidRPr="007B54EB">
        <w:rPr>
          <w:rFonts w:ascii="Times New Roman" w:eastAsia="Calibri" w:hAnsi="Times New Roman"/>
          <w:b/>
          <w:color w:val="auto"/>
          <w:sz w:val="28"/>
          <w:szCs w:val="28"/>
          <w:lang w:eastAsia="en-US"/>
        </w:rPr>
        <w:t xml:space="preserve"> </w:t>
      </w:r>
      <w:r w:rsidRPr="007B54EB">
        <w:rPr>
          <w:rFonts w:ascii="Times New Roman" w:eastAsia="Calibri" w:hAnsi="Times New Roman"/>
          <w:b/>
          <w:color w:val="auto"/>
          <w:sz w:val="24"/>
          <w:szCs w:val="24"/>
          <w:lang w:eastAsia="en-US"/>
        </w:rPr>
        <w:t xml:space="preserve">Информационное обеспечение реализации программы </w:t>
      </w:r>
    </w:p>
    <w:p w14:paraId="4DE37513" w14:textId="2AB4EC3B" w:rsidR="00C059C8" w:rsidRDefault="00C059C8" w:rsidP="00C059C8">
      <w:pPr>
        <w:spacing w:after="0" w:line="240" w:lineRule="auto"/>
        <w:ind w:firstLine="349"/>
        <w:jc w:val="both"/>
        <w:rPr>
          <w:rFonts w:ascii="Times New Roman" w:eastAsia="Calibri" w:hAnsi="Times New Roman"/>
          <w:bCs/>
          <w:color w:val="auto"/>
          <w:sz w:val="24"/>
          <w:szCs w:val="28"/>
          <w:lang w:eastAsia="en-US"/>
        </w:rPr>
      </w:pPr>
      <w:r w:rsidRPr="007B54EB">
        <w:rPr>
          <w:rFonts w:ascii="Times New Roman" w:eastAsia="Calibri" w:hAnsi="Times New Roman"/>
          <w:bCs/>
          <w:color w:val="auto"/>
          <w:sz w:val="24"/>
          <w:szCs w:val="28"/>
          <w:lang w:eastAsia="en-US"/>
        </w:rPr>
        <w:t>Для реализации программы библиотечный фонд образовательной организации должен иметь п</w:t>
      </w:r>
      <w:r w:rsidRPr="007B54EB">
        <w:rPr>
          <w:rFonts w:ascii="Times New Roman" w:eastAsia="Calibri" w:hAnsi="Times New Roman"/>
          <w:color w:val="auto"/>
          <w:sz w:val="24"/>
          <w:szCs w:val="28"/>
          <w:lang w:eastAsia="en-US"/>
        </w:rPr>
        <w:t xml:space="preserve">ечатные и/или электронные образовательные и информационные ресурсы, рекомендованные для использования в образовательном процессе. При формировании </w:t>
      </w:r>
      <w:r w:rsidRPr="007B54EB">
        <w:rPr>
          <w:rFonts w:ascii="Times New Roman" w:eastAsia="Calibri" w:hAnsi="Times New Roman"/>
          <w:bCs/>
          <w:color w:val="auto"/>
          <w:sz w:val="24"/>
          <w:szCs w:val="28"/>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76C85" w14:textId="77777777" w:rsidR="00FD08C5" w:rsidRPr="007B54EB" w:rsidRDefault="00FD08C5" w:rsidP="00C059C8">
      <w:pPr>
        <w:spacing w:after="0" w:line="240" w:lineRule="auto"/>
        <w:ind w:firstLine="349"/>
        <w:jc w:val="both"/>
        <w:rPr>
          <w:rFonts w:ascii="Times New Roman" w:eastAsia="Calibri" w:hAnsi="Times New Roman"/>
          <w:bCs/>
          <w:color w:val="auto"/>
          <w:sz w:val="24"/>
          <w:szCs w:val="28"/>
          <w:lang w:eastAsia="en-US"/>
        </w:rPr>
      </w:pPr>
    </w:p>
    <w:p w14:paraId="2A0F438E" w14:textId="586B2965" w:rsidR="00C059C8" w:rsidRPr="007B54EB" w:rsidRDefault="00C059C8" w:rsidP="00C059C8">
      <w:pPr>
        <w:spacing w:after="0" w:line="240" w:lineRule="auto"/>
        <w:jc w:val="both"/>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 xml:space="preserve">3.2.1. Основные </w:t>
      </w:r>
      <w:r>
        <w:rPr>
          <w:rFonts w:ascii="Times New Roman" w:eastAsia="Calibri" w:hAnsi="Times New Roman"/>
          <w:b/>
          <w:bCs/>
          <w:color w:val="auto"/>
          <w:sz w:val="24"/>
          <w:szCs w:val="24"/>
          <w:lang w:eastAsia="en-US"/>
        </w:rPr>
        <w:t>печатные и электронные издания</w:t>
      </w:r>
    </w:p>
    <w:p w14:paraId="269F5669" w14:textId="77777777" w:rsidR="00C059C8" w:rsidRPr="007B54EB" w:rsidRDefault="00C059C8" w:rsidP="00FD08C5">
      <w:pPr>
        <w:pStyle w:val="af"/>
        <w:numPr>
          <w:ilvl w:val="0"/>
          <w:numId w:val="49"/>
        </w:numPr>
        <w:spacing w:before="0" w:after="160" w:line="256" w:lineRule="auto"/>
        <w:ind w:left="567" w:hanging="207"/>
        <w:contextualSpacing/>
        <w:jc w:val="both"/>
        <w:rPr>
          <w:rFonts w:eastAsia="Times New Roman"/>
          <w:szCs w:val="24"/>
          <w:lang w:eastAsia="ru-RU"/>
        </w:rPr>
      </w:pPr>
      <w:proofErr w:type="spellStart"/>
      <w:r w:rsidRPr="007B54EB">
        <w:rPr>
          <w:szCs w:val="24"/>
        </w:rPr>
        <w:t>Шадская</w:t>
      </w:r>
      <w:proofErr w:type="spellEnd"/>
      <w:r w:rsidRPr="007B54EB">
        <w:rPr>
          <w:szCs w:val="24"/>
        </w:rPr>
        <w:t xml:space="preserve">, А. В. Ветеринарная </w:t>
      </w:r>
      <w:proofErr w:type="gramStart"/>
      <w:r w:rsidRPr="007B54EB">
        <w:rPr>
          <w:szCs w:val="24"/>
        </w:rPr>
        <w:t>фармакология :</w:t>
      </w:r>
      <w:proofErr w:type="gramEnd"/>
      <w:r w:rsidRPr="007B54EB">
        <w:rPr>
          <w:szCs w:val="24"/>
        </w:rPr>
        <w:t xml:space="preserve"> учебник для </w:t>
      </w:r>
      <w:proofErr w:type="spellStart"/>
      <w:r w:rsidRPr="007B54EB">
        <w:rPr>
          <w:szCs w:val="24"/>
        </w:rPr>
        <w:t>спо</w:t>
      </w:r>
      <w:proofErr w:type="spellEnd"/>
      <w:r w:rsidRPr="007B54EB">
        <w:rPr>
          <w:szCs w:val="24"/>
        </w:rPr>
        <w:t xml:space="preserve"> / А. В. </w:t>
      </w:r>
      <w:proofErr w:type="spellStart"/>
      <w:r w:rsidRPr="007B54EB">
        <w:rPr>
          <w:szCs w:val="24"/>
        </w:rPr>
        <w:t>Шадская</w:t>
      </w:r>
      <w:proofErr w:type="spellEnd"/>
      <w:r w:rsidRPr="007B54EB">
        <w:rPr>
          <w:szCs w:val="24"/>
        </w:rPr>
        <w:t>, Н. В. Сахно. — 2-е изд., стер. — Санкт-</w:t>
      </w:r>
      <w:proofErr w:type="gramStart"/>
      <w:r w:rsidRPr="007B54EB">
        <w:rPr>
          <w:szCs w:val="24"/>
        </w:rPr>
        <w:t>Петербург :</w:t>
      </w:r>
      <w:proofErr w:type="gramEnd"/>
      <w:r w:rsidRPr="007B54EB">
        <w:rPr>
          <w:szCs w:val="24"/>
        </w:rPr>
        <w:t xml:space="preserve"> Лань, 2022. — 224 с. — ISBN 978-5-8114-9179-7.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https://e.lanbook.com/book/187789 (дата обращения: 02.06.2022). — Режим доступа: для </w:t>
      </w:r>
      <w:proofErr w:type="spellStart"/>
      <w:r w:rsidRPr="007B54EB">
        <w:rPr>
          <w:szCs w:val="24"/>
        </w:rPr>
        <w:t>авториз</w:t>
      </w:r>
      <w:proofErr w:type="spellEnd"/>
      <w:r w:rsidRPr="007B54EB">
        <w:rPr>
          <w:szCs w:val="24"/>
        </w:rPr>
        <w:t>. пользователей.</w:t>
      </w:r>
    </w:p>
    <w:p w14:paraId="49C2B9FC" w14:textId="77777777" w:rsidR="00C059C8" w:rsidRPr="007B54EB" w:rsidRDefault="00C059C8" w:rsidP="00FD08C5">
      <w:pPr>
        <w:spacing w:after="0" w:line="240" w:lineRule="auto"/>
        <w:ind w:left="567" w:hanging="207"/>
        <w:jc w:val="both"/>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3.2.2. Дополнительные источники</w:t>
      </w:r>
    </w:p>
    <w:p w14:paraId="4E65C918" w14:textId="77777777" w:rsidR="00C059C8" w:rsidRPr="007B54EB" w:rsidRDefault="00C059C8" w:rsidP="00FD08C5">
      <w:pPr>
        <w:pStyle w:val="af"/>
        <w:numPr>
          <w:ilvl w:val="0"/>
          <w:numId w:val="50"/>
        </w:numPr>
        <w:spacing w:before="0" w:after="160" w:line="256" w:lineRule="auto"/>
        <w:ind w:left="567" w:hanging="207"/>
        <w:contextualSpacing/>
        <w:jc w:val="both"/>
        <w:rPr>
          <w:rFonts w:eastAsia="Times New Roman"/>
          <w:szCs w:val="24"/>
          <w:lang w:eastAsia="ru-RU"/>
        </w:rPr>
      </w:pPr>
      <w:r w:rsidRPr="007B54EB">
        <w:rPr>
          <w:rFonts w:eastAsia="Calibri"/>
          <w:b/>
          <w:szCs w:val="24"/>
        </w:rPr>
        <w:t xml:space="preserve"> </w:t>
      </w:r>
      <w:proofErr w:type="spellStart"/>
      <w:r w:rsidRPr="007B54EB">
        <w:rPr>
          <w:szCs w:val="24"/>
        </w:rPr>
        <w:t>Ващекин</w:t>
      </w:r>
      <w:proofErr w:type="spellEnd"/>
      <w:r w:rsidRPr="007B54EB">
        <w:rPr>
          <w:szCs w:val="24"/>
        </w:rPr>
        <w:t xml:space="preserve">, Е. П. Ветеринарная </w:t>
      </w:r>
      <w:proofErr w:type="gramStart"/>
      <w:r w:rsidRPr="007B54EB">
        <w:rPr>
          <w:szCs w:val="24"/>
        </w:rPr>
        <w:t>рецептура :</w:t>
      </w:r>
      <w:proofErr w:type="gramEnd"/>
      <w:r w:rsidRPr="007B54EB">
        <w:rPr>
          <w:szCs w:val="24"/>
        </w:rPr>
        <w:t xml:space="preserve"> учебное пособие для </w:t>
      </w:r>
      <w:proofErr w:type="spellStart"/>
      <w:r w:rsidRPr="007B54EB">
        <w:rPr>
          <w:szCs w:val="24"/>
        </w:rPr>
        <w:t>спо</w:t>
      </w:r>
      <w:proofErr w:type="spellEnd"/>
      <w:r w:rsidRPr="007B54EB">
        <w:rPr>
          <w:szCs w:val="24"/>
        </w:rPr>
        <w:t xml:space="preserve"> / Е. П. </w:t>
      </w:r>
      <w:proofErr w:type="spellStart"/>
      <w:r w:rsidRPr="007B54EB">
        <w:rPr>
          <w:szCs w:val="24"/>
        </w:rPr>
        <w:t>Ващекин</w:t>
      </w:r>
      <w:proofErr w:type="spellEnd"/>
      <w:r w:rsidRPr="007B54EB">
        <w:rPr>
          <w:szCs w:val="24"/>
        </w:rPr>
        <w:t xml:space="preserve">, К. С. </w:t>
      </w:r>
      <w:proofErr w:type="spellStart"/>
      <w:r w:rsidRPr="007B54EB">
        <w:rPr>
          <w:szCs w:val="24"/>
        </w:rPr>
        <w:t>Маловастый</w:t>
      </w:r>
      <w:proofErr w:type="spellEnd"/>
      <w:r w:rsidRPr="007B54EB">
        <w:rPr>
          <w:szCs w:val="24"/>
        </w:rPr>
        <w:t>. — 2-е изд., стер. — Санкт-</w:t>
      </w:r>
      <w:proofErr w:type="gramStart"/>
      <w:r w:rsidRPr="007B54EB">
        <w:rPr>
          <w:szCs w:val="24"/>
        </w:rPr>
        <w:t>Петербург :</w:t>
      </w:r>
      <w:proofErr w:type="gramEnd"/>
      <w:r w:rsidRPr="007B54EB">
        <w:rPr>
          <w:szCs w:val="24"/>
        </w:rPr>
        <w:t xml:space="preserve"> Лань, 2021. — 240 с. — ISBN 978-5-8114-7831-6.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https://e.lanbook.com/book/166351 (дата обращения: 02.06.2022). — Режим доступа: для </w:t>
      </w:r>
      <w:proofErr w:type="spellStart"/>
      <w:r w:rsidRPr="007B54EB">
        <w:rPr>
          <w:szCs w:val="24"/>
        </w:rPr>
        <w:t>авториз</w:t>
      </w:r>
      <w:proofErr w:type="spellEnd"/>
      <w:r w:rsidRPr="007B54EB">
        <w:rPr>
          <w:szCs w:val="24"/>
        </w:rPr>
        <w:t>. пользователей.</w:t>
      </w:r>
    </w:p>
    <w:p w14:paraId="31E081AD" w14:textId="77777777" w:rsidR="00C059C8" w:rsidRPr="007B54EB" w:rsidRDefault="00C059C8" w:rsidP="00FD08C5">
      <w:pPr>
        <w:pStyle w:val="af"/>
        <w:numPr>
          <w:ilvl w:val="0"/>
          <w:numId w:val="50"/>
        </w:numPr>
        <w:spacing w:before="0" w:after="160" w:line="256" w:lineRule="auto"/>
        <w:ind w:left="567" w:hanging="207"/>
        <w:contextualSpacing/>
        <w:jc w:val="both"/>
        <w:rPr>
          <w:szCs w:val="24"/>
        </w:rPr>
      </w:pPr>
      <w:proofErr w:type="spellStart"/>
      <w:r w:rsidRPr="007B54EB">
        <w:rPr>
          <w:szCs w:val="24"/>
        </w:rPr>
        <w:t>Конопельцев</w:t>
      </w:r>
      <w:proofErr w:type="spellEnd"/>
      <w:r w:rsidRPr="007B54EB">
        <w:rPr>
          <w:szCs w:val="24"/>
        </w:rPr>
        <w:t xml:space="preserve">, И. Г. Гормоны и их применение в </w:t>
      </w:r>
      <w:proofErr w:type="gramStart"/>
      <w:r w:rsidRPr="007B54EB">
        <w:rPr>
          <w:szCs w:val="24"/>
        </w:rPr>
        <w:t>ветеринарии :</w:t>
      </w:r>
      <w:proofErr w:type="gramEnd"/>
      <w:r w:rsidRPr="007B54EB">
        <w:rPr>
          <w:szCs w:val="24"/>
        </w:rPr>
        <w:t xml:space="preserve"> учебное пособие / И. Г. </w:t>
      </w:r>
      <w:proofErr w:type="spellStart"/>
      <w:r w:rsidRPr="007B54EB">
        <w:rPr>
          <w:szCs w:val="24"/>
        </w:rPr>
        <w:t>Конопельцев</w:t>
      </w:r>
      <w:proofErr w:type="spellEnd"/>
      <w:r w:rsidRPr="007B54EB">
        <w:rPr>
          <w:szCs w:val="24"/>
        </w:rPr>
        <w:t>, А. Ф. Сапожников. — Санкт-</w:t>
      </w:r>
      <w:proofErr w:type="gramStart"/>
      <w:r w:rsidRPr="007B54EB">
        <w:rPr>
          <w:szCs w:val="24"/>
        </w:rPr>
        <w:t>Петербург :</w:t>
      </w:r>
      <w:proofErr w:type="gramEnd"/>
      <w:r w:rsidRPr="007B54EB">
        <w:rPr>
          <w:szCs w:val="24"/>
        </w:rPr>
        <w:t xml:space="preserve"> Лань, 2020. — 192 с. — ISBN 978-5-8114-5470-9.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https://e.lanbook.com/book/143121 (дата обращения: 02.06.2022). — Режим доступа: для </w:t>
      </w:r>
      <w:proofErr w:type="spellStart"/>
      <w:r w:rsidRPr="007B54EB">
        <w:rPr>
          <w:szCs w:val="24"/>
        </w:rPr>
        <w:t>авториз</w:t>
      </w:r>
      <w:proofErr w:type="spellEnd"/>
      <w:r w:rsidRPr="007B54EB">
        <w:rPr>
          <w:szCs w:val="24"/>
        </w:rPr>
        <w:t>. пользователей.</w:t>
      </w:r>
    </w:p>
    <w:p w14:paraId="0CDB892A" w14:textId="77777777" w:rsidR="00C059C8" w:rsidRPr="007B54EB" w:rsidRDefault="00C059C8" w:rsidP="00FD08C5">
      <w:pPr>
        <w:pStyle w:val="af"/>
        <w:numPr>
          <w:ilvl w:val="0"/>
          <w:numId w:val="50"/>
        </w:numPr>
        <w:spacing w:before="0" w:after="160" w:line="256" w:lineRule="auto"/>
        <w:ind w:left="567" w:hanging="207"/>
        <w:contextualSpacing/>
        <w:jc w:val="both"/>
        <w:rPr>
          <w:szCs w:val="24"/>
        </w:rPr>
      </w:pPr>
      <w:r w:rsidRPr="007B54EB">
        <w:rPr>
          <w:szCs w:val="24"/>
        </w:rPr>
        <w:t xml:space="preserve">Королев, Б. А. Токсикология. </w:t>
      </w:r>
      <w:proofErr w:type="gramStart"/>
      <w:r w:rsidRPr="007B54EB">
        <w:rPr>
          <w:szCs w:val="24"/>
        </w:rPr>
        <w:t>Практикум :</w:t>
      </w:r>
      <w:proofErr w:type="gramEnd"/>
      <w:r w:rsidRPr="007B54EB">
        <w:rPr>
          <w:szCs w:val="24"/>
        </w:rPr>
        <w:t xml:space="preserve"> учебное пособие / Б. А. Королев. — Санкт-</w:t>
      </w:r>
      <w:proofErr w:type="gramStart"/>
      <w:r w:rsidRPr="007B54EB">
        <w:rPr>
          <w:szCs w:val="24"/>
        </w:rPr>
        <w:t>Петербург :</w:t>
      </w:r>
      <w:proofErr w:type="gramEnd"/>
      <w:r w:rsidRPr="007B54EB">
        <w:rPr>
          <w:szCs w:val="24"/>
        </w:rPr>
        <w:t xml:space="preserve"> Лань, 2020. — 384 с. — ISBN 978-5-8114-5959-9.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https://e.lanbook.com/book/146908 (дата обращения: 02.06.2022). — Режим доступа: для </w:t>
      </w:r>
      <w:proofErr w:type="spellStart"/>
      <w:r w:rsidRPr="007B54EB">
        <w:rPr>
          <w:szCs w:val="24"/>
        </w:rPr>
        <w:t>авториз</w:t>
      </w:r>
      <w:proofErr w:type="spellEnd"/>
      <w:r w:rsidRPr="007B54EB">
        <w:rPr>
          <w:szCs w:val="24"/>
        </w:rPr>
        <w:t>. пользователей.</w:t>
      </w:r>
    </w:p>
    <w:p w14:paraId="5D29D664" w14:textId="77777777" w:rsidR="00C059C8" w:rsidRPr="007B54EB" w:rsidRDefault="00C059C8" w:rsidP="00FD08C5">
      <w:pPr>
        <w:pStyle w:val="af"/>
        <w:numPr>
          <w:ilvl w:val="0"/>
          <w:numId w:val="50"/>
        </w:numPr>
        <w:spacing w:before="0" w:after="160" w:line="256" w:lineRule="auto"/>
        <w:ind w:left="567" w:hanging="207"/>
        <w:contextualSpacing/>
        <w:jc w:val="both"/>
        <w:rPr>
          <w:szCs w:val="24"/>
        </w:rPr>
      </w:pPr>
      <w:r w:rsidRPr="007B54EB">
        <w:rPr>
          <w:szCs w:val="24"/>
        </w:rPr>
        <w:t xml:space="preserve">Самородова, И. М.  Ветеринарная фармакология и рецептура. </w:t>
      </w:r>
      <w:proofErr w:type="gramStart"/>
      <w:r w:rsidRPr="007B54EB">
        <w:rPr>
          <w:szCs w:val="24"/>
        </w:rPr>
        <w:t>Практикум :</w:t>
      </w:r>
      <w:proofErr w:type="gramEnd"/>
      <w:r w:rsidRPr="007B54EB">
        <w:rPr>
          <w:szCs w:val="24"/>
        </w:rPr>
        <w:t xml:space="preserve"> учебное пособие для среднего профессионального образования / И. М. Самородова, М. И. Рабинович. — 7-е изд., </w:t>
      </w:r>
      <w:proofErr w:type="spellStart"/>
      <w:r w:rsidRPr="007B54EB">
        <w:rPr>
          <w:szCs w:val="24"/>
        </w:rPr>
        <w:t>испр</w:t>
      </w:r>
      <w:proofErr w:type="spellEnd"/>
      <w:r w:rsidRPr="007B54EB">
        <w:rPr>
          <w:szCs w:val="24"/>
        </w:rPr>
        <w:t xml:space="preserve">. и доп. — </w:t>
      </w:r>
      <w:proofErr w:type="gramStart"/>
      <w:r w:rsidRPr="007B54EB">
        <w:rPr>
          <w:szCs w:val="24"/>
        </w:rPr>
        <w:t>Москва :</w:t>
      </w:r>
      <w:proofErr w:type="gramEnd"/>
      <w:r w:rsidRPr="007B54EB">
        <w:rPr>
          <w:szCs w:val="24"/>
        </w:rPr>
        <w:t xml:space="preserve"> Издательство </w:t>
      </w:r>
      <w:proofErr w:type="spellStart"/>
      <w:r w:rsidRPr="007B54EB">
        <w:rPr>
          <w:szCs w:val="24"/>
        </w:rPr>
        <w:t>Юрайт</w:t>
      </w:r>
      <w:proofErr w:type="spellEnd"/>
      <w:r w:rsidRPr="007B54EB">
        <w:rPr>
          <w:szCs w:val="24"/>
        </w:rPr>
        <w:t xml:space="preserve">, 2022. — 266 с. — (Профессиональное образование). — ISBN 978-5-534-07643-1. — </w:t>
      </w:r>
      <w:proofErr w:type="gramStart"/>
      <w:r w:rsidRPr="007B54EB">
        <w:rPr>
          <w:szCs w:val="24"/>
        </w:rPr>
        <w:t>Текст :</w:t>
      </w:r>
      <w:proofErr w:type="gramEnd"/>
      <w:r w:rsidRPr="007B54EB">
        <w:rPr>
          <w:szCs w:val="24"/>
        </w:rPr>
        <w:t xml:space="preserve"> электронный // Образовательная платформа </w:t>
      </w:r>
      <w:proofErr w:type="spellStart"/>
      <w:r w:rsidRPr="007B54EB">
        <w:rPr>
          <w:szCs w:val="24"/>
        </w:rPr>
        <w:t>Юрайт</w:t>
      </w:r>
      <w:proofErr w:type="spellEnd"/>
      <w:r w:rsidRPr="007B54EB">
        <w:rPr>
          <w:szCs w:val="24"/>
        </w:rPr>
        <w:t xml:space="preserve"> [сайт]. — URL: https://urait.ru/bcode/491963 (дата обращения: 02.06.2022).</w:t>
      </w:r>
    </w:p>
    <w:p w14:paraId="291294C5" w14:textId="77777777" w:rsidR="00C059C8" w:rsidRPr="007B54EB" w:rsidRDefault="00C059C8" w:rsidP="00FD08C5">
      <w:pPr>
        <w:pStyle w:val="af"/>
        <w:numPr>
          <w:ilvl w:val="0"/>
          <w:numId w:val="50"/>
        </w:numPr>
        <w:spacing w:before="0" w:after="160" w:line="256" w:lineRule="auto"/>
        <w:ind w:left="567" w:hanging="207"/>
        <w:contextualSpacing/>
        <w:jc w:val="both"/>
        <w:rPr>
          <w:szCs w:val="24"/>
        </w:rPr>
      </w:pPr>
      <w:r w:rsidRPr="007B54EB">
        <w:rPr>
          <w:szCs w:val="24"/>
        </w:rPr>
        <w:t xml:space="preserve">Справочник основных терминов по ветеринарной фармакологии : учебное пособие для </w:t>
      </w:r>
      <w:proofErr w:type="spellStart"/>
      <w:r w:rsidRPr="007B54EB">
        <w:rPr>
          <w:szCs w:val="24"/>
        </w:rPr>
        <w:t>спо</w:t>
      </w:r>
      <w:proofErr w:type="spellEnd"/>
      <w:r w:rsidRPr="007B54EB">
        <w:rPr>
          <w:szCs w:val="24"/>
        </w:rPr>
        <w:t xml:space="preserve"> / А. В. </w:t>
      </w:r>
      <w:proofErr w:type="spellStart"/>
      <w:r w:rsidRPr="007B54EB">
        <w:rPr>
          <w:szCs w:val="24"/>
        </w:rPr>
        <w:t>Шадская</w:t>
      </w:r>
      <w:proofErr w:type="spellEnd"/>
      <w:r w:rsidRPr="007B54EB">
        <w:rPr>
          <w:szCs w:val="24"/>
        </w:rPr>
        <w:t>, Р. Ф. Капустин, Н. В. Сахно, С. В. Кузнецов. — Санкт-</w:t>
      </w:r>
      <w:proofErr w:type="gramStart"/>
      <w:r w:rsidRPr="007B54EB">
        <w:rPr>
          <w:szCs w:val="24"/>
        </w:rPr>
        <w:t>Петербург :</w:t>
      </w:r>
      <w:proofErr w:type="gramEnd"/>
      <w:r w:rsidRPr="007B54EB">
        <w:rPr>
          <w:szCs w:val="24"/>
        </w:rPr>
        <w:t xml:space="preserve"> Лань, 2020. — 136 с. — ISBN 978-5-8114-5389-4.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https://e.lanbook.com/book/152614 (дата обращения: 02.06.2022). — Режим доступа: для </w:t>
      </w:r>
      <w:proofErr w:type="spellStart"/>
      <w:r w:rsidRPr="007B54EB">
        <w:rPr>
          <w:szCs w:val="24"/>
        </w:rPr>
        <w:t>авториз</w:t>
      </w:r>
      <w:proofErr w:type="spellEnd"/>
      <w:r w:rsidRPr="007B54EB">
        <w:rPr>
          <w:szCs w:val="24"/>
        </w:rPr>
        <w:t>. пользователей.</w:t>
      </w:r>
    </w:p>
    <w:p w14:paraId="48E20642" w14:textId="77777777" w:rsidR="00C059C8" w:rsidRPr="007B54EB" w:rsidRDefault="00C059C8" w:rsidP="00C059C8">
      <w:pPr>
        <w:spacing w:after="0" w:line="240" w:lineRule="auto"/>
        <w:rPr>
          <w:rFonts w:ascii="Times New Roman" w:eastAsia="Calibri" w:hAnsi="Times New Roman"/>
          <w:b/>
          <w:color w:val="auto"/>
          <w:sz w:val="24"/>
          <w:szCs w:val="24"/>
          <w:lang w:eastAsia="en-US"/>
        </w:rPr>
      </w:pPr>
      <w:r w:rsidRPr="007B54EB">
        <w:rPr>
          <w:rFonts w:ascii="Times New Roman" w:eastAsia="Calibri" w:hAnsi="Times New Roman"/>
          <w:b/>
          <w:color w:val="auto"/>
          <w:sz w:val="24"/>
          <w:szCs w:val="24"/>
          <w:lang w:eastAsia="en-US"/>
        </w:rPr>
        <w:br w:type="page"/>
      </w:r>
    </w:p>
    <w:p w14:paraId="2216F0C3" w14:textId="77777777" w:rsidR="00C059C8" w:rsidRPr="007B54EB" w:rsidRDefault="00C059C8" w:rsidP="00F6611C">
      <w:pPr>
        <w:numPr>
          <w:ilvl w:val="0"/>
          <w:numId w:val="51"/>
        </w:numPr>
        <w:spacing w:after="0" w:line="240" w:lineRule="auto"/>
        <w:jc w:val="center"/>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lastRenderedPageBreak/>
        <w:t>КОНТРОЛЬ И ОЦЕНКА РЕЗУЛЬТАТОВ ОСВОЕНИЯ УЧЕБНОЙ ДИСЦИПЛИНЫ</w:t>
      </w:r>
    </w:p>
    <w:p w14:paraId="651F3A0F" w14:textId="77777777" w:rsidR="00C059C8" w:rsidRPr="007B54EB" w:rsidRDefault="00C059C8" w:rsidP="00C059C8">
      <w:pPr>
        <w:spacing w:after="0" w:line="240" w:lineRule="auto"/>
        <w:jc w:val="center"/>
        <w:rPr>
          <w:rFonts w:ascii="Times New Roman" w:eastAsia="Calibri" w:hAnsi="Times New Roman"/>
          <w:b/>
          <w:bCs/>
          <w:color w:val="auto"/>
          <w:sz w:val="24"/>
          <w:szCs w:val="24"/>
          <w:lang w:eastAsia="en-US"/>
        </w:rPr>
      </w:pPr>
    </w:p>
    <w:p w14:paraId="7A034DC1" w14:textId="77777777" w:rsidR="00C059C8" w:rsidRPr="007B54EB" w:rsidRDefault="00C059C8" w:rsidP="00C059C8">
      <w:pPr>
        <w:spacing w:after="0" w:line="240" w:lineRule="auto"/>
        <w:jc w:val="center"/>
        <w:rPr>
          <w:rFonts w:ascii="Times New Roman" w:eastAsia="Calibri" w:hAnsi="Times New Roman"/>
          <w:b/>
          <w:bCs/>
          <w:color w:val="auto"/>
          <w:sz w:val="24"/>
          <w:szCs w:val="24"/>
          <w:lang w:eastAsia="en-US"/>
        </w:rPr>
      </w:pPr>
    </w:p>
    <w:tbl>
      <w:tblPr>
        <w:tblW w:w="93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977"/>
        <w:gridCol w:w="2699"/>
        <w:gridCol w:w="11"/>
      </w:tblGrid>
      <w:tr w:rsidR="00C059C8" w:rsidRPr="007B54EB" w14:paraId="47281D80" w14:textId="77777777" w:rsidTr="003D4594">
        <w:trPr>
          <w:gridAfter w:val="1"/>
          <w:wAfter w:w="11" w:type="dxa"/>
          <w:trHeight w:val="371"/>
        </w:trPr>
        <w:tc>
          <w:tcPr>
            <w:tcW w:w="3686" w:type="dxa"/>
            <w:vAlign w:val="center"/>
            <w:hideMark/>
          </w:tcPr>
          <w:p w14:paraId="6BCACC10" w14:textId="77777777" w:rsidR="00C059C8" w:rsidRPr="003A5127" w:rsidRDefault="00C059C8" w:rsidP="003D4594">
            <w:pPr>
              <w:spacing w:after="0" w:line="240" w:lineRule="auto"/>
              <w:rPr>
                <w:rFonts w:ascii="Times New Roman" w:eastAsia="MS Mincho" w:hAnsi="Times New Roman"/>
                <w:b/>
                <w:i/>
                <w:color w:val="auto"/>
                <w:szCs w:val="22"/>
                <w:lang w:eastAsia="en-US"/>
              </w:rPr>
            </w:pPr>
            <w:r w:rsidRPr="003A5127">
              <w:rPr>
                <w:rFonts w:ascii="Times New Roman" w:eastAsia="MS Mincho" w:hAnsi="Times New Roman"/>
                <w:b/>
                <w:i/>
                <w:color w:val="auto"/>
                <w:lang w:eastAsia="en-US"/>
              </w:rPr>
              <w:t xml:space="preserve">Результаты обучения </w:t>
            </w:r>
          </w:p>
        </w:tc>
        <w:tc>
          <w:tcPr>
            <w:tcW w:w="2977" w:type="dxa"/>
            <w:vAlign w:val="center"/>
            <w:hideMark/>
          </w:tcPr>
          <w:p w14:paraId="5E0371D4" w14:textId="77777777" w:rsidR="00C059C8" w:rsidRPr="003A5127" w:rsidRDefault="00C059C8" w:rsidP="003D4594">
            <w:pPr>
              <w:spacing w:after="0" w:line="240" w:lineRule="auto"/>
              <w:ind w:left="142" w:right="198"/>
              <w:jc w:val="center"/>
              <w:rPr>
                <w:rFonts w:ascii="Times New Roman" w:eastAsia="MS Mincho" w:hAnsi="Times New Roman"/>
                <w:b/>
                <w:i/>
                <w:color w:val="auto"/>
                <w:lang w:eastAsia="en-US"/>
              </w:rPr>
            </w:pPr>
            <w:r w:rsidRPr="003A5127">
              <w:rPr>
                <w:rFonts w:ascii="Times New Roman" w:eastAsia="MS Mincho" w:hAnsi="Times New Roman"/>
                <w:b/>
                <w:i/>
                <w:color w:val="auto"/>
                <w:lang w:eastAsia="en-US"/>
              </w:rPr>
              <w:t>Критерии оценки</w:t>
            </w:r>
          </w:p>
        </w:tc>
        <w:tc>
          <w:tcPr>
            <w:tcW w:w="2699" w:type="dxa"/>
            <w:vAlign w:val="center"/>
            <w:hideMark/>
          </w:tcPr>
          <w:p w14:paraId="4532C122" w14:textId="77777777" w:rsidR="00C059C8" w:rsidRPr="003A5127" w:rsidRDefault="00C059C8" w:rsidP="003D4594">
            <w:pPr>
              <w:spacing w:after="0" w:line="240" w:lineRule="auto"/>
              <w:ind w:right="198"/>
              <w:rPr>
                <w:rFonts w:ascii="Times New Roman" w:eastAsia="MS Mincho" w:hAnsi="Times New Roman"/>
                <w:b/>
                <w:i/>
                <w:color w:val="auto"/>
                <w:lang w:eastAsia="en-US"/>
              </w:rPr>
            </w:pPr>
            <w:r w:rsidRPr="003A5127">
              <w:rPr>
                <w:rFonts w:ascii="Times New Roman" w:eastAsia="MS Mincho" w:hAnsi="Times New Roman"/>
                <w:b/>
                <w:i/>
                <w:color w:val="auto"/>
                <w:lang w:eastAsia="en-US"/>
              </w:rPr>
              <w:t>Методы оценки</w:t>
            </w:r>
          </w:p>
        </w:tc>
      </w:tr>
      <w:tr w:rsidR="00C059C8" w:rsidRPr="007B54EB" w14:paraId="5EC61C2E" w14:textId="77777777" w:rsidTr="003D4594">
        <w:trPr>
          <w:gridAfter w:val="1"/>
          <w:wAfter w:w="11" w:type="dxa"/>
          <w:trHeight w:val="185"/>
        </w:trPr>
        <w:tc>
          <w:tcPr>
            <w:tcW w:w="3686" w:type="dxa"/>
            <w:hideMark/>
          </w:tcPr>
          <w:p w14:paraId="6900A3C5" w14:textId="77777777" w:rsidR="00C059C8" w:rsidRPr="007B54EB" w:rsidRDefault="00C059C8" w:rsidP="003D4594">
            <w:pPr>
              <w:spacing w:after="0" w:line="240" w:lineRule="auto"/>
              <w:jc w:val="center"/>
              <w:rPr>
                <w:rFonts w:ascii="Times New Roman" w:eastAsia="Calibri" w:hAnsi="Times New Roman"/>
                <w:color w:val="auto"/>
                <w:lang w:eastAsia="en-US"/>
              </w:rPr>
            </w:pPr>
            <w:r w:rsidRPr="007B54EB">
              <w:rPr>
                <w:rFonts w:ascii="Times New Roman" w:eastAsia="Calibri" w:hAnsi="Times New Roman"/>
                <w:i/>
                <w:iCs/>
                <w:color w:val="auto"/>
                <w:lang w:eastAsia="en-US"/>
              </w:rPr>
              <w:t xml:space="preserve">1 </w:t>
            </w:r>
          </w:p>
        </w:tc>
        <w:tc>
          <w:tcPr>
            <w:tcW w:w="2977" w:type="dxa"/>
            <w:hideMark/>
          </w:tcPr>
          <w:p w14:paraId="5897A876" w14:textId="77777777" w:rsidR="00C059C8" w:rsidRPr="007B54EB" w:rsidRDefault="00C059C8" w:rsidP="003D4594">
            <w:pPr>
              <w:spacing w:after="0" w:line="240" w:lineRule="auto"/>
              <w:jc w:val="center"/>
              <w:rPr>
                <w:rFonts w:ascii="Times New Roman" w:eastAsia="Calibri" w:hAnsi="Times New Roman"/>
                <w:i/>
                <w:color w:val="auto"/>
                <w:lang w:eastAsia="en-US"/>
              </w:rPr>
            </w:pPr>
            <w:r w:rsidRPr="007B54EB">
              <w:rPr>
                <w:rFonts w:ascii="Times New Roman" w:eastAsia="Calibri" w:hAnsi="Times New Roman"/>
                <w:i/>
                <w:color w:val="auto"/>
                <w:lang w:eastAsia="en-US"/>
              </w:rPr>
              <w:t>2</w:t>
            </w:r>
          </w:p>
        </w:tc>
        <w:tc>
          <w:tcPr>
            <w:tcW w:w="2699" w:type="dxa"/>
            <w:hideMark/>
          </w:tcPr>
          <w:p w14:paraId="4D26A649" w14:textId="77777777" w:rsidR="00C059C8" w:rsidRPr="007B54EB" w:rsidRDefault="00C059C8" w:rsidP="003D4594">
            <w:pPr>
              <w:spacing w:after="0" w:line="240" w:lineRule="auto"/>
              <w:jc w:val="center"/>
              <w:rPr>
                <w:rFonts w:ascii="Times New Roman" w:eastAsia="Calibri" w:hAnsi="Times New Roman"/>
                <w:color w:val="auto"/>
                <w:lang w:eastAsia="en-US"/>
              </w:rPr>
            </w:pPr>
            <w:r w:rsidRPr="007B54EB">
              <w:rPr>
                <w:rFonts w:ascii="Times New Roman" w:eastAsia="Calibri" w:hAnsi="Times New Roman"/>
                <w:i/>
                <w:iCs/>
                <w:color w:val="auto"/>
                <w:lang w:eastAsia="en-US"/>
              </w:rPr>
              <w:t xml:space="preserve">3 </w:t>
            </w:r>
          </w:p>
        </w:tc>
      </w:tr>
      <w:tr w:rsidR="00C059C8" w:rsidRPr="007B54EB" w14:paraId="7004B188" w14:textId="77777777" w:rsidTr="003D4594">
        <w:trPr>
          <w:trHeight w:val="206"/>
        </w:trPr>
        <w:tc>
          <w:tcPr>
            <w:tcW w:w="9373" w:type="dxa"/>
            <w:gridSpan w:val="4"/>
          </w:tcPr>
          <w:p w14:paraId="7133EC7F" w14:textId="77777777" w:rsidR="00C059C8" w:rsidRPr="007B54EB"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1E0A3D">
              <w:rPr>
                <w:rFonts w:ascii="Times New Roman" w:eastAsia="Calibri" w:hAnsi="Times New Roman"/>
                <w:b/>
                <w:bCs/>
                <w:color w:val="auto"/>
                <w:lang w:eastAsia="en-US"/>
              </w:rPr>
              <w:t>Умения</w:t>
            </w:r>
          </w:p>
        </w:tc>
      </w:tr>
      <w:tr w:rsidR="00C059C8" w:rsidRPr="007B54EB" w14:paraId="59519C41" w14:textId="77777777" w:rsidTr="003D4594">
        <w:trPr>
          <w:gridAfter w:val="1"/>
          <w:wAfter w:w="11" w:type="dxa"/>
          <w:trHeight w:val="557"/>
        </w:trPr>
        <w:tc>
          <w:tcPr>
            <w:tcW w:w="3686" w:type="dxa"/>
          </w:tcPr>
          <w:p w14:paraId="7F1B8FBC" w14:textId="28F7F50B" w:rsidR="00C059C8" w:rsidRDefault="00C059C8" w:rsidP="003D4594">
            <w:pPr>
              <w:spacing w:after="0" w:line="240" w:lineRule="auto"/>
              <w:rPr>
                <w:rFonts w:ascii="Times New Roman" w:hAnsi="Times New Roman"/>
                <w:color w:val="auto"/>
                <w:szCs w:val="22"/>
                <w:lang w:eastAsia="en-US"/>
              </w:rPr>
            </w:pPr>
            <w:r>
              <w:rPr>
                <w:rFonts w:ascii="Times New Roman" w:hAnsi="Times New Roman"/>
                <w:szCs w:val="22"/>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2977" w:type="dxa"/>
            <w:vMerge w:val="restart"/>
            <w:hideMark/>
          </w:tcPr>
          <w:p w14:paraId="5F661DB3" w14:textId="77777777" w:rsidR="00C059C8"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применение фармакологических средств для лечебных процедур</w:t>
            </w:r>
          </w:p>
          <w:p w14:paraId="6B8E4659" w14:textId="77777777" w:rsidR="00C059C8" w:rsidRPr="007B54EB" w:rsidRDefault="00C059C8" w:rsidP="003D4594">
            <w:pPr>
              <w:spacing w:after="0" w:line="240" w:lineRule="auto"/>
              <w:rPr>
                <w:rFonts w:ascii="Times New Roman" w:eastAsia="Calibri" w:hAnsi="Times New Roman"/>
                <w:color w:val="auto"/>
                <w:lang w:eastAsia="en-US"/>
              </w:rPr>
            </w:pPr>
          </w:p>
          <w:p w14:paraId="4C2DBADE" w14:textId="77777777" w:rsidR="00C059C8"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использование оборудования для приготовления различных лекарственных форм</w:t>
            </w:r>
          </w:p>
          <w:p w14:paraId="1166BE47" w14:textId="77777777" w:rsidR="00C059C8" w:rsidRPr="007B54EB" w:rsidRDefault="00C059C8" w:rsidP="003D4594">
            <w:pPr>
              <w:spacing w:after="0" w:line="240" w:lineRule="auto"/>
              <w:rPr>
                <w:rFonts w:ascii="Times New Roman" w:eastAsia="Calibri" w:hAnsi="Times New Roman"/>
                <w:color w:val="auto"/>
                <w:lang w:eastAsia="en-US"/>
              </w:rPr>
            </w:pPr>
          </w:p>
          <w:p w14:paraId="2D9E654A" w14:textId="77777777" w:rsidR="00C059C8"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анализ расчёта дозировки препаратов</w:t>
            </w:r>
          </w:p>
          <w:p w14:paraId="30A083E7" w14:textId="77777777" w:rsidR="00C059C8" w:rsidRPr="007B54EB" w:rsidRDefault="00C059C8" w:rsidP="003D4594">
            <w:pPr>
              <w:spacing w:after="0" w:line="240" w:lineRule="auto"/>
              <w:rPr>
                <w:rFonts w:ascii="Times New Roman" w:eastAsia="Calibri" w:hAnsi="Times New Roman"/>
                <w:color w:val="auto"/>
                <w:lang w:eastAsia="en-US"/>
              </w:rPr>
            </w:pPr>
          </w:p>
          <w:p w14:paraId="18F0FB5A" w14:textId="77777777" w:rsidR="00C059C8"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характеристики ветеринарных лекарственных средств</w:t>
            </w:r>
          </w:p>
          <w:p w14:paraId="6FE77BA4" w14:textId="77777777" w:rsidR="00C059C8" w:rsidRPr="007B54EB" w:rsidRDefault="00C059C8" w:rsidP="003D4594">
            <w:pPr>
              <w:spacing w:after="0" w:line="240" w:lineRule="auto"/>
              <w:rPr>
                <w:rFonts w:ascii="Times New Roman" w:eastAsia="Calibri" w:hAnsi="Times New Roman"/>
                <w:color w:val="auto"/>
                <w:lang w:eastAsia="en-US"/>
              </w:rPr>
            </w:pPr>
          </w:p>
          <w:p w14:paraId="1E7F3B84" w14:textId="77777777" w:rsidR="00C059C8"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методики производства лекарственных средств</w:t>
            </w:r>
          </w:p>
          <w:p w14:paraId="121AF107" w14:textId="77777777" w:rsidR="00C059C8" w:rsidRPr="007B54EB" w:rsidRDefault="00C059C8" w:rsidP="003D4594">
            <w:pPr>
              <w:spacing w:after="0" w:line="240" w:lineRule="auto"/>
              <w:rPr>
                <w:rFonts w:ascii="Times New Roman" w:eastAsia="Calibri" w:hAnsi="Times New Roman"/>
                <w:color w:val="auto"/>
                <w:lang w:eastAsia="en-US"/>
              </w:rPr>
            </w:pPr>
          </w:p>
          <w:p w14:paraId="2E9D4441" w14:textId="77777777" w:rsidR="00C059C8" w:rsidRPr="007B54EB" w:rsidRDefault="00C059C8" w:rsidP="003D4594">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принципы всасывания, выведения лекарственных веществ</w:t>
            </w:r>
          </w:p>
        </w:tc>
        <w:tc>
          <w:tcPr>
            <w:tcW w:w="2699" w:type="dxa"/>
            <w:vMerge w:val="restart"/>
            <w:hideMark/>
          </w:tcPr>
          <w:p w14:paraId="6250399E"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Проверка решения ситуационных задач, оценка знаний и умений в процессе учебных занятий.</w:t>
            </w:r>
          </w:p>
          <w:p w14:paraId="3ABF5198" w14:textId="77777777" w:rsidR="00C059C8" w:rsidRPr="007B54EB"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58A9FCF9"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оценка умений, приобретенных при проведении практических занятий.</w:t>
            </w:r>
          </w:p>
          <w:p w14:paraId="0C5AC49C" w14:textId="77777777" w:rsidR="00C059C8" w:rsidRPr="007B54EB"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11355A95"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оценка выполнения практического задания.</w:t>
            </w:r>
          </w:p>
          <w:p w14:paraId="46E0CBAA" w14:textId="77777777" w:rsidR="00C059C8" w:rsidRPr="007B54EB"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38F201D0" w14:textId="77777777" w:rsidR="00C059C8" w:rsidRDefault="00C059C8" w:rsidP="003D4594">
            <w:pPr>
              <w:spacing w:after="0" w:line="240" w:lineRule="auto"/>
              <w:rPr>
                <w:rFonts w:ascii="Times New Roman" w:hAnsi="Times New Roman"/>
                <w:color w:val="auto"/>
                <w:lang w:eastAsia="en-US"/>
              </w:rPr>
            </w:pPr>
            <w:r w:rsidRPr="007B54EB">
              <w:rPr>
                <w:rFonts w:ascii="Times New Roman" w:hAnsi="Times New Roman"/>
                <w:color w:val="auto"/>
                <w:lang w:eastAsia="en-US"/>
              </w:rPr>
              <w:t xml:space="preserve">оценка знаний и умений. </w:t>
            </w:r>
          </w:p>
          <w:p w14:paraId="373C6639" w14:textId="77777777" w:rsidR="00C059C8" w:rsidRDefault="00C059C8" w:rsidP="003D4594">
            <w:pPr>
              <w:spacing w:after="0" w:line="240" w:lineRule="auto"/>
              <w:rPr>
                <w:rFonts w:ascii="Times New Roman" w:hAnsi="Times New Roman"/>
                <w:color w:val="auto"/>
                <w:lang w:eastAsia="en-US"/>
              </w:rPr>
            </w:pPr>
          </w:p>
          <w:p w14:paraId="232A747F" w14:textId="77777777" w:rsidR="00C059C8" w:rsidRDefault="00C059C8" w:rsidP="003D4594">
            <w:pPr>
              <w:spacing w:after="0" w:line="240" w:lineRule="auto"/>
              <w:rPr>
                <w:rFonts w:ascii="Times New Roman" w:hAnsi="Times New Roman"/>
                <w:color w:val="auto"/>
                <w:lang w:eastAsia="en-US"/>
              </w:rPr>
            </w:pPr>
            <w:r w:rsidRPr="007B54EB">
              <w:rPr>
                <w:rFonts w:ascii="Times New Roman" w:hAnsi="Times New Roman"/>
                <w:color w:val="auto"/>
                <w:lang w:eastAsia="en-US"/>
              </w:rPr>
              <w:t>Защита лабораторных и практических занятий.</w:t>
            </w:r>
          </w:p>
          <w:p w14:paraId="2EC3F32C" w14:textId="77777777" w:rsidR="00C059C8" w:rsidRPr="007B54EB" w:rsidRDefault="00C059C8" w:rsidP="003D4594">
            <w:pPr>
              <w:spacing w:after="0" w:line="240" w:lineRule="auto"/>
              <w:rPr>
                <w:rFonts w:ascii="Times New Roman" w:hAnsi="Times New Roman"/>
                <w:color w:val="auto"/>
                <w:lang w:eastAsia="en-US"/>
              </w:rPr>
            </w:pPr>
          </w:p>
          <w:p w14:paraId="2E5499F4" w14:textId="77777777" w:rsidR="00C059C8" w:rsidRDefault="00C059C8" w:rsidP="003D4594">
            <w:pPr>
              <w:spacing w:after="0" w:line="240" w:lineRule="auto"/>
              <w:rPr>
                <w:rFonts w:ascii="Times New Roman" w:hAnsi="Times New Roman"/>
                <w:color w:val="auto"/>
                <w:lang w:eastAsia="en-US"/>
              </w:rPr>
            </w:pPr>
            <w:r w:rsidRPr="007B54EB">
              <w:rPr>
                <w:rFonts w:ascii="Times New Roman" w:hAnsi="Times New Roman"/>
                <w:color w:val="auto"/>
                <w:lang w:eastAsia="en-US"/>
              </w:rPr>
              <w:t>Проверка решения ситуационных задач, оценка практического задания.</w:t>
            </w:r>
          </w:p>
          <w:p w14:paraId="7EA2FD9A" w14:textId="77777777" w:rsidR="00C059C8" w:rsidRPr="007B54EB" w:rsidRDefault="00C059C8" w:rsidP="003D4594">
            <w:pPr>
              <w:spacing w:after="0" w:line="240" w:lineRule="auto"/>
              <w:rPr>
                <w:rFonts w:ascii="Times New Roman" w:eastAsia="Calibri" w:hAnsi="Times New Roman"/>
                <w:color w:val="auto"/>
                <w:lang w:eastAsia="en-US"/>
              </w:rPr>
            </w:pPr>
          </w:p>
          <w:p w14:paraId="4DE80697" w14:textId="77777777" w:rsidR="00C059C8" w:rsidRPr="007B54EB" w:rsidRDefault="00C059C8" w:rsidP="003D4594">
            <w:pPr>
              <w:spacing w:after="0" w:line="240" w:lineRule="auto"/>
              <w:rPr>
                <w:rFonts w:ascii="Times New Roman" w:hAnsi="Times New Roman"/>
                <w:color w:val="auto"/>
                <w:lang w:eastAsia="en-US"/>
              </w:rPr>
            </w:pPr>
          </w:p>
        </w:tc>
      </w:tr>
      <w:tr w:rsidR="00C059C8" w:rsidRPr="007B54EB" w14:paraId="39D2FEC4" w14:textId="77777777" w:rsidTr="003D4594">
        <w:trPr>
          <w:gridAfter w:val="1"/>
          <w:wAfter w:w="11" w:type="dxa"/>
          <w:trHeight w:val="793"/>
        </w:trPr>
        <w:tc>
          <w:tcPr>
            <w:tcW w:w="3686" w:type="dxa"/>
          </w:tcPr>
          <w:p w14:paraId="2AE45BCE" w14:textId="1D95BB79" w:rsidR="00C059C8" w:rsidRDefault="00C059C8" w:rsidP="003D4594">
            <w:pPr>
              <w:pStyle w:val="LO-normal"/>
              <w:widowControl w:val="0"/>
              <w:shd w:val="clear" w:color="auto" w:fill="FFFFFF"/>
              <w:ind w:right="75"/>
              <w:rPr>
                <w:rFonts w:ascii="Times New Roman" w:hAnsi="Times New Roman" w:cs="Times New Roman"/>
                <w:b/>
                <w:color w:val="000000"/>
                <w:sz w:val="22"/>
                <w:szCs w:val="22"/>
              </w:rPr>
            </w:pPr>
            <w:r>
              <w:rPr>
                <w:rFonts w:ascii="Times New Roman" w:eastAsia="Times New Roman" w:hAnsi="Times New Roman" w:cs="Times New Roman"/>
                <w:sz w:val="22"/>
                <w:szCs w:val="22"/>
              </w:rPr>
              <w:t>Применять ветеринарные фармакологические средства.</w:t>
            </w:r>
          </w:p>
        </w:tc>
        <w:tc>
          <w:tcPr>
            <w:tcW w:w="2977" w:type="dxa"/>
            <w:vMerge/>
            <w:vAlign w:val="center"/>
            <w:hideMark/>
          </w:tcPr>
          <w:p w14:paraId="15A2C0C9"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hideMark/>
          </w:tcPr>
          <w:p w14:paraId="1FCA956B" w14:textId="77777777" w:rsidR="00C059C8" w:rsidRPr="007B54EB" w:rsidRDefault="00C059C8" w:rsidP="003D4594">
            <w:pPr>
              <w:spacing w:after="0" w:line="240" w:lineRule="auto"/>
              <w:rPr>
                <w:rFonts w:ascii="Times New Roman" w:hAnsi="Times New Roman"/>
                <w:color w:val="auto"/>
                <w:lang w:eastAsia="en-US"/>
              </w:rPr>
            </w:pPr>
          </w:p>
        </w:tc>
      </w:tr>
      <w:tr w:rsidR="00C059C8" w:rsidRPr="007B54EB" w14:paraId="6863E9E0" w14:textId="77777777" w:rsidTr="003D4594">
        <w:trPr>
          <w:gridAfter w:val="1"/>
          <w:wAfter w:w="11" w:type="dxa"/>
          <w:trHeight w:val="369"/>
        </w:trPr>
        <w:tc>
          <w:tcPr>
            <w:tcW w:w="3686" w:type="dxa"/>
          </w:tcPr>
          <w:p w14:paraId="6E847752" w14:textId="38FB30FC"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eastAsia="Times New Roman" w:hAnsi="Times New Roman" w:cs="Times New Roman"/>
                <w:sz w:val="22"/>
                <w:szCs w:val="22"/>
              </w:rPr>
              <w:t>Оценка эффективности индивидуальной и групповой терапии у животных.</w:t>
            </w:r>
          </w:p>
        </w:tc>
        <w:tc>
          <w:tcPr>
            <w:tcW w:w="2977" w:type="dxa"/>
            <w:vMerge/>
            <w:vAlign w:val="center"/>
            <w:hideMark/>
          </w:tcPr>
          <w:p w14:paraId="6AE287FC"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hideMark/>
          </w:tcPr>
          <w:p w14:paraId="0F87D0DA" w14:textId="77777777" w:rsidR="00C059C8" w:rsidRPr="007B54EB" w:rsidRDefault="00C059C8" w:rsidP="003D4594">
            <w:pPr>
              <w:spacing w:after="0" w:line="240" w:lineRule="auto"/>
              <w:rPr>
                <w:rFonts w:ascii="Times New Roman" w:hAnsi="Times New Roman"/>
                <w:color w:val="auto"/>
                <w:lang w:eastAsia="en-US"/>
              </w:rPr>
            </w:pPr>
          </w:p>
        </w:tc>
      </w:tr>
      <w:tr w:rsidR="00C059C8" w:rsidRPr="007B54EB" w14:paraId="323B8581" w14:textId="77777777" w:rsidTr="003D4594">
        <w:trPr>
          <w:gridAfter w:val="1"/>
          <w:wAfter w:w="11" w:type="dxa"/>
          <w:trHeight w:val="371"/>
        </w:trPr>
        <w:tc>
          <w:tcPr>
            <w:tcW w:w="3686" w:type="dxa"/>
          </w:tcPr>
          <w:p w14:paraId="5C10166F" w14:textId="384D2689" w:rsidR="00C059C8" w:rsidRDefault="00C059C8" w:rsidP="003D4594">
            <w:pPr>
              <w:pStyle w:val="LO-normal"/>
              <w:widowControl w:val="0"/>
              <w:shd w:val="clear" w:color="auto" w:fill="FFFFFF"/>
              <w:ind w:right="75"/>
              <w:rPr>
                <w:rFonts w:ascii="Times New Roman" w:hAnsi="Times New Roman" w:cs="Times New Roman"/>
                <w:b/>
                <w:sz w:val="22"/>
                <w:szCs w:val="22"/>
              </w:rPr>
            </w:pPr>
            <w:r>
              <w:rPr>
                <w:rFonts w:ascii="Times New Roman" w:eastAsia="Times New Roman" w:hAnsi="Times New Roman" w:cs="Times New Roman"/>
                <w:sz w:val="22"/>
                <w:szCs w:val="22"/>
              </w:rPr>
              <w:t>Применять ветеринарные фармакологические средства в условиях специализированных животноводческих хозяйств.</w:t>
            </w:r>
          </w:p>
        </w:tc>
        <w:tc>
          <w:tcPr>
            <w:tcW w:w="2977" w:type="dxa"/>
            <w:vMerge/>
            <w:hideMark/>
          </w:tcPr>
          <w:p w14:paraId="703974EA" w14:textId="77777777" w:rsidR="00C059C8" w:rsidRPr="007B54EB" w:rsidRDefault="00C059C8" w:rsidP="003D4594">
            <w:pPr>
              <w:spacing w:after="0" w:line="240" w:lineRule="auto"/>
              <w:rPr>
                <w:rFonts w:ascii="Times New Roman" w:eastAsia="Calibri" w:hAnsi="Times New Roman"/>
                <w:color w:val="auto"/>
                <w:lang w:eastAsia="en-US"/>
              </w:rPr>
            </w:pPr>
          </w:p>
        </w:tc>
        <w:tc>
          <w:tcPr>
            <w:tcW w:w="2699" w:type="dxa"/>
            <w:vMerge/>
          </w:tcPr>
          <w:p w14:paraId="674737FB"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1CD78B8A" w14:textId="77777777" w:rsidTr="003D4594">
        <w:trPr>
          <w:gridAfter w:val="1"/>
          <w:wAfter w:w="11" w:type="dxa"/>
          <w:trHeight w:val="368"/>
        </w:trPr>
        <w:tc>
          <w:tcPr>
            <w:tcW w:w="3686" w:type="dxa"/>
          </w:tcPr>
          <w:p w14:paraId="307D803A" w14:textId="1D2FDC97"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распознавать задачу и/или проблему в профессиональном и/или социальном контексте;</w:t>
            </w:r>
          </w:p>
        </w:tc>
        <w:tc>
          <w:tcPr>
            <w:tcW w:w="2977" w:type="dxa"/>
            <w:vMerge/>
            <w:vAlign w:val="center"/>
            <w:hideMark/>
          </w:tcPr>
          <w:p w14:paraId="59AD0D28"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hideMark/>
          </w:tcPr>
          <w:p w14:paraId="5EDE9A6F"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4A11EDA2" w14:textId="77777777" w:rsidTr="003D4594">
        <w:trPr>
          <w:gridAfter w:val="1"/>
          <w:wAfter w:w="11" w:type="dxa"/>
          <w:trHeight w:val="369"/>
        </w:trPr>
        <w:tc>
          <w:tcPr>
            <w:tcW w:w="3686" w:type="dxa"/>
          </w:tcPr>
          <w:p w14:paraId="1410E03D" w14:textId="6BDADD94"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анализировать задачу и/или проблему и выделять её составные части;</w:t>
            </w:r>
          </w:p>
        </w:tc>
        <w:tc>
          <w:tcPr>
            <w:tcW w:w="2977" w:type="dxa"/>
            <w:vMerge/>
            <w:vAlign w:val="center"/>
            <w:hideMark/>
          </w:tcPr>
          <w:p w14:paraId="667732FD"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hideMark/>
          </w:tcPr>
          <w:p w14:paraId="05EC01E9"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07545D97" w14:textId="77777777" w:rsidTr="003D4594">
        <w:trPr>
          <w:gridAfter w:val="1"/>
          <w:wAfter w:w="11" w:type="dxa"/>
          <w:trHeight w:val="368"/>
        </w:trPr>
        <w:tc>
          <w:tcPr>
            <w:tcW w:w="3686" w:type="dxa"/>
          </w:tcPr>
          <w:p w14:paraId="2CD63D37" w14:textId="76886979"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определять этапы решения задачи;</w:t>
            </w:r>
          </w:p>
        </w:tc>
        <w:tc>
          <w:tcPr>
            <w:tcW w:w="2977" w:type="dxa"/>
            <w:vMerge/>
            <w:vAlign w:val="center"/>
            <w:hideMark/>
          </w:tcPr>
          <w:p w14:paraId="31F726E5"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hideMark/>
          </w:tcPr>
          <w:p w14:paraId="719BF6B4"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1FFD9784" w14:textId="77777777" w:rsidTr="003D4594">
        <w:trPr>
          <w:gridAfter w:val="1"/>
          <w:wAfter w:w="11" w:type="dxa"/>
          <w:trHeight w:val="368"/>
        </w:trPr>
        <w:tc>
          <w:tcPr>
            <w:tcW w:w="3686" w:type="dxa"/>
            <w:vAlign w:val="center"/>
          </w:tcPr>
          <w:p w14:paraId="4A97299E" w14:textId="252D420A" w:rsidR="00C059C8" w:rsidRDefault="00C059C8" w:rsidP="003D4594">
            <w:pPr>
              <w:suppressAutoHyphens/>
              <w:spacing w:after="0" w:line="240" w:lineRule="auto"/>
              <w:jc w:val="both"/>
              <w:rPr>
                <w:rFonts w:ascii="Times New Roman" w:hAnsi="Times New Roman"/>
                <w:szCs w:val="22"/>
              </w:rPr>
            </w:pPr>
            <w:r>
              <w:rPr>
                <w:rFonts w:ascii="Times New Roman" w:hAnsi="Times New Roman"/>
                <w:iCs/>
                <w:szCs w:val="22"/>
              </w:rPr>
              <w:t>выявлять и эффективно искать информацию, необходимую для решения задачи и/или проблемы;</w:t>
            </w:r>
          </w:p>
        </w:tc>
        <w:tc>
          <w:tcPr>
            <w:tcW w:w="2977" w:type="dxa"/>
            <w:vMerge/>
            <w:vAlign w:val="center"/>
          </w:tcPr>
          <w:p w14:paraId="24248258"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27A92BAF"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77ED97C4" w14:textId="77777777" w:rsidTr="003D4594">
        <w:trPr>
          <w:gridAfter w:val="1"/>
          <w:wAfter w:w="11" w:type="dxa"/>
          <w:trHeight w:val="368"/>
        </w:trPr>
        <w:tc>
          <w:tcPr>
            <w:tcW w:w="3686" w:type="dxa"/>
          </w:tcPr>
          <w:p w14:paraId="5EAA6C9B" w14:textId="6E524493"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составлять план действия;</w:t>
            </w:r>
          </w:p>
        </w:tc>
        <w:tc>
          <w:tcPr>
            <w:tcW w:w="2977" w:type="dxa"/>
            <w:vMerge/>
            <w:vAlign w:val="center"/>
          </w:tcPr>
          <w:p w14:paraId="4B15655A"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0EDE0EE1"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3BFE7181" w14:textId="77777777" w:rsidTr="003D4594">
        <w:trPr>
          <w:gridAfter w:val="1"/>
          <w:wAfter w:w="11" w:type="dxa"/>
          <w:trHeight w:val="368"/>
        </w:trPr>
        <w:tc>
          <w:tcPr>
            <w:tcW w:w="3686" w:type="dxa"/>
          </w:tcPr>
          <w:p w14:paraId="70E425B9" w14:textId="7C885292"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определять необходимые ресурсы;</w:t>
            </w:r>
          </w:p>
        </w:tc>
        <w:tc>
          <w:tcPr>
            <w:tcW w:w="2977" w:type="dxa"/>
            <w:vMerge/>
            <w:vAlign w:val="center"/>
          </w:tcPr>
          <w:p w14:paraId="7B881D38"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2FD5E6A7"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43E47B98" w14:textId="77777777" w:rsidTr="003D4594">
        <w:trPr>
          <w:gridAfter w:val="1"/>
          <w:wAfter w:w="11" w:type="dxa"/>
          <w:trHeight w:val="368"/>
        </w:trPr>
        <w:tc>
          <w:tcPr>
            <w:tcW w:w="3686" w:type="dxa"/>
          </w:tcPr>
          <w:p w14:paraId="2B553DBA" w14:textId="0B73F182"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 xml:space="preserve">владеть актуальными методами работы </w:t>
            </w:r>
            <w:r>
              <w:rPr>
                <w:rFonts w:ascii="Times New Roman" w:hAnsi="Times New Roman" w:cs="Times New Roman"/>
                <w:iCs/>
                <w:sz w:val="22"/>
                <w:szCs w:val="22"/>
              </w:rPr>
              <w:br/>
              <w:t>в профессиональной и смежных сферах;</w:t>
            </w:r>
          </w:p>
        </w:tc>
        <w:tc>
          <w:tcPr>
            <w:tcW w:w="2977" w:type="dxa"/>
            <w:vMerge/>
            <w:vAlign w:val="center"/>
          </w:tcPr>
          <w:p w14:paraId="002DD693"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798D7C3F"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4A8A533B" w14:textId="77777777" w:rsidTr="003D4594">
        <w:trPr>
          <w:gridAfter w:val="1"/>
          <w:wAfter w:w="11" w:type="dxa"/>
          <w:trHeight w:val="368"/>
        </w:trPr>
        <w:tc>
          <w:tcPr>
            <w:tcW w:w="3686" w:type="dxa"/>
          </w:tcPr>
          <w:p w14:paraId="2F663E14" w14:textId="61845B9A"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реализовывать составленный план;</w:t>
            </w:r>
          </w:p>
        </w:tc>
        <w:tc>
          <w:tcPr>
            <w:tcW w:w="2977" w:type="dxa"/>
            <w:vMerge/>
            <w:vAlign w:val="center"/>
          </w:tcPr>
          <w:p w14:paraId="0068402A"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3A7235E5"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59136905" w14:textId="77777777" w:rsidTr="003D4594">
        <w:trPr>
          <w:gridAfter w:val="1"/>
          <w:wAfter w:w="11" w:type="dxa"/>
          <w:trHeight w:val="368"/>
        </w:trPr>
        <w:tc>
          <w:tcPr>
            <w:tcW w:w="3686" w:type="dxa"/>
          </w:tcPr>
          <w:p w14:paraId="37A7D9C6" w14:textId="7F7C815C" w:rsidR="00C059C8" w:rsidRDefault="00C059C8" w:rsidP="003D4594">
            <w:pPr>
              <w:pStyle w:val="LO-normal"/>
              <w:widowControl w:val="0"/>
              <w:shd w:val="clear" w:color="auto" w:fill="FFFFFF"/>
              <w:ind w:right="75"/>
              <w:rPr>
                <w:rFonts w:ascii="Times New Roman" w:eastAsia="Times New Roman" w:hAnsi="Times New Roman" w:cs="Times New Roman"/>
                <w:sz w:val="22"/>
                <w:szCs w:val="22"/>
              </w:rPr>
            </w:pPr>
            <w:r>
              <w:rPr>
                <w:rFonts w:ascii="Times New Roman" w:hAnsi="Times New Roman" w:cs="Times New Roman"/>
                <w:iCs/>
                <w:sz w:val="22"/>
                <w:szCs w:val="22"/>
              </w:rPr>
              <w:t>оценивать результат и последствия своих действий (самостоятельно или с помощью наставника)</w:t>
            </w:r>
          </w:p>
        </w:tc>
        <w:tc>
          <w:tcPr>
            <w:tcW w:w="2977" w:type="dxa"/>
            <w:vMerge/>
            <w:vAlign w:val="center"/>
          </w:tcPr>
          <w:p w14:paraId="3D5A4484"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4B034FA6"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4664E6D5" w14:textId="77777777" w:rsidTr="003D4594">
        <w:trPr>
          <w:gridAfter w:val="1"/>
          <w:wAfter w:w="11" w:type="dxa"/>
          <w:trHeight w:val="240"/>
        </w:trPr>
        <w:tc>
          <w:tcPr>
            <w:tcW w:w="3686" w:type="dxa"/>
          </w:tcPr>
          <w:p w14:paraId="19DB0BC4" w14:textId="77777777" w:rsidR="00C059C8" w:rsidRPr="001E0A3D" w:rsidRDefault="00C059C8" w:rsidP="003D4594">
            <w:pPr>
              <w:pStyle w:val="LO-normal"/>
              <w:widowControl w:val="0"/>
              <w:shd w:val="clear" w:color="auto" w:fill="FFFFFF"/>
              <w:ind w:right="75"/>
              <w:rPr>
                <w:rFonts w:ascii="Times New Roman" w:hAnsi="Times New Roman"/>
                <w:b/>
                <w:bCs/>
                <w:iCs/>
                <w:sz w:val="22"/>
                <w:szCs w:val="22"/>
                <w:lang w:eastAsia="en-US"/>
              </w:rPr>
            </w:pPr>
            <w:r w:rsidRPr="001E0A3D">
              <w:rPr>
                <w:rFonts w:ascii="Times New Roman" w:hAnsi="Times New Roman"/>
                <w:b/>
                <w:bCs/>
                <w:iCs/>
                <w:sz w:val="22"/>
                <w:szCs w:val="22"/>
                <w:lang w:eastAsia="en-US"/>
              </w:rPr>
              <w:t>Знания</w:t>
            </w:r>
          </w:p>
        </w:tc>
        <w:tc>
          <w:tcPr>
            <w:tcW w:w="2977" w:type="dxa"/>
            <w:vAlign w:val="center"/>
          </w:tcPr>
          <w:p w14:paraId="035F0D56"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tcPr>
          <w:p w14:paraId="708F5962"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2ED3FC4B" w14:textId="77777777" w:rsidTr="003D4594">
        <w:trPr>
          <w:gridAfter w:val="1"/>
          <w:wAfter w:w="11" w:type="dxa"/>
          <w:trHeight w:val="368"/>
        </w:trPr>
        <w:tc>
          <w:tcPr>
            <w:tcW w:w="3686" w:type="dxa"/>
          </w:tcPr>
          <w:p w14:paraId="27F85851" w14:textId="5AB9ECA7" w:rsidR="00C059C8" w:rsidRDefault="00C059C8" w:rsidP="003D4594">
            <w:pPr>
              <w:spacing w:after="0" w:line="240" w:lineRule="auto"/>
              <w:rPr>
                <w:rFonts w:ascii="Times New Roman" w:hAnsi="Times New Roman"/>
                <w:szCs w:val="22"/>
              </w:rPr>
            </w:pPr>
            <w:r>
              <w:rPr>
                <w:rFonts w:ascii="Times New Roman" w:hAnsi="Times New Roman"/>
                <w:szCs w:val="22"/>
              </w:rPr>
              <w:t>Методы дезинфекции, дезинсекции и дератизации объектов животноводства.</w:t>
            </w:r>
          </w:p>
          <w:p w14:paraId="7D60D438" w14:textId="77777777" w:rsidR="00C059C8" w:rsidRDefault="00C059C8"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tc>
        <w:tc>
          <w:tcPr>
            <w:tcW w:w="2977" w:type="dxa"/>
            <w:vMerge w:val="restart"/>
          </w:tcPr>
          <w:p w14:paraId="06BA5C69" w14:textId="77777777" w:rsidR="00C059C8" w:rsidRDefault="00C059C8" w:rsidP="003D4594">
            <w:pPr>
              <w:spacing w:after="0" w:line="240" w:lineRule="auto"/>
              <w:rPr>
                <w:rFonts w:ascii="Times New Roman" w:eastAsia="Calibri" w:hAnsi="Times New Roman"/>
                <w:color w:val="auto"/>
                <w:lang w:eastAsia="en-US"/>
              </w:rPr>
            </w:pPr>
            <w:r>
              <w:rPr>
                <w:rFonts w:ascii="Times New Roman" w:eastAsia="Calibri" w:hAnsi="Times New Roman"/>
                <w:color w:val="auto"/>
                <w:lang w:eastAsia="en-US"/>
              </w:rPr>
              <w:t>- применение фармакологических средств для лечебных процедур</w:t>
            </w:r>
          </w:p>
          <w:p w14:paraId="3677E98F" w14:textId="77777777" w:rsidR="00C059C8" w:rsidRDefault="00C059C8" w:rsidP="003D4594">
            <w:pPr>
              <w:spacing w:after="0" w:line="240" w:lineRule="auto"/>
              <w:rPr>
                <w:rFonts w:ascii="Times New Roman" w:eastAsia="Calibri" w:hAnsi="Times New Roman"/>
                <w:color w:val="auto"/>
                <w:lang w:eastAsia="en-US"/>
              </w:rPr>
            </w:pPr>
          </w:p>
          <w:p w14:paraId="3147DC61" w14:textId="77777777" w:rsidR="00C059C8" w:rsidRDefault="00C059C8" w:rsidP="003D4594">
            <w:pPr>
              <w:spacing w:after="0" w:line="240" w:lineRule="auto"/>
              <w:rPr>
                <w:rFonts w:ascii="Times New Roman" w:eastAsia="Calibri" w:hAnsi="Times New Roman"/>
                <w:color w:val="auto"/>
                <w:lang w:eastAsia="en-US"/>
              </w:rPr>
            </w:pPr>
            <w:r>
              <w:rPr>
                <w:rFonts w:ascii="Times New Roman" w:eastAsia="Calibri" w:hAnsi="Times New Roman"/>
                <w:color w:val="auto"/>
                <w:lang w:eastAsia="en-US"/>
              </w:rPr>
              <w:t>- использование оборудования для приготовления различных лекарственных форм</w:t>
            </w:r>
          </w:p>
          <w:p w14:paraId="2CDE4F61" w14:textId="77777777" w:rsidR="00C059C8" w:rsidRDefault="00C059C8" w:rsidP="003D4594">
            <w:pPr>
              <w:spacing w:after="0" w:line="240" w:lineRule="auto"/>
              <w:rPr>
                <w:rFonts w:ascii="Times New Roman" w:eastAsia="Calibri" w:hAnsi="Times New Roman"/>
                <w:color w:val="auto"/>
                <w:lang w:eastAsia="en-US"/>
              </w:rPr>
            </w:pPr>
          </w:p>
          <w:p w14:paraId="6798036B" w14:textId="77777777" w:rsidR="00C059C8" w:rsidRDefault="00C059C8" w:rsidP="003D4594">
            <w:pPr>
              <w:spacing w:after="0" w:line="240" w:lineRule="auto"/>
              <w:rPr>
                <w:rFonts w:ascii="Times New Roman" w:eastAsia="Calibri" w:hAnsi="Times New Roman"/>
                <w:color w:val="auto"/>
                <w:lang w:eastAsia="en-US"/>
              </w:rPr>
            </w:pPr>
            <w:r>
              <w:rPr>
                <w:rFonts w:ascii="Times New Roman" w:eastAsia="Calibri" w:hAnsi="Times New Roman"/>
                <w:color w:val="auto"/>
                <w:lang w:eastAsia="en-US"/>
              </w:rPr>
              <w:t>- анализ расчёта дозировки препаратов</w:t>
            </w:r>
          </w:p>
          <w:p w14:paraId="4DC80F24" w14:textId="77777777" w:rsidR="00C059C8" w:rsidRDefault="00C059C8" w:rsidP="003D4594">
            <w:pPr>
              <w:spacing w:after="0" w:line="240" w:lineRule="auto"/>
              <w:rPr>
                <w:rFonts w:ascii="Times New Roman" w:eastAsia="Calibri" w:hAnsi="Times New Roman"/>
                <w:color w:val="auto"/>
                <w:lang w:eastAsia="en-US"/>
              </w:rPr>
            </w:pPr>
          </w:p>
          <w:p w14:paraId="0EF9A7CE" w14:textId="77777777" w:rsidR="00C059C8" w:rsidRDefault="00C059C8" w:rsidP="003D4594">
            <w:pPr>
              <w:spacing w:after="0" w:line="240" w:lineRule="auto"/>
              <w:rPr>
                <w:rFonts w:ascii="Times New Roman" w:eastAsia="Calibri" w:hAnsi="Times New Roman"/>
                <w:color w:val="auto"/>
                <w:lang w:eastAsia="en-US"/>
              </w:rPr>
            </w:pPr>
            <w:r>
              <w:rPr>
                <w:rFonts w:ascii="Times New Roman" w:eastAsia="Calibri" w:hAnsi="Times New Roman"/>
                <w:color w:val="auto"/>
                <w:lang w:eastAsia="en-US"/>
              </w:rPr>
              <w:lastRenderedPageBreak/>
              <w:t>- характеристики ветеринарных лекарственных средств</w:t>
            </w:r>
          </w:p>
          <w:p w14:paraId="1AA74781" w14:textId="77777777" w:rsidR="00C059C8" w:rsidRDefault="00C059C8" w:rsidP="003D4594">
            <w:pPr>
              <w:spacing w:after="0" w:line="240" w:lineRule="auto"/>
              <w:rPr>
                <w:rFonts w:ascii="Times New Roman" w:eastAsia="Calibri" w:hAnsi="Times New Roman"/>
                <w:color w:val="auto"/>
                <w:lang w:eastAsia="en-US"/>
              </w:rPr>
            </w:pPr>
          </w:p>
          <w:p w14:paraId="1E6EE626" w14:textId="77777777" w:rsidR="00C059C8" w:rsidRDefault="00C059C8" w:rsidP="003D4594">
            <w:pPr>
              <w:spacing w:after="0" w:line="240" w:lineRule="auto"/>
              <w:rPr>
                <w:rFonts w:ascii="Times New Roman" w:eastAsia="Calibri" w:hAnsi="Times New Roman"/>
                <w:color w:val="auto"/>
                <w:lang w:eastAsia="en-US"/>
              </w:rPr>
            </w:pPr>
            <w:r>
              <w:rPr>
                <w:rFonts w:ascii="Times New Roman" w:eastAsia="Calibri" w:hAnsi="Times New Roman"/>
                <w:color w:val="auto"/>
                <w:lang w:eastAsia="en-US"/>
              </w:rPr>
              <w:t>- методики производства лекарственных средств</w:t>
            </w:r>
          </w:p>
          <w:p w14:paraId="1F8001D2" w14:textId="77777777" w:rsidR="00C059C8" w:rsidRDefault="00C059C8" w:rsidP="003D4594">
            <w:pPr>
              <w:spacing w:after="0" w:line="240" w:lineRule="auto"/>
              <w:rPr>
                <w:rFonts w:ascii="Times New Roman" w:eastAsia="Calibri" w:hAnsi="Times New Roman"/>
                <w:color w:val="auto"/>
                <w:lang w:eastAsia="en-US"/>
              </w:rPr>
            </w:pPr>
          </w:p>
          <w:p w14:paraId="0CD289BE" w14:textId="77777777" w:rsidR="00C059C8" w:rsidRPr="007B54EB" w:rsidRDefault="00C059C8" w:rsidP="003D4594">
            <w:pPr>
              <w:spacing w:after="0" w:line="240" w:lineRule="auto"/>
              <w:rPr>
                <w:rFonts w:ascii="Times New Roman" w:eastAsia="Calibri" w:hAnsi="Times New Roman"/>
                <w:color w:val="auto"/>
                <w:szCs w:val="22"/>
                <w:lang w:eastAsia="en-US"/>
              </w:rPr>
            </w:pPr>
            <w:r>
              <w:rPr>
                <w:rFonts w:ascii="Times New Roman" w:eastAsia="Calibri" w:hAnsi="Times New Roman"/>
                <w:color w:val="auto"/>
                <w:lang w:eastAsia="en-US"/>
              </w:rPr>
              <w:t>- принципы всасывания, выведения лекарственных веществ</w:t>
            </w:r>
          </w:p>
        </w:tc>
        <w:tc>
          <w:tcPr>
            <w:tcW w:w="2699" w:type="dxa"/>
            <w:vMerge w:val="restart"/>
          </w:tcPr>
          <w:p w14:paraId="03FAF733"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Pr>
                <w:rFonts w:ascii="Times New Roman" w:hAnsi="Times New Roman"/>
                <w:color w:val="auto"/>
                <w:lang w:eastAsia="en-US"/>
              </w:rPr>
              <w:lastRenderedPageBreak/>
              <w:t>Проверка решения ситуационных задач, оценка знаний и умений в процессе учебных занятий.</w:t>
            </w:r>
          </w:p>
          <w:p w14:paraId="4DEA0358"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258F1A11"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Pr>
                <w:rFonts w:ascii="Times New Roman" w:hAnsi="Times New Roman"/>
                <w:color w:val="auto"/>
                <w:lang w:eastAsia="en-US"/>
              </w:rPr>
              <w:t>оценка умений, приобретенных при проведении практических занятий.</w:t>
            </w:r>
          </w:p>
          <w:p w14:paraId="7DE7C282"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3F1DE83E"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Pr>
                <w:rFonts w:ascii="Times New Roman" w:hAnsi="Times New Roman"/>
                <w:color w:val="auto"/>
                <w:lang w:eastAsia="en-US"/>
              </w:rPr>
              <w:t xml:space="preserve">оценка выполнения </w:t>
            </w:r>
            <w:r>
              <w:rPr>
                <w:rFonts w:ascii="Times New Roman" w:hAnsi="Times New Roman"/>
                <w:color w:val="auto"/>
                <w:lang w:eastAsia="en-US"/>
              </w:rPr>
              <w:lastRenderedPageBreak/>
              <w:t>практического задания.</w:t>
            </w:r>
          </w:p>
          <w:p w14:paraId="79636577" w14:textId="77777777" w:rsidR="00C059C8" w:rsidRDefault="00C059C8" w:rsidP="003D45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p>
          <w:p w14:paraId="7538895A" w14:textId="77777777" w:rsidR="00C059C8" w:rsidRDefault="00C059C8" w:rsidP="003D4594">
            <w:pPr>
              <w:spacing w:after="0" w:line="240" w:lineRule="auto"/>
              <w:rPr>
                <w:rFonts w:ascii="Times New Roman" w:hAnsi="Times New Roman"/>
                <w:color w:val="auto"/>
                <w:lang w:eastAsia="en-US"/>
              </w:rPr>
            </w:pPr>
            <w:r>
              <w:rPr>
                <w:rFonts w:ascii="Times New Roman" w:hAnsi="Times New Roman"/>
                <w:color w:val="auto"/>
                <w:lang w:eastAsia="en-US"/>
              </w:rPr>
              <w:t xml:space="preserve">оценка знаний и умений. </w:t>
            </w:r>
          </w:p>
          <w:p w14:paraId="14FA3D1B" w14:textId="77777777" w:rsidR="00C059C8" w:rsidRDefault="00C059C8" w:rsidP="003D4594">
            <w:pPr>
              <w:spacing w:after="0" w:line="240" w:lineRule="auto"/>
              <w:rPr>
                <w:rFonts w:ascii="Times New Roman" w:hAnsi="Times New Roman"/>
                <w:color w:val="auto"/>
                <w:lang w:eastAsia="en-US"/>
              </w:rPr>
            </w:pPr>
          </w:p>
          <w:p w14:paraId="5F06EE94" w14:textId="77777777" w:rsidR="00C059C8" w:rsidRDefault="00C059C8" w:rsidP="003D4594">
            <w:pPr>
              <w:spacing w:after="0" w:line="240" w:lineRule="auto"/>
              <w:rPr>
                <w:rFonts w:ascii="Times New Roman" w:hAnsi="Times New Roman"/>
                <w:color w:val="auto"/>
                <w:lang w:eastAsia="en-US"/>
              </w:rPr>
            </w:pPr>
            <w:r>
              <w:rPr>
                <w:rFonts w:ascii="Times New Roman" w:hAnsi="Times New Roman"/>
                <w:color w:val="auto"/>
                <w:lang w:eastAsia="en-US"/>
              </w:rPr>
              <w:t>Защита лабораторных и практических занятий.</w:t>
            </w:r>
          </w:p>
          <w:p w14:paraId="27FB7F54" w14:textId="77777777" w:rsidR="00C059C8" w:rsidRDefault="00C059C8" w:rsidP="003D4594">
            <w:pPr>
              <w:spacing w:after="0" w:line="240" w:lineRule="auto"/>
              <w:rPr>
                <w:rFonts w:ascii="Times New Roman" w:hAnsi="Times New Roman"/>
                <w:color w:val="auto"/>
                <w:lang w:eastAsia="en-US"/>
              </w:rPr>
            </w:pPr>
          </w:p>
          <w:p w14:paraId="76509201" w14:textId="77777777" w:rsidR="00C059C8" w:rsidRDefault="00C059C8" w:rsidP="003D4594">
            <w:pPr>
              <w:spacing w:after="0" w:line="240" w:lineRule="auto"/>
              <w:rPr>
                <w:rFonts w:ascii="Times New Roman" w:hAnsi="Times New Roman"/>
                <w:color w:val="auto"/>
                <w:lang w:eastAsia="en-US"/>
              </w:rPr>
            </w:pPr>
            <w:r>
              <w:rPr>
                <w:rFonts w:ascii="Times New Roman" w:hAnsi="Times New Roman"/>
                <w:color w:val="auto"/>
                <w:lang w:eastAsia="en-US"/>
              </w:rPr>
              <w:t>Проверка решения ситуационных задач, оценка практического задания.</w:t>
            </w:r>
          </w:p>
          <w:p w14:paraId="0BFE1E10"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1C3CD95B" w14:textId="77777777" w:rsidTr="003D4594">
        <w:trPr>
          <w:gridAfter w:val="1"/>
          <w:wAfter w:w="11" w:type="dxa"/>
          <w:trHeight w:val="368"/>
        </w:trPr>
        <w:tc>
          <w:tcPr>
            <w:tcW w:w="3686" w:type="dxa"/>
          </w:tcPr>
          <w:p w14:paraId="158290BB" w14:textId="04F9CBE4" w:rsidR="00C059C8" w:rsidRDefault="00C059C8" w:rsidP="003D4594">
            <w:pPr>
              <w:pStyle w:val="LO-normal"/>
              <w:widowControl w:val="0"/>
              <w:shd w:val="clear" w:color="auto" w:fill="FFFFFF"/>
              <w:ind w:right="75"/>
              <w:rPr>
                <w:rFonts w:ascii="Times New Roman" w:hAnsi="Times New Roman" w:cs="Times New Roman"/>
                <w:b/>
                <w:color w:val="000000"/>
                <w:sz w:val="22"/>
                <w:szCs w:val="22"/>
              </w:rPr>
            </w:pPr>
            <w:r>
              <w:rPr>
                <w:rFonts w:ascii="Times New Roman" w:eastAsia="Times New Roman" w:hAnsi="Times New Roman" w:cs="Times New Roman"/>
                <w:sz w:val="22"/>
                <w:szCs w:val="22"/>
              </w:rPr>
              <w:t>Фармакологические свойства основных групп ветеринарных препаратов.</w:t>
            </w:r>
          </w:p>
        </w:tc>
        <w:tc>
          <w:tcPr>
            <w:tcW w:w="2977" w:type="dxa"/>
            <w:vMerge/>
            <w:vAlign w:val="center"/>
          </w:tcPr>
          <w:p w14:paraId="4CF71459"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3DD47FEF"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28FADA0D" w14:textId="77777777" w:rsidTr="003D4594">
        <w:trPr>
          <w:gridAfter w:val="1"/>
          <w:wAfter w:w="11" w:type="dxa"/>
          <w:trHeight w:val="368"/>
        </w:trPr>
        <w:tc>
          <w:tcPr>
            <w:tcW w:w="3686" w:type="dxa"/>
          </w:tcPr>
          <w:p w14:paraId="656B3041" w14:textId="780027A4" w:rsidR="00C059C8" w:rsidRDefault="00C059C8" w:rsidP="003D4594">
            <w:pPr>
              <w:pStyle w:val="LO-normal"/>
              <w:widowControl w:val="0"/>
              <w:shd w:val="clear" w:color="auto" w:fill="FFFFFF"/>
              <w:ind w:right="75"/>
              <w:rPr>
                <w:rFonts w:ascii="Times New Roman" w:hAnsi="Times New Roman" w:cs="Times New Roman"/>
                <w:b/>
                <w:sz w:val="22"/>
                <w:szCs w:val="22"/>
              </w:rPr>
            </w:pPr>
            <w:r>
              <w:rPr>
                <w:rFonts w:ascii="Times New Roman" w:eastAsia="Times New Roman" w:hAnsi="Times New Roman" w:cs="Times New Roman"/>
                <w:sz w:val="22"/>
                <w:szCs w:val="22"/>
              </w:rPr>
              <w:t>Правила хранения и использования лекарственных средств ветеринарного назначения.</w:t>
            </w:r>
          </w:p>
        </w:tc>
        <w:tc>
          <w:tcPr>
            <w:tcW w:w="2977" w:type="dxa"/>
            <w:vMerge/>
            <w:vAlign w:val="center"/>
          </w:tcPr>
          <w:p w14:paraId="5C27104B"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61A8EF8D"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6C8594CC" w14:textId="77777777" w:rsidTr="003D4594">
        <w:trPr>
          <w:gridAfter w:val="1"/>
          <w:wAfter w:w="11" w:type="dxa"/>
          <w:trHeight w:val="368"/>
        </w:trPr>
        <w:tc>
          <w:tcPr>
            <w:tcW w:w="3686" w:type="dxa"/>
          </w:tcPr>
          <w:p w14:paraId="3A8BF8CB" w14:textId="5175B077" w:rsidR="00C059C8" w:rsidRDefault="00C059C8" w:rsidP="003D4594">
            <w:pPr>
              <w:pStyle w:val="LO-normal"/>
              <w:widowControl w:val="0"/>
              <w:shd w:val="clear" w:color="auto" w:fill="FFFFFF"/>
              <w:ind w:right="75"/>
              <w:rPr>
                <w:rFonts w:ascii="Times New Roman" w:hAnsi="Times New Roman" w:cs="Times New Roman"/>
                <w:b/>
                <w:sz w:val="22"/>
                <w:szCs w:val="22"/>
              </w:rPr>
            </w:pPr>
            <w:r>
              <w:rPr>
                <w:rFonts w:ascii="Times New Roman" w:eastAsia="Times New Roman" w:hAnsi="Times New Roman" w:cs="Times New Roman"/>
                <w:sz w:val="22"/>
                <w:szCs w:val="22"/>
              </w:rPr>
              <w:t xml:space="preserve">Фармакологические свойства основных групп ветеринарных </w:t>
            </w:r>
            <w:r>
              <w:rPr>
                <w:rFonts w:ascii="Times New Roman" w:eastAsia="Times New Roman" w:hAnsi="Times New Roman" w:cs="Times New Roman"/>
                <w:sz w:val="22"/>
                <w:szCs w:val="22"/>
              </w:rPr>
              <w:lastRenderedPageBreak/>
              <w:t>препаратов в условиях специализированных животноводческих хозяйств.</w:t>
            </w:r>
          </w:p>
        </w:tc>
        <w:tc>
          <w:tcPr>
            <w:tcW w:w="2977" w:type="dxa"/>
            <w:vMerge/>
            <w:vAlign w:val="center"/>
          </w:tcPr>
          <w:p w14:paraId="26D455F2"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3AF1E25B"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7BD04FEB" w14:textId="77777777" w:rsidTr="003D4594">
        <w:trPr>
          <w:gridAfter w:val="1"/>
          <w:wAfter w:w="11" w:type="dxa"/>
          <w:trHeight w:val="368"/>
        </w:trPr>
        <w:tc>
          <w:tcPr>
            <w:tcW w:w="3686" w:type="dxa"/>
          </w:tcPr>
          <w:p w14:paraId="5BAA4AD9" w14:textId="204B20DE"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 xml:space="preserve">основные источники информации </w:t>
            </w:r>
            <w:r>
              <w:rPr>
                <w:rFonts w:ascii="Times New Roman" w:hAnsi="Times New Roman"/>
                <w:bCs/>
                <w:szCs w:val="22"/>
              </w:rPr>
              <w:br/>
              <w:t xml:space="preserve">и ресурсы для решения задач и проблем </w:t>
            </w:r>
            <w:r>
              <w:rPr>
                <w:rFonts w:ascii="Times New Roman" w:hAnsi="Times New Roman"/>
                <w:bCs/>
                <w:szCs w:val="22"/>
              </w:rPr>
              <w:br/>
              <w:t>в профессиональном и/или социальном контексте;</w:t>
            </w:r>
          </w:p>
        </w:tc>
        <w:tc>
          <w:tcPr>
            <w:tcW w:w="2977" w:type="dxa"/>
            <w:vMerge/>
            <w:vAlign w:val="center"/>
          </w:tcPr>
          <w:p w14:paraId="2F0640AC"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1DEBD829"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0157248C" w14:textId="77777777" w:rsidTr="003D4594">
        <w:trPr>
          <w:gridAfter w:val="1"/>
          <w:wAfter w:w="11" w:type="dxa"/>
          <w:trHeight w:val="368"/>
        </w:trPr>
        <w:tc>
          <w:tcPr>
            <w:tcW w:w="3686" w:type="dxa"/>
          </w:tcPr>
          <w:p w14:paraId="0196DEF7" w14:textId="40C48E88"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 xml:space="preserve">алгоритмы выполнения работ в профессиональной </w:t>
            </w:r>
            <w:r>
              <w:rPr>
                <w:rFonts w:ascii="Times New Roman" w:hAnsi="Times New Roman"/>
                <w:bCs/>
                <w:szCs w:val="22"/>
              </w:rPr>
              <w:br/>
              <w:t xml:space="preserve">и смежных областях; </w:t>
            </w:r>
          </w:p>
        </w:tc>
        <w:tc>
          <w:tcPr>
            <w:tcW w:w="2977" w:type="dxa"/>
            <w:vMerge/>
            <w:vAlign w:val="center"/>
          </w:tcPr>
          <w:p w14:paraId="13F44F1F"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1E8C243E"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6AE174AC" w14:textId="77777777" w:rsidTr="003D4594">
        <w:trPr>
          <w:gridAfter w:val="1"/>
          <w:wAfter w:w="11" w:type="dxa"/>
          <w:trHeight w:val="368"/>
        </w:trPr>
        <w:tc>
          <w:tcPr>
            <w:tcW w:w="3686" w:type="dxa"/>
          </w:tcPr>
          <w:p w14:paraId="0721CBAB" w14:textId="2E99EC10"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методы работы в профессиональной и смежных сферах;</w:t>
            </w:r>
          </w:p>
        </w:tc>
        <w:tc>
          <w:tcPr>
            <w:tcW w:w="2977" w:type="dxa"/>
            <w:vMerge/>
            <w:vAlign w:val="center"/>
          </w:tcPr>
          <w:p w14:paraId="368F0ED1"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29382B4A"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6464C96A" w14:textId="77777777" w:rsidTr="003D4594">
        <w:trPr>
          <w:gridAfter w:val="1"/>
          <w:wAfter w:w="11" w:type="dxa"/>
          <w:trHeight w:val="368"/>
        </w:trPr>
        <w:tc>
          <w:tcPr>
            <w:tcW w:w="3686" w:type="dxa"/>
          </w:tcPr>
          <w:p w14:paraId="6645CC90" w14:textId="68DF3C4B"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 xml:space="preserve">структуру плана для решения задач; </w:t>
            </w:r>
          </w:p>
        </w:tc>
        <w:tc>
          <w:tcPr>
            <w:tcW w:w="2977" w:type="dxa"/>
            <w:vMerge/>
            <w:vAlign w:val="center"/>
          </w:tcPr>
          <w:p w14:paraId="1EC5A7AD"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1FBE58E3"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758FF2E8" w14:textId="77777777" w:rsidTr="003D4594">
        <w:trPr>
          <w:gridAfter w:val="1"/>
          <w:wAfter w:w="11" w:type="dxa"/>
          <w:trHeight w:val="368"/>
        </w:trPr>
        <w:tc>
          <w:tcPr>
            <w:tcW w:w="3686" w:type="dxa"/>
          </w:tcPr>
          <w:p w14:paraId="098FD641" w14:textId="55567771"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порядок оценки результатов решения задач профессиональной деятельности</w:t>
            </w:r>
          </w:p>
        </w:tc>
        <w:tc>
          <w:tcPr>
            <w:tcW w:w="2977" w:type="dxa"/>
            <w:vMerge/>
            <w:vAlign w:val="center"/>
          </w:tcPr>
          <w:p w14:paraId="6E1B40EB"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26967840" w14:textId="77777777" w:rsidR="00C059C8" w:rsidRPr="007B54EB" w:rsidRDefault="00C059C8" w:rsidP="003D4594">
            <w:pPr>
              <w:spacing w:after="0" w:line="240" w:lineRule="auto"/>
              <w:rPr>
                <w:rFonts w:ascii="Times New Roman" w:eastAsia="Calibri" w:hAnsi="Times New Roman"/>
                <w:color w:val="auto"/>
                <w:lang w:eastAsia="en-US"/>
              </w:rPr>
            </w:pPr>
          </w:p>
        </w:tc>
      </w:tr>
      <w:tr w:rsidR="00C059C8" w:rsidRPr="007B54EB" w14:paraId="1787CA09" w14:textId="77777777" w:rsidTr="003D4594">
        <w:trPr>
          <w:gridAfter w:val="1"/>
          <w:wAfter w:w="11" w:type="dxa"/>
          <w:trHeight w:val="368"/>
        </w:trPr>
        <w:tc>
          <w:tcPr>
            <w:tcW w:w="3686" w:type="dxa"/>
          </w:tcPr>
          <w:p w14:paraId="2E66AF4F" w14:textId="27B547AB" w:rsidR="00C059C8" w:rsidRDefault="00C059C8" w:rsidP="003D4594">
            <w:pPr>
              <w:suppressAutoHyphens/>
              <w:spacing w:after="0" w:line="240" w:lineRule="auto"/>
              <w:rPr>
                <w:rFonts w:ascii="Times New Roman" w:hAnsi="Times New Roman"/>
                <w:szCs w:val="22"/>
              </w:rPr>
            </w:pPr>
            <w:r>
              <w:rPr>
                <w:rFonts w:ascii="Times New Roman" w:hAnsi="Times New Roman"/>
                <w:bCs/>
                <w:szCs w:val="22"/>
              </w:rPr>
              <w:t xml:space="preserve">основные источники информации </w:t>
            </w:r>
            <w:r>
              <w:rPr>
                <w:rFonts w:ascii="Times New Roman" w:hAnsi="Times New Roman"/>
                <w:bCs/>
                <w:szCs w:val="22"/>
              </w:rPr>
              <w:br/>
              <w:t xml:space="preserve">и ресурсы для решения задач и проблем </w:t>
            </w:r>
            <w:r>
              <w:rPr>
                <w:rFonts w:ascii="Times New Roman" w:hAnsi="Times New Roman"/>
                <w:bCs/>
                <w:szCs w:val="22"/>
              </w:rPr>
              <w:br/>
              <w:t>в профессиональном и/или социальном контексте;</w:t>
            </w:r>
          </w:p>
        </w:tc>
        <w:tc>
          <w:tcPr>
            <w:tcW w:w="2977" w:type="dxa"/>
            <w:vMerge/>
            <w:vAlign w:val="center"/>
          </w:tcPr>
          <w:p w14:paraId="34603B72" w14:textId="77777777" w:rsidR="00C059C8" w:rsidRPr="007B54EB" w:rsidRDefault="00C059C8" w:rsidP="003D4594">
            <w:pPr>
              <w:spacing w:after="0" w:line="240" w:lineRule="auto"/>
              <w:rPr>
                <w:rFonts w:ascii="Times New Roman" w:eastAsia="Calibri" w:hAnsi="Times New Roman"/>
                <w:color w:val="auto"/>
                <w:szCs w:val="22"/>
                <w:lang w:eastAsia="en-US"/>
              </w:rPr>
            </w:pPr>
          </w:p>
        </w:tc>
        <w:tc>
          <w:tcPr>
            <w:tcW w:w="2699" w:type="dxa"/>
            <w:vMerge/>
          </w:tcPr>
          <w:p w14:paraId="6AD564C5" w14:textId="77777777" w:rsidR="00C059C8" w:rsidRPr="007B54EB" w:rsidRDefault="00C059C8" w:rsidP="003D4594">
            <w:pPr>
              <w:spacing w:after="0" w:line="240" w:lineRule="auto"/>
              <w:rPr>
                <w:rFonts w:ascii="Times New Roman" w:eastAsia="Calibri" w:hAnsi="Times New Roman"/>
                <w:color w:val="auto"/>
                <w:lang w:eastAsia="en-US"/>
              </w:rPr>
            </w:pPr>
          </w:p>
        </w:tc>
      </w:tr>
    </w:tbl>
    <w:p w14:paraId="576D0EBC" w14:textId="77777777" w:rsidR="00C059C8" w:rsidRPr="007B54EB" w:rsidRDefault="00C059C8" w:rsidP="00C059C8">
      <w:pPr>
        <w:spacing w:after="0" w:line="240" w:lineRule="auto"/>
        <w:jc w:val="center"/>
        <w:rPr>
          <w:rFonts w:ascii="Times New Roman" w:eastAsia="Calibri" w:hAnsi="Times New Roman"/>
          <w:b/>
          <w:bCs/>
          <w:color w:val="auto"/>
          <w:sz w:val="24"/>
          <w:szCs w:val="24"/>
          <w:lang w:eastAsia="en-US"/>
        </w:rPr>
      </w:pPr>
    </w:p>
    <w:p w14:paraId="0DDB24FB" w14:textId="77777777" w:rsidR="00C059C8" w:rsidRPr="007B54EB" w:rsidRDefault="00C059C8" w:rsidP="00C059C8">
      <w:pPr>
        <w:spacing w:after="0" w:line="240" w:lineRule="auto"/>
        <w:jc w:val="center"/>
        <w:rPr>
          <w:rFonts w:ascii="Times New Roman" w:eastAsia="Calibri" w:hAnsi="Times New Roman"/>
          <w:b/>
          <w:bCs/>
          <w:color w:val="auto"/>
          <w:sz w:val="24"/>
          <w:szCs w:val="24"/>
          <w:lang w:eastAsia="en-US"/>
        </w:rPr>
      </w:pPr>
    </w:p>
    <w:p w14:paraId="2B266D21" w14:textId="77777777" w:rsidR="00C059C8" w:rsidRPr="007B54EB" w:rsidRDefault="00C059C8" w:rsidP="00C059C8">
      <w:pPr>
        <w:spacing w:after="0" w:line="240" w:lineRule="auto"/>
        <w:jc w:val="center"/>
        <w:rPr>
          <w:rFonts w:ascii="Times New Roman" w:eastAsia="Calibri" w:hAnsi="Times New Roman"/>
          <w:b/>
          <w:bCs/>
          <w:color w:val="auto"/>
          <w:sz w:val="24"/>
          <w:szCs w:val="24"/>
          <w:lang w:eastAsia="en-US"/>
        </w:rPr>
      </w:pPr>
    </w:p>
    <w:p w14:paraId="7C354A73" w14:textId="77777777" w:rsidR="00C059C8" w:rsidRDefault="00C059C8" w:rsidP="00C059C8">
      <w:pPr>
        <w:spacing w:after="160" w:line="259" w:lineRule="auto"/>
        <w:rPr>
          <w:b/>
          <w:szCs w:val="24"/>
        </w:rPr>
      </w:pPr>
    </w:p>
    <w:p w14:paraId="23761836" w14:textId="77777777" w:rsidR="00C059C8" w:rsidRDefault="00C059C8" w:rsidP="00C059C8">
      <w:pPr>
        <w:spacing w:after="0" w:line="240" w:lineRule="auto"/>
        <w:rPr>
          <w:rFonts w:ascii="Times New Roman" w:hAnsi="Times New Roman"/>
          <w:color w:val="auto"/>
          <w:sz w:val="24"/>
          <w:szCs w:val="24"/>
        </w:rPr>
      </w:pPr>
      <w:r>
        <w:rPr>
          <w:rFonts w:ascii="Times New Roman" w:hAnsi="Times New Roman"/>
          <w:color w:val="auto"/>
          <w:sz w:val="24"/>
          <w:szCs w:val="24"/>
        </w:rPr>
        <w:br w:type="page"/>
      </w:r>
    </w:p>
    <w:p w14:paraId="05BEF935" w14:textId="3F31F4B2" w:rsidR="00B34D45" w:rsidRPr="006D7AF8" w:rsidRDefault="00B34D45" w:rsidP="00B34D45">
      <w:pPr>
        <w:spacing w:after="0"/>
        <w:jc w:val="right"/>
        <w:rPr>
          <w:rFonts w:ascii="Times New Roman" w:hAnsi="Times New Roman"/>
          <w:b/>
          <w:color w:val="auto"/>
          <w:sz w:val="24"/>
          <w:szCs w:val="24"/>
        </w:rPr>
      </w:pPr>
      <w:r w:rsidRPr="006D7AF8">
        <w:rPr>
          <w:rFonts w:ascii="Times New Roman" w:hAnsi="Times New Roman"/>
          <w:b/>
          <w:color w:val="auto"/>
          <w:sz w:val="24"/>
          <w:szCs w:val="24"/>
        </w:rPr>
        <w:lastRenderedPageBreak/>
        <w:t>Приложение 3.1</w:t>
      </w:r>
      <w:r w:rsidRPr="006D7AF8">
        <w:rPr>
          <w:rFonts w:ascii="Times New Roman" w:hAnsi="Times New Roman"/>
          <w:b/>
          <w:color w:val="auto"/>
          <w:sz w:val="24"/>
          <w:szCs w:val="24"/>
        </w:rPr>
        <w:t>3</w:t>
      </w:r>
    </w:p>
    <w:p w14:paraId="0A6B25B9" w14:textId="77777777" w:rsidR="00B34D45" w:rsidRPr="006D7AF8" w:rsidRDefault="00B34D45" w:rsidP="00B34D45">
      <w:pPr>
        <w:spacing w:after="0"/>
        <w:jc w:val="right"/>
        <w:rPr>
          <w:rFonts w:ascii="Times New Roman" w:hAnsi="Times New Roman"/>
          <w:i/>
          <w:color w:val="auto"/>
          <w:sz w:val="24"/>
          <w:szCs w:val="24"/>
        </w:rPr>
      </w:pPr>
      <w:r w:rsidRPr="006D7AF8">
        <w:rPr>
          <w:rFonts w:ascii="Times New Roman" w:hAnsi="Times New Roman"/>
          <w:color w:val="auto"/>
          <w:sz w:val="24"/>
          <w:szCs w:val="24"/>
        </w:rPr>
        <w:t>к ПОП-П по специальности</w:t>
      </w:r>
    </w:p>
    <w:p w14:paraId="4B92D7EA" w14:textId="77777777" w:rsidR="00B34D45" w:rsidRPr="006D7AF8" w:rsidRDefault="00B34D45" w:rsidP="00B34D45">
      <w:pPr>
        <w:spacing w:after="0"/>
        <w:jc w:val="right"/>
        <w:rPr>
          <w:rFonts w:ascii="Times New Roman" w:hAnsi="Times New Roman"/>
          <w:color w:val="auto"/>
          <w:sz w:val="24"/>
          <w:szCs w:val="24"/>
        </w:rPr>
      </w:pPr>
      <w:r w:rsidRPr="006D7AF8">
        <w:rPr>
          <w:rFonts w:ascii="Times New Roman" w:hAnsi="Times New Roman"/>
          <w:color w:val="auto"/>
          <w:sz w:val="24"/>
          <w:szCs w:val="24"/>
        </w:rPr>
        <w:t>36.02.01 Ветеринария</w:t>
      </w:r>
    </w:p>
    <w:p w14:paraId="5520B6BC" w14:textId="06BB2E78" w:rsidR="00B34D45" w:rsidRPr="006D7AF8" w:rsidRDefault="00B34D45" w:rsidP="00B34D45">
      <w:pPr>
        <w:spacing w:after="0"/>
        <w:jc w:val="right"/>
        <w:rPr>
          <w:rFonts w:ascii="Times New Roman" w:hAnsi="Times New Roman"/>
          <w:b/>
          <w:color w:val="auto"/>
          <w:sz w:val="24"/>
          <w:szCs w:val="24"/>
        </w:rPr>
      </w:pPr>
    </w:p>
    <w:p w14:paraId="55F25988" w14:textId="26895D54" w:rsidR="00B34D45" w:rsidRPr="006D7AF8" w:rsidRDefault="00B34D45" w:rsidP="00B34D45">
      <w:pPr>
        <w:spacing w:after="0"/>
        <w:jc w:val="right"/>
        <w:rPr>
          <w:rFonts w:ascii="Times New Roman" w:hAnsi="Times New Roman"/>
          <w:b/>
          <w:color w:val="auto"/>
          <w:sz w:val="24"/>
          <w:szCs w:val="24"/>
        </w:rPr>
      </w:pPr>
    </w:p>
    <w:p w14:paraId="7ECE2A24" w14:textId="6CF8BE32" w:rsidR="00B34D45" w:rsidRPr="006D7AF8" w:rsidRDefault="00B34D45" w:rsidP="00B34D45">
      <w:pPr>
        <w:spacing w:after="0"/>
        <w:jc w:val="right"/>
        <w:rPr>
          <w:rFonts w:ascii="Times New Roman" w:hAnsi="Times New Roman"/>
          <w:b/>
          <w:color w:val="auto"/>
          <w:sz w:val="24"/>
          <w:szCs w:val="24"/>
        </w:rPr>
      </w:pPr>
    </w:p>
    <w:p w14:paraId="1DA580FF" w14:textId="77777777" w:rsidR="00B34D45" w:rsidRPr="006D7AF8" w:rsidRDefault="00B34D45" w:rsidP="00B34D45">
      <w:pPr>
        <w:spacing w:after="0"/>
        <w:jc w:val="right"/>
        <w:rPr>
          <w:rFonts w:ascii="Times New Roman" w:hAnsi="Times New Roman"/>
          <w:b/>
          <w:color w:val="auto"/>
          <w:sz w:val="24"/>
          <w:szCs w:val="24"/>
        </w:rPr>
      </w:pPr>
    </w:p>
    <w:p w14:paraId="604619B7" w14:textId="7C557458" w:rsidR="00B34D45" w:rsidRPr="006D7AF8" w:rsidRDefault="00B34D45" w:rsidP="00B34D45">
      <w:pPr>
        <w:spacing w:after="0"/>
        <w:jc w:val="right"/>
        <w:rPr>
          <w:rFonts w:ascii="Times New Roman" w:hAnsi="Times New Roman"/>
          <w:b/>
          <w:color w:val="auto"/>
          <w:sz w:val="24"/>
          <w:szCs w:val="24"/>
        </w:rPr>
      </w:pPr>
    </w:p>
    <w:p w14:paraId="755D3F43" w14:textId="77777777" w:rsidR="00B34D45" w:rsidRPr="006D7AF8" w:rsidRDefault="00B34D45" w:rsidP="00B34D45">
      <w:pPr>
        <w:spacing w:after="0"/>
        <w:jc w:val="right"/>
        <w:rPr>
          <w:rFonts w:ascii="Times New Roman" w:hAnsi="Times New Roman"/>
          <w:b/>
          <w:color w:val="auto"/>
          <w:sz w:val="24"/>
          <w:szCs w:val="24"/>
        </w:rPr>
      </w:pPr>
    </w:p>
    <w:p w14:paraId="4626CC98" w14:textId="5983B916" w:rsidR="00B34D45" w:rsidRPr="006D7AF8" w:rsidRDefault="00B34D45" w:rsidP="00B34D45">
      <w:pPr>
        <w:spacing w:after="0"/>
        <w:jc w:val="right"/>
        <w:rPr>
          <w:rFonts w:ascii="Times New Roman" w:hAnsi="Times New Roman"/>
          <w:b/>
          <w:color w:val="auto"/>
          <w:sz w:val="24"/>
          <w:szCs w:val="24"/>
        </w:rPr>
      </w:pPr>
    </w:p>
    <w:p w14:paraId="2D6060FA" w14:textId="74BB1679" w:rsidR="00B34D45" w:rsidRPr="006D7AF8" w:rsidRDefault="00B34D45" w:rsidP="00B34D45">
      <w:pPr>
        <w:spacing w:after="0"/>
        <w:jc w:val="right"/>
        <w:rPr>
          <w:rFonts w:ascii="Times New Roman" w:hAnsi="Times New Roman"/>
          <w:b/>
          <w:color w:val="auto"/>
          <w:sz w:val="24"/>
          <w:szCs w:val="24"/>
        </w:rPr>
      </w:pPr>
    </w:p>
    <w:p w14:paraId="485A1751" w14:textId="433D65E7" w:rsidR="00B34D45" w:rsidRPr="006D7AF8" w:rsidRDefault="00B34D45" w:rsidP="00B34D45">
      <w:pPr>
        <w:spacing w:after="0"/>
        <w:jc w:val="right"/>
        <w:rPr>
          <w:rFonts w:ascii="Times New Roman" w:hAnsi="Times New Roman"/>
          <w:b/>
          <w:color w:val="auto"/>
          <w:sz w:val="24"/>
          <w:szCs w:val="24"/>
        </w:rPr>
      </w:pPr>
    </w:p>
    <w:p w14:paraId="257B22D7" w14:textId="7FF4565D" w:rsidR="00B34D45" w:rsidRPr="006D7AF8" w:rsidRDefault="00B34D45" w:rsidP="00B34D45">
      <w:pPr>
        <w:spacing w:after="0"/>
        <w:jc w:val="right"/>
        <w:rPr>
          <w:rFonts w:ascii="Times New Roman" w:hAnsi="Times New Roman"/>
          <w:b/>
          <w:color w:val="auto"/>
          <w:sz w:val="24"/>
          <w:szCs w:val="24"/>
        </w:rPr>
      </w:pPr>
    </w:p>
    <w:p w14:paraId="5BA219D5" w14:textId="77777777" w:rsidR="00B34D45" w:rsidRPr="006D7AF8" w:rsidRDefault="00B34D45" w:rsidP="00B34D45">
      <w:pPr>
        <w:spacing w:after="0"/>
        <w:jc w:val="right"/>
        <w:rPr>
          <w:rFonts w:ascii="Times New Roman" w:hAnsi="Times New Roman"/>
          <w:b/>
          <w:color w:val="auto"/>
          <w:sz w:val="24"/>
          <w:szCs w:val="24"/>
        </w:rPr>
      </w:pPr>
    </w:p>
    <w:p w14:paraId="5A040A25" w14:textId="77777777" w:rsidR="00B34D45" w:rsidRPr="006D7AF8" w:rsidRDefault="00B34D45" w:rsidP="00B34D45">
      <w:pPr>
        <w:spacing w:after="0"/>
        <w:jc w:val="right"/>
        <w:rPr>
          <w:rFonts w:ascii="Times New Roman" w:hAnsi="Times New Roman"/>
          <w:b/>
          <w:color w:val="auto"/>
          <w:sz w:val="24"/>
          <w:szCs w:val="24"/>
        </w:rPr>
      </w:pPr>
    </w:p>
    <w:p w14:paraId="31D67ED9" w14:textId="0CCD05BB" w:rsidR="00B34D45" w:rsidRPr="006D7AF8" w:rsidRDefault="00B34D45" w:rsidP="00B34D45">
      <w:pPr>
        <w:spacing w:after="0"/>
        <w:jc w:val="right"/>
        <w:rPr>
          <w:rFonts w:ascii="Times New Roman" w:hAnsi="Times New Roman"/>
          <w:b/>
          <w:color w:val="auto"/>
          <w:sz w:val="24"/>
          <w:szCs w:val="24"/>
        </w:rPr>
      </w:pPr>
    </w:p>
    <w:p w14:paraId="7794FFB9" w14:textId="77777777" w:rsidR="00B34D45" w:rsidRPr="006D7AF8" w:rsidRDefault="00B34D45" w:rsidP="00B34D45">
      <w:pPr>
        <w:spacing w:after="0"/>
        <w:jc w:val="center"/>
        <w:rPr>
          <w:rFonts w:ascii="Times New Roman" w:hAnsi="Times New Roman"/>
          <w:b/>
          <w:i/>
          <w:color w:val="auto"/>
          <w:sz w:val="24"/>
          <w:szCs w:val="24"/>
          <w:u w:val="single"/>
        </w:rPr>
      </w:pPr>
      <w:r w:rsidRPr="006D7AF8">
        <w:rPr>
          <w:rFonts w:ascii="Times New Roman" w:hAnsi="Times New Roman"/>
          <w:b/>
          <w:color w:val="auto"/>
          <w:sz w:val="24"/>
          <w:szCs w:val="24"/>
        </w:rPr>
        <w:t>ПРИМЕРНАЯ РАБОЧАЯ ПРОГРАММА УЧЕБНОЙ ДИСЦИПЛИНЫ</w:t>
      </w:r>
    </w:p>
    <w:p w14:paraId="2A2347E1" w14:textId="2EE741F8" w:rsidR="00B34D45" w:rsidRPr="006D7AF8" w:rsidRDefault="00B34D45" w:rsidP="00B34D45">
      <w:pPr>
        <w:spacing w:after="0"/>
        <w:jc w:val="center"/>
        <w:rPr>
          <w:rFonts w:ascii="Times New Roman" w:hAnsi="Times New Roman"/>
          <w:b/>
          <w:iCs/>
          <w:color w:val="auto"/>
          <w:sz w:val="24"/>
          <w:szCs w:val="24"/>
        </w:rPr>
      </w:pPr>
      <w:r w:rsidRPr="006D7AF8">
        <w:rPr>
          <w:rFonts w:ascii="Times New Roman" w:hAnsi="Times New Roman"/>
          <w:b/>
          <w:color w:val="auto"/>
          <w:sz w:val="24"/>
          <w:szCs w:val="24"/>
        </w:rPr>
        <w:t xml:space="preserve">ОП.05 </w:t>
      </w:r>
      <w:r w:rsidRPr="006D7AF8">
        <w:rPr>
          <w:rFonts w:ascii="Times New Roman" w:hAnsi="Times New Roman"/>
          <w:b/>
          <w:color w:val="auto"/>
          <w:sz w:val="24"/>
          <w:szCs w:val="24"/>
        </w:rPr>
        <w:t xml:space="preserve">Информационные технологии в </w:t>
      </w:r>
      <w:proofErr w:type="spellStart"/>
      <w:r w:rsidRPr="006D7AF8">
        <w:rPr>
          <w:rFonts w:ascii="Times New Roman" w:hAnsi="Times New Roman"/>
          <w:b/>
          <w:color w:val="auto"/>
          <w:sz w:val="24"/>
          <w:szCs w:val="24"/>
        </w:rPr>
        <w:t>профессионалной</w:t>
      </w:r>
      <w:proofErr w:type="spellEnd"/>
      <w:r w:rsidRPr="006D7AF8">
        <w:rPr>
          <w:rFonts w:ascii="Times New Roman" w:hAnsi="Times New Roman"/>
          <w:b/>
          <w:color w:val="auto"/>
          <w:sz w:val="24"/>
          <w:szCs w:val="24"/>
        </w:rPr>
        <w:t xml:space="preserve"> деятельности</w:t>
      </w:r>
    </w:p>
    <w:p w14:paraId="30618192" w14:textId="77777777" w:rsidR="00B34D45" w:rsidRDefault="00B34D45" w:rsidP="00B34D45">
      <w:pPr>
        <w:spacing w:after="0"/>
        <w:jc w:val="right"/>
        <w:rPr>
          <w:rFonts w:ascii="Times New Roman" w:hAnsi="Times New Roman"/>
          <w:b/>
          <w:sz w:val="24"/>
          <w:szCs w:val="24"/>
        </w:rPr>
      </w:pPr>
    </w:p>
    <w:p w14:paraId="58AD7015" w14:textId="68061A63" w:rsidR="00B34D45" w:rsidRDefault="00B34D45" w:rsidP="00B34D45">
      <w:pPr>
        <w:spacing w:after="0"/>
        <w:jc w:val="right"/>
        <w:rPr>
          <w:rFonts w:ascii="Times New Roman" w:hAnsi="Times New Roman"/>
          <w:b/>
          <w:sz w:val="24"/>
          <w:szCs w:val="24"/>
        </w:rPr>
      </w:pPr>
    </w:p>
    <w:p w14:paraId="4D2F25D9" w14:textId="24CBE687" w:rsidR="00B34D45" w:rsidRDefault="00B34D45" w:rsidP="00B34D45">
      <w:pPr>
        <w:spacing w:after="0"/>
        <w:jc w:val="right"/>
        <w:rPr>
          <w:rFonts w:ascii="Times New Roman" w:hAnsi="Times New Roman"/>
          <w:b/>
          <w:sz w:val="24"/>
          <w:szCs w:val="24"/>
        </w:rPr>
      </w:pPr>
    </w:p>
    <w:p w14:paraId="3D5783B6" w14:textId="6164BF92" w:rsidR="00B34D45" w:rsidRDefault="00B34D45" w:rsidP="00B34D45">
      <w:pPr>
        <w:spacing w:after="0"/>
        <w:jc w:val="right"/>
        <w:rPr>
          <w:rFonts w:ascii="Times New Roman" w:hAnsi="Times New Roman"/>
          <w:b/>
          <w:sz w:val="24"/>
          <w:szCs w:val="24"/>
        </w:rPr>
      </w:pPr>
    </w:p>
    <w:p w14:paraId="711637CD" w14:textId="7C67A5A9" w:rsidR="00B34D45" w:rsidRDefault="00B34D45" w:rsidP="00B34D45">
      <w:pPr>
        <w:spacing w:after="0"/>
        <w:jc w:val="right"/>
        <w:rPr>
          <w:rFonts w:ascii="Times New Roman" w:hAnsi="Times New Roman"/>
          <w:b/>
          <w:sz w:val="24"/>
          <w:szCs w:val="24"/>
        </w:rPr>
      </w:pPr>
    </w:p>
    <w:p w14:paraId="2F4B3DB4" w14:textId="1550F1BE" w:rsidR="00B34D45" w:rsidRDefault="00B34D45" w:rsidP="00B34D45">
      <w:pPr>
        <w:spacing w:after="0"/>
        <w:jc w:val="right"/>
        <w:rPr>
          <w:rFonts w:ascii="Times New Roman" w:hAnsi="Times New Roman"/>
          <w:b/>
          <w:sz w:val="24"/>
          <w:szCs w:val="24"/>
        </w:rPr>
      </w:pPr>
    </w:p>
    <w:p w14:paraId="5D56B800" w14:textId="62DDB7C2" w:rsidR="00B34D45" w:rsidRDefault="00B34D45" w:rsidP="00B34D45">
      <w:pPr>
        <w:spacing w:after="0"/>
        <w:jc w:val="right"/>
        <w:rPr>
          <w:rFonts w:ascii="Times New Roman" w:hAnsi="Times New Roman"/>
          <w:b/>
          <w:sz w:val="24"/>
          <w:szCs w:val="24"/>
        </w:rPr>
      </w:pPr>
    </w:p>
    <w:p w14:paraId="6EDF6C8F" w14:textId="0C54970C" w:rsidR="00B34D45" w:rsidRDefault="00B34D45" w:rsidP="00B34D45">
      <w:pPr>
        <w:spacing w:after="0"/>
        <w:jc w:val="right"/>
        <w:rPr>
          <w:rFonts w:ascii="Times New Roman" w:hAnsi="Times New Roman"/>
          <w:b/>
          <w:sz w:val="24"/>
          <w:szCs w:val="24"/>
        </w:rPr>
      </w:pPr>
    </w:p>
    <w:p w14:paraId="24336CD2" w14:textId="63E27660" w:rsidR="00B34D45" w:rsidRDefault="00B34D45" w:rsidP="00B34D45">
      <w:pPr>
        <w:spacing w:after="0"/>
        <w:jc w:val="right"/>
        <w:rPr>
          <w:rFonts w:ascii="Times New Roman" w:hAnsi="Times New Roman"/>
          <w:b/>
          <w:sz w:val="24"/>
          <w:szCs w:val="24"/>
        </w:rPr>
      </w:pPr>
    </w:p>
    <w:p w14:paraId="01E422A9" w14:textId="28126272" w:rsidR="00B34D45" w:rsidRDefault="00B34D45" w:rsidP="00B34D45">
      <w:pPr>
        <w:spacing w:after="0"/>
        <w:jc w:val="right"/>
        <w:rPr>
          <w:rFonts w:ascii="Times New Roman" w:hAnsi="Times New Roman"/>
          <w:b/>
          <w:sz w:val="24"/>
          <w:szCs w:val="24"/>
        </w:rPr>
      </w:pPr>
    </w:p>
    <w:p w14:paraId="645779F8" w14:textId="0AEF05AD" w:rsidR="00B34D45" w:rsidRDefault="00B34D45" w:rsidP="00B34D45">
      <w:pPr>
        <w:spacing w:after="0"/>
        <w:jc w:val="right"/>
        <w:rPr>
          <w:rFonts w:ascii="Times New Roman" w:hAnsi="Times New Roman"/>
          <w:b/>
          <w:sz w:val="24"/>
          <w:szCs w:val="24"/>
        </w:rPr>
      </w:pPr>
    </w:p>
    <w:p w14:paraId="0EB96484" w14:textId="7951C4F0" w:rsidR="00B34D45" w:rsidRDefault="00B34D45" w:rsidP="00B34D45">
      <w:pPr>
        <w:spacing w:after="0"/>
        <w:jc w:val="right"/>
        <w:rPr>
          <w:rFonts w:ascii="Times New Roman" w:hAnsi="Times New Roman"/>
          <w:b/>
          <w:sz w:val="24"/>
          <w:szCs w:val="24"/>
        </w:rPr>
      </w:pPr>
    </w:p>
    <w:p w14:paraId="50FD12BD" w14:textId="17C4B7B3" w:rsidR="00B34D45" w:rsidRDefault="00B34D45" w:rsidP="00B34D45">
      <w:pPr>
        <w:spacing w:after="0"/>
        <w:jc w:val="right"/>
        <w:rPr>
          <w:rFonts w:ascii="Times New Roman" w:hAnsi="Times New Roman"/>
          <w:b/>
          <w:sz w:val="24"/>
          <w:szCs w:val="24"/>
        </w:rPr>
      </w:pPr>
    </w:p>
    <w:p w14:paraId="70C81C1A" w14:textId="47EAF5A0" w:rsidR="00B34D45" w:rsidRDefault="00B34D45" w:rsidP="00B34D45">
      <w:pPr>
        <w:spacing w:after="0"/>
        <w:jc w:val="right"/>
        <w:rPr>
          <w:rFonts w:ascii="Times New Roman" w:hAnsi="Times New Roman"/>
          <w:b/>
          <w:sz w:val="24"/>
          <w:szCs w:val="24"/>
        </w:rPr>
      </w:pPr>
    </w:p>
    <w:p w14:paraId="1BDDCF6C" w14:textId="276B22F9" w:rsidR="00B34D45" w:rsidRDefault="00B34D45" w:rsidP="00B34D45">
      <w:pPr>
        <w:spacing w:after="0"/>
        <w:jc w:val="right"/>
        <w:rPr>
          <w:rFonts w:ascii="Times New Roman" w:hAnsi="Times New Roman"/>
          <w:b/>
          <w:sz w:val="24"/>
          <w:szCs w:val="24"/>
        </w:rPr>
      </w:pPr>
    </w:p>
    <w:p w14:paraId="542981E6" w14:textId="57692D6B" w:rsidR="00B34D45" w:rsidRDefault="00B34D45" w:rsidP="00B34D45">
      <w:pPr>
        <w:spacing w:after="0"/>
        <w:jc w:val="right"/>
        <w:rPr>
          <w:rFonts w:ascii="Times New Roman" w:hAnsi="Times New Roman"/>
          <w:b/>
          <w:sz w:val="24"/>
          <w:szCs w:val="24"/>
        </w:rPr>
      </w:pPr>
    </w:p>
    <w:p w14:paraId="79004C0B" w14:textId="1B722A99" w:rsidR="00B34D45" w:rsidRDefault="00B34D45" w:rsidP="00B34D45">
      <w:pPr>
        <w:spacing w:after="0"/>
        <w:jc w:val="right"/>
        <w:rPr>
          <w:rFonts w:ascii="Times New Roman" w:hAnsi="Times New Roman"/>
          <w:b/>
          <w:sz w:val="24"/>
          <w:szCs w:val="24"/>
        </w:rPr>
      </w:pPr>
    </w:p>
    <w:p w14:paraId="05D8F8F1" w14:textId="6FD2E25B" w:rsidR="00B34D45" w:rsidRDefault="00B34D45" w:rsidP="00B34D45">
      <w:pPr>
        <w:spacing w:after="0"/>
        <w:jc w:val="right"/>
        <w:rPr>
          <w:rFonts w:ascii="Times New Roman" w:hAnsi="Times New Roman"/>
          <w:b/>
          <w:sz w:val="24"/>
          <w:szCs w:val="24"/>
        </w:rPr>
      </w:pPr>
    </w:p>
    <w:p w14:paraId="0842AEBB" w14:textId="0135DE2E" w:rsidR="00B34D45" w:rsidRDefault="00B34D45" w:rsidP="00B34D45">
      <w:pPr>
        <w:spacing w:after="0"/>
        <w:jc w:val="right"/>
        <w:rPr>
          <w:rFonts w:ascii="Times New Roman" w:hAnsi="Times New Roman"/>
          <w:b/>
          <w:sz w:val="24"/>
          <w:szCs w:val="24"/>
        </w:rPr>
      </w:pPr>
    </w:p>
    <w:p w14:paraId="0A993E91" w14:textId="3401E877" w:rsidR="00B34D45" w:rsidRDefault="00B34D45" w:rsidP="00B34D45">
      <w:pPr>
        <w:spacing w:after="0"/>
        <w:jc w:val="right"/>
        <w:rPr>
          <w:rFonts w:ascii="Times New Roman" w:hAnsi="Times New Roman"/>
          <w:b/>
          <w:sz w:val="24"/>
          <w:szCs w:val="24"/>
        </w:rPr>
      </w:pPr>
    </w:p>
    <w:p w14:paraId="483FED84" w14:textId="5787BFB3" w:rsidR="00B34D45" w:rsidRDefault="00B34D45" w:rsidP="00B34D45">
      <w:pPr>
        <w:spacing w:after="0"/>
        <w:jc w:val="right"/>
        <w:rPr>
          <w:rFonts w:ascii="Times New Roman" w:hAnsi="Times New Roman"/>
          <w:b/>
          <w:sz w:val="24"/>
          <w:szCs w:val="24"/>
        </w:rPr>
      </w:pPr>
    </w:p>
    <w:p w14:paraId="0DD216FD" w14:textId="4FC89D09" w:rsidR="00B34D45" w:rsidRDefault="00B34D45" w:rsidP="00B34D45">
      <w:pPr>
        <w:spacing w:after="0"/>
        <w:jc w:val="right"/>
        <w:rPr>
          <w:rFonts w:ascii="Times New Roman" w:hAnsi="Times New Roman"/>
          <w:b/>
          <w:sz w:val="24"/>
          <w:szCs w:val="24"/>
        </w:rPr>
      </w:pPr>
    </w:p>
    <w:p w14:paraId="5E3D33CA" w14:textId="77777777" w:rsidR="00B34D45" w:rsidRDefault="00B34D45" w:rsidP="00B34D45">
      <w:pPr>
        <w:spacing w:after="0"/>
        <w:jc w:val="right"/>
        <w:rPr>
          <w:rFonts w:ascii="Times New Roman" w:hAnsi="Times New Roman"/>
          <w:b/>
          <w:sz w:val="24"/>
          <w:szCs w:val="24"/>
        </w:rPr>
      </w:pPr>
    </w:p>
    <w:p w14:paraId="136E2FEF" w14:textId="0531B1FA" w:rsidR="00B34D45" w:rsidRDefault="00B34D45" w:rsidP="00B34D45">
      <w:pPr>
        <w:spacing w:after="0"/>
        <w:jc w:val="right"/>
        <w:rPr>
          <w:rFonts w:ascii="Times New Roman" w:hAnsi="Times New Roman"/>
          <w:b/>
          <w:sz w:val="24"/>
          <w:szCs w:val="24"/>
        </w:rPr>
      </w:pPr>
    </w:p>
    <w:p w14:paraId="5E85889A" w14:textId="43D67268" w:rsidR="00B34D45" w:rsidRDefault="00B34D45" w:rsidP="00B34D45">
      <w:pPr>
        <w:spacing w:after="0"/>
        <w:jc w:val="right"/>
        <w:rPr>
          <w:rFonts w:ascii="Times New Roman" w:hAnsi="Times New Roman"/>
          <w:b/>
          <w:sz w:val="24"/>
          <w:szCs w:val="24"/>
        </w:rPr>
      </w:pPr>
    </w:p>
    <w:p w14:paraId="14EFE04B" w14:textId="517C4EEC" w:rsidR="00B34D45" w:rsidRDefault="00B34D45" w:rsidP="00B34D45">
      <w:pPr>
        <w:spacing w:after="0"/>
        <w:jc w:val="right"/>
        <w:rPr>
          <w:rFonts w:ascii="Times New Roman" w:hAnsi="Times New Roman"/>
          <w:b/>
          <w:sz w:val="24"/>
          <w:szCs w:val="24"/>
        </w:rPr>
      </w:pPr>
    </w:p>
    <w:p w14:paraId="28EC9DFC" w14:textId="187595C1" w:rsidR="00B34D45" w:rsidRDefault="00B34D45" w:rsidP="00B34D45">
      <w:pPr>
        <w:spacing w:after="0"/>
        <w:jc w:val="right"/>
        <w:rPr>
          <w:rFonts w:ascii="Times New Roman" w:hAnsi="Times New Roman"/>
          <w:b/>
          <w:sz w:val="24"/>
          <w:szCs w:val="24"/>
        </w:rPr>
      </w:pPr>
    </w:p>
    <w:p w14:paraId="71FED258" w14:textId="2E1EB4B2" w:rsidR="00B34D45" w:rsidRDefault="00B34D45" w:rsidP="00B34D45">
      <w:pPr>
        <w:spacing w:after="0"/>
        <w:jc w:val="center"/>
        <w:rPr>
          <w:rFonts w:ascii="Times New Roman" w:hAnsi="Times New Roman"/>
          <w:b/>
          <w:sz w:val="24"/>
          <w:szCs w:val="24"/>
        </w:rPr>
      </w:pPr>
      <w:r>
        <w:rPr>
          <w:rFonts w:ascii="Times New Roman" w:hAnsi="Times New Roman"/>
          <w:b/>
          <w:sz w:val="24"/>
          <w:szCs w:val="24"/>
        </w:rPr>
        <w:t>2023г.</w:t>
      </w:r>
    </w:p>
    <w:p w14:paraId="4A597044" w14:textId="77777777" w:rsidR="006D7AF8" w:rsidRDefault="006D7AF8" w:rsidP="006D7AF8">
      <w:pPr>
        <w:autoSpaceDE w:val="0"/>
        <w:autoSpaceDN w:val="0"/>
        <w:adjustRightInd w:val="0"/>
        <w:spacing w:after="0" w:line="240" w:lineRule="auto"/>
        <w:ind w:firstLine="300"/>
        <w:jc w:val="center"/>
        <w:rPr>
          <w:rFonts w:ascii="Times New Roman" w:hAnsi="Times New Roman"/>
          <w:b/>
          <w:i/>
          <w:sz w:val="24"/>
          <w:szCs w:val="24"/>
        </w:rPr>
      </w:pPr>
      <w:r>
        <w:rPr>
          <w:rFonts w:ascii="Times New Roman" w:hAnsi="Times New Roman"/>
          <w:b/>
          <w:i/>
          <w:sz w:val="24"/>
          <w:szCs w:val="24"/>
        </w:rPr>
        <w:lastRenderedPageBreak/>
        <w:t>СОДЕРЖАНИЕ</w:t>
      </w:r>
    </w:p>
    <w:p w14:paraId="6434C4BB" w14:textId="77777777" w:rsidR="006D7AF8" w:rsidRDefault="006D7AF8" w:rsidP="006D7AF8">
      <w:pPr>
        <w:autoSpaceDE w:val="0"/>
        <w:autoSpaceDN w:val="0"/>
        <w:adjustRightInd w:val="0"/>
        <w:spacing w:after="0" w:line="240" w:lineRule="auto"/>
        <w:ind w:firstLine="300"/>
        <w:jc w:val="center"/>
        <w:rPr>
          <w:rFonts w:ascii="Times New Roman" w:hAnsi="Times New Roman"/>
          <w:sz w:val="24"/>
          <w:szCs w:val="24"/>
        </w:rPr>
      </w:pPr>
    </w:p>
    <w:p w14:paraId="576C2694" w14:textId="77777777" w:rsidR="006D7AF8" w:rsidRDefault="006D7AF8" w:rsidP="006D7AF8">
      <w:pPr>
        <w:spacing w:after="0" w:line="240" w:lineRule="auto"/>
        <w:ind w:firstLine="300"/>
        <w:rPr>
          <w:rFonts w:ascii="Times New Roman" w:hAnsi="Times New Roman"/>
          <w:sz w:val="24"/>
          <w:szCs w:val="24"/>
        </w:rPr>
      </w:pPr>
    </w:p>
    <w:tbl>
      <w:tblPr>
        <w:tblW w:w="9360" w:type="dxa"/>
        <w:tblLayout w:type="fixed"/>
        <w:tblLook w:val="04A0" w:firstRow="1" w:lastRow="0" w:firstColumn="1" w:lastColumn="0" w:noHBand="0" w:noVBand="1"/>
      </w:tblPr>
      <w:tblGrid>
        <w:gridCol w:w="8647"/>
        <w:gridCol w:w="713"/>
      </w:tblGrid>
      <w:tr w:rsidR="006D7AF8" w14:paraId="66F846F7" w14:textId="77777777" w:rsidTr="006D7AF8">
        <w:trPr>
          <w:trHeight w:val="729"/>
        </w:trPr>
        <w:tc>
          <w:tcPr>
            <w:tcW w:w="8642" w:type="dxa"/>
            <w:hideMark/>
          </w:tcPr>
          <w:p w14:paraId="6B10E423" w14:textId="77777777" w:rsidR="006D7AF8" w:rsidRDefault="006D7AF8" w:rsidP="005320BE">
            <w:pPr>
              <w:widowControl w:val="0"/>
              <w:numPr>
                <w:ilvl w:val="0"/>
                <w:numId w:val="65"/>
              </w:numPr>
              <w:tabs>
                <w:tab w:val="left" w:pos="396"/>
              </w:tabs>
              <w:suppressAutoHyphens/>
              <w:autoSpaceDE w:val="0"/>
              <w:autoSpaceDN w:val="0"/>
              <w:spacing w:after="0" w:line="240" w:lineRule="auto"/>
              <w:ind w:left="426" w:hanging="426"/>
              <w:outlineLvl w:val="0"/>
              <w:rPr>
                <w:rFonts w:ascii="Times New Roman" w:hAnsi="Times New Roman"/>
                <w:sz w:val="24"/>
                <w:szCs w:val="24"/>
              </w:rPr>
            </w:pPr>
            <w:r>
              <w:rPr>
                <w:rFonts w:ascii="Times New Roman" w:hAnsi="Times New Roman"/>
                <w:b/>
                <w:sz w:val="24"/>
                <w:szCs w:val="24"/>
              </w:rPr>
              <w:t xml:space="preserve">ОБЩАЯ ХАРАКТЕРИСТИКА РАБОЧЕЙ ПРОГРАММЫ </w:t>
            </w:r>
          </w:p>
          <w:p w14:paraId="020D13E5" w14:textId="77777777" w:rsidR="006D7AF8" w:rsidRDefault="006D7AF8">
            <w:pPr>
              <w:widowControl w:val="0"/>
              <w:tabs>
                <w:tab w:val="left" w:pos="396"/>
              </w:tabs>
              <w:suppressAutoHyphens/>
              <w:autoSpaceDE w:val="0"/>
              <w:autoSpaceDN w:val="0"/>
              <w:spacing w:after="0" w:line="240" w:lineRule="auto"/>
              <w:ind w:left="426"/>
              <w:outlineLvl w:val="0"/>
              <w:rPr>
                <w:rFonts w:ascii="Times New Roman" w:hAnsi="Times New Roman"/>
                <w:sz w:val="24"/>
                <w:szCs w:val="24"/>
              </w:rPr>
            </w:pPr>
            <w:r>
              <w:rPr>
                <w:rFonts w:ascii="Times New Roman" w:hAnsi="Times New Roman"/>
                <w:b/>
                <w:sz w:val="24"/>
                <w:szCs w:val="24"/>
              </w:rPr>
              <w:t>УЧЕБНОЙ ДИСЦИПЛИНЫ</w:t>
            </w:r>
          </w:p>
        </w:tc>
        <w:tc>
          <w:tcPr>
            <w:tcW w:w="713" w:type="dxa"/>
          </w:tcPr>
          <w:p w14:paraId="4AC0F15D" w14:textId="78DAA666" w:rsidR="006D7AF8" w:rsidRDefault="006D7AF8">
            <w:pPr>
              <w:spacing w:after="0" w:line="240" w:lineRule="auto"/>
              <w:rPr>
                <w:rFonts w:ascii="Times New Roman" w:hAnsi="Times New Roman"/>
                <w:sz w:val="24"/>
                <w:szCs w:val="24"/>
              </w:rPr>
            </w:pPr>
          </w:p>
        </w:tc>
      </w:tr>
      <w:tr w:rsidR="006D7AF8" w14:paraId="4FB76EC8" w14:textId="77777777" w:rsidTr="006D7AF8">
        <w:trPr>
          <w:trHeight w:val="624"/>
        </w:trPr>
        <w:tc>
          <w:tcPr>
            <w:tcW w:w="8642" w:type="dxa"/>
            <w:hideMark/>
          </w:tcPr>
          <w:p w14:paraId="5DC75BD4" w14:textId="77777777" w:rsidR="006D7AF8" w:rsidRDefault="006D7AF8" w:rsidP="005320BE">
            <w:pPr>
              <w:widowControl w:val="0"/>
              <w:numPr>
                <w:ilvl w:val="0"/>
                <w:numId w:val="65"/>
              </w:numPr>
              <w:tabs>
                <w:tab w:val="left" w:pos="396"/>
              </w:tabs>
              <w:suppressAutoHyphens/>
              <w:autoSpaceDE w:val="0"/>
              <w:autoSpaceDN w:val="0"/>
              <w:spacing w:after="0" w:line="240" w:lineRule="auto"/>
              <w:ind w:left="0" w:firstLine="0"/>
              <w:outlineLvl w:val="0"/>
              <w:rPr>
                <w:rFonts w:ascii="Times New Roman" w:hAnsi="Times New Roman"/>
                <w:sz w:val="24"/>
                <w:szCs w:val="24"/>
              </w:rPr>
            </w:pPr>
            <w:r>
              <w:rPr>
                <w:rFonts w:ascii="Times New Roman" w:hAnsi="Times New Roman"/>
                <w:b/>
                <w:sz w:val="24"/>
                <w:szCs w:val="24"/>
              </w:rPr>
              <w:t>СТРУКТУРА И СОДЕРЖАНИЕ УЧЕБНОЙ ДИСЦИПЛИНЫ</w:t>
            </w:r>
          </w:p>
        </w:tc>
        <w:tc>
          <w:tcPr>
            <w:tcW w:w="713" w:type="dxa"/>
          </w:tcPr>
          <w:p w14:paraId="441AB5A6" w14:textId="772E990D" w:rsidR="006D7AF8" w:rsidRDefault="006D7AF8">
            <w:pPr>
              <w:spacing w:after="0" w:line="240" w:lineRule="auto"/>
              <w:rPr>
                <w:rFonts w:ascii="Times New Roman" w:hAnsi="Times New Roman"/>
                <w:sz w:val="24"/>
                <w:szCs w:val="24"/>
              </w:rPr>
            </w:pPr>
          </w:p>
        </w:tc>
      </w:tr>
      <w:tr w:rsidR="006D7AF8" w14:paraId="5846D9DD" w14:textId="77777777" w:rsidTr="006D7AF8">
        <w:trPr>
          <w:trHeight w:val="624"/>
        </w:trPr>
        <w:tc>
          <w:tcPr>
            <w:tcW w:w="8642" w:type="dxa"/>
            <w:hideMark/>
          </w:tcPr>
          <w:p w14:paraId="4B21C174" w14:textId="77777777" w:rsidR="006D7AF8" w:rsidRDefault="006D7AF8" w:rsidP="005320BE">
            <w:pPr>
              <w:widowControl w:val="0"/>
              <w:numPr>
                <w:ilvl w:val="0"/>
                <w:numId w:val="65"/>
              </w:numPr>
              <w:tabs>
                <w:tab w:val="left" w:pos="396"/>
              </w:tabs>
              <w:suppressAutoHyphens/>
              <w:autoSpaceDE w:val="0"/>
              <w:autoSpaceDN w:val="0"/>
              <w:spacing w:after="0" w:line="240" w:lineRule="auto"/>
              <w:ind w:left="0" w:firstLine="0"/>
              <w:outlineLvl w:val="0"/>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713" w:type="dxa"/>
          </w:tcPr>
          <w:p w14:paraId="69074DF7" w14:textId="51B28D9E" w:rsidR="006D7AF8" w:rsidRDefault="006D7AF8">
            <w:pPr>
              <w:spacing w:after="0" w:line="240" w:lineRule="auto"/>
              <w:rPr>
                <w:rFonts w:ascii="Times New Roman" w:hAnsi="Times New Roman"/>
                <w:sz w:val="24"/>
                <w:szCs w:val="24"/>
              </w:rPr>
            </w:pPr>
          </w:p>
        </w:tc>
      </w:tr>
      <w:tr w:rsidR="006D7AF8" w14:paraId="7753520D" w14:textId="77777777">
        <w:trPr>
          <w:trHeight w:val="624"/>
        </w:trPr>
        <w:tc>
          <w:tcPr>
            <w:tcW w:w="8642" w:type="dxa"/>
          </w:tcPr>
          <w:p w14:paraId="3120EB06" w14:textId="77777777" w:rsidR="006D7AF8" w:rsidRDefault="006D7AF8" w:rsidP="005320BE">
            <w:pPr>
              <w:widowControl w:val="0"/>
              <w:numPr>
                <w:ilvl w:val="0"/>
                <w:numId w:val="65"/>
              </w:numPr>
              <w:tabs>
                <w:tab w:val="left" w:pos="396"/>
              </w:tabs>
              <w:suppressAutoHyphens/>
              <w:autoSpaceDE w:val="0"/>
              <w:autoSpaceDN w:val="0"/>
              <w:spacing w:after="0" w:line="240" w:lineRule="auto"/>
              <w:ind w:left="426" w:hanging="426"/>
              <w:outlineLvl w:val="0"/>
              <w:rPr>
                <w:rFonts w:ascii="Times New Roman" w:hAnsi="Times New Roman"/>
                <w:sz w:val="24"/>
                <w:szCs w:val="24"/>
              </w:rPr>
            </w:pPr>
            <w:r>
              <w:rPr>
                <w:rFonts w:ascii="Times New Roman" w:hAnsi="Times New Roman"/>
                <w:b/>
                <w:sz w:val="24"/>
                <w:szCs w:val="24"/>
              </w:rPr>
              <w:t>КОНТРОЛЬ И ОЦЕНКА РЕЗУЛЬТАТОВ ОСВОЕНИЯ УЧЕБНОЙ ДИСЦИПЛИНЫ</w:t>
            </w:r>
          </w:p>
          <w:p w14:paraId="56E502B2" w14:textId="77777777" w:rsidR="006D7AF8" w:rsidRDefault="006D7AF8">
            <w:pPr>
              <w:tabs>
                <w:tab w:val="left" w:pos="396"/>
              </w:tabs>
              <w:spacing w:after="0" w:line="240" w:lineRule="auto"/>
              <w:rPr>
                <w:rFonts w:ascii="Times New Roman" w:hAnsi="Times New Roman"/>
                <w:sz w:val="24"/>
                <w:szCs w:val="24"/>
              </w:rPr>
            </w:pPr>
          </w:p>
        </w:tc>
        <w:tc>
          <w:tcPr>
            <w:tcW w:w="713" w:type="dxa"/>
          </w:tcPr>
          <w:p w14:paraId="21633E22" w14:textId="49EFD704" w:rsidR="006D7AF8" w:rsidRDefault="006D7AF8">
            <w:pPr>
              <w:spacing w:after="0" w:line="240" w:lineRule="auto"/>
              <w:rPr>
                <w:rFonts w:ascii="Times New Roman" w:hAnsi="Times New Roman"/>
                <w:sz w:val="24"/>
                <w:szCs w:val="24"/>
              </w:rPr>
            </w:pPr>
          </w:p>
        </w:tc>
      </w:tr>
    </w:tbl>
    <w:p w14:paraId="527FA34C" w14:textId="77777777" w:rsidR="006D7AF8" w:rsidRDefault="006D7AF8" w:rsidP="006D7AF8">
      <w:pPr>
        <w:pStyle w:val="10"/>
        <w:spacing w:before="0"/>
        <w:ind w:firstLine="351"/>
        <w:rPr>
          <w:rFonts w:eastAsia="Calibri"/>
          <w:color w:val="auto"/>
          <w:position w:val="-1"/>
          <w:szCs w:val="24"/>
        </w:rPr>
      </w:pPr>
    </w:p>
    <w:p w14:paraId="05A88E14" w14:textId="77777777" w:rsidR="006D7AF8" w:rsidRDefault="006D7AF8" w:rsidP="006D7AF8">
      <w:pPr>
        <w:spacing w:after="0" w:line="240" w:lineRule="auto"/>
        <w:rPr>
          <w:rFonts w:ascii="Times New Roman" w:eastAsia="Calibri" w:hAnsi="Times New Roman"/>
          <w:b/>
          <w:bCs/>
          <w:caps/>
          <w:kern w:val="32"/>
          <w:sz w:val="24"/>
          <w:szCs w:val="24"/>
        </w:rPr>
      </w:pPr>
      <w:r>
        <w:rPr>
          <w:rFonts w:ascii="Times New Roman" w:hAnsi="Times New Roman"/>
          <w:sz w:val="24"/>
          <w:szCs w:val="24"/>
        </w:rPr>
        <w:br w:type="page"/>
      </w:r>
    </w:p>
    <w:p w14:paraId="2E5F4539" w14:textId="77777777" w:rsidR="006D7AF8" w:rsidRDefault="006D7AF8" w:rsidP="006D7AF8">
      <w:pPr>
        <w:pStyle w:val="10"/>
        <w:spacing w:before="0"/>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lastRenderedPageBreak/>
        <w:t>1. ОБЩАЯ ХАРАКТЕРИСТИКА РАБОЧЕЙ ПРОГРАММЫ УЧЕБНОЙ ДИСЦИПЛИНЫ</w:t>
      </w:r>
    </w:p>
    <w:p w14:paraId="17EF58C7" w14:textId="54C38D28" w:rsidR="006D7AF8" w:rsidRDefault="006D7AF8" w:rsidP="006D7AF8">
      <w:pPr>
        <w:pStyle w:val="10"/>
        <w:spacing w:before="0"/>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w:t>
      </w:r>
      <w:r>
        <w:rPr>
          <w:rFonts w:ascii="Times New Roman" w:eastAsia="Calibri" w:hAnsi="Times New Roman" w:cs="Times New Roman"/>
          <w:b/>
          <w:bCs/>
          <w:color w:val="000000" w:themeColor="text1"/>
          <w:sz w:val="24"/>
          <w:szCs w:val="24"/>
        </w:rPr>
        <w:t>ЕН.01 Информационные технологии в профессиональной деятельности</w:t>
      </w:r>
      <w:r>
        <w:rPr>
          <w:rFonts w:ascii="Times New Roman" w:eastAsia="Calibri" w:hAnsi="Times New Roman" w:cs="Times New Roman"/>
          <w:b/>
          <w:bCs/>
          <w:color w:val="000000" w:themeColor="text1"/>
          <w:sz w:val="24"/>
          <w:szCs w:val="24"/>
        </w:rPr>
        <w:t>»</w:t>
      </w:r>
    </w:p>
    <w:p w14:paraId="542D7F31" w14:textId="77777777" w:rsidR="006D7AF8" w:rsidRDefault="006D7AF8" w:rsidP="006D7AF8">
      <w:pPr>
        <w:spacing w:after="0"/>
        <w:rPr>
          <w:rFonts w:eastAsia="Calibri"/>
        </w:rPr>
      </w:pPr>
    </w:p>
    <w:p w14:paraId="70755DC7" w14:textId="77777777" w:rsidR="006D7AF8" w:rsidRDefault="006D7AF8" w:rsidP="006D7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1"/>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19B9978" w14:textId="2E6B62D8" w:rsidR="006D7AF8" w:rsidRDefault="006D7AF8" w:rsidP="006D7AF8">
      <w:pPr>
        <w:spacing w:after="0" w:line="240" w:lineRule="auto"/>
        <w:ind w:firstLine="300"/>
        <w:jc w:val="both"/>
        <w:rPr>
          <w:rFonts w:ascii="Times New Roman" w:eastAsia="Calibri" w:hAnsi="Times New Roman"/>
          <w:color w:val="auto"/>
          <w:sz w:val="24"/>
          <w:szCs w:val="24"/>
        </w:rPr>
      </w:pPr>
      <w:r>
        <w:rPr>
          <w:rFonts w:ascii="Times New Roman" w:hAnsi="Times New Roman"/>
          <w:sz w:val="24"/>
          <w:szCs w:val="24"/>
        </w:rPr>
        <w:t xml:space="preserve">Учебная дисциплина </w:t>
      </w:r>
      <w:r>
        <w:rPr>
          <w:rFonts w:ascii="Times New Roman" w:hAnsi="Times New Roman"/>
          <w:sz w:val="24"/>
          <w:szCs w:val="24"/>
        </w:rPr>
        <w:t>«</w:t>
      </w:r>
      <w:r>
        <w:rPr>
          <w:rFonts w:ascii="Times New Roman" w:hAnsi="Times New Roman"/>
          <w:sz w:val="24"/>
          <w:szCs w:val="24"/>
        </w:rPr>
        <w:t>ЕН.01 Информационные технологии в профессиональной деятельности</w:t>
      </w:r>
      <w:r>
        <w:rPr>
          <w:rFonts w:ascii="Times New Roman" w:hAnsi="Times New Roman"/>
          <w:sz w:val="24"/>
          <w:szCs w:val="24"/>
        </w:rPr>
        <w:t>»</w:t>
      </w:r>
      <w:r>
        <w:rPr>
          <w:rFonts w:ascii="Times New Roman" w:hAnsi="Times New Roman"/>
          <w:sz w:val="24"/>
          <w:szCs w:val="24"/>
        </w:rPr>
        <w:t xml:space="preserve"> является обязательной частью математического и общего естественнонаучного цикла </w:t>
      </w:r>
      <w:r>
        <w:rPr>
          <w:rFonts w:ascii="Times New Roman" w:hAnsi="Times New Roman"/>
          <w:sz w:val="24"/>
          <w:szCs w:val="24"/>
        </w:rPr>
        <w:t>ПОП</w:t>
      </w:r>
      <w:r>
        <w:rPr>
          <w:rFonts w:ascii="Times New Roman" w:hAnsi="Times New Roman"/>
          <w:sz w:val="24"/>
          <w:szCs w:val="24"/>
        </w:rPr>
        <w:t xml:space="preserve">-П в соответствии с ФГОС СПО по специальности 36.02.01 Ветеринария. </w:t>
      </w:r>
    </w:p>
    <w:p w14:paraId="295B8C4D" w14:textId="68BBD17B" w:rsidR="006D7AF8" w:rsidRDefault="006D7AF8" w:rsidP="006D7A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2.</w:t>
      </w:r>
    </w:p>
    <w:p w14:paraId="086053CC" w14:textId="77777777" w:rsidR="006D7AF8" w:rsidRDefault="006D7AF8" w:rsidP="006D7A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38223B8B" w14:textId="77777777" w:rsidR="006D7AF8" w:rsidRDefault="006D7AF8" w:rsidP="006D7AF8">
      <w:pPr>
        <w:spacing w:after="0" w:line="240" w:lineRule="auto"/>
        <w:ind w:firstLine="301"/>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453079C"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48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1134"/>
        <w:gridCol w:w="3542"/>
        <w:gridCol w:w="1134"/>
        <w:gridCol w:w="3542"/>
      </w:tblGrid>
      <w:tr w:rsidR="006D7AF8" w14:paraId="140D3BD7" w14:textId="77777777" w:rsidTr="006D7AF8">
        <w:trPr>
          <w:trHeight w:val="649"/>
        </w:trPr>
        <w:tc>
          <w:tcPr>
            <w:tcW w:w="1133" w:type="dxa"/>
            <w:tcBorders>
              <w:top w:val="single" w:sz="4" w:space="0" w:color="000000"/>
              <w:left w:val="single" w:sz="4" w:space="0" w:color="000000"/>
              <w:bottom w:val="single" w:sz="4" w:space="0" w:color="000000"/>
              <w:right w:val="single" w:sz="4" w:space="0" w:color="000000"/>
            </w:tcBorders>
            <w:vAlign w:val="center"/>
            <w:hideMark/>
          </w:tcPr>
          <w:p w14:paraId="5057A36B" w14:textId="77777777" w:rsidR="006D7AF8" w:rsidRDefault="006D7AF8" w:rsidP="006D7AF8">
            <w:pPr>
              <w:spacing w:after="0" w:line="240" w:lineRule="auto"/>
              <w:jc w:val="center"/>
              <w:rPr>
                <w:rFonts w:ascii="Times New Roman" w:eastAsia="Calibri" w:hAnsi="Times New Roman"/>
                <w:color w:val="auto"/>
                <w:sz w:val="24"/>
                <w:szCs w:val="24"/>
              </w:rPr>
            </w:pPr>
            <w:r>
              <w:rPr>
                <w:rFonts w:ascii="Times New Roman" w:hAnsi="Times New Roman"/>
                <w:sz w:val="24"/>
                <w:szCs w:val="24"/>
              </w:rPr>
              <w:t>Код</w:t>
            </w:r>
          </w:p>
          <w:p w14:paraId="4D251F1B" w14:textId="77777777"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1134" w:type="dxa"/>
            <w:tcBorders>
              <w:top w:val="single" w:sz="4" w:space="0" w:color="000000"/>
              <w:left w:val="single" w:sz="4" w:space="0" w:color="000000"/>
              <w:bottom w:val="single" w:sz="4" w:space="0" w:color="000000"/>
              <w:right w:val="single" w:sz="4" w:space="0" w:color="000000"/>
            </w:tcBorders>
            <w:hideMark/>
          </w:tcPr>
          <w:p w14:paraId="2427237B" w14:textId="77777777"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Код умений, навыков</w:t>
            </w:r>
          </w:p>
        </w:tc>
        <w:tc>
          <w:tcPr>
            <w:tcW w:w="3542" w:type="dxa"/>
            <w:tcBorders>
              <w:top w:val="single" w:sz="4" w:space="0" w:color="000000"/>
              <w:left w:val="single" w:sz="4" w:space="0" w:color="000000"/>
              <w:bottom w:val="single" w:sz="4" w:space="0" w:color="000000"/>
              <w:right w:val="single" w:sz="4" w:space="0" w:color="000000"/>
            </w:tcBorders>
            <w:vAlign w:val="center"/>
            <w:hideMark/>
          </w:tcPr>
          <w:p w14:paraId="0C88E2E7" w14:textId="77777777"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Умения, навыки</w:t>
            </w:r>
          </w:p>
        </w:tc>
        <w:tc>
          <w:tcPr>
            <w:tcW w:w="1134" w:type="dxa"/>
            <w:tcBorders>
              <w:top w:val="single" w:sz="4" w:space="0" w:color="000000"/>
              <w:left w:val="single" w:sz="4" w:space="0" w:color="000000"/>
              <w:bottom w:val="single" w:sz="4" w:space="0" w:color="000000"/>
              <w:right w:val="single" w:sz="4" w:space="0" w:color="000000"/>
            </w:tcBorders>
            <w:hideMark/>
          </w:tcPr>
          <w:p w14:paraId="7A757AC0" w14:textId="77777777"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3542" w:type="dxa"/>
            <w:tcBorders>
              <w:top w:val="single" w:sz="4" w:space="0" w:color="000000"/>
              <w:left w:val="single" w:sz="4" w:space="0" w:color="000000"/>
              <w:bottom w:val="single" w:sz="4" w:space="0" w:color="000000"/>
              <w:right w:val="single" w:sz="4" w:space="0" w:color="000000"/>
            </w:tcBorders>
            <w:vAlign w:val="center"/>
            <w:hideMark/>
          </w:tcPr>
          <w:p w14:paraId="07F318DB" w14:textId="77777777"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6D7AF8" w14:paraId="13164BA8" w14:textId="77777777" w:rsidTr="006D7AF8">
        <w:trPr>
          <w:trHeight w:val="490"/>
        </w:trPr>
        <w:tc>
          <w:tcPr>
            <w:tcW w:w="1133" w:type="dxa"/>
            <w:vMerge w:val="restart"/>
            <w:tcBorders>
              <w:top w:val="single" w:sz="4" w:space="0" w:color="000000"/>
              <w:left w:val="single" w:sz="4" w:space="0" w:color="000000"/>
              <w:bottom w:val="single" w:sz="4" w:space="0" w:color="000000"/>
              <w:right w:val="single" w:sz="4" w:space="0" w:color="000000"/>
            </w:tcBorders>
            <w:hideMark/>
          </w:tcPr>
          <w:p w14:paraId="5ABD5602" w14:textId="4DD75EC6" w:rsidR="006D7AF8" w:rsidRDefault="006D7AF8" w:rsidP="006D7AF8">
            <w:pPr>
              <w:spacing w:after="0" w:line="240" w:lineRule="auto"/>
              <w:jc w:val="center"/>
              <w:rPr>
                <w:rFonts w:ascii="Times New Roman" w:hAnsi="Times New Roman"/>
                <w:sz w:val="24"/>
                <w:szCs w:val="24"/>
              </w:rPr>
            </w:pPr>
            <w:r>
              <w:rPr>
                <w:rFonts w:ascii="Times New Roman" w:hAnsi="Times New Roman"/>
                <w:sz w:val="24"/>
                <w:szCs w:val="24"/>
              </w:rPr>
              <w:t xml:space="preserve">ОК </w:t>
            </w:r>
            <w:r>
              <w:rPr>
                <w:rFonts w:ascii="Times New Roman" w:hAnsi="Times New Roman"/>
                <w:sz w:val="24"/>
                <w:szCs w:val="24"/>
              </w:rPr>
              <w:t>0</w:t>
            </w:r>
            <w:r>
              <w:rPr>
                <w:rFonts w:ascii="Times New Roman" w:hAnsi="Times New Roman"/>
                <w:sz w:val="24"/>
                <w:szCs w:val="24"/>
              </w:rPr>
              <w:t>2</w:t>
            </w:r>
          </w:p>
        </w:tc>
        <w:tc>
          <w:tcPr>
            <w:tcW w:w="1134" w:type="dxa"/>
            <w:tcBorders>
              <w:top w:val="single" w:sz="4" w:space="0" w:color="000000"/>
              <w:left w:val="single" w:sz="4" w:space="0" w:color="000000"/>
              <w:bottom w:val="single" w:sz="4" w:space="0" w:color="auto"/>
              <w:right w:val="single" w:sz="4" w:space="0" w:color="000000"/>
            </w:tcBorders>
          </w:tcPr>
          <w:p w14:paraId="2C997FB1" w14:textId="6D79B1EA" w:rsidR="006D7AF8" w:rsidRDefault="006D7AF8" w:rsidP="006D7AF8">
            <w:pPr>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auto"/>
              <w:right w:val="single" w:sz="4" w:space="0" w:color="000000"/>
            </w:tcBorders>
            <w:hideMark/>
          </w:tcPr>
          <w:p w14:paraId="17C47189"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определять задачи для поиска информации;</w:t>
            </w:r>
          </w:p>
        </w:tc>
        <w:tc>
          <w:tcPr>
            <w:tcW w:w="1134" w:type="dxa"/>
            <w:tcBorders>
              <w:top w:val="single" w:sz="4" w:space="0" w:color="000000"/>
              <w:left w:val="single" w:sz="4" w:space="0" w:color="000000"/>
              <w:bottom w:val="single" w:sz="4" w:space="0" w:color="auto"/>
              <w:right w:val="single" w:sz="4" w:space="0" w:color="000000"/>
            </w:tcBorders>
          </w:tcPr>
          <w:p w14:paraId="66444C24" w14:textId="552B38FB" w:rsidR="006D7AF8" w:rsidRDefault="006D7AF8" w:rsidP="006D7AF8">
            <w:pPr>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auto"/>
              <w:right w:val="single" w:sz="4" w:space="0" w:color="000000"/>
            </w:tcBorders>
            <w:hideMark/>
          </w:tcPr>
          <w:p w14:paraId="6529E3D5"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номенклатура информационных источников, применяемых в профессиональной деятельности;</w:t>
            </w:r>
          </w:p>
        </w:tc>
      </w:tr>
      <w:tr w:rsidR="006D7AF8" w14:paraId="6A46BD2F" w14:textId="77777777" w:rsidTr="006D7AF8">
        <w:trPr>
          <w:trHeight w:val="549"/>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59612760"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7F306251" w14:textId="70AB5E48"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7E38B276"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tc>
        <w:tc>
          <w:tcPr>
            <w:tcW w:w="1134" w:type="dxa"/>
            <w:tcBorders>
              <w:top w:val="single" w:sz="4" w:space="0" w:color="auto"/>
              <w:left w:val="single" w:sz="4" w:space="0" w:color="000000"/>
              <w:bottom w:val="single" w:sz="4" w:space="0" w:color="auto"/>
              <w:right w:val="single" w:sz="4" w:space="0" w:color="000000"/>
            </w:tcBorders>
          </w:tcPr>
          <w:p w14:paraId="60234E94" w14:textId="7635C701"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458A6B64"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приемы структурирования информации;</w:t>
            </w:r>
          </w:p>
        </w:tc>
      </w:tr>
      <w:tr w:rsidR="006D7AF8" w14:paraId="54F0F9F9" w14:textId="77777777" w:rsidTr="006D7AF8">
        <w:trPr>
          <w:trHeight w:val="1121"/>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36D49675"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149CCCF1" w14:textId="794CEF28"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5E6EE322"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планировать процесс поиска; структурировать получаемую информацию;</w:t>
            </w:r>
          </w:p>
        </w:tc>
        <w:tc>
          <w:tcPr>
            <w:tcW w:w="1134" w:type="dxa"/>
            <w:tcBorders>
              <w:top w:val="single" w:sz="4" w:space="0" w:color="auto"/>
              <w:left w:val="single" w:sz="4" w:space="0" w:color="000000"/>
              <w:bottom w:val="single" w:sz="4" w:space="0" w:color="auto"/>
              <w:right w:val="single" w:sz="4" w:space="0" w:color="000000"/>
            </w:tcBorders>
          </w:tcPr>
          <w:p w14:paraId="5F0C8849" w14:textId="082058B1"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7ED538CD"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6D7AF8" w14:paraId="69CE42E5" w14:textId="77777777" w:rsidTr="006D7AF8">
        <w:trPr>
          <w:trHeight w:val="1032"/>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3BB295B5"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4D2608D6" w14:textId="177FCD3E"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tcPr>
          <w:p w14:paraId="472DC98A" w14:textId="77777777" w:rsidR="006D7AF8" w:rsidRDefault="006D7AF8" w:rsidP="006D7AF8">
            <w:pPr>
              <w:spacing w:after="0" w:line="240" w:lineRule="auto"/>
              <w:rPr>
                <w:rFonts w:ascii="Times New Roman" w:hAnsi="Times New Roman"/>
                <w:sz w:val="24"/>
                <w:szCs w:val="24"/>
              </w:rPr>
            </w:pPr>
          </w:p>
          <w:p w14:paraId="42999E21"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выделять наиболее значимое в перечне информации;</w:t>
            </w:r>
          </w:p>
        </w:tc>
        <w:tc>
          <w:tcPr>
            <w:tcW w:w="1134" w:type="dxa"/>
            <w:tcBorders>
              <w:top w:val="single" w:sz="4" w:space="0" w:color="auto"/>
              <w:left w:val="single" w:sz="4" w:space="0" w:color="000000"/>
              <w:bottom w:val="single" w:sz="4" w:space="0" w:color="auto"/>
              <w:right w:val="single" w:sz="4" w:space="0" w:color="000000"/>
            </w:tcBorders>
          </w:tcPr>
          <w:p w14:paraId="1A544084" w14:textId="5BF7445B"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2D3BCA57"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D7AF8" w14:paraId="2CDCEB21" w14:textId="77777777" w:rsidTr="006D7AF8">
        <w:trPr>
          <w:trHeight w:val="549"/>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28E93C7C"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16C22D1A" w14:textId="1CF172CE"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3248FFEF" w14:textId="77777777" w:rsidR="006D7AF8" w:rsidRDefault="006D7AF8" w:rsidP="006D7AF8">
            <w:pPr>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tc>
        <w:tc>
          <w:tcPr>
            <w:tcW w:w="1134" w:type="dxa"/>
            <w:tcBorders>
              <w:top w:val="single" w:sz="4" w:space="0" w:color="auto"/>
              <w:left w:val="single" w:sz="4" w:space="0" w:color="000000"/>
              <w:bottom w:val="single" w:sz="4" w:space="0" w:color="auto"/>
              <w:right w:val="single" w:sz="4" w:space="0" w:color="000000"/>
            </w:tcBorders>
          </w:tcPr>
          <w:p w14:paraId="358F4439" w14:textId="77777777" w:rsidR="006D7AF8" w:rsidRDefault="006D7AF8" w:rsidP="006D7AF8">
            <w:pPr>
              <w:spacing w:after="0" w:line="240" w:lineRule="auto"/>
              <w:rPr>
                <w:rFonts w:ascii="Times New Roman" w:hAnsi="Times New Roman"/>
                <w:i/>
                <w:sz w:val="24"/>
                <w:szCs w:val="24"/>
              </w:rPr>
            </w:pPr>
          </w:p>
        </w:tc>
        <w:tc>
          <w:tcPr>
            <w:tcW w:w="3542" w:type="dxa"/>
            <w:tcBorders>
              <w:top w:val="single" w:sz="4" w:space="0" w:color="auto"/>
              <w:left w:val="single" w:sz="4" w:space="0" w:color="000000"/>
              <w:bottom w:val="single" w:sz="4" w:space="0" w:color="auto"/>
              <w:right w:val="single" w:sz="4" w:space="0" w:color="000000"/>
            </w:tcBorders>
          </w:tcPr>
          <w:p w14:paraId="543914B9" w14:textId="77777777" w:rsidR="006D7AF8" w:rsidRDefault="006D7AF8" w:rsidP="006D7AF8">
            <w:pPr>
              <w:spacing w:after="0" w:line="240" w:lineRule="auto"/>
              <w:rPr>
                <w:rFonts w:ascii="Times New Roman" w:hAnsi="Times New Roman"/>
                <w:i/>
                <w:sz w:val="24"/>
                <w:szCs w:val="24"/>
              </w:rPr>
            </w:pPr>
          </w:p>
        </w:tc>
      </w:tr>
      <w:tr w:rsidR="006D7AF8" w14:paraId="1F12FD51" w14:textId="77777777" w:rsidTr="006D7AF8">
        <w:trPr>
          <w:trHeight w:val="1337"/>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32351660"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39A81BFE" w14:textId="75CE13E9"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0146C52E"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tcBorders>
              <w:top w:val="single" w:sz="4" w:space="0" w:color="auto"/>
              <w:left w:val="single" w:sz="4" w:space="0" w:color="000000"/>
              <w:bottom w:val="single" w:sz="4" w:space="0" w:color="auto"/>
              <w:right w:val="single" w:sz="4" w:space="0" w:color="000000"/>
            </w:tcBorders>
          </w:tcPr>
          <w:p w14:paraId="13072A63" w14:textId="77777777" w:rsidR="006D7AF8" w:rsidRDefault="006D7AF8" w:rsidP="006D7AF8">
            <w:pPr>
              <w:spacing w:after="0" w:line="240" w:lineRule="auto"/>
              <w:rPr>
                <w:rFonts w:ascii="Times New Roman" w:hAnsi="Times New Roman"/>
                <w:i/>
                <w:sz w:val="24"/>
                <w:szCs w:val="24"/>
              </w:rPr>
            </w:pPr>
          </w:p>
        </w:tc>
        <w:tc>
          <w:tcPr>
            <w:tcW w:w="3542" w:type="dxa"/>
            <w:tcBorders>
              <w:top w:val="single" w:sz="4" w:space="0" w:color="auto"/>
              <w:left w:val="single" w:sz="4" w:space="0" w:color="000000"/>
              <w:bottom w:val="single" w:sz="4" w:space="0" w:color="auto"/>
              <w:right w:val="single" w:sz="4" w:space="0" w:color="000000"/>
            </w:tcBorders>
          </w:tcPr>
          <w:p w14:paraId="14F1E60B" w14:textId="77777777" w:rsidR="006D7AF8" w:rsidRDefault="006D7AF8" w:rsidP="006D7AF8">
            <w:pPr>
              <w:spacing w:after="0" w:line="240" w:lineRule="auto"/>
              <w:rPr>
                <w:rFonts w:ascii="Times New Roman" w:hAnsi="Times New Roman"/>
                <w:sz w:val="24"/>
                <w:szCs w:val="24"/>
              </w:rPr>
            </w:pPr>
          </w:p>
        </w:tc>
      </w:tr>
      <w:tr w:rsidR="006D7AF8" w14:paraId="2661E831" w14:textId="77777777" w:rsidTr="006D7AF8">
        <w:trPr>
          <w:trHeight w:val="507"/>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368CC8EE"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52053301" w14:textId="7DDED1FE"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auto"/>
              <w:right w:val="single" w:sz="4" w:space="0" w:color="000000"/>
            </w:tcBorders>
            <w:hideMark/>
          </w:tcPr>
          <w:p w14:paraId="2C829C1C"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использовать современное программное обеспечение;</w:t>
            </w:r>
          </w:p>
        </w:tc>
        <w:tc>
          <w:tcPr>
            <w:tcW w:w="1134" w:type="dxa"/>
            <w:tcBorders>
              <w:top w:val="single" w:sz="4" w:space="0" w:color="auto"/>
              <w:left w:val="single" w:sz="4" w:space="0" w:color="000000"/>
              <w:bottom w:val="single" w:sz="4" w:space="0" w:color="auto"/>
              <w:right w:val="single" w:sz="4" w:space="0" w:color="000000"/>
            </w:tcBorders>
          </w:tcPr>
          <w:p w14:paraId="29ABA37B" w14:textId="77777777" w:rsidR="006D7AF8" w:rsidRDefault="006D7AF8" w:rsidP="006D7AF8">
            <w:pPr>
              <w:spacing w:after="0" w:line="240" w:lineRule="auto"/>
              <w:rPr>
                <w:rFonts w:ascii="Times New Roman" w:hAnsi="Times New Roman"/>
                <w:i/>
                <w:sz w:val="24"/>
                <w:szCs w:val="24"/>
              </w:rPr>
            </w:pPr>
          </w:p>
        </w:tc>
        <w:tc>
          <w:tcPr>
            <w:tcW w:w="3542" w:type="dxa"/>
            <w:tcBorders>
              <w:top w:val="single" w:sz="4" w:space="0" w:color="auto"/>
              <w:left w:val="single" w:sz="4" w:space="0" w:color="000000"/>
              <w:bottom w:val="single" w:sz="4" w:space="0" w:color="auto"/>
              <w:right w:val="single" w:sz="4" w:space="0" w:color="000000"/>
            </w:tcBorders>
          </w:tcPr>
          <w:p w14:paraId="38AB8033" w14:textId="77777777" w:rsidR="006D7AF8" w:rsidRDefault="006D7AF8" w:rsidP="006D7AF8">
            <w:pPr>
              <w:spacing w:after="0" w:line="240" w:lineRule="auto"/>
              <w:rPr>
                <w:rFonts w:ascii="Times New Roman" w:hAnsi="Times New Roman"/>
                <w:i/>
                <w:sz w:val="24"/>
                <w:szCs w:val="24"/>
              </w:rPr>
            </w:pPr>
          </w:p>
        </w:tc>
      </w:tr>
      <w:tr w:rsidR="006D7AF8" w14:paraId="48E911B5" w14:textId="77777777" w:rsidTr="006D7AF8">
        <w:trPr>
          <w:trHeight w:val="1082"/>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1515541B" w14:textId="77777777" w:rsidR="006D7AF8" w:rsidRDefault="006D7AF8" w:rsidP="006D7AF8">
            <w:pPr>
              <w:spacing w:after="0" w:line="240" w:lineRule="auto"/>
              <w:rPr>
                <w:rFonts w:ascii="Times New Roman" w:hAnsi="Times New Roman"/>
                <w:sz w:val="24"/>
                <w:szCs w:val="24"/>
              </w:rPr>
            </w:pPr>
          </w:p>
        </w:tc>
        <w:tc>
          <w:tcPr>
            <w:tcW w:w="1134" w:type="dxa"/>
            <w:tcBorders>
              <w:top w:val="single" w:sz="4" w:space="0" w:color="auto"/>
              <w:left w:val="single" w:sz="4" w:space="0" w:color="000000"/>
              <w:bottom w:val="single" w:sz="4" w:space="0" w:color="000000"/>
              <w:right w:val="single" w:sz="4" w:space="0" w:color="000000"/>
            </w:tcBorders>
          </w:tcPr>
          <w:p w14:paraId="6E483B0A" w14:textId="682B0351" w:rsidR="006D7AF8" w:rsidRDefault="006D7AF8" w:rsidP="006D7AF8">
            <w:pPr>
              <w:spacing w:after="0" w:line="240" w:lineRule="auto"/>
              <w:rPr>
                <w:rFonts w:ascii="Times New Roman" w:hAnsi="Times New Roman"/>
                <w:sz w:val="24"/>
                <w:szCs w:val="24"/>
              </w:rPr>
            </w:pPr>
          </w:p>
        </w:tc>
        <w:tc>
          <w:tcPr>
            <w:tcW w:w="3542" w:type="dxa"/>
            <w:tcBorders>
              <w:top w:val="single" w:sz="4" w:space="0" w:color="auto"/>
              <w:left w:val="single" w:sz="4" w:space="0" w:color="000000"/>
              <w:bottom w:val="single" w:sz="4" w:space="0" w:color="000000"/>
              <w:right w:val="single" w:sz="4" w:space="0" w:color="000000"/>
            </w:tcBorders>
            <w:hideMark/>
          </w:tcPr>
          <w:p w14:paraId="640DE76A" w14:textId="77777777" w:rsidR="006D7AF8" w:rsidRDefault="006D7AF8" w:rsidP="006D7AF8">
            <w:pPr>
              <w:spacing w:after="0" w:line="240" w:lineRule="auto"/>
              <w:rPr>
                <w:rFonts w:ascii="Times New Roman" w:hAnsi="Times New Roman"/>
                <w:i/>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1134" w:type="dxa"/>
            <w:tcBorders>
              <w:top w:val="single" w:sz="4" w:space="0" w:color="auto"/>
              <w:left w:val="single" w:sz="4" w:space="0" w:color="000000"/>
              <w:bottom w:val="single" w:sz="4" w:space="0" w:color="000000"/>
              <w:right w:val="single" w:sz="4" w:space="0" w:color="000000"/>
            </w:tcBorders>
          </w:tcPr>
          <w:p w14:paraId="0473C639" w14:textId="77777777" w:rsidR="006D7AF8" w:rsidRDefault="006D7AF8" w:rsidP="006D7AF8">
            <w:pPr>
              <w:spacing w:after="0" w:line="240" w:lineRule="auto"/>
              <w:rPr>
                <w:rFonts w:ascii="Times New Roman" w:hAnsi="Times New Roman"/>
                <w:i/>
                <w:sz w:val="24"/>
                <w:szCs w:val="24"/>
              </w:rPr>
            </w:pPr>
          </w:p>
        </w:tc>
        <w:tc>
          <w:tcPr>
            <w:tcW w:w="3542" w:type="dxa"/>
            <w:tcBorders>
              <w:top w:val="single" w:sz="4" w:space="0" w:color="auto"/>
              <w:left w:val="single" w:sz="4" w:space="0" w:color="000000"/>
              <w:bottom w:val="single" w:sz="4" w:space="0" w:color="000000"/>
              <w:right w:val="single" w:sz="4" w:space="0" w:color="000000"/>
            </w:tcBorders>
          </w:tcPr>
          <w:p w14:paraId="68881DB8" w14:textId="77777777" w:rsidR="006D7AF8" w:rsidRDefault="006D7AF8" w:rsidP="006D7AF8">
            <w:pPr>
              <w:spacing w:after="0" w:line="240" w:lineRule="auto"/>
              <w:rPr>
                <w:rFonts w:ascii="Times New Roman" w:hAnsi="Times New Roman"/>
                <w:sz w:val="24"/>
                <w:szCs w:val="24"/>
              </w:rPr>
            </w:pPr>
          </w:p>
        </w:tc>
      </w:tr>
    </w:tbl>
    <w:p w14:paraId="37F38C19" w14:textId="77777777" w:rsidR="006D7AF8" w:rsidRDefault="006D7AF8" w:rsidP="006D7AF8">
      <w:pPr>
        <w:spacing w:after="0" w:line="240" w:lineRule="auto"/>
        <w:jc w:val="center"/>
        <w:rPr>
          <w:rFonts w:ascii="Times New Roman" w:eastAsia="Calibri" w:hAnsi="Times New Roman"/>
          <w:b/>
          <w:szCs w:val="24"/>
        </w:rPr>
      </w:pPr>
      <w:r>
        <w:rPr>
          <w:rFonts w:ascii="Times New Roman" w:hAnsi="Times New Roman"/>
          <w:sz w:val="24"/>
          <w:szCs w:val="24"/>
        </w:rPr>
        <w:br w:type="page"/>
      </w:r>
      <w:r>
        <w:rPr>
          <w:rFonts w:ascii="Times New Roman" w:eastAsia="Calibri" w:hAnsi="Times New Roman"/>
          <w:b/>
          <w:szCs w:val="24"/>
        </w:rPr>
        <w:lastRenderedPageBreak/>
        <w:t>2. СТРУКТУРА И СОДЕРЖАНИЕ УЧЕБНОЙ ДИСЦИПЛИНЫ</w:t>
      </w:r>
    </w:p>
    <w:p w14:paraId="155268C9" w14:textId="77777777" w:rsidR="006D7AF8" w:rsidRDefault="006D7AF8" w:rsidP="006D7AF8">
      <w:pPr>
        <w:spacing w:after="0" w:line="240" w:lineRule="auto"/>
        <w:jc w:val="center"/>
        <w:rPr>
          <w:rFonts w:ascii="Times New Roman" w:eastAsia="Calibri" w:hAnsi="Times New Roman"/>
          <w:b/>
          <w:bCs/>
          <w:caps/>
          <w:kern w:val="32"/>
          <w:szCs w:val="24"/>
        </w:rPr>
      </w:pPr>
    </w:p>
    <w:p w14:paraId="158AA85C" w14:textId="77777777" w:rsidR="006D7AF8" w:rsidRDefault="006D7AF8" w:rsidP="006D7AF8">
      <w:pPr>
        <w:spacing w:after="0" w:line="240" w:lineRule="auto"/>
        <w:ind w:firstLine="301"/>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14:paraId="036993E3" w14:textId="77777777" w:rsidR="006D7AF8" w:rsidRDefault="006D7AF8" w:rsidP="006D7AF8">
      <w:pPr>
        <w:spacing w:after="0" w:line="240" w:lineRule="auto"/>
        <w:ind w:firstLine="301"/>
        <w:rPr>
          <w:rFonts w:ascii="Times New Roman" w:hAnsi="Times New Roman"/>
          <w:sz w:val="24"/>
          <w:szCs w:val="24"/>
        </w:rPr>
      </w:pP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0"/>
        <w:gridCol w:w="1640"/>
      </w:tblGrid>
      <w:tr w:rsidR="006D7AF8" w14:paraId="3C412CA5" w14:textId="77777777">
        <w:trPr>
          <w:trHeight w:val="490"/>
        </w:trPr>
        <w:tc>
          <w:tcPr>
            <w:tcW w:w="7929" w:type="dxa"/>
            <w:tcBorders>
              <w:top w:val="single" w:sz="6" w:space="0" w:color="000000"/>
              <w:left w:val="single" w:sz="6" w:space="0" w:color="000000"/>
              <w:bottom w:val="single" w:sz="6" w:space="0" w:color="000000"/>
              <w:right w:val="single" w:sz="6" w:space="0" w:color="000000"/>
            </w:tcBorders>
            <w:vAlign w:val="center"/>
            <w:hideMark/>
          </w:tcPr>
          <w:p w14:paraId="045B235E" w14:textId="77777777" w:rsidR="006D7AF8" w:rsidRDefault="006D7AF8">
            <w:pPr>
              <w:spacing w:after="0" w:line="240" w:lineRule="auto"/>
              <w:jc w:val="center"/>
              <w:rPr>
                <w:rFonts w:ascii="Times New Roman" w:hAnsi="Times New Roman"/>
                <w:sz w:val="24"/>
                <w:szCs w:val="24"/>
              </w:rPr>
            </w:pPr>
            <w:r>
              <w:rPr>
                <w:rFonts w:ascii="Times New Roman" w:hAnsi="Times New Roman"/>
                <w:b/>
                <w:sz w:val="24"/>
                <w:szCs w:val="24"/>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37686D98" w14:textId="77777777" w:rsidR="006D7AF8" w:rsidRDefault="006D7AF8">
            <w:pPr>
              <w:spacing w:after="0" w:line="240" w:lineRule="auto"/>
              <w:jc w:val="center"/>
              <w:rPr>
                <w:rFonts w:ascii="Times New Roman" w:hAnsi="Times New Roman"/>
                <w:sz w:val="24"/>
                <w:szCs w:val="24"/>
              </w:rPr>
            </w:pPr>
            <w:r>
              <w:rPr>
                <w:rFonts w:ascii="Times New Roman" w:hAnsi="Times New Roman"/>
                <w:b/>
                <w:sz w:val="24"/>
                <w:szCs w:val="24"/>
              </w:rPr>
              <w:t xml:space="preserve">Объем </w:t>
            </w:r>
            <w:r>
              <w:rPr>
                <w:rFonts w:ascii="Times New Roman" w:hAnsi="Times New Roman"/>
                <w:b/>
                <w:sz w:val="24"/>
                <w:szCs w:val="24"/>
              </w:rPr>
              <w:br/>
              <w:t>в часах</w:t>
            </w:r>
          </w:p>
        </w:tc>
      </w:tr>
      <w:tr w:rsidR="006D7AF8" w14:paraId="38D00199" w14:textId="77777777" w:rsidTr="006D7AF8">
        <w:trPr>
          <w:trHeight w:val="490"/>
        </w:trPr>
        <w:tc>
          <w:tcPr>
            <w:tcW w:w="7929" w:type="dxa"/>
            <w:tcBorders>
              <w:top w:val="single" w:sz="6" w:space="0" w:color="000000"/>
              <w:left w:val="single" w:sz="6" w:space="0" w:color="000000"/>
              <w:bottom w:val="single" w:sz="6" w:space="0" w:color="000000"/>
              <w:right w:val="single" w:sz="6" w:space="0" w:color="000000"/>
            </w:tcBorders>
            <w:vAlign w:val="center"/>
            <w:hideMark/>
          </w:tcPr>
          <w:p w14:paraId="2B5A9A46" w14:textId="77777777" w:rsidR="006D7AF8" w:rsidRDefault="006D7AF8">
            <w:pPr>
              <w:spacing w:after="0" w:line="240" w:lineRule="auto"/>
              <w:rPr>
                <w:rFonts w:ascii="Times New Roman" w:hAnsi="Times New Roman"/>
                <w:sz w:val="24"/>
                <w:szCs w:val="24"/>
              </w:rPr>
            </w:pPr>
            <w:r>
              <w:rPr>
                <w:rFonts w:ascii="Times New Roman" w:hAnsi="Times New Roman"/>
                <w:b/>
                <w:sz w:val="24"/>
                <w:szCs w:val="24"/>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tcPr>
          <w:p w14:paraId="4DDD2B39" w14:textId="7929AB24" w:rsidR="006D7AF8" w:rsidRDefault="006D7AF8">
            <w:pPr>
              <w:spacing w:after="0" w:line="240" w:lineRule="auto"/>
              <w:jc w:val="center"/>
              <w:rPr>
                <w:rFonts w:ascii="Times New Roman" w:hAnsi="Times New Roman"/>
                <w:sz w:val="24"/>
                <w:szCs w:val="24"/>
              </w:rPr>
            </w:pPr>
            <w:r>
              <w:rPr>
                <w:rFonts w:ascii="Times New Roman" w:hAnsi="Times New Roman"/>
                <w:sz w:val="24"/>
                <w:szCs w:val="24"/>
              </w:rPr>
              <w:t>36-56</w:t>
            </w:r>
          </w:p>
        </w:tc>
      </w:tr>
      <w:tr w:rsidR="006D7AF8" w14:paraId="1BA68811" w14:textId="77777777" w:rsidTr="006D7AF8">
        <w:trPr>
          <w:trHeight w:val="490"/>
        </w:trPr>
        <w:tc>
          <w:tcPr>
            <w:tcW w:w="7929" w:type="dxa"/>
            <w:tcBorders>
              <w:top w:val="single" w:sz="6" w:space="0" w:color="000000"/>
              <w:left w:val="single" w:sz="6" w:space="0" w:color="000000"/>
              <w:bottom w:val="single" w:sz="6" w:space="0" w:color="000000"/>
              <w:right w:val="single" w:sz="6" w:space="0" w:color="000000"/>
            </w:tcBorders>
            <w:vAlign w:val="center"/>
            <w:hideMark/>
          </w:tcPr>
          <w:p w14:paraId="1EDA26E5" w14:textId="77777777" w:rsidR="006D7AF8" w:rsidRDefault="006D7AF8">
            <w:pPr>
              <w:spacing w:after="0" w:line="240" w:lineRule="auto"/>
              <w:rPr>
                <w:rFonts w:ascii="Times New Roman" w:hAnsi="Times New Roman"/>
                <w:sz w:val="24"/>
                <w:szCs w:val="24"/>
              </w:rPr>
            </w:pPr>
            <w:r>
              <w:rPr>
                <w:rFonts w:ascii="Times New Roman" w:hAnsi="Times New Roman"/>
                <w:b/>
                <w:sz w:val="24"/>
                <w:szCs w:val="24"/>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3212F0A4" w14:textId="349687AB" w:rsidR="006D7AF8" w:rsidRDefault="006D7AF8">
            <w:pPr>
              <w:spacing w:after="0" w:line="240" w:lineRule="auto"/>
              <w:jc w:val="center"/>
              <w:rPr>
                <w:rFonts w:ascii="Times New Roman" w:hAnsi="Times New Roman"/>
                <w:sz w:val="24"/>
                <w:szCs w:val="24"/>
              </w:rPr>
            </w:pPr>
            <w:r>
              <w:rPr>
                <w:rFonts w:ascii="Times New Roman" w:hAnsi="Times New Roman"/>
                <w:sz w:val="24"/>
                <w:szCs w:val="24"/>
              </w:rPr>
              <w:t>36-56</w:t>
            </w:r>
          </w:p>
        </w:tc>
      </w:tr>
      <w:tr w:rsidR="006D7AF8" w14:paraId="534F420C" w14:textId="77777777">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hideMark/>
          </w:tcPr>
          <w:p w14:paraId="5EBEA866"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в т. ч.:</w:t>
            </w:r>
          </w:p>
        </w:tc>
      </w:tr>
      <w:tr w:rsidR="006D7AF8" w14:paraId="6217C8BA" w14:textId="77777777" w:rsidTr="006D7AF8">
        <w:trPr>
          <w:trHeight w:val="490"/>
        </w:trPr>
        <w:tc>
          <w:tcPr>
            <w:tcW w:w="7929" w:type="dxa"/>
            <w:tcBorders>
              <w:top w:val="single" w:sz="6" w:space="0" w:color="000000"/>
              <w:left w:val="single" w:sz="6" w:space="0" w:color="000000"/>
              <w:bottom w:val="single" w:sz="6" w:space="0" w:color="000000"/>
              <w:right w:val="single" w:sz="6" w:space="0" w:color="000000"/>
            </w:tcBorders>
            <w:vAlign w:val="center"/>
            <w:hideMark/>
          </w:tcPr>
          <w:p w14:paraId="22A59CE7"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tcPr>
          <w:p w14:paraId="46811BE4" w14:textId="46D8DE0A" w:rsidR="006D7AF8" w:rsidRDefault="006D7AF8">
            <w:pPr>
              <w:spacing w:after="0" w:line="240" w:lineRule="auto"/>
              <w:jc w:val="center"/>
              <w:rPr>
                <w:rFonts w:ascii="Times New Roman" w:hAnsi="Times New Roman"/>
                <w:sz w:val="24"/>
                <w:szCs w:val="24"/>
              </w:rPr>
            </w:pPr>
          </w:p>
        </w:tc>
      </w:tr>
      <w:tr w:rsidR="006D7AF8" w14:paraId="766D3855" w14:textId="77777777" w:rsidTr="006D7AF8">
        <w:trPr>
          <w:trHeight w:val="490"/>
        </w:trPr>
        <w:tc>
          <w:tcPr>
            <w:tcW w:w="7929" w:type="dxa"/>
            <w:tcBorders>
              <w:top w:val="single" w:sz="6" w:space="0" w:color="000000"/>
              <w:left w:val="single" w:sz="6" w:space="0" w:color="000000"/>
              <w:bottom w:val="single" w:sz="6" w:space="0" w:color="000000"/>
              <w:right w:val="single" w:sz="6" w:space="0" w:color="000000"/>
            </w:tcBorders>
            <w:vAlign w:val="center"/>
            <w:hideMark/>
          </w:tcPr>
          <w:p w14:paraId="457C6BA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641" w:type="dxa"/>
            <w:tcBorders>
              <w:top w:val="single" w:sz="6" w:space="0" w:color="000000"/>
              <w:left w:val="single" w:sz="6" w:space="0" w:color="000000"/>
              <w:bottom w:val="single" w:sz="6" w:space="0" w:color="000000"/>
              <w:right w:val="single" w:sz="6" w:space="0" w:color="000000"/>
            </w:tcBorders>
            <w:vAlign w:val="center"/>
          </w:tcPr>
          <w:p w14:paraId="513B9919" w14:textId="19C14FAD" w:rsidR="006D7AF8" w:rsidRDefault="006D7AF8">
            <w:pPr>
              <w:spacing w:after="0" w:line="240" w:lineRule="auto"/>
              <w:jc w:val="center"/>
              <w:rPr>
                <w:rFonts w:ascii="Times New Roman" w:hAnsi="Times New Roman"/>
                <w:sz w:val="24"/>
                <w:szCs w:val="24"/>
              </w:rPr>
            </w:pPr>
            <w:r>
              <w:rPr>
                <w:rFonts w:ascii="Times New Roman" w:hAnsi="Times New Roman"/>
                <w:sz w:val="24"/>
                <w:szCs w:val="24"/>
              </w:rPr>
              <w:t>36-56</w:t>
            </w:r>
          </w:p>
        </w:tc>
      </w:tr>
      <w:tr w:rsidR="006D7AF8" w14:paraId="2625ED44" w14:textId="77777777" w:rsidTr="006D7AF8">
        <w:trPr>
          <w:trHeight w:val="267"/>
        </w:trPr>
        <w:tc>
          <w:tcPr>
            <w:tcW w:w="7929" w:type="dxa"/>
            <w:tcBorders>
              <w:top w:val="single" w:sz="6" w:space="0" w:color="000000"/>
              <w:left w:val="single" w:sz="6" w:space="0" w:color="000000"/>
              <w:bottom w:val="single" w:sz="6" w:space="0" w:color="000000"/>
              <w:right w:val="single" w:sz="4" w:space="0" w:color="auto"/>
            </w:tcBorders>
            <w:vAlign w:val="center"/>
            <w:hideMark/>
          </w:tcPr>
          <w:p w14:paraId="5717166E" w14:textId="77777777" w:rsidR="006D7AF8" w:rsidRDefault="006D7AF8">
            <w:pPr>
              <w:spacing w:after="0" w:line="240" w:lineRule="auto"/>
              <w:rPr>
                <w:rFonts w:ascii="Times New Roman" w:hAnsi="Times New Roman"/>
                <w:sz w:val="24"/>
                <w:szCs w:val="24"/>
              </w:rPr>
            </w:pPr>
            <w:r>
              <w:rPr>
                <w:rFonts w:ascii="Times New Roman" w:hAnsi="Times New Roman"/>
                <w:i/>
                <w:sz w:val="24"/>
                <w:szCs w:val="24"/>
              </w:rPr>
              <w:t xml:space="preserve">Самостоятельная работа </w:t>
            </w:r>
          </w:p>
        </w:tc>
        <w:tc>
          <w:tcPr>
            <w:tcW w:w="1641" w:type="dxa"/>
            <w:tcBorders>
              <w:top w:val="single" w:sz="6" w:space="0" w:color="000000"/>
              <w:left w:val="single" w:sz="4" w:space="0" w:color="auto"/>
              <w:bottom w:val="single" w:sz="6" w:space="0" w:color="000000"/>
              <w:right w:val="single" w:sz="6" w:space="0" w:color="000000"/>
            </w:tcBorders>
            <w:vAlign w:val="center"/>
          </w:tcPr>
          <w:p w14:paraId="2BC4560D" w14:textId="6D3F0791" w:rsidR="006D7AF8" w:rsidRDefault="006D7AF8">
            <w:pPr>
              <w:spacing w:after="0" w:line="240" w:lineRule="auto"/>
              <w:jc w:val="center"/>
              <w:rPr>
                <w:rFonts w:ascii="Times New Roman" w:hAnsi="Times New Roman"/>
                <w:sz w:val="24"/>
                <w:szCs w:val="24"/>
              </w:rPr>
            </w:pPr>
          </w:p>
        </w:tc>
      </w:tr>
      <w:tr w:rsidR="006D7AF8" w14:paraId="384D7122" w14:textId="77777777" w:rsidTr="006D7AF8">
        <w:trPr>
          <w:trHeight w:val="331"/>
        </w:trPr>
        <w:tc>
          <w:tcPr>
            <w:tcW w:w="7934" w:type="dxa"/>
            <w:tcBorders>
              <w:top w:val="single" w:sz="6" w:space="0" w:color="000000"/>
              <w:left w:val="single" w:sz="6" w:space="0" w:color="000000"/>
              <w:bottom w:val="single" w:sz="6" w:space="0" w:color="000000"/>
              <w:right w:val="single" w:sz="4" w:space="0" w:color="auto"/>
            </w:tcBorders>
            <w:vAlign w:val="center"/>
            <w:hideMark/>
          </w:tcPr>
          <w:p w14:paraId="180C1A8E" w14:textId="77777777" w:rsidR="006D7AF8" w:rsidRDefault="006D7AF8">
            <w:pPr>
              <w:spacing w:after="0" w:line="240" w:lineRule="auto"/>
              <w:rPr>
                <w:rFonts w:ascii="Times New Roman" w:hAnsi="Times New Roman"/>
                <w:sz w:val="24"/>
                <w:szCs w:val="24"/>
                <w:highlight w:val="yellow"/>
              </w:rPr>
            </w:pPr>
            <w:r>
              <w:rPr>
                <w:rFonts w:ascii="Times New Roman" w:hAnsi="Times New Roman"/>
                <w:b/>
                <w:sz w:val="24"/>
                <w:szCs w:val="24"/>
              </w:rPr>
              <w:t>Промежуточная аттестация в форме дифференцированного зачета</w:t>
            </w:r>
          </w:p>
        </w:tc>
        <w:tc>
          <w:tcPr>
            <w:tcW w:w="1636" w:type="dxa"/>
            <w:tcBorders>
              <w:top w:val="single" w:sz="6" w:space="0" w:color="000000"/>
              <w:left w:val="single" w:sz="4" w:space="0" w:color="auto"/>
              <w:bottom w:val="single" w:sz="6" w:space="0" w:color="000000"/>
              <w:right w:val="single" w:sz="6" w:space="0" w:color="000000"/>
            </w:tcBorders>
            <w:vAlign w:val="center"/>
          </w:tcPr>
          <w:p w14:paraId="23636CB0" w14:textId="26124834" w:rsidR="006D7AF8" w:rsidRDefault="006D7AF8">
            <w:pPr>
              <w:spacing w:after="0" w:line="240" w:lineRule="auto"/>
              <w:jc w:val="center"/>
              <w:rPr>
                <w:rFonts w:ascii="Times New Roman" w:hAnsi="Times New Roman"/>
                <w:sz w:val="24"/>
                <w:szCs w:val="24"/>
                <w:highlight w:val="yellow"/>
              </w:rPr>
            </w:pPr>
          </w:p>
        </w:tc>
      </w:tr>
    </w:tbl>
    <w:p w14:paraId="0DF9ECFD" w14:textId="77777777" w:rsidR="006D7AF8" w:rsidRDefault="006D7AF8" w:rsidP="006D7AF8">
      <w:pPr>
        <w:spacing w:after="0" w:line="240" w:lineRule="auto"/>
        <w:rPr>
          <w:rFonts w:ascii="Times New Roman" w:hAnsi="Times New Roman"/>
          <w:sz w:val="24"/>
          <w:szCs w:val="24"/>
        </w:rPr>
        <w:sectPr w:rsidR="006D7AF8">
          <w:pgSz w:w="11906" w:h="16838"/>
          <w:pgMar w:top="1134" w:right="850" w:bottom="284" w:left="1701" w:header="708" w:footer="567" w:gutter="0"/>
          <w:pgNumType w:start="1"/>
          <w:cols w:space="720"/>
        </w:sectPr>
      </w:pPr>
    </w:p>
    <w:p w14:paraId="48054BE6" w14:textId="77777777" w:rsidR="006D7AF8" w:rsidRDefault="006D7AF8" w:rsidP="006D7AF8">
      <w:pPr>
        <w:spacing w:after="0" w:line="240" w:lineRule="auto"/>
        <w:ind w:firstLine="301"/>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0E3D93EB" w14:textId="77777777" w:rsidR="006D7AF8" w:rsidRDefault="006D7AF8" w:rsidP="006D7AF8">
      <w:pPr>
        <w:spacing w:after="0" w:line="240" w:lineRule="auto"/>
        <w:ind w:firstLine="301"/>
        <w:rPr>
          <w:rFonts w:ascii="Times New Roman" w:hAnsi="Times New Roman"/>
          <w:position w:val="-1"/>
          <w:sz w:val="24"/>
          <w:szCs w:val="24"/>
        </w:rPr>
      </w:pPr>
    </w:p>
    <w:tbl>
      <w:tblPr>
        <w:tblW w:w="1548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3"/>
        <w:gridCol w:w="7080"/>
        <w:gridCol w:w="1592"/>
        <w:gridCol w:w="1417"/>
        <w:gridCol w:w="1559"/>
        <w:gridCol w:w="1560"/>
      </w:tblGrid>
      <w:tr w:rsidR="006D7AF8" w14:paraId="1CB6E369" w14:textId="77777777" w:rsidTr="008359EC">
        <w:trPr>
          <w:trHeight w:val="20"/>
        </w:trPr>
        <w:tc>
          <w:tcPr>
            <w:tcW w:w="2273" w:type="dxa"/>
            <w:tcBorders>
              <w:top w:val="single" w:sz="4" w:space="0" w:color="000000"/>
              <w:left w:val="single" w:sz="4" w:space="0" w:color="000000"/>
              <w:bottom w:val="single" w:sz="4" w:space="0" w:color="000000"/>
              <w:right w:val="single" w:sz="4" w:space="0" w:color="000000"/>
            </w:tcBorders>
            <w:vAlign w:val="center"/>
            <w:hideMark/>
          </w:tcPr>
          <w:p w14:paraId="6B605E48" w14:textId="77777777" w:rsidR="006D7AF8" w:rsidRDefault="006D7AF8">
            <w:pPr>
              <w:spacing w:after="0" w:line="240" w:lineRule="auto"/>
              <w:jc w:val="center"/>
              <w:rPr>
                <w:rFonts w:ascii="Times New Roman" w:hAnsi="Times New Roman"/>
                <w:szCs w:val="22"/>
              </w:rPr>
            </w:pPr>
            <w:r>
              <w:rPr>
                <w:rFonts w:ascii="Times New Roman" w:hAnsi="Times New Roman"/>
                <w:b/>
                <w:szCs w:val="22"/>
              </w:rPr>
              <w:t>Наименование разделов и тем</w:t>
            </w:r>
          </w:p>
        </w:tc>
        <w:tc>
          <w:tcPr>
            <w:tcW w:w="7080" w:type="dxa"/>
            <w:tcBorders>
              <w:top w:val="single" w:sz="4" w:space="0" w:color="000000"/>
              <w:left w:val="single" w:sz="4" w:space="0" w:color="000000"/>
              <w:bottom w:val="single" w:sz="4" w:space="0" w:color="000000"/>
              <w:right w:val="single" w:sz="4" w:space="0" w:color="000000"/>
            </w:tcBorders>
            <w:vAlign w:val="center"/>
            <w:hideMark/>
          </w:tcPr>
          <w:p w14:paraId="6B0DEE09" w14:textId="77777777" w:rsidR="006D7AF8" w:rsidRDefault="006D7AF8">
            <w:pPr>
              <w:spacing w:after="0" w:line="240" w:lineRule="auto"/>
              <w:jc w:val="center"/>
              <w:rPr>
                <w:rFonts w:ascii="Times New Roman" w:hAnsi="Times New Roman"/>
                <w:szCs w:val="22"/>
              </w:rPr>
            </w:pPr>
            <w:r>
              <w:rPr>
                <w:rFonts w:ascii="Times New Roman" w:hAnsi="Times New Roman"/>
                <w:b/>
                <w:szCs w:val="22"/>
              </w:rPr>
              <w:t>Содержание учебного материала и формы организации деятельности обучающихся</w:t>
            </w:r>
          </w:p>
        </w:tc>
        <w:tc>
          <w:tcPr>
            <w:tcW w:w="3009" w:type="dxa"/>
            <w:gridSpan w:val="2"/>
            <w:tcBorders>
              <w:top w:val="single" w:sz="4" w:space="0" w:color="000000"/>
              <w:left w:val="single" w:sz="4" w:space="0" w:color="000000"/>
              <w:bottom w:val="single" w:sz="4" w:space="0" w:color="000000"/>
              <w:right w:val="single" w:sz="4" w:space="0" w:color="000000"/>
            </w:tcBorders>
            <w:vAlign w:val="center"/>
            <w:hideMark/>
          </w:tcPr>
          <w:p w14:paraId="0C427418" w14:textId="75AE28EF" w:rsidR="006D7AF8" w:rsidRDefault="006D7AF8">
            <w:pPr>
              <w:spacing w:after="0" w:line="240" w:lineRule="auto"/>
              <w:jc w:val="center"/>
              <w:rPr>
                <w:rFonts w:ascii="Times New Roman" w:hAnsi="Times New Roman"/>
                <w:b/>
                <w:szCs w:val="22"/>
              </w:rPr>
            </w:pPr>
            <w:r>
              <w:rPr>
                <w:rFonts w:ascii="Times New Roman" w:hAnsi="Times New Roman"/>
                <w:b/>
                <w:color w:val="000000" w:themeColor="text1"/>
                <w:szCs w:val="22"/>
              </w:rPr>
              <w:t xml:space="preserve">Объем, акад. ч / в том числе в форме практической подготовки, </w:t>
            </w:r>
            <w:proofErr w:type="spellStart"/>
            <w:r>
              <w:rPr>
                <w:rFonts w:ascii="Times New Roman" w:hAnsi="Times New Roman"/>
                <w:b/>
                <w:color w:val="000000" w:themeColor="text1"/>
                <w:szCs w:val="22"/>
              </w:rPr>
              <w:t>акад</w:t>
            </w:r>
            <w:proofErr w:type="spellEnd"/>
            <w:r>
              <w:rPr>
                <w:rFonts w:ascii="Times New Roman" w:hAnsi="Times New Roman"/>
                <w:b/>
                <w:color w:val="000000" w:themeColor="text1"/>
                <w:szCs w:val="22"/>
              </w:rPr>
              <w:t xml:space="preserve"> ч</w:t>
            </w:r>
          </w:p>
        </w:tc>
        <w:tc>
          <w:tcPr>
            <w:tcW w:w="1559" w:type="dxa"/>
            <w:tcBorders>
              <w:top w:val="single" w:sz="4" w:space="0" w:color="000000"/>
              <w:left w:val="single" w:sz="4" w:space="0" w:color="000000"/>
              <w:bottom w:val="single" w:sz="4" w:space="0" w:color="000000"/>
              <w:right w:val="single" w:sz="4" w:space="0" w:color="000000"/>
            </w:tcBorders>
            <w:hideMark/>
          </w:tcPr>
          <w:p w14:paraId="74575E92" w14:textId="0B5D102E" w:rsidR="006D7AF8" w:rsidRDefault="006D7AF8">
            <w:pPr>
              <w:spacing w:after="0" w:line="240" w:lineRule="auto"/>
              <w:jc w:val="center"/>
              <w:rPr>
                <w:rFonts w:ascii="Times New Roman" w:hAnsi="Times New Roman"/>
                <w:szCs w:val="22"/>
              </w:rPr>
            </w:pPr>
            <w:r>
              <w:rPr>
                <w:rFonts w:ascii="Times New Roman" w:hAnsi="Times New Roman"/>
                <w:b/>
                <w:szCs w:val="22"/>
              </w:rPr>
              <w:t>Коды компетенций и личностных результатов, формированию которых способствует элемент программы</w:t>
            </w:r>
          </w:p>
        </w:tc>
        <w:tc>
          <w:tcPr>
            <w:tcW w:w="1560" w:type="dxa"/>
            <w:tcBorders>
              <w:top w:val="single" w:sz="4" w:space="0" w:color="000000"/>
              <w:left w:val="single" w:sz="4" w:space="0" w:color="000000"/>
              <w:bottom w:val="single" w:sz="4" w:space="0" w:color="000000"/>
              <w:right w:val="single" w:sz="4" w:space="0" w:color="000000"/>
            </w:tcBorders>
            <w:hideMark/>
          </w:tcPr>
          <w:p w14:paraId="56D3F6FB" w14:textId="77777777" w:rsidR="006D7AF8" w:rsidRDefault="006D7AF8">
            <w:pPr>
              <w:spacing w:after="0" w:line="240" w:lineRule="auto"/>
              <w:jc w:val="center"/>
              <w:rPr>
                <w:rFonts w:ascii="Times New Roman" w:hAnsi="Times New Roman"/>
                <w:b/>
                <w:szCs w:val="22"/>
              </w:rPr>
            </w:pPr>
            <w:r>
              <w:rPr>
                <w:rFonts w:ascii="Times New Roman" w:hAnsi="Times New Roman"/>
                <w:b/>
                <w:szCs w:val="22"/>
              </w:rPr>
              <w:t>Код Н/У/З</w:t>
            </w:r>
          </w:p>
        </w:tc>
      </w:tr>
      <w:tr w:rsidR="006D7AF8" w14:paraId="4A70D37D" w14:textId="77777777" w:rsidTr="006D7AF8">
        <w:trPr>
          <w:trHeight w:val="20"/>
        </w:trPr>
        <w:tc>
          <w:tcPr>
            <w:tcW w:w="2273" w:type="dxa"/>
            <w:tcBorders>
              <w:top w:val="single" w:sz="4" w:space="0" w:color="000000"/>
              <w:left w:val="single" w:sz="4" w:space="0" w:color="000000"/>
              <w:bottom w:val="single" w:sz="4" w:space="0" w:color="000000"/>
              <w:right w:val="single" w:sz="4" w:space="0" w:color="000000"/>
            </w:tcBorders>
            <w:hideMark/>
          </w:tcPr>
          <w:p w14:paraId="2F3F0006" w14:textId="77777777" w:rsidR="006D7AF8" w:rsidRDefault="006D7AF8">
            <w:pPr>
              <w:spacing w:after="0" w:line="240" w:lineRule="auto"/>
              <w:jc w:val="center"/>
              <w:rPr>
                <w:rFonts w:ascii="Times New Roman" w:hAnsi="Times New Roman"/>
                <w:szCs w:val="22"/>
              </w:rPr>
            </w:pPr>
            <w:r>
              <w:rPr>
                <w:rFonts w:ascii="Times New Roman" w:hAnsi="Times New Roman"/>
                <w:b/>
                <w:i/>
                <w:szCs w:val="22"/>
              </w:rPr>
              <w:t>1</w:t>
            </w:r>
          </w:p>
        </w:tc>
        <w:tc>
          <w:tcPr>
            <w:tcW w:w="7080" w:type="dxa"/>
            <w:tcBorders>
              <w:top w:val="single" w:sz="4" w:space="0" w:color="000000"/>
              <w:left w:val="single" w:sz="4" w:space="0" w:color="000000"/>
              <w:bottom w:val="single" w:sz="4" w:space="0" w:color="000000"/>
              <w:right w:val="single" w:sz="4" w:space="0" w:color="000000"/>
            </w:tcBorders>
            <w:hideMark/>
          </w:tcPr>
          <w:p w14:paraId="1EF0A798" w14:textId="77777777" w:rsidR="006D7AF8" w:rsidRDefault="006D7AF8">
            <w:pPr>
              <w:spacing w:after="0" w:line="240" w:lineRule="auto"/>
              <w:jc w:val="center"/>
              <w:rPr>
                <w:rFonts w:ascii="Times New Roman" w:hAnsi="Times New Roman"/>
                <w:szCs w:val="22"/>
              </w:rPr>
            </w:pPr>
            <w:r>
              <w:rPr>
                <w:rFonts w:ascii="Times New Roman" w:hAnsi="Times New Roman"/>
                <w:b/>
                <w:i/>
                <w:szCs w:val="22"/>
              </w:rPr>
              <w:t>2</w:t>
            </w:r>
          </w:p>
        </w:tc>
        <w:tc>
          <w:tcPr>
            <w:tcW w:w="1592" w:type="dxa"/>
            <w:tcBorders>
              <w:top w:val="single" w:sz="4" w:space="0" w:color="000000"/>
              <w:left w:val="single" w:sz="4" w:space="0" w:color="000000"/>
              <w:bottom w:val="single" w:sz="4" w:space="0" w:color="000000"/>
              <w:right w:val="single" w:sz="4" w:space="0" w:color="000000"/>
            </w:tcBorders>
            <w:hideMark/>
          </w:tcPr>
          <w:p w14:paraId="115A3BA7" w14:textId="77777777" w:rsidR="006D7AF8" w:rsidRDefault="006D7AF8">
            <w:pPr>
              <w:spacing w:after="0" w:line="240" w:lineRule="auto"/>
              <w:jc w:val="center"/>
              <w:rPr>
                <w:rFonts w:ascii="Times New Roman" w:hAnsi="Times New Roman"/>
                <w:color w:val="000000" w:themeColor="text1"/>
                <w:szCs w:val="22"/>
              </w:rPr>
            </w:pPr>
            <w:r>
              <w:rPr>
                <w:rFonts w:ascii="Times New Roman" w:hAnsi="Times New Roman"/>
                <w:b/>
                <w:i/>
                <w:color w:val="000000" w:themeColor="text1"/>
                <w:szCs w:val="22"/>
              </w:rPr>
              <w:t>3</w:t>
            </w:r>
          </w:p>
        </w:tc>
        <w:tc>
          <w:tcPr>
            <w:tcW w:w="1417" w:type="dxa"/>
            <w:tcBorders>
              <w:top w:val="single" w:sz="4" w:space="0" w:color="000000"/>
              <w:left w:val="single" w:sz="4" w:space="0" w:color="000000"/>
              <w:bottom w:val="single" w:sz="4" w:space="0" w:color="000000"/>
              <w:right w:val="single" w:sz="4" w:space="0" w:color="000000"/>
            </w:tcBorders>
          </w:tcPr>
          <w:p w14:paraId="18A6C1F1" w14:textId="35655F2C" w:rsidR="006D7AF8" w:rsidRDefault="006D7AF8">
            <w:pPr>
              <w:spacing w:after="0" w:line="240" w:lineRule="auto"/>
              <w:jc w:val="center"/>
              <w:rPr>
                <w:rFonts w:ascii="Times New Roman" w:hAnsi="Times New Roman"/>
                <w:b/>
                <w:i/>
                <w:szCs w:val="22"/>
              </w:rPr>
            </w:pPr>
            <w:r>
              <w:rPr>
                <w:rFonts w:ascii="Times New Roman" w:hAnsi="Times New Roman"/>
                <w:b/>
                <w:i/>
                <w:szCs w:val="22"/>
              </w:rPr>
              <w:t>4</w:t>
            </w:r>
          </w:p>
        </w:tc>
        <w:tc>
          <w:tcPr>
            <w:tcW w:w="1559" w:type="dxa"/>
            <w:tcBorders>
              <w:top w:val="single" w:sz="4" w:space="0" w:color="000000"/>
              <w:left w:val="single" w:sz="4" w:space="0" w:color="000000"/>
              <w:bottom w:val="single" w:sz="4" w:space="0" w:color="000000"/>
              <w:right w:val="single" w:sz="4" w:space="0" w:color="000000"/>
            </w:tcBorders>
          </w:tcPr>
          <w:p w14:paraId="4DAF2971" w14:textId="0D00E8B0" w:rsidR="006D7AF8" w:rsidRDefault="006D7AF8">
            <w:pPr>
              <w:spacing w:after="0" w:line="240" w:lineRule="auto"/>
              <w:jc w:val="center"/>
              <w:rPr>
                <w:rFonts w:ascii="Times New Roman" w:hAnsi="Times New Roman"/>
                <w:b/>
                <w:i/>
                <w:szCs w:val="22"/>
              </w:rPr>
            </w:pPr>
            <w:r>
              <w:rPr>
                <w:rFonts w:ascii="Times New Roman" w:hAnsi="Times New Roman"/>
                <w:b/>
                <w:i/>
                <w:szCs w:val="22"/>
              </w:rPr>
              <w:t>5</w:t>
            </w:r>
          </w:p>
        </w:tc>
        <w:tc>
          <w:tcPr>
            <w:tcW w:w="1560" w:type="dxa"/>
            <w:tcBorders>
              <w:top w:val="single" w:sz="4" w:space="0" w:color="000000"/>
              <w:left w:val="single" w:sz="4" w:space="0" w:color="000000"/>
              <w:bottom w:val="single" w:sz="4" w:space="0" w:color="000000"/>
              <w:right w:val="single" w:sz="4" w:space="0" w:color="000000"/>
            </w:tcBorders>
          </w:tcPr>
          <w:p w14:paraId="53D5C198" w14:textId="76EB6946" w:rsidR="006D7AF8" w:rsidRDefault="006D7AF8">
            <w:pPr>
              <w:spacing w:after="0" w:line="240" w:lineRule="auto"/>
              <w:jc w:val="center"/>
              <w:rPr>
                <w:rFonts w:ascii="Times New Roman" w:hAnsi="Times New Roman"/>
                <w:b/>
                <w:i/>
                <w:szCs w:val="22"/>
              </w:rPr>
            </w:pPr>
            <w:r>
              <w:rPr>
                <w:rFonts w:ascii="Times New Roman" w:hAnsi="Times New Roman"/>
                <w:b/>
                <w:i/>
                <w:szCs w:val="22"/>
              </w:rPr>
              <w:t>6</w:t>
            </w:r>
          </w:p>
        </w:tc>
      </w:tr>
      <w:tr w:rsidR="006D7AF8" w14:paraId="0EBBCD59" w14:textId="77777777" w:rsidTr="006D7AF8">
        <w:trPr>
          <w:trHeight w:val="20"/>
        </w:trPr>
        <w:tc>
          <w:tcPr>
            <w:tcW w:w="2273" w:type="dxa"/>
            <w:tcBorders>
              <w:top w:val="single" w:sz="4" w:space="0" w:color="000000"/>
              <w:left w:val="single" w:sz="4" w:space="0" w:color="000000"/>
              <w:bottom w:val="single" w:sz="4" w:space="0" w:color="000000"/>
              <w:right w:val="single" w:sz="4" w:space="0" w:color="000000"/>
            </w:tcBorders>
          </w:tcPr>
          <w:p w14:paraId="78C73D2F" w14:textId="77777777" w:rsidR="006D7AF8" w:rsidRDefault="006D7AF8" w:rsidP="006D7AF8">
            <w:pPr>
              <w:spacing w:after="0" w:line="240" w:lineRule="auto"/>
              <w:jc w:val="center"/>
              <w:rPr>
                <w:rFonts w:ascii="Times New Roman" w:hAnsi="Times New Roman"/>
                <w:b/>
                <w:i/>
                <w:szCs w:val="22"/>
              </w:rPr>
            </w:pPr>
          </w:p>
        </w:tc>
        <w:tc>
          <w:tcPr>
            <w:tcW w:w="7080" w:type="dxa"/>
            <w:tcBorders>
              <w:top w:val="single" w:sz="4" w:space="0" w:color="000000"/>
              <w:left w:val="single" w:sz="4" w:space="0" w:color="000000"/>
              <w:bottom w:val="single" w:sz="4" w:space="0" w:color="000000"/>
              <w:right w:val="single" w:sz="4" w:space="0" w:color="000000"/>
            </w:tcBorders>
          </w:tcPr>
          <w:p w14:paraId="0E833195" w14:textId="77777777" w:rsidR="006D7AF8" w:rsidRDefault="006D7AF8" w:rsidP="006D7AF8">
            <w:pPr>
              <w:spacing w:after="0" w:line="240" w:lineRule="auto"/>
              <w:jc w:val="center"/>
              <w:rPr>
                <w:rFonts w:ascii="Times New Roman" w:hAnsi="Times New Roman"/>
                <w:b/>
                <w:i/>
                <w:szCs w:val="22"/>
              </w:rPr>
            </w:pPr>
          </w:p>
        </w:tc>
        <w:tc>
          <w:tcPr>
            <w:tcW w:w="1592" w:type="dxa"/>
            <w:tcBorders>
              <w:top w:val="single" w:sz="4" w:space="0" w:color="000000"/>
              <w:left w:val="single" w:sz="4" w:space="0" w:color="000000"/>
              <w:bottom w:val="single" w:sz="4" w:space="0" w:color="000000"/>
              <w:right w:val="single" w:sz="4" w:space="0" w:color="000000"/>
            </w:tcBorders>
          </w:tcPr>
          <w:p w14:paraId="5A11DE32" w14:textId="515B32FD" w:rsidR="006D7AF8" w:rsidRPr="006D7AF8" w:rsidRDefault="006D7AF8" w:rsidP="006D7AF8">
            <w:pPr>
              <w:spacing w:after="0" w:line="240" w:lineRule="auto"/>
              <w:jc w:val="center"/>
              <w:rPr>
                <w:rFonts w:ascii="Times New Roman" w:hAnsi="Times New Roman"/>
                <w:b/>
                <w:i/>
                <w:color w:val="auto"/>
                <w:szCs w:val="22"/>
              </w:rPr>
            </w:pPr>
            <w:r w:rsidRPr="006D7AF8">
              <w:rPr>
                <w:rFonts w:ascii="Times New Roman" w:hAnsi="Times New Roman"/>
                <w:b/>
                <w:bCs/>
                <w:color w:val="auto"/>
              </w:rPr>
              <w:t>Обязательная часть ОП с учетом интенсификации 40%</w:t>
            </w:r>
          </w:p>
        </w:tc>
        <w:tc>
          <w:tcPr>
            <w:tcW w:w="1417" w:type="dxa"/>
            <w:tcBorders>
              <w:top w:val="single" w:sz="4" w:space="0" w:color="000000"/>
              <w:left w:val="single" w:sz="4" w:space="0" w:color="000000"/>
              <w:bottom w:val="single" w:sz="4" w:space="0" w:color="000000"/>
              <w:right w:val="single" w:sz="4" w:space="0" w:color="000000"/>
            </w:tcBorders>
          </w:tcPr>
          <w:p w14:paraId="7A85FF6C" w14:textId="32BFF82A" w:rsidR="006D7AF8" w:rsidRPr="006D7AF8" w:rsidRDefault="006D7AF8" w:rsidP="006D7AF8">
            <w:pPr>
              <w:spacing w:after="0" w:line="240" w:lineRule="auto"/>
              <w:jc w:val="center"/>
              <w:rPr>
                <w:rFonts w:ascii="Times New Roman" w:hAnsi="Times New Roman"/>
                <w:b/>
                <w:i/>
                <w:color w:val="auto"/>
                <w:szCs w:val="22"/>
              </w:rPr>
            </w:pPr>
            <w:r w:rsidRPr="006D7AF8">
              <w:rPr>
                <w:rFonts w:ascii="Times New Roman" w:hAnsi="Times New Roman"/>
                <w:b/>
                <w:bCs/>
                <w:color w:val="auto"/>
              </w:rPr>
              <w:t>Обязательная часть ОП</w:t>
            </w:r>
          </w:p>
        </w:tc>
        <w:tc>
          <w:tcPr>
            <w:tcW w:w="1559" w:type="dxa"/>
            <w:tcBorders>
              <w:top w:val="single" w:sz="4" w:space="0" w:color="000000"/>
              <w:left w:val="single" w:sz="4" w:space="0" w:color="000000"/>
              <w:bottom w:val="single" w:sz="4" w:space="0" w:color="000000"/>
              <w:right w:val="single" w:sz="4" w:space="0" w:color="000000"/>
            </w:tcBorders>
          </w:tcPr>
          <w:p w14:paraId="01A4DB95" w14:textId="77777777" w:rsidR="006D7AF8" w:rsidRDefault="006D7AF8" w:rsidP="006D7AF8">
            <w:pPr>
              <w:spacing w:after="0" w:line="240" w:lineRule="auto"/>
              <w:jc w:val="center"/>
              <w:rPr>
                <w:rFonts w:ascii="Times New Roman" w:hAnsi="Times New Roman"/>
                <w:b/>
                <w:i/>
                <w:szCs w:val="22"/>
              </w:rPr>
            </w:pPr>
          </w:p>
        </w:tc>
        <w:tc>
          <w:tcPr>
            <w:tcW w:w="1560" w:type="dxa"/>
            <w:tcBorders>
              <w:top w:val="single" w:sz="4" w:space="0" w:color="000000"/>
              <w:left w:val="single" w:sz="4" w:space="0" w:color="000000"/>
              <w:bottom w:val="single" w:sz="4" w:space="0" w:color="000000"/>
              <w:right w:val="single" w:sz="4" w:space="0" w:color="000000"/>
            </w:tcBorders>
          </w:tcPr>
          <w:p w14:paraId="2C8894A8" w14:textId="77777777" w:rsidR="006D7AF8" w:rsidRDefault="006D7AF8" w:rsidP="006D7AF8">
            <w:pPr>
              <w:spacing w:after="0" w:line="240" w:lineRule="auto"/>
              <w:jc w:val="center"/>
              <w:rPr>
                <w:rFonts w:ascii="Times New Roman" w:hAnsi="Times New Roman"/>
                <w:b/>
                <w:i/>
                <w:szCs w:val="22"/>
              </w:rPr>
            </w:pPr>
          </w:p>
        </w:tc>
      </w:tr>
      <w:tr w:rsidR="006D7AF8" w14:paraId="72BFAC21" w14:textId="77777777" w:rsidTr="006D7AF8">
        <w:trPr>
          <w:trHeight w:val="290"/>
        </w:trPr>
        <w:tc>
          <w:tcPr>
            <w:tcW w:w="9353" w:type="dxa"/>
            <w:gridSpan w:val="2"/>
            <w:tcBorders>
              <w:top w:val="single" w:sz="4" w:space="0" w:color="000000"/>
              <w:left w:val="single" w:sz="4" w:space="0" w:color="000000"/>
              <w:bottom w:val="single" w:sz="4" w:space="0" w:color="000000"/>
              <w:right w:val="single" w:sz="4" w:space="0" w:color="000000"/>
            </w:tcBorders>
            <w:hideMark/>
          </w:tcPr>
          <w:p w14:paraId="656E3222" w14:textId="77777777" w:rsidR="006D7AF8" w:rsidRDefault="006D7AF8">
            <w:pPr>
              <w:spacing w:after="0" w:line="240" w:lineRule="auto"/>
              <w:rPr>
                <w:rFonts w:ascii="Times New Roman" w:hAnsi="Times New Roman"/>
                <w:szCs w:val="22"/>
              </w:rPr>
            </w:pPr>
            <w:r>
              <w:rPr>
                <w:rFonts w:ascii="Times New Roman" w:hAnsi="Times New Roman"/>
                <w:b/>
                <w:szCs w:val="22"/>
              </w:rPr>
              <w:t>Раздел 1. Автоматизированная обработка информации: основные понятия и технологии</w:t>
            </w:r>
            <w:r>
              <w:rPr>
                <w:rFonts w:ascii="Times New Roman" w:hAnsi="Times New Roman"/>
                <w:b/>
                <w:szCs w:val="22"/>
              </w:rPr>
              <w:tab/>
            </w:r>
          </w:p>
        </w:tc>
        <w:tc>
          <w:tcPr>
            <w:tcW w:w="1592" w:type="dxa"/>
            <w:tcBorders>
              <w:top w:val="single" w:sz="4" w:space="0" w:color="000000"/>
              <w:left w:val="single" w:sz="4" w:space="0" w:color="000000"/>
              <w:bottom w:val="single" w:sz="4" w:space="0" w:color="000000"/>
              <w:right w:val="single" w:sz="4" w:space="0" w:color="000000"/>
            </w:tcBorders>
          </w:tcPr>
          <w:p w14:paraId="4F862661" w14:textId="6DC6D593" w:rsidR="006D7AF8" w:rsidRDefault="006D7AF8">
            <w:pPr>
              <w:spacing w:after="0" w:line="240" w:lineRule="auto"/>
              <w:jc w:val="center"/>
              <w:rPr>
                <w:rFonts w:ascii="Times New Roman" w:hAnsi="Times New Roman"/>
                <w:b/>
                <w:color w:val="000000" w:themeColor="text1"/>
                <w:szCs w:val="22"/>
              </w:rPr>
            </w:pPr>
            <w:r>
              <w:rPr>
                <w:rFonts w:ascii="Times New Roman" w:hAnsi="Times New Roman"/>
                <w:b/>
                <w:color w:val="000000" w:themeColor="text1"/>
                <w:szCs w:val="22"/>
              </w:rPr>
              <w:t>4/4</w:t>
            </w:r>
          </w:p>
        </w:tc>
        <w:tc>
          <w:tcPr>
            <w:tcW w:w="1417" w:type="dxa"/>
            <w:tcBorders>
              <w:top w:val="single" w:sz="4" w:space="0" w:color="000000"/>
              <w:left w:val="single" w:sz="4" w:space="0" w:color="000000"/>
              <w:bottom w:val="single" w:sz="4" w:space="0" w:color="000000"/>
              <w:right w:val="single" w:sz="4" w:space="0" w:color="000000"/>
            </w:tcBorders>
          </w:tcPr>
          <w:p w14:paraId="358A228E" w14:textId="2121ECB8" w:rsidR="006D7AF8" w:rsidRDefault="006D7AF8">
            <w:pPr>
              <w:spacing w:after="0" w:line="240" w:lineRule="auto"/>
              <w:jc w:val="center"/>
              <w:rPr>
                <w:rFonts w:ascii="Times New Roman" w:hAnsi="Times New Roman"/>
                <w:szCs w:val="22"/>
              </w:rPr>
            </w:pPr>
            <w:r>
              <w:rPr>
                <w:rFonts w:ascii="Times New Roman" w:hAnsi="Times New Roman"/>
                <w:szCs w:val="22"/>
              </w:rPr>
              <w:t>14/14</w:t>
            </w:r>
          </w:p>
        </w:tc>
        <w:tc>
          <w:tcPr>
            <w:tcW w:w="1559" w:type="dxa"/>
            <w:tcBorders>
              <w:top w:val="single" w:sz="4" w:space="0" w:color="000000"/>
              <w:left w:val="single" w:sz="4" w:space="0" w:color="000000"/>
              <w:bottom w:val="single" w:sz="4" w:space="0" w:color="000000"/>
              <w:right w:val="single" w:sz="4" w:space="0" w:color="000000"/>
            </w:tcBorders>
          </w:tcPr>
          <w:p w14:paraId="687B43E2" w14:textId="506B0ACC" w:rsidR="006D7AF8" w:rsidRDefault="006D7AF8">
            <w:pPr>
              <w:spacing w:after="0" w:line="240" w:lineRule="auto"/>
              <w:jc w:val="center"/>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5BE81D7A" w14:textId="77777777" w:rsidR="006D7AF8" w:rsidRDefault="006D7AF8">
            <w:pPr>
              <w:spacing w:after="0" w:line="240" w:lineRule="auto"/>
              <w:jc w:val="center"/>
              <w:rPr>
                <w:rFonts w:ascii="Times New Roman" w:hAnsi="Times New Roman"/>
                <w:szCs w:val="22"/>
              </w:rPr>
            </w:pPr>
          </w:p>
        </w:tc>
      </w:tr>
      <w:tr w:rsidR="006D7AF8" w14:paraId="7A9A887F" w14:textId="77777777" w:rsidTr="006D7AF8">
        <w:trPr>
          <w:cantSplit/>
          <w:trHeight w:val="377"/>
        </w:trPr>
        <w:tc>
          <w:tcPr>
            <w:tcW w:w="2273" w:type="dxa"/>
            <w:vMerge w:val="restart"/>
            <w:tcBorders>
              <w:top w:val="single" w:sz="4" w:space="0" w:color="000000"/>
              <w:left w:val="single" w:sz="4" w:space="0" w:color="000000"/>
              <w:bottom w:val="single" w:sz="4" w:space="0" w:color="000000"/>
              <w:right w:val="single" w:sz="4" w:space="0" w:color="000000"/>
            </w:tcBorders>
            <w:hideMark/>
          </w:tcPr>
          <w:p w14:paraId="3E3B73E3" w14:textId="77777777" w:rsidR="006D7AF8" w:rsidRDefault="006D7AF8">
            <w:pPr>
              <w:spacing w:after="0" w:line="240" w:lineRule="auto"/>
              <w:rPr>
                <w:rFonts w:ascii="Times New Roman" w:hAnsi="Times New Roman"/>
                <w:szCs w:val="22"/>
              </w:rPr>
            </w:pPr>
            <w:r>
              <w:rPr>
                <w:rFonts w:ascii="Times New Roman" w:hAnsi="Times New Roman"/>
                <w:b/>
                <w:szCs w:val="22"/>
              </w:rPr>
              <w:t xml:space="preserve">Тема 1.1. </w:t>
            </w:r>
            <w:r>
              <w:rPr>
                <w:rFonts w:ascii="Times New Roman" w:hAnsi="Times New Roman"/>
                <w:b/>
                <w:bCs/>
                <w:szCs w:val="22"/>
              </w:rPr>
              <w:t>Информационные технологии в профессиональной деятельности ветеринарного фельдшера</w:t>
            </w:r>
          </w:p>
        </w:tc>
        <w:tc>
          <w:tcPr>
            <w:tcW w:w="7080" w:type="dxa"/>
            <w:tcBorders>
              <w:top w:val="single" w:sz="4" w:space="0" w:color="000000"/>
              <w:left w:val="single" w:sz="4" w:space="0" w:color="000000"/>
              <w:bottom w:val="single" w:sz="4" w:space="0" w:color="auto"/>
              <w:right w:val="single" w:sz="4" w:space="0" w:color="000000"/>
            </w:tcBorders>
            <w:hideMark/>
          </w:tcPr>
          <w:p w14:paraId="09D995B9" w14:textId="77777777" w:rsidR="006D7AF8" w:rsidRDefault="006D7AF8">
            <w:pPr>
              <w:spacing w:after="0" w:line="240" w:lineRule="auto"/>
              <w:rPr>
                <w:rFonts w:ascii="Times New Roman" w:hAnsi="Times New Roman"/>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vAlign w:val="center"/>
          </w:tcPr>
          <w:p w14:paraId="7B518DE7" w14:textId="1759ED8A" w:rsidR="006D7AF8" w:rsidRDefault="006D7AF8">
            <w:pPr>
              <w:spacing w:after="0" w:line="240" w:lineRule="auto"/>
              <w:jc w:val="center"/>
              <w:rPr>
                <w:rFonts w:ascii="Times New Roman" w:hAnsi="Times New Roman"/>
                <w:b/>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6876A799" w14:textId="77777777" w:rsidR="006D7AF8" w:rsidRDefault="006D7AF8">
            <w:pPr>
              <w:rPr>
                <w:rFonts w:ascii="Times New Roman" w:hAnsi="Times New Roman"/>
                <w:b/>
                <w:color w:val="000000" w:themeColor="text1"/>
                <w:szCs w:val="22"/>
              </w:rPr>
            </w:pPr>
          </w:p>
        </w:tc>
        <w:tc>
          <w:tcPr>
            <w:tcW w:w="1559" w:type="dxa"/>
            <w:tcBorders>
              <w:top w:val="single" w:sz="4" w:space="0" w:color="000000"/>
              <w:left w:val="single" w:sz="4" w:space="0" w:color="000000"/>
              <w:bottom w:val="single" w:sz="4" w:space="0" w:color="auto"/>
              <w:right w:val="single" w:sz="4" w:space="0" w:color="000000"/>
            </w:tcBorders>
          </w:tcPr>
          <w:p w14:paraId="02BDE3DD" w14:textId="0F5C7163" w:rsidR="006D7AF8" w:rsidRDefault="006D7AF8">
            <w:pPr>
              <w:rPr>
                <w:rFonts w:ascii="Times New Roman" w:hAnsi="Times New Roman"/>
                <w:b/>
                <w:color w:val="000000" w:themeColor="text1"/>
                <w:szCs w:val="22"/>
              </w:rPr>
            </w:pPr>
          </w:p>
        </w:tc>
        <w:tc>
          <w:tcPr>
            <w:tcW w:w="1560" w:type="dxa"/>
            <w:tcBorders>
              <w:top w:val="single" w:sz="4" w:space="0" w:color="000000"/>
              <w:left w:val="single" w:sz="4" w:space="0" w:color="000000"/>
              <w:bottom w:val="single" w:sz="4" w:space="0" w:color="auto"/>
              <w:right w:val="single" w:sz="4" w:space="0" w:color="000000"/>
            </w:tcBorders>
          </w:tcPr>
          <w:p w14:paraId="49DB3C06" w14:textId="77777777" w:rsidR="006D7AF8" w:rsidRDefault="006D7AF8">
            <w:pPr>
              <w:spacing w:after="0" w:line="240" w:lineRule="auto"/>
              <w:rPr>
                <w:rFonts w:ascii="Times New Roman" w:hAnsi="Times New Roman"/>
                <w:szCs w:val="22"/>
              </w:rPr>
            </w:pPr>
          </w:p>
        </w:tc>
      </w:tr>
      <w:tr w:rsidR="006D7AF8" w14:paraId="252D9E5E" w14:textId="77777777" w:rsidTr="006D7AF8">
        <w:trPr>
          <w:cantSplit/>
          <w:trHeight w:val="596"/>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15736A93"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07CC3564" w14:textId="77777777" w:rsidR="006D7AF8" w:rsidRDefault="006D7AF8">
            <w:pPr>
              <w:spacing w:after="0" w:line="240" w:lineRule="auto"/>
              <w:rPr>
                <w:rFonts w:ascii="Times New Roman" w:hAnsi="Times New Roman"/>
                <w:b/>
                <w:szCs w:val="22"/>
              </w:rPr>
            </w:pPr>
            <w:r>
              <w:rPr>
                <w:rFonts w:ascii="Times New Roman" w:hAnsi="Times New Roman"/>
                <w:szCs w:val="22"/>
              </w:rPr>
              <w:t>1. Роль и значение вычислительной техники в современном обществе и в профессиональной деятельности.</w:t>
            </w:r>
          </w:p>
        </w:tc>
        <w:tc>
          <w:tcPr>
            <w:tcW w:w="1592" w:type="dxa"/>
            <w:tcBorders>
              <w:top w:val="single" w:sz="4" w:space="0" w:color="auto"/>
              <w:left w:val="single" w:sz="4" w:space="0" w:color="000000"/>
              <w:bottom w:val="single" w:sz="4" w:space="0" w:color="000000"/>
              <w:right w:val="single" w:sz="4" w:space="0" w:color="000000"/>
            </w:tcBorders>
          </w:tcPr>
          <w:p w14:paraId="4028E258" w14:textId="47CA3D64" w:rsidR="006D7AF8" w:rsidRDefault="006D7AF8">
            <w:pPr>
              <w:spacing w:after="0" w:line="240" w:lineRule="auto"/>
              <w:jc w:val="center"/>
              <w:rPr>
                <w:rFonts w:ascii="Times New Roman" w:hAnsi="Times New Roman"/>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004DD190"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7C5DDFB7" w14:textId="57AE9870"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1116725A" w14:textId="6FFA86F8" w:rsidR="006D7AF8" w:rsidRDefault="006D7AF8">
            <w:pPr>
              <w:spacing w:after="0" w:line="240" w:lineRule="auto"/>
              <w:rPr>
                <w:rFonts w:ascii="Times New Roman" w:hAnsi="Times New Roman"/>
                <w:sz w:val="24"/>
                <w:szCs w:val="24"/>
              </w:rPr>
            </w:pPr>
          </w:p>
        </w:tc>
      </w:tr>
      <w:tr w:rsidR="006D7AF8" w14:paraId="4D86B180" w14:textId="77777777" w:rsidTr="006D7AF8">
        <w:trPr>
          <w:cantSplit/>
          <w:trHeight w:val="529"/>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6221546A"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33B03F4D" w14:textId="77777777" w:rsidR="006D7AF8" w:rsidRDefault="006D7AF8">
            <w:pPr>
              <w:spacing w:after="0" w:line="240" w:lineRule="auto"/>
              <w:rPr>
                <w:rFonts w:ascii="Times New Roman" w:hAnsi="Times New Roman"/>
                <w:szCs w:val="22"/>
              </w:rPr>
            </w:pPr>
            <w:r>
              <w:rPr>
                <w:rFonts w:ascii="Times New Roman" w:hAnsi="Times New Roman"/>
                <w:szCs w:val="22"/>
              </w:rPr>
              <w:t xml:space="preserve">2. </w:t>
            </w:r>
            <w:proofErr w:type="spellStart"/>
            <w:r>
              <w:rPr>
                <w:rFonts w:ascii="Times New Roman" w:hAnsi="Times New Roman"/>
                <w:szCs w:val="22"/>
              </w:rPr>
              <w:t>Робототизация</w:t>
            </w:r>
            <w:proofErr w:type="spellEnd"/>
            <w:r>
              <w:rPr>
                <w:rFonts w:ascii="Times New Roman" w:hAnsi="Times New Roman"/>
                <w:szCs w:val="22"/>
              </w:rPr>
              <w:t xml:space="preserve">, автоматизация и механизация производственных процессов на животноводческих комплексах в современных условиях. </w:t>
            </w:r>
          </w:p>
        </w:tc>
        <w:tc>
          <w:tcPr>
            <w:tcW w:w="1592" w:type="dxa"/>
            <w:tcBorders>
              <w:top w:val="single" w:sz="4" w:space="0" w:color="auto"/>
              <w:left w:val="single" w:sz="4" w:space="0" w:color="000000"/>
              <w:bottom w:val="single" w:sz="4" w:space="0" w:color="auto"/>
              <w:right w:val="single" w:sz="4" w:space="0" w:color="000000"/>
            </w:tcBorders>
          </w:tcPr>
          <w:p w14:paraId="0B7929D1" w14:textId="07CDE116" w:rsidR="006D7AF8" w:rsidRDefault="006D7AF8">
            <w:pPr>
              <w:spacing w:after="0" w:line="240" w:lineRule="auto"/>
              <w:jc w:val="center"/>
              <w:rPr>
                <w:rFonts w:ascii="Times New Roman" w:hAnsi="Times New Roman"/>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C2D3F74"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1212A281" w14:textId="175E658E"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287938D9" w14:textId="34A2120D" w:rsidR="006D7AF8" w:rsidRDefault="006D7AF8">
            <w:pPr>
              <w:spacing w:after="0" w:line="240" w:lineRule="auto"/>
              <w:rPr>
                <w:rFonts w:ascii="Times New Roman" w:hAnsi="Times New Roman"/>
                <w:szCs w:val="22"/>
              </w:rPr>
            </w:pPr>
          </w:p>
        </w:tc>
      </w:tr>
      <w:tr w:rsidR="006D7AF8" w14:paraId="6A9A2C34" w14:textId="77777777" w:rsidTr="006D7AF8">
        <w:trPr>
          <w:cantSplit/>
          <w:trHeight w:val="435"/>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43545F14"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16D06B78" w14:textId="77777777" w:rsidR="006D7AF8" w:rsidRDefault="006D7AF8">
            <w:pPr>
              <w:spacing w:after="0" w:line="240" w:lineRule="auto"/>
              <w:rPr>
                <w:rFonts w:ascii="Times New Roman" w:hAnsi="Times New Roman"/>
                <w:szCs w:val="22"/>
              </w:rPr>
            </w:pPr>
            <w:r>
              <w:rPr>
                <w:rFonts w:ascii="Times New Roman" w:hAnsi="Times New Roman"/>
                <w:szCs w:val="22"/>
              </w:rPr>
              <w:t>3. Программы цифровизации сельского хозяйства.</w:t>
            </w:r>
          </w:p>
        </w:tc>
        <w:tc>
          <w:tcPr>
            <w:tcW w:w="1592" w:type="dxa"/>
            <w:tcBorders>
              <w:top w:val="single" w:sz="4" w:space="0" w:color="auto"/>
              <w:left w:val="single" w:sz="4" w:space="0" w:color="000000"/>
              <w:bottom w:val="single" w:sz="4" w:space="0" w:color="000000"/>
              <w:right w:val="single" w:sz="4" w:space="0" w:color="000000"/>
            </w:tcBorders>
          </w:tcPr>
          <w:p w14:paraId="54B78EF8" w14:textId="2D9CA03D" w:rsidR="006D7AF8" w:rsidRDefault="006D7AF8">
            <w:pPr>
              <w:spacing w:after="0" w:line="240" w:lineRule="auto"/>
              <w:jc w:val="center"/>
              <w:rPr>
                <w:rFonts w:ascii="Times New Roman" w:hAnsi="Times New Roman"/>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0A1053D3"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629159B1" w14:textId="1B6AC9D0"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3D89CD6A" w14:textId="0040C28B" w:rsidR="006D7AF8" w:rsidRDefault="006D7AF8">
            <w:pPr>
              <w:spacing w:after="0" w:line="240" w:lineRule="auto"/>
              <w:rPr>
                <w:rFonts w:ascii="Times New Roman" w:hAnsi="Times New Roman"/>
                <w:sz w:val="24"/>
                <w:szCs w:val="24"/>
              </w:rPr>
            </w:pPr>
          </w:p>
        </w:tc>
      </w:tr>
      <w:tr w:rsidR="006D7AF8" w14:paraId="280ED1E4" w14:textId="77777777" w:rsidTr="006D7AF8">
        <w:trPr>
          <w:cantSplit/>
          <w:trHeight w:val="20"/>
        </w:trPr>
        <w:tc>
          <w:tcPr>
            <w:tcW w:w="9353" w:type="dxa"/>
            <w:gridSpan w:val="2"/>
            <w:tcBorders>
              <w:top w:val="single" w:sz="4" w:space="0" w:color="000000"/>
              <w:left w:val="single" w:sz="4" w:space="0" w:color="000000"/>
              <w:bottom w:val="single" w:sz="4" w:space="0" w:color="000000"/>
              <w:right w:val="single" w:sz="4" w:space="0" w:color="000000"/>
            </w:tcBorders>
            <w:hideMark/>
          </w:tcPr>
          <w:p w14:paraId="379EB8C8" w14:textId="77777777" w:rsidR="006D7AF8" w:rsidRDefault="006D7AF8">
            <w:pPr>
              <w:spacing w:after="0" w:line="240" w:lineRule="auto"/>
              <w:rPr>
                <w:rFonts w:ascii="Times New Roman" w:hAnsi="Times New Roman"/>
                <w:szCs w:val="22"/>
              </w:rPr>
            </w:pPr>
            <w:r>
              <w:rPr>
                <w:rFonts w:ascii="Times New Roman" w:hAnsi="Times New Roman"/>
                <w:b/>
                <w:szCs w:val="22"/>
              </w:rPr>
              <w:t>Раздел 2. Применение информационных технологий в профессиональной деятельности: автоматизация офиса</w:t>
            </w:r>
            <w:r>
              <w:rPr>
                <w:rFonts w:ascii="Times New Roman" w:hAnsi="Times New Roman"/>
                <w:b/>
                <w:szCs w:val="22"/>
              </w:rPr>
              <w:tab/>
            </w:r>
            <w:r>
              <w:rPr>
                <w:rFonts w:ascii="Times New Roman" w:hAnsi="Times New Roman"/>
                <w:szCs w:val="22"/>
              </w:rPr>
              <w:tab/>
            </w:r>
            <w:r>
              <w:rPr>
                <w:rFonts w:ascii="Times New Roman" w:hAnsi="Times New Roman"/>
                <w:szCs w:val="22"/>
              </w:rPr>
              <w:tab/>
            </w:r>
          </w:p>
        </w:tc>
        <w:tc>
          <w:tcPr>
            <w:tcW w:w="1592" w:type="dxa"/>
            <w:tcBorders>
              <w:top w:val="single" w:sz="4" w:space="0" w:color="000000"/>
              <w:left w:val="single" w:sz="4" w:space="0" w:color="000000"/>
              <w:bottom w:val="single" w:sz="4" w:space="0" w:color="auto"/>
              <w:right w:val="single" w:sz="4" w:space="0" w:color="000000"/>
            </w:tcBorders>
            <w:vAlign w:val="center"/>
          </w:tcPr>
          <w:p w14:paraId="5F23AE17" w14:textId="4C45AD9B" w:rsidR="006D7AF8" w:rsidRPr="006D7AF8" w:rsidRDefault="006D7AF8" w:rsidP="006D7AF8">
            <w:pPr>
              <w:spacing w:after="0" w:line="240" w:lineRule="auto"/>
              <w:jc w:val="center"/>
              <w:rPr>
                <w:rFonts w:ascii="Times New Roman" w:hAnsi="Times New Roman"/>
                <w:b/>
                <w:color w:val="000000" w:themeColor="text1"/>
                <w:szCs w:val="22"/>
              </w:rPr>
            </w:pPr>
            <w:r w:rsidRPr="006D7AF8">
              <w:rPr>
                <w:rFonts w:ascii="Times New Roman" w:hAnsi="Times New Roman"/>
                <w:b/>
                <w:color w:val="000000" w:themeColor="text1"/>
                <w:szCs w:val="22"/>
              </w:rPr>
              <w:t>4/4</w:t>
            </w:r>
          </w:p>
        </w:tc>
        <w:tc>
          <w:tcPr>
            <w:tcW w:w="1417" w:type="dxa"/>
            <w:tcBorders>
              <w:top w:val="single" w:sz="4" w:space="0" w:color="000000"/>
              <w:left w:val="single" w:sz="4" w:space="0" w:color="000000"/>
              <w:bottom w:val="single" w:sz="4" w:space="0" w:color="auto"/>
              <w:right w:val="single" w:sz="4" w:space="0" w:color="000000"/>
            </w:tcBorders>
            <w:vAlign w:val="center"/>
          </w:tcPr>
          <w:p w14:paraId="702D701F" w14:textId="7E3A3DEE" w:rsidR="006D7AF8" w:rsidRPr="006D7AF8" w:rsidRDefault="006D7AF8" w:rsidP="006D7AF8">
            <w:pPr>
              <w:spacing w:after="0" w:line="240" w:lineRule="auto"/>
              <w:jc w:val="center"/>
              <w:rPr>
                <w:rFonts w:ascii="Times New Roman" w:hAnsi="Times New Roman"/>
                <w:b/>
                <w:szCs w:val="22"/>
              </w:rPr>
            </w:pPr>
            <w:r w:rsidRPr="006D7AF8">
              <w:rPr>
                <w:rFonts w:ascii="Times New Roman" w:hAnsi="Times New Roman"/>
                <w:b/>
                <w:szCs w:val="22"/>
              </w:rPr>
              <w:t>14/14</w:t>
            </w:r>
          </w:p>
        </w:tc>
        <w:tc>
          <w:tcPr>
            <w:tcW w:w="1559" w:type="dxa"/>
            <w:tcBorders>
              <w:top w:val="single" w:sz="4" w:space="0" w:color="000000"/>
              <w:left w:val="single" w:sz="4" w:space="0" w:color="000000"/>
              <w:bottom w:val="single" w:sz="4" w:space="0" w:color="auto"/>
              <w:right w:val="single" w:sz="4" w:space="0" w:color="000000"/>
            </w:tcBorders>
          </w:tcPr>
          <w:p w14:paraId="76DA9599" w14:textId="2F6C7E13"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3AAA0857" w14:textId="77777777" w:rsidR="006D7AF8" w:rsidRDefault="006D7AF8">
            <w:pPr>
              <w:spacing w:after="0" w:line="240" w:lineRule="auto"/>
              <w:rPr>
                <w:rFonts w:ascii="Times New Roman" w:hAnsi="Times New Roman"/>
                <w:szCs w:val="22"/>
              </w:rPr>
            </w:pPr>
          </w:p>
        </w:tc>
      </w:tr>
      <w:tr w:rsidR="006D7AF8" w14:paraId="66332324" w14:textId="77777777" w:rsidTr="006D7AF8">
        <w:trPr>
          <w:cantSplit/>
          <w:trHeight w:val="102"/>
        </w:trPr>
        <w:tc>
          <w:tcPr>
            <w:tcW w:w="2273" w:type="dxa"/>
            <w:vMerge w:val="restart"/>
            <w:tcBorders>
              <w:top w:val="single" w:sz="4" w:space="0" w:color="auto"/>
              <w:left w:val="single" w:sz="4" w:space="0" w:color="000000"/>
              <w:bottom w:val="single" w:sz="4" w:space="0" w:color="000000"/>
              <w:right w:val="single" w:sz="4" w:space="0" w:color="000000"/>
            </w:tcBorders>
            <w:hideMark/>
          </w:tcPr>
          <w:p w14:paraId="5B96DAF6" w14:textId="77777777" w:rsidR="006D7AF8" w:rsidRDefault="006D7AF8">
            <w:pPr>
              <w:spacing w:after="0" w:line="240" w:lineRule="auto"/>
              <w:rPr>
                <w:rFonts w:ascii="Times New Roman" w:hAnsi="Times New Roman"/>
                <w:szCs w:val="22"/>
              </w:rPr>
            </w:pPr>
            <w:r>
              <w:rPr>
                <w:rFonts w:ascii="Times New Roman" w:hAnsi="Times New Roman"/>
                <w:b/>
                <w:szCs w:val="22"/>
              </w:rPr>
              <w:t>Тема 2.1.</w:t>
            </w:r>
          </w:p>
          <w:p w14:paraId="455B05FB" w14:textId="77777777" w:rsidR="006D7AF8" w:rsidRDefault="006D7AF8">
            <w:pPr>
              <w:spacing w:after="0" w:line="240" w:lineRule="auto"/>
              <w:rPr>
                <w:rFonts w:ascii="Times New Roman" w:hAnsi="Times New Roman"/>
                <w:b/>
                <w:szCs w:val="22"/>
              </w:rPr>
            </w:pPr>
            <w:r>
              <w:rPr>
                <w:rFonts w:ascii="Times New Roman" w:hAnsi="Times New Roman"/>
                <w:b/>
                <w:szCs w:val="22"/>
              </w:rPr>
              <w:t>Информационные технологии в обработке текстовой информации</w:t>
            </w:r>
          </w:p>
        </w:tc>
        <w:tc>
          <w:tcPr>
            <w:tcW w:w="7080" w:type="dxa"/>
            <w:tcBorders>
              <w:top w:val="single" w:sz="4" w:space="0" w:color="auto"/>
              <w:left w:val="single" w:sz="4" w:space="0" w:color="000000"/>
              <w:bottom w:val="single" w:sz="4" w:space="0" w:color="auto"/>
              <w:right w:val="single" w:sz="4" w:space="0" w:color="000000"/>
            </w:tcBorders>
            <w:hideMark/>
          </w:tcPr>
          <w:p w14:paraId="50013644" w14:textId="77777777" w:rsidR="006D7AF8" w:rsidRDefault="006D7AF8">
            <w:pPr>
              <w:spacing w:after="0" w:line="240" w:lineRule="auto"/>
              <w:rPr>
                <w:rFonts w:ascii="Times New Roman" w:hAnsi="Times New Roman"/>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vAlign w:val="center"/>
          </w:tcPr>
          <w:p w14:paraId="598B9E80" w14:textId="070E80BA"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3DCD0EB4"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5C4C7F7F" w14:textId="1A335192"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auto"/>
              <w:right w:val="single" w:sz="4" w:space="0" w:color="000000"/>
            </w:tcBorders>
          </w:tcPr>
          <w:p w14:paraId="7DC413A9" w14:textId="77777777" w:rsidR="006D7AF8" w:rsidRDefault="006D7AF8">
            <w:pPr>
              <w:spacing w:after="0" w:line="240" w:lineRule="auto"/>
              <w:rPr>
                <w:rFonts w:ascii="Times New Roman" w:hAnsi="Times New Roman"/>
                <w:szCs w:val="22"/>
              </w:rPr>
            </w:pPr>
          </w:p>
        </w:tc>
      </w:tr>
      <w:tr w:rsidR="006D7AF8" w14:paraId="3F6997AE" w14:textId="77777777" w:rsidTr="006D7AF8">
        <w:trPr>
          <w:cantSplit/>
          <w:trHeight w:val="529"/>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2D819E2"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4765CBF7" w14:textId="77777777" w:rsidR="006D7AF8" w:rsidRDefault="006D7AF8">
            <w:pPr>
              <w:spacing w:after="0" w:line="240" w:lineRule="auto"/>
              <w:rPr>
                <w:rFonts w:ascii="Times New Roman" w:hAnsi="Times New Roman"/>
                <w:szCs w:val="22"/>
              </w:rPr>
            </w:pPr>
            <w:r>
              <w:rPr>
                <w:rFonts w:ascii="Times New Roman" w:hAnsi="Times New Roman"/>
                <w:szCs w:val="22"/>
              </w:rPr>
              <w:t xml:space="preserve">1. Основные функции современной системы офисной автоматизации. Состав и характеристика пакета электронного офиса. </w:t>
            </w:r>
          </w:p>
        </w:tc>
        <w:tc>
          <w:tcPr>
            <w:tcW w:w="1592" w:type="dxa"/>
            <w:tcBorders>
              <w:top w:val="single" w:sz="4" w:space="0" w:color="auto"/>
              <w:left w:val="single" w:sz="4" w:space="0" w:color="000000"/>
              <w:bottom w:val="single" w:sz="4" w:space="0" w:color="auto"/>
              <w:right w:val="single" w:sz="4" w:space="0" w:color="000000"/>
            </w:tcBorders>
          </w:tcPr>
          <w:p w14:paraId="274EACE8" w14:textId="05FFE8DF"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3BCDFE46"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4F0971AC" w14:textId="6ACCE024"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6741C2C" w14:textId="526D2687" w:rsidR="006D7AF8" w:rsidRDefault="006D7AF8">
            <w:pPr>
              <w:spacing w:after="0" w:line="240" w:lineRule="auto"/>
              <w:rPr>
                <w:rFonts w:ascii="Times New Roman" w:hAnsi="Times New Roman"/>
                <w:sz w:val="24"/>
                <w:szCs w:val="24"/>
              </w:rPr>
            </w:pPr>
          </w:p>
        </w:tc>
      </w:tr>
      <w:tr w:rsidR="006D7AF8" w14:paraId="3CA2E4D0" w14:textId="77777777" w:rsidTr="006D7AF8">
        <w:trPr>
          <w:cantSplit/>
          <w:trHeight w:val="475"/>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0ECC3EE"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26255382" w14:textId="77777777" w:rsidR="006D7AF8" w:rsidRDefault="006D7AF8">
            <w:pPr>
              <w:spacing w:after="0" w:line="240" w:lineRule="auto"/>
              <w:rPr>
                <w:rFonts w:ascii="Times New Roman" w:hAnsi="Times New Roman"/>
                <w:szCs w:val="22"/>
              </w:rPr>
            </w:pPr>
            <w:r>
              <w:rPr>
                <w:rFonts w:ascii="Times New Roman" w:hAnsi="Times New Roman"/>
                <w:szCs w:val="22"/>
              </w:rPr>
              <w:t>2. Обработка и преобразования текстовой информации. Деловой текстовый документ.</w:t>
            </w:r>
          </w:p>
        </w:tc>
        <w:tc>
          <w:tcPr>
            <w:tcW w:w="1592" w:type="dxa"/>
            <w:tcBorders>
              <w:top w:val="single" w:sz="4" w:space="0" w:color="auto"/>
              <w:left w:val="single" w:sz="4" w:space="0" w:color="000000"/>
              <w:bottom w:val="single" w:sz="4" w:space="0" w:color="auto"/>
              <w:right w:val="single" w:sz="4" w:space="0" w:color="000000"/>
            </w:tcBorders>
          </w:tcPr>
          <w:p w14:paraId="01017819" w14:textId="4C575ACA"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71659846"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49B29704" w14:textId="50BFAC07"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2F719BA" w14:textId="45956F8E" w:rsidR="006D7AF8" w:rsidRDefault="006D7AF8">
            <w:pPr>
              <w:spacing w:after="0" w:line="240" w:lineRule="auto"/>
              <w:rPr>
                <w:rFonts w:ascii="Times New Roman" w:hAnsi="Times New Roman"/>
                <w:sz w:val="24"/>
                <w:szCs w:val="24"/>
              </w:rPr>
            </w:pPr>
          </w:p>
        </w:tc>
      </w:tr>
      <w:tr w:rsidR="006D7AF8" w14:paraId="777E5892" w14:textId="77777777" w:rsidTr="006D7AF8">
        <w:trPr>
          <w:cantSplit/>
          <w:trHeight w:val="338"/>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030DD26"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7DA0CF9F"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auto"/>
              <w:left w:val="single" w:sz="4" w:space="0" w:color="000000"/>
              <w:bottom w:val="single" w:sz="4" w:space="0" w:color="auto"/>
              <w:right w:val="single" w:sz="4" w:space="0" w:color="000000"/>
            </w:tcBorders>
            <w:vAlign w:val="center"/>
          </w:tcPr>
          <w:p w14:paraId="1D49F848" w14:textId="4E42CC93"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6137D999"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39C69CD3" w14:textId="618FB5A1" w:rsidR="006D7AF8" w:rsidRDefault="006D7AF8">
            <w:pPr>
              <w:spacing w:after="0" w:line="240" w:lineRule="auto"/>
              <w:rPr>
                <w:rFonts w:ascii="Times New Roman" w:hAnsi="Times New Roman"/>
                <w:szCs w:val="22"/>
              </w:rPr>
            </w:pPr>
          </w:p>
        </w:tc>
        <w:tc>
          <w:tcPr>
            <w:tcW w:w="1560" w:type="dxa"/>
            <w:tcBorders>
              <w:top w:val="single" w:sz="4" w:space="0" w:color="auto"/>
              <w:left w:val="single" w:sz="4" w:space="0" w:color="000000"/>
              <w:bottom w:val="single" w:sz="4" w:space="0" w:color="auto"/>
              <w:right w:val="single" w:sz="4" w:space="0" w:color="000000"/>
            </w:tcBorders>
          </w:tcPr>
          <w:p w14:paraId="137B2D1C" w14:textId="77777777" w:rsidR="006D7AF8" w:rsidRDefault="006D7AF8">
            <w:pPr>
              <w:spacing w:after="0" w:line="240" w:lineRule="auto"/>
              <w:rPr>
                <w:rFonts w:ascii="Times New Roman" w:hAnsi="Times New Roman"/>
                <w:szCs w:val="22"/>
              </w:rPr>
            </w:pPr>
          </w:p>
        </w:tc>
      </w:tr>
      <w:tr w:rsidR="006D7AF8" w14:paraId="352D1D30"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4518CB3B"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63396961" w14:textId="77777777" w:rsidR="006D7AF8" w:rsidRDefault="006D7AF8">
            <w:pPr>
              <w:spacing w:after="0" w:line="240" w:lineRule="auto"/>
              <w:rPr>
                <w:rFonts w:ascii="Times New Roman" w:hAnsi="Times New Roman"/>
                <w:szCs w:val="22"/>
              </w:rPr>
            </w:pPr>
            <w:r>
              <w:rPr>
                <w:rFonts w:ascii="Times New Roman" w:hAnsi="Times New Roman"/>
                <w:szCs w:val="22"/>
              </w:rPr>
              <w:t xml:space="preserve">1. Практическое занятие № 1. </w:t>
            </w:r>
            <w:r>
              <w:rPr>
                <w:rFonts w:ascii="Times New Roman" w:hAnsi="Times New Roman"/>
                <w:bCs/>
                <w:szCs w:val="22"/>
              </w:rPr>
              <w:t>Применение деловой графики для визуализации текстовой информации.</w:t>
            </w:r>
          </w:p>
        </w:tc>
        <w:tc>
          <w:tcPr>
            <w:tcW w:w="1592" w:type="dxa"/>
            <w:tcBorders>
              <w:top w:val="single" w:sz="4" w:space="0" w:color="auto"/>
              <w:left w:val="single" w:sz="4" w:space="0" w:color="000000"/>
              <w:bottom w:val="single" w:sz="4" w:space="0" w:color="auto"/>
              <w:right w:val="single" w:sz="4" w:space="0" w:color="000000"/>
            </w:tcBorders>
          </w:tcPr>
          <w:p w14:paraId="2C8C8B00" w14:textId="626F6D37"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3EAEC1A8"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48484A50" w14:textId="6437788F"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649EA502" w14:textId="73AF1165" w:rsidR="006D7AF8" w:rsidRDefault="006D7AF8">
            <w:pPr>
              <w:spacing w:after="0" w:line="240" w:lineRule="auto"/>
              <w:rPr>
                <w:rFonts w:ascii="Times New Roman" w:hAnsi="Times New Roman"/>
                <w:sz w:val="24"/>
                <w:szCs w:val="24"/>
              </w:rPr>
            </w:pPr>
          </w:p>
        </w:tc>
      </w:tr>
      <w:tr w:rsidR="006D7AF8" w14:paraId="13D768F4"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1EC57DA7"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19722086" w14:textId="77777777" w:rsidR="006D7AF8" w:rsidRDefault="006D7AF8">
            <w:pPr>
              <w:spacing w:after="0" w:line="240" w:lineRule="auto"/>
              <w:rPr>
                <w:rFonts w:ascii="Times New Roman" w:hAnsi="Times New Roman"/>
                <w:bCs/>
                <w:szCs w:val="22"/>
              </w:rPr>
            </w:pPr>
            <w:r>
              <w:rPr>
                <w:rFonts w:ascii="Times New Roman" w:hAnsi="Times New Roman"/>
                <w:szCs w:val="22"/>
              </w:rPr>
              <w:t>2. Практическое занятие № 2.</w:t>
            </w:r>
            <w:r>
              <w:rPr>
                <w:rFonts w:ascii="Times New Roman" w:hAnsi="Times New Roman"/>
                <w:bCs/>
                <w:szCs w:val="22"/>
              </w:rPr>
              <w:t xml:space="preserve"> Стилевое оформление профессиональных документов. Работа с таблицами.</w:t>
            </w:r>
          </w:p>
        </w:tc>
        <w:tc>
          <w:tcPr>
            <w:tcW w:w="1592" w:type="dxa"/>
            <w:tcBorders>
              <w:top w:val="single" w:sz="4" w:space="0" w:color="auto"/>
              <w:left w:val="single" w:sz="4" w:space="0" w:color="000000"/>
              <w:bottom w:val="single" w:sz="4" w:space="0" w:color="000000"/>
              <w:right w:val="single" w:sz="4" w:space="0" w:color="000000"/>
            </w:tcBorders>
          </w:tcPr>
          <w:p w14:paraId="4A5678A4" w14:textId="6D3A8D70"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5586EB59"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40ECDC3A" w14:textId="3F18F4FE"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5C67C402" w14:textId="67BDC439" w:rsidR="006D7AF8" w:rsidRDefault="006D7AF8">
            <w:pPr>
              <w:spacing w:after="0" w:line="240" w:lineRule="auto"/>
              <w:rPr>
                <w:rFonts w:ascii="Times New Roman" w:hAnsi="Times New Roman"/>
                <w:szCs w:val="22"/>
              </w:rPr>
            </w:pPr>
          </w:p>
        </w:tc>
      </w:tr>
      <w:tr w:rsidR="006D7AF8" w14:paraId="0A1B3007"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49E22584"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03C620BC"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3. Практическое занятие № 3. </w:t>
            </w:r>
            <w:r>
              <w:rPr>
                <w:rFonts w:ascii="Times New Roman" w:hAnsi="Times New Roman"/>
                <w:bCs/>
                <w:szCs w:val="22"/>
              </w:rPr>
              <w:t>Создание шаблонов профессиональных документов. Применение готовых шаблонов.</w:t>
            </w:r>
          </w:p>
        </w:tc>
        <w:tc>
          <w:tcPr>
            <w:tcW w:w="1592" w:type="dxa"/>
            <w:tcBorders>
              <w:top w:val="single" w:sz="4" w:space="0" w:color="000000"/>
              <w:left w:val="single" w:sz="4" w:space="0" w:color="000000"/>
              <w:bottom w:val="single" w:sz="4" w:space="0" w:color="auto"/>
              <w:right w:val="single" w:sz="4" w:space="0" w:color="000000"/>
            </w:tcBorders>
          </w:tcPr>
          <w:p w14:paraId="62E26F5D" w14:textId="76077021"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71DBD1D9"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0E7D7748" w14:textId="3B7B9575"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48AF59F7" w14:textId="7A50E437" w:rsidR="006D7AF8" w:rsidRDefault="006D7AF8">
            <w:pPr>
              <w:spacing w:after="0" w:line="240" w:lineRule="auto"/>
              <w:rPr>
                <w:rFonts w:ascii="Times New Roman" w:hAnsi="Times New Roman"/>
                <w:szCs w:val="22"/>
              </w:rPr>
            </w:pPr>
          </w:p>
        </w:tc>
      </w:tr>
      <w:tr w:rsidR="006D7AF8" w14:paraId="1209CE6A"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00E211B"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4918FB39" w14:textId="77777777" w:rsidR="006D7AF8" w:rsidRDefault="006D7AF8">
            <w:pPr>
              <w:spacing w:after="0" w:line="240" w:lineRule="auto"/>
              <w:rPr>
                <w:rFonts w:ascii="Times New Roman" w:hAnsi="Times New Roman"/>
                <w:szCs w:val="22"/>
              </w:rPr>
            </w:pPr>
            <w:r>
              <w:rPr>
                <w:rFonts w:ascii="Times New Roman" w:hAnsi="Times New Roman"/>
                <w:szCs w:val="22"/>
              </w:rPr>
              <w:t xml:space="preserve">4. Практическое занятие № 4. </w:t>
            </w:r>
            <w:r>
              <w:rPr>
                <w:rFonts w:ascii="Times New Roman" w:hAnsi="Times New Roman"/>
                <w:bCs/>
                <w:szCs w:val="22"/>
              </w:rPr>
              <w:t>Оформление текстовых документов по правилам ГОСТа, с использованием стилей.</w:t>
            </w:r>
          </w:p>
        </w:tc>
        <w:tc>
          <w:tcPr>
            <w:tcW w:w="1592" w:type="dxa"/>
            <w:tcBorders>
              <w:top w:val="single" w:sz="4" w:space="0" w:color="auto"/>
              <w:left w:val="single" w:sz="4" w:space="0" w:color="000000"/>
              <w:bottom w:val="single" w:sz="4" w:space="0" w:color="auto"/>
              <w:right w:val="single" w:sz="4" w:space="0" w:color="000000"/>
            </w:tcBorders>
          </w:tcPr>
          <w:p w14:paraId="5E6AA18E" w14:textId="50798D7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56F51A93"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05541B5B" w14:textId="0F217389"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000000"/>
              <w:right w:val="single" w:sz="4" w:space="0" w:color="000000"/>
            </w:tcBorders>
          </w:tcPr>
          <w:p w14:paraId="6D55DCF0" w14:textId="16659E86" w:rsidR="006D7AF8" w:rsidRDefault="006D7AF8">
            <w:pPr>
              <w:spacing w:after="0" w:line="240" w:lineRule="auto"/>
              <w:rPr>
                <w:rFonts w:ascii="Times New Roman" w:hAnsi="Times New Roman"/>
                <w:szCs w:val="22"/>
              </w:rPr>
            </w:pPr>
          </w:p>
        </w:tc>
      </w:tr>
      <w:tr w:rsidR="006D7AF8" w14:paraId="0F61016C" w14:textId="77777777" w:rsidTr="006D7AF8">
        <w:trPr>
          <w:cantSplit/>
          <w:trHeight w:val="774"/>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1D40694A"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4B13F8E0"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5. Практическое занятие № 5. </w:t>
            </w:r>
            <w:r>
              <w:rPr>
                <w:rFonts w:ascii="Times New Roman" w:hAnsi="Times New Roman"/>
                <w:bCs/>
                <w:szCs w:val="22"/>
              </w:rPr>
              <w:t>Обработка информации прикладного характера с использованием текстового редактора.</w:t>
            </w:r>
          </w:p>
        </w:tc>
        <w:tc>
          <w:tcPr>
            <w:tcW w:w="1592" w:type="dxa"/>
            <w:tcBorders>
              <w:top w:val="single" w:sz="4" w:space="0" w:color="auto"/>
              <w:left w:val="single" w:sz="4" w:space="0" w:color="000000"/>
              <w:bottom w:val="single" w:sz="4" w:space="0" w:color="auto"/>
              <w:right w:val="single" w:sz="4" w:space="0" w:color="000000"/>
            </w:tcBorders>
          </w:tcPr>
          <w:p w14:paraId="583F7DAB" w14:textId="1C8BF8B1"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463852C5"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1C409227" w14:textId="115A13EE"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615184D0" w14:textId="62342867" w:rsidR="006D7AF8" w:rsidRDefault="006D7AF8">
            <w:pPr>
              <w:spacing w:after="0" w:line="240" w:lineRule="auto"/>
              <w:rPr>
                <w:rFonts w:ascii="Times New Roman" w:hAnsi="Times New Roman"/>
                <w:szCs w:val="22"/>
              </w:rPr>
            </w:pPr>
          </w:p>
        </w:tc>
      </w:tr>
      <w:tr w:rsidR="006D7AF8" w14:paraId="5617DD82" w14:textId="77777777" w:rsidTr="006D7AF8">
        <w:trPr>
          <w:cantSplit/>
          <w:trHeight w:val="477"/>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17804841"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2F60AC0C" w14:textId="77777777" w:rsidR="006D7AF8" w:rsidRDefault="006D7AF8">
            <w:pPr>
              <w:spacing w:after="0" w:line="240" w:lineRule="auto"/>
              <w:rPr>
                <w:rFonts w:ascii="Times New Roman" w:hAnsi="Times New Roman"/>
                <w:szCs w:val="22"/>
              </w:rPr>
            </w:pPr>
            <w:r>
              <w:rPr>
                <w:rFonts w:ascii="Times New Roman" w:hAnsi="Times New Roman"/>
                <w:szCs w:val="22"/>
              </w:rPr>
              <w:t>6. Практическое занятие № 6. Создание комплексных документов в текстовом редакторе.</w:t>
            </w:r>
          </w:p>
        </w:tc>
        <w:tc>
          <w:tcPr>
            <w:tcW w:w="1592" w:type="dxa"/>
            <w:tcBorders>
              <w:top w:val="single" w:sz="4" w:space="0" w:color="auto"/>
              <w:left w:val="single" w:sz="4" w:space="0" w:color="000000"/>
              <w:bottom w:val="single" w:sz="4" w:space="0" w:color="000000"/>
              <w:right w:val="single" w:sz="4" w:space="0" w:color="000000"/>
            </w:tcBorders>
          </w:tcPr>
          <w:p w14:paraId="2AB5184F" w14:textId="032F7AFF"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2A5A1590"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000000"/>
              <w:right w:val="single" w:sz="4" w:space="0" w:color="000000"/>
            </w:tcBorders>
          </w:tcPr>
          <w:p w14:paraId="3F0A745A" w14:textId="47BB5E0A"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15C588A5" w14:textId="40D06D47" w:rsidR="006D7AF8" w:rsidRDefault="006D7AF8">
            <w:pPr>
              <w:spacing w:after="0" w:line="240" w:lineRule="auto"/>
              <w:rPr>
                <w:rFonts w:ascii="Times New Roman" w:hAnsi="Times New Roman"/>
                <w:szCs w:val="22"/>
              </w:rPr>
            </w:pPr>
          </w:p>
        </w:tc>
      </w:tr>
      <w:tr w:rsidR="006D7AF8" w14:paraId="06323095" w14:textId="77777777" w:rsidTr="006D7AF8">
        <w:trPr>
          <w:cantSplit/>
          <w:trHeight w:val="316"/>
        </w:trPr>
        <w:tc>
          <w:tcPr>
            <w:tcW w:w="2273" w:type="dxa"/>
            <w:vMerge w:val="restart"/>
            <w:tcBorders>
              <w:top w:val="single" w:sz="4" w:space="0" w:color="000000"/>
              <w:left w:val="single" w:sz="4" w:space="0" w:color="000000"/>
              <w:bottom w:val="single" w:sz="4" w:space="0" w:color="000000"/>
              <w:right w:val="single" w:sz="4" w:space="0" w:color="000000"/>
            </w:tcBorders>
            <w:hideMark/>
          </w:tcPr>
          <w:p w14:paraId="6C99AD93" w14:textId="77777777" w:rsidR="006D7AF8" w:rsidRDefault="006D7AF8">
            <w:pPr>
              <w:spacing w:after="0" w:line="240" w:lineRule="auto"/>
              <w:rPr>
                <w:rFonts w:ascii="Times New Roman" w:hAnsi="Times New Roman"/>
                <w:szCs w:val="22"/>
              </w:rPr>
            </w:pPr>
            <w:r>
              <w:rPr>
                <w:rFonts w:ascii="Times New Roman" w:hAnsi="Times New Roman"/>
                <w:b/>
                <w:bCs/>
                <w:szCs w:val="22"/>
              </w:rPr>
              <w:t>Тема 2.2.</w:t>
            </w:r>
            <w:r>
              <w:rPr>
                <w:rFonts w:ascii="Times New Roman" w:hAnsi="Times New Roman"/>
                <w:szCs w:val="22"/>
              </w:rPr>
              <w:t xml:space="preserve"> </w:t>
            </w:r>
            <w:r>
              <w:rPr>
                <w:rFonts w:ascii="Times New Roman" w:hAnsi="Times New Roman"/>
                <w:b/>
                <w:szCs w:val="22"/>
              </w:rPr>
              <w:t>Информационные технологии в обработке числовой информации</w:t>
            </w:r>
          </w:p>
        </w:tc>
        <w:tc>
          <w:tcPr>
            <w:tcW w:w="7080" w:type="dxa"/>
            <w:tcBorders>
              <w:top w:val="single" w:sz="4" w:space="0" w:color="000000"/>
              <w:left w:val="single" w:sz="4" w:space="0" w:color="000000"/>
              <w:bottom w:val="single" w:sz="4" w:space="0" w:color="auto"/>
              <w:right w:val="single" w:sz="4" w:space="0" w:color="000000"/>
            </w:tcBorders>
            <w:hideMark/>
          </w:tcPr>
          <w:p w14:paraId="5EA4C913" w14:textId="77777777" w:rsidR="006D7AF8" w:rsidRDefault="006D7AF8">
            <w:pPr>
              <w:spacing w:after="0" w:line="240" w:lineRule="auto"/>
              <w:rPr>
                <w:rFonts w:ascii="Times New Roman" w:hAnsi="Times New Roman"/>
                <w:bCs/>
                <w:position w:val="-1"/>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vAlign w:val="center"/>
          </w:tcPr>
          <w:p w14:paraId="72C2D4A9" w14:textId="4F8E46E7"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00019E65" w14:textId="77777777" w:rsidR="006D7AF8" w:rsidRDefault="006D7AF8">
            <w:pPr>
              <w:rPr>
                <w:rFonts w:ascii="Times New Roman" w:hAnsi="Times New Roman"/>
                <w:b/>
                <w:bCs/>
                <w:color w:val="000000" w:themeColor="text1"/>
                <w:szCs w:val="22"/>
              </w:rPr>
            </w:pPr>
          </w:p>
        </w:tc>
        <w:tc>
          <w:tcPr>
            <w:tcW w:w="1559" w:type="dxa"/>
            <w:tcBorders>
              <w:top w:val="single" w:sz="4" w:space="0" w:color="000000"/>
              <w:left w:val="single" w:sz="4" w:space="0" w:color="000000"/>
              <w:bottom w:val="single" w:sz="4" w:space="0" w:color="auto"/>
              <w:right w:val="single" w:sz="4" w:space="0" w:color="000000"/>
            </w:tcBorders>
          </w:tcPr>
          <w:p w14:paraId="376553C7" w14:textId="5CFA0E40" w:rsidR="006D7AF8" w:rsidRDefault="006D7AF8">
            <w:pPr>
              <w:rPr>
                <w:rFonts w:ascii="Times New Roman" w:hAnsi="Times New Roman"/>
                <w:b/>
                <w:bCs/>
                <w:color w:val="000000" w:themeColor="text1"/>
                <w:szCs w:val="22"/>
              </w:rPr>
            </w:pPr>
          </w:p>
        </w:tc>
        <w:tc>
          <w:tcPr>
            <w:tcW w:w="1560" w:type="dxa"/>
            <w:tcBorders>
              <w:top w:val="single" w:sz="4" w:space="0" w:color="000000"/>
              <w:left w:val="single" w:sz="4" w:space="0" w:color="000000"/>
              <w:bottom w:val="single" w:sz="4" w:space="0" w:color="auto"/>
              <w:right w:val="single" w:sz="4" w:space="0" w:color="000000"/>
            </w:tcBorders>
          </w:tcPr>
          <w:p w14:paraId="454BC0D9" w14:textId="77777777" w:rsidR="006D7AF8" w:rsidRDefault="006D7AF8">
            <w:pPr>
              <w:spacing w:after="0" w:line="240" w:lineRule="auto"/>
              <w:rPr>
                <w:rFonts w:ascii="Times New Roman" w:hAnsi="Times New Roman"/>
                <w:szCs w:val="22"/>
              </w:rPr>
            </w:pPr>
          </w:p>
        </w:tc>
      </w:tr>
      <w:tr w:rsidR="006D7AF8" w14:paraId="3F36D41D" w14:textId="77777777" w:rsidTr="006D7AF8">
        <w:trPr>
          <w:cantSplit/>
          <w:trHeight w:val="461"/>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4E7E7F3F"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65E479CA" w14:textId="77777777" w:rsidR="006D7AF8" w:rsidRDefault="006D7AF8">
            <w:pPr>
              <w:spacing w:after="0" w:line="240" w:lineRule="auto"/>
              <w:rPr>
                <w:rFonts w:ascii="Times New Roman" w:hAnsi="Times New Roman"/>
                <w:b/>
                <w:szCs w:val="22"/>
              </w:rPr>
            </w:pPr>
            <w:r>
              <w:rPr>
                <w:rFonts w:ascii="Times New Roman" w:hAnsi="Times New Roman"/>
                <w:bCs/>
                <w:szCs w:val="22"/>
              </w:rPr>
              <w:t xml:space="preserve">1. Назначение, возможности, области применения, особенности использования в профессиональной деятельности табличного процессора. Организация расчетов. </w:t>
            </w:r>
          </w:p>
        </w:tc>
        <w:tc>
          <w:tcPr>
            <w:tcW w:w="1592" w:type="dxa"/>
            <w:tcBorders>
              <w:top w:val="single" w:sz="4" w:space="0" w:color="auto"/>
              <w:left w:val="single" w:sz="4" w:space="0" w:color="000000"/>
              <w:bottom w:val="single" w:sz="4" w:space="0" w:color="auto"/>
              <w:right w:val="single" w:sz="4" w:space="0" w:color="000000"/>
            </w:tcBorders>
          </w:tcPr>
          <w:p w14:paraId="0921156D" w14:textId="4931A5A9"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C773CEE"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04A920E2" w14:textId="7A137188"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0987F10A" w14:textId="2042E397" w:rsidR="006D7AF8" w:rsidRDefault="006D7AF8">
            <w:pPr>
              <w:spacing w:after="0" w:line="240" w:lineRule="auto"/>
              <w:rPr>
                <w:rFonts w:ascii="Times New Roman" w:hAnsi="Times New Roman"/>
                <w:szCs w:val="22"/>
              </w:rPr>
            </w:pPr>
          </w:p>
        </w:tc>
      </w:tr>
      <w:tr w:rsidR="006D7AF8" w14:paraId="535FDB49" w14:textId="77777777" w:rsidTr="006D7AF8">
        <w:trPr>
          <w:cantSplit/>
          <w:trHeight w:val="217"/>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35744151"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47FA7FAA" w14:textId="77777777" w:rsidR="006D7AF8" w:rsidRDefault="006D7AF8">
            <w:pPr>
              <w:pStyle w:val="10"/>
              <w:spacing w:before="0"/>
              <w:rPr>
                <w:rFonts w:ascii="Times New Roman" w:hAnsi="Times New Roman" w:cs="Times New Roman"/>
                <w:bCs/>
                <w:szCs w:val="22"/>
              </w:rPr>
            </w:pPr>
            <w:r>
              <w:rPr>
                <w:rFonts w:ascii="Times New Roman" w:hAnsi="Times New Roman" w:cs="Times New Roman"/>
                <w:bCs/>
                <w:color w:val="000000" w:themeColor="text1"/>
                <w:sz w:val="22"/>
                <w:szCs w:val="22"/>
              </w:rPr>
              <w:t>2. Обработка экономической информации средствами электронных таблиц.</w:t>
            </w:r>
          </w:p>
        </w:tc>
        <w:tc>
          <w:tcPr>
            <w:tcW w:w="1592" w:type="dxa"/>
            <w:tcBorders>
              <w:top w:val="single" w:sz="4" w:space="0" w:color="auto"/>
              <w:left w:val="single" w:sz="4" w:space="0" w:color="000000"/>
              <w:bottom w:val="single" w:sz="4" w:space="0" w:color="000000"/>
              <w:right w:val="single" w:sz="4" w:space="0" w:color="000000"/>
            </w:tcBorders>
          </w:tcPr>
          <w:p w14:paraId="70008248" w14:textId="072DD39B"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64C7454E"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49D02719" w14:textId="56F76EAF"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4A6D04D9" w14:textId="10AD2EF2" w:rsidR="006D7AF8" w:rsidRDefault="006D7AF8">
            <w:pPr>
              <w:spacing w:after="0" w:line="240" w:lineRule="auto"/>
              <w:rPr>
                <w:rFonts w:ascii="Times New Roman" w:hAnsi="Times New Roman"/>
                <w:szCs w:val="22"/>
              </w:rPr>
            </w:pPr>
          </w:p>
        </w:tc>
      </w:tr>
      <w:tr w:rsidR="006D7AF8" w14:paraId="7908C3CC"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1F6C7349"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1E8F8359" w14:textId="77777777" w:rsidR="006D7AF8" w:rsidRDefault="006D7AF8">
            <w:pPr>
              <w:spacing w:after="0" w:line="240" w:lineRule="auto"/>
              <w:rPr>
                <w:rFonts w:ascii="Times New Roman" w:hAnsi="Times New Roman"/>
                <w:b/>
                <w:bCs/>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000000"/>
              <w:left w:val="single" w:sz="4" w:space="0" w:color="000000"/>
              <w:bottom w:val="single" w:sz="4" w:space="0" w:color="000000"/>
              <w:right w:val="single" w:sz="4" w:space="0" w:color="000000"/>
            </w:tcBorders>
            <w:vAlign w:val="center"/>
          </w:tcPr>
          <w:p w14:paraId="02AEC048" w14:textId="041B8FFE"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000000"/>
              <w:right w:val="single" w:sz="4" w:space="0" w:color="000000"/>
            </w:tcBorders>
          </w:tcPr>
          <w:p w14:paraId="550D2EE9"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513408F" w14:textId="4BBAB70C"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4EA05C7B" w14:textId="77777777" w:rsidR="006D7AF8" w:rsidRDefault="006D7AF8">
            <w:pPr>
              <w:spacing w:after="0" w:line="240" w:lineRule="auto"/>
              <w:rPr>
                <w:rFonts w:ascii="Times New Roman" w:hAnsi="Times New Roman"/>
                <w:szCs w:val="22"/>
              </w:rPr>
            </w:pPr>
          </w:p>
        </w:tc>
      </w:tr>
      <w:tr w:rsidR="006D7AF8" w14:paraId="4E3DF501"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604C53F5"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6B3DB8BD"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1. Практическое занятие № 7. </w:t>
            </w:r>
            <w:r>
              <w:rPr>
                <w:rFonts w:ascii="Times New Roman" w:hAnsi="Times New Roman"/>
                <w:bCs/>
                <w:szCs w:val="22"/>
              </w:rPr>
              <w:t>Использование математических и статистических функций. Визуализация числовой информации.</w:t>
            </w:r>
          </w:p>
        </w:tc>
        <w:tc>
          <w:tcPr>
            <w:tcW w:w="1592" w:type="dxa"/>
            <w:tcBorders>
              <w:top w:val="single" w:sz="4" w:space="0" w:color="000000"/>
              <w:left w:val="single" w:sz="4" w:space="0" w:color="000000"/>
              <w:bottom w:val="single" w:sz="4" w:space="0" w:color="000000"/>
              <w:right w:val="single" w:sz="4" w:space="0" w:color="000000"/>
            </w:tcBorders>
          </w:tcPr>
          <w:p w14:paraId="39E52997" w14:textId="318B1E8D"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6708F6E8"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74A414FE" w14:textId="6D5E0836"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5BBF2010" w14:textId="306FBCF8" w:rsidR="006D7AF8" w:rsidRDefault="006D7AF8">
            <w:pPr>
              <w:spacing w:after="0" w:line="240" w:lineRule="auto"/>
              <w:rPr>
                <w:rFonts w:ascii="Times New Roman" w:hAnsi="Times New Roman"/>
                <w:szCs w:val="22"/>
              </w:rPr>
            </w:pPr>
          </w:p>
        </w:tc>
      </w:tr>
      <w:tr w:rsidR="006D7AF8" w14:paraId="27FB3C03"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39ED167C"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578454D5"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2. Практическое занятие № 8. </w:t>
            </w:r>
            <w:r>
              <w:rPr>
                <w:rFonts w:ascii="Times New Roman" w:hAnsi="Times New Roman"/>
                <w:bCs/>
                <w:szCs w:val="22"/>
              </w:rPr>
              <w:t>Использование условных математических и статистических функций при анализе статистических данных.</w:t>
            </w:r>
          </w:p>
        </w:tc>
        <w:tc>
          <w:tcPr>
            <w:tcW w:w="1592" w:type="dxa"/>
            <w:tcBorders>
              <w:top w:val="single" w:sz="4" w:space="0" w:color="000000"/>
              <w:left w:val="single" w:sz="4" w:space="0" w:color="000000"/>
              <w:bottom w:val="single" w:sz="4" w:space="0" w:color="000000"/>
              <w:right w:val="single" w:sz="4" w:space="0" w:color="000000"/>
            </w:tcBorders>
          </w:tcPr>
          <w:p w14:paraId="0AB75BA7" w14:textId="2EA4D5FE"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1D41E2DD"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413D22F2" w14:textId="4B6DFB40"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76D6C2C7" w14:textId="411FCE2E" w:rsidR="006D7AF8" w:rsidRDefault="006D7AF8">
            <w:pPr>
              <w:spacing w:after="0" w:line="240" w:lineRule="auto"/>
              <w:rPr>
                <w:rFonts w:ascii="Times New Roman" w:hAnsi="Times New Roman"/>
                <w:szCs w:val="22"/>
              </w:rPr>
            </w:pPr>
          </w:p>
        </w:tc>
      </w:tr>
      <w:tr w:rsidR="006D7AF8" w14:paraId="413F3392"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6C3A1255"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0ADE3F84"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3. Практическое занятие № 9. </w:t>
            </w:r>
            <w:r>
              <w:rPr>
                <w:rFonts w:ascii="Times New Roman" w:hAnsi="Times New Roman"/>
                <w:bCs/>
                <w:szCs w:val="22"/>
              </w:rPr>
              <w:t>Использование функций в табличном процессоре: Текстовые функции, функции Дата и время при решении профессиональных задач.</w:t>
            </w:r>
          </w:p>
        </w:tc>
        <w:tc>
          <w:tcPr>
            <w:tcW w:w="1592" w:type="dxa"/>
            <w:tcBorders>
              <w:top w:val="single" w:sz="4" w:space="0" w:color="000000"/>
              <w:left w:val="single" w:sz="4" w:space="0" w:color="000000"/>
              <w:bottom w:val="single" w:sz="4" w:space="0" w:color="000000"/>
              <w:right w:val="single" w:sz="4" w:space="0" w:color="000000"/>
            </w:tcBorders>
          </w:tcPr>
          <w:p w14:paraId="0B376F84" w14:textId="43A39E49"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469127F"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55CD3650" w14:textId="554C9500"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8EE18ED" w14:textId="04B22DE5" w:rsidR="006D7AF8" w:rsidRDefault="006D7AF8">
            <w:pPr>
              <w:spacing w:after="0" w:line="240" w:lineRule="auto"/>
              <w:rPr>
                <w:rFonts w:ascii="Times New Roman" w:hAnsi="Times New Roman"/>
                <w:szCs w:val="22"/>
              </w:rPr>
            </w:pPr>
          </w:p>
        </w:tc>
      </w:tr>
      <w:tr w:rsidR="006D7AF8" w14:paraId="0F8FE1A5"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30AA46C0"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0F68FE02"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4. Практическое занятие № 10. </w:t>
            </w:r>
            <w:r>
              <w:rPr>
                <w:rFonts w:ascii="Times New Roman" w:hAnsi="Times New Roman"/>
                <w:bCs/>
                <w:szCs w:val="22"/>
              </w:rPr>
              <w:t xml:space="preserve">Применение логических функция при решение профессиональных задач. </w:t>
            </w:r>
          </w:p>
        </w:tc>
        <w:tc>
          <w:tcPr>
            <w:tcW w:w="1592" w:type="dxa"/>
            <w:tcBorders>
              <w:top w:val="single" w:sz="4" w:space="0" w:color="000000"/>
              <w:left w:val="single" w:sz="4" w:space="0" w:color="000000"/>
              <w:bottom w:val="single" w:sz="4" w:space="0" w:color="000000"/>
              <w:right w:val="single" w:sz="4" w:space="0" w:color="000000"/>
            </w:tcBorders>
          </w:tcPr>
          <w:p w14:paraId="49E5466D" w14:textId="4480DD6A"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172F281"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4F4C4D60" w14:textId="75FCF72A"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7A27C85" w14:textId="76FC2C16" w:rsidR="006D7AF8" w:rsidRDefault="006D7AF8">
            <w:pPr>
              <w:spacing w:after="0" w:line="240" w:lineRule="auto"/>
              <w:rPr>
                <w:rFonts w:ascii="Times New Roman" w:hAnsi="Times New Roman"/>
                <w:szCs w:val="22"/>
              </w:rPr>
            </w:pPr>
          </w:p>
        </w:tc>
      </w:tr>
      <w:tr w:rsidR="006D7AF8" w14:paraId="793D6B2D"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1DD03CED"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58BE1C99"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5. Практическое занятие № 11. </w:t>
            </w:r>
            <w:r>
              <w:rPr>
                <w:rFonts w:ascii="Times New Roman" w:hAnsi="Times New Roman"/>
                <w:bCs/>
                <w:szCs w:val="22"/>
              </w:rPr>
              <w:t>Применение вложенных логических функций при решения профессиональных задач.</w:t>
            </w:r>
          </w:p>
        </w:tc>
        <w:tc>
          <w:tcPr>
            <w:tcW w:w="1592" w:type="dxa"/>
            <w:tcBorders>
              <w:top w:val="single" w:sz="4" w:space="0" w:color="000000"/>
              <w:left w:val="single" w:sz="4" w:space="0" w:color="000000"/>
              <w:bottom w:val="single" w:sz="4" w:space="0" w:color="000000"/>
              <w:right w:val="single" w:sz="4" w:space="0" w:color="000000"/>
            </w:tcBorders>
          </w:tcPr>
          <w:p w14:paraId="105C04E2" w14:textId="5767B4B6"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6685F1E0"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2867C932" w14:textId="79B29FBB"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2E5B223E" w14:textId="1EBB11B6" w:rsidR="006D7AF8" w:rsidRDefault="006D7AF8">
            <w:pPr>
              <w:spacing w:after="0" w:line="240" w:lineRule="auto"/>
              <w:rPr>
                <w:rFonts w:ascii="Times New Roman" w:hAnsi="Times New Roman"/>
                <w:szCs w:val="22"/>
              </w:rPr>
            </w:pPr>
          </w:p>
        </w:tc>
      </w:tr>
      <w:tr w:rsidR="006D7AF8" w14:paraId="7D644DBC" w14:textId="77777777" w:rsidTr="006D7AF8">
        <w:trPr>
          <w:cantSplit/>
          <w:trHeight w:val="7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4445A891"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3F608909"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6. Практическое занятие № 12. </w:t>
            </w:r>
            <w:r>
              <w:rPr>
                <w:rFonts w:ascii="Times New Roman" w:hAnsi="Times New Roman"/>
                <w:bCs/>
                <w:szCs w:val="22"/>
              </w:rPr>
              <w:t>Использование табличного процессора в профессиональной деятельности. Решение практико-ориентированных задач.</w:t>
            </w:r>
          </w:p>
        </w:tc>
        <w:tc>
          <w:tcPr>
            <w:tcW w:w="1592" w:type="dxa"/>
            <w:tcBorders>
              <w:top w:val="single" w:sz="4" w:space="0" w:color="000000"/>
              <w:left w:val="single" w:sz="4" w:space="0" w:color="000000"/>
              <w:bottom w:val="single" w:sz="4" w:space="0" w:color="auto"/>
              <w:right w:val="single" w:sz="4" w:space="0" w:color="000000"/>
            </w:tcBorders>
          </w:tcPr>
          <w:p w14:paraId="7575E73F" w14:textId="0DD463F7"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14F2EDB8"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64A1F588" w14:textId="54A6CA09"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51E104D" w14:textId="408C8FCC" w:rsidR="006D7AF8" w:rsidRDefault="006D7AF8">
            <w:pPr>
              <w:spacing w:after="0" w:line="240" w:lineRule="auto"/>
              <w:rPr>
                <w:rFonts w:ascii="Times New Roman" w:hAnsi="Times New Roman"/>
                <w:szCs w:val="22"/>
              </w:rPr>
            </w:pPr>
          </w:p>
        </w:tc>
      </w:tr>
      <w:tr w:rsidR="006D7AF8" w14:paraId="30BFC837" w14:textId="77777777" w:rsidTr="006D7AF8">
        <w:trPr>
          <w:cantSplit/>
          <w:trHeight w:val="285"/>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0C07177E"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071CE95C" w14:textId="77777777" w:rsidR="006D7AF8" w:rsidRDefault="006D7AF8">
            <w:pPr>
              <w:spacing w:after="0" w:line="240" w:lineRule="auto"/>
              <w:rPr>
                <w:rFonts w:ascii="Times New Roman" w:hAnsi="Times New Roman"/>
                <w:color w:val="404040" w:themeColor="text1" w:themeTint="BF"/>
                <w:szCs w:val="22"/>
              </w:rPr>
            </w:pPr>
            <w:r>
              <w:rPr>
                <w:rFonts w:ascii="Times New Roman" w:hAnsi="Times New Roman"/>
                <w:szCs w:val="22"/>
              </w:rPr>
              <w:t xml:space="preserve">7. </w:t>
            </w:r>
            <w:r>
              <w:rPr>
                <w:rFonts w:ascii="Times New Roman" w:hAnsi="Times New Roman"/>
                <w:color w:val="auto"/>
                <w:szCs w:val="22"/>
              </w:rPr>
              <w:t xml:space="preserve">Практическое занятие № 13. Расчет промежуточных итогов в таблицах </w:t>
            </w:r>
            <w:r>
              <w:rPr>
                <w:rFonts w:ascii="Times New Roman" w:hAnsi="Times New Roman"/>
                <w:color w:val="auto"/>
                <w:szCs w:val="22"/>
                <w:lang w:val="en-US"/>
              </w:rPr>
              <w:t>MS</w:t>
            </w:r>
            <w:r w:rsidRPr="006D7AF8">
              <w:rPr>
                <w:rFonts w:ascii="Times New Roman" w:hAnsi="Times New Roman"/>
                <w:color w:val="auto"/>
                <w:szCs w:val="22"/>
              </w:rPr>
              <w:t xml:space="preserve"> </w:t>
            </w:r>
            <w:r>
              <w:rPr>
                <w:rFonts w:ascii="Times New Roman" w:hAnsi="Times New Roman"/>
                <w:color w:val="auto"/>
                <w:szCs w:val="22"/>
                <w:lang w:val="en-US"/>
              </w:rPr>
              <w:t>E</w:t>
            </w:r>
            <w:r>
              <w:rPr>
                <w:rFonts w:ascii="Times New Roman" w:hAnsi="Times New Roman"/>
                <w:color w:val="auto"/>
                <w:lang w:val="en-US"/>
              </w:rPr>
              <w:t>xcel</w:t>
            </w:r>
            <w:r>
              <w:rPr>
                <w:rFonts w:ascii="Times New Roman" w:hAnsi="Times New Roman"/>
                <w:color w:val="auto"/>
                <w:szCs w:val="22"/>
              </w:rPr>
              <w:t>. Подбор параметра. Организация обратного расчета</w:t>
            </w:r>
            <w:r>
              <w:rPr>
                <w:rFonts w:ascii="Times New Roman" w:hAnsi="Times New Roman"/>
                <w:color w:val="auto"/>
              </w:rPr>
              <w:t>.</w:t>
            </w:r>
            <w:r>
              <w:rPr>
                <w:rFonts w:ascii="Times New Roman" w:hAnsi="Times New Roman"/>
                <w:color w:val="404040" w:themeColor="text1" w:themeTint="BF"/>
                <w:szCs w:val="22"/>
              </w:rPr>
              <w:t xml:space="preserve"> </w:t>
            </w:r>
          </w:p>
        </w:tc>
        <w:tc>
          <w:tcPr>
            <w:tcW w:w="1592" w:type="dxa"/>
            <w:tcBorders>
              <w:top w:val="single" w:sz="4" w:space="0" w:color="auto"/>
              <w:left w:val="single" w:sz="4" w:space="0" w:color="000000"/>
              <w:bottom w:val="single" w:sz="4" w:space="0" w:color="000000"/>
              <w:right w:val="single" w:sz="4" w:space="0" w:color="000000"/>
            </w:tcBorders>
          </w:tcPr>
          <w:p w14:paraId="7B3124D1" w14:textId="5343BFEE"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110A6784"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000000"/>
              <w:right w:val="single" w:sz="4" w:space="0" w:color="000000"/>
            </w:tcBorders>
          </w:tcPr>
          <w:p w14:paraId="6AC31A45" w14:textId="1B66CE45"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1F378A42" w14:textId="280BB780" w:rsidR="006D7AF8" w:rsidRDefault="006D7AF8">
            <w:pPr>
              <w:spacing w:after="0" w:line="240" w:lineRule="auto"/>
              <w:rPr>
                <w:rFonts w:ascii="Times New Roman" w:hAnsi="Times New Roman"/>
                <w:szCs w:val="22"/>
              </w:rPr>
            </w:pPr>
          </w:p>
        </w:tc>
      </w:tr>
      <w:tr w:rsidR="006D7AF8" w14:paraId="14F821A6" w14:textId="77777777" w:rsidTr="006D7AF8">
        <w:trPr>
          <w:cantSplit/>
          <w:trHeight w:val="229"/>
        </w:trPr>
        <w:tc>
          <w:tcPr>
            <w:tcW w:w="2273" w:type="dxa"/>
            <w:vMerge w:val="restart"/>
            <w:tcBorders>
              <w:top w:val="single" w:sz="4" w:space="0" w:color="000000"/>
              <w:left w:val="single" w:sz="4" w:space="0" w:color="000000"/>
              <w:bottom w:val="single" w:sz="4" w:space="0" w:color="auto"/>
              <w:right w:val="single" w:sz="4" w:space="0" w:color="000000"/>
            </w:tcBorders>
            <w:hideMark/>
          </w:tcPr>
          <w:p w14:paraId="4870AF56" w14:textId="77777777" w:rsidR="006D7AF8" w:rsidRDefault="006D7AF8">
            <w:pPr>
              <w:spacing w:after="0" w:line="240" w:lineRule="auto"/>
              <w:rPr>
                <w:rFonts w:ascii="Times New Roman" w:hAnsi="Times New Roman"/>
                <w:b/>
                <w:bCs/>
                <w:szCs w:val="22"/>
              </w:rPr>
            </w:pPr>
            <w:r>
              <w:rPr>
                <w:rFonts w:ascii="Times New Roman" w:hAnsi="Times New Roman"/>
                <w:b/>
                <w:bCs/>
                <w:szCs w:val="22"/>
              </w:rPr>
              <w:t>Тема 2.3.</w:t>
            </w:r>
          </w:p>
          <w:p w14:paraId="2603496A" w14:textId="77777777" w:rsidR="006D7AF8" w:rsidRDefault="006D7AF8">
            <w:pPr>
              <w:spacing w:after="0" w:line="240" w:lineRule="auto"/>
              <w:rPr>
                <w:rFonts w:ascii="Times New Roman" w:hAnsi="Times New Roman"/>
                <w:b/>
                <w:bCs/>
                <w:szCs w:val="22"/>
              </w:rPr>
            </w:pPr>
            <w:r>
              <w:rPr>
                <w:rFonts w:ascii="Times New Roman" w:hAnsi="Times New Roman"/>
                <w:b/>
                <w:szCs w:val="22"/>
              </w:rPr>
              <w:lastRenderedPageBreak/>
              <w:t>Технологии работы с системами управления базами данных</w:t>
            </w:r>
          </w:p>
        </w:tc>
        <w:tc>
          <w:tcPr>
            <w:tcW w:w="7080" w:type="dxa"/>
            <w:tcBorders>
              <w:top w:val="single" w:sz="4" w:space="0" w:color="000000"/>
              <w:left w:val="single" w:sz="4" w:space="0" w:color="000000"/>
              <w:bottom w:val="single" w:sz="4" w:space="0" w:color="auto"/>
              <w:right w:val="single" w:sz="4" w:space="0" w:color="000000"/>
            </w:tcBorders>
            <w:hideMark/>
          </w:tcPr>
          <w:p w14:paraId="672432CF" w14:textId="77777777" w:rsidR="006D7AF8" w:rsidRDefault="006D7AF8">
            <w:pPr>
              <w:spacing w:after="0" w:line="240" w:lineRule="auto"/>
              <w:rPr>
                <w:rFonts w:ascii="Times New Roman" w:hAnsi="Times New Roman"/>
                <w:szCs w:val="22"/>
              </w:rPr>
            </w:pPr>
            <w:r>
              <w:rPr>
                <w:rFonts w:ascii="Times New Roman" w:hAnsi="Times New Roman"/>
                <w:b/>
                <w:szCs w:val="22"/>
              </w:rPr>
              <w:lastRenderedPageBreak/>
              <w:t>Содержание</w:t>
            </w:r>
            <w:r>
              <w:rPr>
                <w:rFonts w:ascii="Times New Roman" w:hAnsi="Times New Roman"/>
                <w:szCs w:val="22"/>
              </w:rPr>
              <w:t xml:space="preserve"> </w:t>
            </w:r>
          </w:p>
        </w:tc>
        <w:tc>
          <w:tcPr>
            <w:tcW w:w="1592" w:type="dxa"/>
            <w:tcBorders>
              <w:top w:val="single" w:sz="4" w:space="0" w:color="000000"/>
              <w:left w:val="single" w:sz="4" w:space="0" w:color="000000"/>
              <w:bottom w:val="single" w:sz="4" w:space="0" w:color="auto"/>
              <w:right w:val="single" w:sz="4" w:space="0" w:color="000000"/>
            </w:tcBorders>
          </w:tcPr>
          <w:p w14:paraId="72BE1E17" w14:textId="6926E3C7" w:rsidR="006D7AF8" w:rsidRDefault="006D7AF8">
            <w:pPr>
              <w:spacing w:after="0" w:line="240" w:lineRule="auto"/>
              <w:ind w:firstLine="33"/>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334D3A02" w14:textId="77777777" w:rsidR="006D7AF8" w:rsidRDefault="006D7AF8">
            <w:pPr>
              <w:rPr>
                <w:rFonts w:ascii="Times New Roman" w:hAnsi="Times New Roman"/>
                <w:b/>
                <w:bCs/>
                <w:color w:val="000000" w:themeColor="text1"/>
                <w:szCs w:val="22"/>
              </w:rPr>
            </w:pPr>
          </w:p>
        </w:tc>
        <w:tc>
          <w:tcPr>
            <w:tcW w:w="1559" w:type="dxa"/>
            <w:tcBorders>
              <w:top w:val="single" w:sz="4" w:space="0" w:color="000000"/>
              <w:left w:val="single" w:sz="4" w:space="0" w:color="000000"/>
              <w:bottom w:val="single" w:sz="4" w:space="0" w:color="auto"/>
              <w:right w:val="single" w:sz="4" w:space="0" w:color="000000"/>
            </w:tcBorders>
          </w:tcPr>
          <w:p w14:paraId="029551F8" w14:textId="5731F9E9" w:rsidR="006D7AF8" w:rsidRDefault="006D7AF8">
            <w:pPr>
              <w:rPr>
                <w:rFonts w:ascii="Times New Roman" w:hAnsi="Times New Roman"/>
                <w:b/>
                <w:bCs/>
                <w:color w:val="000000" w:themeColor="text1"/>
                <w:szCs w:val="22"/>
              </w:rPr>
            </w:pPr>
          </w:p>
        </w:tc>
        <w:tc>
          <w:tcPr>
            <w:tcW w:w="1560" w:type="dxa"/>
            <w:tcBorders>
              <w:top w:val="single" w:sz="4" w:space="0" w:color="000000"/>
              <w:left w:val="single" w:sz="4" w:space="0" w:color="000000"/>
              <w:bottom w:val="single" w:sz="4" w:space="0" w:color="auto"/>
              <w:right w:val="single" w:sz="4" w:space="0" w:color="000000"/>
            </w:tcBorders>
          </w:tcPr>
          <w:p w14:paraId="35764314" w14:textId="77777777" w:rsidR="006D7AF8" w:rsidRDefault="006D7AF8">
            <w:pPr>
              <w:spacing w:after="0" w:line="240" w:lineRule="auto"/>
              <w:rPr>
                <w:rFonts w:ascii="Times New Roman" w:hAnsi="Times New Roman"/>
                <w:szCs w:val="22"/>
              </w:rPr>
            </w:pPr>
          </w:p>
        </w:tc>
      </w:tr>
      <w:tr w:rsidR="006D7AF8" w14:paraId="7AC35C23" w14:textId="77777777" w:rsidTr="006D7AF8">
        <w:trPr>
          <w:cantSplit/>
          <w:trHeight w:val="760"/>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0E2F9D72" w14:textId="77777777" w:rsidR="006D7AF8" w:rsidRDefault="006D7AF8">
            <w:pPr>
              <w:spacing w:after="0" w:line="256" w:lineRule="auto"/>
              <w:rPr>
                <w:rFonts w:ascii="Times New Roman" w:hAnsi="Times New Roman"/>
                <w:b/>
                <w:bCs/>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53B7E479"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1. Основные элементы базы данных. Режим работы. Создание формы и заполнение базы данных. Оформление, форматирование и редактирование данных. </w:t>
            </w:r>
          </w:p>
        </w:tc>
        <w:tc>
          <w:tcPr>
            <w:tcW w:w="1592" w:type="dxa"/>
            <w:tcBorders>
              <w:top w:val="single" w:sz="4" w:space="0" w:color="auto"/>
              <w:left w:val="single" w:sz="4" w:space="0" w:color="000000"/>
              <w:bottom w:val="single" w:sz="4" w:space="0" w:color="auto"/>
              <w:right w:val="single" w:sz="4" w:space="0" w:color="000000"/>
            </w:tcBorders>
          </w:tcPr>
          <w:p w14:paraId="50C4C96D" w14:textId="6E182E9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74582077"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75982756" w14:textId="5203FBD1"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0CC849C9" w14:textId="13FD2CBA" w:rsidR="006D7AF8" w:rsidRDefault="006D7AF8">
            <w:pPr>
              <w:spacing w:after="0" w:line="240" w:lineRule="auto"/>
              <w:rPr>
                <w:rFonts w:ascii="Times New Roman" w:hAnsi="Times New Roman"/>
                <w:szCs w:val="22"/>
              </w:rPr>
            </w:pPr>
          </w:p>
        </w:tc>
      </w:tr>
      <w:tr w:rsidR="006D7AF8" w14:paraId="63FA9144" w14:textId="77777777" w:rsidTr="006D7AF8">
        <w:trPr>
          <w:cantSplit/>
          <w:trHeight w:val="491"/>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33B2ACCB" w14:textId="77777777" w:rsidR="006D7AF8" w:rsidRDefault="006D7AF8">
            <w:pPr>
              <w:spacing w:after="0" w:line="256" w:lineRule="auto"/>
              <w:rPr>
                <w:rFonts w:ascii="Times New Roman" w:hAnsi="Times New Roman"/>
                <w:b/>
                <w:bCs/>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689BA7CF" w14:textId="77777777" w:rsidR="006D7AF8" w:rsidRDefault="006D7AF8">
            <w:pPr>
              <w:spacing w:after="0" w:line="240" w:lineRule="auto"/>
              <w:rPr>
                <w:rFonts w:ascii="Times New Roman" w:hAnsi="Times New Roman"/>
                <w:szCs w:val="22"/>
              </w:rPr>
            </w:pPr>
            <w:r>
              <w:rPr>
                <w:rFonts w:ascii="Times New Roman" w:hAnsi="Times New Roman"/>
                <w:szCs w:val="22"/>
              </w:rPr>
              <w:t>2. Сортировка информации. Организация поиска и выполнение запроса в базе данных. Режимы поиска. Создание и оформление отчета. Модернизация отчета.</w:t>
            </w:r>
          </w:p>
        </w:tc>
        <w:tc>
          <w:tcPr>
            <w:tcW w:w="1592" w:type="dxa"/>
            <w:tcBorders>
              <w:top w:val="single" w:sz="4" w:space="0" w:color="auto"/>
              <w:left w:val="single" w:sz="4" w:space="0" w:color="000000"/>
              <w:bottom w:val="single" w:sz="4" w:space="0" w:color="auto"/>
              <w:right w:val="single" w:sz="4" w:space="0" w:color="000000"/>
            </w:tcBorders>
          </w:tcPr>
          <w:p w14:paraId="368195A7" w14:textId="69093144"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50670497"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388B6DC7" w14:textId="7DE05717" w:rsidR="006D7AF8" w:rsidRDefault="006D7AF8">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5DAA292D" w14:textId="30BF954B" w:rsidR="006D7AF8" w:rsidRDefault="006D7AF8">
            <w:pPr>
              <w:spacing w:after="0" w:line="240" w:lineRule="auto"/>
              <w:rPr>
                <w:rFonts w:ascii="Times New Roman" w:hAnsi="Times New Roman"/>
                <w:szCs w:val="22"/>
              </w:rPr>
            </w:pPr>
          </w:p>
        </w:tc>
      </w:tr>
      <w:tr w:rsidR="006D7AF8" w14:paraId="18A96B55" w14:textId="77777777" w:rsidTr="006D7AF8">
        <w:trPr>
          <w:cantSplit/>
          <w:trHeight w:val="277"/>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1EA3C974" w14:textId="77777777" w:rsidR="006D7AF8" w:rsidRDefault="006D7AF8">
            <w:pPr>
              <w:spacing w:after="0" w:line="256" w:lineRule="auto"/>
              <w:rPr>
                <w:rFonts w:ascii="Times New Roman" w:hAnsi="Times New Roman"/>
                <w:b/>
                <w:bCs/>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0C742243"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auto"/>
              <w:left w:val="single" w:sz="4" w:space="0" w:color="000000"/>
              <w:bottom w:val="single" w:sz="4" w:space="0" w:color="auto"/>
              <w:right w:val="single" w:sz="4" w:space="0" w:color="000000"/>
            </w:tcBorders>
          </w:tcPr>
          <w:p w14:paraId="5E5323E1" w14:textId="20B3E46F" w:rsidR="006D7AF8" w:rsidRDefault="006D7AF8">
            <w:pPr>
              <w:spacing w:after="0" w:line="240" w:lineRule="auto"/>
              <w:ind w:firstLine="34"/>
              <w:jc w:val="center"/>
              <w:rPr>
                <w:rFonts w:ascii="Times New Roman" w:hAnsi="Times New Roman"/>
                <w:b/>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6658F032" w14:textId="77777777" w:rsidR="006D7AF8" w:rsidRDefault="006D7AF8">
            <w:pPr>
              <w:rPr>
                <w:rFonts w:ascii="Times New Roman" w:hAnsi="Times New Roman"/>
                <w:b/>
                <w:bCs/>
                <w:color w:val="000000" w:themeColor="text1"/>
                <w:szCs w:val="22"/>
              </w:rPr>
            </w:pPr>
          </w:p>
        </w:tc>
        <w:tc>
          <w:tcPr>
            <w:tcW w:w="1559" w:type="dxa"/>
            <w:tcBorders>
              <w:top w:val="single" w:sz="4" w:space="0" w:color="auto"/>
              <w:left w:val="single" w:sz="4" w:space="0" w:color="000000"/>
              <w:bottom w:val="single" w:sz="4" w:space="0" w:color="auto"/>
              <w:right w:val="single" w:sz="4" w:space="0" w:color="000000"/>
            </w:tcBorders>
          </w:tcPr>
          <w:p w14:paraId="369449C7" w14:textId="1B27F118" w:rsidR="006D7AF8" w:rsidRDefault="006D7AF8">
            <w:pPr>
              <w:rPr>
                <w:rFonts w:ascii="Times New Roman" w:hAnsi="Times New Roman"/>
                <w:b/>
                <w:bCs/>
                <w:color w:val="000000" w:themeColor="text1"/>
                <w:szCs w:val="22"/>
              </w:rPr>
            </w:pPr>
          </w:p>
        </w:tc>
        <w:tc>
          <w:tcPr>
            <w:tcW w:w="1560" w:type="dxa"/>
            <w:tcBorders>
              <w:top w:val="single" w:sz="4" w:space="0" w:color="000000"/>
              <w:left w:val="single" w:sz="4" w:space="0" w:color="000000"/>
              <w:bottom w:val="single" w:sz="4" w:space="0" w:color="000000"/>
              <w:right w:val="single" w:sz="4" w:space="0" w:color="000000"/>
            </w:tcBorders>
          </w:tcPr>
          <w:p w14:paraId="71DF255E" w14:textId="77777777" w:rsidR="006D7AF8" w:rsidRDefault="006D7AF8">
            <w:pPr>
              <w:spacing w:after="0" w:line="240" w:lineRule="auto"/>
              <w:rPr>
                <w:rFonts w:ascii="Times New Roman" w:hAnsi="Times New Roman"/>
                <w:szCs w:val="22"/>
              </w:rPr>
            </w:pPr>
          </w:p>
        </w:tc>
      </w:tr>
      <w:tr w:rsidR="006D7AF8" w14:paraId="4BB62AA1" w14:textId="77777777" w:rsidTr="006D7AF8">
        <w:trPr>
          <w:cantSplit/>
          <w:trHeight w:val="645"/>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368749D0" w14:textId="77777777" w:rsidR="006D7AF8" w:rsidRDefault="006D7AF8">
            <w:pPr>
              <w:spacing w:after="0" w:line="256" w:lineRule="auto"/>
              <w:rPr>
                <w:rFonts w:ascii="Times New Roman" w:hAnsi="Times New Roman"/>
                <w:b/>
                <w:bCs/>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7F27714C" w14:textId="77777777" w:rsidR="006D7AF8" w:rsidRDefault="006D7AF8">
            <w:pPr>
              <w:spacing w:after="0" w:line="240" w:lineRule="auto"/>
              <w:rPr>
                <w:rFonts w:ascii="Times New Roman" w:hAnsi="Times New Roman"/>
                <w:bCs/>
                <w:color w:val="auto"/>
                <w:szCs w:val="22"/>
              </w:rPr>
            </w:pPr>
            <w:r>
              <w:rPr>
                <w:rFonts w:ascii="Times New Roman" w:hAnsi="Times New Roman"/>
                <w:color w:val="auto"/>
                <w:szCs w:val="22"/>
              </w:rPr>
              <w:t xml:space="preserve">1. Практическое занятие № 14. Создание таблиц БД с использованием конструктора и мастера таблиц в </w:t>
            </w:r>
            <w:r>
              <w:rPr>
                <w:rFonts w:ascii="Times New Roman" w:hAnsi="Times New Roman"/>
                <w:color w:val="auto"/>
                <w:szCs w:val="22"/>
                <w:lang w:val="en-US"/>
              </w:rPr>
              <w:t>MS</w:t>
            </w:r>
            <w:r w:rsidRPr="006D7AF8">
              <w:rPr>
                <w:rFonts w:ascii="Times New Roman" w:hAnsi="Times New Roman"/>
                <w:color w:val="auto"/>
                <w:szCs w:val="22"/>
              </w:rPr>
              <w:t xml:space="preserve"> </w:t>
            </w:r>
            <w:r>
              <w:rPr>
                <w:rFonts w:ascii="Times New Roman" w:hAnsi="Times New Roman"/>
                <w:color w:val="auto"/>
                <w:szCs w:val="22"/>
                <w:lang w:val="en-US"/>
              </w:rPr>
              <w:t>Access</w:t>
            </w:r>
            <w:r>
              <w:rPr>
                <w:rFonts w:ascii="Times New Roman" w:hAnsi="Times New Roman"/>
                <w:color w:val="auto"/>
                <w:szCs w:val="22"/>
              </w:rPr>
              <w:t>.</w:t>
            </w:r>
          </w:p>
        </w:tc>
        <w:tc>
          <w:tcPr>
            <w:tcW w:w="1592" w:type="dxa"/>
            <w:tcBorders>
              <w:top w:val="single" w:sz="4" w:space="0" w:color="auto"/>
              <w:left w:val="single" w:sz="4" w:space="0" w:color="000000"/>
              <w:bottom w:val="single" w:sz="4" w:space="0" w:color="auto"/>
              <w:right w:val="single" w:sz="4" w:space="0" w:color="000000"/>
            </w:tcBorders>
          </w:tcPr>
          <w:p w14:paraId="27326E6A" w14:textId="5CEBEC30"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EAFFB92"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4C1E538E" w14:textId="227A0937"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7302C115" w14:textId="304F2AED" w:rsidR="006D7AF8" w:rsidRDefault="006D7AF8">
            <w:pPr>
              <w:spacing w:after="0" w:line="240" w:lineRule="auto"/>
              <w:rPr>
                <w:rFonts w:ascii="Times New Roman" w:hAnsi="Times New Roman"/>
                <w:szCs w:val="22"/>
              </w:rPr>
            </w:pPr>
          </w:p>
        </w:tc>
      </w:tr>
      <w:tr w:rsidR="006D7AF8" w14:paraId="4B685065" w14:textId="77777777" w:rsidTr="006D7AF8">
        <w:trPr>
          <w:cantSplit/>
          <w:trHeight w:val="676"/>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268E40D3" w14:textId="77777777" w:rsidR="006D7AF8" w:rsidRDefault="006D7AF8">
            <w:pPr>
              <w:spacing w:after="0" w:line="256" w:lineRule="auto"/>
              <w:rPr>
                <w:rFonts w:ascii="Times New Roman" w:hAnsi="Times New Roman"/>
                <w:b/>
                <w:bCs/>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3A59AC6E" w14:textId="77777777" w:rsidR="006D7AF8" w:rsidRDefault="006D7AF8">
            <w:pPr>
              <w:spacing w:after="0" w:line="240" w:lineRule="auto"/>
              <w:rPr>
                <w:rFonts w:ascii="Times New Roman" w:hAnsi="Times New Roman"/>
                <w:color w:val="auto"/>
                <w:szCs w:val="22"/>
              </w:rPr>
            </w:pPr>
            <w:r>
              <w:rPr>
                <w:rFonts w:ascii="Times New Roman" w:hAnsi="Times New Roman"/>
                <w:color w:val="auto"/>
                <w:szCs w:val="22"/>
              </w:rPr>
              <w:t>2. Практическое занятие № 15. Редактирование и модификация таблиц базы данных.</w:t>
            </w:r>
          </w:p>
        </w:tc>
        <w:tc>
          <w:tcPr>
            <w:tcW w:w="1592" w:type="dxa"/>
            <w:tcBorders>
              <w:top w:val="single" w:sz="4" w:space="0" w:color="auto"/>
              <w:left w:val="single" w:sz="4" w:space="0" w:color="000000"/>
              <w:bottom w:val="single" w:sz="4" w:space="0" w:color="000000"/>
              <w:right w:val="single" w:sz="4" w:space="0" w:color="000000"/>
            </w:tcBorders>
          </w:tcPr>
          <w:p w14:paraId="1D38C045" w14:textId="6DAC1F6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506304CD"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76EBD56A" w14:textId="0FFA1523"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E1C369E" w14:textId="61D0E7A5" w:rsidR="006D7AF8" w:rsidRDefault="006D7AF8">
            <w:pPr>
              <w:spacing w:after="0" w:line="240" w:lineRule="auto"/>
              <w:rPr>
                <w:rFonts w:ascii="Times New Roman" w:hAnsi="Times New Roman"/>
                <w:szCs w:val="22"/>
              </w:rPr>
            </w:pPr>
          </w:p>
        </w:tc>
      </w:tr>
      <w:tr w:rsidR="006D7AF8" w14:paraId="3EF5EFD6" w14:textId="77777777" w:rsidTr="00BF272D">
        <w:trPr>
          <w:cantSplit/>
          <w:trHeight w:val="578"/>
        </w:trPr>
        <w:tc>
          <w:tcPr>
            <w:tcW w:w="2273" w:type="dxa"/>
            <w:vMerge/>
            <w:tcBorders>
              <w:top w:val="single" w:sz="4" w:space="0" w:color="000000"/>
              <w:left w:val="single" w:sz="4" w:space="0" w:color="000000"/>
              <w:bottom w:val="single" w:sz="4" w:space="0" w:color="auto"/>
              <w:right w:val="single" w:sz="4" w:space="0" w:color="000000"/>
            </w:tcBorders>
            <w:vAlign w:val="center"/>
            <w:hideMark/>
          </w:tcPr>
          <w:p w14:paraId="7BE11C69" w14:textId="77777777" w:rsidR="006D7AF8" w:rsidRDefault="006D7AF8">
            <w:pPr>
              <w:spacing w:after="0" w:line="256" w:lineRule="auto"/>
              <w:rPr>
                <w:rFonts w:ascii="Times New Roman" w:hAnsi="Times New Roman"/>
                <w:b/>
                <w:bCs/>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060BF3AA" w14:textId="77777777" w:rsidR="006D7AF8" w:rsidRDefault="006D7AF8">
            <w:pPr>
              <w:spacing w:after="0" w:line="240" w:lineRule="auto"/>
              <w:rPr>
                <w:rFonts w:ascii="Times New Roman" w:hAnsi="Times New Roman"/>
                <w:color w:val="auto"/>
                <w:szCs w:val="22"/>
              </w:rPr>
            </w:pPr>
            <w:r>
              <w:rPr>
                <w:rFonts w:ascii="Times New Roman" w:hAnsi="Times New Roman"/>
                <w:color w:val="auto"/>
                <w:szCs w:val="22"/>
              </w:rPr>
              <w:t>3. Практическое занятие № 16. Создание пользовательских форм для ввода данных.</w:t>
            </w:r>
          </w:p>
        </w:tc>
        <w:tc>
          <w:tcPr>
            <w:tcW w:w="1592" w:type="dxa"/>
            <w:tcBorders>
              <w:top w:val="single" w:sz="4" w:space="0" w:color="000000"/>
              <w:left w:val="single" w:sz="4" w:space="0" w:color="000000"/>
              <w:bottom w:val="single" w:sz="4" w:space="0" w:color="auto"/>
              <w:right w:val="single" w:sz="4" w:space="0" w:color="000000"/>
            </w:tcBorders>
          </w:tcPr>
          <w:p w14:paraId="138F7CA1" w14:textId="63CF7D64"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3D54D8C"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3DD96FBD" w14:textId="08098EEC" w:rsidR="006D7AF8" w:rsidRDefault="006D7AF8">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DF72FE9" w14:textId="7F3CEF94" w:rsidR="006D7AF8" w:rsidRDefault="006D7AF8">
            <w:pPr>
              <w:spacing w:after="0" w:line="240" w:lineRule="auto"/>
              <w:rPr>
                <w:rFonts w:ascii="Times New Roman" w:hAnsi="Times New Roman"/>
                <w:szCs w:val="22"/>
              </w:rPr>
            </w:pPr>
          </w:p>
        </w:tc>
      </w:tr>
      <w:tr w:rsidR="006D7AF8" w14:paraId="17D460E8" w14:textId="77777777" w:rsidTr="00BF272D">
        <w:trPr>
          <w:cantSplit/>
          <w:trHeight w:val="545"/>
        </w:trPr>
        <w:tc>
          <w:tcPr>
            <w:tcW w:w="2273" w:type="dxa"/>
            <w:vMerge w:val="restart"/>
            <w:tcBorders>
              <w:top w:val="single" w:sz="4" w:space="0" w:color="auto"/>
              <w:left w:val="single" w:sz="4" w:space="0" w:color="000000"/>
              <w:bottom w:val="single" w:sz="4" w:space="0" w:color="000000"/>
              <w:right w:val="single" w:sz="4" w:space="0" w:color="000000"/>
            </w:tcBorders>
            <w:vAlign w:val="center"/>
            <w:hideMark/>
          </w:tcPr>
          <w:p w14:paraId="7BFEB7AF" w14:textId="77777777" w:rsidR="006D7AF8" w:rsidRDefault="006D7AF8">
            <w:pPr>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75D9B7B2" w14:textId="77777777" w:rsidR="006D7AF8" w:rsidRDefault="006D7AF8">
            <w:pPr>
              <w:spacing w:after="0" w:line="240" w:lineRule="auto"/>
              <w:rPr>
                <w:rFonts w:ascii="Times New Roman" w:hAnsi="Times New Roman"/>
                <w:color w:val="auto"/>
                <w:szCs w:val="22"/>
              </w:rPr>
            </w:pPr>
            <w:r>
              <w:rPr>
                <w:rFonts w:ascii="Times New Roman" w:hAnsi="Times New Roman"/>
                <w:color w:val="auto"/>
                <w:szCs w:val="22"/>
              </w:rPr>
              <w:t>4. Практическое занятие № 17. Работа с данными с использованием запросов.</w:t>
            </w:r>
          </w:p>
        </w:tc>
        <w:tc>
          <w:tcPr>
            <w:tcW w:w="1592" w:type="dxa"/>
            <w:tcBorders>
              <w:top w:val="single" w:sz="4" w:space="0" w:color="auto"/>
              <w:left w:val="single" w:sz="4" w:space="0" w:color="000000"/>
              <w:bottom w:val="single" w:sz="4" w:space="0" w:color="000000"/>
              <w:right w:val="single" w:sz="4" w:space="0" w:color="000000"/>
            </w:tcBorders>
          </w:tcPr>
          <w:p w14:paraId="3C692312" w14:textId="1B3B18F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AF737CF"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69DE270B" w14:textId="34C3FB13" w:rsidR="006D7AF8" w:rsidRDefault="00BF272D">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760779B1" w14:textId="2A0A50C7" w:rsidR="006D7AF8" w:rsidRDefault="006D7AF8">
            <w:pPr>
              <w:spacing w:after="0" w:line="240" w:lineRule="auto"/>
              <w:rPr>
                <w:rFonts w:ascii="Times New Roman" w:hAnsi="Times New Roman"/>
                <w:szCs w:val="22"/>
              </w:rPr>
            </w:pPr>
          </w:p>
        </w:tc>
      </w:tr>
      <w:tr w:rsidR="006D7AF8" w14:paraId="7060FC91" w14:textId="77777777" w:rsidTr="00BF272D">
        <w:trPr>
          <w:cantSplit/>
          <w:trHeight w:val="411"/>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49966372" w14:textId="77777777" w:rsidR="006D7AF8" w:rsidRDefault="006D7AF8">
            <w:pPr>
              <w:spacing w:after="0" w:line="256" w:lineRule="auto"/>
              <w:rPr>
                <w:rFonts w:ascii="Times New Roman" w:hAnsi="Times New Roman"/>
                <w:szCs w:val="22"/>
              </w:rPr>
            </w:pPr>
          </w:p>
        </w:tc>
        <w:tc>
          <w:tcPr>
            <w:tcW w:w="7080" w:type="dxa"/>
            <w:tcBorders>
              <w:top w:val="single" w:sz="4" w:space="0" w:color="000000"/>
              <w:left w:val="single" w:sz="4" w:space="0" w:color="000000"/>
              <w:bottom w:val="single" w:sz="4" w:space="0" w:color="auto"/>
              <w:right w:val="single" w:sz="4" w:space="0" w:color="000000"/>
            </w:tcBorders>
          </w:tcPr>
          <w:p w14:paraId="2971EAFA" w14:textId="77777777" w:rsidR="006D7AF8" w:rsidRDefault="006D7AF8">
            <w:pPr>
              <w:spacing w:after="0" w:line="240" w:lineRule="auto"/>
              <w:rPr>
                <w:rFonts w:ascii="Times New Roman" w:hAnsi="Times New Roman"/>
                <w:color w:val="auto"/>
                <w:szCs w:val="22"/>
              </w:rPr>
            </w:pPr>
            <w:r>
              <w:rPr>
                <w:rFonts w:ascii="Times New Roman" w:hAnsi="Times New Roman"/>
                <w:color w:val="auto"/>
                <w:szCs w:val="22"/>
              </w:rPr>
              <w:t xml:space="preserve">5. Практическое занятие № 18. </w:t>
            </w:r>
            <w:r>
              <w:rPr>
                <w:rFonts w:ascii="Times New Roman" w:hAnsi="Times New Roman"/>
                <w:bCs/>
                <w:color w:val="auto"/>
                <w:szCs w:val="22"/>
              </w:rPr>
              <w:t xml:space="preserve">Создание отчетов </w:t>
            </w:r>
            <w:proofErr w:type="gramStart"/>
            <w:r>
              <w:rPr>
                <w:rFonts w:ascii="Times New Roman" w:hAnsi="Times New Roman"/>
                <w:bCs/>
                <w:color w:val="auto"/>
                <w:szCs w:val="22"/>
              </w:rPr>
              <w:t>в</w:t>
            </w:r>
            <w:r>
              <w:rPr>
                <w:rFonts w:ascii="Times New Roman" w:hAnsi="Times New Roman"/>
                <w:color w:val="auto"/>
                <w:szCs w:val="22"/>
              </w:rPr>
              <w:t xml:space="preserve"> </w:t>
            </w:r>
            <w:proofErr w:type="spellStart"/>
            <w:r>
              <w:rPr>
                <w:rFonts w:ascii="Times New Roman" w:hAnsi="Times New Roman"/>
                <w:color w:val="auto"/>
                <w:szCs w:val="22"/>
              </w:rPr>
              <w:t>в</w:t>
            </w:r>
            <w:proofErr w:type="spellEnd"/>
            <w:proofErr w:type="gramEnd"/>
            <w:r>
              <w:rPr>
                <w:rFonts w:ascii="Times New Roman" w:hAnsi="Times New Roman"/>
                <w:color w:val="auto"/>
                <w:szCs w:val="22"/>
              </w:rPr>
              <w:t xml:space="preserve"> </w:t>
            </w:r>
            <w:r>
              <w:rPr>
                <w:rFonts w:ascii="Times New Roman" w:hAnsi="Times New Roman"/>
                <w:color w:val="auto"/>
                <w:szCs w:val="22"/>
                <w:lang w:val="en-US"/>
              </w:rPr>
              <w:t>MS</w:t>
            </w:r>
            <w:r w:rsidRPr="006D7AF8">
              <w:rPr>
                <w:rFonts w:ascii="Times New Roman" w:hAnsi="Times New Roman"/>
                <w:color w:val="auto"/>
                <w:szCs w:val="22"/>
              </w:rPr>
              <w:t xml:space="preserve"> </w:t>
            </w:r>
            <w:r>
              <w:rPr>
                <w:rFonts w:ascii="Times New Roman" w:hAnsi="Times New Roman"/>
                <w:color w:val="auto"/>
                <w:szCs w:val="22"/>
                <w:lang w:val="en-US"/>
              </w:rPr>
              <w:t>Access</w:t>
            </w:r>
            <w:r>
              <w:rPr>
                <w:rFonts w:ascii="Times New Roman" w:hAnsi="Times New Roman"/>
                <w:color w:val="auto"/>
                <w:szCs w:val="22"/>
              </w:rPr>
              <w:t>.</w:t>
            </w:r>
          </w:p>
          <w:p w14:paraId="12503524" w14:textId="77777777" w:rsidR="006D7AF8" w:rsidRDefault="006D7AF8">
            <w:pPr>
              <w:spacing w:after="0" w:line="240" w:lineRule="auto"/>
              <w:rPr>
                <w:rFonts w:ascii="Times New Roman" w:hAnsi="Times New Roman"/>
                <w:bCs/>
                <w:color w:val="auto"/>
                <w:szCs w:val="22"/>
              </w:rPr>
            </w:pPr>
          </w:p>
        </w:tc>
        <w:tc>
          <w:tcPr>
            <w:tcW w:w="1592" w:type="dxa"/>
            <w:tcBorders>
              <w:top w:val="single" w:sz="4" w:space="0" w:color="000000"/>
              <w:left w:val="single" w:sz="4" w:space="0" w:color="000000"/>
              <w:bottom w:val="single" w:sz="4" w:space="0" w:color="auto"/>
              <w:right w:val="single" w:sz="4" w:space="0" w:color="000000"/>
            </w:tcBorders>
          </w:tcPr>
          <w:p w14:paraId="2A136206" w14:textId="1F556ED4"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1F38FAA"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6C2A7102" w14:textId="5D83DF7E" w:rsidR="006D7AF8" w:rsidRDefault="00BF272D">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71AF6274" w14:textId="4538AF17" w:rsidR="006D7AF8" w:rsidRDefault="006D7AF8">
            <w:pPr>
              <w:spacing w:after="0" w:line="240" w:lineRule="auto"/>
              <w:rPr>
                <w:rFonts w:ascii="Times New Roman" w:hAnsi="Times New Roman"/>
                <w:szCs w:val="22"/>
              </w:rPr>
            </w:pPr>
          </w:p>
        </w:tc>
      </w:tr>
      <w:tr w:rsidR="006D7AF8" w14:paraId="5E11D999" w14:textId="77777777" w:rsidTr="00BF272D">
        <w:trPr>
          <w:cantSplit/>
          <w:trHeight w:val="333"/>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3C62D67" w14:textId="77777777" w:rsidR="006D7AF8" w:rsidRDefault="006D7AF8">
            <w:pPr>
              <w:spacing w:after="0" w:line="256" w:lineRule="auto"/>
              <w:rPr>
                <w:rFonts w:ascii="Times New Roman" w:hAnsi="Times New Roman"/>
                <w:szCs w:val="22"/>
              </w:rPr>
            </w:pPr>
          </w:p>
        </w:tc>
        <w:tc>
          <w:tcPr>
            <w:tcW w:w="7080" w:type="dxa"/>
            <w:tcBorders>
              <w:top w:val="single" w:sz="4" w:space="0" w:color="auto"/>
              <w:left w:val="single" w:sz="4" w:space="0" w:color="000000"/>
              <w:bottom w:val="single" w:sz="4" w:space="0" w:color="000000"/>
              <w:right w:val="single" w:sz="4" w:space="0" w:color="000000"/>
            </w:tcBorders>
          </w:tcPr>
          <w:p w14:paraId="74C8A374" w14:textId="77777777" w:rsidR="006D7AF8" w:rsidRDefault="006D7AF8">
            <w:pPr>
              <w:spacing w:after="0" w:line="240" w:lineRule="auto"/>
              <w:rPr>
                <w:rFonts w:ascii="Times New Roman" w:hAnsi="Times New Roman"/>
                <w:bCs/>
                <w:color w:val="auto"/>
                <w:szCs w:val="22"/>
              </w:rPr>
            </w:pPr>
            <w:r>
              <w:rPr>
                <w:rFonts w:ascii="Times New Roman" w:hAnsi="Times New Roman"/>
                <w:color w:val="auto"/>
                <w:szCs w:val="22"/>
              </w:rPr>
              <w:t>6. Практическое занятие № 19. Применение системы управления базами данных в производственных условиях.</w:t>
            </w:r>
          </w:p>
          <w:p w14:paraId="50338D94" w14:textId="77777777" w:rsidR="006D7AF8" w:rsidRDefault="006D7AF8">
            <w:pPr>
              <w:spacing w:after="0" w:line="240" w:lineRule="auto"/>
              <w:rPr>
                <w:rFonts w:ascii="Times New Roman" w:hAnsi="Times New Roman"/>
                <w:color w:val="auto"/>
                <w:szCs w:val="22"/>
              </w:rPr>
            </w:pPr>
          </w:p>
        </w:tc>
        <w:tc>
          <w:tcPr>
            <w:tcW w:w="1592" w:type="dxa"/>
            <w:tcBorders>
              <w:top w:val="single" w:sz="4" w:space="0" w:color="auto"/>
              <w:left w:val="single" w:sz="4" w:space="0" w:color="000000"/>
              <w:bottom w:val="single" w:sz="4" w:space="0" w:color="000000"/>
              <w:right w:val="single" w:sz="4" w:space="0" w:color="000000"/>
            </w:tcBorders>
          </w:tcPr>
          <w:p w14:paraId="64CB4B18" w14:textId="0C02B8F6"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513BD83F"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000000"/>
              <w:right w:val="single" w:sz="4" w:space="0" w:color="000000"/>
            </w:tcBorders>
          </w:tcPr>
          <w:p w14:paraId="11439E45" w14:textId="2721CB94" w:rsidR="006D7AF8" w:rsidRDefault="00BF272D">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049EE05C" w14:textId="2B8987BE" w:rsidR="006D7AF8" w:rsidRDefault="006D7AF8">
            <w:pPr>
              <w:spacing w:after="0" w:line="240" w:lineRule="auto"/>
              <w:rPr>
                <w:rFonts w:ascii="Times New Roman" w:hAnsi="Times New Roman"/>
                <w:szCs w:val="22"/>
              </w:rPr>
            </w:pPr>
          </w:p>
        </w:tc>
      </w:tr>
      <w:tr w:rsidR="006D7AF8" w14:paraId="7D816506" w14:textId="77777777" w:rsidTr="006D7AF8">
        <w:trPr>
          <w:cantSplit/>
          <w:trHeight w:val="208"/>
        </w:trPr>
        <w:tc>
          <w:tcPr>
            <w:tcW w:w="2273" w:type="dxa"/>
            <w:vMerge w:val="restart"/>
            <w:tcBorders>
              <w:top w:val="single" w:sz="4" w:space="0" w:color="auto"/>
              <w:left w:val="single" w:sz="4" w:space="0" w:color="000000"/>
              <w:bottom w:val="single" w:sz="4" w:space="0" w:color="000000"/>
              <w:right w:val="single" w:sz="4" w:space="0" w:color="000000"/>
            </w:tcBorders>
            <w:hideMark/>
          </w:tcPr>
          <w:p w14:paraId="6DD5BAEA" w14:textId="77777777" w:rsidR="006D7AF8" w:rsidRDefault="006D7AF8">
            <w:pPr>
              <w:spacing w:after="0" w:line="240" w:lineRule="auto"/>
              <w:rPr>
                <w:rFonts w:ascii="Times New Roman" w:hAnsi="Times New Roman"/>
                <w:b/>
                <w:bCs/>
                <w:szCs w:val="22"/>
              </w:rPr>
            </w:pPr>
            <w:r>
              <w:rPr>
                <w:rFonts w:ascii="Times New Roman" w:hAnsi="Times New Roman"/>
                <w:b/>
                <w:bCs/>
                <w:szCs w:val="22"/>
              </w:rPr>
              <w:t>Тема 2.4.</w:t>
            </w:r>
          </w:p>
          <w:p w14:paraId="3B709845" w14:textId="77777777" w:rsidR="006D7AF8" w:rsidRDefault="006D7AF8">
            <w:pPr>
              <w:spacing w:after="0" w:line="240" w:lineRule="auto"/>
              <w:rPr>
                <w:rFonts w:ascii="Times New Roman" w:hAnsi="Times New Roman"/>
                <w:b/>
                <w:szCs w:val="22"/>
              </w:rPr>
            </w:pPr>
            <w:r>
              <w:rPr>
                <w:rFonts w:ascii="Times New Roman" w:hAnsi="Times New Roman"/>
                <w:b/>
                <w:szCs w:val="22"/>
              </w:rPr>
              <w:t xml:space="preserve">Технология подготовки презентаций и наглядной агитации </w:t>
            </w:r>
          </w:p>
        </w:tc>
        <w:tc>
          <w:tcPr>
            <w:tcW w:w="7080" w:type="dxa"/>
            <w:tcBorders>
              <w:top w:val="single" w:sz="4" w:space="0" w:color="auto"/>
              <w:left w:val="single" w:sz="4" w:space="0" w:color="000000"/>
              <w:bottom w:val="single" w:sz="4" w:space="0" w:color="auto"/>
              <w:right w:val="single" w:sz="4" w:space="0" w:color="000000"/>
            </w:tcBorders>
            <w:hideMark/>
          </w:tcPr>
          <w:p w14:paraId="698E733E" w14:textId="77777777" w:rsidR="006D7AF8" w:rsidRDefault="006D7AF8">
            <w:pPr>
              <w:spacing w:after="0" w:line="240" w:lineRule="auto"/>
              <w:rPr>
                <w:rFonts w:ascii="Times New Roman" w:hAnsi="Times New Roman"/>
                <w:b/>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vAlign w:val="center"/>
          </w:tcPr>
          <w:p w14:paraId="18E80C1C" w14:textId="5F7E6864"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6061835A"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192547F2" w14:textId="7FE3C74B"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auto"/>
              <w:right w:val="single" w:sz="4" w:space="0" w:color="000000"/>
            </w:tcBorders>
          </w:tcPr>
          <w:p w14:paraId="4645C41D" w14:textId="77777777" w:rsidR="006D7AF8" w:rsidRDefault="006D7AF8">
            <w:pPr>
              <w:spacing w:after="0" w:line="240" w:lineRule="auto"/>
              <w:rPr>
                <w:rFonts w:ascii="Times New Roman" w:hAnsi="Times New Roman"/>
                <w:szCs w:val="22"/>
              </w:rPr>
            </w:pPr>
          </w:p>
        </w:tc>
      </w:tr>
      <w:tr w:rsidR="006D7AF8" w14:paraId="42085AE2" w14:textId="77777777" w:rsidTr="006D7AF8">
        <w:trPr>
          <w:cantSplit/>
          <w:trHeight w:val="516"/>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680D84DF"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69AF5C37" w14:textId="77777777" w:rsidR="006D7AF8" w:rsidRDefault="006D7AF8">
            <w:pPr>
              <w:spacing w:after="0" w:line="240" w:lineRule="auto"/>
              <w:rPr>
                <w:rFonts w:ascii="Times New Roman" w:hAnsi="Times New Roman"/>
                <w:b/>
                <w:szCs w:val="22"/>
              </w:rPr>
            </w:pPr>
            <w:r>
              <w:rPr>
                <w:rFonts w:ascii="Times New Roman" w:hAnsi="Times New Roman"/>
                <w:szCs w:val="22"/>
              </w:rPr>
              <w:t>1. П</w:t>
            </w:r>
            <w:r>
              <w:rPr>
                <w:rFonts w:ascii="Times New Roman" w:hAnsi="Times New Roman"/>
                <w:bCs/>
                <w:szCs w:val="22"/>
              </w:rPr>
              <w:t xml:space="preserve">рограмма создания мультимедийной презентации: понятие, назначение и возможности, методика работы. Содержание и редактирование презентации. </w:t>
            </w:r>
          </w:p>
        </w:tc>
        <w:tc>
          <w:tcPr>
            <w:tcW w:w="1592" w:type="dxa"/>
            <w:tcBorders>
              <w:top w:val="single" w:sz="4" w:space="0" w:color="auto"/>
              <w:left w:val="single" w:sz="4" w:space="0" w:color="000000"/>
              <w:bottom w:val="single" w:sz="4" w:space="0" w:color="auto"/>
              <w:right w:val="single" w:sz="4" w:space="0" w:color="000000"/>
            </w:tcBorders>
          </w:tcPr>
          <w:p w14:paraId="077197D4" w14:textId="6BCC269A"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46415579"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2BDA5E6F" w14:textId="568BA855"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0BA7DE50" w14:textId="0F77B8EB" w:rsidR="006D7AF8" w:rsidRDefault="006D7AF8">
            <w:pPr>
              <w:spacing w:after="0" w:line="240" w:lineRule="auto"/>
              <w:rPr>
                <w:rFonts w:ascii="Times New Roman" w:hAnsi="Times New Roman"/>
                <w:szCs w:val="22"/>
              </w:rPr>
            </w:pPr>
          </w:p>
        </w:tc>
      </w:tr>
      <w:tr w:rsidR="006D7AF8" w14:paraId="22679F89" w14:textId="77777777" w:rsidTr="006D7AF8">
        <w:trPr>
          <w:cantSplit/>
          <w:trHeight w:val="461"/>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593764E"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152E5EE3" w14:textId="77777777" w:rsidR="006D7AF8" w:rsidRDefault="006D7AF8">
            <w:pPr>
              <w:spacing w:after="0" w:line="240" w:lineRule="auto"/>
              <w:rPr>
                <w:rFonts w:ascii="Times New Roman" w:hAnsi="Times New Roman"/>
                <w:szCs w:val="22"/>
              </w:rPr>
            </w:pPr>
            <w:r>
              <w:rPr>
                <w:rFonts w:ascii="Times New Roman" w:hAnsi="Times New Roman"/>
                <w:bCs/>
                <w:szCs w:val="22"/>
              </w:rPr>
              <w:t>2. Создание видеороликов и видеопрезентаций.</w:t>
            </w:r>
          </w:p>
        </w:tc>
        <w:tc>
          <w:tcPr>
            <w:tcW w:w="1592" w:type="dxa"/>
            <w:tcBorders>
              <w:top w:val="single" w:sz="4" w:space="0" w:color="auto"/>
              <w:left w:val="single" w:sz="4" w:space="0" w:color="000000"/>
              <w:bottom w:val="single" w:sz="4" w:space="0" w:color="auto"/>
              <w:right w:val="single" w:sz="4" w:space="0" w:color="000000"/>
            </w:tcBorders>
          </w:tcPr>
          <w:p w14:paraId="2EFAE80F" w14:textId="46A5F811"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5E4E14B2"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61989356" w14:textId="46C5AE3A"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5D9DFB2" w14:textId="11F1C2FB" w:rsidR="006D7AF8" w:rsidRDefault="006D7AF8">
            <w:pPr>
              <w:spacing w:after="0" w:line="240" w:lineRule="auto"/>
              <w:rPr>
                <w:rFonts w:ascii="Times New Roman" w:hAnsi="Times New Roman"/>
                <w:szCs w:val="22"/>
              </w:rPr>
            </w:pPr>
          </w:p>
        </w:tc>
      </w:tr>
      <w:tr w:rsidR="006D7AF8" w14:paraId="6C400879" w14:textId="77777777" w:rsidTr="006D7AF8">
        <w:trPr>
          <w:cantSplit/>
          <w:trHeight w:val="285"/>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7C600583"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0AC05C04" w14:textId="77777777" w:rsidR="006D7AF8" w:rsidRDefault="006D7AF8">
            <w:pPr>
              <w:spacing w:after="0" w:line="240" w:lineRule="auto"/>
              <w:rPr>
                <w:rFonts w:ascii="Times New Roman" w:hAnsi="Times New Roman"/>
                <w:bCs/>
                <w:szCs w:val="22"/>
              </w:rPr>
            </w:pPr>
            <w:r>
              <w:rPr>
                <w:rFonts w:ascii="Times New Roman" w:hAnsi="Times New Roman"/>
                <w:bCs/>
                <w:szCs w:val="22"/>
              </w:rPr>
              <w:t xml:space="preserve">3. Программа создания наглядной агитации </w:t>
            </w:r>
            <w:r>
              <w:rPr>
                <w:rFonts w:ascii="Times New Roman" w:hAnsi="Times New Roman"/>
                <w:bCs/>
                <w:szCs w:val="22"/>
                <w:lang w:val="en-US"/>
              </w:rPr>
              <w:t>MS</w:t>
            </w:r>
            <w:r w:rsidRPr="006D7AF8">
              <w:rPr>
                <w:rFonts w:ascii="Times New Roman" w:hAnsi="Times New Roman"/>
                <w:bCs/>
                <w:szCs w:val="22"/>
              </w:rPr>
              <w:t xml:space="preserve"> </w:t>
            </w:r>
            <w:r>
              <w:rPr>
                <w:rFonts w:ascii="Times New Roman" w:hAnsi="Times New Roman"/>
                <w:bCs/>
                <w:szCs w:val="22"/>
                <w:lang w:val="en-US"/>
              </w:rPr>
              <w:t>Publisher</w:t>
            </w:r>
            <w:r>
              <w:rPr>
                <w:rFonts w:ascii="Times New Roman" w:hAnsi="Times New Roman"/>
                <w:bCs/>
                <w:szCs w:val="22"/>
              </w:rPr>
              <w:t>.</w:t>
            </w:r>
          </w:p>
        </w:tc>
        <w:tc>
          <w:tcPr>
            <w:tcW w:w="1592" w:type="dxa"/>
            <w:tcBorders>
              <w:top w:val="single" w:sz="4" w:space="0" w:color="auto"/>
              <w:left w:val="single" w:sz="4" w:space="0" w:color="000000"/>
              <w:bottom w:val="single" w:sz="4" w:space="0" w:color="auto"/>
              <w:right w:val="single" w:sz="4" w:space="0" w:color="000000"/>
            </w:tcBorders>
          </w:tcPr>
          <w:p w14:paraId="1096CED0" w14:textId="5C18D0C5"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72D903E0"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0A963DD1" w14:textId="3865EF2B"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01DA496" w14:textId="682A6BE2" w:rsidR="006D7AF8" w:rsidRDefault="006D7AF8">
            <w:pPr>
              <w:spacing w:after="0" w:line="240" w:lineRule="auto"/>
              <w:rPr>
                <w:rFonts w:ascii="Times New Roman" w:hAnsi="Times New Roman"/>
                <w:szCs w:val="22"/>
              </w:rPr>
            </w:pPr>
          </w:p>
        </w:tc>
      </w:tr>
      <w:tr w:rsidR="006D7AF8" w14:paraId="66B1F274" w14:textId="77777777" w:rsidTr="006D7AF8">
        <w:trPr>
          <w:cantSplit/>
          <w:trHeight w:val="326"/>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6F91FF11"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4EF32BC8"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auto"/>
              <w:left w:val="single" w:sz="4" w:space="0" w:color="000000"/>
              <w:bottom w:val="single" w:sz="4" w:space="0" w:color="auto"/>
              <w:right w:val="single" w:sz="4" w:space="0" w:color="000000"/>
            </w:tcBorders>
            <w:vAlign w:val="center"/>
          </w:tcPr>
          <w:p w14:paraId="61E37431" w14:textId="3F0DFD0B"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5E5FF3D"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6DED6226" w14:textId="0A76AD60" w:rsidR="006D7AF8" w:rsidRDefault="006D7AF8">
            <w:pPr>
              <w:spacing w:after="0" w:line="240" w:lineRule="auto"/>
              <w:rPr>
                <w:rFonts w:ascii="Times New Roman" w:hAnsi="Times New Roman"/>
                <w:szCs w:val="22"/>
              </w:rPr>
            </w:pPr>
          </w:p>
        </w:tc>
        <w:tc>
          <w:tcPr>
            <w:tcW w:w="1560" w:type="dxa"/>
            <w:tcBorders>
              <w:top w:val="single" w:sz="4" w:space="0" w:color="auto"/>
              <w:left w:val="single" w:sz="4" w:space="0" w:color="000000"/>
              <w:bottom w:val="single" w:sz="4" w:space="0" w:color="auto"/>
              <w:right w:val="single" w:sz="4" w:space="0" w:color="000000"/>
            </w:tcBorders>
          </w:tcPr>
          <w:p w14:paraId="46DB50A7" w14:textId="77777777" w:rsidR="006D7AF8" w:rsidRDefault="006D7AF8">
            <w:pPr>
              <w:spacing w:after="0" w:line="240" w:lineRule="auto"/>
              <w:rPr>
                <w:rFonts w:ascii="Times New Roman" w:hAnsi="Times New Roman"/>
                <w:szCs w:val="22"/>
              </w:rPr>
            </w:pPr>
          </w:p>
        </w:tc>
      </w:tr>
      <w:tr w:rsidR="006D7AF8" w14:paraId="7455163B"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3AF3989"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043F1E1B"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1. Практическое занятие № 20. </w:t>
            </w:r>
            <w:r>
              <w:rPr>
                <w:rFonts w:ascii="Times New Roman" w:hAnsi="Times New Roman"/>
                <w:bCs/>
                <w:szCs w:val="22"/>
              </w:rPr>
              <w:t>Правила оформления наглядных презентаций. Работа с готовыми шаблонами.</w:t>
            </w:r>
          </w:p>
        </w:tc>
        <w:tc>
          <w:tcPr>
            <w:tcW w:w="1592" w:type="dxa"/>
            <w:tcBorders>
              <w:top w:val="single" w:sz="4" w:space="0" w:color="auto"/>
              <w:left w:val="single" w:sz="4" w:space="0" w:color="000000"/>
              <w:bottom w:val="single" w:sz="4" w:space="0" w:color="000000"/>
              <w:right w:val="single" w:sz="4" w:space="0" w:color="000000"/>
            </w:tcBorders>
            <w:vAlign w:val="center"/>
          </w:tcPr>
          <w:p w14:paraId="0472A36A" w14:textId="7F752D88"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61889D5B"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7175E0EC" w14:textId="39951060"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688C95A0" w14:textId="16B162EB" w:rsidR="006D7AF8" w:rsidRDefault="006D7AF8">
            <w:pPr>
              <w:spacing w:after="0" w:line="240" w:lineRule="auto"/>
              <w:rPr>
                <w:rFonts w:ascii="Times New Roman" w:hAnsi="Times New Roman"/>
                <w:szCs w:val="22"/>
              </w:rPr>
            </w:pPr>
          </w:p>
        </w:tc>
      </w:tr>
      <w:tr w:rsidR="006D7AF8" w14:paraId="3487D022" w14:textId="77777777" w:rsidTr="006D7AF8">
        <w:trPr>
          <w:cantSplit/>
          <w:trHeight w:val="468"/>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7F42BFFA"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3ECBE56A" w14:textId="77777777" w:rsidR="006D7AF8" w:rsidRDefault="006D7AF8">
            <w:pPr>
              <w:spacing w:after="0" w:line="240" w:lineRule="auto"/>
              <w:rPr>
                <w:rFonts w:ascii="Times New Roman" w:hAnsi="Times New Roman"/>
                <w:b/>
                <w:szCs w:val="22"/>
              </w:rPr>
            </w:pPr>
            <w:r>
              <w:rPr>
                <w:rFonts w:ascii="Times New Roman" w:hAnsi="Times New Roman"/>
                <w:szCs w:val="22"/>
              </w:rPr>
              <w:t>2. Практическое занятие № 21. Настройка анимации и музыкального сопровождения.</w:t>
            </w:r>
          </w:p>
        </w:tc>
        <w:tc>
          <w:tcPr>
            <w:tcW w:w="1592" w:type="dxa"/>
            <w:tcBorders>
              <w:top w:val="single" w:sz="4" w:space="0" w:color="000000"/>
              <w:left w:val="single" w:sz="4" w:space="0" w:color="000000"/>
              <w:bottom w:val="single" w:sz="4" w:space="0" w:color="auto"/>
              <w:right w:val="single" w:sz="4" w:space="0" w:color="000000"/>
            </w:tcBorders>
          </w:tcPr>
          <w:p w14:paraId="2F2CD645" w14:textId="687F656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79CC4766"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6624E8D6" w14:textId="26A1FEDB"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6E545683" w14:textId="4D60B7C3" w:rsidR="006D7AF8" w:rsidRDefault="006D7AF8">
            <w:pPr>
              <w:spacing w:after="0" w:line="240" w:lineRule="auto"/>
              <w:rPr>
                <w:rFonts w:ascii="Times New Roman" w:hAnsi="Times New Roman"/>
                <w:szCs w:val="22"/>
              </w:rPr>
            </w:pPr>
          </w:p>
        </w:tc>
      </w:tr>
      <w:tr w:rsidR="006D7AF8" w14:paraId="017EDFEC" w14:textId="77777777" w:rsidTr="006D7AF8">
        <w:trPr>
          <w:cantSplit/>
          <w:trHeight w:val="258"/>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9487B98"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4CBA6EDA" w14:textId="77777777" w:rsidR="006D7AF8" w:rsidRDefault="006D7AF8">
            <w:pPr>
              <w:spacing w:after="0" w:line="240" w:lineRule="auto"/>
              <w:rPr>
                <w:rFonts w:ascii="Times New Roman" w:hAnsi="Times New Roman"/>
                <w:szCs w:val="22"/>
              </w:rPr>
            </w:pPr>
            <w:r>
              <w:rPr>
                <w:rFonts w:ascii="Times New Roman" w:hAnsi="Times New Roman"/>
                <w:szCs w:val="22"/>
              </w:rPr>
              <w:t>3. Практическое занятие № 22. Подготовка доклада и выступление с презентацией.</w:t>
            </w:r>
          </w:p>
        </w:tc>
        <w:tc>
          <w:tcPr>
            <w:tcW w:w="1592" w:type="dxa"/>
            <w:tcBorders>
              <w:top w:val="single" w:sz="4" w:space="0" w:color="auto"/>
              <w:left w:val="single" w:sz="4" w:space="0" w:color="000000"/>
              <w:bottom w:val="single" w:sz="4" w:space="0" w:color="auto"/>
              <w:right w:val="single" w:sz="4" w:space="0" w:color="000000"/>
            </w:tcBorders>
          </w:tcPr>
          <w:p w14:paraId="273B8BF8" w14:textId="426E3080"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10B1A8EF"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603E473A" w14:textId="2FBAD214"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0644383" w14:textId="7A6142D4" w:rsidR="006D7AF8" w:rsidRDefault="006D7AF8">
            <w:pPr>
              <w:spacing w:after="0" w:line="240" w:lineRule="auto"/>
              <w:rPr>
                <w:rFonts w:ascii="Times New Roman" w:hAnsi="Times New Roman"/>
                <w:szCs w:val="22"/>
              </w:rPr>
            </w:pPr>
          </w:p>
        </w:tc>
      </w:tr>
      <w:tr w:rsidR="006D7AF8" w14:paraId="42A73989" w14:textId="77777777" w:rsidTr="006D7AF8">
        <w:trPr>
          <w:cantSplit/>
          <w:trHeight w:val="204"/>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7B61005A"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53576F90" w14:textId="77777777" w:rsidR="006D7AF8" w:rsidRDefault="006D7AF8">
            <w:pPr>
              <w:spacing w:after="0" w:line="240" w:lineRule="auto"/>
              <w:rPr>
                <w:rFonts w:ascii="Times New Roman" w:hAnsi="Times New Roman"/>
                <w:szCs w:val="22"/>
              </w:rPr>
            </w:pPr>
            <w:r>
              <w:rPr>
                <w:rFonts w:ascii="Times New Roman" w:hAnsi="Times New Roman"/>
                <w:szCs w:val="22"/>
              </w:rPr>
              <w:t xml:space="preserve">4. Практическое занятие № 23. </w:t>
            </w:r>
            <w:r>
              <w:rPr>
                <w:rFonts w:ascii="Times New Roman" w:hAnsi="Times New Roman"/>
                <w:bCs/>
                <w:szCs w:val="22"/>
              </w:rPr>
              <w:t xml:space="preserve">Создания наглядной агитации </w:t>
            </w:r>
            <w:r>
              <w:rPr>
                <w:rFonts w:ascii="Times New Roman" w:hAnsi="Times New Roman"/>
                <w:bCs/>
                <w:szCs w:val="22"/>
                <w:lang w:val="en-US"/>
              </w:rPr>
              <w:t>MS</w:t>
            </w:r>
            <w:r w:rsidRPr="006D7AF8">
              <w:rPr>
                <w:rFonts w:ascii="Times New Roman" w:hAnsi="Times New Roman"/>
                <w:bCs/>
                <w:szCs w:val="22"/>
              </w:rPr>
              <w:t xml:space="preserve"> </w:t>
            </w:r>
            <w:r>
              <w:rPr>
                <w:rFonts w:ascii="Times New Roman" w:hAnsi="Times New Roman"/>
                <w:bCs/>
                <w:szCs w:val="22"/>
                <w:lang w:val="en-US"/>
              </w:rPr>
              <w:t>Publisher</w:t>
            </w:r>
            <w:r>
              <w:rPr>
                <w:rFonts w:ascii="Times New Roman" w:hAnsi="Times New Roman"/>
                <w:bCs/>
                <w:szCs w:val="22"/>
              </w:rPr>
              <w:t>: буклетов, бюллетеней, визитных карточек и т.д.</w:t>
            </w:r>
          </w:p>
        </w:tc>
        <w:tc>
          <w:tcPr>
            <w:tcW w:w="1592" w:type="dxa"/>
            <w:tcBorders>
              <w:top w:val="single" w:sz="4" w:space="0" w:color="auto"/>
              <w:left w:val="single" w:sz="4" w:space="0" w:color="000000"/>
              <w:bottom w:val="single" w:sz="4" w:space="0" w:color="auto"/>
              <w:right w:val="single" w:sz="4" w:space="0" w:color="000000"/>
            </w:tcBorders>
          </w:tcPr>
          <w:p w14:paraId="5C5FB7DC" w14:textId="2F95D8B7"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4B5F5CF2"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039AB50F" w14:textId="2D1A1DC9"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378D4BF1" w14:textId="18477E43" w:rsidR="006D7AF8" w:rsidRDefault="006D7AF8">
            <w:pPr>
              <w:spacing w:after="0" w:line="240" w:lineRule="auto"/>
              <w:rPr>
                <w:rFonts w:ascii="Times New Roman" w:hAnsi="Times New Roman"/>
                <w:szCs w:val="22"/>
              </w:rPr>
            </w:pPr>
          </w:p>
        </w:tc>
      </w:tr>
      <w:tr w:rsidR="006D7AF8" w14:paraId="1139AD12" w14:textId="77777777" w:rsidTr="006D7AF8">
        <w:trPr>
          <w:cantSplit/>
          <w:trHeight w:val="326"/>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24572692"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3E6F74CC" w14:textId="77777777" w:rsidR="006D7AF8" w:rsidRDefault="006D7AF8">
            <w:pPr>
              <w:spacing w:after="0" w:line="240" w:lineRule="auto"/>
              <w:rPr>
                <w:rFonts w:ascii="Times New Roman" w:hAnsi="Times New Roman"/>
                <w:szCs w:val="22"/>
              </w:rPr>
            </w:pPr>
            <w:r>
              <w:rPr>
                <w:rFonts w:ascii="Times New Roman" w:hAnsi="Times New Roman"/>
                <w:szCs w:val="22"/>
              </w:rPr>
              <w:t xml:space="preserve">5. Практическое занятие № 24. </w:t>
            </w:r>
            <w:r>
              <w:rPr>
                <w:rFonts w:ascii="OpenSans" w:hAnsi="OpenSans"/>
                <w:bCs/>
                <w:color w:val="auto"/>
                <w:szCs w:val="22"/>
              </w:rPr>
              <w:t>Создание видеоклипа о специальности «Ветеринария» в программе Windows Movie Maker.</w:t>
            </w:r>
          </w:p>
        </w:tc>
        <w:tc>
          <w:tcPr>
            <w:tcW w:w="1592" w:type="dxa"/>
            <w:tcBorders>
              <w:top w:val="single" w:sz="4" w:space="0" w:color="auto"/>
              <w:left w:val="single" w:sz="4" w:space="0" w:color="000000"/>
              <w:bottom w:val="single" w:sz="4" w:space="0" w:color="auto"/>
              <w:right w:val="single" w:sz="4" w:space="0" w:color="000000"/>
            </w:tcBorders>
          </w:tcPr>
          <w:p w14:paraId="54E09412" w14:textId="06386E0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15C48CB"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1AD9B9A8" w14:textId="5DF57DA9"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789F457C" w14:textId="22A7B854" w:rsidR="006D7AF8" w:rsidRDefault="006D7AF8">
            <w:pPr>
              <w:spacing w:after="0" w:line="240" w:lineRule="auto"/>
              <w:rPr>
                <w:rFonts w:ascii="Times New Roman" w:hAnsi="Times New Roman"/>
                <w:szCs w:val="22"/>
              </w:rPr>
            </w:pPr>
          </w:p>
        </w:tc>
      </w:tr>
      <w:tr w:rsidR="006D7AF8" w14:paraId="7C7A84B3" w14:textId="77777777" w:rsidTr="006D7AF8">
        <w:trPr>
          <w:cantSplit/>
          <w:trHeight w:val="339"/>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6CB14B4D"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auto"/>
              <w:bottom w:val="single" w:sz="4" w:space="0" w:color="auto"/>
              <w:right w:val="single" w:sz="4" w:space="0" w:color="auto"/>
            </w:tcBorders>
            <w:hideMark/>
          </w:tcPr>
          <w:p w14:paraId="68A2B8EA" w14:textId="77777777" w:rsidR="006D7AF8" w:rsidRDefault="006D7AF8">
            <w:pPr>
              <w:spacing w:after="0" w:line="240" w:lineRule="auto"/>
              <w:ind w:right="-108"/>
              <w:rPr>
                <w:rFonts w:ascii="Times New Roman" w:hAnsi="Times New Roman"/>
                <w:szCs w:val="22"/>
              </w:rPr>
            </w:pPr>
            <w:r>
              <w:rPr>
                <w:rFonts w:ascii="Times New Roman" w:hAnsi="Times New Roman"/>
                <w:szCs w:val="22"/>
              </w:rPr>
              <w:t xml:space="preserve">6. Практическое занятие № 25. </w:t>
            </w:r>
            <w:r>
              <w:rPr>
                <w:rFonts w:ascii="OpenSans" w:hAnsi="OpenSans"/>
                <w:bCs/>
                <w:color w:val="auto"/>
                <w:szCs w:val="22"/>
              </w:rPr>
              <w:t>Создание слайд-шоу в программе     Windows Movie Maker.</w:t>
            </w:r>
          </w:p>
        </w:tc>
        <w:tc>
          <w:tcPr>
            <w:tcW w:w="1592" w:type="dxa"/>
            <w:tcBorders>
              <w:top w:val="single" w:sz="4" w:space="0" w:color="auto"/>
              <w:left w:val="single" w:sz="4" w:space="0" w:color="auto"/>
              <w:bottom w:val="single" w:sz="4" w:space="0" w:color="000000"/>
              <w:right w:val="single" w:sz="4" w:space="0" w:color="000000"/>
            </w:tcBorders>
          </w:tcPr>
          <w:p w14:paraId="459CD13C" w14:textId="30327668"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4D3DAD20"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0B7A2943" w14:textId="2DE2ADD6"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6D3DF204" w14:textId="3DE0F2FB" w:rsidR="006D7AF8" w:rsidRDefault="006D7AF8">
            <w:pPr>
              <w:spacing w:after="0" w:line="240" w:lineRule="auto"/>
              <w:rPr>
                <w:rFonts w:ascii="Times New Roman" w:hAnsi="Times New Roman"/>
                <w:szCs w:val="22"/>
              </w:rPr>
            </w:pPr>
          </w:p>
        </w:tc>
      </w:tr>
      <w:tr w:rsidR="006D7AF8" w14:paraId="3A9E803F" w14:textId="77777777" w:rsidTr="006D7AF8">
        <w:trPr>
          <w:cantSplit/>
          <w:trHeight w:val="20"/>
        </w:trPr>
        <w:tc>
          <w:tcPr>
            <w:tcW w:w="9353" w:type="dxa"/>
            <w:gridSpan w:val="2"/>
            <w:tcBorders>
              <w:top w:val="single" w:sz="4" w:space="0" w:color="000000"/>
              <w:left w:val="single" w:sz="4" w:space="0" w:color="000000"/>
              <w:bottom w:val="single" w:sz="4" w:space="0" w:color="000000"/>
              <w:right w:val="single" w:sz="4" w:space="0" w:color="000000"/>
            </w:tcBorders>
            <w:hideMark/>
          </w:tcPr>
          <w:p w14:paraId="0341D3F9" w14:textId="77777777" w:rsidR="006D7AF8" w:rsidRDefault="006D7AF8">
            <w:pPr>
              <w:spacing w:after="0" w:line="240" w:lineRule="auto"/>
              <w:rPr>
                <w:rFonts w:ascii="Times New Roman" w:hAnsi="Times New Roman"/>
                <w:b/>
                <w:bCs/>
                <w:szCs w:val="22"/>
              </w:rPr>
            </w:pPr>
            <w:r>
              <w:rPr>
                <w:rFonts w:ascii="Times New Roman" w:hAnsi="Times New Roman"/>
                <w:b/>
                <w:bCs/>
                <w:szCs w:val="22"/>
              </w:rPr>
              <w:t>Раздел 3. Автоматизированное рабочее место специалиста</w:t>
            </w:r>
          </w:p>
        </w:tc>
        <w:tc>
          <w:tcPr>
            <w:tcW w:w="1592" w:type="dxa"/>
            <w:tcBorders>
              <w:top w:val="single" w:sz="4" w:space="0" w:color="000000"/>
              <w:left w:val="single" w:sz="4" w:space="0" w:color="000000"/>
              <w:bottom w:val="single" w:sz="4" w:space="0" w:color="000000"/>
              <w:right w:val="single" w:sz="4" w:space="0" w:color="000000"/>
            </w:tcBorders>
            <w:vAlign w:val="center"/>
          </w:tcPr>
          <w:p w14:paraId="0F6D9E33" w14:textId="4FC0F9A2" w:rsidR="006D7AF8" w:rsidRDefault="00BF272D">
            <w:pPr>
              <w:spacing w:after="0" w:line="240" w:lineRule="auto"/>
              <w:jc w:val="center"/>
              <w:rPr>
                <w:rFonts w:ascii="Times New Roman" w:hAnsi="Times New Roman"/>
                <w:b/>
                <w:bCs/>
                <w:color w:val="000000" w:themeColor="text1"/>
                <w:szCs w:val="22"/>
              </w:rPr>
            </w:pPr>
            <w:r>
              <w:rPr>
                <w:rFonts w:ascii="Times New Roman" w:hAnsi="Times New Roman"/>
                <w:b/>
                <w:bCs/>
                <w:color w:val="000000" w:themeColor="text1"/>
                <w:szCs w:val="22"/>
              </w:rPr>
              <w:t>4/4</w:t>
            </w:r>
          </w:p>
        </w:tc>
        <w:tc>
          <w:tcPr>
            <w:tcW w:w="1417" w:type="dxa"/>
            <w:tcBorders>
              <w:top w:val="single" w:sz="4" w:space="0" w:color="000000"/>
              <w:left w:val="single" w:sz="4" w:space="0" w:color="000000"/>
              <w:bottom w:val="single" w:sz="4" w:space="0" w:color="000000"/>
              <w:right w:val="single" w:sz="4" w:space="0" w:color="000000"/>
            </w:tcBorders>
          </w:tcPr>
          <w:p w14:paraId="52EE8D16" w14:textId="015ACDAF" w:rsidR="006D7AF8" w:rsidRDefault="00BF272D">
            <w:pPr>
              <w:spacing w:after="0" w:line="240" w:lineRule="auto"/>
              <w:rPr>
                <w:rFonts w:ascii="Times New Roman" w:hAnsi="Times New Roman"/>
                <w:szCs w:val="22"/>
              </w:rPr>
            </w:pPr>
            <w:r>
              <w:rPr>
                <w:rFonts w:ascii="Times New Roman" w:hAnsi="Times New Roman"/>
                <w:szCs w:val="22"/>
              </w:rPr>
              <w:t>14/14</w:t>
            </w:r>
          </w:p>
        </w:tc>
        <w:tc>
          <w:tcPr>
            <w:tcW w:w="1559" w:type="dxa"/>
            <w:tcBorders>
              <w:top w:val="single" w:sz="4" w:space="0" w:color="000000"/>
              <w:left w:val="single" w:sz="4" w:space="0" w:color="000000"/>
              <w:bottom w:val="single" w:sz="4" w:space="0" w:color="000000"/>
              <w:right w:val="single" w:sz="4" w:space="0" w:color="000000"/>
            </w:tcBorders>
          </w:tcPr>
          <w:p w14:paraId="7B5ABA7B" w14:textId="522790E5"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62B0FB1D" w14:textId="77777777" w:rsidR="006D7AF8" w:rsidRDefault="006D7AF8">
            <w:pPr>
              <w:spacing w:after="0" w:line="240" w:lineRule="auto"/>
              <w:rPr>
                <w:rFonts w:ascii="Times New Roman" w:hAnsi="Times New Roman"/>
                <w:szCs w:val="22"/>
              </w:rPr>
            </w:pPr>
          </w:p>
        </w:tc>
      </w:tr>
      <w:tr w:rsidR="006D7AF8" w14:paraId="6CD5EE1E" w14:textId="77777777" w:rsidTr="006D7AF8">
        <w:trPr>
          <w:cantSplit/>
          <w:trHeight w:val="250"/>
        </w:trPr>
        <w:tc>
          <w:tcPr>
            <w:tcW w:w="2273" w:type="dxa"/>
            <w:vMerge w:val="restart"/>
            <w:tcBorders>
              <w:top w:val="single" w:sz="4" w:space="0" w:color="auto"/>
              <w:left w:val="single" w:sz="4" w:space="0" w:color="000000"/>
              <w:bottom w:val="single" w:sz="4" w:space="0" w:color="000000"/>
              <w:right w:val="single" w:sz="4" w:space="0" w:color="000000"/>
            </w:tcBorders>
            <w:hideMark/>
          </w:tcPr>
          <w:p w14:paraId="6DAABC43" w14:textId="77777777" w:rsidR="006D7AF8" w:rsidRDefault="006D7AF8">
            <w:pPr>
              <w:spacing w:after="0" w:line="240" w:lineRule="auto"/>
              <w:rPr>
                <w:rFonts w:ascii="Times New Roman" w:hAnsi="Times New Roman"/>
                <w:szCs w:val="22"/>
              </w:rPr>
            </w:pPr>
            <w:r>
              <w:rPr>
                <w:rFonts w:ascii="Times New Roman" w:hAnsi="Times New Roman"/>
                <w:b/>
                <w:bCs/>
                <w:szCs w:val="22"/>
              </w:rPr>
              <w:t>Тема 3.1.</w:t>
            </w:r>
          </w:p>
          <w:p w14:paraId="4A054C34" w14:textId="77777777" w:rsidR="006D7AF8" w:rsidRDefault="006D7AF8">
            <w:pPr>
              <w:spacing w:after="0" w:line="240" w:lineRule="auto"/>
              <w:rPr>
                <w:rFonts w:ascii="Times New Roman" w:hAnsi="Times New Roman"/>
                <w:b/>
                <w:bCs/>
                <w:position w:val="-1"/>
                <w:szCs w:val="22"/>
              </w:rPr>
            </w:pPr>
            <w:r>
              <w:rPr>
                <w:rFonts w:ascii="Times New Roman" w:hAnsi="Times New Roman"/>
                <w:b/>
                <w:szCs w:val="22"/>
              </w:rPr>
              <w:t>Справочно-правовые системы</w:t>
            </w:r>
          </w:p>
        </w:tc>
        <w:tc>
          <w:tcPr>
            <w:tcW w:w="7080" w:type="dxa"/>
            <w:tcBorders>
              <w:top w:val="single" w:sz="4" w:space="0" w:color="000000"/>
              <w:left w:val="single" w:sz="4" w:space="0" w:color="000000"/>
              <w:bottom w:val="single" w:sz="4" w:space="0" w:color="auto"/>
              <w:right w:val="single" w:sz="4" w:space="0" w:color="000000"/>
            </w:tcBorders>
            <w:hideMark/>
          </w:tcPr>
          <w:p w14:paraId="48493617" w14:textId="77777777" w:rsidR="006D7AF8" w:rsidRDefault="006D7AF8">
            <w:pPr>
              <w:spacing w:after="0" w:line="240" w:lineRule="auto"/>
              <w:rPr>
                <w:rFonts w:ascii="Times New Roman" w:hAnsi="Times New Roman"/>
                <w:b/>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tcPr>
          <w:p w14:paraId="3BACE9F8" w14:textId="4B8DCE06"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4729BDCE"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7398B239" w14:textId="24A7746A"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auto"/>
              <w:right w:val="single" w:sz="4" w:space="0" w:color="000000"/>
            </w:tcBorders>
          </w:tcPr>
          <w:p w14:paraId="43FA1A76" w14:textId="77777777" w:rsidR="006D7AF8" w:rsidRDefault="006D7AF8">
            <w:pPr>
              <w:spacing w:after="0" w:line="240" w:lineRule="auto"/>
              <w:rPr>
                <w:rFonts w:ascii="Times New Roman" w:hAnsi="Times New Roman"/>
                <w:szCs w:val="22"/>
              </w:rPr>
            </w:pPr>
          </w:p>
        </w:tc>
      </w:tr>
      <w:tr w:rsidR="006D7AF8" w14:paraId="7F16B77F" w14:textId="77777777" w:rsidTr="006D7AF8">
        <w:trPr>
          <w:cantSplit/>
          <w:trHeight w:val="25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661CD927" w14:textId="77777777" w:rsidR="006D7AF8" w:rsidRDefault="006D7AF8">
            <w:pPr>
              <w:spacing w:after="0" w:line="256" w:lineRule="auto"/>
              <w:rPr>
                <w:rFonts w:ascii="Times New Roman" w:hAnsi="Times New Roman"/>
                <w:b/>
                <w:bCs/>
                <w:position w:val="-1"/>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7BC38881" w14:textId="77777777" w:rsidR="006D7AF8" w:rsidRDefault="006D7AF8">
            <w:pPr>
              <w:spacing w:after="0" w:line="240" w:lineRule="auto"/>
              <w:rPr>
                <w:rFonts w:ascii="Times New Roman" w:hAnsi="Times New Roman"/>
                <w:b/>
                <w:szCs w:val="22"/>
              </w:rPr>
            </w:pPr>
            <w:r>
              <w:rPr>
                <w:rFonts w:ascii="Times New Roman" w:hAnsi="Times New Roman"/>
                <w:bCs/>
                <w:szCs w:val="22"/>
              </w:rPr>
              <w:t>1. Основные функции и правила работы СПС. Поисковые возможности СПС. Обработка результатов поиска. Работа с содержимым документа</w:t>
            </w:r>
          </w:p>
        </w:tc>
        <w:tc>
          <w:tcPr>
            <w:tcW w:w="1592" w:type="dxa"/>
            <w:tcBorders>
              <w:top w:val="single" w:sz="4" w:space="0" w:color="auto"/>
              <w:left w:val="single" w:sz="4" w:space="0" w:color="000000"/>
              <w:bottom w:val="single" w:sz="4" w:space="0" w:color="auto"/>
              <w:right w:val="single" w:sz="4" w:space="0" w:color="000000"/>
            </w:tcBorders>
          </w:tcPr>
          <w:p w14:paraId="1758A6D1" w14:textId="38FE0EB7"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AF1B829"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231A7270" w14:textId="6C33C4BB"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85E274E" w14:textId="1A25A9F4" w:rsidR="006D7AF8" w:rsidRDefault="006D7AF8">
            <w:pPr>
              <w:spacing w:after="0" w:line="240" w:lineRule="auto"/>
              <w:rPr>
                <w:rFonts w:ascii="Times New Roman" w:hAnsi="Times New Roman"/>
                <w:szCs w:val="22"/>
              </w:rPr>
            </w:pPr>
          </w:p>
        </w:tc>
      </w:tr>
      <w:tr w:rsidR="006D7AF8" w14:paraId="72C465CB" w14:textId="77777777" w:rsidTr="006D7AF8">
        <w:trPr>
          <w:cantSplit/>
          <w:trHeight w:val="263"/>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258A6D03" w14:textId="77777777" w:rsidR="006D7AF8" w:rsidRDefault="006D7AF8">
            <w:pPr>
              <w:spacing w:after="0" w:line="256" w:lineRule="auto"/>
              <w:rPr>
                <w:rFonts w:ascii="Times New Roman" w:hAnsi="Times New Roman"/>
                <w:b/>
                <w:bCs/>
                <w:position w:val="-1"/>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4A84D8E4"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auto"/>
              <w:left w:val="single" w:sz="4" w:space="0" w:color="000000"/>
              <w:bottom w:val="single" w:sz="4" w:space="0" w:color="auto"/>
              <w:right w:val="single" w:sz="4" w:space="0" w:color="000000"/>
            </w:tcBorders>
          </w:tcPr>
          <w:p w14:paraId="658183A2" w14:textId="058767A3"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32C47141"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34A3D1C4" w14:textId="1632B7DE" w:rsidR="006D7AF8" w:rsidRDefault="006D7AF8">
            <w:pPr>
              <w:spacing w:after="0" w:line="240" w:lineRule="auto"/>
              <w:rPr>
                <w:rFonts w:ascii="Times New Roman" w:hAnsi="Times New Roman"/>
                <w:szCs w:val="22"/>
              </w:rPr>
            </w:pPr>
          </w:p>
        </w:tc>
        <w:tc>
          <w:tcPr>
            <w:tcW w:w="1560" w:type="dxa"/>
            <w:tcBorders>
              <w:top w:val="single" w:sz="4" w:space="0" w:color="auto"/>
              <w:left w:val="single" w:sz="4" w:space="0" w:color="000000"/>
              <w:bottom w:val="single" w:sz="4" w:space="0" w:color="auto"/>
              <w:right w:val="single" w:sz="4" w:space="0" w:color="000000"/>
            </w:tcBorders>
          </w:tcPr>
          <w:p w14:paraId="0BB325F9" w14:textId="77777777" w:rsidR="006D7AF8" w:rsidRDefault="006D7AF8">
            <w:pPr>
              <w:spacing w:after="0" w:line="240" w:lineRule="auto"/>
              <w:rPr>
                <w:rFonts w:ascii="Times New Roman" w:hAnsi="Times New Roman"/>
                <w:szCs w:val="22"/>
              </w:rPr>
            </w:pPr>
          </w:p>
        </w:tc>
      </w:tr>
      <w:tr w:rsidR="006D7AF8" w14:paraId="76A1D286" w14:textId="77777777" w:rsidTr="00BF272D">
        <w:trPr>
          <w:cantSplit/>
          <w:trHeight w:val="6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7382209E" w14:textId="77777777" w:rsidR="006D7AF8" w:rsidRDefault="006D7AF8">
            <w:pPr>
              <w:spacing w:after="0" w:line="256" w:lineRule="auto"/>
              <w:rPr>
                <w:rFonts w:ascii="Times New Roman" w:hAnsi="Times New Roman"/>
                <w:b/>
                <w:bCs/>
                <w:position w:val="-1"/>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622A419C"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1. Практическое занятие № 26. </w:t>
            </w:r>
            <w:r>
              <w:rPr>
                <w:rFonts w:ascii="Times New Roman" w:hAnsi="Times New Roman"/>
                <w:bCs/>
                <w:szCs w:val="22"/>
              </w:rPr>
              <w:t xml:space="preserve">Использование в профессиональной деятельности специального программного обеспечения. </w:t>
            </w:r>
          </w:p>
        </w:tc>
        <w:tc>
          <w:tcPr>
            <w:tcW w:w="1592" w:type="dxa"/>
            <w:tcBorders>
              <w:top w:val="single" w:sz="4" w:space="0" w:color="auto"/>
              <w:left w:val="single" w:sz="4" w:space="0" w:color="000000"/>
              <w:bottom w:val="single" w:sz="4" w:space="0" w:color="auto"/>
              <w:right w:val="single" w:sz="4" w:space="0" w:color="000000"/>
            </w:tcBorders>
          </w:tcPr>
          <w:p w14:paraId="0A23F363" w14:textId="138B67D3"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7B1139BB"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5A23590E" w14:textId="190F198B"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061BE160" w14:textId="369F93EF" w:rsidR="006D7AF8" w:rsidRDefault="006D7AF8">
            <w:pPr>
              <w:spacing w:after="0" w:line="240" w:lineRule="auto"/>
              <w:rPr>
                <w:rFonts w:ascii="Times New Roman" w:hAnsi="Times New Roman"/>
                <w:szCs w:val="22"/>
              </w:rPr>
            </w:pPr>
          </w:p>
        </w:tc>
      </w:tr>
      <w:tr w:rsidR="006D7AF8" w14:paraId="50B86C09" w14:textId="77777777" w:rsidTr="006D7AF8">
        <w:trPr>
          <w:cantSplit/>
          <w:trHeight w:val="258"/>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391656CA" w14:textId="77777777" w:rsidR="006D7AF8" w:rsidRDefault="006D7AF8">
            <w:pPr>
              <w:spacing w:after="0" w:line="256" w:lineRule="auto"/>
              <w:rPr>
                <w:rFonts w:ascii="Times New Roman" w:hAnsi="Times New Roman"/>
                <w:b/>
                <w:bCs/>
                <w:position w:val="-1"/>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290C63D1" w14:textId="77777777" w:rsidR="006D7AF8" w:rsidRDefault="006D7AF8">
            <w:pPr>
              <w:spacing w:after="0" w:line="240" w:lineRule="auto"/>
              <w:rPr>
                <w:rFonts w:ascii="Times New Roman" w:hAnsi="Times New Roman"/>
                <w:szCs w:val="22"/>
              </w:rPr>
            </w:pPr>
            <w:r>
              <w:rPr>
                <w:rFonts w:ascii="Times New Roman" w:hAnsi="Times New Roman"/>
                <w:szCs w:val="22"/>
              </w:rPr>
              <w:t xml:space="preserve">2. Практическое занятие № 27. </w:t>
            </w:r>
            <w:r>
              <w:rPr>
                <w:rFonts w:ascii="Times New Roman" w:hAnsi="Times New Roman"/>
                <w:bCs/>
                <w:szCs w:val="22"/>
              </w:rPr>
              <w:t>Поиск, форматирование и редактирование информации в СПС.</w:t>
            </w:r>
          </w:p>
        </w:tc>
        <w:tc>
          <w:tcPr>
            <w:tcW w:w="1592" w:type="dxa"/>
            <w:tcBorders>
              <w:top w:val="single" w:sz="4" w:space="0" w:color="auto"/>
              <w:left w:val="single" w:sz="4" w:space="0" w:color="000000"/>
              <w:bottom w:val="single" w:sz="4" w:space="0" w:color="000000"/>
              <w:right w:val="single" w:sz="4" w:space="0" w:color="000000"/>
            </w:tcBorders>
          </w:tcPr>
          <w:p w14:paraId="5B5E19FF" w14:textId="18E50394"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6B5323AC"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7076278E" w14:textId="2D116E3B"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0B3022EC" w14:textId="661AB45C" w:rsidR="006D7AF8" w:rsidRDefault="006D7AF8">
            <w:pPr>
              <w:spacing w:after="0" w:line="240" w:lineRule="auto"/>
              <w:rPr>
                <w:rFonts w:ascii="Times New Roman" w:hAnsi="Times New Roman"/>
                <w:szCs w:val="22"/>
              </w:rPr>
            </w:pPr>
          </w:p>
        </w:tc>
      </w:tr>
      <w:tr w:rsidR="006D7AF8" w14:paraId="69E3A237" w14:textId="77777777" w:rsidTr="006D7AF8">
        <w:trPr>
          <w:cantSplit/>
          <w:trHeight w:val="293"/>
        </w:trPr>
        <w:tc>
          <w:tcPr>
            <w:tcW w:w="2273" w:type="dxa"/>
            <w:vMerge w:val="restart"/>
            <w:tcBorders>
              <w:top w:val="single" w:sz="4" w:space="0" w:color="000000"/>
              <w:left w:val="single" w:sz="4" w:space="0" w:color="000000"/>
              <w:bottom w:val="single" w:sz="4" w:space="0" w:color="000000"/>
              <w:right w:val="single" w:sz="4" w:space="0" w:color="000000"/>
            </w:tcBorders>
            <w:hideMark/>
          </w:tcPr>
          <w:p w14:paraId="4E1566DE" w14:textId="77777777" w:rsidR="006D7AF8" w:rsidRDefault="006D7AF8">
            <w:pPr>
              <w:spacing w:after="0" w:line="240" w:lineRule="auto"/>
              <w:rPr>
                <w:rFonts w:ascii="Times New Roman" w:hAnsi="Times New Roman"/>
                <w:b/>
                <w:szCs w:val="22"/>
              </w:rPr>
            </w:pPr>
            <w:r>
              <w:rPr>
                <w:rFonts w:ascii="Times New Roman" w:hAnsi="Times New Roman"/>
                <w:b/>
                <w:szCs w:val="22"/>
              </w:rPr>
              <w:t>Тема 3.2.</w:t>
            </w:r>
            <w:r>
              <w:rPr>
                <w:rFonts w:ascii="Times New Roman" w:hAnsi="Times New Roman"/>
                <w:bCs/>
                <w:szCs w:val="22"/>
              </w:rPr>
              <w:t xml:space="preserve"> </w:t>
            </w:r>
            <w:r>
              <w:rPr>
                <w:rFonts w:ascii="Times New Roman" w:hAnsi="Times New Roman"/>
                <w:b/>
                <w:bCs/>
                <w:szCs w:val="22"/>
              </w:rPr>
              <w:t xml:space="preserve">Автоматизированное рабочее </w:t>
            </w:r>
            <w:proofErr w:type="gramStart"/>
            <w:r>
              <w:rPr>
                <w:rFonts w:ascii="Times New Roman" w:hAnsi="Times New Roman"/>
                <w:b/>
                <w:bCs/>
                <w:szCs w:val="22"/>
              </w:rPr>
              <w:t>место  специалиста</w:t>
            </w:r>
            <w:proofErr w:type="gramEnd"/>
          </w:p>
        </w:tc>
        <w:tc>
          <w:tcPr>
            <w:tcW w:w="7080" w:type="dxa"/>
            <w:tcBorders>
              <w:top w:val="single" w:sz="4" w:space="0" w:color="000000"/>
              <w:left w:val="single" w:sz="4" w:space="0" w:color="000000"/>
              <w:bottom w:val="single" w:sz="4" w:space="0" w:color="auto"/>
              <w:right w:val="single" w:sz="4" w:space="0" w:color="000000"/>
            </w:tcBorders>
            <w:hideMark/>
          </w:tcPr>
          <w:p w14:paraId="26182512" w14:textId="77777777" w:rsidR="006D7AF8" w:rsidRDefault="006D7AF8">
            <w:pPr>
              <w:spacing w:after="0" w:line="240" w:lineRule="auto"/>
              <w:rPr>
                <w:rFonts w:ascii="Times New Roman" w:hAnsi="Times New Roman"/>
                <w:b/>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tcPr>
          <w:p w14:paraId="0752F5E4" w14:textId="24C70D86" w:rsidR="006D7AF8" w:rsidRDefault="006D7AF8">
            <w:pPr>
              <w:spacing w:after="0" w:line="240" w:lineRule="auto"/>
              <w:jc w:val="center"/>
              <w:rPr>
                <w:rFonts w:ascii="Times New Roman" w:hAnsi="Times New Roman"/>
                <w:b/>
                <w:bCs/>
                <w:color w:val="000000" w:themeColor="text1"/>
                <w:position w:val="-1"/>
                <w:szCs w:val="22"/>
              </w:rPr>
            </w:pPr>
          </w:p>
        </w:tc>
        <w:tc>
          <w:tcPr>
            <w:tcW w:w="1417" w:type="dxa"/>
            <w:tcBorders>
              <w:top w:val="single" w:sz="4" w:space="0" w:color="000000"/>
              <w:left w:val="single" w:sz="4" w:space="0" w:color="000000"/>
              <w:bottom w:val="single" w:sz="4" w:space="0" w:color="auto"/>
              <w:right w:val="single" w:sz="4" w:space="0" w:color="000000"/>
            </w:tcBorders>
          </w:tcPr>
          <w:p w14:paraId="776BEC8C" w14:textId="77777777" w:rsidR="006D7AF8" w:rsidRDefault="006D7AF8">
            <w:pPr>
              <w:rPr>
                <w:rFonts w:ascii="Times New Roman" w:hAnsi="Times New Roman"/>
                <w:b/>
                <w:bCs/>
                <w:color w:val="000000" w:themeColor="text1"/>
                <w:position w:val="-1"/>
                <w:szCs w:val="22"/>
              </w:rPr>
            </w:pPr>
          </w:p>
        </w:tc>
        <w:tc>
          <w:tcPr>
            <w:tcW w:w="1559" w:type="dxa"/>
            <w:tcBorders>
              <w:top w:val="single" w:sz="4" w:space="0" w:color="000000"/>
              <w:left w:val="single" w:sz="4" w:space="0" w:color="000000"/>
              <w:bottom w:val="single" w:sz="4" w:space="0" w:color="auto"/>
              <w:right w:val="single" w:sz="4" w:space="0" w:color="000000"/>
            </w:tcBorders>
          </w:tcPr>
          <w:p w14:paraId="14AFD0D8" w14:textId="6F8C60D6" w:rsidR="006D7AF8" w:rsidRDefault="006D7AF8">
            <w:pPr>
              <w:rPr>
                <w:rFonts w:ascii="Times New Roman" w:hAnsi="Times New Roman"/>
                <w:b/>
                <w:bCs/>
                <w:color w:val="000000" w:themeColor="text1"/>
                <w:position w:val="-1"/>
                <w:szCs w:val="22"/>
              </w:rPr>
            </w:pPr>
          </w:p>
        </w:tc>
        <w:tc>
          <w:tcPr>
            <w:tcW w:w="1560" w:type="dxa"/>
            <w:tcBorders>
              <w:top w:val="single" w:sz="4" w:space="0" w:color="000000"/>
              <w:left w:val="single" w:sz="4" w:space="0" w:color="000000"/>
              <w:bottom w:val="single" w:sz="4" w:space="0" w:color="auto"/>
              <w:right w:val="single" w:sz="4" w:space="0" w:color="000000"/>
            </w:tcBorders>
          </w:tcPr>
          <w:p w14:paraId="37EBBDF8" w14:textId="77777777" w:rsidR="006D7AF8" w:rsidRDefault="006D7AF8">
            <w:pPr>
              <w:spacing w:after="0" w:line="240" w:lineRule="auto"/>
              <w:rPr>
                <w:rFonts w:ascii="Times New Roman" w:hAnsi="Times New Roman"/>
                <w:szCs w:val="22"/>
              </w:rPr>
            </w:pPr>
          </w:p>
        </w:tc>
      </w:tr>
      <w:tr w:rsidR="006D7AF8" w14:paraId="19649924" w14:textId="77777777" w:rsidTr="006D7AF8">
        <w:trPr>
          <w:cantSplit/>
          <w:trHeight w:val="543"/>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5CD310FD"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283FA12A" w14:textId="77777777" w:rsidR="006D7AF8" w:rsidRDefault="006D7AF8">
            <w:pPr>
              <w:spacing w:after="0" w:line="240" w:lineRule="auto"/>
              <w:rPr>
                <w:rFonts w:ascii="Times New Roman" w:hAnsi="Times New Roman"/>
                <w:b/>
                <w:szCs w:val="22"/>
              </w:rPr>
            </w:pPr>
            <w:r>
              <w:rPr>
                <w:rFonts w:ascii="Times New Roman" w:hAnsi="Times New Roman"/>
                <w:bCs/>
                <w:szCs w:val="22"/>
              </w:rPr>
              <w:t xml:space="preserve">1. Виды АРМ специалиста. Задачи, решаемые с помощью АРМ. Новые информационные технологии (НИТ). </w:t>
            </w:r>
          </w:p>
        </w:tc>
        <w:tc>
          <w:tcPr>
            <w:tcW w:w="1592" w:type="dxa"/>
            <w:tcBorders>
              <w:top w:val="single" w:sz="4" w:space="0" w:color="auto"/>
              <w:left w:val="single" w:sz="4" w:space="0" w:color="000000"/>
              <w:bottom w:val="single" w:sz="4" w:space="0" w:color="auto"/>
              <w:right w:val="single" w:sz="4" w:space="0" w:color="000000"/>
            </w:tcBorders>
          </w:tcPr>
          <w:p w14:paraId="2C168746" w14:textId="2BC37E66"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04F845B4"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607532A5" w14:textId="10BEA494"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5939CC6F" w14:textId="035E8F79" w:rsidR="006D7AF8" w:rsidRDefault="006D7AF8">
            <w:pPr>
              <w:spacing w:after="0" w:line="240" w:lineRule="auto"/>
              <w:rPr>
                <w:rFonts w:ascii="Times New Roman" w:hAnsi="Times New Roman"/>
                <w:szCs w:val="22"/>
              </w:rPr>
            </w:pPr>
          </w:p>
        </w:tc>
      </w:tr>
      <w:tr w:rsidR="006D7AF8" w14:paraId="53EA4BF2" w14:textId="77777777" w:rsidTr="006D7AF8">
        <w:trPr>
          <w:cantSplit/>
          <w:trHeight w:val="516"/>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4353B340"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7D10686D" w14:textId="77777777" w:rsidR="006D7AF8" w:rsidRDefault="006D7AF8">
            <w:pPr>
              <w:spacing w:after="0" w:line="240" w:lineRule="auto"/>
              <w:rPr>
                <w:rFonts w:ascii="Times New Roman" w:hAnsi="Times New Roman"/>
                <w:bCs/>
                <w:szCs w:val="22"/>
              </w:rPr>
            </w:pPr>
            <w:r>
              <w:rPr>
                <w:rFonts w:ascii="Times New Roman" w:hAnsi="Times New Roman"/>
                <w:bCs/>
                <w:szCs w:val="22"/>
              </w:rPr>
              <w:t>2. Автоматизированные системы управления (АСУ).</w:t>
            </w:r>
            <w:r>
              <w:rPr>
                <w:rFonts w:ascii="Times New Roman" w:hAnsi="Times New Roman"/>
                <w:szCs w:val="22"/>
              </w:rPr>
              <w:t xml:space="preserve"> </w:t>
            </w:r>
            <w:proofErr w:type="gramStart"/>
            <w:r>
              <w:rPr>
                <w:rFonts w:ascii="Times New Roman" w:hAnsi="Times New Roman"/>
                <w:szCs w:val="22"/>
              </w:rPr>
              <w:t>Порядок  работы</w:t>
            </w:r>
            <w:proofErr w:type="gramEnd"/>
            <w:r>
              <w:rPr>
                <w:rFonts w:ascii="Times New Roman" w:hAnsi="Times New Roman"/>
                <w:szCs w:val="22"/>
              </w:rPr>
              <w:t xml:space="preserve"> и оформление электронного ветеринарного документа в системе «Меркурий».</w:t>
            </w:r>
          </w:p>
        </w:tc>
        <w:tc>
          <w:tcPr>
            <w:tcW w:w="1592" w:type="dxa"/>
            <w:tcBorders>
              <w:top w:val="single" w:sz="4" w:space="0" w:color="auto"/>
              <w:left w:val="single" w:sz="4" w:space="0" w:color="000000"/>
              <w:bottom w:val="single" w:sz="4" w:space="0" w:color="000000"/>
              <w:right w:val="single" w:sz="4" w:space="0" w:color="000000"/>
            </w:tcBorders>
          </w:tcPr>
          <w:p w14:paraId="7983170E" w14:textId="582ED22A"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096371CB"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02FBF19F" w14:textId="7CBC7EC1"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21CD16A4" w14:textId="05D4D81D" w:rsidR="006D7AF8" w:rsidRDefault="006D7AF8">
            <w:pPr>
              <w:spacing w:after="0" w:line="240" w:lineRule="auto"/>
              <w:rPr>
                <w:rFonts w:ascii="Times New Roman" w:hAnsi="Times New Roman"/>
                <w:szCs w:val="22"/>
              </w:rPr>
            </w:pPr>
          </w:p>
        </w:tc>
      </w:tr>
      <w:tr w:rsidR="006D7AF8" w14:paraId="798A34D2" w14:textId="77777777" w:rsidTr="006D7AF8">
        <w:trPr>
          <w:cantSplit/>
          <w:trHeight w:val="2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5E706FDC"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1A8028CF"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000000"/>
              <w:left w:val="single" w:sz="4" w:space="0" w:color="000000"/>
              <w:bottom w:val="single" w:sz="4" w:space="0" w:color="000000"/>
              <w:right w:val="single" w:sz="4" w:space="0" w:color="000000"/>
            </w:tcBorders>
            <w:vAlign w:val="center"/>
          </w:tcPr>
          <w:p w14:paraId="41AA5787" w14:textId="174182A8"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000000"/>
              <w:right w:val="single" w:sz="4" w:space="0" w:color="000000"/>
            </w:tcBorders>
          </w:tcPr>
          <w:p w14:paraId="76847347"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EECB713" w14:textId="47111CA3"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1A38365C" w14:textId="77777777" w:rsidR="006D7AF8" w:rsidRDefault="006D7AF8">
            <w:pPr>
              <w:spacing w:after="0" w:line="240" w:lineRule="auto"/>
              <w:rPr>
                <w:rFonts w:ascii="Times New Roman" w:hAnsi="Times New Roman"/>
                <w:szCs w:val="22"/>
              </w:rPr>
            </w:pPr>
          </w:p>
        </w:tc>
      </w:tr>
      <w:tr w:rsidR="006D7AF8" w14:paraId="445FC7DD" w14:textId="77777777" w:rsidTr="006D7AF8">
        <w:trPr>
          <w:cantSplit/>
          <w:trHeight w:val="774"/>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46194E7B"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53E497A1" w14:textId="77777777" w:rsidR="006D7AF8" w:rsidRDefault="006D7AF8">
            <w:pPr>
              <w:spacing w:after="0" w:line="240" w:lineRule="auto"/>
              <w:rPr>
                <w:rFonts w:ascii="Times New Roman" w:hAnsi="Times New Roman"/>
                <w:szCs w:val="22"/>
              </w:rPr>
            </w:pPr>
            <w:r>
              <w:rPr>
                <w:rFonts w:ascii="Times New Roman" w:hAnsi="Times New Roman"/>
                <w:szCs w:val="22"/>
              </w:rPr>
              <w:t xml:space="preserve">1. Практическое занятие № 28. Использование в профессиональной деятельности специального программного обеспечения. </w:t>
            </w:r>
          </w:p>
        </w:tc>
        <w:tc>
          <w:tcPr>
            <w:tcW w:w="1592" w:type="dxa"/>
            <w:tcBorders>
              <w:top w:val="single" w:sz="4" w:space="0" w:color="000000"/>
              <w:left w:val="single" w:sz="4" w:space="0" w:color="000000"/>
              <w:bottom w:val="single" w:sz="4" w:space="0" w:color="auto"/>
              <w:right w:val="single" w:sz="4" w:space="0" w:color="000000"/>
            </w:tcBorders>
          </w:tcPr>
          <w:p w14:paraId="0399D841" w14:textId="03A8B404"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1509769E"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56823190" w14:textId="6657ACC5"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0AED1588" w14:textId="473E2200" w:rsidR="006D7AF8" w:rsidRDefault="006D7AF8">
            <w:pPr>
              <w:spacing w:after="0" w:line="240" w:lineRule="auto"/>
              <w:rPr>
                <w:rFonts w:ascii="Times New Roman" w:hAnsi="Times New Roman"/>
                <w:szCs w:val="22"/>
              </w:rPr>
            </w:pPr>
          </w:p>
        </w:tc>
      </w:tr>
      <w:tr w:rsidR="006D7AF8" w14:paraId="517B160F" w14:textId="77777777" w:rsidTr="006D7AF8">
        <w:trPr>
          <w:cantSplit/>
          <w:trHeight w:val="730"/>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298351BD"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2DE37B14" w14:textId="77777777" w:rsidR="006D7AF8" w:rsidRDefault="006D7AF8">
            <w:pPr>
              <w:spacing w:after="0" w:line="240" w:lineRule="auto"/>
              <w:rPr>
                <w:rFonts w:ascii="Times New Roman" w:hAnsi="Times New Roman"/>
                <w:szCs w:val="22"/>
              </w:rPr>
            </w:pPr>
            <w:r>
              <w:rPr>
                <w:rFonts w:ascii="Times New Roman" w:hAnsi="Times New Roman"/>
                <w:szCs w:val="22"/>
              </w:rPr>
              <w:t>2. Практическое занятие № 29. Технология работы в профессионально ориентированных информационных системах.</w:t>
            </w:r>
          </w:p>
        </w:tc>
        <w:tc>
          <w:tcPr>
            <w:tcW w:w="1592" w:type="dxa"/>
            <w:tcBorders>
              <w:top w:val="single" w:sz="4" w:space="0" w:color="auto"/>
              <w:left w:val="single" w:sz="4" w:space="0" w:color="000000"/>
              <w:bottom w:val="single" w:sz="4" w:space="0" w:color="auto"/>
              <w:right w:val="single" w:sz="4" w:space="0" w:color="000000"/>
            </w:tcBorders>
          </w:tcPr>
          <w:p w14:paraId="0AF589AF" w14:textId="3BA01A13"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67A9CF20"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550408C7" w14:textId="4C8BE8BE"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15073B50" w14:textId="7A0EA46A" w:rsidR="006D7AF8" w:rsidRDefault="006D7AF8">
            <w:pPr>
              <w:spacing w:after="0" w:line="240" w:lineRule="auto"/>
              <w:rPr>
                <w:rFonts w:ascii="Times New Roman" w:hAnsi="Times New Roman"/>
                <w:szCs w:val="22"/>
              </w:rPr>
            </w:pPr>
          </w:p>
        </w:tc>
      </w:tr>
      <w:tr w:rsidR="006D7AF8" w14:paraId="4E07B750" w14:textId="77777777" w:rsidTr="006D7AF8">
        <w:trPr>
          <w:cantSplit/>
          <w:trHeight w:val="747"/>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7A0A2329" w14:textId="77777777" w:rsidR="006D7AF8" w:rsidRDefault="006D7AF8">
            <w:pPr>
              <w:spacing w:after="0" w:line="256" w:lineRule="auto"/>
              <w:rPr>
                <w:rFonts w:ascii="Times New Roman" w:hAnsi="Times New Roman"/>
                <w:b/>
                <w:szCs w:val="22"/>
              </w:rPr>
            </w:pPr>
          </w:p>
        </w:tc>
        <w:tc>
          <w:tcPr>
            <w:tcW w:w="7080" w:type="dxa"/>
            <w:tcBorders>
              <w:top w:val="single" w:sz="4" w:space="0" w:color="000000"/>
              <w:left w:val="single" w:sz="4" w:space="0" w:color="000000"/>
              <w:bottom w:val="single" w:sz="4" w:space="0" w:color="auto"/>
              <w:right w:val="single" w:sz="4" w:space="0" w:color="000000"/>
            </w:tcBorders>
            <w:hideMark/>
          </w:tcPr>
          <w:p w14:paraId="71F3DF04" w14:textId="77777777" w:rsidR="006D7AF8" w:rsidRDefault="006D7AF8">
            <w:pPr>
              <w:spacing w:after="0" w:line="240" w:lineRule="auto"/>
              <w:rPr>
                <w:rFonts w:ascii="Times New Roman" w:hAnsi="Times New Roman"/>
                <w:b/>
                <w:szCs w:val="22"/>
              </w:rPr>
            </w:pPr>
            <w:r>
              <w:rPr>
                <w:rFonts w:ascii="Times New Roman" w:hAnsi="Times New Roman"/>
                <w:szCs w:val="22"/>
              </w:rPr>
              <w:t xml:space="preserve">3. Практическое занятие № 30. </w:t>
            </w:r>
            <w:r>
              <w:rPr>
                <w:rFonts w:ascii="Times New Roman" w:hAnsi="Times New Roman"/>
                <w:bCs/>
                <w:szCs w:val="22"/>
              </w:rPr>
              <w:t xml:space="preserve">Использование в профессиональной деятельности специального программного обеспечения. Ввод оперативной информации. </w:t>
            </w:r>
          </w:p>
        </w:tc>
        <w:tc>
          <w:tcPr>
            <w:tcW w:w="1592" w:type="dxa"/>
            <w:tcBorders>
              <w:top w:val="single" w:sz="4" w:space="0" w:color="auto"/>
              <w:left w:val="single" w:sz="4" w:space="0" w:color="000000"/>
              <w:bottom w:val="single" w:sz="4" w:space="0" w:color="auto"/>
              <w:right w:val="single" w:sz="4" w:space="0" w:color="000000"/>
            </w:tcBorders>
          </w:tcPr>
          <w:p w14:paraId="33BF97DC" w14:textId="1F3F342C"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4262BC72"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auto"/>
              <w:right w:val="single" w:sz="4" w:space="0" w:color="000000"/>
            </w:tcBorders>
          </w:tcPr>
          <w:p w14:paraId="05AEFBA7" w14:textId="2E6C9F6F" w:rsidR="006D7AF8" w:rsidRDefault="00BF272D">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auto"/>
              <w:right w:val="single" w:sz="4" w:space="0" w:color="000000"/>
            </w:tcBorders>
          </w:tcPr>
          <w:p w14:paraId="71546731" w14:textId="08152E43" w:rsidR="006D7AF8" w:rsidRDefault="006D7AF8">
            <w:pPr>
              <w:spacing w:after="0" w:line="240" w:lineRule="auto"/>
              <w:rPr>
                <w:rFonts w:ascii="Times New Roman" w:hAnsi="Times New Roman"/>
                <w:szCs w:val="22"/>
              </w:rPr>
            </w:pPr>
          </w:p>
        </w:tc>
      </w:tr>
      <w:tr w:rsidR="006D7AF8" w14:paraId="00C907DA" w14:textId="77777777" w:rsidTr="006D7AF8">
        <w:trPr>
          <w:cantSplit/>
          <w:trHeight w:val="761"/>
        </w:trPr>
        <w:tc>
          <w:tcPr>
            <w:tcW w:w="2273" w:type="dxa"/>
            <w:vMerge/>
            <w:tcBorders>
              <w:top w:val="single" w:sz="4" w:space="0" w:color="000000"/>
              <w:left w:val="single" w:sz="4" w:space="0" w:color="000000"/>
              <w:bottom w:val="single" w:sz="4" w:space="0" w:color="000000"/>
              <w:right w:val="single" w:sz="4" w:space="0" w:color="000000"/>
            </w:tcBorders>
            <w:vAlign w:val="center"/>
            <w:hideMark/>
          </w:tcPr>
          <w:p w14:paraId="1910634A" w14:textId="77777777" w:rsidR="006D7AF8" w:rsidRDefault="006D7AF8">
            <w:pPr>
              <w:spacing w:after="0" w:line="256" w:lineRule="auto"/>
              <w:rPr>
                <w:rFonts w:ascii="Times New Roman" w:hAnsi="Times New Roman"/>
                <w:b/>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24BDBE97" w14:textId="77777777" w:rsidR="006D7AF8" w:rsidRDefault="006D7AF8">
            <w:pPr>
              <w:spacing w:after="0" w:line="240" w:lineRule="auto"/>
              <w:rPr>
                <w:rFonts w:ascii="Times New Roman" w:hAnsi="Times New Roman"/>
                <w:szCs w:val="22"/>
              </w:rPr>
            </w:pPr>
            <w:r>
              <w:rPr>
                <w:rFonts w:ascii="Times New Roman" w:hAnsi="Times New Roman"/>
                <w:szCs w:val="22"/>
              </w:rPr>
              <w:t xml:space="preserve">4. Практическое занятие № 31. </w:t>
            </w:r>
            <w:r>
              <w:rPr>
                <w:rFonts w:ascii="Times New Roman" w:hAnsi="Times New Roman"/>
                <w:bCs/>
                <w:szCs w:val="22"/>
              </w:rPr>
              <w:t>Просмотр, редактирование и удаление событий в профессионально ориентированных информационных системах.</w:t>
            </w:r>
          </w:p>
        </w:tc>
        <w:tc>
          <w:tcPr>
            <w:tcW w:w="1592" w:type="dxa"/>
            <w:tcBorders>
              <w:top w:val="single" w:sz="4" w:space="0" w:color="auto"/>
              <w:left w:val="single" w:sz="4" w:space="0" w:color="000000"/>
              <w:bottom w:val="single" w:sz="4" w:space="0" w:color="000000"/>
              <w:right w:val="single" w:sz="4" w:space="0" w:color="000000"/>
            </w:tcBorders>
          </w:tcPr>
          <w:p w14:paraId="1E455CE2" w14:textId="01C9B206"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2E7741A6" w14:textId="77777777" w:rsidR="006D7AF8" w:rsidRDefault="006D7AF8">
            <w:pPr>
              <w:spacing w:after="0" w:line="240" w:lineRule="auto"/>
              <w:rPr>
                <w:rFonts w:ascii="Times New Roman" w:hAnsi="Times New Roman"/>
                <w:position w:val="-1"/>
                <w:szCs w:val="22"/>
              </w:rPr>
            </w:pPr>
          </w:p>
        </w:tc>
        <w:tc>
          <w:tcPr>
            <w:tcW w:w="1559" w:type="dxa"/>
            <w:tcBorders>
              <w:top w:val="single" w:sz="4" w:space="0" w:color="auto"/>
              <w:left w:val="single" w:sz="4" w:space="0" w:color="000000"/>
              <w:bottom w:val="single" w:sz="4" w:space="0" w:color="000000"/>
              <w:right w:val="single" w:sz="4" w:space="0" w:color="000000"/>
            </w:tcBorders>
          </w:tcPr>
          <w:p w14:paraId="01BE4AE6" w14:textId="182D3A12" w:rsidR="006D7AF8" w:rsidRDefault="00BF272D">
            <w:pPr>
              <w:spacing w:after="0" w:line="240" w:lineRule="auto"/>
              <w:rPr>
                <w:rFonts w:ascii="Times New Roman" w:hAnsi="Times New Roman"/>
                <w:position w:val="-1"/>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0AE7FC5C" w14:textId="56C12D10" w:rsidR="006D7AF8" w:rsidRDefault="006D7AF8">
            <w:pPr>
              <w:spacing w:after="0" w:line="240" w:lineRule="auto"/>
              <w:rPr>
                <w:rFonts w:ascii="Times New Roman" w:hAnsi="Times New Roman"/>
                <w:szCs w:val="22"/>
              </w:rPr>
            </w:pPr>
          </w:p>
        </w:tc>
      </w:tr>
      <w:tr w:rsidR="006D7AF8" w14:paraId="1ED69A63" w14:textId="77777777" w:rsidTr="00BF272D">
        <w:trPr>
          <w:cantSplit/>
          <w:trHeight w:val="20"/>
        </w:trPr>
        <w:tc>
          <w:tcPr>
            <w:tcW w:w="9353" w:type="dxa"/>
            <w:gridSpan w:val="2"/>
            <w:tcBorders>
              <w:top w:val="single" w:sz="4" w:space="0" w:color="000000"/>
              <w:left w:val="single" w:sz="4" w:space="0" w:color="000000"/>
              <w:bottom w:val="single" w:sz="4" w:space="0" w:color="000000"/>
              <w:right w:val="single" w:sz="4" w:space="0" w:color="000000"/>
            </w:tcBorders>
            <w:hideMark/>
          </w:tcPr>
          <w:p w14:paraId="3B3EF30A" w14:textId="77777777" w:rsidR="006D7AF8" w:rsidRDefault="006D7AF8">
            <w:pPr>
              <w:spacing w:after="0" w:line="240" w:lineRule="auto"/>
              <w:rPr>
                <w:rFonts w:ascii="Times New Roman" w:hAnsi="Times New Roman"/>
                <w:b/>
                <w:szCs w:val="22"/>
              </w:rPr>
            </w:pPr>
            <w:r>
              <w:rPr>
                <w:rFonts w:ascii="Times New Roman" w:hAnsi="Times New Roman"/>
                <w:b/>
                <w:szCs w:val="22"/>
              </w:rPr>
              <w:t>Раздел 4. Локальные и глобальные компьютерные сети, сетевые технологии обработки информации.</w:t>
            </w:r>
          </w:p>
        </w:tc>
        <w:tc>
          <w:tcPr>
            <w:tcW w:w="1592" w:type="dxa"/>
            <w:tcBorders>
              <w:top w:val="single" w:sz="4" w:space="0" w:color="000000"/>
              <w:left w:val="single" w:sz="4" w:space="0" w:color="000000"/>
              <w:bottom w:val="single" w:sz="4" w:space="0" w:color="000000"/>
              <w:right w:val="single" w:sz="4" w:space="0" w:color="000000"/>
            </w:tcBorders>
            <w:vAlign w:val="center"/>
          </w:tcPr>
          <w:p w14:paraId="78FE8CFD" w14:textId="4C1A736F" w:rsidR="006D7AF8" w:rsidRDefault="00BF272D" w:rsidP="00BF272D">
            <w:pPr>
              <w:spacing w:after="0" w:line="240" w:lineRule="auto"/>
              <w:jc w:val="center"/>
              <w:rPr>
                <w:rFonts w:ascii="Times New Roman" w:hAnsi="Times New Roman"/>
                <w:b/>
                <w:bCs/>
                <w:color w:val="000000" w:themeColor="text1"/>
                <w:szCs w:val="22"/>
              </w:rPr>
            </w:pPr>
            <w:r>
              <w:rPr>
                <w:rFonts w:ascii="Times New Roman" w:hAnsi="Times New Roman"/>
                <w:b/>
                <w:bCs/>
                <w:color w:val="000000" w:themeColor="text1"/>
                <w:szCs w:val="22"/>
              </w:rPr>
              <w:t>4/4</w:t>
            </w:r>
          </w:p>
        </w:tc>
        <w:tc>
          <w:tcPr>
            <w:tcW w:w="1417" w:type="dxa"/>
            <w:tcBorders>
              <w:top w:val="single" w:sz="4" w:space="0" w:color="000000"/>
              <w:left w:val="single" w:sz="4" w:space="0" w:color="000000"/>
              <w:bottom w:val="single" w:sz="4" w:space="0" w:color="000000"/>
              <w:right w:val="single" w:sz="4" w:space="0" w:color="000000"/>
            </w:tcBorders>
            <w:vAlign w:val="center"/>
          </w:tcPr>
          <w:p w14:paraId="15C0069A" w14:textId="16A18DE5" w:rsidR="006D7AF8" w:rsidRDefault="00BF272D" w:rsidP="00BF272D">
            <w:pPr>
              <w:spacing w:after="0" w:line="240" w:lineRule="auto"/>
              <w:jc w:val="center"/>
              <w:rPr>
                <w:rFonts w:ascii="Times New Roman" w:hAnsi="Times New Roman"/>
                <w:szCs w:val="22"/>
              </w:rPr>
            </w:pPr>
            <w:r>
              <w:rPr>
                <w:rFonts w:ascii="Times New Roman" w:hAnsi="Times New Roman"/>
                <w:szCs w:val="22"/>
              </w:rPr>
              <w:t>14/14</w:t>
            </w:r>
          </w:p>
        </w:tc>
        <w:tc>
          <w:tcPr>
            <w:tcW w:w="1559" w:type="dxa"/>
            <w:tcBorders>
              <w:top w:val="single" w:sz="4" w:space="0" w:color="000000"/>
              <w:left w:val="single" w:sz="4" w:space="0" w:color="000000"/>
              <w:bottom w:val="single" w:sz="4" w:space="0" w:color="000000"/>
              <w:right w:val="single" w:sz="4" w:space="0" w:color="000000"/>
            </w:tcBorders>
          </w:tcPr>
          <w:p w14:paraId="5873C0B7" w14:textId="301E4EC1"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6BB52197" w14:textId="77777777" w:rsidR="006D7AF8" w:rsidRDefault="006D7AF8">
            <w:pPr>
              <w:spacing w:after="0" w:line="240" w:lineRule="auto"/>
              <w:rPr>
                <w:rFonts w:ascii="Times New Roman" w:hAnsi="Times New Roman"/>
                <w:szCs w:val="22"/>
              </w:rPr>
            </w:pPr>
          </w:p>
        </w:tc>
      </w:tr>
      <w:tr w:rsidR="006D7AF8" w14:paraId="22FB2CDD" w14:textId="77777777" w:rsidTr="006D7AF8">
        <w:trPr>
          <w:cantSplit/>
          <w:trHeight w:val="262"/>
        </w:trPr>
        <w:tc>
          <w:tcPr>
            <w:tcW w:w="2273" w:type="dxa"/>
            <w:vMerge w:val="restart"/>
            <w:tcBorders>
              <w:top w:val="single" w:sz="4" w:space="0" w:color="auto"/>
              <w:left w:val="single" w:sz="4" w:space="0" w:color="000000"/>
              <w:bottom w:val="single" w:sz="4" w:space="0" w:color="000000"/>
              <w:right w:val="single" w:sz="4" w:space="0" w:color="000000"/>
            </w:tcBorders>
            <w:hideMark/>
          </w:tcPr>
          <w:p w14:paraId="29ED9D9C" w14:textId="77777777" w:rsidR="006D7AF8" w:rsidRDefault="006D7AF8">
            <w:pPr>
              <w:spacing w:after="0" w:line="240" w:lineRule="auto"/>
              <w:rPr>
                <w:rFonts w:ascii="Times New Roman" w:hAnsi="Times New Roman"/>
                <w:b/>
                <w:bCs/>
                <w:szCs w:val="22"/>
              </w:rPr>
            </w:pPr>
            <w:r>
              <w:rPr>
                <w:rFonts w:ascii="Times New Roman" w:hAnsi="Times New Roman"/>
                <w:b/>
                <w:bCs/>
                <w:szCs w:val="22"/>
              </w:rPr>
              <w:t>Тема 4.1.</w:t>
            </w:r>
          </w:p>
          <w:p w14:paraId="1BC434C1" w14:textId="77777777" w:rsidR="006D7AF8" w:rsidRDefault="006D7AF8">
            <w:pPr>
              <w:spacing w:after="0" w:line="240" w:lineRule="auto"/>
              <w:rPr>
                <w:rFonts w:ascii="Times New Roman" w:hAnsi="Times New Roman"/>
                <w:b/>
                <w:position w:val="-1"/>
                <w:szCs w:val="22"/>
              </w:rPr>
            </w:pPr>
            <w:r>
              <w:rPr>
                <w:rFonts w:ascii="Times New Roman" w:hAnsi="Times New Roman"/>
                <w:b/>
                <w:szCs w:val="22"/>
              </w:rPr>
              <w:t>Телекоммуникационные технологии</w:t>
            </w:r>
          </w:p>
        </w:tc>
        <w:tc>
          <w:tcPr>
            <w:tcW w:w="7080" w:type="dxa"/>
            <w:tcBorders>
              <w:top w:val="single" w:sz="4" w:space="0" w:color="000000"/>
              <w:left w:val="single" w:sz="4" w:space="0" w:color="000000"/>
              <w:bottom w:val="single" w:sz="4" w:space="0" w:color="auto"/>
              <w:right w:val="single" w:sz="4" w:space="0" w:color="000000"/>
            </w:tcBorders>
            <w:hideMark/>
          </w:tcPr>
          <w:p w14:paraId="512883BD" w14:textId="77777777" w:rsidR="006D7AF8" w:rsidRDefault="006D7AF8">
            <w:pPr>
              <w:spacing w:after="0" w:line="240" w:lineRule="auto"/>
              <w:rPr>
                <w:rFonts w:ascii="Times New Roman" w:hAnsi="Times New Roman"/>
                <w:b/>
                <w:szCs w:val="22"/>
              </w:rPr>
            </w:pPr>
            <w:r>
              <w:rPr>
                <w:rFonts w:ascii="Times New Roman" w:hAnsi="Times New Roman"/>
                <w:b/>
                <w:szCs w:val="22"/>
              </w:rPr>
              <w:t>Содержание</w:t>
            </w:r>
          </w:p>
        </w:tc>
        <w:tc>
          <w:tcPr>
            <w:tcW w:w="1592" w:type="dxa"/>
            <w:tcBorders>
              <w:top w:val="single" w:sz="4" w:space="0" w:color="000000"/>
              <w:left w:val="single" w:sz="4" w:space="0" w:color="000000"/>
              <w:bottom w:val="single" w:sz="4" w:space="0" w:color="auto"/>
              <w:right w:val="single" w:sz="4" w:space="0" w:color="000000"/>
            </w:tcBorders>
            <w:vAlign w:val="center"/>
          </w:tcPr>
          <w:p w14:paraId="1A52C945" w14:textId="13C99C3B"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000000"/>
              <w:left w:val="single" w:sz="4" w:space="0" w:color="000000"/>
              <w:bottom w:val="single" w:sz="4" w:space="0" w:color="auto"/>
              <w:right w:val="single" w:sz="4" w:space="0" w:color="000000"/>
            </w:tcBorders>
          </w:tcPr>
          <w:p w14:paraId="18F5C09E"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75002D36" w14:textId="02C9F62D"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auto"/>
              <w:right w:val="single" w:sz="4" w:space="0" w:color="000000"/>
            </w:tcBorders>
          </w:tcPr>
          <w:p w14:paraId="22D365F5" w14:textId="77777777" w:rsidR="006D7AF8" w:rsidRDefault="006D7AF8">
            <w:pPr>
              <w:spacing w:after="0" w:line="240" w:lineRule="auto"/>
              <w:rPr>
                <w:rFonts w:ascii="Times New Roman" w:hAnsi="Times New Roman"/>
                <w:szCs w:val="22"/>
              </w:rPr>
            </w:pPr>
          </w:p>
        </w:tc>
      </w:tr>
      <w:tr w:rsidR="006D7AF8" w14:paraId="3F167D3B" w14:textId="77777777" w:rsidTr="006D7AF8">
        <w:trPr>
          <w:cantSplit/>
          <w:trHeight w:val="482"/>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18F4F15B"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07DBE616" w14:textId="77777777" w:rsidR="006D7AF8" w:rsidRDefault="006D7AF8">
            <w:pPr>
              <w:spacing w:after="0" w:line="240" w:lineRule="auto"/>
              <w:rPr>
                <w:rFonts w:ascii="Times New Roman" w:hAnsi="Times New Roman"/>
                <w:b/>
                <w:szCs w:val="22"/>
              </w:rPr>
            </w:pPr>
            <w:r>
              <w:rPr>
                <w:rFonts w:ascii="Times New Roman" w:hAnsi="Times New Roman"/>
                <w:bCs/>
                <w:szCs w:val="22"/>
              </w:rPr>
              <w:t xml:space="preserve">1. Представления о технических и программных средствах телекоммуникационных технологий. </w:t>
            </w:r>
          </w:p>
        </w:tc>
        <w:tc>
          <w:tcPr>
            <w:tcW w:w="1592" w:type="dxa"/>
            <w:tcBorders>
              <w:top w:val="single" w:sz="4" w:space="0" w:color="auto"/>
              <w:left w:val="single" w:sz="4" w:space="0" w:color="000000"/>
              <w:bottom w:val="single" w:sz="4" w:space="0" w:color="auto"/>
              <w:right w:val="single" w:sz="4" w:space="0" w:color="000000"/>
            </w:tcBorders>
          </w:tcPr>
          <w:p w14:paraId="1A168C0C" w14:textId="12E9DAFC"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4DA9FBE"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6E0768B8" w14:textId="26EB1D95" w:rsidR="006D7AF8" w:rsidRDefault="006D7AF8">
            <w:pPr>
              <w:spacing w:after="0" w:line="240" w:lineRule="auto"/>
              <w:rPr>
                <w:rFonts w:ascii="Times New Roman" w:hAnsi="Times New Roman"/>
                <w:szCs w:val="22"/>
              </w:rPr>
            </w:pPr>
          </w:p>
        </w:tc>
        <w:tc>
          <w:tcPr>
            <w:tcW w:w="1560" w:type="dxa"/>
            <w:tcBorders>
              <w:top w:val="single" w:sz="4" w:space="0" w:color="auto"/>
              <w:left w:val="single" w:sz="4" w:space="0" w:color="000000"/>
              <w:bottom w:val="single" w:sz="4" w:space="0" w:color="auto"/>
              <w:right w:val="single" w:sz="4" w:space="0" w:color="000000"/>
            </w:tcBorders>
          </w:tcPr>
          <w:p w14:paraId="0E64762E" w14:textId="387B473F" w:rsidR="006D7AF8" w:rsidRDefault="006D7AF8">
            <w:pPr>
              <w:spacing w:after="0" w:line="240" w:lineRule="auto"/>
              <w:rPr>
                <w:rFonts w:ascii="Times New Roman" w:hAnsi="Times New Roman"/>
                <w:szCs w:val="22"/>
              </w:rPr>
            </w:pPr>
          </w:p>
        </w:tc>
      </w:tr>
      <w:tr w:rsidR="006D7AF8" w14:paraId="3F6B1D61" w14:textId="77777777" w:rsidTr="006D7AF8">
        <w:trPr>
          <w:cantSplit/>
          <w:trHeight w:val="475"/>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CCF14F4"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0F63AA49" w14:textId="77777777" w:rsidR="006D7AF8" w:rsidRDefault="006D7AF8">
            <w:pPr>
              <w:spacing w:after="0" w:line="240" w:lineRule="auto"/>
              <w:rPr>
                <w:rFonts w:ascii="Times New Roman" w:hAnsi="Times New Roman"/>
                <w:bCs/>
                <w:szCs w:val="22"/>
              </w:rPr>
            </w:pPr>
            <w:r>
              <w:rPr>
                <w:rFonts w:ascii="Times New Roman" w:hAnsi="Times New Roman"/>
                <w:bCs/>
                <w:szCs w:val="22"/>
              </w:rPr>
              <w:t>2. Интернет - технологии, способы и скоростные характеристики подключения, провайдер.</w:t>
            </w:r>
          </w:p>
        </w:tc>
        <w:tc>
          <w:tcPr>
            <w:tcW w:w="1592" w:type="dxa"/>
            <w:tcBorders>
              <w:top w:val="single" w:sz="4" w:space="0" w:color="auto"/>
              <w:left w:val="single" w:sz="4" w:space="0" w:color="000000"/>
              <w:bottom w:val="single" w:sz="4" w:space="0" w:color="auto"/>
              <w:right w:val="single" w:sz="4" w:space="0" w:color="000000"/>
            </w:tcBorders>
          </w:tcPr>
          <w:p w14:paraId="7D887D98" w14:textId="347A4A35"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1067137E"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5E1F30B9" w14:textId="4ECD4B01"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6EF4C65F" w14:textId="3082A26E" w:rsidR="006D7AF8" w:rsidRDefault="006D7AF8">
            <w:pPr>
              <w:spacing w:after="0" w:line="240" w:lineRule="auto"/>
              <w:rPr>
                <w:rFonts w:ascii="Times New Roman" w:hAnsi="Times New Roman"/>
                <w:szCs w:val="22"/>
              </w:rPr>
            </w:pPr>
          </w:p>
        </w:tc>
      </w:tr>
      <w:tr w:rsidR="006D7AF8" w14:paraId="6F1CCCF3" w14:textId="77777777" w:rsidTr="006D7AF8">
        <w:trPr>
          <w:cantSplit/>
          <w:trHeight w:val="244"/>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0B52D740"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041870E5" w14:textId="77777777" w:rsidR="006D7AF8" w:rsidRDefault="006D7AF8">
            <w:pPr>
              <w:spacing w:after="0" w:line="240" w:lineRule="auto"/>
              <w:rPr>
                <w:rFonts w:ascii="Times New Roman" w:hAnsi="Times New Roman"/>
                <w:bCs/>
                <w:szCs w:val="22"/>
              </w:rPr>
            </w:pPr>
            <w:r>
              <w:rPr>
                <w:rFonts w:ascii="Times New Roman" w:hAnsi="Times New Roman"/>
                <w:bCs/>
                <w:szCs w:val="22"/>
              </w:rPr>
              <w:t xml:space="preserve">3. Общение в интернете: телеконференции, телемосты, </w:t>
            </w:r>
            <w:proofErr w:type="spellStart"/>
            <w:r>
              <w:rPr>
                <w:rFonts w:ascii="Times New Roman" w:hAnsi="Times New Roman"/>
                <w:bCs/>
                <w:szCs w:val="22"/>
              </w:rPr>
              <w:t>вебинарные</w:t>
            </w:r>
            <w:proofErr w:type="spellEnd"/>
            <w:r>
              <w:rPr>
                <w:rFonts w:ascii="Times New Roman" w:hAnsi="Times New Roman"/>
                <w:bCs/>
                <w:szCs w:val="22"/>
              </w:rPr>
              <w:t xml:space="preserve"> площадки.</w:t>
            </w:r>
          </w:p>
        </w:tc>
        <w:tc>
          <w:tcPr>
            <w:tcW w:w="1592" w:type="dxa"/>
            <w:tcBorders>
              <w:top w:val="single" w:sz="4" w:space="0" w:color="auto"/>
              <w:left w:val="single" w:sz="4" w:space="0" w:color="000000"/>
              <w:bottom w:val="single" w:sz="4" w:space="0" w:color="auto"/>
              <w:right w:val="single" w:sz="4" w:space="0" w:color="000000"/>
            </w:tcBorders>
          </w:tcPr>
          <w:p w14:paraId="38AFAEF9" w14:textId="3F5FD7CB"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4ABF8AA6"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75D93671" w14:textId="34C343C6"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447C4982" w14:textId="527DA6E0" w:rsidR="006D7AF8" w:rsidRDefault="006D7AF8">
            <w:pPr>
              <w:spacing w:after="0" w:line="240" w:lineRule="auto"/>
              <w:rPr>
                <w:rFonts w:ascii="Times New Roman" w:hAnsi="Times New Roman"/>
                <w:szCs w:val="22"/>
              </w:rPr>
            </w:pPr>
          </w:p>
        </w:tc>
      </w:tr>
      <w:tr w:rsidR="006D7AF8" w14:paraId="1B507E40" w14:textId="77777777" w:rsidTr="006D7AF8">
        <w:trPr>
          <w:cantSplit/>
          <w:trHeight w:val="272"/>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3EEF867B"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auto"/>
              <w:left w:val="single" w:sz="4" w:space="0" w:color="000000"/>
              <w:bottom w:val="single" w:sz="4" w:space="0" w:color="auto"/>
              <w:right w:val="single" w:sz="4" w:space="0" w:color="000000"/>
            </w:tcBorders>
            <w:hideMark/>
          </w:tcPr>
          <w:p w14:paraId="0606EE6F" w14:textId="77777777" w:rsidR="006D7AF8" w:rsidRDefault="006D7AF8">
            <w:pPr>
              <w:spacing w:after="0" w:line="240" w:lineRule="auto"/>
              <w:rPr>
                <w:rFonts w:ascii="Times New Roman" w:hAnsi="Times New Roman"/>
                <w:bCs/>
                <w:szCs w:val="22"/>
              </w:rPr>
            </w:pPr>
            <w:r>
              <w:rPr>
                <w:rFonts w:ascii="Times New Roman" w:hAnsi="Times New Roman"/>
                <w:bCs/>
                <w:szCs w:val="22"/>
              </w:rPr>
              <w:t>4. Использование телекоммуникационных технологий в ветеринарии – телемедицинская система.</w:t>
            </w:r>
          </w:p>
        </w:tc>
        <w:tc>
          <w:tcPr>
            <w:tcW w:w="1592" w:type="dxa"/>
            <w:tcBorders>
              <w:top w:val="single" w:sz="4" w:space="0" w:color="auto"/>
              <w:left w:val="single" w:sz="4" w:space="0" w:color="000000"/>
              <w:bottom w:val="single" w:sz="4" w:space="0" w:color="auto"/>
              <w:right w:val="single" w:sz="4" w:space="0" w:color="000000"/>
            </w:tcBorders>
          </w:tcPr>
          <w:p w14:paraId="52F5D251" w14:textId="4BFB22FD"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20DC06CA"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7928E651" w14:textId="420BD7AC"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auto"/>
              <w:right w:val="single" w:sz="4" w:space="0" w:color="000000"/>
            </w:tcBorders>
          </w:tcPr>
          <w:p w14:paraId="0E2778C3" w14:textId="5AE65C3D" w:rsidR="006D7AF8" w:rsidRDefault="006D7AF8">
            <w:pPr>
              <w:spacing w:after="0" w:line="240" w:lineRule="auto"/>
              <w:rPr>
                <w:rFonts w:ascii="Times New Roman" w:hAnsi="Times New Roman"/>
                <w:szCs w:val="22"/>
              </w:rPr>
            </w:pPr>
          </w:p>
        </w:tc>
      </w:tr>
      <w:tr w:rsidR="006D7AF8" w14:paraId="1AB5F7A6" w14:textId="77777777" w:rsidTr="006D7AF8">
        <w:trPr>
          <w:cantSplit/>
          <w:trHeight w:val="218"/>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7A081392"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auto"/>
              <w:left w:val="single" w:sz="4" w:space="0" w:color="000000"/>
              <w:bottom w:val="single" w:sz="4" w:space="0" w:color="000000"/>
              <w:right w:val="single" w:sz="4" w:space="0" w:color="000000"/>
            </w:tcBorders>
            <w:hideMark/>
          </w:tcPr>
          <w:p w14:paraId="22E3BC54" w14:textId="77777777" w:rsidR="006D7AF8" w:rsidRDefault="006D7AF8">
            <w:pPr>
              <w:spacing w:after="0" w:line="240" w:lineRule="auto"/>
              <w:rPr>
                <w:rFonts w:ascii="Times New Roman" w:hAnsi="Times New Roman"/>
                <w:b/>
                <w:szCs w:val="22"/>
              </w:rPr>
            </w:pPr>
            <w:r>
              <w:rPr>
                <w:rFonts w:ascii="Times New Roman" w:hAnsi="Times New Roman"/>
                <w:b/>
                <w:bCs/>
              </w:rPr>
              <w:t>В том числе практических занятий и лабораторных работ</w:t>
            </w:r>
          </w:p>
        </w:tc>
        <w:tc>
          <w:tcPr>
            <w:tcW w:w="1592" w:type="dxa"/>
            <w:tcBorders>
              <w:top w:val="single" w:sz="4" w:space="0" w:color="auto"/>
              <w:left w:val="single" w:sz="4" w:space="0" w:color="000000"/>
              <w:bottom w:val="single" w:sz="4" w:space="0" w:color="auto"/>
              <w:right w:val="single" w:sz="4" w:space="0" w:color="000000"/>
            </w:tcBorders>
            <w:vAlign w:val="center"/>
          </w:tcPr>
          <w:p w14:paraId="15BCB8C3" w14:textId="7C7A22C4" w:rsidR="006D7AF8" w:rsidRDefault="006D7AF8">
            <w:pPr>
              <w:spacing w:after="0" w:line="240" w:lineRule="auto"/>
              <w:jc w:val="center"/>
              <w:rPr>
                <w:rFonts w:ascii="Times New Roman" w:hAnsi="Times New Roman"/>
                <w:b/>
                <w:bCs/>
                <w:color w:val="000000" w:themeColor="text1"/>
                <w:szCs w:val="22"/>
              </w:rPr>
            </w:pPr>
          </w:p>
        </w:tc>
        <w:tc>
          <w:tcPr>
            <w:tcW w:w="1417" w:type="dxa"/>
            <w:tcBorders>
              <w:top w:val="single" w:sz="4" w:space="0" w:color="auto"/>
              <w:left w:val="single" w:sz="4" w:space="0" w:color="000000"/>
              <w:bottom w:val="single" w:sz="4" w:space="0" w:color="auto"/>
              <w:right w:val="single" w:sz="4" w:space="0" w:color="000000"/>
            </w:tcBorders>
          </w:tcPr>
          <w:p w14:paraId="121913FA"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0408C6F1" w14:textId="33FD28F5" w:rsidR="006D7AF8" w:rsidRDefault="006D7AF8">
            <w:pPr>
              <w:spacing w:after="0" w:line="240" w:lineRule="auto"/>
              <w:rPr>
                <w:rFonts w:ascii="Times New Roman" w:hAnsi="Times New Roman"/>
                <w:szCs w:val="22"/>
              </w:rPr>
            </w:pPr>
          </w:p>
        </w:tc>
        <w:tc>
          <w:tcPr>
            <w:tcW w:w="1560" w:type="dxa"/>
            <w:tcBorders>
              <w:top w:val="single" w:sz="4" w:space="0" w:color="auto"/>
              <w:left w:val="single" w:sz="4" w:space="0" w:color="000000"/>
              <w:bottom w:val="single" w:sz="4" w:space="0" w:color="auto"/>
              <w:right w:val="single" w:sz="4" w:space="0" w:color="000000"/>
            </w:tcBorders>
          </w:tcPr>
          <w:p w14:paraId="5FC4C492" w14:textId="77777777" w:rsidR="006D7AF8" w:rsidRDefault="006D7AF8">
            <w:pPr>
              <w:spacing w:after="0" w:line="240" w:lineRule="auto"/>
              <w:rPr>
                <w:rFonts w:ascii="Times New Roman" w:hAnsi="Times New Roman"/>
                <w:szCs w:val="22"/>
              </w:rPr>
            </w:pPr>
          </w:p>
        </w:tc>
      </w:tr>
      <w:tr w:rsidR="006D7AF8" w14:paraId="5D732546" w14:textId="77777777" w:rsidTr="006D7AF8">
        <w:trPr>
          <w:cantSplit/>
          <w:trHeight w:val="547"/>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51EA5047"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25169DBE"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1. Практическое занятие № 32. </w:t>
            </w:r>
            <w:r>
              <w:rPr>
                <w:rFonts w:ascii="Times New Roman" w:hAnsi="Times New Roman"/>
                <w:bCs/>
                <w:szCs w:val="22"/>
              </w:rPr>
              <w:t>Организация поиска профессионально – значимой информации в Интернете</w:t>
            </w:r>
          </w:p>
        </w:tc>
        <w:tc>
          <w:tcPr>
            <w:tcW w:w="1592" w:type="dxa"/>
            <w:tcBorders>
              <w:top w:val="single" w:sz="4" w:space="0" w:color="auto"/>
              <w:left w:val="single" w:sz="4" w:space="0" w:color="000000"/>
              <w:bottom w:val="single" w:sz="4" w:space="0" w:color="000000"/>
              <w:right w:val="single" w:sz="4" w:space="0" w:color="000000"/>
            </w:tcBorders>
          </w:tcPr>
          <w:p w14:paraId="6FAE55B7" w14:textId="0E09ADE2"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auto"/>
              <w:left w:val="single" w:sz="4" w:space="0" w:color="000000"/>
              <w:bottom w:val="single" w:sz="4" w:space="0" w:color="000000"/>
              <w:right w:val="single" w:sz="4" w:space="0" w:color="000000"/>
            </w:tcBorders>
          </w:tcPr>
          <w:p w14:paraId="5427A393" w14:textId="77777777" w:rsidR="006D7AF8" w:rsidRDefault="006D7AF8">
            <w:pPr>
              <w:spacing w:after="0" w:line="240" w:lineRule="auto"/>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47E1EB5C" w14:textId="5B5DCC08"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auto"/>
              <w:left w:val="single" w:sz="4" w:space="0" w:color="000000"/>
              <w:bottom w:val="single" w:sz="4" w:space="0" w:color="000000"/>
              <w:right w:val="single" w:sz="4" w:space="0" w:color="000000"/>
            </w:tcBorders>
          </w:tcPr>
          <w:p w14:paraId="241F3CFB" w14:textId="7494B7C1" w:rsidR="006D7AF8" w:rsidRDefault="006D7AF8">
            <w:pPr>
              <w:spacing w:after="0" w:line="240" w:lineRule="auto"/>
              <w:rPr>
                <w:rFonts w:ascii="Times New Roman" w:hAnsi="Times New Roman"/>
                <w:szCs w:val="22"/>
              </w:rPr>
            </w:pPr>
          </w:p>
        </w:tc>
      </w:tr>
      <w:tr w:rsidR="006D7AF8" w14:paraId="61A2BC40" w14:textId="77777777" w:rsidTr="006D7AF8">
        <w:trPr>
          <w:cantSplit/>
          <w:trHeight w:val="20"/>
        </w:trPr>
        <w:tc>
          <w:tcPr>
            <w:tcW w:w="2273" w:type="dxa"/>
            <w:vMerge/>
            <w:tcBorders>
              <w:top w:val="single" w:sz="4" w:space="0" w:color="auto"/>
              <w:left w:val="single" w:sz="4" w:space="0" w:color="000000"/>
              <w:bottom w:val="single" w:sz="4" w:space="0" w:color="000000"/>
              <w:right w:val="single" w:sz="4" w:space="0" w:color="000000"/>
            </w:tcBorders>
            <w:vAlign w:val="center"/>
            <w:hideMark/>
          </w:tcPr>
          <w:p w14:paraId="2569E232" w14:textId="77777777" w:rsidR="006D7AF8" w:rsidRDefault="006D7AF8">
            <w:pPr>
              <w:spacing w:after="0" w:line="256" w:lineRule="auto"/>
              <w:rPr>
                <w:rFonts w:ascii="Times New Roman" w:hAnsi="Times New Roman"/>
                <w:b/>
                <w:position w:val="-1"/>
                <w:szCs w:val="22"/>
              </w:rPr>
            </w:pPr>
          </w:p>
        </w:tc>
        <w:tc>
          <w:tcPr>
            <w:tcW w:w="7080" w:type="dxa"/>
            <w:tcBorders>
              <w:top w:val="single" w:sz="4" w:space="0" w:color="000000"/>
              <w:left w:val="single" w:sz="4" w:space="0" w:color="000000"/>
              <w:bottom w:val="single" w:sz="4" w:space="0" w:color="000000"/>
              <w:right w:val="single" w:sz="4" w:space="0" w:color="000000"/>
            </w:tcBorders>
            <w:hideMark/>
          </w:tcPr>
          <w:p w14:paraId="6A1763FD"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2. Практическое занятие № 33. </w:t>
            </w:r>
            <w:r>
              <w:rPr>
                <w:rFonts w:ascii="Times New Roman" w:hAnsi="Times New Roman"/>
                <w:bCs/>
                <w:szCs w:val="22"/>
              </w:rPr>
              <w:t>Облачные технологии. Сервисы Яндекс.</w:t>
            </w:r>
          </w:p>
          <w:p w14:paraId="1E63DA39" w14:textId="77777777" w:rsidR="006D7AF8" w:rsidRDefault="006D7AF8">
            <w:pPr>
              <w:spacing w:after="0" w:line="240" w:lineRule="auto"/>
              <w:rPr>
                <w:rFonts w:ascii="Times New Roman" w:hAnsi="Times New Roman"/>
                <w:bCs/>
                <w:szCs w:val="22"/>
              </w:rPr>
            </w:pPr>
            <w:r>
              <w:rPr>
                <w:rFonts w:ascii="Times New Roman" w:hAnsi="Times New Roman"/>
                <w:bCs/>
                <w:szCs w:val="22"/>
              </w:rPr>
              <w:t>Совместная работа с документами (текст, электронные таблицы, презентации), календарь.</w:t>
            </w:r>
          </w:p>
        </w:tc>
        <w:tc>
          <w:tcPr>
            <w:tcW w:w="1592" w:type="dxa"/>
            <w:tcBorders>
              <w:top w:val="single" w:sz="4" w:space="0" w:color="000000"/>
              <w:left w:val="single" w:sz="4" w:space="0" w:color="000000"/>
              <w:bottom w:val="single" w:sz="4" w:space="0" w:color="000000"/>
              <w:right w:val="single" w:sz="4" w:space="0" w:color="000000"/>
            </w:tcBorders>
          </w:tcPr>
          <w:p w14:paraId="77B7731A" w14:textId="410761EB"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000000"/>
              <w:left w:val="single" w:sz="4" w:space="0" w:color="000000"/>
              <w:bottom w:val="single" w:sz="4" w:space="0" w:color="000000"/>
              <w:right w:val="single" w:sz="4" w:space="0" w:color="000000"/>
            </w:tcBorders>
          </w:tcPr>
          <w:p w14:paraId="17F9D00F"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2D797697" w14:textId="386933FC"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000000"/>
              <w:right w:val="single" w:sz="4" w:space="0" w:color="000000"/>
            </w:tcBorders>
          </w:tcPr>
          <w:p w14:paraId="1DE47D2C" w14:textId="24607FEF" w:rsidR="006D7AF8" w:rsidRDefault="006D7AF8">
            <w:pPr>
              <w:spacing w:after="0" w:line="240" w:lineRule="auto"/>
              <w:rPr>
                <w:rFonts w:ascii="Times New Roman" w:hAnsi="Times New Roman"/>
                <w:szCs w:val="22"/>
              </w:rPr>
            </w:pPr>
          </w:p>
        </w:tc>
      </w:tr>
      <w:tr w:rsidR="006D7AF8" w14:paraId="3E00EEE2" w14:textId="77777777" w:rsidTr="006D7AF8">
        <w:trPr>
          <w:cantSplit/>
          <w:trHeight w:val="20"/>
        </w:trPr>
        <w:tc>
          <w:tcPr>
            <w:tcW w:w="2273" w:type="dxa"/>
            <w:tcBorders>
              <w:top w:val="single" w:sz="4" w:space="0" w:color="000000"/>
              <w:left w:val="single" w:sz="4" w:space="0" w:color="000000"/>
              <w:bottom w:val="single" w:sz="4" w:space="0" w:color="000000"/>
              <w:right w:val="single" w:sz="4" w:space="0" w:color="auto"/>
            </w:tcBorders>
          </w:tcPr>
          <w:p w14:paraId="3B1CD717" w14:textId="77777777" w:rsidR="006D7AF8" w:rsidRDefault="006D7AF8">
            <w:pPr>
              <w:spacing w:after="0" w:line="240" w:lineRule="auto"/>
              <w:rPr>
                <w:rFonts w:ascii="Times New Roman" w:hAnsi="Times New Roman"/>
                <w:szCs w:val="22"/>
              </w:rPr>
            </w:pPr>
          </w:p>
        </w:tc>
        <w:tc>
          <w:tcPr>
            <w:tcW w:w="7080" w:type="dxa"/>
            <w:tcBorders>
              <w:top w:val="single" w:sz="4" w:space="0" w:color="000000"/>
              <w:left w:val="single" w:sz="4" w:space="0" w:color="auto"/>
              <w:bottom w:val="single" w:sz="4" w:space="0" w:color="000000"/>
              <w:right w:val="single" w:sz="4" w:space="0" w:color="000000"/>
            </w:tcBorders>
            <w:hideMark/>
          </w:tcPr>
          <w:p w14:paraId="5C746026" w14:textId="77777777" w:rsidR="006D7AF8" w:rsidRDefault="006D7AF8">
            <w:pPr>
              <w:spacing w:after="0" w:line="240" w:lineRule="auto"/>
              <w:rPr>
                <w:rFonts w:ascii="Times New Roman" w:hAnsi="Times New Roman"/>
                <w:bCs/>
                <w:szCs w:val="22"/>
              </w:rPr>
            </w:pPr>
            <w:r>
              <w:rPr>
                <w:rFonts w:ascii="Times New Roman" w:hAnsi="Times New Roman"/>
                <w:szCs w:val="22"/>
              </w:rPr>
              <w:t xml:space="preserve">3. Практическое занятие № 34. </w:t>
            </w:r>
            <w:r>
              <w:rPr>
                <w:rFonts w:ascii="Times New Roman" w:hAnsi="Times New Roman"/>
                <w:bCs/>
                <w:szCs w:val="22"/>
              </w:rPr>
              <w:t>Решение профессиональных задач с использованием информационных технологий</w:t>
            </w:r>
          </w:p>
        </w:tc>
        <w:tc>
          <w:tcPr>
            <w:tcW w:w="1592" w:type="dxa"/>
            <w:tcBorders>
              <w:top w:val="single" w:sz="4" w:space="0" w:color="000000"/>
              <w:left w:val="single" w:sz="4" w:space="0" w:color="000000"/>
              <w:bottom w:val="single" w:sz="4" w:space="0" w:color="000000"/>
              <w:right w:val="single" w:sz="4" w:space="0" w:color="000000"/>
            </w:tcBorders>
          </w:tcPr>
          <w:p w14:paraId="779986FD" w14:textId="7753CC5A" w:rsidR="006D7AF8" w:rsidRDefault="006D7AF8">
            <w:pPr>
              <w:spacing w:after="0" w:line="240" w:lineRule="auto"/>
              <w:jc w:val="center"/>
              <w:rPr>
                <w:rFonts w:ascii="Times New Roman" w:hAnsi="Times New Roman"/>
                <w:bCs/>
                <w:color w:val="000000" w:themeColor="text1"/>
                <w:szCs w:val="22"/>
              </w:rPr>
            </w:pPr>
          </w:p>
        </w:tc>
        <w:tc>
          <w:tcPr>
            <w:tcW w:w="1417" w:type="dxa"/>
            <w:tcBorders>
              <w:top w:val="single" w:sz="4" w:space="0" w:color="000000"/>
              <w:left w:val="single" w:sz="4" w:space="0" w:color="000000"/>
              <w:bottom w:val="single" w:sz="4" w:space="0" w:color="000000"/>
              <w:right w:val="single" w:sz="4" w:space="0" w:color="000000"/>
            </w:tcBorders>
          </w:tcPr>
          <w:p w14:paraId="1C692B4D"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542DC97" w14:textId="36FC25A9" w:rsidR="006D7AF8" w:rsidRDefault="00BF272D">
            <w:pPr>
              <w:spacing w:after="0" w:line="240" w:lineRule="auto"/>
              <w:rPr>
                <w:rFonts w:ascii="Times New Roman" w:hAnsi="Times New Roman"/>
                <w:szCs w:val="22"/>
              </w:rPr>
            </w:pPr>
            <w:r>
              <w:rPr>
                <w:rFonts w:ascii="Times New Roman" w:hAnsi="Times New Roman"/>
                <w:szCs w:val="22"/>
              </w:rPr>
              <w:t>ОК 02</w:t>
            </w:r>
          </w:p>
        </w:tc>
        <w:tc>
          <w:tcPr>
            <w:tcW w:w="1560" w:type="dxa"/>
            <w:tcBorders>
              <w:top w:val="single" w:sz="4" w:space="0" w:color="000000"/>
              <w:left w:val="single" w:sz="4" w:space="0" w:color="000000"/>
              <w:bottom w:val="single" w:sz="4" w:space="0" w:color="000000"/>
              <w:right w:val="single" w:sz="4" w:space="0" w:color="000000"/>
            </w:tcBorders>
          </w:tcPr>
          <w:p w14:paraId="41D5B155" w14:textId="53443A47" w:rsidR="006D7AF8" w:rsidRDefault="006D7AF8">
            <w:pPr>
              <w:spacing w:after="0" w:line="240" w:lineRule="auto"/>
              <w:rPr>
                <w:rFonts w:ascii="Times New Roman" w:hAnsi="Times New Roman"/>
                <w:szCs w:val="22"/>
              </w:rPr>
            </w:pPr>
          </w:p>
        </w:tc>
      </w:tr>
      <w:tr w:rsidR="006D7AF8" w14:paraId="049A9C3B" w14:textId="77777777" w:rsidTr="00CF6442">
        <w:trPr>
          <w:trHeight w:val="20"/>
        </w:trPr>
        <w:tc>
          <w:tcPr>
            <w:tcW w:w="9353" w:type="dxa"/>
            <w:gridSpan w:val="2"/>
            <w:tcBorders>
              <w:top w:val="single" w:sz="4" w:space="0" w:color="000000"/>
              <w:left w:val="single" w:sz="4" w:space="0" w:color="000000"/>
              <w:bottom w:val="single" w:sz="4" w:space="0" w:color="000000"/>
              <w:right w:val="single" w:sz="4" w:space="0" w:color="000000"/>
            </w:tcBorders>
            <w:hideMark/>
          </w:tcPr>
          <w:p w14:paraId="59E9D20D" w14:textId="0FF14AB5" w:rsidR="006D7AF8" w:rsidRDefault="006D7AF8">
            <w:pPr>
              <w:spacing w:after="0" w:line="240" w:lineRule="auto"/>
              <w:rPr>
                <w:rFonts w:ascii="Times New Roman" w:hAnsi="Times New Roman"/>
                <w:szCs w:val="22"/>
              </w:rPr>
            </w:pPr>
            <w:r>
              <w:rPr>
                <w:rFonts w:ascii="Times New Roman" w:hAnsi="Times New Roman"/>
                <w:b/>
                <w:szCs w:val="22"/>
              </w:rPr>
              <w:t>Промежуточная аттестация</w:t>
            </w:r>
          </w:p>
        </w:tc>
        <w:tc>
          <w:tcPr>
            <w:tcW w:w="1592" w:type="dxa"/>
            <w:tcBorders>
              <w:top w:val="single" w:sz="4" w:space="0" w:color="000000"/>
              <w:left w:val="single" w:sz="4" w:space="0" w:color="000000"/>
              <w:bottom w:val="single" w:sz="4" w:space="0" w:color="000000"/>
              <w:right w:val="single" w:sz="4" w:space="0" w:color="000000"/>
            </w:tcBorders>
          </w:tcPr>
          <w:p w14:paraId="7A2C1C67" w14:textId="64D39CCB" w:rsidR="006D7AF8" w:rsidRDefault="006D7AF8">
            <w:pPr>
              <w:spacing w:after="0" w:line="240" w:lineRule="auto"/>
              <w:jc w:val="center"/>
              <w:rPr>
                <w:rFonts w:ascii="Times New Roman" w:hAnsi="Times New Roman"/>
                <w:color w:val="000000" w:themeColor="text1"/>
                <w:szCs w:val="22"/>
              </w:rPr>
            </w:pPr>
          </w:p>
        </w:tc>
        <w:tc>
          <w:tcPr>
            <w:tcW w:w="1417" w:type="dxa"/>
            <w:tcBorders>
              <w:top w:val="single" w:sz="4" w:space="0" w:color="000000"/>
              <w:left w:val="single" w:sz="4" w:space="0" w:color="000000"/>
              <w:bottom w:val="single" w:sz="4" w:space="0" w:color="000000"/>
              <w:right w:val="single" w:sz="4" w:space="0" w:color="000000"/>
            </w:tcBorders>
          </w:tcPr>
          <w:p w14:paraId="184B4B69" w14:textId="77777777" w:rsidR="006D7AF8" w:rsidRDefault="006D7AF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94A99E7" w14:textId="09AEF720"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0DFED769" w14:textId="77777777" w:rsidR="006D7AF8" w:rsidRDefault="006D7AF8">
            <w:pPr>
              <w:spacing w:after="0" w:line="240" w:lineRule="auto"/>
              <w:rPr>
                <w:rFonts w:ascii="Times New Roman" w:hAnsi="Times New Roman"/>
                <w:szCs w:val="22"/>
              </w:rPr>
            </w:pPr>
          </w:p>
        </w:tc>
      </w:tr>
      <w:tr w:rsidR="006D7AF8" w14:paraId="2B2C7938" w14:textId="77777777" w:rsidTr="006D7AF8">
        <w:trPr>
          <w:trHeight w:val="20"/>
        </w:trPr>
        <w:tc>
          <w:tcPr>
            <w:tcW w:w="9353" w:type="dxa"/>
            <w:gridSpan w:val="2"/>
            <w:tcBorders>
              <w:top w:val="single" w:sz="4" w:space="0" w:color="000000"/>
              <w:left w:val="single" w:sz="4" w:space="0" w:color="000000"/>
              <w:bottom w:val="single" w:sz="4" w:space="0" w:color="000000"/>
              <w:right w:val="single" w:sz="4" w:space="0" w:color="000000"/>
            </w:tcBorders>
            <w:vAlign w:val="bottom"/>
            <w:hideMark/>
          </w:tcPr>
          <w:p w14:paraId="3A68490B" w14:textId="77777777" w:rsidR="006D7AF8" w:rsidRDefault="006D7AF8" w:rsidP="006D7AF8">
            <w:pPr>
              <w:spacing w:after="0" w:line="240" w:lineRule="auto"/>
              <w:rPr>
                <w:rFonts w:ascii="Times New Roman" w:hAnsi="Times New Roman"/>
                <w:szCs w:val="22"/>
              </w:rPr>
            </w:pPr>
            <w:r>
              <w:rPr>
                <w:rFonts w:ascii="Times New Roman" w:hAnsi="Times New Roman"/>
                <w:b/>
                <w:szCs w:val="22"/>
              </w:rPr>
              <w:t>Всего:</w:t>
            </w:r>
          </w:p>
        </w:tc>
        <w:tc>
          <w:tcPr>
            <w:tcW w:w="1592" w:type="dxa"/>
            <w:tcBorders>
              <w:top w:val="single" w:sz="4" w:space="0" w:color="000000"/>
              <w:left w:val="single" w:sz="4" w:space="0" w:color="000000"/>
              <w:bottom w:val="single" w:sz="4" w:space="0" w:color="000000"/>
              <w:right w:val="single" w:sz="4" w:space="0" w:color="000000"/>
            </w:tcBorders>
            <w:vAlign w:val="center"/>
          </w:tcPr>
          <w:p w14:paraId="4DC6FB05" w14:textId="10343DC0" w:rsidR="006D7AF8" w:rsidRDefault="00BF272D" w:rsidP="00BF272D">
            <w:pPr>
              <w:spacing w:after="0" w:line="240" w:lineRule="auto"/>
              <w:jc w:val="center"/>
              <w:rPr>
                <w:rFonts w:ascii="Times New Roman" w:hAnsi="Times New Roman"/>
                <w:color w:val="000000" w:themeColor="text1"/>
                <w:szCs w:val="22"/>
              </w:rPr>
            </w:pPr>
            <w:r>
              <w:rPr>
                <w:rFonts w:ascii="Times New Roman" w:hAnsi="Times New Roman"/>
                <w:color w:val="000000" w:themeColor="text1"/>
                <w:szCs w:val="22"/>
              </w:rPr>
              <w:t>36</w:t>
            </w:r>
          </w:p>
        </w:tc>
        <w:tc>
          <w:tcPr>
            <w:tcW w:w="1417" w:type="dxa"/>
            <w:tcBorders>
              <w:top w:val="single" w:sz="4" w:space="0" w:color="000000"/>
              <w:left w:val="single" w:sz="4" w:space="0" w:color="000000"/>
              <w:bottom w:val="single" w:sz="4" w:space="0" w:color="000000"/>
              <w:right w:val="single" w:sz="4" w:space="0" w:color="000000"/>
            </w:tcBorders>
          </w:tcPr>
          <w:p w14:paraId="4FB9EA08" w14:textId="6D603CCC" w:rsidR="006D7AF8" w:rsidRDefault="00BF272D" w:rsidP="00BF272D">
            <w:pPr>
              <w:spacing w:after="0" w:line="240" w:lineRule="auto"/>
              <w:jc w:val="center"/>
              <w:rPr>
                <w:rFonts w:ascii="Times New Roman" w:hAnsi="Times New Roman"/>
                <w:szCs w:val="22"/>
              </w:rPr>
            </w:pPr>
            <w:r>
              <w:rPr>
                <w:rFonts w:ascii="Times New Roman" w:hAnsi="Times New Roman"/>
                <w:szCs w:val="22"/>
              </w:rPr>
              <w:t>56</w:t>
            </w:r>
          </w:p>
        </w:tc>
        <w:tc>
          <w:tcPr>
            <w:tcW w:w="1559" w:type="dxa"/>
            <w:tcBorders>
              <w:top w:val="single" w:sz="4" w:space="0" w:color="000000"/>
              <w:left w:val="single" w:sz="4" w:space="0" w:color="000000"/>
              <w:bottom w:val="single" w:sz="4" w:space="0" w:color="000000"/>
              <w:right w:val="single" w:sz="4" w:space="0" w:color="000000"/>
            </w:tcBorders>
          </w:tcPr>
          <w:p w14:paraId="6598C85B" w14:textId="1B98CB3F" w:rsidR="006D7AF8" w:rsidRDefault="006D7AF8">
            <w:pPr>
              <w:spacing w:after="0" w:line="240" w:lineRule="auto"/>
              <w:rPr>
                <w:rFonts w:ascii="Times New Roman" w:hAnsi="Times New Roman"/>
                <w:szCs w:val="22"/>
              </w:rPr>
            </w:pPr>
          </w:p>
        </w:tc>
        <w:tc>
          <w:tcPr>
            <w:tcW w:w="1560" w:type="dxa"/>
            <w:tcBorders>
              <w:top w:val="single" w:sz="4" w:space="0" w:color="000000"/>
              <w:left w:val="single" w:sz="4" w:space="0" w:color="000000"/>
              <w:bottom w:val="single" w:sz="4" w:space="0" w:color="000000"/>
              <w:right w:val="single" w:sz="4" w:space="0" w:color="000000"/>
            </w:tcBorders>
          </w:tcPr>
          <w:p w14:paraId="314B2739" w14:textId="77777777" w:rsidR="006D7AF8" w:rsidRDefault="006D7AF8">
            <w:pPr>
              <w:spacing w:after="0" w:line="240" w:lineRule="auto"/>
              <w:rPr>
                <w:rFonts w:ascii="Times New Roman" w:hAnsi="Times New Roman"/>
                <w:szCs w:val="22"/>
              </w:rPr>
            </w:pPr>
          </w:p>
        </w:tc>
      </w:tr>
    </w:tbl>
    <w:p w14:paraId="64332612" w14:textId="77777777" w:rsidR="006D7AF8" w:rsidRDefault="006D7AF8" w:rsidP="006D7AF8">
      <w:pPr>
        <w:spacing w:after="0" w:line="240" w:lineRule="auto"/>
        <w:ind w:firstLine="300"/>
        <w:rPr>
          <w:rFonts w:ascii="Times New Roman" w:eastAsia="Calibri" w:hAnsi="Times New Roman"/>
          <w:position w:val="-1"/>
          <w:sz w:val="24"/>
          <w:szCs w:val="24"/>
        </w:rPr>
      </w:pPr>
      <w:r>
        <w:rPr>
          <w:rFonts w:ascii="Times New Roman" w:hAnsi="Times New Roman"/>
          <w:i/>
          <w:sz w:val="24"/>
          <w:szCs w:val="24"/>
        </w:rPr>
        <w:t xml:space="preserve"> </w:t>
      </w:r>
    </w:p>
    <w:p w14:paraId="19485A61" w14:textId="77777777" w:rsidR="006D7AF8" w:rsidRDefault="006D7AF8" w:rsidP="006D7AF8">
      <w:pPr>
        <w:spacing w:after="0" w:line="240" w:lineRule="auto"/>
        <w:rPr>
          <w:rFonts w:ascii="Times New Roman" w:hAnsi="Times New Roman"/>
          <w:sz w:val="24"/>
          <w:szCs w:val="24"/>
        </w:rPr>
        <w:sectPr w:rsidR="006D7AF8">
          <w:pgSz w:w="16838" w:h="11906" w:orient="landscape"/>
          <w:pgMar w:top="851" w:right="1134" w:bottom="851" w:left="992" w:header="709" w:footer="709" w:gutter="0"/>
          <w:cols w:space="720"/>
        </w:sectPr>
      </w:pPr>
    </w:p>
    <w:p w14:paraId="07C00CEA" w14:textId="77777777" w:rsidR="006D7AF8" w:rsidRDefault="006D7AF8" w:rsidP="006D7AF8">
      <w:pPr>
        <w:keepNext/>
        <w:pageBreakBefore/>
        <w:spacing w:after="0" w:line="360" w:lineRule="auto"/>
        <w:ind w:firstLine="351"/>
        <w:jc w:val="center"/>
        <w:rPr>
          <w:rFonts w:ascii="Times New Roman" w:hAnsi="Times New Roman"/>
          <w:b/>
          <w:smallCaps/>
          <w:sz w:val="24"/>
          <w:szCs w:val="24"/>
        </w:rPr>
      </w:pPr>
      <w:r>
        <w:rPr>
          <w:rFonts w:ascii="Times New Roman" w:hAnsi="Times New Roman"/>
          <w:b/>
          <w:smallCaps/>
          <w:sz w:val="24"/>
          <w:szCs w:val="24"/>
        </w:rPr>
        <w:lastRenderedPageBreak/>
        <w:t>3. УСЛОВИЯ РЕАЛИЗАЦИИ УЧЕБНОЙ ДИСЦИПЛИНЫ</w:t>
      </w:r>
    </w:p>
    <w:p w14:paraId="6DBC2008" w14:textId="77777777" w:rsidR="006D7AF8" w:rsidRDefault="006D7AF8" w:rsidP="006D7AF8">
      <w:pPr>
        <w:spacing w:after="0"/>
        <w:ind w:firstLine="301"/>
        <w:rPr>
          <w:rFonts w:ascii="Times New Roman" w:hAnsi="Times New Roman"/>
          <w:sz w:val="24"/>
          <w:szCs w:val="24"/>
        </w:rPr>
      </w:pPr>
      <w:r>
        <w:rPr>
          <w:rFonts w:ascii="Times New Roman" w:hAnsi="Times New Roman"/>
          <w:b/>
          <w:sz w:val="24"/>
          <w:szCs w:val="24"/>
        </w:rPr>
        <w:t>3.1.</w:t>
      </w:r>
      <w:r>
        <w:rPr>
          <w:rFonts w:ascii="Times New Roman" w:hAnsi="Times New Roman"/>
          <w:sz w:val="24"/>
          <w:szCs w:val="24"/>
        </w:rPr>
        <w:t xml:space="preserve"> </w:t>
      </w:r>
      <w:r>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6525C77E" w14:textId="30225BBC" w:rsidR="006D7AF8" w:rsidRDefault="006D7AF8" w:rsidP="006D7AF8">
      <w:pPr>
        <w:spacing w:after="0" w:line="240" w:lineRule="auto"/>
        <w:ind w:firstLine="300"/>
        <w:rPr>
          <w:rFonts w:ascii="Times New Roman" w:eastAsia="Calibri" w:hAnsi="Times New Roman"/>
          <w:color w:val="auto"/>
          <w:sz w:val="24"/>
          <w:szCs w:val="24"/>
        </w:rPr>
      </w:pPr>
      <w:r>
        <w:rPr>
          <w:rFonts w:ascii="Times New Roman" w:hAnsi="Times New Roman"/>
          <w:sz w:val="24"/>
          <w:szCs w:val="24"/>
        </w:rPr>
        <w:t xml:space="preserve">Кабинет </w:t>
      </w:r>
      <w:r w:rsidR="00BF272D">
        <w:rPr>
          <w:rFonts w:ascii="Times New Roman" w:hAnsi="Times New Roman"/>
          <w:sz w:val="24"/>
          <w:szCs w:val="24"/>
        </w:rPr>
        <w:t>«</w:t>
      </w:r>
      <w:r>
        <w:rPr>
          <w:rFonts w:ascii="Times New Roman" w:hAnsi="Times New Roman"/>
          <w:sz w:val="24"/>
          <w:szCs w:val="24"/>
        </w:rPr>
        <w:t>Информационных технологий в профессиональной деятельности</w:t>
      </w:r>
      <w:r w:rsidR="00BF272D">
        <w:rPr>
          <w:rFonts w:ascii="Times New Roman" w:hAnsi="Times New Roman"/>
          <w:sz w:val="24"/>
          <w:szCs w:val="24"/>
        </w:rPr>
        <w:t xml:space="preserve">», </w:t>
      </w:r>
      <w:r>
        <w:rPr>
          <w:rFonts w:ascii="Times New Roman" w:hAnsi="Times New Roman"/>
          <w:sz w:val="24"/>
          <w:szCs w:val="24"/>
        </w:rPr>
        <w:t>оснащенный в соответствии с п. 6.1.2.1 образовательной программы по специальности 36.02.01 Ветеринария.</w:t>
      </w:r>
    </w:p>
    <w:p w14:paraId="75631EE3" w14:textId="77777777" w:rsidR="006D7AF8" w:rsidRDefault="006D7AF8" w:rsidP="006D7AF8">
      <w:pPr>
        <w:spacing w:after="0" w:line="240" w:lineRule="auto"/>
        <w:ind w:firstLine="300"/>
        <w:rPr>
          <w:rFonts w:ascii="Times New Roman" w:hAnsi="Times New Roman"/>
          <w:sz w:val="24"/>
          <w:szCs w:val="24"/>
        </w:rPr>
      </w:pPr>
    </w:p>
    <w:p w14:paraId="76A4DCCD" w14:textId="77777777" w:rsidR="006D7AF8" w:rsidRDefault="006D7AF8" w:rsidP="006D7AF8">
      <w:pPr>
        <w:spacing w:after="0" w:line="240" w:lineRule="auto"/>
        <w:ind w:firstLine="301"/>
        <w:rPr>
          <w:rFonts w:ascii="Times New Roman" w:hAnsi="Times New Roman"/>
          <w:sz w:val="24"/>
          <w:szCs w:val="24"/>
        </w:rPr>
      </w:pPr>
      <w:r>
        <w:rPr>
          <w:rFonts w:ascii="Times New Roman" w:hAnsi="Times New Roman"/>
          <w:b/>
          <w:sz w:val="24"/>
          <w:szCs w:val="24"/>
        </w:rPr>
        <w:t>3.2. Информационное обеспечение реализации программы</w:t>
      </w:r>
    </w:p>
    <w:p w14:paraId="2DB7ABDF" w14:textId="77777777" w:rsidR="006D7AF8" w:rsidRDefault="006D7AF8" w:rsidP="006D7AF8">
      <w:pPr>
        <w:spacing w:after="0" w:line="240" w:lineRule="auto"/>
        <w:ind w:firstLine="300"/>
        <w:rPr>
          <w:rFonts w:ascii="Times New Roman" w:hAnsi="Times New Roman"/>
          <w:sz w:val="24"/>
          <w:szCs w:val="24"/>
        </w:rPr>
      </w:pPr>
      <w:r>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49462D" w14:textId="77777777" w:rsidR="006D7AF8" w:rsidRDefault="006D7AF8" w:rsidP="006D7AF8">
      <w:pPr>
        <w:spacing w:after="0" w:line="240" w:lineRule="auto"/>
        <w:ind w:firstLine="300"/>
        <w:rPr>
          <w:rFonts w:ascii="Times New Roman" w:hAnsi="Times New Roman"/>
          <w:sz w:val="24"/>
          <w:szCs w:val="24"/>
        </w:rPr>
      </w:pPr>
    </w:p>
    <w:p w14:paraId="68162714" w14:textId="77777777" w:rsidR="006D7AF8" w:rsidRDefault="006D7AF8" w:rsidP="006D7AF8">
      <w:pPr>
        <w:spacing w:after="0" w:line="240" w:lineRule="auto"/>
        <w:ind w:firstLine="301"/>
        <w:rPr>
          <w:rFonts w:ascii="Times New Roman" w:hAnsi="Times New Roman"/>
          <w:sz w:val="24"/>
          <w:szCs w:val="24"/>
        </w:rPr>
      </w:pPr>
      <w:r>
        <w:rPr>
          <w:rFonts w:ascii="Times New Roman" w:hAnsi="Times New Roman"/>
          <w:b/>
          <w:sz w:val="24"/>
          <w:szCs w:val="24"/>
        </w:rPr>
        <w:t xml:space="preserve">3.2.1. Основные печатные и электронные издания </w:t>
      </w:r>
    </w:p>
    <w:p w14:paraId="34E6187C" w14:textId="77777777" w:rsidR="006D7AF8" w:rsidRDefault="006D7AF8" w:rsidP="005320BE">
      <w:pPr>
        <w:pStyle w:val="af"/>
        <w:numPr>
          <w:ilvl w:val="0"/>
          <w:numId w:val="66"/>
        </w:numPr>
        <w:tabs>
          <w:tab w:val="left" w:pos="1134"/>
        </w:tabs>
        <w:spacing w:before="0" w:after="0"/>
        <w:ind w:left="0" w:firstLine="568"/>
        <w:contextualSpacing/>
        <w:jc w:val="both"/>
        <w:rPr>
          <w:rFonts w:eastAsia="Times New Roman"/>
          <w:szCs w:val="24"/>
        </w:rPr>
      </w:pPr>
      <w:r>
        <w:rPr>
          <w:szCs w:val="24"/>
        </w:rPr>
        <w:t xml:space="preserve">Гаврилов, М. В.  Информатика и информационные </w:t>
      </w:r>
      <w:proofErr w:type="gramStart"/>
      <w:r>
        <w:rPr>
          <w:szCs w:val="24"/>
        </w:rPr>
        <w:t>технологии :</w:t>
      </w:r>
      <w:proofErr w:type="gramEnd"/>
      <w:r>
        <w:rPr>
          <w:szCs w:val="24"/>
        </w:rPr>
        <w:t xml:space="preserve"> учебник для среднего профессионального образования / М. В. Гаврилов, В. А. Климов. — 4-е изд., </w:t>
      </w:r>
      <w:proofErr w:type="spellStart"/>
      <w:r>
        <w:rPr>
          <w:szCs w:val="24"/>
        </w:rPr>
        <w:t>перераб</w:t>
      </w:r>
      <w:proofErr w:type="spellEnd"/>
      <w:r>
        <w:rPr>
          <w:szCs w:val="24"/>
        </w:rPr>
        <w:t xml:space="preserve">. и доп. — </w:t>
      </w:r>
      <w:proofErr w:type="gramStart"/>
      <w:r>
        <w:rPr>
          <w:szCs w:val="24"/>
        </w:rPr>
        <w:t>Москва :</w:t>
      </w:r>
      <w:proofErr w:type="gramEnd"/>
      <w:r>
        <w:rPr>
          <w:szCs w:val="24"/>
        </w:rPr>
        <w:t xml:space="preserve"> Издательство </w:t>
      </w:r>
      <w:proofErr w:type="spellStart"/>
      <w:r>
        <w:rPr>
          <w:szCs w:val="24"/>
        </w:rPr>
        <w:t>Юрайт</w:t>
      </w:r>
      <w:proofErr w:type="spellEnd"/>
      <w:r>
        <w:rPr>
          <w:szCs w:val="24"/>
        </w:rPr>
        <w:t xml:space="preserve">, 2021. — 383 с. — (Профессиональное образование). — ISBN 978-5-534-03051-8. — Текст: электронный // Образовательная платформа </w:t>
      </w:r>
      <w:proofErr w:type="spellStart"/>
      <w:r>
        <w:rPr>
          <w:szCs w:val="24"/>
        </w:rPr>
        <w:t>Юрайт</w:t>
      </w:r>
      <w:proofErr w:type="spellEnd"/>
      <w:r>
        <w:rPr>
          <w:szCs w:val="24"/>
        </w:rPr>
        <w:t xml:space="preserve"> [сайт]. —URL: </w:t>
      </w:r>
      <w:hyperlink r:id="rId208" w:tgtFrame="_blank" w:history="1">
        <w:r>
          <w:rPr>
            <w:rStyle w:val="a9"/>
            <w:rFonts w:eastAsiaTheme="minorHAnsi"/>
            <w:szCs w:val="24"/>
          </w:rPr>
          <w:t>https://urait.ru/bcode/469424</w:t>
        </w:r>
      </w:hyperlink>
      <w:r>
        <w:rPr>
          <w:szCs w:val="24"/>
        </w:rPr>
        <w:t xml:space="preserve"> (дата обращения: 01.11.2021).</w:t>
      </w:r>
    </w:p>
    <w:p w14:paraId="7A462E4D" w14:textId="77777777" w:rsidR="006D7AF8" w:rsidRDefault="006D7AF8" w:rsidP="005320BE">
      <w:pPr>
        <w:pStyle w:val="af"/>
        <w:numPr>
          <w:ilvl w:val="0"/>
          <w:numId w:val="66"/>
        </w:numPr>
        <w:tabs>
          <w:tab w:val="left" w:pos="1134"/>
        </w:tabs>
        <w:spacing w:before="0" w:after="0"/>
        <w:ind w:left="0" w:firstLine="568"/>
        <w:contextualSpacing/>
        <w:jc w:val="both"/>
        <w:rPr>
          <w:szCs w:val="24"/>
        </w:rPr>
      </w:pPr>
      <w:r>
        <w:rPr>
          <w:szCs w:val="24"/>
        </w:rPr>
        <w:t xml:space="preserve">Куприянов, Д. В.  Информационное обеспечение профессиональной </w:t>
      </w:r>
      <w:proofErr w:type="gramStart"/>
      <w:r>
        <w:rPr>
          <w:szCs w:val="24"/>
        </w:rPr>
        <w:t>деятельности :</w:t>
      </w:r>
      <w:proofErr w:type="gramEnd"/>
      <w:r>
        <w:rPr>
          <w:szCs w:val="24"/>
        </w:rPr>
        <w:t xml:space="preserve"> учебник и практикум для среднего профессионального образования / Д. В. Куприянов. — </w:t>
      </w:r>
      <w:proofErr w:type="gramStart"/>
      <w:r>
        <w:rPr>
          <w:szCs w:val="24"/>
        </w:rPr>
        <w:t>Москва :</w:t>
      </w:r>
      <w:proofErr w:type="gramEnd"/>
      <w:r>
        <w:rPr>
          <w:szCs w:val="24"/>
        </w:rPr>
        <w:t xml:space="preserve"> Издательство </w:t>
      </w:r>
      <w:proofErr w:type="spellStart"/>
      <w:r>
        <w:rPr>
          <w:szCs w:val="24"/>
        </w:rPr>
        <w:t>Юрайт</w:t>
      </w:r>
      <w:proofErr w:type="spellEnd"/>
      <w:r>
        <w:rPr>
          <w:szCs w:val="24"/>
        </w:rPr>
        <w:t xml:space="preserve">, 2021. — 255 с. — (Профессиональное образование). — ISBN 978-5-534-00973-6. — </w:t>
      </w:r>
      <w:proofErr w:type="gramStart"/>
      <w:r>
        <w:rPr>
          <w:szCs w:val="24"/>
        </w:rPr>
        <w:t>Текст :</w:t>
      </w:r>
      <w:proofErr w:type="gramEnd"/>
      <w:r>
        <w:rPr>
          <w:szCs w:val="24"/>
        </w:rPr>
        <w:t xml:space="preserve"> электронный // Образовательная платформа </w:t>
      </w:r>
      <w:proofErr w:type="spellStart"/>
      <w:r>
        <w:rPr>
          <w:szCs w:val="24"/>
        </w:rPr>
        <w:t>Юрайт</w:t>
      </w:r>
      <w:proofErr w:type="spellEnd"/>
      <w:r>
        <w:rPr>
          <w:szCs w:val="24"/>
        </w:rPr>
        <w:t xml:space="preserve"> [сайт]. — URL: https://urait.ru/bcode/470353 (дата обращения: 01.11.2021).</w:t>
      </w:r>
    </w:p>
    <w:p w14:paraId="716B3755" w14:textId="77777777" w:rsidR="006D7AF8" w:rsidRDefault="006D7AF8" w:rsidP="006D7AF8">
      <w:pPr>
        <w:spacing w:after="0" w:line="240" w:lineRule="auto"/>
        <w:ind w:firstLine="300"/>
        <w:rPr>
          <w:rFonts w:ascii="Times New Roman" w:hAnsi="Times New Roman"/>
          <w:sz w:val="24"/>
          <w:szCs w:val="24"/>
        </w:rPr>
      </w:pPr>
    </w:p>
    <w:p w14:paraId="39369F5B" w14:textId="77777777" w:rsidR="006D7AF8" w:rsidRDefault="006D7AF8" w:rsidP="006D7AF8">
      <w:pPr>
        <w:pStyle w:val="af"/>
        <w:widowControl w:val="0"/>
        <w:shd w:val="clear" w:color="auto" w:fill="FFFFFF"/>
        <w:tabs>
          <w:tab w:val="left" w:pos="709"/>
          <w:tab w:val="left" w:pos="1134"/>
          <w:tab w:val="left" w:pos="1454"/>
        </w:tabs>
        <w:autoSpaceDE w:val="0"/>
        <w:autoSpaceDN w:val="0"/>
        <w:adjustRightInd w:val="0"/>
        <w:spacing w:before="0" w:after="0"/>
        <w:ind w:left="0"/>
        <w:jc w:val="both"/>
        <w:rPr>
          <w:rFonts w:eastAsia="Times New Roman"/>
          <w:szCs w:val="24"/>
        </w:rPr>
      </w:pPr>
      <w:r>
        <w:rPr>
          <w:b/>
          <w:color w:val="000000"/>
          <w:szCs w:val="24"/>
        </w:rPr>
        <w:t xml:space="preserve">3.2.1. Дополнительные источники </w:t>
      </w:r>
    </w:p>
    <w:p w14:paraId="7F8C3A0D" w14:textId="77777777" w:rsidR="006D7AF8" w:rsidRDefault="006D7AF8" w:rsidP="005320BE">
      <w:pPr>
        <w:pStyle w:val="af"/>
        <w:widowControl w:val="0"/>
        <w:numPr>
          <w:ilvl w:val="0"/>
          <w:numId w:val="66"/>
        </w:numPr>
        <w:shd w:val="clear" w:color="auto" w:fill="FFFFFF"/>
        <w:tabs>
          <w:tab w:val="left" w:pos="709"/>
          <w:tab w:val="left" w:pos="1134"/>
          <w:tab w:val="left" w:pos="1454"/>
        </w:tabs>
        <w:autoSpaceDE w:val="0"/>
        <w:autoSpaceDN w:val="0"/>
        <w:adjustRightInd w:val="0"/>
        <w:spacing w:before="0" w:after="0"/>
        <w:ind w:left="0" w:firstLine="709"/>
        <w:contextualSpacing/>
        <w:jc w:val="both"/>
        <w:rPr>
          <w:szCs w:val="24"/>
        </w:rPr>
      </w:pPr>
      <w:r>
        <w:rPr>
          <w:szCs w:val="24"/>
        </w:rPr>
        <w:t xml:space="preserve">Михеева Е.В. Практикум по информационным технологиям в профессиональной деятельности: учебное пособие для студентов </w:t>
      </w:r>
      <w:proofErr w:type="gramStart"/>
      <w:r>
        <w:rPr>
          <w:szCs w:val="24"/>
        </w:rPr>
        <w:t>СПО.-</w:t>
      </w:r>
      <w:proofErr w:type="gramEnd"/>
      <w:r>
        <w:rPr>
          <w:szCs w:val="24"/>
        </w:rPr>
        <w:t>12-е издание. - М: Издательский центр «Академия», 2013</w:t>
      </w:r>
    </w:p>
    <w:p w14:paraId="419BF650" w14:textId="77777777" w:rsidR="006D7AF8" w:rsidRDefault="006D7AF8" w:rsidP="005320BE">
      <w:pPr>
        <w:pStyle w:val="af"/>
        <w:widowControl w:val="0"/>
        <w:numPr>
          <w:ilvl w:val="0"/>
          <w:numId w:val="66"/>
        </w:numPr>
        <w:shd w:val="clear" w:color="auto" w:fill="FFFFFF"/>
        <w:tabs>
          <w:tab w:val="left" w:pos="993"/>
          <w:tab w:val="left" w:pos="1134"/>
          <w:tab w:val="left" w:pos="1454"/>
        </w:tabs>
        <w:autoSpaceDE w:val="0"/>
        <w:autoSpaceDN w:val="0"/>
        <w:adjustRightInd w:val="0"/>
        <w:spacing w:before="0" w:after="0"/>
        <w:ind w:left="0" w:firstLine="709"/>
        <w:contextualSpacing/>
        <w:jc w:val="both"/>
        <w:rPr>
          <w:szCs w:val="24"/>
        </w:rPr>
      </w:pPr>
      <w:r>
        <w:rPr>
          <w:szCs w:val="24"/>
        </w:rPr>
        <w:t xml:space="preserve">Кузин А.В., Демин В.М. Разработка баз данных в системе </w:t>
      </w:r>
      <w:r>
        <w:rPr>
          <w:szCs w:val="24"/>
          <w:lang w:val="en-US"/>
        </w:rPr>
        <w:t>MS</w:t>
      </w:r>
      <w:r w:rsidRPr="006D7AF8">
        <w:rPr>
          <w:szCs w:val="24"/>
        </w:rPr>
        <w:t xml:space="preserve"> </w:t>
      </w:r>
      <w:r>
        <w:rPr>
          <w:szCs w:val="24"/>
          <w:lang w:val="en-US"/>
        </w:rPr>
        <w:t>Access</w:t>
      </w:r>
      <w:r>
        <w:rPr>
          <w:szCs w:val="24"/>
        </w:rPr>
        <w:t>: учебник, 3-е издание. - М.: Форум-ИНФРА-М, 2009.</w:t>
      </w:r>
    </w:p>
    <w:p w14:paraId="174542FE" w14:textId="77777777" w:rsidR="006D7AF8" w:rsidRDefault="006D7AF8" w:rsidP="005320BE">
      <w:pPr>
        <w:pStyle w:val="af"/>
        <w:numPr>
          <w:ilvl w:val="0"/>
          <w:numId w:val="66"/>
        </w:numPr>
        <w:tabs>
          <w:tab w:val="left" w:pos="709"/>
          <w:tab w:val="left" w:pos="1134"/>
        </w:tabs>
        <w:spacing w:before="0" w:after="0"/>
        <w:ind w:left="0" w:firstLine="709"/>
        <w:contextualSpacing/>
        <w:jc w:val="both"/>
        <w:rPr>
          <w:szCs w:val="24"/>
        </w:rPr>
      </w:pPr>
      <w:r>
        <w:rPr>
          <w:szCs w:val="24"/>
        </w:rPr>
        <w:t xml:space="preserve">Excel 2016. Полное руководство: / В.В. </w:t>
      </w:r>
      <w:proofErr w:type="spellStart"/>
      <w:r>
        <w:rPr>
          <w:szCs w:val="24"/>
        </w:rPr>
        <w:t>Серогодский</w:t>
      </w:r>
      <w:proofErr w:type="spellEnd"/>
      <w:r>
        <w:rPr>
          <w:szCs w:val="24"/>
        </w:rPr>
        <w:t xml:space="preserve">, М.В. </w:t>
      </w:r>
      <w:proofErr w:type="spellStart"/>
      <w:r>
        <w:rPr>
          <w:szCs w:val="24"/>
        </w:rPr>
        <w:t>Финков</w:t>
      </w:r>
      <w:proofErr w:type="spellEnd"/>
      <w:r>
        <w:rPr>
          <w:szCs w:val="24"/>
        </w:rPr>
        <w:t xml:space="preserve">, Д.А. Козлов, Р.Г. </w:t>
      </w:r>
      <w:proofErr w:type="spellStart"/>
      <w:r>
        <w:rPr>
          <w:szCs w:val="24"/>
        </w:rPr>
        <w:t>Прокди</w:t>
      </w:r>
      <w:proofErr w:type="spellEnd"/>
      <w:r>
        <w:rPr>
          <w:szCs w:val="24"/>
        </w:rPr>
        <w:t>. — 2-е изд. — Санкт-Петербург: Наука и Техника, 2018. — 416 с // Электронно-библиотечная система «Лань</w:t>
      </w:r>
      <w:proofErr w:type="gramStart"/>
      <w:r>
        <w:rPr>
          <w:szCs w:val="24"/>
        </w:rPr>
        <w:t>»:[</w:t>
      </w:r>
      <w:proofErr w:type="gramEnd"/>
      <w:r>
        <w:rPr>
          <w:szCs w:val="24"/>
        </w:rPr>
        <w:t xml:space="preserve">Электронный ресурс].— URL: </w:t>
      </w:r>
      <w:hyperlink r:id="rId209" w:history="1">
        <w:r>
          <w:rPr>
            <w:rStyle w:val="a9"/>
            <w:rFonts w:eastAsiaTheme="minorHAnsi"/>
            <w:szCs w:val="24"/>
          </w:rPr>
          <w:t>https://e.lanbook.com/book/108275</w:t>
        </w:r>
      </w:hyperlink>
    </w:p>
    <w:p w14:paraId="5727BB47" w14:textId="77777777" w:rsidR="006D7AF8" w:rsidRDefault="006D7AF8" w:rsidP="005320BE">
      <w:pPr>
        <w:pStyle w:val="af"/>
        <w:numPr>
          <w:ilvl w:val="0"/>
          <w:numId w:val="66"/>
        </w:numPr>
        <w:tabs>
          <w:tab w:val="left" w:pos="709"/>
          <w:tab w:val="left" w:pos="1134"/>
        </w:tabs>
        <w:spacing w:before="0" w:after="0"/>
        <w:ind w:left="0" w:firstLine="709"/>
        <w:contextualSpacing/>
        <w:jc w:val="both"/>
        <w:rPr>
          <w:szCs w:val="24"/>
        </w:rPr>
      </w:pPr>
      <w:proofErr w:type="spellStart"/>
      <w:r>
        <w:rPr>
          <w:szCs w:val="24"/>
        </w:rPr>
        <w:t>Несен</w:t>
      </w:r>
      <w:proofErr w:type="spellEnd"/>
      <w:r>
        <w:rPr>
          <w:szCs w:val="24"/>
        </w:rPr>
        <w:t xml:space="preserve">, А.В. Microsoft Word 2010: от новичка к профессионалу. — Москва: ДМК Пресс, 2011. — 448 с. // Электронно-библиотечная система «Лань»: [Электронный ресурс]. — URL: https://e.lanbook.com/book/1210 </w:t>
      </w:r>
    </w:p>
    <w:p w14:paraId="2A4864B1" w14:textId="31261390" w:rsidR="006D7AF8" w:rsidRPr="00BF272D" w:rsidRDefault="006D7AF8" w:rsidP="005320BE">
      <w:pPr>
        <w:pStyle w:val="af"/>
        <w:numPr>
          <w:ilvl w:val="0"/>
          <w:numId w:val="66"/>
        </w:numPr>
        <w:tabs>
          <w:tab w:val="left" w:pos="709"/>
          <w:tab w:val="left" w:pos="1134"/>
        </w:tabs>
        <w:spacing w:before="0" w:after="0"/>
        <w:ind w:left="0" w:firstLine="300"/>
        <w:contextualSpacing/>
        <w:jc w:val="both"/>
        <w:rPr>
          <w:b/>
          <w:szCs w:val="24"/>
        </w:rPr>
      </w:pPr>
      <w:r>
        <w:rPr>
          <w:szCs w:val="24"/>
        </w:rPr>
        <w:t xml:space="preserve">Гальченко, Г.А. Информатика для колледжей: учебное пособие / Г.А. Гальченко, О.Н. Дроздова. — </w:t>
      </w:r>
      <w:proofErr w:type="spellStart"/>
      <w:r>
        <w:rPr>
          <w:szCs w:val="24"/>
        </w:rPr>
        <w:t>Ростов</w:t>
      </w:r>
      <w:proofErr w:type="spellEnd"/>
      <w:r>
        <w:rPr>
          <w:szCs w:val="24"/>
        </w:rPr>
        <w:t>-на-Дону: Феникс, 2017. — 380 с. // Электронно-библиотечная система «Лань»: [Электронный ресурс]. — URL: https://e.lanbook.com/book/102280 (дата обращения: 30.08.2019).</w:t>
      </w:r>
    </w:p>
    <w:p w14:paraId="1CC9541B" w14:textId="77777777" w:rsidR="00BF272D" w:rsidRDefault="00BF272D" w:rsidP="00BF272D">
      <w:pPr>
        <w:pStyle w:val="af"/>
        <w:tabs>
          <w:tab w:val="left" w:pos="709"/>
          <w:tab w:val="left" w:pos="1134"/>
        </w:tabs>
        <w:spacing w:before="0" w:after="0"/>
        <w:ind w:left="300"/>
        <w:contextualSpacing/>
        <w:jc w:val="both"/>
        <w:rPr>
          <w:b/>
          <w:szCs w:val="24"/>
        </w:rPr>
      </w:pPr>
    </w:p>
    <w:p w14:paraId="364BA23C" w14:textId="77777777" w:rsidR="006D7AF8" w:rsidRDefault="006D7AF8" w:rsidP="006D7AF8">
      <w:pPr>
        <w:pStyle w:val="af"/>
        <w:tabs>
          <w:tab w:val="left" w:pos="709"/>
          <w:tab w:val="left" w:pos="1134"/>
        </w:tabs>
        <w:spacing w:before="0" w:after="0"/>
        <w:ind w:left="0"/>
        <w:jc w:val="both"/>
        <w:rPr>
          <w:b/>
          <w:szCs w:val="24"/>
        </w:rPr>
      </w:pPr>
      <w:r>
        <w:rPr>
          <w:b/>
          <w:szCs w:val="24"/>
        </w:rPr>
        <w:t>3.2.2 Информационные ресурсы</w:t>
      </w:r>
    </w:p>
    <w:p w14:paraId="0E9B99AA" w14:textId="77777777" w:rsidR="006D7AF8" w:rsidRDefault="006D7AF8" w:rsidP="005320BE">
      <w:pPr>
        <w:pStyle w:val="af"/>
        <w:numPr>
          <w:ilvl w:val="0"/>
          <w:numId w:val="67"/>
        </w:numPr>
        <w:tabs>
          <w:tab w:val="left" w:pos="1134"/>
        </w:tabs>
        <w:rPr>
          <w:bCs/>
          <w:szCs w:val="24"/>
        </w:rPr>
      </w:pPr>
      <w:r>
        <w:rPr>
          <w:bCs/>
          <w:szCs w:val="24"/>
        </w:rPr>
        <w:t xml:space="preserve">Консультант Плюс: справ.-правовая система: офиц. Сайт Компании «Консультант-Плюс». — Москва, </w:t>
      </w:r>
      <w:proofErr w:type="gramStart"/>
      <w:r>
        <w:rPr>
          <w:bCs/>
          <w:szCs w:val="24"/>
        </w:rPr>
        <w:t>—  URL</w:t>
      </w:r>
      <w:proofErr w:type="gramEnd"/>
      <w:r>
        <w:rPr>
          <w:bCs/>
          <w:szCs w:val="24"/>
        </w:rPr>
        <w:t xml:space="preserve">: </w:t>
      </w:r>
      <w:hyperlink r:id="rId210" w:history="1">
        <w:r>
          <w:rPr>
            <w:rStyle w:val="a9"/>
            <w:rFonts w:eastAsia="Calibri"/>
            <w:szCs w:val="24"/>
          </w:rPr>
          <w:t>http://www.consultant.ru/</w:t>
        </w:r>
      </w:hyperlink>
      <w:r>
        <w:rPr>
          <w:bCs/>
          <w:szCs w:val="24"/>
        </w:rPr>
        <w:t xml:space="preserve"> (дата обращения: 30.08.2021). </w:t>
      </w:r>
    </w:p>
    <w:p w14:paraId="0262B546" w14:textId="77777777" w:rsidR="006D7AF8" w:rsidRDefault="006D7AF8" w:rsidP="005320BE">
      <w:pPr>
        <w:pStyle w:val="Default"/>
        <w:numPr>
          <w:ilvl w:val="0"/>
          <w:numId w:val="67"/>
        </w:numPr>
        <w:tabs>
          <w:tab w:val="left" w:pos="993"/>
          <w:tab w:val="left" w:pos="1134"/>
        </w:tabs>
        <w:suppressAutoHyphens/>
        <w:jc w:val="both"/>
        <w:outlineLvl w:val="0"/>
        <w:rPr>
          <w:bCs/>
          <w:color w:val="auto"/>
        </w:rPr>
      </w:pPr>
      <w:r>
        <w:rPr>
          <w:bCs/>
          <w:color w:val="auto"/>
        </w:rPr>
        <w:t xml:space="preserve">Гарант. Информационно-правовое обеспечение: </w:t>
      </w:r>
      <w:proofErr w:type="spellStart"/>
      <w:r>
        <w:rPr>
          <w:bCs/>
          <w:color w:val="auto"/>
        </w:rPr>
        <w:t>информ</w:t>
      </w:r>
      <w:proofErr w:type="spellEnd"/>
      <w:r>
        <w:rPr>
          <w:bCs/>
          <w:color w:val="auto"/>
        </w:rPr>
        <w:t>.-правовой портал / ООО НПП «Гарант сервис». — Москва, — URL: http://www.garant.ru/ (дата обращения: 30.08.2021).</w:t>
      </w:r>
    </w:p>
    <w:p w14:paraId="1FD0FFD8" w14:textId="77777777" w:rsidR="006D7AF8" w:rsidRDefault="006D7AF8" w:rsidP="006D7AF8">
      <w:pPr>
        <w:pStyle w:val="10"/>
        <w:spacing w:before="0"/>
        <w:ind w:firstLine="350"/>
        <w:jc w:val="center"/>
        <w:rPr>
          <w:rFonts w:ascii="Times New Roman" w:eastAsia="Calibri" w:hAnsi="Times New Roman" w:cs="Times New Roman"/>
          <w:b/>
          <w:bCs/>
          <w:sz w:val="24"/>
          <w:szCs w:val="24"/>
        </w:rPr>
      </w:pPr>
      <w:r>
        <w:rPr>
          <w:bCs/>
          <w:caps/>
          <w:kern w:val="32"/>
          <w:szCs w:val="24"/>
        </w:rPr>
        <w:br w:type="page"/>
      </w:r>
      <w:r>
        <w:rPr>
          <w:rFonts w:ascii="Times New Roman" w:eastAsia="Calibri" w:hAnsi="Times New Roman" w:cs="Times New Roman"/>
          <w:b/>
          <w:bCs/>
          <w:color w:val="000000" w:themeColor="text1"/>
          <w:sz w:val="24"/>
          <w:szCs w:val="24"/>
        </w:rPr>
        <w:lastRenderedPageBreak/>
        <w:t xml:space="preserve">4. КОНТРОЛЬ И ОЦЕНКА РЕЗУЛЬТАТОВ ОСВОЕНИЯ </w:t>
      </w:r>
      <w:r>
        <w:rPr>
          <w:rFonts w:ascii="Times New Roman" w:eastAsia="Calibri" w:hAnsi="Times New Roman" w:cs="Times New Roman"/>
          <w:b/>
          <w:bCs/>
          <w:color w:val="000000" w:themeColor="text1"/>
          <w:sz w:val="24"/>
          <w:szCs w:val="24"/>
        </w:rPr>
        <w:br/>
        <w:t>УЧЕБНОЙ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1"/>
        <w:gridCol w:w="4368"/>
        <w:gridCol w:w="2577"/>
      </w:tblGrid>
      <w:tr w:rsidR="006D7AF8" w14:paraId="25F313A3" w14:textId="77777777" w:rsidTr="00BF272D">
        <w:tc>
          <w:tcPr>
            <w:tcW w:w="2831" w:type="dxa"/>
            <w:tcBorders>
              <w:top w:val="single" w:sz="4" w:space="0" w:color="000000"/>
              <w:left w:val="single" w:sz="4" w:space="0" w:color="000000"/>
              <w:bottom w:val="single" w:sz="4" w:space="0" w:color="000000"/>
              <w:right w:val="single" w:sz="4" w:space="0" w:color="000000"/>
            </w:tcBorders>
            <w:hideMark/>
          </w:tcPr>
          <w:p w14:paraId="36BBCAB3" w14:textId="77777777" w:rsidR="006D7AF8" w:rsidRDefault="006D7AF8">
            <w:pPr>
              <w:spacing w:after="0" w:line="240" w:lineRule="auto"/>
              <w:jc w:val="center"/>
              <w:rPr>
                <w:rFonts w:ascii="Times New Roman" w:hAnsi="Times New Roman"/>
                <w:sz w:val="24"/>
                <w:szCs w:val="24"/>
              </w:rPr>
            </w:pPr>
            <w:r>
              <w:rPr>
                <w:rFonts w:ascii="Times New Roman" w:hAnsi="Times New Roman"/>
                <w:b/>
                <w:i/>
                <w:sz w:val="24"/>
                <w:szCs w:val="24"/>
              </w:rPr>
              <w:t>Результаты обучения</w:t>
            </w:r>
          </w:p>
        </w:tc>
        <w:tc>
          <w:tcPr>
            <w:tcW w:w="4368" w:type="dxa"/>
            <w:tcBorders>
              <w:top w:val="single" w:sz="4" w:space="0" w:color="000000"/>
              <w:left w:val="single" w:sz="4" w:space="0" w:color="000000"/>
              <w:bottom w:val="single" w:sz="4" w:space="0" w:color="000000"/>
              <w:right w:val="single" w:sz="4" w:space="0" w:color="000000"/>
            </w:tcBorders>
            <w:hideMark/>
          </w:tcPr>
          <w:p w14:paraId="5D5BF324" w14:textId="77777777" w:rsidR="006D7AF8" w:rsidRDefault="006D7AF8">
            <w:pPr>
              <w:spacing w:after="0" w:line="240" w:lineRule="auto"/>
              <w:jc w:val="center"/>
              <w:rPr>
                <w:rFonts w:ascii="Times New Roman" w:hAnsi="Times New Roman"/>
                <w:sz w:val="24"/>
                <w:szCs w:val="24"/>
              </w:rPr>
            </w:pPr>
            <w:r>
              <w:rPr>
                <w:rFonts w:ascii="Times New Roman" w:hAnsi="Times New Roman"/>
                <w:b/>
                <w:i/>
                <w:sz w:val="24"/>
                <w:szCs w:val="24"/>
              </w:rPr>
              <w:t>Критерии оценки</w:t>
            </w:r>
          </w:p>
        </w:tc>
        <w:tc>
          <w:tcPr>
            <w:tcW w:w="2577" w:type="dxa"/>
            <w:tcBorders>
              <w:top w:val="single" w:sz="4" w:space="0" w:color="000000"/>
              <w:left w:val="single" w:sz="4" w:space="0" w:color="000000"/>
              <w:bottom w:val="single" w:sz="4" w:space="0" w:color="000000"/>
              <w:right w:val="single" w:sz="4" w:space="0" w:color="000000"/>
            </w:tcBorders>
            <w:hideMark/>
          </w:tcPr>
          <w:p w14:paraId="2B8B9C2C" w14:textId="77777777" w:rsidR="006D7AF8" w:rsidRDefault="006D7AF8">
            <w:pPr>
              <w:spacing w:after="0" w:line="240" w:lineRule="auto"/>
              <w:jc w:val="center"/>
              <w:rPr>
                <w:rFonts w:ascii="Times New Roman" w:hAnsi="Times New Roman"/>
                <w:sz w:val="24"/>
                <w:szCs w:val="24"/>
              </w:rPr>
            </w:pPr>
            <w:r>
              <w:rPr>
                <w:rFonts w:ascii="Times New Roman" w:hAnsi="Times New Roman"/>
                <w:b/>
                <w:i/>
                <w:sz w:val="24"/>
                <w:szCs w:val="24"/>
              </w:rPr>
              <w:t>Методы оценки</w:t>
            </w:r>
          </w:p>
        </w:tc>
      </w:tr>
      <w:tr w:rsidR="006D7AF8" w14:paraId="34BA3378" w14:textId="77777777" w:rsidTr="00BF272D">
        <w:trPr>
          <w:cantSplit/>
          <w:trHeight w:val="1095"/>
        </w:trPr>
        <w:tc>
          <w:tcPr>
            <w:tcW w:w="2831" w:type="dxa"/>
            <w:tcBorders>
              <w:top w:val="single" w:sz="4" w:space="0" w:color="000000"/>
              <w:left w:val="single" w:sz="4" w:space="0" w:color="000000"/>
              <w:bottom w:val="single" w:sz="4" w:space="0" w:color="000000"/>
              <w:right w:val="single" w:sz="4" w:space="0" w:color="000000"/>
            </w:tcBorders>
            <w:hideMark/>
          </w:tcPr>
          <w:p w14:paraId="79450AE9" w14:textId="00F8A239" w:rsidR="006D7AF8" w:rsidRDefault="006D7AF8">
            <w:pPr>
              <w:spacing w:after="0" w:line="240" w:lineRule="auto"/>
              <w:rPr>
                <w:rFonts w:ascii="Times New Roman" w:hAnsi="Times New Roman"/>
                <w:sz w:val="24"/>
                <w:szCs w:val="24"/>
              </w:rPr>
            </w:pPr>
            <w:r>
              <w:rPr>
                <w:rFonts w:ascii="Times New Roman" w:hAnsi="Times New Roman"/>
                <w:sz w:val="24"/>
                <w:szCs w:val="24"/>
              </w:rPr>
              <w:t>номенклатура информационных источников, применяемых в профессиональной деятельности</w:t>
            </w:r>
          </w:p>
        </w:tc>
        <w:tc>
          <w:tcPr>
            <w:tcW w:w="4368" w:type="dxa"/>
            <w:tcBorders>
              <w:top w:val="single" w:sz="4" w:space="0" w:color="000000"/>
              <w:left w:val="single" w:sz="4" w:space="0" w:color="000000"/>
              <w:bottom w:val="single" w:sz="4" w:space="0" w:color="auto"/>
              <w:right w:val="single" w:sz="4" w:space="0" w:color="000000"/>
            </w:tcBorders>
            <w:hideMark/>
          </w:tcPr>
          <w:p w14:paraId="68C07D69"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распознает состав, функции и возможности использования информационных и телекоммуникационных технологий в профессиональной деятельности;</w:t>
            </w:r>
          </w:p>
          <w:p w14:paraId="3B980D38"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ориентируется в профессионально направленных информационных системах.</w:t>
            </w:r>
          </w:p>
        </w:tc>
        <w:tc>
          <w:tcPr>
            <w:tcW w:w="2577" w:type="dxa"/>
            <w:tcBorders>
              <w:top w:val="single" w:sz="4" w:space="0" w:color="000000"/>
              <w:left w:val="single" w:sz="4" w:space="0" w:color="000000"/>
              <w:bottom w:val="single" w:sz="4" w:space="0" w:color="auto"/>
              <w:right w:val="single" w:sz="4" w:space="0" w:color="000000"/>
            </w:tcBorders>
          </w:tcPr>
          <w:p w14:paraId="534002A5"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Опрос.</w:t>
            </w:r>
          </w:p>
          <w:p w14:paraId="59B263F5"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p w14:paraId="2BB19D0D" w14:textId="77777777" w:rsidR="006D7AF8" w:rsidRDefault="006D7AF8">
            <w:pPr>
              <w:spacing w:after="0" w:line="240" w:lineRule="auto"/>
              <w:rPr>
                <w:rFonts w:ascii="Times New Roman" w:hAnsi="Times New Roman"/>
                <w:sz w:val="24"/>
                <w:szCs w:val="24"/>
              </w:rPr>
            </w:pPr>
          </w:p>
          <w:p w14:paraId="57E2B68A"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Оценка решения кейсов.</w:t>
            </w:r>
          </w:p>
          <w:p w14:paraId="2F81BC87" w14:textId="77777777" w:rsidR="006D7AF8" w:rsidRDefault="006D7AF8">
            <w:pPr>
              <w:spacing w:after="0" w:line="240" w:lineRule="auto"/>
              <w:rPr>
                <w:rFonts w:ascii="Times New Roman" w:hAnsi="Times New Roman"/>
                <w:sz w:val="24"/>
                <w:szCs w:val="24"/>
              </w:rPr>
            </w:pPr>
          </w:p>
          <w:p w14:paraId="1F2A4C34" w14:textId="77777777" w:rsidR="006D7AF8" w:rsidRDefault="006D7AF8">
            <w:pPr>
              <w:spacing w:after="0" w:line="240" w:lineRule="auto"/>
              <w:rPr>
                <w:rFonts w:ascii="Times New Roman" w:hAnsi="Times New Roman"/>
                <w:sz w:val="24"/>
                <w:szCs w:val="24"/>
              </w:rPr>
            </w:pPr>
          </w:p>
        </w:tc>
      </w:tr>
      <w:tr w:rsidR="006D7AF8" w14:paraId="20AFD910" w14:textId="77777777" w:rsidTr="00BF272D">
        <w:trPr>
          <w:cantSplit/>
          <w:trHeight w:val="555"/>
        </w:trPr>
        <w:tc>
          <w:tcPr>
            <w:tcW w:w="2831" w:type="dxa"/>
            <w:tcBorders>
              <w:top w:val="single" w:sz="4" w:space="0" w:color="000000"/>
              <w:left w:val="single" w:sz="4" w:space="0" w:color="000000"/>
              <w:bottom w:val="single" w:sz="4" w:space="0" w:color="000000"/>
              <w:right w:val="single" w:sz="4" w:space="0" w:color="000000"/>
            </w:tcBorders>
            <w:hideMark/>
          </w:tcPr>
          <w:p w14:paraId="66554E7E" w14:textId="79DB401D" w:rsidR="006D7AF8" w:rsidRDefault="006D7AF8">
            <w:pPr>
              <w:spacing w:after="0" w:line="240" w:lineRule="auto"/>
              <w:rPr>
                <w:rFonts w:ascii="Times New Roman" w:hAnsi="Times New Roman"/>
                <w:sz w:val="24"/>
                <w:szCs w:val="24"/>
              </w:rPr>
            </w:pPr>
            <w:r>
              <w:rPr>
                <w:rFonts w:ascii="Times New Roman" w:hAnsi="Times New Roman"/>
                <w:sz w:val="24"/>
                <w:szCs w:val="24"/>
              </w:rPr>
              <w:t>приемы структурирования информации</w:t>
            </w:r>
          </w:p>
        </w:tc>
        <w:tc>
          <w:tcPr>
            <w:tcW w:w="4368" w:type="dxa"/>
            <w:tcBorders>
              <w:top w:val="single" w:sz="4" w:space="0" w:color="auto"/>
              <w:left w:val="single" w:sz="4" w:space="0" w:color="000000"/>
              <w:bottom w:val="single" w:sz="4" w:space="0" w:color="auto"/>
              <w:right w:val="single" w:sz="4" w:space="0" w:color="000000"/>
            </w:tcBorders>
            <w:hideMark/>
          </w:tcPr>
          <w:p w14:paraId="71B1380C"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-характеризует основные методы и средства обработки, хранения, передачи и накопления информации; </w:t>
            </w:r>
          </w:p>
          <w:p w14:paraId="36C0235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-характеризует основные положения и принципы автоматизированной обработки и передачи информации</w:t>
            </w:r>
          </w:p>
        </w:tc>
        <w:tc>
          <w:tcPr>
            <w:tcW w:w="2577" w:type="dxa"/>
            <w:tcBorders>
              <w:top w:val="single" w:sz="4" w:space="0" w:color="auto"/>
              <w:left w:val="single" w:sz="4" w:space="0" w:color="000000"/>
              <w:bottom w:val="single" w:sz="4" w:space="0" w:color="auto"/>
              <w:right w:val="single" w:sz="4" w:space="0" w:color="000000"/>
            </w:tcBorders>
            <w:hideMark/>
          </w:tcPr>
          <w:p w14:paraId="04197C22"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p w14:paraId="60BBD38E" w14:textId="77777777" w:rsidR="006D7AF8" w:rsidRDefault="006D7AF8">
            <w:pPr>
              <w:spacing w:after="0" w:line="240" w:lineRule="auto"/>
              <w:rPr>
                <w:rFonts w:ascii="Times New Roman" w:hAnsi="Times New Roman"/>
                <w:position w:val="-1"/>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p>
        </w:tc>
      </w:tr>
      <w:tr w:rsidR="006D7AF8" w14:paraId="7893A02A" w14:textId="77777777" w:rsidTr="00BF272D">
        <w:trPr>
          <w:cantSplit/>
          <w:trHeight w:val="1095"/>
        </w:trPr>
        <w:tc>
          <w:tcPr>
            <w:tcW w:w="2831" w:type="dxa"/>
            <w:tcBorders>
              <w:top w:val="single" w:sz="4" w:space="0" w:color="000000"/>
              <w:left w:val="single" w:sz="4" w:space="0" w:color="000000"/>
              <w:bottom w:val="single" w:sz="4" w:space="0" w:color="000000"/>
              <w:right w:val="single" w:sz="4" w:space="0" w:color="000000"/>
            </w:tcBorders>
            <w:hideMark/>
          </w:tcPr>
          <w:p w14:paraId="1526F290" w14:textId="29898E99" w:rsidR="006D7AF8" w:rsidRDefault="006D7AF8">
            <w:pPr>
              <w:spacing w:after="0" w:line="240" w:lineRule="auto"/>
              <w:rPr>
                <w:rFonts w:ascii="Times New Roman" w:hAnsi="Times New Roman"/>
                <w:sz w:val="24"/>
                <w:szCs w:val="24"/>
              </w:rPr>
            </w:pPr>
            <w:r>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c>
          <w:tcPr>
            <w:tcW w:w="4368" w:type="dxa"/>
            <w:tcBorders>
              <w:top w:val="single" w:sz="4" w:space="0" w:color="auto"/>
              <w:left w:val="single" w:sz="4" w:space="0" w:color="000000"/>
              <w:bottom w:val="single" w:sz="4" w:space="0" w:color="auto"/>
              <w:right w:val="single" w:sz="4" w:space="0" w:color="000000"/>
            </w:tcBorders>
            <w:hideMark/>
          </w:tcPr>
          <w:p w14:paraId="12343730"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-применяет основные правила и методы, работы с пакетами прикладных программ </w:t>
            </w:r>
          </w:p>
          <w:p w14:paraId="7835DAB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демонстрирует навыки использования информационно коммуникационные технологии в профессиональной деятельности.</w:t>
            </w:r>
          </w:p>
        </w:tc>
        <w:tc>
          <w:tcPr>
            <w:tcW w:w="2577" w:type="dxa"/>
            <w:tcBorders>
              <w:top w:val="single" w:sz="4" w:space="0" w:color="auto"/>
              <w:left w:val="single" w:sz="4" w:space="0" w:color="000000"/>
              <w:bottom w:val="single" w:sz="4" w:space="0" w:color="auto"/>
              <w:right w:val="single" w:sz="4" w:space="0" w:color="000000"/>
            </w:tcBorders>
            <w:hideMark/>
          </w:tcPr>
          <w:p w14:paraId="45158E9A"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Опрос.</w:t>
            </w:r>
          </w:p>
          <w:p w14:paraId="670C9338"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p w14:paraId="6878AD0C" w14:textId="77777777" w:rsidR="006D7AF8" w:rsidRDefault="006D7AF8">
            <w:pPr>
              <w:spacing w:after="0" w:line="240" w:lineRule="auto"/>
              <w:rPr>
                <w:rFonts w:ascii="Times New Roman" w:hAnsi="Times New Roman"/>
                <w:position w:val="-1"/>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6D7AF8" w14:paraId="1A881592" w14:textId="77777777" w:rsidTr="00BF272D">
        <w:trPr>
          <w:cantSplit/>
          <w:trHeight w:val="1815"/>
        </w:trPr>
        <w:tc>
          <w:tcPr>
            <w:tcW w:w="2831" w:type="dxa"/>
            <w:tcBorders>
              <w:top w:val="single" w:sz="4" w:space="0" w:color="000000"/>
              <w:left w:val="single" w:sz="4" w:space="0" w:color="000000"/>
              <w:bottom w:val="single" w:sz="4" w:space="0" w:color="000000"/>
              <w:right w:val="single" w:sz="4" w:space="0" w:color="000000"/>
            </w:tcBorders>
            <w:hideMark/>
          </w:tcPr>
          <w:p w14:paraId="5274604C" w14:textId="5690FD5C" w:rsidR="006D7AF8" w:rsidRDefault="006D7AF8">
            <w:pPr>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4368" w:type="dxa"/>
            <w:tcBorders>
              <w:top w:val="single" w:sz="4" w:space="0" w:color="auto"/>
              <w:left w:val="single" w:sz="4" w:space="0" w:color="000000"/>
              <w:bottom w:val="single" w:sz="4" w:space="0" w:color="auto"/>
              <w:right w:val="single" w:sz="4" w:space="0" w:color="000000"/>
            </w:tcBorders>
            <w:hideMark/>
          </w:tcPr>
          <w:p w14:paraId="559F12F5"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-классифицирует базовые системные программные продукты и пакеты прикладных программ в области профессиональной деятельности</w:t>
            </w:r>
          </w:p>
          <w:p w14:paraId="52A7288E"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-соотносит назначение программ с решением поставленных задач</w:t>
            </w:r>
          </w:p>
          <w:p w14:paraId="71CBAA79"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выбирает компьютерные программы для поиска информации, составления и оформления документов и презентаций</w:t>
            </w:r>
          </w:p>
        </w:tc>
        <w:tc>
          <w:tcPr>
            <w:tcW w:w="2577" w:type="dxa"/>
            <w:tcBorders>
              <w:top w:val="single" w:sz="4" w:space="0" w:color="auto"/>
              <w:left w:val="single" w:sz="4" w:space="0" w:color="000000"/>
              <w:bottom w:val="single" w:sz="4" w:space="0" w:color="auto"/>
              <w:right w:val="single" w:sz="4" w:space="0" w:color="000000"/>
            </w:tcBorders>
            <w:hideMark/>
          </w:tcPr>
          <w:p w14:paraId="2D57CA76"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p w14:paraId="1BFED6ED"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tc>
      </w:tr>
      <w:tr w:rsidR="006D7AF8" w14:paraId="3F9CF58E" w14:textId="77777777" w:rsidTr="00BF272D">
        <w:trPr>
          <w:cantSplit/>
          <w:trHeight w:val="1815"/>
        </w:trPr>
        <w:tc>
          <w:tcPr>
            <w:tcW w:w="2831" w:type="dxa"/>
            <w:tcBorders>
              <w:top w:val="single" w:sz="4" w:space="0" w:color="000000"/>
              <w:left w:val="single" w:sz="4" w:space="0" w:color="000000"/>
              <w:bottom w:val="single" w:sz="4" w:space="0" w:color="000000"/>
              <w:right w:val="single" w:sz="4" w:space="0" w:color="000000"/>
            </w:tcBorders>
            <w:hideMark/>
          </w:tcPr>
          <w:p w14:paraId="71B042D9" w14:textId="6F3180E6" w:rsidR="006D7AF8" w:rsidRDefault="006D7AF8">
            <w:pPr>
              <w:spacing w:after="0" w:line="240" w:lineRule="auto"/>
              <w:rPr>
                <w:rFonts w:ascii="Times New Roman" w:hAnsi="Times New Roman"/>
                <w:sz w:val="24"/>
                <w:szCs w:val="24"/>
              </w:rPr>
            </w:pPr>
            <w:r>
              <w:rPr>
                <w:rFonts w:ascii="Times New Roman" w:hAnsi="Times New Roman"/>
                <w:sz w:val="24"/>
                <w:szCs w:val="24"/>
              </w:rPr>
              <w:t>основные нормативные акты в области ветеринарии, действующие на территории Российской Федерации;</w:t>
            </w:r>
          </w:p>
        </w:tc>
        <w:tc>
          <w:tcPr>
            <w:tcW w:w="4368" w:type="dxa"/>
            <w:tcBorders>
              <w:top w:val="single" w:sz="4" w:space="0" w:color="auto"/>
              <w:left w:val="single" w:sz="4" w:space="0" w:color="000000"/>
              <w:bottom w:val="single" w:sz="4" w:space="0" w:color="000000"/>
              <w:right w:val="single" w:sz="4" w:space="0" w:color="000000"/>
            </w:tcBorders>
            <w:hideMark/>
          </w:tcPr>
          <w:p w14:paraId="1201839C" w14:textId="77777777" w:rsidR="006D7AF8" w:rsidRDefault="006D7AF8">
            <w:pPr>
              <w:pStyle w:val="af0"/>
              <w:tabs>
                <w:tab w:val="left" w:pos="498"/>
              </w:tabs>
              <w:spacing w:line="256" w:lineRule="auto"/>
              <w:ind w:firstLineChars="0" w:firstLine="0"/>
              <w:jc w:val="left"/>
              <w:outlineLvl w:val="9"/>
              <w:rPr>
                <w:rFonts w:cs="Times New Roman"/>
                <w:szCs w:val="24"/>
              </w:rPr>
            </w:pPr>
            <w:r>
              <w:rPr>
                <w:rFonts w:cs="Times New Roman"/>
                <w:szCs w:val="24"/>
              </w:rPr>
              <w:t xml:space="preserve">- различает назначение и </w:t>
            </w:r>
            <w:proofErr w:type="gramStart"/>
            <w:r>
              <w:rPr>
                <w:rFonts w:cs="Times New Roman"/>
                <w:szCs w:val="24"/>
              </w:rPr>
              <w:t>функции  базовых</w:t>
            </w:r>
            <w:proofErr w:type="gramEnd"/>
            <w:r>
              <w:rPr>
                <w:rFonts w:cs="Times New Roman"/>
                <w:szCs w:val="24"/>
              </w:rPr>
              <w:t xml:space="preserve"> и прикладных программ </w:t>
            </w:r>
          </w:p>
          <w:p w14:paraId="5F22A60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 определяет по ярлыку </w:t>
            </w:r>
            <w:proofErr w:type="gramStart"/>
            <w:r>
              <w:rPr>
                <w:rFonts w:ascii="Times New Roman" w:hAnsi="Times New Roman"/>
                <w:sz w:val="24"/>
                <w:szCs w:val="24"/>
              </w:rPr>
              <w:t>наименование  прикладной</w:t>
            </w:r>
            <w:proofErr w:type="gramEnd"/>
            <w:r>
              <w:rPr>
                <w:rFonts w:ascii="Times New Roman" w:hAnsi="Times New Roman"/>
                <w:sz w:val="24"/>
                <w:szCs w:val="24"/>
              </w:rPr>
              <w:t xml:space="preserve">  программы </w:t>
            </w:r>
          </w:p>
          <w:p w14:paraId="4F492B45"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 использует необходимую прикладную </w:t>
            </w:r>
            <w:proofErr w:type="gramStart"/>
            <w:r>
              <w:rPr>
                <w:rFonts w:ascii="Times New Roman" w:hAnsi="Times New Roman"/>
                <w:sz w:val="24"/>
                <w:szCs w:val="24"/>
              </w:rPr>
              <w:t>программу  для</w:t>
            </w:r>
            <w:proofErr w:type="gramEnd"/>
            <w:r>
              <w:rPr>
                <w:rFonts w:ascii="Times New Roman" w:hAnsi="Times New Roman"/>
                <w:sz w:val="24"/>
                <w:szCs w:val="24"/>
              </w:rPr>
              <w:t xml:space="preserve"> решения  профессиональной задачи.</w:t>
            </w:r>
          </w:p>
        </w:tc>
        <w:tc>
          <w:tcPr>
            <w:tcW w:w="2577" w:type="dxa"/>
            <w:tcBorders>
              <w:top w:val="single" w:sz="4" w:space="0" w:color="auto"/>
              <w:left w:val="single" w:sz="4" w:space="0" w:color="000000"/>
              <w:bottom w:val="single" w:sz="4" w:space="0" w:color="000000"/>
              <w:right w:val="single" w:sz="4" w:space="0" w:color="000000"/>
            </w:tcBorders>
            <w:hideMark/>
          </w:tcPr>
          <w:p w14:paraId="450DDB25"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6D7AF8" w14:paraId="0D0CBD7A" w14:textId="77777777" w:rsidTr="00BF272D">
        <w:trPr>
          <w:cantSplit/>
          <w:trHeight w:val="525"/>
        </w:trPr>
        <w:tc>
          <w:tcPr>
            <w:tcW w:w="2831" w:type="dxa"/>
            <w:tcBorders>
              <w:top w:val="single" w:sz="4" w:space="0" w:color="000000"/>
              <w:left w:val="single" w:sz="4" w:space="0" w:color="000000"/>
              <w:bottom w:val="single" w:sz="4" w:space="0" w:color="000000"/>
              <w:right w:val="single" w:sz="4" w:space="0" w:color="000000"/>
            </w:tcBorders>
            <w:hideMark/>
          </w:tcPr>
          <w:p w14:paraId="03851DA2" w14:textId="36451D61" w:rsidR="006D7AF8" w:rsidRDefault="006D7AF8">
            <w:pPr>
              <w:spacing w:after="0" w:line="240" w:lineRule="auto"/>
              <w:rPr>
                <w:rFonts w:ascii="Times New Roman" w:hAnsi="Times New Roman"/>
                <w:sz w:val="24"/>
                <w:szCs w:val="24"/>
              </w:rPr>
            </w:pPr>
            <w:r>
              <w:rPr>
                <w:rFonts w:ascii="Times New Roman" w:hAnsi="Times New Roman"/>
                <w:sz w:val="24"/>
                <w:szCs w:val="24"/>
              </w:rPr>
              <w:lastRenderedPageBreak/>
              <w:t>определять задачи для поиска информации</w:t>
            </w:r>
          </w:p>
        </w:tc>
        <w:tc>
          <w:tcPr>
            <w:tcW w:w="4368" w:type="dxa"/>
            <w:tcBorders>
              <w:top w:val="single" w:sz="4" w:space="0" w:color="000000"/>
              <w:left w:val="single" w:sz="4" w:space="0" w:color="000000"/>
              <w:bottom w:val="single" w:sz="4" w:space="0" w:color="auto"/>
              <w:right w:val="single" w:sz="4" w:space="0" w:color="000000"/>
            </w:tcBorders>
            <w:hideMark/>
          </w:tcPr>
          <w:p w14:paraId="24CE898C"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формулирует эффективные запросы для поиска информации</w:t>
            </w:r>
          </w:p>
          <w:p w14:paraId="227F9475"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использует средства автоматизации для сбора, хранения и передачи информации</w:t>
            </w:r>
          </w:p>
        </w:tc>
        <w:tc>
          <w:tcPr>
            <w:tcW w:w="2577" w:type="dxa"/>
            <w:tcBorders>
              <w:top w:val="single" w:sz="4" w:space="0" w:color="000000"/>
              <w:left w:val="single" w:sz="4" w:space="0" w:color="000000"/>
              <w:bottom w:val="single" w:sz="4" w:space="0" w:color="auto"/>
              <w:right w:val="single" w:sz="4" w:space="0" w:color="000000"/>
            </w:tcBorders>
          </w:tcPr>
          <w:p w14:paraId="136F02C1"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Опрос.</w:t>
            </w:r>
          </w:p>
          <w:p w14:paraId="24C96D13"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p w14:paraId="5E6A25E7" w14:textId="77777777" w:rsidR="006D7AF8" w:rsidRDefault="006D7AF8">
            <w:pPr>
              <w:spacing w:after="0" w:line="240" w:lineRule="auto"/>
              <w:rPr>
                <w:rFonts w:ascii="Times New Roman" w:hAnsi="Times New Roman"/>
                <w:sz w:val="24"/>
                <w:szCs w:val="24"/>
              </w:rPr>
            </w:pPr>
          </w:p>
          <w:p w14:paraId="293CEB02"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Оценка решения кейсов.</w:t>
            </w:r>
          </w:p>
          <w:p w14:paraId="21106845" w14:textId="77777777" w:rsidR="006D7AF8" w:rsidRDefault="006D7AF8">
            <w:pPr>
              <w:spacing w:after="0" w:line="240" w:lineRule="auto"/>
              <w:rPr>
                <w:rFonts w:ascii="Times New Roman" w:hAnsi="Times New Roman"/>
                <w:sz w:val="24"/>
                <w:szCs w:val="24"/>
              </w:rPr>
            </w:pPr>
          </w:p>
          <w:p w14:paraId="0D7CEFEB" w14:textId="77777777" w:rsidR="006D7AF8" w:rsidRDefault="006D7AF8">
            <w:pPr>
              <w:spacing w:after="0" w:line="240" w:lineRule="auto"/>
              <w:rPr>
                <w:rFonts w:ascii="Times New Roman" w:hAnsi="Times New Roman"/>
                <w:sz w:val="24"/>
                <w:szCs w:val="24"/>
              </w:rPr>
            </w:pPr>
          </w:p>
        </w:tc>
      </w:tr>
      <w:tr w:rsidR="006D7AF8" w14:paraId="10C35698" w14:textId="77777777" w:rsidTr="00BF272D">
        <w:trPr>
          <w:cantSplit/>
          <w:trHeight w:val="840"/>
        </w:trPr>
        <w:tc>
          <w:tcPr>
            <w:tcW w:w="2831" w:type="dxa"/>
            <w:tcBorders>
              <w:top w:val="single" w:sz="4" w:space="0" w:color="000000"/>
              <w:left w:val="single" w:sz="4" w:space="0" w:color="000000"/>
              <w:bottom w:val="single" w:sz="4" w:space="0" w:color="000000"/>
              <w:right w:val="single" w:sz="4" w:space="0" w:color="000000"/>
            </w:tcBorders>
            <w:hideMark/>
          </w:tcPr>
          <w:p w14:paraId="3CCDA027" w14:textId="415C23A4" w:rsidR="006D7AF8" w:rsidRDefault="006D7AF8">
            <w:pPr>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tc>
        <w:tc>
          <w:tcPr>
            <w:tcW w:w="4368" w:type="dxa"/>
            <w:tcBorders>
              <w:top w:val="single" w:sz="4" w:space="0" w:color="auto"/>
              <w:left w:val="single" w:sz="4" w:space="0" w:color="000000"/>
              <w:bottom w:val="single" w:sz="4" w:space="0" w:color="auto"/>
              <w:right w:val="single" w:sz="4" w:space="0" w:color="000000"/>
            </w:tcBorders>
          </w:tcPr>
          <w:p w14:paraId="3785BFC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-использует сеть Интернет и ее возможности для организации оперативного обмена информацией</w:t>
            </w:r>
          </w:p>
          <w:p w14:paraId="211BE7D4" w14:textId="77777777" w:rsidR="006D7AF8" w:rsidRDefault="006D7AF8">
            <w:pPr>
              <w:spacing w:after="0" w:line="240" w:lineRule="auto"/>
              <w:rPr>
                <w:rFonts w:ascii="Times New Roman" w:hAnsi="Times New Roman"/>
                <w:sz w:val="24"/>
                <w:szCs w:val="24"/>
              </w:rPr>
            </w:pPr>
          </w:p>
          <w:p w14:paraId="46996703" w14:textId="77777777" w:rsidR="006D7AF8" w:rsidRDefault="006D7AF8">
            <w:pPr>
              <w:spacing w:after="0" w:line="240" w:lineRule="auto"/>
              <w:rPr>
                <w:rFonts w:ascii="Times New Roman" w:hAnsi="Times New Roman"/>
                <w:sz w:val="24"/>
                <w:szCs w:val="24"/>
              </w:rPr>
            </w:pPr>
          </w:p>
        </w:tc>
        <w:tc>
          <w:tcPr>
            <w:tcW w:w="2577" w:type="dxa"/>
            <w:tcBorders>
              <w:top w:val="single" w:sz="4" w:space="0" w:color="auto"/>
              <w:left w:val="single" w:sz="4" w:space="0" w:color="000000"/>
              <w:bottom w:val="single" w:sz="4" w:space="0" w:color="auto"/>
              <w:right w:val="single" w:sz="4" w:space="0" w:color="000000"/>
            </w:tcBorders>
            <w:hideMark/>
          </w:tcPr>
          <w:p w14:paraId="0611C45F"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p w14:paraId="72A721A9" w14:textId="77777777" w:rsidR="006D7AF8" w:rsidRDefault="006D7AF8">
            <w:pPr>
              <w:spacing w:after="0" w:line="240" w:lineRule="auto"/>
              <w:rPr>
                <w:rFonts w:ascii="Times New Roman" w:hAnsi="Times New Roman"/>
                <w:position w:val="-1"/>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tc>
      </w:tr>
      <w:tr w:rsidR="006D7AF8" w14:paraId="3D4FCAF6" w14:textId="77777777" w:rsidTr="00BF272D">
        <w:trPr>
          <w:cantSplit/>
          <w:trHeight w:val="885"/>
        </w:trPr>
        <w:tc>
          <w:tcPr>
            <w:tcW w:w="2831" w:type="dxa"/>
            <w:tcBorders>
              <w:top w:val="single" w:sz="4" w:space="0" w:color="000000"/>
              <w:left w:val="single" w:sz="4" w:space="0" w:color="000000"/>
              <w:bottom w:val="single" w:sz="4" w:space="0" w:color="000000"/>
              <w:right w:val="single" w:sz="4" w:space="0" w:color="000000"/>
            </w:tcBorders>
            <w:hideMark/>
          </w:tcPr>
          <w:p w14:paraId="30DDC4FC" w14:textId="4DC07B08" w:rsidR="006D7AF8" w:rsidRDefault="006D7AF8">
            <w:pPr>
              <w:spacing w:after="0" w:line="240" w:lineRule="auto"/>
              <w:rPr>
                <w:rFonts w:ascii="Times New Roman" w:hAnsi="Times New Roman"/>
                <w:sz w:val="24"/>
                <w:szCs w:val="24"/>
              </w:rPr>
            </w:pPr>
            <w:r>
              <w:rPr>
                <w:rFonts w:ascii="Times New Roman" w:hAnsi="Times New Roman"/>
                <w:sz w:val="24"/>
                <w:szCs w:val="24"/>
              </w:rPr>
              <w:t>планировать процесс поиска; структурировать получаемую информацию</w:t>
            </w:r>
          </w:p>
        </w:tc>
        <w:tc>
          <w:tcPr>
            <w:tcW w:w="4368" w:type="dxa"/>
            <w:tcBorders>
              <w:top w:val="single" w:sz="4" w:space="0" w:color="auto"/>
              <w:left w:val="single" w:sz="4" w:space="0" w:color="000000"/>
              <w:bottom w:val="single" w:sz="4" w:space="0" w:color="auto"/>
              <w:right w:val="single" w:sz="4" w:space="0" w:color="000000"/>
            </w:tcBorders>
          </w:tcPr>
          <w:p w14:paraId="46DAC120"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-выполняет поиск информации в сети Интернет в соответствии с поставленной задачей с использованием фильтров и ключевых слов;</w:t>
            </w:r>
          </w:p>
          <w:p w14:paraId="512FD0B3" w14:textId="77777777" w:rsidR="006D7AF8" w:rsidRDefault="006D7AF8">
            <w:pPr>
              <w:spacing w:after="0" w:line="240" w:lineRule="auto"/>
              <w:rPr>
                <w:rFonts w:ascii="Times New Roman" w:hAnsi="Times New Roman"/>
                <w:sz w:val="24"/>
                <w:szCs w:val="24"/>
              </w:rPr>
            </w:pPr>
          </w:p>
          <w:p w14:paraId="32664855"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-подбирает оптимальный формат, способ и место хранения информации и данных с помощью цифровых инструментов</w:t>
            </w:r>
          </w:p>
        </w:tc>
        <w:tc>
          <w:tcPr>
            <w:tcW w:w="2577" w:type="dxa"/>
            <w:tcBorders>
              <w:top w:val="single" w:sz="4" w:space="0" w:color="auto"/>
              <w:left w:val="single" w:sz="4" w:space="0" w:color="000000"/>
              <w:bottom w:val="single" w:sz="4" w:space="0" w:color="auto"/>
              <w:right w:val="single" w:sz="4" w:space="0" w:color="000000"/>
            </w:tcBorders>
            <w:hideMark/>
          </w:tcPr>
          <w:p w14:paraId="18F1AE89"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p w14:paraId="0AC18674"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tc>
      </w:tr>
      <w:tr w:rsidR="006D7AF8" w14:paraId="7E65B31B" w14:textId="77777777" w:rsidTr="00BF272D">
        <w:trPr>
          <w:cantSplit/>
          <w:trHeight w:val="1088"/>
        </w:trPr>
        <w:tc>
          <w:tcPr>
            <w:tcW w:w="2831" w:type="dxa"/>
            <w:tcBorders>
              <w:top w:val="single" w:sz="4" w:space="0" w:color="000000"/>
              <w:left w:val="single" w:sz="4" w:space="0" w:color="000000"/>
              <w:bottom w:val="single" w:sz="4" w:space="0" w:color="000000"/>
              <w:right w:val="single" w:sz="4" w:space="0" w:color="000000"/>
            </w:tcBorders>
            <w:hideMark/>
          </w:tcPr>
          <w:p w14:paraId="392A0966" w14:textId="5474E0AA" w:rsidR="006D7AF8" w:rsidRDefault="006D7AF8">
            <w:pPr>
              <w:spacing w:after="0" w:line="240" w:lineRule="auto"/>
              <w:rPr>
                <w:rFonts w:ascii="Times New Roman" w:hAnsi="Times New Roman"/>
                <w:sz w:val="24"/>
                <w:szCs w:val="24"/>
              </w:rPr>
            </w:pPr>
            <w:r>
              <w:rPr>
                <w:rFonts w:ascii="Times New Roman" w:hAnsi="Times New Roman"/>
                <w:sz w:val="24"/>
                <w:szCs w:val="24"/>
              </w:rPr>
              <w:t>выделять наиболее значимое в перечне информации;</w:t>
            </w:r>
          </w:p>
        </w:tc>
        <w:tc>
          <w:tcPr>
            <w:tcW w:w="4368" w:type="dxa"/>
            <w:tcBorders>
              <w:top w:val="single" w:sz="4" w:space="0" w:color="auto"/>
              <w:left w:val="single" w:sz="4" w:space="0" w:color="000000"/>
              <w:bottom w:val="single" w:sz="4" w:space="0" w:color="auto"/>
              <w:right w:val="single" w:sz="4" w:space="0" w:color="000000"/>
            </w:tcBorders>
            <w:hideMark/>
          </w:tcPr>
          <w:p w14:paraId="1CB75337"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-выделяет наиболее значимое в перечне </w:t>
            </w:r>
          </w:p>
          <w:p w14:paraId="4000318F"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информации в соответствии с поставленной задачей </w:t>
            </w:r>
          </w:p>
        </w:tc>
        <w:tc>
          <w:tcPr>
            <w:tcW w:w="2577" w:type="dxa"/>
            <w:tcBorders>
              <w:top w:val="single" w:sz="4" w:space="0" w:color="auto"/>
              <w:left w:val="single" w:sz="4" w:space="0" w:color="000000"/>
              <w:bottom w:val="single" w:sz="4" w:space="0" w:color="auto"/>
              <w:right w:val="single" w:sz="4" w:space="0" w:color="000000"/>
            </w:tcBorders>
            <w:hideMark/>
          </w:tcPr>
          <w:p w14:paraId="627A06DA"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6D7AF8" w14:paraId="569B6BA6" w14:textId="77777777" w:rsidTr="00BF272D">
        <w:trPr>
          <w:cantSplit/>
          <w:trHeight w:val="885"/>
        </w:trPr>
        <w:tc>
          <w:tcPr>
            <w:tcW w:w="2831" w:type="dxa"/>
            <w:tcBorders>
              <w:top w:val="single" w:sz="4" w:space="0" w:color="000000"/>
              <w:left w:val="single" w:sz="4" w:space="0" w:color="000000"/>
              <w:bottom w:val="single" w:sz="4" w:space="0" w:color="000000"/>
              <w:right w:val="single" w:sz="4" w:space="0" w:color="000000"/>
            </w:tcBorders>
            <w:hideMark/>
          </w:tcPr>
          <w:p w14:paraId="1E9511D0" w14:textId="3EA5EDCA" w:rsidR="006D7AF8" w:rsidRDefault="006D7AF8">
            <w:pPr>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tc>
        <w:tc>
          <w:tcPr>
            <w:tcW w:w="4368" w:type="dxa"/>
            <w:tcBorders>
              <w:top w:val="single" w:sz="4" w:space="0" w:color="auto"/>
              <w:left w:val="single" w:sz="4" w:space="0" w:color="000000"/>
              <w:bottom w:val="single" w:sz="4" w:space="0" w:color="auto"/>
              <w:right w:val="single" w:sz="4" w:space="0" w:color="000000"/>
            </w:tcBorders>
          </w:tcPr>
          <w:p w14:paraId="57D92DE8"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-сравнивает различные источники информации</w:t>
            </w:r>
          </w:p>
          <w:p w14:paraId="41C2F2D9" w14:textId="77777777" w:rsidR="006D7AF8" w:rsidRDefault="006D7AF8">
            <w:pPr>
              <w:spacing w:after="0" w:line="240" w:lineRule="auto"/>
              <w:rPr>
                <w:rFonts w:ascii="Times New Roman" w:hAnsi="Times New Roman"/>
                <w:sz w:val="24"/>
                <w:szCs w:val="24"/>
              </w:rPr>
            </w:pPr>
          </w:p>
          <w:p w14:paraId="6EEB594D"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-оценивает информацию/данные на достоверность и релевантность (соответствие) </w:t>
            </w:r>
          </w:p>
        </w:tc>
        <w:tc>
          <w:tcPr>
            <w:tcW w:w="2577" w:type="dxa"/>
            <w:tcBorders>
              <w:top w:val="single" w:sz="4" w:space="0" w:color="auto"/>
              <w:left w:val="single" w:sz="4" w:space="0" w:color="000000"/>
              <w:bottom w:val="single" w:sz="4" w:space="0" w:color="auto"/>
              <w:right w:val="single" w:sz="4" w:space="0" w:color="000000"/>
            </w:tcBorders>
            <w:hideMark/>
          </w:tcPr>
          <w:p w14:paraId="55CDE372"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6D7AF8" w14:paraId="49C68CBF" w14:textId="77777777" w:rsidTr="00BF272D">
        <w:trPr>
          <w:cantSplit/>
          <w:trHeight w:val="1455"/>
        </w:trPr>
        <w:tc>
          <w:tcPr>
            <w:tcW w:w="2831" w:type="dxa"/>
            <w:tcBorders>
              <w:top w:val="single" w:sz="4" w:space="0" w:color="000000"/>
              <w:left w:val="single" w:sz="4" w:space="0" w:color="000000"/>
              <w:bottom w:val="single" w:sz="4" w:space="0" w:color="000000"/>
              <w:right w:val="single" w:sz="4" w:space="0" w:color="000000"/>
            </w:tcBorders>
            <w:hideMark/>
          </w:tcPr>
          <w:p w14:paraId="237D93FA" w14:textId="75341A29" w:rsidR="006D7AF8" w:rsidRDefault="006D7AF8">
            <w:pPr>
              <w:spacing w:after="0" w:line="240" w:lineRule="auto"/>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368" w:type="dxa"/>
            <w:tcBorders>
              <w:top w:val="single" w:sz="4" w:space="0" w:color="auto"/>
              <w:left w:val="single" w:sz="4" w:space="0" w:color="000000"/>
              <w:bottom w:val="single" w:sz="4" w:space="0" w:color="auto"/>
              <w:right w:val="single" w:sz="4" w:space="0" w:color="000000"/>
            </w:tcBorders>
          </w:tcPr>
          <w:p w14:paraId="23A29B0A"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-применяет автоматизированную обработку текстовой, табличной, графической информации</w:t>
            </w:r>
          </w:p>
          <w:p w14:paraId="30229178" w14:textId="77777777" w:rsidR="006D7AF8" w:rsidRDefault="006D7AF8">
            <w:pPr>
              <w:spacing w:after="0" w:line="240" w:lineRule="auto"/>
              <w:rPr>
                <w:rFonts w:ascii="Times New Roman" w:hAnsi="Times New Roman"/>
                <w:sz w:val="24"/>
                <w:szCs w:val="24"/>
              </w:rPr>
            </w:pPr>
          </w:p>
          <w:p w14:paraId="39338355"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-оформляет результаты поиска с помощью цифровых инструментов</w:t>
            </w:r>
          </w:p>
          <w:p w14:paraId="08422C73" w14:textId="77777777" w:rsidR="006D7AF8" w:rsidRDefault="006D7AF8">
            <w:pPr>
              <w:spacing w:after="0" w:line="240" w:lineRule="auto"/>
              <w:rPr>
                <w:rFonts w:ascii="Times New Roman" w:hAnsi="Times New Roman"/>
                <w:sz w:val="24"/>
                <w:szCs w:val="24"/>
              </w:rPr>
            </w:pPr>
          </w:p>
        </w:tc>
        <w:tc>
          <w:tcPr>
            <w:tcW w:w="2577" w:type="dxa"/>
            <w:tcBorders>
              <w:top w:val="single" w:sz="4" w:space="0" w:color="auto"/>
              <w:left w:val="single" w:sz="4" w:space="0" w:color="000000"/>
              <w:bottom w:val="single" w:sz="4" w:space="0" w:color="auto"/>
              <w:right w:val="single" w:sz="4" w:space="0" w:color="000000"/>
            </w:tcBorders>
            <w:hideMark/>
          </w:tcPr>
          <w:p w14:paraId="6DAFDFB6"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Анализ </w:t>
            </w:r>
            <w:proofErr w:type="gramStart"/>
            <w:r>
              <w:rPr>
                <w:rFonts w:ascii="Times New Roman" w:hAnsi="Times New Roman"/>
                <w:color w:val="auto"/>
                <w:sz w:val="24"/>
                <w:szCs w:val="24"/>
              </w:rPr>
              <w:t>результатов  тестирования</w:t>
            </w:r>
            <w:proofErr w:type="gramEnd"/>
            <w:r>
              <w:rPr>
                <w:rFonts w:ascii="Times New Roman" w:hAnsi="Times New Roman"/>
                <w:color w:val="auto"/>
                <w:sz w:val="24"/>
                <w:szCs w:val="24"/>
              </w:rPr>
              <w:t>.</w:t>
            </w:r>
          </w:p>
          <w:p w14:paraId="0F264234" w14:textId="77777777" w:rsidR="006D7AF8" w:rsidRDefault="006D7AF8">
            <w:pPr>
              <w:spacing w:after="0" w:line="240" w:lineRule="auto"/>
              <w:rPr>
                <w:rFonts w:ascii="Times New Roman" w:hAnsi="Times New Roman"/>
                <w:position w:val="-1"/>
                <w:sz w:val="24"/>
                <w:szCs w:val="24"/>
              </w:rPr>
            </w:pPr>
            <w:r>
              <w:rPr>
                <w:rFonts w:ascii="Times New Roman" w:hAnsi="Times New Roman"/>
                <w:position w:val="-1"/>
                <w:sz w:val="24"/>
                <w:szCs w:val="24"/>
              </w:rPr>
              <w:t xml:space="preserve"> Опрос.</w:t>
            </w:r>
          </w:p>
        </w:tc>
      </w:tr>
      <w:tr w:rsidR="006D7AF8" w14:paraId="050982A9" w14:textId="77777777" w:rsidTr="00BF272D">
        <w:trPr>
          <w:cantSplit/>
          <w:trHeight w:val="1124"/>
        </w:trPr>
        <w:tc>
          <w:tcPr>
            <w:tcW w:w="2831" w:type="dxa"/>
            <w:tcBorders>
              <w:top w:val="single" w:sz="4" w:space="0" w:color="000000"/>
              <w:left w:val="single" w:sz="4" w:space="0" w:color="000000"/>
              <w:bottom w:val="single" w:sz="4" w:space="0" w:color="000000"/>
              <w:right w:val="single" w:sz="4" w:space="0" w:color="000000"/>
            </w:tcBorders>
          </w:tcPr>
          <w:p w14:paraId="61125CA4" w14:textId="2302F3B3" w:rsidR="006D7AF8" w:rsidRDefault="006D7AF8">
            <w:pPr>
              <w:spacing w:after="0" w:line="240" w:lineRule="auto"/>
              <w:rPr>
                <w:rFonts w:ascii="Times New Roman" w:hAnsi="Times New Roman"/>
                <w:sz w:val="24"/>
                <w:szCs w:val="24"/>
              </w:rPr>
            </w:pPr>
            <w:r>
              <w:rPr>
                <w:rFonts w:ascii="Times New Roman" w:hAnsi="Times New Roman"/>
                <w:sz w:val="24"/>
                <w:szCs w:val="24"/>
              </w:rPr>
              <w:lastRenderedPageBreak/>
              <w:t>использовать современное программное обеспечение;</w:t>
            </w:r>
          </w:p>
          <w:p w14:paraId="1878F6F1" w14:textId="77777777" w:rsidR="006D7AF8" w:rsidRDefault="006D7AF8">
            <w:pPr>
              <w:spacing w:after="0" w:line="240" w:lineRule="auto"/>
              <w:rPr>
                <w:rFonts w:ascii="Times New Roman" w:hAnsi="Times New Roman"/>
                <w:sz w:val="24"/>
                <w:szCs w:val="24"/>
              </w:rPr>
            </w:pPr>
          </w:p>
        </w:tc>
        <w:tc>
          <w:tcPr>
            <w:tcW w:w="4368" w:type="dxa"/>
            <w:tcBorders>
              <w:top w:val="single" w:sz="4" w:space="0" w:color="auto"/>
              <w:left w:val="single" w:sz="4" w:space="0" w:color="000000"/>
              <w:bottom w:val="single" w:sz="4" w:space="0" w:color="auto"/>
              <w:right w:val="single" w:sz="4" w:space="0" w:color="000000"/>
            </w:tcBorders>
            <w:hideMark/>
          </w:tcPr>
          <w:p w14:paraId="73A63C96"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 xml:space="preserve">использует средства автоматизации для сбора, хранения и передачи информации </w:t>
            </w:r>
          </w:p>
        </w:tc>
        <w:tc>
          <w:tcPr>
            <w:tcW w:w="2577" w:type="dxa"/>
            <w:tcBorders>
              <w:top w:val="single" w:sz="4" w:space="0" w:color="auto"/>
              <w:left w:val="single" w:sz="4" w:space="0" w:color="000000"/>
              <w:bottom w:val="single" w:sz="4" w:space="0" w:color="auto"/>
              <w:right w:val="single" w:sz="4" w:space="0" w:color="000000"/>
            </w:tcBorders>
            <w:hideMark/>
          </w:tcPr>
          <w:p w14:paraId="4B6F39CE"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6D7AF8" w14:paraId="5133B211" w14:textId="77777777" w:rsidTr="00BF272D">
        <w:trPr>
          <w:cantSplit/>
          <w:trHeight w:val="1741"/>
        </w:trPr>
        <w:tc>
          <w:tcPr>
            <w:tcW w:w="2831" w:type="dxa"/>
            <w:tcBorders>
              <w:top w:val="single" w:sz="4" w:space="0" w:color="000000"/>
              <w:left w:val="single" w:sz="4" w:space="0" w:color="000000"/>
              <w:bottom w:val="single" w:sz="4" w:space="0" w:color="000000"/>
              <w:right w:val="single" w:sz="4" w:space="0" w:color="000000"/>
            </w:tcBorders>
          </w:tcPr>
          <w:p w14:paraId="58E6334F" w14:textId="0D809F50" w:rsidR="006D7AF8" w:rsidRDefault="006D7AF8">
            <w:pPr>
              <w:spacing w:after="0" w:line="240" w:lineRule="auto"/>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p w14:paraId="124B3418" w14:textId="77777777" w:rsidR="006D7AF8" w:rsidRDefault="006D7AF8">
            <w:pPr>
              <w:spacing w:after="0" w:line="240" w:lineRule="auto"/>
              <w:rPr>
                <w:rFonts w:ascii="Times New Roman" w:hAnsi="Times New Roman"/>
                <w:sz w:val="24"/>
                <w:szCs w:val="24"/>
              </w:rPr>
            </w:pPr>
          </w:p>
        </w:tc>
        <w:tc>
          <w:tcPr>
            <w:tcW w:w="4368" w:type="dxa"/>
            <w:tcBorders>
              <w:top w:val="single" w:sz="4" w:space="0" w:color="auto"/>
              <w:left w:val="single" w:sz="4" w:space="0" w:color="000000"/>
              <w:bottom w:val="single" w:sz="4" w:space="0" w:color="auto"/>
              <w:right w:val="single" w:sz="4" w:space="0" w:color="000000"/>
            </w:tcBorders>
          </w:tcPr>
          <w:p w14:paraId="6A1A40C0"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-использует цифровые средства и приложения для решения профессиональных задач</w:t>
            </w:r>
          </w:p>
          <w:p w14:paraId="0C330342" w14:textId="77777777" w:rsidR="006D7AF8" w:rsidRDefault="006D7AF8">
            <w:pPr>
              <w:spacing w:after="0" w:line="240" w:lineRule="auto"/>
              <w:rPr>
                <w:rFonts w:ascii="Times New Roman" w:hAnsi="Times New Roman"/>
                <w:sz w:val="24"/>
                <w:szCs w:val="24"/>
              </w:rPr>
            </w:pPr>
          </w:p>
          <w:p w14:paraId="1C10B7F9" w14:textId="77777777" w:rsidR="006D7AF8" w:rsidRDefault="006D7AF8">
            <w:pPr>
              <w:spacing w:after="0" w:line="240" w:lineRule="auto"/>
              <w:rPr>
                <w:rFonts w:ascii="Times New Roman" w:hAnsi="Times New Roman"/>
                <w:sz w:val="24"/>
                <w:szCs w:val="24"/>
              </w:rPr>
            </w:pPr>
            <w:r>
              <w:rPr>
                <w:rFonts w:ascii="Times New Roman" w:hAnsi="Times New Roman"/>
                <w:sz w:val="24"/>
                <w:szCs w:val="24"/>
              </w:rPr>
              <w:t>-осуществляет выбор цифровых средств для построения коммуникаций</w:t>
            </w:r>
          </w:p>
        </w:tc>
        <w:tc>
          <w:tcPr>
            <w:tcW w:w="2577" w:type="dxa"/>
            <w:tcBorders>
              <w:top w:val="single" w:sz="4" w:space="0" w:color="auto"/>
              <w:left w:val="single" w:sz="4" w:space="0" w:color="000000"/>
              <w:bottom w:val="single" w:sz="4" w:space="0" w:color="auto"/>
              <w:right w:val="single" w:sz="4" w:space="0" w:color="000000"/>
            </w:tcBorders>
            <w:hideMark/>
          </w:tcPr>
          <w:p w14:paraId="486E7963" w14:textId="77777777" w:rsidR="006D7AF8" w:rsidRDefault="006D7AF8">
            <w:pPr>
              <w:spacing w:after="0" w:line="240" w:lineRule="auto"/>
              <w:rPr>
                <w:rFonts w:ascii="Times New Roman" w:hAnsi="Times New Roman"/>
                <w:color w:val="auto"/>
                <w:sz w:val="24"/>
                <w:szCs w:val="24"/>
              </w:rPr>
            </w:pPr>
            <w:r>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bl>
    <w:p w14:paraId="0ADB562D" w14:textId="77777777" w:rsidR="006D7AF8" w:rsidRDefault="006D7AF8" w:rsidP="006D7AF8">
      <w:pPr>
        <w:spacing w:after="0" w:line="240" w:lineRule="auto"/>
        <w:ind w:firstLine="300"/>
        <w:rPr>
          <w:rFonts w:ascii="Times New Roman" w:hAnsi="Times New Roman"/>
          <w:position w:val="-1"/>
          <w:sz w:val="24"/>
          <w:szCs w:val="24"/>
        </w:rPr>
      </w:pPr>
    </w:p>
    <w:p w14:paraId="1B85B85E" w14:textId="77777777" w:rsidR="006D7AF8" w:rsidRDefault="006D7AF8" w:rsidP="006D7AF8"/>
    <w:p w14:paraId="180D645B" w14:textId="73FEB494" w:rsidR="006D7AF8" w:rsidRDefault="006D7AF8" w:rsidP="006D7AF8">
      <w:pPr>
        <w:spacing w:after="0"/>
        <w:jc w:val="right"/>
        <w:rPr>
          <w:rFonts w:ascii="Times New Roman" w:hAnsi="Times New Roman"/>
          <w:b/>
          <w:sz w:val="24"/>
          <w:szCs w:val="24"/>
        </w:rPr>
      </w:pPr>
      <w:r>
        <w:rPr>
          <w:rFonts w:ascii="Times New Roman" w:hAnsi="Times New Roman"/>
          <w:b/>
          <w:i/>
          <w:sz w:val="24"/>
          <w:szCs w:val="24"/>
          <w:vertAlign w:val="superscript"/>
        </w:rPr>
        <w:br w:type="page"/>
      </w:r>
    </w:p>
    <w:p w14:paraId="72350A23" w14:textId="39C7A59F" w:rsidR="00B34D45" w:rsidRPr="00814B24" w:rsidRDefault="00B34D45" w:rsidP="00B34D45">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r>
        <w:rPr>
          <w:rFonts w:ascii="Times New Roman" w:hAnsi="Times New Roman"/>
          <w:b/>
          <w:sz w:val="24"/>
          <w:szCs w:val="24"/>
        </w:rPr>
        <w:t>4</w:t>
      </w:r>
    </w:p>
    <w:p w14:paraId="77D2D560" w14:textId="77777777" w:rsidR="00B34D45" w:rsidRPr="004F7F67" w:rsidRDefault="00B34D45" w:rsidP="00B34D45">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6E50BD08" w14:textId="77777777" w:rsidR="00B34D45" w:rsidRPr="00A81A95" w:rsidRDefault="00B34D45" w:rsidP="00B34D45">
      <w:pPr>
        <w:spacing w:after="0"/>
        <w:jc w:val="right"/>
        <w:rPr>
          <w:rFonts w:ascii="Times New Roman" w:hAnsi="Times New Roman"/>
          <w:sz w:val="24"/>
          <w:szCs w:val="24"/>
        </w:rPr>
      </w:pPr>
      <w:r>
        <w:rPr>
          <w:rFonts w:ascii="Times New Roman" w:hAnsi="Times New Roman"/>
          <w:sz w:val="24"/>
          <w:szCs w:val="24"/>
        </w:rPr>
        <w:t>36.02.01 Ветеринария</w:t>
      </w:r>
    </w:p>
    <w:p w14:paraId="51D67930" w14:textId="77777777" w:rsidR="003D4594" w:rsidRDefault="003D4594" w:rsidP="003D4594">
      <w:pPr>
        <w:spacing w:after="0"/>
        <w:jc w:val="center"/>
        <w:rPr>
          <w:rFonts w:ascii="Times New Roman" w:hAnsi="Times New Roman"/>
          <w:b/>
          <w:i/>
        </w:rPr>
      </w:pPr>
    </w:p>
    <w:p w14:paraId="2BF40992" w14:textId="77777777" w:rsidR="003D4594" w:rsidRDefault="003D4594" w:rsidP="003D4594">
      <w:pPr>
        <w:spacing w:after="0"/>
        <w:jc w:val="center"/>
        <w:rPr>
          <w:rFonts w:ascii="Times New Roman" w:hAnsi="Times New Roman"/>
          <w:b/>
          <w:i/>
        </w:rPr>
      </w:pPr>
    </w:p>
    <w:p w14:paraId="4C1FE56E" w14:textId="77777777" w:rsidR="003D4594" w:rsidRDefault="003D4594" w:rsidP="003D4594">
      <w:pPr>
        <w:spacing w:after="0"/>
        <w:jc w:val="center"/>
        <w:rPr>
          <w:rFonts w:ascii="Times New Roman" w:hAnsi="Times New Roman"/>
          <w:b/>
          <w:i/>
        </w:rPr>
      </w:pPr>
    </w:p>
    <w:p w14:paraId="7EB17A0F" w14:textId="77777777" w:rsidR="003D4594" w:rsidRDefault="003D4594" w:rsidP="003D4594">
      <w:pPr>
        <w:spacing w:after="0"/>
        <w:jc w:val="center"/>
        <w:rPr>
          <w:rFonts w:ascii="Times New Roman" w:hAnsi="Times New Roman"/>
          <w:b/>
          <w:i/>
        </w:rPr>
      </w:pPr>
    </w:p>
    <w:p w14:paraId="79A48E20" w14:textId="6B06D49F" w:rsidR="003D4594" w:rsidRDefault="003D4594" w:rsidP="003D4594">
      <w:pPr>
        <w:spacing w:after="0"/>
        <w:jc w:val="center"/>
        <w:rPr>
          <w:rFonts w:ascii="Times New Roman" w:hAnsi="Times New Roman"/>
          <w:b/>
          <w:i/>
        </w:rPr>
      </w:pPr>
    </w:p>
    <w:p w14:paraId="38ED6B6B" w14:textId="64F573E1" w:rsidR="003D4594" w:rsidRDefault="003D4594" w:rsidP="003D4594">
      <w:pPr>
        <w:spacing w:after="0"/>
        <w:jc w:val="center"/>
        <w:rPr>
          <w:rFonts w:ascii="Times New Roman" w:hAnsi="Times New Roman"/>
          <w:b/>
          <w:i/>
        </w:rPr>
      </w:pPr>
    </w:p>
    <w:p w14:paraId="376B695D" w14:textId="2EB5DA78" w:rsidR="00BF272D" w:rsidRDefault="00BF272D" w:rsidP="003D4594">
      <w:pPr>
        <w:spacing w:after="0"/>
        <w:jc w:val="center"/>
        <w:rPr>
          <w:rFonts w:ascii="Times New Roman" w:hAnsi="Times New Roman"/>
          <w:b/>
          <w:i/>
        </w:rPr>
      </w:pPr>
    </w:p>
    <w:p w14:paraId="118B0497" w14:textId="1D3BC3EA" w:rsidR="00BF272D" w:rsidRDefault="00BF272D" w:rsidP="003D4594">
      <w:pPr>
        <w:spacing w:after="0"/>
        <w:jc w:val="center"/>
        <w:rPr>
          <w:rFonts w:ascii="Times New Roman" w:hAnsi="Times New Roman"/>
          <w:b/>
          <w:i/>
        </w:rPr>
      </w:pPr>
    </w:p>
    <w:p w14:paraId="18D79E2F" w14:textId="22DC3111" w:rsidR="00BF272D" w:rsidRDefault="00BF272D" w:rsidP="003D4594">
      <w:pPr>
        <w:spacing w:after="0"/>
        <w:jc w:val="center"/>
        <w:rPr>
          <w:rFonts w:ascii="Times New Roman" w:hAnsi="Times New Roman"/>
          <w:b/>
          <w:i/>
        </w:rPr>
      </w:pPr>
    </w:p>
    <w:p w14:paraId="7453114B" w14:textId="31CB6C53" w:rsidR="00BF272D" w:rsidRDefault="00BF272D" w:rsidP="003D4594">
      <w:pPr>
        <w:spacing w:after="0"/>
        <w:jc w:val="center"/>
        <w:rPr>
          <w:rFonts w:ascii="Times New Roman" w:hAnsi="Times New Roman"/>
          <w:b/>
          <w:i/>
        </w:rPr>
      </w:pPr>
    </w:p>
    <w:p w14:paraId="64076C37" w14:textId="77777777" w:rsidR="00BF272D" w:rsidRDefault="00BF272D" w:rsidP="003D4594">
      <w:pPr>
        <w:spacing w:after="0"/>
        <w:jc w:val="center"/>
        <w:rPr>
          <w:rFonts w:ascii="Times New Roman" w:hAnsi="Times New Roman"/>
          <w:b/>
          <w:i/>
        </w:rPr>
      </w:pPr>
    </w:p>
    <w:p w14:paraId="073EC336" w14:textId="77777777" w:rsidR="003D4594" w:rsidRDefault="003D4594" w:rsidP="003D4594">
      <w:pPr>
        <w:spacing w:after="0"/>
        <w:jc w:val="center"/>
        <w:rPr>
          <w:rFonts w:ascii="Times New Roman" w:hAnsi="Times New Roman"/>
          <w:b/>
          <w:i/>
        </w:rPr>
      </w:pPr>
    </w:p>
    <w:p w14:paraId="0DD3B235" w14:textId="77777777" w:rsidR="003D4594" w:rsidRDefault="003D4594" w:rsidP="003D4594">
      <w:pPr>
        <w:spacing w:after="0"/>
        <w:jc w:val="center"/>
        <w:rPr>
          <w:rFonts w:ascii="Times New Roman" w:hAnsi="Times New Roman"/>
          <w:b/>
          <w:i/>
        </w:rPr>
      </w:pPr>
    </w:p>
    <w:p w14:paraId="0D684897" w14:textId="77777777" w:rsidR="003D4594" w:rsidRDefault="003D4594" w:rsidP="003D4594">
      <w:pPr>
        <w:spacing w:after="0"/>
        <w:jc w:val="center"/>
        <w:rPr>
          <w:rFonts w:ascii="Times New Roman" w:hAnsi="Times New Roman"/>
          <w:b/>
          <w:i/>
        </w:rPr>
      </w:pPr>
    </w:p>
    <w:p w14:paraId="74B57835" w14:textId="77777777" w:rsidR="003D4594" w:rsidRDefault="003D4594" w:rsidP="003D4594">
      <w:pPr>
        <w:spacing w:after="0"/>
        <w:jc w:val="center"/>
        <w:rPr>
          <w:rFonts w:ascii="Times New Roman" w:hAnsi="Times New Roman"/>
          <w:b/>
          <w:i/>
        </w:rPr>
      </w:pPr>
    </w:p>
    <w:p w14:paraId="70D181A9" w14:textId="0E35550C" w:rsidR="003D4594" w:rsidRPr="00C0052B" w:rsidRDefault="00B34D45" w:rsidP="003D4594">
      <w:pPr>
        <w:spacing w:after="0"/>
        <w:jc w:val="center"/>
        <w:rPr>
          <w:rFonts w:ascii="Times New Roman" w:hAnsi="Times New Roman"/>
          <w:b/>
          <w:i/>
          <w:sz w:val="24"/>
          <w:szCs w:val="24"/>
          <w:u w:val="single"/>
        </w:rPr>
      </w:pPr>
      <w:r>
        <w:rPr>
          <w:rFonts w:ascii="Times New Roman" w:hAnsi="Times New Roman"/>
          <w:b/>
          <w:sz w:val="24"/>
          <w:szCs w:val="24"/>
        </w:rPr>
        <w:t xml:space="preserve">ПРИМЕРНАЯ </w:t>
      </w:r>
      <w:r w:rsidR="003D4594" w:rsidRPr="00C0052B">
        <w:rPr>
          <w:rFonts w:ascii="Times New Roman" w:hAnsi="Times New Roman"/>
          <w:b/>
          <w:sz w:val="24"/>
          <w:szCs w:val="24"/>
        </w:rPr>
        <w:t>РАБОЧАЯ ПРОГРАММА УЧЕБНОЙ ДИСЦИПЛИНЫ</w:t>
      </w:r>
    </w:p>
    <w:p w14:paraId="30682CB4" w14:textId="7FE09494" w:rsidR="003D4594" w:rsidRPr="00C0052B" w:rsidRDefault="003D4594" w:rsidP="003D4594">
      <w:pPr>
        <w:spacing w:after="0"/>
        <w:jc w:val="center"/>
        <w:rPr>
          <w:rFonts w:ascii="Times New Roman" w:hAnsi="Times New Roman"/>
          <w:b/>
          <w:iCs/>
          <w:sz w:val="24"/>
          <w:szCs w:val="24"/>
        </w:rPr>
      </w:pPr>
      <w:r w:rsidRPr="00C0052B">
        <w:rPr>
          <w:rFonts w:ascii="Times New Roman" w:hAnsi="Times New Roman"/>
          <w:b/>
          <w:sz w:val="24"/>
          <w:szCs w:val="24"/>
        </w:rPr>
        <w:t>ОП</w:t>
      </w:r>
      <w:r>
        <w:rPr>
          <w:rFonts w:ascii="Times New Roman" w:hAnsi="Times New Roman"/>
          <w:b/>
          <w:sz w:val="24"/>
          <w:szCs w:val="24"/>
        </w:rPr>
        <w:t>. 0</w:t>
      </w:r>
      <w:r w:rsidR="009E6864">
        <w:rPr>
          <w:rFonts w:ascii="Times New Roman" w:hAnsi="Times New Roman"/>
          <w:b/>
          <w:sz w:val="24"/>
          <w:szCs w:val="24"/>
        </w:rPr>
        <w:t>6</w:t>
      </w:r>
      <w:r>
        <w:rPr>
          <w:rFonts w:ascii="Times New Roman" w:hAnsi="Times New Roman"/>
          <w:b/>
          <w:sz w:val="24"/>
          <w:szCs w:val="24"/>
        </w:rPr>
        <w:t xml:space="preserve"> </w:t>
      </w:r>
      <w:r w:rsidRPr="00C0052B">
        <w:rPr>
          <w:rFonts w:ascii="Times New Roman" w:hAnsi="Times New Roman"/>
          <w:b/>
          <w:sz w:val="24"/>
          <w:szCs w:val="24"/>
        </w:rPr>
        <w:t>Правовые основы профессиональной деятельности</w:t>
      </w:r>
    </w:p>
    <w:p w14:paraId="2787B60E" w14:textId="77777777" w:rsidR="003D4594" w:rsidRPr="00C0052B" w:rsidRDefault="003D4594" w:rsidP="003D4594">
      <w:pPr>
        <w:spacing w:after="0"/>
        <w:jc w:val="center"/>
        <w:rPr>
          <w:rFonts w:ascii="Times New Roman" w:hAnsi="Times New Roman"/>
          <w:b/>
          <w:i/>
          <w:sz w:val="24"/>
          <w:szCs w:val="24"/>
        </w:rPr>
      </w:pPr>
    </w:p>
    <w:p w14:paraId="645A8EE2" w14:textId="77777777" w:rsidR="003D4594" w:rsidRDefault="003D4594" w:rsidP="003D4594">
      <w:pPr>
        <w:spacing w:after="0"/>
        <w:rPr>
          <w:rFonts w:ascii="Times New Roman" w:hAnsi="Times New Roman"/>
          <w:b/>
          <w:i/>
        </w:rPr>
      </w:pPr>
    </w:p>
    <w:p w14:paraId="01285224" w14:textId="77777777" w:rsidR="003D4594" w:rsidRDefault="003D4594" w:rsidP="003D4594">
      <w:pPr>
        <w:spacing w:after="0"/>
        <w:rPr>
          <w:rFonts w:ascii="Times New Roman" w:hAnsi="Times New Roman"/>
          <w:b/>
          <w:i/>
        </w:rPr>
      </w:pPr>
    </w:p>
    <w:p w14:paraId="02E3E0FC" w14:textId="77777777" w:rsidR="003D4594" w:rsidRDefault="003D4594" w:rsidP="003D4594">
      <w:pPr>
        <w:spacing w:after="0"/>
        <w:rPr>
          <w:rFonts w:ascii="Times New Roman" w:hAnsi="Times New Roman"/>
          <w:b/>
          <w:i/>
        </w:rPr>
      </w:pPr>
    </w:p>
    <w:p w14:paraId="7B3AD5F9" w14:textId="77777777" w:rsidR="003D4594" w:rsidRDefault="003D4594" w:rsidP="003D4594">
      <w:pPr>
        <w:spacing w:after="0"/>
        <w:rPr>
          <w:rFonts w:ascii="Times New Roman" w:hAnsi="Times New Roman"/>
          <w:b/>
          <w:i/>
        </w:rPr>
      </w:pPr>
    </w:p>
    <w:p w14:paraId="1B2FA02A" w14:textId="77777777" w:rsidR="003D4594" w:rsidRDefault="003D4594" w:rsidP="003D4594">
      <w:pPr>
        <w:spacing w:after="0"/>
        <w:rPr>
          <w:rFonts w:ascii="Times New Roman" w:hAnsi="Times New Roman"/>
          <w:b/>
          <w:i/>
        </w:rPr>
      </w:pPr>
    </w:p>
    <w:p w14:paraId="0D202960" w14:textId="77777777" w:rsidR="003D4594" w:rsidRDefault="003D4594" w:rsidP="003D4594">
      <w:pPr>
        <w:spacing w:after="0"/>
        <w:rPr>
          <w:rFonts w:ascii="Times New Roman" w:hAnsi="Times New Roman"/>
          <w:b/>
          <w:i/>
        </w:rPr>
      </w:pPr>
    </w:p>
    <w:p w14:paraId="25E0119B" w14:textId="77777777" w:rsidR="003D4594" w:rsidRDefault="003D4594" w:rsidP="003D4594">
      <w:pPr>
        <w:spacing w:after="0"/>
        <w:rPr>
          <w:rFonts w:ascii="Times New Roman" w:hAnsi="Times New Roman"/>
          <w:b/>
          <w:i/>
        </w:rPr>
      </w:pPr>
    </w:p>
    <w:p w14:paraId="201036F6" w14:textId="77777777" w:rsidR="003D4594" w:rsidRDefault="003D4594" w:rsidP="003D4594">
      <w:pPr>
        <w:spacing w:after="0"/>
        <w:rPr>
          <w:rFonts w:ascii="Times New Roman" w:hAnsi="Times New Roman"/>
          <w:b/>
          <w:i/>
        </w:rPr>
      </w:pPr>
    </w:p>
    <w:p w14:paraId="29193211" w14:textId="77777777" w:rsidR="003D4594" w:rsidRDefault="003D4594" w:rsidP="003D4594">
      <w:pPr>
        <w:spacing w:after="0"/>
        <w:rPr>
          <w:rFonts w:ascii="Times New Roman" w:hAnsi="Times New Roman"/>
          <w:b/>
          <w:i/>
        </w:rPr>
      </w:pPr>
    </w:p>
    <w:p w14:paraId="46A28094" w14:textId="77777777" w:rsidR="003D4594" w:rsidRDefault="003D4594" w:rsidP="003D4594">
      <w:pPr>
        <w:spacing w:after="0"/>
        <w:rPr>
          <w:rFonts w:ascii="Times New Roman" w:hAnsi="Times New Roman"/>
          <w:b/>
          <w:i/>
        </w:rPr>
      </w:pPr>
    </w:p>
    <w:p w14:paraId="632B95C4" w14:textId="3F0AE2B0" w:rsidR="003D4594" w:rsidRDefault="003D4594" w:rsidP="003D4594">
      <w:pPr>
        <w:spacing w:after="0"/>
        <w:rPr>
          <w:rFonts w:ascii="Times New Roman" w:hAnsi="Times New Roman"/>
          <w:b/>
          <w:i/>
        </w:rPr>
      </w:pPr>
    </w:p>
    <w:p w14:paraId="1FA7429F" w14:textId="6EB38894" w:rsidR="00B34D45" w:rsidRDefault="00B34D45" w:rsidP="003D4594">
      <w:pPr>
        <w:spacing w:after="0"/>
        <w:rPr>
          <w:rFonts w:ascii="Times New Roman" w:hAnsi="Times New Roman"/>
          <w:b/>
          <w:i/>
        </w:rPr>
      </w:pPr>
    </w:p>
    <w:p w14:paraId="788B8628" w14:textId="77777777" w:rsidR="00B34D45" w:rsidRDefault="00B34D45" w:rsidP="003D4594">
      <w:pPr>
        <w:spacing w:after="0"/>
        <w:rPr>
          <w:rFonts w:ascii="Times New Roman" w:hAnsi="Times New Roman"/>
          <w:b/>
          <w:i/>
        </w:rPr>
      </w:pPr>
    </w:p>
    <w:p w14:paraId="1A1D5E8A" w14:textId="77777777" w:rsidR="003D4594" w:rsidRDefault="003D4594" w:rsidP="003D4594">
      <w:pPr>
        <w:spacing w:after="0"/>
        <w:rPr>
          <w:rFonts w:ascii="Times New Roman" w:hAnsi="Times New Roman"/>
          <w:b/>
          <w:i/>
        </w:rPr>
      </w:pPr>
    </w:p>
    <w:p w14:paraId="73C0A1E8" w14:textId="77777777" w:rsidR="003D4594" w:rsidRDefault="003D4594" w:rsidP="003D4594">
      <w:pPr>
        <w:spacing w:after="0"/>
        <w:rPr>
          <w:rFonts w:ascii="Times New Roman" w:hAnsi="Times New Roman"/>
          <w:b/>
          <w:i/>
        </w:rPr>
      </w:pPr>
    </w:p>
    <w:p w14:paraId="40102FF3" w14:textId="77777777" w:rsidR="003D4594" w:rsidRDefault="003D4594" w:rsidP="003D4594">
      <w:pPr>
        <w:spacing w:after="0"/>
        <w:rPr>
          <w:rFonts w:ascii="Times New Roman" w:hAnsi="Times New Roman"/>
          <w:b/>
          <w:i/>
        </w:rPr>
      </w:pPr>
    </w:p>
    <w:p w14:paraId="480C620E" w14:textId="77777777" w:rsidR="003D4594" w:rsidRDefault="003D4594" w:rsidP="003D4594">
      <w:pPr>
        <w:spacing w:after="0"/>
        <w:rPr>
          <w:rFonts w:ascii="Times New Roman" w:hAnsi="Times New Roman"/>
          <w:b/>
          <w:i/>
        </w:rPr>
      </w:pPr>
    </w:p>
    <w:p w14:paraId="1E1A98B1" w14:textId="77777777" w:rsidR="003D4594" w:rsidRDefault="003D4594" w:rsidP="003D4594">
      <w:pPr>
        <w:spacing w:after="0"/>
        <w:rPr>
          <w:rFonts w:ascii="Times New Roman" w:hAnsi="Times New Roman"/>
          <w:b/>
          <w:i/>
        </w:rPr>
      </w:pPr>
    </w:p>
    <w:p w14:paraId="7D607D76" w14:textId="77777777" w:rsidR="003D4594" w:rsidRDefault="003D4594" w:rsidP="003D4594">
      <w:pPr>
        <w:spacing w:after="0"/>
        <w:rPr>
          <w:rFonts w:ascii="Times New Roman" w:hAnsi="Times New Roman"/>
          <w:b/>
          <w:i/>
        </w:rPr>
      </w:pPr>
    </w:p>
    <w:p w14:paraId="79BA1CC9" w14:textId="77777777" w:rsidR="003D4594" w:rsidRDefault="003D4594" w:rsidP="003D4594">
      <w:pPr>
        <w:spacing w:after="0"/>
        <w:rPr>
          <w:rFonts w:ascii="Times New Roman" w:hAnsi="Times New Roman"/>
          <w:b/>
          <w:i/>
        </w:rPr>
      </w:pPr>
    </w:p>
    <w:p w14:paraId="73EF5436" w14:textId="77777777" w:rsidR="003D4594" w:rsidRDefault="003D4594" w:rsidP="003D4594">
      <w:pPr>
        <w:spacing w:after="0"/>
        <w:rPr>
          <w:rFonts w:ascii="Times New Roman" w:hAnsi="Times New Roman"/>
          <w:b/>
          <w:i/>
        </w:rPr>
      </w:pPr>
    </w:p>
    <w:p w14:paraId="3F7E8BEF" w14:textId="77777777" w:rsidR="003D4594" w:rsidRDefault="003D4594" w:rsidP="003D4594">
      <w:pPr>
        <w:spacing w:after="0"/>
        <w:rPr>
          <w:rFonts w:ascii="Times New Roman" w:hAnsi="Times New Roman"/>
          <w:b/>
          <w:i/>
        </w:rPr>
      </w:pPr>
    </w:p>
    <w:p w14:paraId="74CB3473" w14:textId="77777777" w:rsidR="003D4594" w:rsidRDefault="003D4594" w:rsidP="003D4594">
      <w:pPr>
        <w:spacing w:after="0"/>
        <w:rPr>
          <w:rFonts w:ascii="Times New Roman" w:hAnsi="Times New Roman"/>
          <w:b/>
          <w:i/>
        </w:rPr>
      </w:pPr>
    </w:p>
    <w:p w14:paraId="32A81DCF" w14:textId="77777777" w:rsidR="003D4594" w:rsidRDefault="003D4594" w:rsidP="003D4594">
      <w:pPr>
        <w:spacing w:after="0"/>
        <w:rPr>
          <w:rFonts w:ascii="Times New Roman" w:hAnsi="Times New Roman"/>
          <w:b/>
          <w:i/>
        </w:rPr>
      </w:pPr>
    </w:p>
    <w:p w14:paraId="768C55C1" w14:textId="77777777" w:rsidR="003D4594" w:rsidRDefault="003D4594" w:rsidP="003D4594">
      <w:pPr>
        <w:spacing w:after="0"/>
        <w:rPr>
          <w:rFonts w:ascii="Times New Roman" w:hAnsi="Times New Roman"/>
          <w:b/>
          <w:i/>
        </w:rPr>
      </w:pPr>
    </w:p>
    <w:p w14:paraId="00C2B8DD" w14:textId="77777777" w:rsidR="003D4594" w:rsidRDefault="003D4594" w:rsidP="003D4594">
      <w:pPr>
        <w:spacing w:after="0"/>
        <w:rPr>
          <w:rFonts w:ascii="Times New Roman" w:hAnsi="Times New Roman"/>
          <w:b/>
          <w:i/>
        </w:rPr>
      </w:pPr>
    </w:p>
    <w:p w14:paraId="493AB18E" w14:textId="77777777" w:rsidR="003D4594" w:rsidRDefault="00FB4DFA" w:rsidP="003D4594">
      <w:pPr>
        <w:spacing w:after="0"/>
        <w:jc w:val="center"/>
        <w:rPr>
          <w:rFonts w:ascii="Times New Roman" w:hAnsi="Times New Roman"/>
          <w:b/>
          <w:i/>
          <w:sz w:val="24"/>
          <w:szCs w:val="24"/>
        </w:rPr>
      </w:pPr>
      <w:r>
        <w:rPr>
          <w:rFonts w:ascii="Times New Roman" w:hAnsi="Times New Roman"/>
          <w:b/>
          <w:bCs/>
          <w:iCs/>
          <w:sz w:val="24"/>
          <w:szCs w:val="24"/>
        </w:rPr>
        <w:t>2023</w:t>
      </w:r>
      <w:r w:rsidR="003D4594">
        <w:rPr>
          <w:rFonts w:ascii="Times New Roman" w:hAnsi="Times New Roman"/>
          <w:b/>
          <w:bCs/>
          <w:iCs/>
          <w:sz w:val="24"/>
          <w:szCs w:val="24"/>
        </w:rPr>
        <w:t xml:space="preserve"> г.</w:t>
      </w:r>
      <w:r w:rsidR="003D4594">
        <w:rPr>
          <w:rFonts w:ascii="Times New Roman" w:hAnsi="Times New Roman"/>
          <w:b/>
          <w:bCs/>
          <w:iCs/>
        </w:rPr>
        <w:br w:type="page"/>
      </w:r>
      <w:r w:rsidR="003D4594">
        <w:rPr>
          <w:rFonts w:ascii="Times New Roman" w:hAnsi="Times New Roman"/>
          <w:b/>
          <w:i/>
          <w:sz w:val="24"/>
          <w:szCs w:val="24"/>
        </w:rPr>
        <w:lastRenderedPageBreak/>
        <w:t>СОДЕРЖАНИЕ</w:t>
      </w:r>
    </w:p>
    <w:p w14:paraId="6BBA6210" w14:textId="77777777" w:rsidR="003D4594" w:rsidRDefault="003D4594" w:rsidP="003D4594">
      <w:pPr>
        <w:spacing w:after="0"/>
        <w:jc w:val="center"/>
        <w:rPr>
          <w:rFonts w:ascii="Times New Roman" w:hAnsi="Times New Roman"/>
          <w:b/>
          <w:i/>
          <w:sz w:val="24"/>
          <w:szCs w:val="24"/>
        </w:rPr>
      </w:pPr>
    </w:p>
    <w:tbl>
      <w:tblPr>
        <w:tblW w:w="0" w:type="auto"/>
        <w:tblLook w:val="04A0" w:firstRow="1" w:lastRow="0" w:firstColumn="1" w:lastColumn="0" w:noHBand="0" w:noVBand="1"/>
      </w:tblPr>
      <w:tblGrid>
        <w:gridCol w:w="949"/>
        <w:gridCol w:w="6927"/>
        <w:gridCol w:w="1479"/>
      </w:tblGrid>
      <w:tr w:rsidR="003D4594" w14:paraId="6194439B" w14:textId="77777777" w:rsidTr="003D4594">
        <w:trPr>
          <w:trHeight w:val="903"/>
        </w:trPr>
        <w:tc>
          <w:tcPr>
            <w:tcW w:w="959" w:type="dxa"/>
            <w:hideMark/>
          </w:tcPr>
          <w:p w14:paraId="6850DE12" w14:textId="77777777" w:rsidR="003D4594" w:rsidRDefault="003D4594" w:rsidP="003D4594">
            <w:pPr>
              <w:pStyle w:val="af0"/>
              <w:spacing w:line="276" w:lineRule="auto"/>
              <w:ind w:firstLine="301"/>
              <w:rPr>
                <w:b/>
                <w:szCs w:val="24"/>
              </w:rPr>
            </w:pPr>
            <w:r>
              <w:rPr>
                <w:b/>
                <w:szCs w:val="24"/>
              </w:rPr>
              <w:t>1.</w:t>
            </w:r>
          </w:p>
        </w:tc>
        <w:tc>
          <w:tcPr>
            <w:tcW w:w="7087" w:type="dxa"/>
            <w:hideMark/>
          </w:tcPr>
          <w:p w14:paraId="016445DD" w14:textId="77777777" w:rsidR="003D4594" w:rsidRDefault="003D4594" w:rsidP="003D4594">
            <w:pPr>
              <w:pStyle w:val="af0"/>
              <w:spacing w:line="276" w:lineRule="auto"/>
              <w:ind w:firstLineChars="0" w:firstLine="0"/>
              <w:rPr>
                <w:b/>
                <w:szCs w:val="24"/>
              </w:rPr>
            </w:pPr>
            <w:r>
              <w:rPr>
                <w:b/>
                <w:szCs w:val="24"/>
              </w:rPr>
              <w:t xml:space="preserve">ОБЩАЯ ХАРАКТЕРИСТИКА </w:t>
            </w:r>
            <w:r>
              <w:rPr>
                <w:b/>
                <w:color w:val="000000"/>
                <w:szCs w:val="24"/>
              </w:rPr>
              <w:t>РАБОЧЕЙ ПРОГРАММЫ</w:t>
            </w:r>
            <w:r>
              <w:rPr>
                <w:b/>
                <w:szCs w:val="24"/>
              </w:rPr>
              <w:t xml:space="preserve"> УЧЕБНОЙ ДИСЦИПЛИНЫ</w:t>
            </w:r>
          </w:p>
        </w:tc>
        <w:tc>
          <w:tcPr>
            <w:tcW w:w="1525" w:type="dxa"/>
            <w:hideMark/>
          </w:tcPr>
          <w:p w14:paraId="7ED8E348" w14:textId="77777777" w:rsidR="003D4594" w:rsidRDefault="003D4594" w:rsidP="003D4594">
            <w:pPr>
              <w:pStyle w:val="af0"/>
              <w:spacing w:line="276" w:lineRule="auto"/>
              <w:ind w:firstLine="301"/>
              <w:jc w:val="center"/>
              <w:rPr>
                <w:b/>
                <w:szCs w:val="24"/>
              </w:rPr>
            </w:pPr>
          </w:p>
        </w:tc>
      </w:tr>
      <w:tr w:rsidR="003D4594" w14:paraId="2F8D315D" w14:textId="77777777" w:rsidTr="003D4594">
        <w:tc>
          <w:tcPr>
            <w:tcW w:w="959" w:type="dxa"/>
            <w:hideMark/>
          </w:tcPr>
          <w:p w14:paraId="0FF27FD5" w14:textId="77777777" w:rsidR="003D4594" w:rsidRDefault="003D4594" w:rsidP="003D4594">
            <w:pPr>
              <w:pStyle w:val="af0"/>
              <w:spacing w:line="276" w:lineRule="auto"/>
              <w:ind w:firstLine="301"/>
              <w:rPr>
                <w:b/>
                <w:szCs w:val="24"/>
              </w:rPr>
            </w:pPr>
            <w:r>
              <w:rPr>
                <w:b/>
                <w:szCs w:val="24"/>
              </w:rPr>
              <w:t>2.</w:t>
            </w:r>
          </w:p>
        </w:tc>
        <w:tc>
          <w:tcPr>
            <w:tcW w:w="7087" w:type="dxa"/>
          </w:tcPr>
          <w:p w14:paraId="651EBEC8" w14:textId="77777777" w:rsidR="003D4594" w:rsidRDefault="003D4594" w:rsidP="003D4594">
            <w:pPr>
              <w:pStyle w:val="af0"/>
              <w:spacing w:line="276" w:lineRule="auto"/>
              <w:ind w:firstLineChars="0" w:firstLine="0"/>
              <w:rPr>
                <w:b/>
                <w:szCs w:val="24"/>
              </w:rPr>
            </w:pPr>
            <w:r>
              <w:rPr>
                <w:b/>
                <w:szCs w:val="24"/>
              </w:rPr>
              <w:t xml:space="preserve">СТРУКТУРА И СОДЕРЖАНИЕ УЧЕБНОЙ </w:t>
            </w:r>
          </w:p>
          <w:p w14:paraId="6789E588" w14:textId="77777777" w:rsidR="003D4594" w:rsidRDefault="003D4594" w:rsidP="003D4594">
            <w:pPr>
              <w:pStyle w:val="af0"/>
              <w:spacing w:line="276" w:lineRule="auto"/>
              <w:ind w:firstLineChars="0" w:firstLine="0"/>
              <w:rPr>
                <w:b/>
                <w:szCs w:val="24"/>
              </w:rPr>
            </w:pPr>
            <w:r>
              <w:rPr>
                <w:b/>
                <w:szCs w:val="24"/>
              </w:rPr>
              <w:t>ДИСЦИПЛИНЫ</w:t>
            </w:r>
          </w:p>
          <w:p w14:paraId="30377B4F" w14:textId="77777777" w:rsidR="003D4594" w:rsidRDefault="003D4594" w:rsidP="003D4594">
            <w:pPr>
              <w:pStyle w:val="af0"/>
              <w:spacing w:line="276" w:lineRule="auto"/>
              <w:ind w:firstLine="301"/>
              <w:rPr>
                <w:b/>
                <w:szCs w:val="24"/>
              </w:rPr>
            </w:pPr>
          </w:p>
        </w:tc>
        <w:tc>
          <w:tcPr>
            <w:tcW w:w="1525" w:type="dxa"/>
          </w:tcPr>
          <w:p w14:paraId="5B824490" w14:textId="77777777" w:rsidR="003D4594" w:rsidRDefault="003D4594" w:rsidP="003D4594">
            <w:pPr>
              <w:pStyle w:val="af0"/>
              <w:spacing w:line="276" w:lineRule="auto"/>
              <w:ind w:firstLine="301"/>
              <w:jc w:val="center"/>
              <w:rPr>
                <w:b/>
                <w:szCs w:val="24"/>
              </w:rPr>
            </w:pPr>
          </w:p>
        </w:tc>
      </w:tr>
      <w:tr w:rsidR="003D4594" w14:paraId="0EB2451F" w14:textId="77777777" w:rsidTr="003D4594">
        <w:tc>
          <w:tcPr>
            <w:tcW w:w="959" w:type="dxa"/>
            <w:hideMark/>
          </w:tcPr>
          <w:p w14:paraId="56AB8996" w14:textId="77777777" w:rsidR="003D4594" w:rsidRDefault="003D4594" w:rsidP="003D4594">
            <w:pPr>
              <w:pStyle w:val="af0"/>
              <w:spacing w:line="276" w:lineRule="auto"/>
              <w:ind w:firstLine="301"/>
              <w:rPr>
                <w:b/>
                <w:szCs w:val="24"/>
              </w:rPr>
            </w:pPr>
            <w:r>
              <w:rPr>
                <w:b/>
                <w:szCs w:val="24"/>
              </w:rPr>
              <w:t>3.</w:t>
            </w:r>
          </w:p>
        </w:tc>
        <w:tc>
          <w:tcPr>
            <w:tcW w:w="7087" w:type="dxa"/>
          </w:tcPr>
          <w:p w14:paraId="0DCA204E" w14:textId="77777777" w:rsidR="003D4594" w:rsidRDefault="003D4594" w:rsidP="003D4594">
            <w:pPr>
              <w:pStyle w:val="af0"/>
              <w:spacing w:line="276" w:lineRule="auto"/>
              <w:ind w:firstLineChars="0" w:firstLine="0"/>
              <w:rPr>
                <w:b/>
                <w:szCs w:val="24"/>
              </w:rPr>
            </w:pPr>
            <w:r>
              <w:rPr>
                <w:b/>
                <w:szCs w:val="24"/>
              </w:rPr>
              <w:t>УСЛОВИЯ РЕАЛИЗАЦИИ УЧЕБНОЙ ДИСЦИПЛИНЫ</w:t>
            </w:r>
          </w:p>
          <w:p w14:paraId="1E45F787" w14:textId="77777777" w:rsidR="003D4594" w:rsidRDefault="003D4594" w:rsidP="003D4594">
            <w:pPr>
              <w:pStyle w:val="af0"/>
              <w:spacing w:line="276" w:lineRule="auto"/>
              <w:ind w:firstLine="301"/>
              <w:rPr>
                <w:b/>
                <w:szCs w:val="24"/>
              </w:rPr>
            </w:pPr>
          </w:p>
        </w:tc>
        <w:tc>
          <w:tcPr>
            <w:tcW w:w="1525" w:type="dxa"/>
            <w:hideMark/>
          </w:tcPr>
          <w:p w14:paraId="7D35A971" w14:textId="77777777" w:rsidR="003D4594" w:rsidRDefault="003D4594" w:rsidP="003D4594">
            <w:pPr>
              <w:pStyle w:val="af0"/>
              <w:spacing w:line="276" w:lineRule="auto"/>
              <w:ind w:firstLine="301"/>
              <w:jc w:val="center"/>
              <w:rPr>
                <w:b/>
                <w:szCs w:val="24"/>
              </w:rPr>
            </w:pPr>
          </w:p>
        </w:tc>
      </w:tr>
      <w:tr w:rsidR="003D4594" w14:paraId="3B7DB64D" w14:textId="77777777" w:rsidTr="003D4594">
        <w:tc>
          <w:tcPr>
            <w:tcW w:w="959" w:type="dxa"/>
            <w:hideMark/>
          </w:tcPr>
          <w:p w14:paraId="68126D7B" w14:textId="77777777" w:rsidR="003D4594" w:rsidRDefault="003D4594" w:rsidP="003D4594">
            <w:pPr>
              <w:pStyle w:val="af0"/>
              <w:spacing w:line="276" w:lineRule="auto"/>
              <w:ind w:firstLine="301"/>
              <w:rPr>
                <w:b/>
                <w:szCs w:val="24"/>
              </w:rPr>
            </w:pPr>
            <w:r>
              <w:rPr>
                <w:b/>
                <w:szCs w:val="24"/>
              </w:rPr>
              <w:t>4.</w:t>
            </w:r>
          </w:p>
        </w:tc>
        <w:tc>
          <w:tcPr>
            <w:tcW w:w="7087" w:type="dxa"/>
          </w:tcPr>
          <w:p w14:paraId="25FF02DE" w14:textId="77777777" w:rsidR="003D4594" w:rsidRDefault="003D4594" w:rsidP="003D4594">
            <w:pPr>
              <w:pStyle w:val="af0"/>
              <w:spacing w:line="276" w:lineRule="auto"/>
              <w:ind w:firstLineChars="14" w:firstLine="34"/>
              <w:rPr>
                <w:b/>
                <w:szCs w:val="24"/>
              </w:rPr>
            </w:pPr>
            <w:r>
              <w:rPr>
                <w:b/>
                <w:szCs w:val="24"/>
              </w:rPr>
              <w:t>КОНТРОЛЬ И ОЦЕНКА РЕЗУЛЬТАТОВ ОСВОЕНИЯ</w:t>
            </w:r>
          </w:p>
          <w:p w14:paraId="431DC9CD" w14:textId="77777777" w:rsidR="003D4594" w:rsidRDefault="003D4594" w:rsidP="003D4594">
            <w:pPr>
              <w:pStyle w:val="af0"/>
              <w:spacing w:line="276" w:lineRule="auto"/>
              <w:ind w:firstLineChars="14" w:firstLine="34"/>
              <w:rPr>
                <w:b/>
                <w:szCs w:val="24"/>
              </w:rPr>
            </w:pPr>
            <w:r>
              <w:rPr>
                <w:b/>
                <w:szCs w:val="24"/>
              </w:rPr>
              <w:t xml:space="preserve"> УЧЕБНОЙ ДИСЦИПЛИНЫ</w:t>
            </w:r>
          </w:p>
          <w:p w14:paraId="68D39E6D" w14:textId="77777777" w:rsidR="003D4594" w:rsidRDefault="003D4594" w:rsidP="003D4594">
            <w:pPr>
              <w:pStyle w:val="af0"/>
              <w:spacing w:line="276" w:lineRule="auto"/>
              <w:ind w:firstLine="301"/>
              <w:rPr>
                <w:b/>
                <w:szCs w:val="24"/>
              </w:rPr>
            </w:pPr>
          </w:p>
        </w:tc>
        <w:tc>
          <w:tcPr>
            <w:tcW w:w="1525" w:type="dxa"/>
            <w:hideMark/>
          </w:tcPr>
          <w:p w14:paraId="1971BD73" w14:textId="77777777" w:rsidR="003D4594" w:rsidRDefault="003D4594" w:rsidP="003D4594">
            <w:pPr>
              <w:pStyle w:val="af0"/>
              <w:spacing w:line="276" w:lineRule="auto"/>
              <w:ind w:firstLine="301"/>
              <w:jc w:val="center"/>
              <w:rPr>
                <w:b/>
                <w:szCs w:val="24"/>
              </w:rPr>
            </w:pPr>
          </w:p>
        </w:tc>
      </w:tr>
    </w:tbl>
    <w:p w14:paraId="60C7736C" w14:textId="77777777" w:rsidR="003D4594" w:rsidRDefault="003D4594" w:rsidP="003D4594">
      <w:pPr>
        <w:jc w:val="center"/>
        <w:rPr>
          <w:rFonts w:ascii="Times New Roman" w:hAnsi="Times New Roman"/>
          <w:b/>
          <w:i/>
          <w:sz w:val="24"/>
          <w:szCs w:val="24"/>
        </w:rPr>
      </w:pPr>
    </w:p>
    <w:p w14:paraId="5EA3F310" w14:textId="77777777" w:rsidR="003D4594" w:rsidRDefault="003D4594" w:rsidP="003D4594">
      <w:pPr>
        <w:rPr>
          <w:rFonts w:ascii="Times New Roman" w:hAnsi="Times New Roman"/>
          <w:b/>
          <w:i/>
          <w:sz w:val="24"/>
          <w:szCs w:val="24"/>
        </w:rPr>
      </w:pPr>
    </w:p>
    <w:p w14:paraId="52B09E2E" w14:textId="77777777" w:rsidR="003D4594" w:rsidRPr="00E9126E" w:rsidRDefault="003D4594" w:rsidP="00F6611C">
      <w:pPr>
        <w:numPr>
          <w:ilvl w:val="0"/>
          <w:numId w:val="3"/>
        </w:numPr>
        <w:suppressAutoHyphens/>
        <w:spacing w:after="0"/>
        <w:jc w:val="center"/>
        <w:rPr>
          <w:rFonts w:ascii="Times New Roman" w:hAnsi="Times New Roman"/>
          <w:b/>
          <w:sz w:val="24"/>
          <w:szCs w:val="24"/>
        </w:rPr>
      </w:pPr>
      <w:r>
        <w:rPr>
          <w:rFonts w:ascii="Times New Roman" w:hAnsi="Times New Roman"/>
          <w:b/>
          <w:i/>
          <w:u w:val="single"/>
        </w:rPr>
        <w:br w:type="page"/>
      </w:r>
      <w:r w:rsidRPr="00E9126E">
        <w:rPr>
          <w:rFonts w:ascii="Times New Roman" w:hAnsi="Times New Roman"/>
          <w:b/>
          <w:sz w:val="24"/>
          <w:szCs w:val="24"/>
        </w:rPr>
        <w:lastRenderedPageBreak/>
        <w:t>ОБЩАЯ ХАРАКТЕРИСТИКА ПРИМЕРНОЙ РАБОЧЕЙ ПРОГРАММЫ УЧЕБНОЙ ДИСЦИПЛИНЫ</w:t>
      </w:r>
    </w:p>
    <w:p w14:paraId="5CB11DBB" w14:textId="1BA6980E" w:rsidR="003D4594" w:rsidRDefault="003D4594" w:rsidP="003D4594">
      <w:pPr>
        <w:suppressAutoHyphens/>
        <w:spacing w:after="0"/>
        <w:ind w:left="720"/>
        <w:jc w:val="center"/>
        <w:rPr>
          <w:rFonts w:ascii="Times New Roman" w:hAnsi="Times New Roman"/>
          <w:b/>
          <w:sz w:val="24"/>
          <w:szCs w:val="24"/>
        </w:rPr>
      </w:pPr>
      <w:r>
        <w:rPr>
          <w:rFonts w:ascii="Times New Roman" w:hAnsi="Times New Roman"/>
          <w:b/>
          <w:sz w:val="24"/>
          <w:szCs w:val="24"/>
        </w:rPr>
        <w:t xml:space="preserve"> </w:t>
      </w:r>
      <w:r w:rsidRPr="00E9126E">
        <w:rPr>
          <w:rFonts w:ascii="Times New Roman" w:hAnsi="Times New Roman"/>
          <w:b/>
          <w:sz w:val="24"/>
          <w:szCs w:val="24"/>
        </w:rPr>
        <w:t>ОП</w:t>
      </w:r>
      <w:r>
        <w:rPr>
          <w:rFonts w:ascii="Times New Roman" w:hAnsi="Times New Roman"/>
          <w:b/>
          <w:sz w:val="24"/>
          <w:szCs w:val="24"/>
        </w:rPr>
        <w:t>.05</w:t>
      </w:r>
      <w:r w:rsidRPr="00E9126E">
        <w:rPr>
          <w:rFonts w:ascii="Times New Roman" w:hAnsi="Times New Roman"/>
          <w:b/>
          <w:sz w:val="24"/>
          <w:szCs w:val="24"/>
        </w:rPr>
        <w:t xml:space="preserve"> Правовые основ</w:t>
      </w:r>
      <w:r>
        <w:rPr>
          <w:rFonts w:ascii="Times New Roman" w:hAnsi="Times New Roman"/>
          <w:b/>
          <w:sz w:val="24"/>
          <w:szCs w:val="24"/>
        </w:rPr>
        <w:t>ы профессиональной деятельности</w:t>
      </w:r>
    </w:p>
    <w:p w14:paraId="11CE72AB" w14:textId="77777777" w:rsidR="003D4594" w:rsidRPr="00E9126E" w:rsidRDefault="003D4594" w:rsidP="003D4594">
      <w:pPr>
        <w:suppressAutoHyphens/>
        <w:spacing w:after="0"/>
        <w:ind w:left="720"/>
        <w:jc w:val="center"/>
        <w:rPr>
          <w:rFonts w:ascii="Times New Roman" w:hAnsi="Times New Roman"/>
          <w:b/>
          <w:sz w:val="24"/>
          <w:szCs w:val="24"/>
        </w:rPr>
      </w:pPr>
    </w:p>
    <w:p w14:paraId="3811B488" w14:textId="77777777" w:rsidR="003D4594" w:rsidRPr="00E9126E" w:rsidRDefault="003D4594"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9126E">
        <w:rPr>
          <w:rFonts w:ascii="Times New Roman" w:hAnsi="Times New Roman"/>
          <w:b/>
          <w:sz w:val="24"/>
          <w:szCs w:val="24"/>
        </w:rPr>
        <w:t xml:space="preserve">1.1. Место дисциплины в структуре основной образовательной программы: </w:t>
      </w:r>
    </w:p>
    <w:p w14:paraId="1A4797E8" w14:textId="61E60319" w:rsidR="003D4594" w:rsidRPr="00E9126E" w:rsidRDefault="003D4594" w:rsidP="003D45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E9126E">
        <w:rPr>
          <w:rFonts w:ascii="Times New Roman" w:hAnsi="Times New Roman"/>
          <w:sz w:val="24"/>
          <w:szCs w:val="24"/>
        </w:rPr>
        <w:t>Учебная дисциплина ОП</w:t>
      </w:r>
      <w:r w:rsidR="00B34D45">
        <w:rPr>
          <w:rFonts w:ascii="Times New Roman" w:hAnsi="Times New Roman"/>
          <w:sz w:val="24"/>
          <w:szCs w:val="24"/>
        </w:rPr>
        <w:t>.</w:t>
      </w:r>
      <w:r w:rsidRPr="00E9126E">
        <w:rPr>
          <w:rFonts w:ascii="Times New Roman" w:hAnsi="Times New Roman"/>
          <w:sz w:val="24"/>
          <w:szCs w:val="24"/>
        </w:rPr>
        <w:t>0</w:t>
      </w:r>
      <w:r>
        <w:rPr>
          <w:rFonts w:ascii="Times New Roman" w:hAnsi="Times New Roman"/>
          <w:sz w:val="24"/>
          <w:szCs w:val="24"/>
        </w:rPr>
        <w:t>5</w:t>
      </w:r>
      <w:r w:rsidR="00B34D45">
        <w:rPr>
          <w:rFonts w:ascii="Times New Roman" w:hAnsi="Times New Roman"/>
          <w:sz w:val="24"/>
          <w:szCs w:val="24"/>
        </w:rPr>
        <w:t xml:space="preserve"> </w:t>
      </w:r>
      <w:r w:rsidRPr="00E9126E">
        <w:rPr>
          <w:rFonts w:ascii="Times New Roman" w:hAnsi="Times New Roman"/>
          <w:sz w:val="24"/>
          <w:szCs w:val="24"/>
        </w:rPr>
        <w:t>Правовые основы профессиональной деятельности</w:t>
      </w:r>
      <w:r>
        <w:rPr>
          <w:rFonts w:ascii="Times New Roman" w:hAnsi="Times New Roman"/>
          <w:sz w:val="24"/>
          <w:szCs w:val="24"/>
        </w:rPr>
        <w:t xml:space="preserve"> </w:t>
      </w:r>
      <w:r w:rsidR="00F50E30" w:rsidRPr="001C0D30">
        <w:rPr>
          <w:rFonts w:ascii="Times New Roman" w:hAnsi="Times New Roman"/>
          <w:sz w:val="24"/>
          <w:szCs w:val="24"/>
        </w:rPr>
        <w:t xml:space="preserve">обязательной частью общепрофессионального цикла ПОП-П в соответствии с ФГОС СПО по специальности </w:t>
      </w:r>
      <w:r w:rsidRPr="00E9126E">
        <w:rPr>
          <w:rFonts w:ascii="Times New Roman" w:hAnsi="Times New Roman"/>
          <w:sz w:val="24"/>
          <w:szCs w:val="24"/>
        </w:rPr>
        <w:t>36.02.01 Ветеринария</w:t>
      </w:r>
      <w:r>
        <w:rPr>
          <w:rFonts w:ascii="Times New Roman" w:hAnsi="Times New Roman"/>
          <w:sz w:val="24"/>
          <w:szCs w:val="24"/>
        </w:rPr>
        <w:t>.</w:t>
      </w:r>
      <w:r w:rsidRPr="00E9126E">
        <w:rPr>
          <w:rFonts w:ascii="Times New Roman" w:hAnsi="Times New Roman"/>
          <w:sz w:val="24"/>
          <w:szCs w:val="24"/>
        </w:rPr>
        <w:t xml:space="preserve"> </w:t>
      </w:r>
    </w:p>
    <w:p w14:paraId="479B523B" w14:textId="022B221C" w:rsidR="003D4594" w:rsidRPr="00E9126E" w:rsidRDefault="003D4594" w:rsidP="003D45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9126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03, ОК 05</w:t>
      </w:r>
      <w:r w:rsidR="00F50E30">
        <w:rPr>
          <w:rFonts w:ascii="Times New Roman" w:hAnsi="Times New Roman"/>
          <w:sz w:val="24"/>
          <w:szCs w:val="24"/>
        </w:rPr>
        <w:t>.</w:t>
      </w:r>
    </w:p>
    <w:p w14:paraId="2CAE8F0E" w14:textId="77777777" w:rsidR="003D4594" w:rsidRPr="00E9126E" w:rsidRDefault="003D4594" w:rsidP="003D4594">
      <w:pPr>
        <w:spacing w:after="0"/>
        <w:ind w:firstLine="709"/>
        <w:rPr>
          <w:rFonts w:ascii="Times New Roman" w:hAnsi="Times New Roman"/>
          <w:b/>
          <w:sz w:val="24"/>
          <w:szCs w:val="24"/>
        </w:rPr>
      </w:pPr>
    </w:p>
    <w:p w14:paraId="3FB2DBF6" w14:textId="77777777" w:rsidR="003D4594" w:rsidRPr="00E9126E" w:rsidRDefault="003D4594" w:rsidP="003D4594">
      <w:pPr>
        <w:spacing w:after="0"/>
        <w:ind w:firstLine="709"/>
        <w:rPr>
          <w:rFonts w:ascii="Times New Roman" w:hAnsi="Times New Roman"/>
          <w:b/>
          <w:sz w:val="24"/>
          <w:szCs w:val="24"/>
        </w:rPr>
      </w:pPr>
      <w:r w:rsidRPr="00E9126E">
        <w:rPr>
          <w:rFonts w:ascii="Times New Roman" w:hAnsi="Times New Roman"/>
          <w:b/>
          <w:sz w:val="24"/>
          <w:szCs w:val="24"/>
        </w:rPr>
        <w:t>1.2. Цель и планируемые результаты освоения дисциплины:</w:t>
      </w:r>
    </w:p>
    <w:p w14:paraId="4BAD37F8" w14:textId="77777777" w:rsidR="003D4594" w:rsidRPr="00E9126E" w:rsidRDefault="003D4594" w:rsidP="003D4594">
      <w:pPr>
        <w:suppressAutoHyphens/>
        <w:spacing w:after="0"/>
        <w:ind w:firstLine="709"/>
        <w:jc w:val="both"/>
        <w:rPr>
          <w:rFonts w:ascii="Times New Roman" w:hAnsi="Times New Roman"/>
          <w:sz w:val="24"/>
          <w:szCs w:val="24"/>
          <w:lang w:eastAsia="en-US"/>
        </w:rPr>
      </w:pPr>
      <w:r w:rsidRPr="00E9126E">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4"/>
        <w:gridCol w:w="1483"/>
        <w:gridCol w:w="2693"/>
        <w:gridCol w:w="1559"/>
        <w:gridCol w:w="3090"/>
      </w:tblGrid>
      <w:tr w:rsidR="003D4594" w14:paraId="69AEF35D" w14:textId="77777777" w:rsidTr="00F50E30">
        <w:trPr>
          <w:trHeight w:val="649"/>
        </w:trPr>
        <w:tc>
          <w:tcPr>
            <w:tcW w:w="1064" w:type="dxa"/>
            <w:tcBorders>
              <w:top w:val="single" w:sz="4" w:space="0" w:color="auto"/>
              <w:left w:val="single" w:sz="4" w:space="0" w:color="auto"/>
              <w:bottom w:val="single" w:sz="4" w:space="0" w:color="auto"/>
              <w:right w:val="single" w:sz="4" w:space="0" w:color="auto"/>
            </w:tcBorders>
            <w:hideMark/>
          </w:tcPr>
          <w:p w14:paraId="4F49097F" w14:textId="77777777" w:rsidR="003D4594" w:rsidRPr="00F50E30" w:rsidRDefault="003D4594" w:rsidP="003D4594">
            <w:pPr>
              <w:pStyle w:val="af0"/>
              <w:ind w:firstLineChars="0" w:firstLine="0"/>
              <w:rPr>
                <w:sz w:val="22"/>
              </w:rPr>
            </w:pPr>
            <w:r w:rsidRPr="00F50E30">
              <w:rPr>
                <w:sz w:val="22"/>
              </w:rPr>
              <w:t xml:space="preserve">Код </w:t>
            </w:r>
          </w:p>
          <w:p w14:paraId="3FFE3643" w14:textId="77777777" w:rsidR="003D4594" w:rsidRPr="00F50E30" w:rsidRDefault="003D4594" w:rsidP="003D4594">
            <w:pPr>
              <w:pStyle w:val="af0"/>
              <w:ind w:firstLineChars="0" w:firstLine="0"/>
              <w:rPr>
                <w:sz w:val="22"/>
              </w:rPr>
            </w:pPr>
            <w:r w:rsidRPr="00F50E30">
              <w:rPr>
                <w:sz w:val="22"/>
              </w:rPr>
              <w:t>ПК, ОК</w:t>
            </w:r>
          </w:p>
        </w:tc>
        <w:tc>
          <w:tcPr>
            <w:tcW w:w="1483" w:type="dxa"/>
            <w:tcBorders>
              <w:top w:val="single" w:sz="4" w:space="0" w:color="auto"/>
              <w:left w:val="single" w:sz="4" w:space="0" w:color="auto"/>
              <w:bottom w:val="single" w:sz="4" w:space="0" w:color="auto"/>
              <w:right w:val="single" w:sz="4" w:space="0" w:color="auto"/>
            </w:tcBorders>
            <w:hideMark/>
          </w:tcPr>
          <w:p w14:paraId="16747C1D" w14:textId="77777777" w:rsidR="003D4594" w:rsidRPr="00F50E30" w:rsidRDefault="003D4594" w:rsidP="003D4594">
            <w:pPr>
              <w:pStyle w:val="af0"/>
              <w:ind w:firstLineChars="0" w:firstLine="0"/>
              <w:rPr>
                <w:sz w:val="22"/>
              </w:rPr>
            </w:pPr>
            <w:r w:rsidRPr="00F50E30">
              <w:rPr>
                <w:sz w:val="22"/>
              </w:rPr>
              <w:t>Код умений</w:t>
            </w:r>
          </w:p>
        </w:tc>
        <w:tc>
          <w:tcPr>
            <w:tcW w:w="2693" w:type="dxa"/>
            <w:tcBorders>
              <w:top w:val="single" w:sz="4" w:space="0" w:color="auto"/>
              <w:left w:val="single" w:sz="4" w:space="0" w:color="auto"/>
              <w:bottom w:val="single" w:sz="4" w:space="0" w:color="auto"/>
              <w:right w:val="single" w:sz="4" w:space="0" w:color="auto"/>
            </w:tcBorders>
          </w:tcPr>
          <w:p w14:paraId="0DCA1ADD" w14:textId="77777777" w:rsidR="003D4594" w:rsidRPr="00F50E30" w:rsidRDefault="003D4594" w:rsidP="003D4594">
            <w:pPr>
              <w:pStyle w:val="af0"/>
              <w:ind w:firstLine="275"/>
              <w:rPr>
                <w:sz w:val="22"/>
              </w:rPr>
            </w:pPr>
            <w:r w:rsidRPr="00F50E30">
              <w:rPr>
                <w:sz w:val="22"/>
              </w:rPr>
              <w:t>Умения</w:t>
            </w:r>
          </w:p>
        </w:tc>
        <w:tc>
          <w:tcPr>
            <w:tcW w:w="1559" w:type="dxa"/>
            <w:tcBorders>
              <w:top w:val="single" w:sz="4" w:space="0" w:color="auto"/>
              <w:left w:val="single" w:sz="4" w:space="0" w:color="auto"/>
              <w:bottom w:val="single" w:sz="4" w:space="0" w:color="auto"/>
              <w:right w:val="single" w:sz="4" w:space="0" w:color="auto"/>
            </w:tcBorders>
          </w:tcPr>
          <w:p w14:paraId="1D7537DA" w14:textId="77777777" w:rsidR="003D4594" w:rsidRPr="00F50E30" w:rsidRDefault="003D4594" w:rsidP="003D4594">
            <w:pPr>
              <w:pStyle w:val="af0"/>
              <w:ind w:firstLineChars="0" w:firstLine="0"/>
              <w:rPr>
                <w:sz w:val="22"/>
              </w:rPr>
            </w:pPr>
            <w:r w:rsidRPr="00F50E30">
              <w:rPr>
                <w:sz w:val="22"/>
              </w:rPr>
              <w:t>Код знаний</w:t>
            </w:r>
          </w:p>
        </w:tc>
        <w:tc>
          <w:tcPr>
            <w:tcW w:w="3090" w:type="dxa"/>
            <w:tcBorders>
              <w:top w:val="single" w:sz="4" w:space="0" w:color="auto"/>
              <w:left w:val="single" w:sz="4" w:space="0" w:color="auto"/>
              <w:bottom w:val="single" w:sz="4" w:space="0" w:color="auto"/>
              <w:right w:val="single" w:sz="4" w:space="0" w:color="auto"/>
            </w:tcBorders>
            <w:hideMark/>
          </w:tcPr>
          <w:p w14:paraId="34EC5613" w14:textId="77777777" w:rsidR="003D4594" w:rsidRPr="00F50E30" w:rsidRDefault="003D4594" w:rsidP="003D4594">
            <w:pPr>
              <w:pStyle w:val="af0"/>
              <w:ind w:firstLine="275"/>
              <w:rPr>
                <w:sz w:val="22"/>
              </w:rPr>
            </w:pPr>
            <w:r w:rsidRPr="00F50E30">
              <w:rPr>
                <w:sz w:val="22"/>
              </w:rPr>
              <w:t>Знания</w:t>
            </w:r>
          </w:p>
        </w:tc>
      </w:tr>
      <w:tr w:rsidR="00F50E30" w14:paraId="6E08D374" w14:textId="77777777" w:rsidTr="00F50E30">
        <w:trPr>
          <w:trHeight w:val="1447"/>
        </w:trPr>
        <w:tc>
          <w:tcPr>
            <w:tcW w:w="1064" w:type="dxa"/>
            <w:vMerge w:val="restart"/>
            <w:tcBorders>
              <w:top w:val="single" w:sz="4" w:space="0" w:color="auto"/>
              <w:left w:val="single" w:sz="4" w:space="0" w:color="auto"/>
              <w:right w:val="single" w:sz="4" w:space="0" w:color="auto"/>
            </w:tcBorders>
          </w:tcPr>
          <w:p w14:paraId="37BC8289" w14:textId="77777777" w:rsidR="00F50E30" w:rsidRPr="00F50E30" w:rsidRDefault="00F50E30" w:rsidP="00F50E30">
            <w:pPr>
              <w:pStyle w:val="af0"/>
              <w:ind w:firstLineChars="0" w:firstLine="0"/>
              <w:rPr>
                <w:sz w:val="22"/>
              </w:rPr>
            </w:pPr>
            <w:r w:rsidRPr="00F50E30">
              <w:rPr>
                <w:sz w:val="22"/>
              </w:rPr>
              <w:t>ОК 03</w:t>
            </w:r>
          </w:p>
          <w:p w14:paraId="55E88A86" w14:textId="77777777" w:rsidR="00F50E30" w:rsidRPr="00F50E30" w:rsidRDefault="00F50E30" w:rsidP="00F50E30">
            <w:pPr>
              <w:pStyle w:val="af0"/>
              <w:ind w:firstLine="275"/>
              <w:rPr>
                <w:sz w:val="22"/>
              </w:rPr>
            </w:pPr>
          </w:p>
        </w:tc>
        <w:tc>
          <w:tcPr>
            <w:tcW w:w="1483" w:type="dxa"/>
            <w:tcBorders>
              <w:top w:val="single" w:sz="4" w:space="0" w:color="auto"/>
              <w:left w:val="single" w:sz="4" w:space="0" w:color="auto"/>
              <w:bottom w:val="single" w:sz="4" w:space="0" w:color="auto"/>
              <w:right w:val="single" w:sz="4" w:space="0" w:color="auto"/>
            </w:tcBorders>
          </w:tcPr>
          <w:p w14:paraId="1CEEFDC3" w14:textId="77777777"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1789D744" w14:textId="269DDF83" w:rsidR="00F50E30" w:rsidRPr="00F50E30" w:rsidRDefault="00F50E30" w:rsidP="00F50E30">
            <w:pPr>
              <w:pStyle w:val="af0"/>
              <w:ind w:firstLineChars="0" w:firstLine="0"/>
              <w:rPr>
                <w:sz w:val="22"/>
              </w:rPr>
            </w:pPr>
            <w:r w:rsidRPr="00F50E30">
              <w:rPr>
                <w:bCs/>
                <w:iCs/>
                <w:sz w:val="22"/>
              </w:rPr>
              <w:t>определять актуальность нормативно-правовой документации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1E1412BD" w14:textId="280D0F30" w:rsidR="00F50E30" w:rsidRPr="00F50E30" w:rsidRDefault="00F50E30" w:rsidP="00F50E30">
            <w:pPr>
              <w:pStyle w:val="af0"/>
              <w:ind w:firstLine="275"/>
              <w:rPr>
                <w:sz w:val="22"/>
              </w:rPr>
            </w:pPr>
          </w:p>
        </w:tc>
        <w:tc>
          <w:tcPr>
            <w:tcW w:w="3090" w:type="dxa"/>
            <w:tcBorders>
              <w:top w:val="single" w:sz="4" w:space="0" w:color="auto"/>
              <w:left w:val="single" w:sz="4" w:space="0" w:color="auto"/>
              <w:bottom w:val="single" w:sz="4" w:space="0" w:color="auto"/>
              <w:right w:val="single" w:sz="4" w:space="0" w:color="auto"/>
            </w:tcBorders>
          </w:tcPr>
          <w:p w14:paraId="031F97A2" w14:textId="1E6191E2" w:rsidR="00F50E30" w:rsidRPr="00F50E30" w:rsidRDefault="00F50E30" w:rsidP="00F50E30">
            <w:pPr>
              <w:pStyle w:val="af0"/>
              <w:ind w:firstLineChars="0" w:firstLine="0"/>
              <w:rPr>
                <w:sz w:val="22"/>
              </w:rPr>
            </w:pPr>
            <w:r w:rsidRPr="00F50E30">
              <w:rPr>
                <w:bCs/>
                <w:iCs/>
                <w:sz w:val="22"/>
              </w:rPr>
              <w:t>содержание актуальной нормативно-правовой документации</w:t>
            </w:r>
          </w:p>
        </w:tc>
      </w:tr>
      <w:tr w:rsidR="00F50E30" w14:paraId="3698F292" w14:textId="77777777" w:rsidTr="00D1601A">
        <w:trPr>
          <w:trHeight w:val="1123"/>
        </w:trPr>
        <w:tc>
          <w:tcPr>
            <w:tcW w:w="1064" w:type="dxa"/>
            <w:vMerge/>
            <w:tcBorders>
              <w:left w:val="single" w:sz="4" w:space="0" w:color="auto"/>
              <w:right w:val="single" w:sz="4" w:space="0" w:color="auto"/>
            </w:tcBorders>
          </w:tcPr>
          <w:p w14:paraId="63A4EC6C" w14:textId="77777777" w:rsidR="00F50E30" w:rsidRPr="00F50E30" w:rsidRDefault="00F50E30" w:rsidP="00F50E30">
            <w:pPr>
              <w:pStyle w:val="af0"/>
              <w:ind w:firstLineChars="0" w:firstLine="0"/>
              <w:rPr>
                <w:sz w:val="22"/>
              </w:rPr>
            </w:pPr>
          </w:p>
        </w:tc>
        <w:tc>
          <w:tcPr>
            <w:tcW w:w="1483" w:type="dxa"/>
            <w:tcBorders>
              <w:top w:val="single" w:sz="4" w:space="0" w:color="auto"/>
              <w:left w:val="single" w:sz="4" w:space="0" w:color="auto"/>
              <w:bottom w:val="single" w:sz="4" w:space="0" w:color="auto"/>
              <w:right w:val="single" w:sz="4" w:space="0" w:color="auto"/>
            </w:tcBorders>
          </w:tcPr>
          <w:p w14:paraId="583DA978" w14:textId="77777777"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509B387C" w14:textId="051FBD8A" w:rsidR="00F50E30" w:rsidRPr="00F50E30" w:rsidRDefault="00F50E30" w:rsidP="00F50E30">
            <w:pPr>
              <w:pStyle w:val="af0"/>
              <w:ind w:firstLineChars="0" w:firstLine="0"/>
              <w:rPr>
                <w:iCs/>
                <w:sz w:val="22"/>
              </w:rPr>
            </w:pPr>
            <w:r w:rsidRPr="00F50E30">
              <w:rPr>
                <w:sz w:val="22"/>
              </w:rPr>
              <w:t>применять современную научную профессиональную терминологию</w:t>
            </w:r>
          </w:p>
        </w:tc>
        <w:tc>
          <w:tcPr>
            <w:tcW w:w="1559" w:type="dxa"/>
            <w:tcBorders>
              <w:top w:val="single" w:sz="4" w:space="0" w:color="auto"/>
              <w:left w:val="single" w:sz="4" w:space="0" w:color="auto"/>
              <w:bottom w:val="single" w:sz="4" w:space="0" w:color="auto"/>
              <w:right w:val="single" w:sz="4" w:space="0" w:color="auto"/>
            </w:tcBorders>
          </w:tcPr>
          <w:p w14:paraId="6DD2C95B" w14:textId="180C66AD" w:rsidR="00F50E30" w:rsidRPr="00F50E30" w:rsidRDefault="00F50E30" w:rsidP="00F50E30">
            <w:pPr>
              <w:pStyle w:val="af0"/>
              <w:ind w:firstLine="275"/>
              <w:rPr>
                <w:bCs/>
                <w:iCs/>
                <w:sz w:val="22"/>
              </w:rPr>
            </w:pPr>
          </w:p>
        </w:tc>
        <w:tc>
          <w:tcPr>
            <w:tcW w:w="3090" w:type="dxa"/>
            <w:tcBorders>
              <w:top w:val="single" w:sz="4" w:space="0" w:color="auto"/>
              <w:left w:val="single" w:sz="4" w:space="0" w:color="auto"/>
              <w:bottom w:val="single" w:sz="4" w:space="0" w:color="auto"/>
              <w:right w:val="single" w:sz="4" w:space="0" w:color="auto"/>
            </w:tcBorders>
          </w:tcPr>
          <w:p w14:paraId="4A839FDE" w14:textId="7638A590" w:rsidR="00F50E30" w:rsidRPr="00F50E30" w:rsidRDefault="00F50E30" w:rsidP="00F50E30">
            <w:pPr>
              <w:pStyle w:val="af0"/>
              <w:ind w:firstLineChars="0" w:firstLine="0"/>
              <w:rPr>
                <w:rFonts w:cs="Times New Roman"/>
                <w:bCs/>
                <w:iCs/>
                <w:sz w:val="22"/>
              </w:rPr>
            </w:pPr>
            <w:r w:rsidRPr="00F50E30">
              <w:rPr>
                <w:bCs/>
                <w:iCs/>
                <w:sz w:val="22"/>
              </w:rPr>
              <w:t>современная научная и профессиональная терминология</w:t>
            </w:r>
          </w:p>
        </w:tc>
      </w:tr>
      <w:tr w:rsidR="00F50E30" w14:paraId="5A65BEFD" w14:textId="77777777" w:rsidTr="00D1601A">
        <w:trPr>
          <w:trHeight w:val="1123"/>
        </w:trPr>
        <w:tc>
          <w:tcPr>
            <w:tcW w:w="1064" w:type="dxa"/>
            <w:vMerge/>
            <w:tcBorders>
              <w:left w:val="single" w:sz="4" w:space="0" w:color="auto"/>
              <w:right w:val="single" w:sz="4" w:space="0" w:color="auto"/>
            </w:tcBorders>
          </w:tcPr>
          <w:p w14:paraId="5424AB74" w14:textId="77777777" w:rsidR="00F50E30" w:rsidRPr="00F50E30" w:rsidRDefault="00F50E30" w:rsidP="00F50E30">
            <w:pPr>
              <w:pStyle w:val="af0"/>
              <w:ind w:firstLineChars="0" w:firstLine="0"/>
              <w:rPr>
                <w:sz w:val="22"/>
              </w:rPr>
            </w:pPr>
          </w:p>
        </w:tc>
        <w:tc>
          <w:tcPr>
            <w:tcW w:w="1483" w:type="dxa"/>
            <w:tcBorders>
              <w:top w:val="single" w:sz="4" w:space="0" w:color="auto"/>
              <w:left w:val="single" w:sz="4" w:space="0" w:color="auto"/>
              <w:bottom w:val="single" w:sz="4" w:space="0" w:color="auto"/>
              <w:right w:val="single" w:sz="4" w:space="0" w:color="auto"/>
            </w:tcBorders>
          </w:tcPr>
          <w:p w14:paraId="1DD254C3" w14:textId="77777777"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290A8B97" w14:textId="2DB702AB" w:rsidR="00F50E30" w:rsidRPr="00F50E30" w:rsidRDefault="00F50E30" w:rsidP="00F50E30">
            <w:pPr>
              <w:pStyle w:val="af0"/>
              <w:ind w:firstLineChars="0" w:firstLine="0"/>
              <w:rPr>
                <w:bCs/>
                <w:iCs/>
                <w:sz w:val="22"/>
              </w:rPr>
            </w:pPr>
            <w:r w:rsidRPr="00F50E30">
              <w:rPr>
                <w:sz w:val="22"/>
              </w:rPr>
              <w:t>определять и выстраивать траектории профессионального развития и самообразования</w:t>
            </w:r>
          </w:p>
        </w:tc>
        <w:tc>
          <w:tcPr>
            <w:tcW w:w="1559" w:type="dxa"/>
            <w:tcBorders>
              <w:top w:val="single" w:sz="4" w:space="0" w:color="auto"/>
              <w:left w:val="single" w:sz="4" w:space="0" w:color="auto"/>
              <w:bottom w:val="single" w:sz="4" w:space="0" w:color="auto"/>
              <w:right w:val="single" w:sz="4" w:space="0" w:color="auto"/>
            </w:tcBorders>
          </w:tcPr>
          <w:p w14:paraId="1499F607" w14:textId="77777777" w:rsidR="00F50E30" w:rsidRPr="00F50E30" w:rsidRDefault="00F50E30" w:rsidP="00F50E30">
            <w:pPr>
              <w:pStyle w:val="af0"/>
              <w:ind w:firstLine="275"/>
              <w:rPr>
                <w:bCs/>
                <w:iCs/>
                <w:sz w:val="22"/>
              </w:rPr>
            </w:pPr>
          </w:p>
        </w:tc>
        <w:tc>
          <w:tcPr>
            <w:tcW w:w="3090" w:type="dxa"/>
            <w:tcBorders>
              <w:top w:val="single" w:sz="4" w:space="0" w:color="auto"/>
              <w:left w:val="single" w:sz="4" w:space="0" w:color="auto"/>
              <w:bottom w:val="single" w:sz="4" w:space="0" w:color="auto"/>
              <w:right w:val="single" w:sz="4" w:space="0" w:color="auto"/>
            </w:tcBorders>
          </w:tcPr>
          <w:p w14:paraId="718019AC" w14:textId="7634892F" w:rsidR="00F50E30" w:rsidRPr="00F50E30" w:rsidRDefault="00F50E30" w:rsidP="00F50E30">
            <w:pPr>
              <w:pStyle w:val="af0"/>
              <w:ind w:firstLineChars="0" w:firstLine="0"/>
              <w:rPr>
                <w:rFonts w:cs="Times New Roman"/>
                <w:bCs/>
                <w:iCs/>
                <w:sz w:val="22"/>
              </w:rPr>
            </w:pPr>
            <w:r w:rsidRPr="00F50E30">
              <w:rPr>
                <w:bCs/>
                <w:iCs/>
                <w:sz w:val="22"/>
              </w:rPr>
              <w:t>возможные траектории профессионального развития и самообразования</w:t>
            </w:r>
          </w:p>
        </w:tc>
      </w:tr>
      <w:tr w:rsidR="00F50E30" w14:paraId="483F773F" w14:textId="77777777" w:rsidTr="00F50E30">
        <w:trPr>
          <w:trHeight w:val="1123"/>
        </w:trPr>
        <w:tc>
          <w:tcPr>
            <w:tcW w:w="1064" w:type="dxa"/>
            <w:vMerge/>
            <w:tcBorders>
              <w:left w:val="single" w:sz="4" w:space="0" w:color="auto"/>
              <w:bottom w:val="single" w:sz="4" w:space="0" w:color="auto"/>
              <w:right w:val="single" w:sz="4" w:space="0" w:color="auto"/>
            </w:tcBorders>
          </w:tcPr>
          <w:p w14:paraId="5A937F7B" w14:textId="77777777" w:rsidR="00F50E30" w:rsidRPr="00F50E30" w:rsidRDefault="00F50E30" w:rsidP="00F50E30">
            <w:pPr>
              <w:pStyle w:val="af0"/>
              <w:ind w:firstLineChars="0" w:firstLine="0"/>
              <w:rPr>
                <w:sz w:val="22"/>
              </w:rPr>
            </w:pPr>
          </w:p>
        </w:tc>
        <w:tc>
          <w:tcPr>
            <w:tcW w:w="1483" w:type="dxa"/>
            <w:tcBorders>
              <w:top w:val="single" w:sz="4" w:space="0" w:color="auto"/>
              <w:left w:val="single" w:sz="4" w:space="0" w:color="auto"/>
              <w:bottom w:val="single" w:sz="4" w:space="0" w:color="auto"/>
              <w:right w:val="single" w:sz="4" w:space="0" w:color="auto"/>
            </w:tcBorders>
          </w:tcPr>
          <w:p w14:paraId="678E7171" w14:textId="77777777"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5EA2DB22" w14:textId="60EE220D" w:rsidR="00F50E30" w:rsidRPr="00F50E30" w:rsidRDefault="00F50E30" w:rsidP="00F50E30">
            <w:pPr>
              <w:pStyle w:val="af0"/>
              <w:ind w:firstLineChars="0" w:firstLine="0"/>
              <w:rPr>
                <w:bCs/>
                <w:iCs/>
                <w:sz w:val="22"/>
              </w:rPr>
            </w:pPr>
            <w:r w:rsidRPr="00F50E30">
              <w:rPr>
                <w:bCs/>
                <w:iCs/>
                <w:sz w:val="22"/>
              </w:rPr>
              <w:t>определять актуальность нормативно-правовой документации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28BD9473" w14:textId="77777777" w:rsidR="00F50E30" w:rsidRPr="00F50E30" w:rsidRDefault="00F50E30" w:rsidP="00F50E30">
            <w:pPr>
              <w:pStyle w:val="af0"/>
              <w:ind w:firstLine="275"/>
              <w:rPr>
                <w:bCs/>
                <w:iCs/>
                <w:sz w:val="22"/>
              </w:rPr>
            </w:pPr>
          </w:p>
        </w:tc>
        <w:tc>
          <w:tcPr>
            <w:tcW w:w="3090" w:type="dxa"/>
            <w:tcBorders>
              <w:top w:val="single" w:sz="4" w:space="0" w:color="auto"/>
              <w:left w:val="single" w:sz="4" w:space="0" w:color="auto"/>
              <w:bottom w:val="single" w:sz="4" w:space="0" w:color="auto"/>
              <w:right w:val="single" w:sz="4" w:space="0" w:color="auto"/>
            </w:tcBorders>
          </w:tcPr>
          <w:p w14:paraId="0BF4C53D" w14:textId="587FC449" w:rsidR="00F50E30" w:rsidRPr="00F50E30" w:rsidRDefault="00F50E30" w:rsidP="00F50E30">
            <w:pPr>
              <w:pStyle w:val="af0"/>
              <w:ind w:firstLineChars="0" w:firstLine="0"/>
              <w:rPr>
                <w:rFonts w:cs="Times New Roman"/>
                <w:bCs/>
                <w:iCs/>
                <w:sz w:val="22"/>
              </w:rPr>
            </w:pPr>
            <w:r w:rsidRPr="00F50E30">
              <w:rPr>
                <w:bCs/>
                <w:sz w:val="22"/>
              </w:rPr>
              <w:t>основы предпринимательской деятельности; основы финансовой грамотности</w:t>
            </w:r>
          </w:p>
        </w:tc>
      </w:tr>
      <w:tr w:rsidR="00F50E30" w14:paraId="0DCCAC05" w14:textId="77777777" w:rsidTr="00142956">
        <w:trPr>
          <w:trHeight w:val="212"/>
        </w:trPr>
        <w:tc>
          <w:tcPr>
            <w:tcW w:w="1064" w:type="dxa"/>
            <w:vMerge w:val="restart"/>
            <w:tcBorders>
              <w:top w:val="single" w:sz="4" w:space="0" w:color="auto"/>
              <w:left w:val="single" w:sz="4" w:space="0" w:color="auto"/>
              <w:right w:val="single" w:sz="4" w:space="0" w:color="auto"/>
            </w:tcBorders>
          </w:tcPr>
          <w:p w14:paraId="249EAC99" w14:textId="77777777" w:rsidR="00F50E30" w:rsidRPr="00F50E30" w:rsidRDefault="00F50E30" w:rsidP="00F50E30">
            <w:pPr>
              <w:pStyle w:val="af0"/>
              <w:ind w:firstLineChars="0" w:firstLine="0"/>
              <w:rPr>
                <w:sz w:val="22"/>
              </w:rPr>
            </w:pPr>
            <w:r w:rsidRPr="00F50E30">
              <w:rPr>
                <w:sz w:val="22"/>
              </w:rPr>
              <w:t>ОК 05</w:t>
            </w:r>
          </w:p>
          <w:p w14:paraId="76503016" w14:textId="77777777" w:rsidR="00F50E30" w:rsidRPr="00F50E30" w:rsidRDefault="00F50E30" w:rsidP="00F50E30">
            <w:pPr>
              <w:pStyle w:val="af0"/>
              <w:ind w:firstLine="275"/>
              <w:rPr>
                <w:sz w:val="22"/>
              </w:rPr>
            </w:pPr>
          </w:p>
        </w:tc>
        <w:tc>
          <w:tcPr>
            <w:tcW w:w="1483" w:type="dxa"/>
            <w:tcBorders>
              <w:top w:val="single" w:sz="4" w:space="0" w:color="auto"/>
              <w:left w:val="single" w:sz="4" w:space="0" w:color="auto"/>
              <w:bottom w:val="single" w:sz="4" w:space="0" w:color="auto"/>
              <w:right w:val="single" w:sz="4" w:space="0" w:color="auto"/>
            </w:tcBorders>
          </w:tcPr>
          <w:p w14:paraId="7D51B945" w14:textId="11BA02E0"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433D80E1" w14:textId="59835CB7" w:rsidR="00F50E30" w:rsidRPr="00F50E30" w:rsidRDefault="00F50E30" w:rsidP="00F50E30">
            <w:pPr>
              <w:pStyle w:val="af0"/>
              <w:ind w:firstLineChars="0" w:firstLine="0"/>
              <w:rPr>
                <w:bCs/>
                <w:sz w:val="22"/>
              </w:rPr>
            </w:pPr>
            <w:r w:rsidRPr="00F50E30">
              <w:rPr>
                <w:iCs/>
                <w:sz w:val="22"/>
              </w:rPr>
              <w:t xml:space="preserve">грамотно </w:t>
            </w:r>
            <w:r w:rsidRPr="00F50E30">
              <w:rPr>
                <w:bCs/>
                <w:sz w:val="22"/>
              </w:rPr>
              <w:t xml:space="preserve">излагать свои мысли </w:t>
            </w:r>
            <w:r w:rsidRPr="00F50E30">
              <w:rPr>
                <w:bCs/>
                <w:sz w:val="22"/>
              </w:rPr>
              <w:br/>
              <w:t xml:space="preserve">и оформлять документы по профессиональной тематике на государственном языке, </w:t>
            </w:r>
            <w:r w:rsidRPr="00F50E30">
              <w:rPr>
                <w:iCs/>
                <w:sz w:val="22"/>
              </w:rPr>
              <w:t>проявлять толерантность в рабочем коллективе</w:t>
            </w:r>
          </w:p>
        </w:tc>
        <w:tc>
          <w:tcPr>
            <w:tcW w:w="1559" w:type="dxa"/>
            <w:tcBorders>
              <w:top w:val="single" w:sz="4" w:space="0" w:color="auto"/>
              <w:left w:val="single" w:sz="4" w:space="0" w:color="auto"/>
              <w:bottom w:val="single" w:sz="4" w:space="0" w:color="auto"/>
              <w:right w:val="single" w:sz="4" w:space="0" w:color="auto"/>
            </w:tcBorders>
          </w:tcPr>
          <w:p w14:paraId="29861879" w14:textId="2ECBC434" w:rsidR="00F50E30" w:rsidRPr="00F50E30" w:rsidRDefault="00F50E30" w:rsidP="00F50E30">
            <w:pPr>
              <w:pStyle w:val="af0"/>
              <w:ind w:firstLine="275"/>
              <w:rPr>
                <w:bCs/>
                <w:sz w:val="22"/>
              </w:rPr>
            </w:pPr>
          </w:p>
        </w:tc>
        <w:tc>
          <w:tcPr>
            <w:tcW w:w="3090" w:type="dxa"/>
            <w:tcBorders>
              <w:top w:val="single" w:sz="4" w:space="0" w:color="auto"/>
              <w:left w:val="single" w:sz="4" w:space="0" w:color="auto"/>
              <w:bottom w:val="single" w:sz="4" w:space="0" w:color="auto"/>
              <w:right w:val="single" w:sz="4" w:space="0" w:color="auto"/>
            </w:tcBorders>
            <w:hideMark/>
          </w:tcPr>
          <w:p w14:paraId="1865A08B" w14:textId="35401866" w:rsidR="00F50E30" w:rsidRPr="00F50E30" w:rsidRDefault="00F50E30" w:rsidP="00F50E30">
            <w:pPr>
              <w:pStyle w:val="af0"/>
              <w:ind w:firstLineChars="0" w:firstLine="0"/>
              <w:rPr>
                <w:sz w:val="22"/>
              </w:rPr>
            </w:pPr>
            <w:r w:rsidRPr="00F50E30">
              <w:rPr>
                <w:bCs/>
                <w:sz w:val="22"/>
              </w:rPr>
              <w:t xml:space="preserve">особенности социального и культурного контекста; </w:t>
            </w:r>
          </w:p>
        </w:tc>
      </w:tr>
      <w:tr w:rsidR="00F50E30" w14:paraId="34F50127" w14:textId="77777777" w:rsidTr="00142956">
        <w:trPr>
          <w:trHeight w:val="212"/>
        </w:trPr>
        <w:tc>
          <w:tcPr>
            <w:tcW w:w="1064" w:type="dxa"/>
            <w:vMerge/>
            <w:tcBorders>
              <w:left w:val="single" w:sz="4" w:space="0" w:color="auto"/>
              <w:bottom w:val="single" w:sz="4" w:space="0" w:color="auto"/>
              <w:right w:val="single" w:sz="4" w:space="0" w:color="auto"/>
            </w:tcBorders>
          </w:tcPr>
          <w:p w14:paraId="7BF5EE5D" w14:textId="77777777" w:rsidR="00F50E30" w:rsidRPr="00F50E30" w:rsidRDefault="00F50E30" w:rsidP="00F50E30">
            <w:pPr>
              <w:pStyle w:val="af0"/>
              <w:ind w:firstLineChars="0" w:firstLine="0"/>
              <w:rPr>
                <w:sz w:val="22"/>
              </w:rPr>
            </w:pPr>
          </w:p>
        </w:tc>
        <w:tc>
          <w:tcPr>
            <w:tcW w:w="1483" w:type="dxa"/>
            <w:tcBorders>
              <w:top w:val="single" w:sz="4" w:space="0" w:color="auto"/>
              <w:left w:val="single" w:sz="4" w:space="0" w:color="auto"/>
              <w:bottom w:val="single" w:sz="4" w:space="0" w:color="auto"/>
              <w:right w:val="single" w:sz="4" w:space="0" w:color="auto"/>
            </w:tcBorders>
          </w:tcPr>
          <w:p w14:paraId="24C65B20" w14:textId="77777777" w:rsidR="00F50E30" w:rsidRPr="00F50E30" w:rsidRDefault="00F50E30" w:rsidP="00F50E30">
            <w:pPr>
              <w:pStyle w:val="af0"/>
              <w:ind w:firstLine="275"/>
              <w:rPr>
                <w:iCs/>
                <w:sz w:val="22"/>
              </w:rPr>
            </w:pPr>
          </w:p>
        </w:tc>
        <w:tc>
          <w:tcPr>
            <w:tcW w:w="2693" w:type="dxa"/>
            <w:tcBorders>
              <w:top w:val="single" w:sz="4" w:space="0" w:color="auto"/>
              <w:left w:val="single" w:sz="4" w:space="0" w:color="auto"/>
              <w:bottom w:val="single" w:sz="4" w:space="0" w:color="auto"/>
              <w:right w:val="single" w:sz="4" w:space="0" w:color="auto"/>
            </w:tcBorders>
          </w:tcPr>
          <w:p w14:paraId="68A29F7B" w14:textId="77777777" w:rsidR="00F50E30" w:rsidRPr="00F50E30" w:rsidRDefault="00F50E30" w:rsidP="00F50E30">
            <w:pPr>
              <w:pStyle w:val="af0"/>
              <w:ind w:firstLineChars="0" w:firstLine="0"/>
              <w:rPr>
                <w:iCs/>
                <w:sz w:val="22"/>
              </w:rPr>
            </w:pPr>
          </w:p>
        </w:tc>
        <w:tc>
          <w:tcPr>
            <w:tcW w:w="1559" w:type="dxa"/>
            <w:tcBorders>
              <w:top w:val="single" w:sz="4" w:space="0" w:color="auto"/>
              <w:left w:val="single" w:sz="4" w:space="0" w:color="auto"/>
              <w:bottom w:val="single" w:sz="4" w:space="0" w:color="auto"/>
              <w:right w:val="single" w:sz="4" w:space="0" w:color="auto"/>
            </w:tcBorders>
          </w:tcPr>
          <w:p w14:paraId="41CD2F1D" w14:textId="77777777" w:rsidR="00F50E30" w:rsidRPr="00F50E30" w:rsidRDefault="00F50E30" w:rsidP="00F50E30">
            <w:pPr>
              <w:pStyle w:val="af0"/>
              <w:ind w:firstLine="275"/>
              <w:rPr>
                <w:bCs/>
                <w:sz w:val="22"/>
              </w:rPr>
            </w:pPr>
          </w:p>
        </w:tc>
        <w:tc>
          <w:tcPr>
            <w:tcW w:w="3090" w:type="dxa"/>
            <w:tcBorders>
              <w:top w:val="single" w:sz="4" w:space="0" w:color="auto"/>
              <w:left w:val="single" w:sz="4" w:space="0" w:color="auto"/>
              <w:bottom w:val="single" w:sz="4" w:space="0" w:color="auto"/>
              <w:right w:val="single" w:sz="4" w:space="0" w:color="auto"/>
            </w:tcBorders>
          </w:tcPr>
          <w:p w14:paraId="779547EB" w14:textId="76F4BF64" w:rsidR="00F50E30" w:rsidRPr="00F50E30" w:rsidRDefault="00F50E30" w:rsidP="00F50E30">
            <w:pPr>
              <w:pStyle w:val="af0"/>
              <w:ind w:firstLineChars="0" w:firstLine="0"/>
              <w:rPr>
                <w:bCs/>
                <w:sz w:val="22"/>
              </w:rPr>
            </w:pPr>
            <w:r w:rsidRPr="00F50E30">
              <w:rPr>
                <w:bCs/>
                <w:sz w:val="22"/>
              </w:rPr>
              <w:t xml:space="preserve">правила оформления документов </w:t>
            </w:r>
            <w:r w:rsidRPr="00F50E30">
              <w:rPr>
                <w:bCs/>
                <w:sz w:val="22"/>
              </w:rPr>
              <w:br/>
              <w:t>и построения устных сообщений</w:t>
            </w:r>
          </w:p>
        </w:tc>
      </w:tr>
    </w:tbl>
    <w:p w14:paraId="7FF00624" w14:textId="77777777" w:rsidR="003D4594" w:rsidRDefault="003D4594" w:rsidP="003D4594">
      <w:pPr>
        <w:tabs>
          <w:tab w:val="left" w:pos="454"/>
        </w:tabs>
        <w:rPr>
          <w:color w:val="4472C4"/>
          <w:szCs w:val="22"/>
        </w:rPr>
      </w:pPr>
    </w:p>
    <w:p w14:paraId="36289A79" w14:textId="77777777" w:rsidR="003D4594" w:rsidRDefault="003D4594" w:rsidP="003D4594">
      <w:pPr>
        <w:tabs>
          <w:tab w:val="left" w:pos="454"/>
        </w:tabs>
        <w:rPr>
          <w:color w:val="4472C4"/>
          <w:szCs w:val="22"/>
        </w:rPr>
      </w:pPr>
    </w:p>
    <w:p w14:paraId="4EBAF67D" w14:textId="77777777" w:rsidR="00A860B0" w:rsidRDefault="00A860B0" w:rsidP="003D4594">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p>
    <w:p w14:paraId="758EEDC7" w14:textId="77777777" w:rsidR="003D4594" w:rsidRDefault="003D4594" w:rsidP="003D4594">
      <w:pPr>
        <w:suppressAutoHyphens/>
        <w:spacing w:after="240" w:line="240" w:lineRule="auto"/>
        <w:jc w:val="center"/>
        <w:rPr>
          <w:rFonts w:ascii="Times New Roman" w:hAnsi="Times New Roman"/>
          <w:b/>
          <w:color w:val="auto"/>
          <w:sz w:val="24"/>
          <w:szCs w:val="24"/>
        </w:rPr>
      </w:pPr>
      <w:r>
        <w:rPr>
          <w:rFonts w:ascii="Times New Roman" w:hAnsi="Times New Roman"/>
          <w:b/>
          <w:sz w:val="24"/>
          <w:szCs w:val="24"/>
        </w:rPr>
        <w:lastRenderedPageBreak/>
        <w:t>2. СТРУКТУРА И СОДЕРЖАНИЕ УЧЕБНОЙ ДИСЦИПЛИНЫ</w:t>
      </w:r>
    </w:p>
    <w:p w14:paraId="0744D95E" w14:textId="77777777" w:rsidR="003D4594" w:rsidRDefault="003D4594" w:rsidP="003D4594">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3D4594" w14:paraId="3050A5E7" w14:textId="77777777" w:rsidTr="003D459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53982D" w14:textId="77777777" w:rsidR="003D4594" w:rsidRDefault="003D4594" w:rsidP="003D4594">
            <w:pPr>
              <w:suppressAutoHyphens/>
              <w:rPr>
                <w:rFonts w:ascii="Times New Roman" w:hAnsi="Times New Roman"/>
                <w:b/>
                <w:szCs w:val="22"/>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01FCEB" w14:textId="77777777" w:rsidR="003D4594" w:rsidRDefault="003D4594" w:rsidP="003D4594">
            <w:pPr>
              <w:suppressAutoHyphens/>
              <w:rPr>
                <w:rFonts w:ascii="Times New Roman" w:hAnsi="Times New Roman"/>
                <w:b/>
                <w:iCs/>
              </w:rPr>
            </w:pPr>
            <w:r>
              <w:rPr>
                <w:rFonts w:ascii="Times New Roman" w:hAnsi="Times New Roman"/>
                <w:b/>
                <w:iCs/>
              </w:rPr>
              <w:t>Объем в часах</w:t>
            </w:r>
          </w:p>
        </w:tc>
      </w:tr>
      <w:tr w:rsidR="003D4594" w14:paraId="5CA8D52D" w14:textId="77777777" w:rsidTr="00F50E3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F9634A" w14:textId="77777777" w:rsidR="003D4594" w:rsidRDefault="003D4594" w:rsidP="003D4594">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A62D598" w14:textId="0A66909D" w:rsidR="003D4594" w:rsidRDefault="00F50E30" w:rsidP="003D4594">
            <w:pPr>
              <w:suppressAutoHyphens/>
              <w:spacing w:after="0"/>
              <w:jc w:val="center"/>
              <w:rPr>
                <w:rFonts w:ascii="Times New Roman" w:hAnsi="Times New Roman"/>
                <w:iCs/>
              </w:rPr>
            </w:pPr>
            <w:r>
              <w:rPr>
                <w:rFonts w:ascii="Times New Roman" w:hAnsi="Times New Roman"/>
                <w:iCs/>
              </w:rPr>
              <w:t>32-48</w:t>
            </w:r>
          </w:p>
        </w:tc>
      </w:tr>
      <w:tr w:rsidR="003D4594" w14:paraId="5DE3546F" w14:textId="77777777" w:rsidTr="003D459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06F896" w14:textId="77777777" w:rsidR="003D4594" w:rsidRDefault="003D4594" w:rsidP="003D4594">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A7B7925" w14:textId="0D96EC08" w:rsidR="003D4594" w:rsidRDefault="00F50E30" w:rsidP="003D4594">
            <w:pPr>
              <w:suppressAutoHyphens/>
              <w:spacing w:after="0"/>
              <w:jc w:val="center"/>
              <w:rPr>
                <w:rFonts w:ascii="Times New Roman" w:hAnsi="Times New Roman"/>
                <w:iCs/>
              </w:rPr>
            </w:pPr>
            <w:r>
              <w:rPr>
                <w:rFonts w:ascii="Times New Roman" w:hAnsi="Times New Roman"/>
                <w:iCs/>
              </w:rPr>
              <w:t>32-48</w:t>
            </w:r>
          </w:p>
        </w:tc>
      </w:tr>
      <w:tr w:rsidR="003D4594" w14:paraId="114153F0" w14:textId="77777777" w:rsidTr="003D459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52B17EA" w14:textId="77777777" w:rsidR="003D4594" w:rsidRDefault="003D4594" w:rsidP="003D4594">
            <w:pPr>
              <w:suppressAutoHyphens/>
              <w:spacing w:after="0"/>
              <w:rPr>
                <w:rFonts w:ascii="Times New Roman" w:hAnsi="Times New Roman"/>
                <w:iCs/>
              </w:rPr>
            </w:pPr>
            <w:r>
              <w:rPr>
                <w:rFonts w:ascii="Times New Roman" w:hAnsi="Times New Roman"/>
              </w:rPr>
              <w:t>в т. ч.:</w:t>
            </w:r>
          </w:p>
        </w:tc>
      </w:tr>
      <w:tr w:rsidR="003D4594" w14:paraId="433170D9" w14:textId="77777777" w:rsidTr="00F50E3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3DCF45" w14:textId="77777777" w:rsidR="003D4594" w:rsidRDefault="003D4594" w:rsidP="003D4594">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8453C91" w14:textId="734D9142" w:rsidR="003D4594" w:rsidRDefault="003D4594" w:rsidP="003D4594">
            <w:pPr>
              <w:suppressAutoHyphens/>
              <w:spacing w:after="0"/>
              <w:jc w:val="center"/>
              <w:rPr>
                <w:rFonts w:ascii="Times New Roman" w:hAnsi="Times New Roman"/>
                <w:iCs/>
              </w:rPr>
            </w:pPr>
          </w:p>
        </w:tc>
      </w:tr>
      <w:tr w:rsidR="003D4594" w14:paraId="45538A62" w14:textId="77777777" w:rsidTr="00F50E3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C31D6E" w14:textId="77777777" w:rsidR="003D4594" w:rsidRDefault="003D4594" w:rsidP="003D459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A4CF4AF" w14:textId="6F4E82BF" w:rsidR="003D4594" w:rsidRDefault="00914D79" w:rsidP="003D4594">
            <w:pPr>
              <w:suppressAutoHyphens/>
              <w:spacing w:after="0"/>
              <w:jc w:val="center"/>
              <w:rPr>
                <w:rFonts w:ascii="Times New Roman" w:hAnsi="Times New Roman"/>
                <w:iCs/>
              </w:rPr>
            </w:pPr>
            <w:r>
              <w:rPr>
                <w:rFonts w:ascii="Times New Roman" w:hAnsi="Times New Roman"/>
                <w:iCs/>
              </w:rPr>
              <w:t>32-48</w:t>
            </w:r>
          </w:p>
        </w:tc>
      </w:tr>
      <w:tr w:rsidR="003D4594" w14:paraId="7E5056CE" w14:textId="77777777" w:rsidTr="00F50E3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F09CE8" w14:textId="77777777" w:rsidR="003D4594" w:rsidRDefault="003D4594" w:rsidP="003D4594">
            <w:pPr>
              <w:suppressAutoHyphens/>
              <w:spacing w:after="0"/>
              <w:rPr>
                <w:rFonts w:ascii="Times New Roman" w:hAnsi="Times New Roman"/>
              </w:rPr>
            </w:pPr>
            <w:r>
              <w:rPr>
                <w:rFonts w:ascii="Times New Roman" w:hAnsi="Times New Roman"/>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9C038D1" w14:textId="50702337" w:rsidR="003D4594" w:rsidRDefault="003D4594" w:rsidP="003D4594">
            <w:pPr>
              <w:suppressAutoHyphens/>
              <w:spacing w:after="0"/>
              <w:jc w:val="center"/>
              <w:rPr>
                <w:rFonts w:ascii="Times New Roman" w:hAnsi="Times New Roman"/>
                <w:iCs/>
              </w:rPr>
            </w:pPr>
          </w:p>
        </w:tc>
      </w:tr>
      <w:tr w:rsidR="003D4594" w14:paraId="4466B496" w14:textId="77777777" w:rsidTr="00F50E3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1F1578" w14:textId="77777777" w:rsidR="003D4594" w:rsidRDefault="003D4594" w:rsidP="003D4594">
            <w:pPr>
              <w:suppressAutoHyphens/>
              <w:spacing w:after="0"/>
              <w:rPr>
                <w:rFonts w:ascii="Times New Roman" w:hAnsi="Times New Roman"/>
                <w:i/>
              </w:rPr>
            </w:pPr>
            <w:r>
              <w:rPr>
                <w:rFonts w:ascii="Times New Roman" w:hAnsi="Times New Roman"/>
                <w:b/>
                <w:iCs/>
              </w:rPr>
              <w:t>Промежуточная аттестация - дифференцированный зачёт</w:t>
            </w:r>
          </w:p>
        </w:tc>
        <w:tc>
          <w:tcPr>
            <w:tcW w:w="1315" w:type="pct"/>
            <w:tcBorders>
              <w:top w:val="single" w:sz="6" w:space="0" w:color="000000"/>
              <w:left w:val="single" w:sz="6" w:space="0" w:color="000000"/>
              <w:bottom w:val="single" w:sz="6" w:space="0" w:color="000000"/>
              <w:right w:val="single" w:sz="6" w:space="0" w:color="000000"/>
            </w:tcBorders>
            <w:vAlign w:val="center"/>
          </w:tcPr>
          <w:p w14:paraId="22878785" w14:textId="7903E885" w:rsidR="003D4594" w:rsidRDefault="003D4594" w:rsidP="003D4594">
            <w:pPr>
              <w:suppressAutoHyphens/>
              <w:spacing w:after="0"/>
              <w:jc w:val="center"/>
              <w:rPr>
                <w:rFonts w:ascii="Times New Roman" w:hAnsi="Times New Roman"/>
                <w:iCs/>
              </w:rPr>
            </w:pPr>
          </w:p>
        </w:tc>
      </w:tr>
    </w:tbl>
    <w:p w14:paraId="332AABF8" w14:textId="77777777" w:rsidR="003D4594" w:rsidRDefault="003D4594" w:rsidP="003D4594">
      <w:pPr>
        <w:spacing w:after="0"/>
        <w:rPr>
          <w:rFonts w:ascii="Times New Roman" w:hAnsi="Times New Roman"/>
          <w:b/>
          <w:i/>
        </w:rPr>
        <w:sectPr w:rsidR="003D4594">
          <w:pgSz w:w="11906" w:h="16838"/>
          <w:pgMar w:top="1134" w:right="850" w:bottom="284" w:left="1701" w:header="708" w:footer="708" w:gutter="0"/>
          <w:cols w:space="720"/>
        </w:sectPr>
      </w:pPr>
    </w:p>
    <w:p w14:paraId="07141BE5" w14:textId="77777777" w:rsidR="003D4594" w:rsidRDefault="003D4594" w:rsidP="003D459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5685"/>
        <w:gridCol w:w="1673"/>
        <w:gridCol w:w="1803"/>
        <w:gridCol w:w="1803"/>
        <w:gridCol w:w="1291"/>
      </w:tblGrid>
      <w:tr w:rsidR="00914D79" w14:paraId="48FC5789" w14:textId="77777777" w:rsidTr="00914D79">
        <w:trPr>
          <w:trHeight w:val="20"/>
        </w:trPr>
        <w:tc>
          <w:tcPr>
            <w:tcW w:w="833" w:type="pct"/>
            <w:tcBorders>
              <w:top w:val="single" w:sz="4" w:space="0" w:color="auto"/>
              <w:left w:val="single" w:sz="4" w:space="0" w:color="auto"/>
              <w:bottom w:val="single" w:sz="4" w:space="0" w:color="auto"/>
              <w:right w:val="single" w:sz="4" w:space="0" w:color="auto"/>
            </w:tcBorders>
            <w:vAlign w:val="center"/>
            <w:hideMark/>
          </w:tcPr>
          <w:p w14:paraId="297EC8A8" w14:textId="77777777" w:rsidR="00914D79" w:rsidRDefault="00914D79" w:rsidP="003D4594">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1933" w:type="pct"/>
            <w:tcBorders>
              <w:top w:val="single" w:sz="4" w:space="0" w:color="auto"/>
              <w:left w:val="single" w:sz="4" w:space="0" w:color="auto"/>
              <w:bottom w:val="single" w:sz="4" w:space="0" w:color="auto"/>
              <w:right w:val="single" w:sz="4" w:space="0" w:color="auto"/>
            </w:tcBorders>
            <w:vAlign w:val="center"/>
            <w:hideMark/>
          </w:tcPr>
          <w:p w14:paraId="7FE48BCD" w14:textId="77777777" w:rsidR="00914D79" w:rsidRDefault="00914D79" w:rsidP="003D4594">
            <w:pPr>
              <w:suppressAutoHyphens/>
              <w:spacing w:after="0" w:line="240" w:lineRule="auto"/>
              <w:jc w:val="center"/>
              <w:rPr>
                <w:rFonts w:ascii="Times New Roman" w:hAnsi="Times New Roman"/>
                <w:b/>
                <w:bCs/>
              </w:rPr>
            </w:pPr>
            <w:r>
              <w:rPr>
                <w:rFonts w:ascii="Times New Roman" w:hAnsi="Times New Roman"/>
                <w:b/>
                <w:bCs/>
              </w:rPr>
              <w:t xml:space="preserve">Содержание учебного материала и формы организации </w:t>
            </w:r>
          </w:p>
          <w:p w14:paraId="7DD42F34" w14:textId="77777777" w:rsidR="00914D79" w:rsidRDefault="00914D79" w:rsidP="003D4594">
            <w:pPr>
              <w:suppressAutoHyphens/>
              <w:spacing w:after="0" w:line="240" w:lineRule="auto"/>
              <w:jc w:val="center"/>
              <w:rPr>
                <w:rFonts w:ascii="Times New Roman" w:hAnsi="Times New Roman"/>
                <w:b/>
                <w:bCs/>
              </w:rPr>
            </w:pPr>
            <w:r>
              <w:rPr>
                <w:rFonts w:ascii="Times New Roman" w:hAnsi="Times New Roman"/>
                <w:b/>
                <w:bCs/>
              </w:rPr>
              <w:t>деятельности обучающихся</w:t>
            </w:r>
          </w:p>
        </w:tc>
        <w:tc>
          <w:tcPr>
            <w:tcW w:w="1182" w:type="pct"/>
            <w:gridSpan w:val="2"/>
            <w:tcBorders>
              <w:top w:val="single" w:sz="4" w:space="0" w:color="auto"/>
              <w:left w:val="single" w:sz="4" w:space="0" w:color="auto"/>
              <w:bottom w:val="single" w:sz="4" w:space="0" w:color="auto"/>
              <w:right w:val="single" w:sz="4" w:space="0" w:color="auto"/>
            </w:tcBorders>
            <w:hideMark/>
          </w:tcPr>
          <w:p w14:paraId="3E8AE29C" w14:textId="49A436E0" w:rsidR="00914D79" w:rsidRPr="00AD79AD" w:rsidRDefault="00914D79" w:rsidP="003D4594">
            <w:pPr>
              <w:suppressAutoHyphens/>
              <w:spacing w:line="240" w:lineRule="auto"/>
              <w:jc w:val="center"/>
              <w:rPr>
                <w:rFonts w:ascii="Times New Roman" w:hAnsi="Times New Roman"/>
                <w:b/>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613" w:type="pct"/>
            <w:tcBorders>
              <w:top w:val="single" w:sz="4" w:space="0" w:color="auto"/>
              <w:left w:val="single" w:sz="4" w:space="0" w:color="auto"/>
              <w:bottom w:val="single" w:sz="4" w:space="0" w:color="auto"/>
              <w:right w:val="single" w:sz="4" w:space="0" w:color="auto"/>
            </w:tcBorders>
            <w:hideMark/>
          </w:tcPr>
          <w:p w14:paraId="0C92FEE1" w14:textId="33758562" w:rsidR="00914D79" w:rsidRPr="00AD79AD" w:rsidRDefault="00914D79" w:rsidP="003D4594">
            <w:pPr>
              <w:suppressAutoHyphens/>
              <w:spacing w:line="240" w:lineRule="auto"/>
              <w:jc w:val="center"/>
              <w:rPr>
                <w:rFonts w:ascii="Times New Roman" w:hAnsi="Times New Roman"/>
                <w:b/>
                <w:bCs/>
              </w:rPr>
            </w:pPr>
            <w:r w:rsidRPr="00AD79AD">
              <w:rPr>
                <w:rFonts w:ascii="Times New Roman" w:hAnsi="Times New Roman"/>
                <w:b/>
              </w:rPr>
              <w:t>Коды компетенций и личностных результатов, формированию которых способствует элемент программы</w:t>
            </w:r>
          </w:p>
        </w:tc>
        <w:tc>
          <w:tcPr>
            <w:tcW w:w="439" w:type="pct"/>
            <w:tcBorders>
              <w:top w:val="single" w:sz="4" w:space="0" w:color="auto"/>
              <w:left w:val="single" w:sz="4" w:space="0" w:color="auto"/>
              <w:bottom w:val="single" w:sz="4" w:space="0" w:color="auto"/>
              <w:right w:val="single" w:sz="4" w:space="0" w:color="auto"/>
            </w:tcBorders>
            <w:hideMark/>
          </w:tcPr>
          <w:p w14:paraId="7E48C6B7" w14:textId="77777777" w:rsidR="00914D79" w:rsidRPr="00D504FC" w:rsidRDefault="00914D79" w:rsidP="003D4594">
            <w:pPr>
              <w:suppressAutoHyphens/>
              <w:spacing w:line="240" w:lineRule="auto"/>
              <w:jc w:val="center"/>
              <w:rPr>
                <w:rFonts w:ascii="Times New Roman" w:hAnsi="Times New Roman"/>
                <w:b/>
                <w:bCs/>
              </w:rPr>
            </w:pPr>
            <w:r w:rsidRPr="00D504FC">
              <w:rPr>
                <w:rFonts w:ascii="Times New Roman" w:hAnsi="Times New Roman"/>
                <w:b/>
              </w:rPr>
              <w:t>Код Н/У/З</w:t>
            </w:r>
          </w:p>
        </w:tc>
      </w:tr>
      <w:tr w:rsidR="00914D79" w14:paraId="6C5639A5" w14:textId="77777777" w:rsidTr="00914D79">
        <w:trPr>
          <w:trHeight w:val="20"/>
        </w:trPr>
        <w:tc>
          <w:tcPr>
            <w:tcW w:w="833" w:type="pct"/>
            <w:tcBorders>
              <w:top w:val="single" w:sz="4" w:space="0" w:color="auto"/>
              <w:left w:val="single" w:sz="4" w:space="0" w:color="auto"/>
              <w:bottom w:val="single" w:sz="4" w:space="0" w:color="auto"/>
              <w:right w:val="single" w:sz="4" w:space="0" w:color="auto"/>
            </w:tcBorders>
            <w:hideMark/>
          </w:tcPr>
          <w:p w14:paraId="13B702C1" w14:textId="77777777" w:rsidR="00914D79" w:rsidRDefault="00914D79" w:rsidP="003D4594">
            <w:pPr>
              <w:spacing w:after="0" w:line="240" w:lineRule="auto"/>
              <w:jc w:val="center"/>
              <w:rPr>
                <w:rFonts w:ascii="Times New Roman" w:hAnsi="Times New Roman"/>
                <w:b/>
                <w:bCs/>
                <w:i/>
                <w:iCs/>
              </w:rPr>
            </w:pPr>
            <w:r>
              <w:rPr>
                <w:rFonts w:ascii="Times New Roman" w:hAnsi="Times New Roman"/>
                <w:b/>
                <w:bCs/>
                <w:i/>
                <w:iCs/>
              </w:rPr>
              <w:t>1</w:t>
            </w:r>
          </w:p>
        </w:tc>
        <w:tc>
          <w:tcPr>
            <w:tcW w:w="1933" w:type="pct"/>
            <w:tcBorders>
              <w:top w:val="single" w:sz="4" w:space="0" w:color="auto"/>
              <w:left w:val="single" w:sz="4" w:space="0" w:color="auto"/>
              <w:bottom w:val="single" w:sz="4" w:space="0" w:color="auto"/>
              <w:right w:val="single" w:sz="4" w:space="0" w:color="auto"/>
            </w:tcBorders>
            <w:hideMark/>
          </w:tcPr>
          <w:p w14:paraId="6EF173BD" w14:textId="77777777" w:rsidR="00914D79" w:rsidRDefault="00914D79" w:rsidP="003D4594">
            <w:pPr>
              <w:spacing w:after="0" w:line="240" w:lineRule="auto"/>
              <w:jc w:val="center"/>
              <w:rPr>
                <w:rFonts w:ascii="Times New Roman" w:hAnsi="Times New Roman"/>
                <w:b/>
                <w:bCs/>
                <w:i/>
                <w:iCs/>
              </w:rPr>
            </w:pPr>
            <w:r>
              <w:rPr>
                <w:rFonts w:ascii="Times New Roman" w:hAnsi="Times New Roman"/>
                <w:b/>
                <w:bCs/>
                <w:i/>
                <w:iCs/>
              </w:rPr>
              <w:t>2</w:t>
            </w:r>
          </w:p>
        </w:tc>
        <w:tc>
          <w:tcPr>
            <w:tcW w:w="569" w:type="pct"/>
            <w:tcBorders>
              <w:top w:val="single" w:sz="4" w:space="0" w:color="auto"/>
              <w:left w:val="single" w:sz="4" w:space="0" w:color="auto"/>
              <w:bottom w:val="single" w:sz="4" w:space="0" w:color="auto"/>
              <w:right w:val="single" w:sz="4" w:space="0" w:color="auto"/>
            </w:tcBorders>
            <w:hideMark/>
          </w:tcPr>
          <w:p w14:paraId="3FF1FA65" w14:textId="77777777" w:rsidR="00914D79" w:rsidRDefault="00914D79" w:rsidP="003D4594">
            <w:pPr>
              <w:spacing w:after="0" w:line="240" w:lineRule="auto"/>
              <w:jc w:val="center"/>
              <w:rPr>
                <w:rFonts w:ascii="Times New Roman" w:hAnsi="Times New Roman"/>
                <w:b/>
                <w:bCs/>
                <w:i/>
                <w:iCs/>
              </w:rPr>
            </w:pPr>
            <w:r>
              <w:rPr>
                <w:rFonts w:ascii="Times New Roman" w:hAnsi="Times New Roman"/>
                <w:b/>
                <w:bCs/>
                <w:i/>
                <w:iCs/>
              </w:rPr>
              <w:t>3</w:t>
            </w:r>
          </w:p>
        </w:tc>
        <w:tc>
          <w:tcPr>
            <w:tcW w:w="613" w:type="pct"/>
            <w:tcBorders>
              <w:top w:val="single" w:sz="4" w:space="0" w:color="auto"/>
              <w:left w:val="single" w:sz="4" w:space="0" w:color="auto"/>
              <w:bottom w:val="single" w:sz="4" w:space="0" w:color="auto"/>
              <w:right w:val="single" w:sz="4" w:space="0" w:color="auto"/>
            </w:tcBorders>
          </w:tcPr>
          <w:p w14:paraId="199179DA" w14:textId="4CC7900C" w:rsidR="00914D79" w:rsidRDefault="00914D79" w:rsidP="003D4594">
            <w:pPr>
              <w:spacing w:after="0" w:line="240" w:lineRule="auto"/>
              <w:jc w:val="center"/>
              <w:rPr>
                <w:rFonts w:ascii="Times New Roman" w:hAnsi="Times New Roman"/>
                <w:b/>
                <w:bCs/>
                <w:i/>
                <w:iCs/>
              </w:rPr>
            </w:pPr>
            <w:r>
              <w:rPr>
                <w:rFonts w:ascii="Times New Roman" w:hAnsi="Times New Roman"/>
                <w:b/>
                <w:bCs/>
                <w:i/>
                <w:iCs/>
              </w:rPr>
              <w:t>4</w:t>
            </w:r>
          </w:p>
        </w:tc>
        <w:tc>
          <w:tcPr>
            <w:tcW w:w="613" w:type="pct"/>
            <w:tcBorders>
              <w:top w:val="single" w:sz="4" w:space="0" w:color="auto"/>
              <w:left w:val="single" w:sz="4" w:space="0" w:color="auto"/>
              <w:bottom w:val="single" w:sz="4" w:space="0" w:color="auto"/>
              <w:right w:val="single" w:sz="4" w:space="0" w:color="auto"/>
            </w:tcBorders>
          </w:tcPr>
          <w:p w14:paraId="411FBB59" w14:textId="2C5DF06F" w:rsidR="00914D79" w:rsidRDefault="00914D79" w:rsidP="003D4594">
            <w:pPr>
              <w:spacing w:after="0" w:line="240" w:lineRule="auto"/>
              <w:jc w:val="center"/>
              <w:rPr>
                <w:rFonts w:ascii="Times New Roman" w:hAnsi="Times New Roman"/>
                <w:b/>
                <w:bCs/>
                <w:i/>
                <w:iCs/>
              </w:rPr>
            </w:pPr>
            <w:r>
              <w:rPr>
                <w:rFonts w:ascii="Times New Roman" w:hAnsi="Times New Roman"/>
                <w:b/>
                <w:bCs/>
                <w:i/>
                <w:iCs/>
              </w:rPr>
              <w:t>5</w:t>
            </w:r>
          </w:p>
        </w:tc>
        <w:tc>
          <w:tcPr>
            <w:tcW w:w="439" w:type="pct"/>
            <w:tcBorders>
              <w:top w:val="single" w:sz="4" w:space="0" w:color="auto"/>
              <w:left w:val="single" w:sz="4" w:space="0" w:color="auto"/>
              <w:bottom w:val="single" w:sz="4" w:space="0" w:color="auto"/>
              <w:right w:val="single" w:sz="4" w:space="0" w:color="auto"/>
            </w:tcBorders>
          </w:tcPr>
          <w:p w14:paraId="79632A2F" w14:textId="1259B901" w:rsidR="00914D79" w:rsidRDefault="00914D79" w:rsidP="003D4594">
            <w:pPr>
              <w:spacing w:after="0" w:line="240" w:lineRule="auto"/>
              <w:jc w:val="center"/>
              <w:rPr>
                <w:rFonts w:ascii="Times New Roman" w:hAnsi="Times New Roman"/>
                <w:b/>
                <w:bCs/>
                <w:i/>
                <w:iCs/>
              </w:rPr>
            </w:pPr>
            <w:r>
              <w:rPr>
                <w:rFonts w:ascii="Times New Roman" w:hAnsi="Times New Roman"/>
                <w:b/>
                <w:bCs/>
                <w:i/>
                <w:iCs/>
              </w:rPr>
              <w:t>6</w:t>
            </w:r>
          </w:p>
        </w:tc>
      </w:tr>
      <w:tr w:rsidR="00914D79" w14:paraId="025688B7" w14:textId="77777777" w:rsidTr="00914D79">
        <w:trPr>
          <w:trHeight w:val="20"/>
        </w:trPr>
        <w:tc>
          <w:tcPr>
            <w:tcW w:w="833" w:type="pct"/>
            <w:tcBorders>
              <w:top w:val="single" w:sz="4" w:space="0" w:color="auto"/>
              <w:left w:val="single" w:sz="4" w:space="0" w:color="auto"/>
              <w:bottom w:val="single" w:sz="4" w:space="0" w:color="auto"/>
              <w:right w:val="single" w:sz="4" w:space="0" w:color="auto"/>
            </w:tcBorders>
          </w:tcPr>
          <w:p w14:paraId="0F02C09A" w14:textId="77777777" w:rsidR="00914D79" w:rsidRDefault="00914D79" w:rsidP="003D4594">
            <w:pPr>
              <w:spacing w:after="0" w:line="240" w:lineRule="auto"/>
              <w:jc w:val="center"/>
              <w:rPr>
                <w:rFonts w:ascii="Times New Roman" w:hAnsi="Times New Roman"/>
                <w:b/>
                <w:bCs/>
                <w:i/>
                <w:iCs/>
              </w:rPr>
            </w:pPr>
          </w:p>
        </w:tc>
        <w:tc>
          <w:tcPr>
            <w:tcW w:w="1933" w:type="pct"/>
            <w:tcBorders>
              <w:top w:val="single" w:sz="4" w:space="0" w:color="auto"/>
              <w:left w:val="single" w:sz="4" w:space="0" w:color="auto"/>
              <w:bottom w:val="single" w:sz="4" w:space="0" w:color="auto"/>
              <w:right w:val="single" w:sz="4" w:space="0" w:color="auto"/>
            </w:tcBorders>
          </w:tcPr>
          <w:p w14:paraId="77A382FF" w14:textId="77777777" w:rsidR="00914D79" w:rsidRDefault="00914D79" w:rsidP="003D4594">
            <w:pPr>
              <w:spacing w:after="0" w:line="240" w:lineRule="auto"/>
              <w:jc w:val="center"/>
              <w:rPr>
                <w:rFonts w:ascii="Times New Roman" w:hAnsi="Times New Roman"/>
                <w:b/>
                <w:bCs/>
                <w:i/>
                <w:iCs/>
              </w:rPr>
            </w:pPr>
          </w:p>
        </w:tc>
        <w:tc>
          <w:tcPr>
            <w:tcW w:w="569" w:type="pct"/>
            <w:tcBorders>
              <w:top w:val="single" w:sz="4" w:space="0" w:color="auto"/>
              <w:left w:val="single" w:sz="4" w:space="0" w:color="auto"/>
              <w:bottom w:val="single" w:sz="4" w:space="0" w:color="auto"/>
              <w:right w:val="single" w:sz="4" w:space="0" w:color="auto"/>
            </w:tcBorders>
          </w:tcPr>
          <w:p w14:paraId="56E57389" w14:textId="6D8843DE" w:rsidR="00914D79" w:rsidRDefault="009E6864" w:rsidP="003D4594">
            <w:pPr>
              <w:spacing w:after="0" w:line="240" w:lineRule="auto"/>
              <w:jc w:val="center"/>
              <w:rPr>
                <w:rFonts w:ascii="Times New Roman" w:hAnsi="Times New Roman"/>
                <w:b/>
                <w:bCs/>
                <w:i/>
                <w:iCs/>
              </w:rPr>
            </w:pPr>
            <w:r>
              <w:rPr>
                <w:rFonts w:ascii="Times New Roman" w:hAnsi="Times New Roman"/>
                <w:b/>
                <w:bCs/>
                <w:i/>
                <w:iCs/>
              </w:rPr>
              <w:t>4/4</w:t>
            </w:r>
          </w:p>
        </w:tc>
        <w:tc>
          <w:tcPr>
            <w:tcW w:w="613" w:type="pct"/>
            <w:tcBorders>
              <w:top w:val="single" w:sz="4" w:space="0" w:color="auto"/>
              <w:left w:val="single" w:sz="4" w:space="0" w:color="auto"/>
              <w:bottom w:val="single" w:sz="4" w:space="0" w:color="auto"/>
              <w:right w:val="single" w:sz="4" w:space="0" w:color="auto"/>
            </w:tcBorders>
          </w:tcPr>
          <w:p w14:paraId="3B8E3532" w14:textId="7AE0804C" w:rsidR="00914D79" w:rsidRDefault="009E6864" w:rsidP="003D4594">
            <w:pPr>
              <w:spacing w:after="0" w:line="240" w:lineRule="auto"/>
              <w:jc w:val="center"/>
              <w:rPr>
                <w:rFonts w:ascii="Times New Roman" w:hAnsi="Times New Roman"/>
                <w:b/>
                <w:bCs/>
                <w:i/>
                <w:iCs/>
              </w:rPr>
            </w:pPr>
            <w:r>
              <w:rPr>
                <w:rFonts w:ascii="Times New Roman" w:hAnsi="Times New Roman"/>
                <w:b/>
                <w:bCs/>
                <w:i/>
                <w:iCs/>
              </w:rPr>
              <w:t>6/6</w:t>
            </w:r>
          </w:p>
        </w:tc>
        <w:tc>
          <w:tcPr>
            <w:tcW w:w="613" w:type="pct"/>
            <w:tcBorders>
              <w:top w:val="single" w:sz="4" w:space="0" w:color="auto"/>
              <w:left w:val="single" w:sz="4" w:space="0" w:color="auto"/>
              <w:bottom w:val="single" w:sz="4" w:space="0" w:color="auto"/>
              <w:right w:val="single" w:sz="4" w:space="0" w:color="auto"/>
            </w:tcBorders>
          </w:tcPr>
          <w:p w14:paraId="599BA49E" w14:textId="77777777" w:rsidR="00914D79" w:rsidRDefault="00914D79" w:rsidP="003D4594">
            <w:pPr>
              <w:spacing w:after="0" w:line="240" w:lineRule="auto"/>
              <w:jc w:val="center"/>
              <w:rPr>
                <w:rFonts w:ascii="Times New Roman" w:hAnsi="Times New Roman"/>
                <w:b/>
                <w:bCs/>
                <w:i/>
                <w:iCs/>
              </w:rPr>
            </w:pPr>
          </w:p>
        </w:tc>
        <w:tc>
          <w:tcPr>
            <w:tcW w:w="439" w:type="pct"/>
            <w:tcBorders>
              <w:top w:val="single" w:sz="4" w:space="0" w:color="auto"/>
              <w:left w:val="single" w:sz="4" w:space="0" w:color="auto"/>
              <w:bottom w:val="single" w:sz="4" w:space="0" w:color="auto"/>
              <w:right w:val="single" w:sz="4" w:space="0" w:color="auto"/>
            </w:tcBorders>
          </w:tcPr>
          <w:p w14:paraId="430718FD" w14:textId="77777777" w:rsidR="00914D79" w:rsidRDefault="00914D79" w:rsidP="003D4594">
            <w:pPr>
              <w:spacing w:after="0" w:line="240" w:lineRule="auto"/>
              <w:jc w:val="center"/>
              <w:rPr>
                <w:rFonts w:ascii="Times New Roman" w:hAnsi="Times New Roman"/>
                <w:b/>
                <w:bCs/>
                <w:i/>
                <w:iCs/>
              </w:rPr>
            </w:pPr>
          </w:p>
        </w:tc>
      </w:tr>
      <w:tr w:rsidR="00914D79" w14:paraId="088851E6"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42EE506C" w14:textId="77777777" w:rsidR="00914D79" w:rsidRPr="009E065B" w:rsidRDefault="00914D79" w:rsidP="003D4594">
            <w:pPr>
              <w:pStyle w:val="af0"/>
              <w:ind w:firstLineChars="0" w:firstLine="0"/>
              <w:rPr>
                <w:b/>
                <w:sz w:val="22"/>
              </w:rPr>
            </w:pPr>
            <w:r w:rsidRPr="009E065B">
              <w:rPr>
                <w:b/>
                <w:sz w:val="22"/>
              </w:rPr>
              <w:t>Раздел 1. Гражданское и трудовое законодательство РФ и его применение в сфере ветеринарии</w:t>
            </w:r>
          </w:p>
        </w:tc>
        <w:tc>
          <w:tcPr>
            <w:tcW w:w="569" w:type="pct"/>
            <w:tcBorders>
              <w:top w:val="single" w:sz="4" w:space="0" w:color="auto"/>
              <w:left w:val="single" w:sz="4" w:space="0" w:color="auto"/>
              <w:bottom w:val="single" w:sz="4" w:space="0" w:color="auto"/>
              <w:right w:val="single" w:sz="4" w:space="0" w:color="auto"/>
            </w:tcBorders>
          </w:tcPr>
          <w:p w14:paraId="4B902536" w14:textId="31FAD9BD" w:rsidR="00914D79" w:rsidRPr="009E065B" w:rsidRDefault="00914D79" w:rsidP="003D4594">
            <w:pPr>
              <w:pStyle w:val="af0"/>
              <w:ind w:firstLine="275"/>
              <w:jc w:val="center"/>
              <w:rPr>
                <w:iCs/>
                <w:sz w:val="22"/>
              </w:rPr>
            </w:pPr>
          </w:p>
        </w:tc>
        <w:tc>
          <w:tcPr>
            <w:tcW w:w="613" w:type="pct"/>
            <w:tcBorders>
              <w:top w:val="single" w:sz="4" w:space="0" w:color="auto"/>
              <w:left w:val="single" w:sz="4" w:space="0" w:color="auto"/>
              <w:bottom w:val="single" w:sz="4" w:space="0" w:color="auto"/>
              <w:right w:val="single" w:sz="4" w:space="0" w:color="auto"/>
            </w:tcBorders>
          </w:tcPr>
          <w:p w14:paraId="77F1B5D7" w14:textId="77777777" w:rsidR="00914D79" w:rsidRPr="009E065B" w:rsidRDefault="00914D79" w:rsidP="003D4594">
            <w:pPr>
              <w:pStyle w:val="af0"/>
              <w:ind w:firstLine="275"/>
              <w:rPr>
                <w:i/>
                <w:iCs/>
                <w:sz w:val="22"/>
              </w:rPr>
            </w:pPr>
          </w:p>
        </w:tc>
        <w:tc>
          <w:tcPr>
            <w:tcW w:w="613" w:type="pct"/>
            <w:tcBorders>
              <w:top w:val="single" w:sz="4" w:space="0" w:color="auto"/>
              <w:left w:val="single" w:sz="4" w:space="0" w:color="auto"/>
              <w:bottom w:val="single" w:sz="4" w:space="0" w:color="auto"/>
              <w:right w:val="single" w:sz="4" w:space="0" w:color="auto"/>
            </w:tcBorders>
          </w:tcPr>
          <w:p w14:paraId="73F06A9F" w14:textId="7CFC5910" w:rsidR="00914D79" w:rsidRPr="009E065B" w:rsidRDefault="00914D79" w:rsidP="003D4594">
            <w:pPr>
              <w:pStyle w:val="af0"/>
              <w:ind w:firstLine="275"/>
              <w:rPr>
                <w:i/>
                <w:iCs/>
                <w:sz w:val="22"/>
              </w:rPr>
            </w:pPr>
          </w:p>
        </w:tc>
        <w:tc>
          <w:tcPr>
            <w:tcW w:w="439" w:type="pct"/>
            <w:tcBorders>
              <w:top w:val="single" w:sz="4" w:space="0" w:color="auto"/>
              <w:left w:val="single" w:sz="4" w:space="0" w:color="auto"/>
              <w:bottom w:val="single" w:sz="4" w:space="0" w:color="auto"/>
              <w:right w:val="single" w:sz="4" w:space="0" w:color="auto"/>
            </w:tcBorders>
          </w:tcPr>
          <w:p w14:paraId="69374614" w14:textId="77777777" w:rsidR="00914D79" w:rsidRPr="009E065B" w:rsidRDefault="00914D79" w:rsidP="003D4594">
            <w:pPr>
              <w:pStyle w:val="af0"/>
              <w:ind w:firstLine="275"/>
              <w:rPr>
                <w:i/>
                <w:iCs/>
                <w:sz w:val="22"/>
              </w:rPr>
            </w:pPr>
          </w:p>
        </w:tc>
      </w:tr>
      <w:tr w:rsidR="00914D79" w14:paraId="3B0173EB" w14:textId="77777777" w:rsidTr="00914D79">
        <w:trPr>
          <w:trHeight w:val="321"/>
        </w:trPr>
        <w:tc>
          <w:tcPr>
            <w:tcW w:w="833" w:type="pct"/>
            <w:vMerge w:val="restart"/>
            <w:tcBorders>
              <w:top w:val="single" w:sz="4" w:space="0" w:color="auto"/>
              <w:left w:val="single" w:sz="4" w:space="0" w:color="auto"/>
              <w:right w:val="single" w:sz="4" w:space="0" w:color="auto"/>
            </w:tcBorders>
            <w:hideMark/>
          </w:tcPr>
          <w:p w14:paraId="70BA95DB"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Тема 1. 1.</w:t>
            </w:r>
          </w:p>
          <w:p w14:paraId="4113E054"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 xml:space="preserve">Гражданское законодательство РФ и его применение в сфере ветеринарии </w:t>
            </w:r>
          </w:p>
        </w:tc>
        <w:tc>
          <w:tcPr>
            <w:tcW w:w="1933" w:type="pct"/>
            <w:tcBorders>
              <w:top w:val="single" w:sz="4" w:space="0" w:color="auto"/>
              <w:left w:val="single" w:sz="4" w:space="0" w:color="auto"/>
              <w:bottom w:val="single" w:sz="4" w:space="0" w:color="auto"/>
              <w:right w:val="single" w:sz="4" w:space="0" w:color="auto"/>
            </w:tcBorders>
            <w:hideMark/>
          </w:tcPr>
          <w:p w14:paraId="3291D467" w14:textId="77777777" w:rsidR="00914D79" w:rsidRPr="009E065B" w:rsidRDefault="00914D79" w:rsidP="003D4594">
            <w:pPr>
              <w:spacing w:after="0" w:line="240" w:lineRule="auto"/>
              <w:rPr>
                <w:i/>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1F8E3DC0" w14:textId="7F800757"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5CB98C60" w14:textId="77777777" w:rsidR="00914D79" w:rsidRPr="009E065B" w:rsidRDefault="00914D79" w:rsidP="003D4594">
            <w:pPr>
              <w:pStyle w:val="af0"/>
              <w:ind w:firstLine="275"/>
              <w:rPr>
                <w:i/>
                <w:sz w:val="22"/>
              </w:rPr>
            </w:pPr>
          </w:p>
        </w:tc>
        <w:tc>
          <w:tcPr>
            <w:tcW w:w="613" w:type="pct"/>
            <w:tcBorders>
              <w:top w:val="single" w:sz="4" w:space="0" w:color="auto"/>
              <w:left w:val="single" w:sz="4" w:space="0" w:color="auto"/>
              <w:bottom w:val="single" w:sz="4" w:space="0" w:color="auto"/>
              <w:right w:val="single" w:sz="4" w:space="0" w:color="auto"/>
            </w:tcBorders>
          </w:tcPr>
          <w:p w14:paraId="2EE3A96C" w14:textId="0EDA0334" w:rsidR="00914D79" w:rsidRPr="009E065B" w:rsidRDefault="00914D79" w:rsidP="003D4594">
            <w:pPr>
              <w:pStyle w:val="af0"/>
              <w:ind w:firstLine="275"/>
              <w:rPr>
                <w:i/>
                <w:sz w:val="22"/>
              </w:rPr>
            </w:pPr>
          </w:p>
        </w:tc>
        <w:tc>
          <w:tcPr>
            <w:tcW w:w="439" w:type="pct"/>
            <w:tcBorders>
              <w:top w:val="single" w:sz="4" w:space="0" w:color="auto"/>
              <w:left w:val="single" w:sz="4" w:space="0" w:color="auto"/>
              <w:bottom w:val="single" w:sz="4" w:space="0" w:color="auto"/>
              <w:right w:val="single" w:sz="4" w:space="0" w:color="auto"/>
            </w:tcBorders>
          </w:tcPr>
          <w:p w14:paraId="6EE75053" w14:textId="77777777" w:rsidR="00914D79" w:rsidRPr="009E065B" w:rsidRDefault="00914D79" w:rsidP="003D4594">
            <w:pPr>
              <w:pStyle w:val="af0"/>
              <w:ind w:firstLine="275"/>
              <w:rPr>
                <w:i/>
                <w:sz w:val="22"/>
              </w:rPr>
            </w:pPr>
          </w:p>
        </w:tc>
      </w:tr>
      <w:tr w:rsidR="00914D79" w14:paraId="302FEC93" w14:textId="77777777" w:rsidTr="00914D79">
        <w:trPr>
          <w:trHeight w:val="1415"/>
        </w:trPr>
        <w:tc>
          <w:tcPr>
            <w:tcW w:w="833" w:type="pct"/>
            <w:vMerge/>
            <w:tcBorders>
              <w:left w:val="single" w:sz="4" w:space="0" w:color="auto"/>
              <w:bottom w:val="single" w:sz="4" w:space="0" w:color="auto"/>
              <w:right w:val="single" w:sz="4" w:space="0" w:color="auto"/>
            </w:tcBorders>
            <w:hideMark/>
          </w:tcPr>
          <w:p w14:paraId="41C8CA4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4F04B958" w14:textId="77777777" w:rsidR="00914D79" w:rsidRPr="009E065B" w:rsidRDefault="00914D79" w:rsidP="003D4594">
            <w:pPr>
              <w:pStyle w:val="af0"/>
              <w:ind w:firstLineChars="0" w:firstLine="0"/>
              <w:rPr>
                <w:b/>
                <w:sz w:val="22"/>
              </w:rPr>
            </w:pPr>
            <w:r w:rsidRPr="009E065B">
              <w:rPr>
                <w:color w:val="000000"/>
                <w:sz w:val="22"/>
              </w:rPr>
              <w:t>1.Понятие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569" w:type="pct"/>
            <w:tcBorders>
              <w:top w:val="single" w:sz="4" w:space="0" w:color="auto"/>
              <w:left w:val="single" w:sz="4" w:space="0" w:color="auto"/>
              <w:bottom w:val="single" w:sz="4" w:space="0" w:color="auto"/>
              <w:right w:val="single" w:sz="4" w:space="0" w:color="auto"/>
            </w:tcBorders>
          </w:tcPr>
          <w:p w14:paraId="03473D9D" w14:textId="1299B2FE"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3CF196CD"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48BFD8DD" w14:textId="77777777" w:rsidR="00914D79" w:rsidRPr="009E6864" w:rsidRDefault="009E6864" w:rsidP="009E6864">
            <w:pPr>
              <w:pStyle w:val="af0"/>
              <w:ind w:firstLine="275"/>
              <w:jc w:val="center"/>
              <w:rPr>
                <w:iCs/>
                <w:sz w:val="22"/>
              </w:rPr>
            </w:pPr>
            <w:r w:rsidRPr="009E6864">
              <w:rPr>
                <w:iCs/>
                <w:sz w:val="22"/>
              </w:rPr>
              <w:t>ОК 03</w:t>
            </w:r>
          </w:p>
          <w:p w14:paraId="052E1228" w14:textId="62BA1C30" w:rsidR="009E6864" w:rsidRPr="009E065B" w:rsidRDefault="009E6864" w:rsidP="009E6864">
            <w:pPr>
              <w:pStyle w:val="af0"/>
              <w:ind w:firstLine="275"/>
              <w:jc w:val="center"/>
              <w:rPr>
                <w:i/>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3A88E116" w14:textId="6DA69315" w:rsidR="00914D79" w:rsidRPr="009E065B" w:rsidRDefault="00914D79" w:rsidP="003D4594">
            <w:pPr>
              <w:pStyle w:val="af0"/>
              <w:ind w:firstLineChars="0" w:firstLine="0"/>
              <w:jc w:val="center"/>
              <w:rPr>
                <w:iCs/>
                <w:sz w:val="22"/>
              </w:rPr>
            </w:pPr>
          </w:p>
        </w:tc>
      </w:tr>
      <w:tr w:rsidR="00914D79" w14:paraId="370784D7" w14:textId="77777777" w:rsidTr="00914D79">
        <w:trPr>
          <w:trHeight w:val="285"/>
        </w:trPr>
        <w:tc>
          <w:tcPr>
            <w:tcW w:w="833" w:type="pct"/>
            <w:vMerge w:val="restart"/>
            <w:tcBorders>
              <w:top w:val="single" w:sz="4" w:space="0" w:color="auto"/>
              <w:left w:val="single" w:sz="4" w:space="0" w:color="auto"/>
              <w:right w:val="single" w:sz="4" w:space="0" w:color="auto"/>
            </w:tcBorders>
          </w:tcPr>
          <w:p w14:paraId="3993863D" w14:textId="77777777" w:rsidR="00914D79" w:rsidRPr="009E065B" w:rsidRDefault="00914D79" w:rsidP="003D4594">
            <w:pPr>
              <w:autoSpaceDE w:val="0"/>
              <w:autoSpaceDN w:val="0"/>
              <w:adjustRightInd w:val="0"/>
              <w:spacing w:after="0" w:line="240" w:lineRule="auto"/>
              <w:rPr>
                <w:rFonts w:ascii="Times New Roman" w:hAnsi="Times New Roman"/>
                <w:b/>
                <w:szCs w:val="22"/>
              </w:rPr>
            </w:pPr>
            <w:r w:rsidRPr="009E065B">
              <w:rPr>
                <w:rFonts w:ascii="Times New Roman" w:hAnsi="Times New Roman"/>
                <w:b/>
                <w:szCs w:val="22"/>
              </w:rPr>
              <w:t xml:space="preserve">Тема 1.2. </w:t>
            </w:r>
          </w:p>
          <w:p w14:paraId="6B91ACE5" w14:textId="77777777" w:rsidR="00914D79" w:rsidRPr="009E065B" w:rsidRDefault="00914D79" w:rsidP="003D4594">
            <w:pPr>
              <w:autoSpaceDE w:val="0"/>
              <w:autoSpaceDN w:val="0"/>
              <w:adjustRightInd w:val="0"/>
              <w:spacing w:after="0" w:line="240" w:lineRule="auto"/>
              <w:rPr>
                <w:rFonts w:ascii="Times New Roman" w:eastAsia="Calibri" w:hAnsi="Times New Roman"/>
                <w:b/>
                <w:szCs w:val="22"/>
              </w:rPr>
            </w:pPr>
            <w:r w:rsidRPr="009E065B">
              <w:rPr>
                <w:rFonts w:ascii="Times New Roman" w:eastAsia="Calibri" w:hAnsi="Times New Roman"/>
                <w:b/>
                <w:szCs w:val="22"/>
              </w:rPr>
              <w:t>Трудовое законодательство РФ и его применение в сфере ветеринарии</w:t>
            </w:r>
          </w:p>
          <w:p w14:paraId="4EA2CC1F"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567D8FB6"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29FF19C7" w14:textId="2D7486DA" w:rsidR="00914D79" w:rsidRPr="009E065B" w:rsidRDefault="00914D79" w:rsidP="003D4594">
            <w:pPr>
              <w:pStyle w:val="af0"/>
              <w:ind w:firstLine="275"/>
              <w:jc w:val="center"/>
              <w:rPr>
                <w:rFonts w:eastAsia="Times New Roman"/>
                <w:i/>
                <w:iCs/>
                <w:sz w:val="22"/>
              </w:rPr>
            </w:pPr>
          </w:p>
        </w:tc>
        <w:tc>
          <w:tcPr>
            <w:tcW w:w="613" w:type="pct"/>
            <w:tcBorders>
              <w:top w:val="single" w:sz="4" w:space="0" w:color="auto"/>
              <w:left w:val="single" w:sz="4" w:space="0" w:color="auto"/>
              <w:bottom w:val="single" w:sz="4" w:space="0" w:color="auto"/>
              <w:right w:val="single" w:sz="4" w:space="0" w:color="auto"/>
            </w:tcBorders>
          </w:tcPr>
          <w:p w14:paraId="0E4B1E2A"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3A8CA6E8" w14:textId="1B32FE1B" w:rsidR="00914D79" w:rsidRPr="009E065B" w:rsidRDefault="00914D79" w:rsidP="009E6864">
            <w:pPr>
              <w:pStyle w:val="af0"/>
              <w:ind w:firstLine="275"/>
              <w:jc w:val="center"/>
              <w:rPr>
                <w:i/>
                <w:sz w:val="22"/>
              </w:rPr>
            </w:pPr>
          </w:p>
        </w:tc>
        <w:tc>
          <w:tcPr>
            <w:tcW w:w="439" w:type="pct"/>
            <w:tcBorders>
              <w:top w:val="single" w:sz="4" w:space="0" w:color="auto"/>
              <w:left w:val="single" w:sz="4" w:space="0" w:color="auto"/>
              <w:bottom w:val="single" w:sz="4" w:space="0" w:color="auto"/>
              <w:right w:val="single" w:sz="4" w:space="0" w:color="auto"/>
            </w:tcBorders>
          </w:tcPr>
          <w:p w14:paraId="40EBF44A" w14:textId="77777777" w:rsidR="00914D79" w:rsidRPr="009E065B" w:rsidRDefault="00914D79" w:rsidP="003D4594">
            <w:pPr>
              <w:pStyle w:val="af0"/>
              <w:ind w:firstLine="275"/>
              <w:jc w:val="center"/>
              <w:rPr>
                <w:i/>
                <w:sz w:val="22"/>
              </w:rPr>
            </w:pPr>
          </w:p>
        </w:tc>
      </w:tr>
      <w:tr w:rsidR="00914D79" w14:paraId="6916BFFB" w14:textId="77777777" w:rsidTr="00914D79">
        <w:trPr>
          <w:trHeight w:val="1355"/>
        </w:trPr>
        <w:tc>
          <w:tcPr>
            <w:tcW w:w="833" w:type="pct"/>
            <w:vMerge/>
            <w:tcBorders>
              <w:left w:val="single" w:sz="4" w:space="0" w:color="auto"/>
              <w:right w:val="single" w:sz="4" w:space="0" w:color="auto"/>
            </w:tcBorders>
          </w:tcPr>
          <w:p w14:paraId="367FEA4C" w14:textId="77777777" w:rsidR="00914D79" w:rsidRPr="009E065B" w:rsidRDefault="00914D79" w:rsidP="003D4594">
            <w:pPr>
              <w:autoSpaceDE w:val="0"/>
              <w:autoSpaceDN w:val="0"/>
              <w:adjustRightInd w:val="0"/>
              <w:spacing w:after="0" w:line="240" w:lineRule="auto"/>
              <w:rPr>
                <w:rFonts w:ascii="Times New Roman" w:hAnsi="Times New Roman"/>
                <w:b/>
                <w:szCs w:val="22"/>
              </w:rPr>
            </w:pPr>
          </w:p>
        </w:tc>
        <w:tc>
          <w:tcPr>
            <w:tcW w:w="1933" w:type="pct"/>
            <w:tcBorders>
              <w:top w:val="single" w:sz="4" w:space="0" w:color="auto"/>
              <w:left w:val="single" w:sz="4" w:space="0" w:color="auto"/>
              <w:bottom w:val="single" w:sz="4" w:space="0" w:color="auto"/>
              <w:right w:val="single" w:sz="4" w:space="0" w:color="auto"/>
            </w:tcBorders>
            <w:hideMark/>
          </w:tcPr>
          <w:p w14:paraId="644C364E" w14:textId="77777777" w:rsidR="00914D79" w:rsidRPr="009E065B" w:rsidRDefault="00914D79" w:rsidP="003D4594">
            <w:pPr>
              <w:pStyle w:val="af0"/>
              <w:ind w:leftChars="-24" w:left="-5" w:hangingChars="22" w:hanging="48"/>
              <w:rPr>
                <w:b/>
                <w:sz w:val="22"/>
              </w:rPr>
            </w:pPr>
            <w:r w:rsidRPr="009E065B">
              <w:rPr>
                <w:color w:val="000000"/>
                <w:sz w:val="22"/>
              </w:rPr>
              <w:t xml:space="preserve">1.Понятие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Заработанная плата. Понятие, </w:t>
            </w:r>
            <w:proofErr w:type="spellStart"/>
            <w:r w:rsidRPr="009E065B">
              <w:rPr>
                <w:color w:val="000000"/>
                <w:sz w:val="22"/>
              </w:rPr>
              <w:t>индекспция</w:t>
            </w:r>
            <w:proofErr w:type="spellEnd"/>
            <w:r w:rsidRPr="009E065B">
              <w:rPr>
                <w:color w:val="000000"/>
                <w:sz w:val="22"/>
              </w:rPr>
              <w:t>, порядок и условия выплаты.</w:t>
            </w:r>
          </w:p>
        </w:tc>
        <w:tc>
          <w:tcPr>
            <w:tcW w:w="569" w:type="pct"/>
            <w:tcBorders>
              <w:top w:val="single" w:sz="4" w:space="0" w:color="auto"/>
              <w:left w:val="single" w:sz="4" w:space="0" w:color="auto"/>
              <w:bottom w:val="single" w:sz="4" w:space="0" w:color="auto"/>
              <w:right w:val="single" w:sz="4" w:space="0" w:color="auto"/>
            </w:tcBorders>
          </w:tcPr>
          <w:p w14:paraId="5ACC403A" w14:textId="754E5446"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536AEBE4"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342BDD2D" w14:textId="77777777" w:rsidR="009E6864" w:rsidRPr="009E6864" w:rsidRDefault="009E6864" w:rsidP="009E6864">
            <w:pPr>
              <w:pStyle w:val="af0"/>
              <w:ind w:firstLine="275"/>
              <w:jc w:val="center"/>
              <w:rPr>
                <w:iCs/>
                <w:sz w:val="22"/>
              </w:rPr>
            </w:pPr>
            <w:r w:rsidRPr="009E6864">
              <w:rPr>
                <w:iCs/>
                <w:sz w:val="22"/>
              </w:rPr>
              <w:t>ОК 03</w:t>
            </w:r>
          </w:p>
          <w:p w14:paraId="7AA7181B" w14:textId="11D0C4A4" w:rsidR="00914D79" w:rsidRPr="009E065B" w:rsidRDefault="009E6864" w:rsidP="009E6864">
            <w:pPr>
              <w:pStyle w:val="af0"/>
              <w:ind w:firstLine="275"/>
              <w:jc w:val="center"/>
              <w:rPr>
                <w:i/>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5DB0F794" w14:textId="6A662518" w:rsidR="00914D79" w:rsidRPr="009E065B" w:rsidRDefault="00914D79" w:rsidP="003D4594">
            <w:pPr>
              <w:pStyle w:val="af0"/>
              <w:ind w:left="-135" w:firstLine="275"/>
              <w:jc w:val="center"/>
              <w:rPr>
                <w:iCs/>
                <w:sz w:val="22"/>
              </w:rPr>
            </w:pPr>
          </w:p>
        </w:tc>
      </w:tr>
      <w:tr w:rsidR="00914D79" w14:paraId="37DAB3FA" w14:textId="77777777" w:rsidTr="00914D79">
        <w:trPr>
          <w:trHeight w:val="20"/>
        </w:trPr>
        <w:tc>
          <w:tcPr>
            <w:tcW w:w="833" w:type="pct"/>
            <w:vMerge/>
            <w:tcBorders>
              <w:left w:val="single" w:sz="4" w:space="0" w:color="auto"/>
              <w:right w:val="single" w:sz="4" w:space="0" w:color="auto"/>
            </w:tcBorders>
          </w:tcPr>
          <w:p w14:paraId="28CFEA82" w14:textId="77777777" w:rsidR="00914D79" w:rsidRPr="009E065B" w:rsidRDefault="00914D79" w:rsidP="003D4594">
            <w:pPr>
              <w:spacing w:after="0" w:line="240" w:lineRule="auto"/>
              <w:rPr>
                <w:rFonts w:ascii="Times New Roman" w:hAnsi="Times New Roman"/>
                <w:b/>
                <w:bCs/>
                <w:i/>
                <w:szCs w:val="22"/>
              </w:rPr>
            </w:pPr>
          </w:p>
        </w:tc>
        <w:tc>
          <w:tcPr>
            <w:tcW w:w="1933" w:type="pct"/>
            <w:tcBorders>
              <w:top w:val="single" w:sz="4" w:space="0" w:color="auto"/>
              <w:left w:val="single" w:sz="4" w:space="0" w:color="auto"/>
              <w:bottom w:val="single" w:sz="4" w:space="0" w:color="auto"/>
              <w:right w:val="single" w:sz="4" w:space="0" w:color="auto"/>
            </w:tcBorders>
            <w:hideMark/>
          </w:tcPr>
          <w:p w14:paraId="4B644D66" w14:textId="77777777" w:rsidR="00914D79" w:rsidRPr="009E065B" w:rsidRDefault="00914D79" w:rsidP="003D4594">
            <w:pPr>
              <w:pStyle w:val="af0"/>
              <w:ind w:firstLineChars="0" w:firstLine="0"/>
              <w:rPr>
                <w:b/>
                <w:i/>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vAlign w:val="center"/>
          </w:tcPr>
          <w:p w14:paraId="61FA2987" w14:textId="5903FD23" w:rsidR="00914D79" w:rsidRPr="009E065B" w:rsidRDefault="00914D79" w:rsidP="003D4594">
            <w:pPr>
              <w:pStyle w:val="af0"/>
              <w:ind w:firstLine="276"/>
              <w:jc w:val="center"/>
              <w:rPr>
                <w:b/>
                <w:iCs/>
                <w:sz w:val="22"/>
              </w:rPr>
            </w:pPr>
          </w:p>
        </w:tc>
        <w:tc>
          <w:tcPr>
            <w:tcW w:w="613" w:type="pct"/>
            <w:tcBorders>
              <w:top w:val="single" w:sz="4" w:space="0" w:color="auto"/>
              <w:left w:val="single" w:sz="4" w:space="0" w:color="auto"/>
              <w:bottom w:val="single" w:sz="4" w:space="0" w:color="auto"/>
              <w:right w:val="single" w:sz="4" w:space="0" w:color="auto"/>
            </w:tcBorders>
          </w:tcPr>
          <w:p w14:paraId="38EE2CAC"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55181A53" w14:textId="47E8616B" w:rsidR="00914D79" w:rsidRPr="009E065B" w:rsidRDefault="00914D79" w:rsidP="009E6864">
            <w:pPr>
              <w:pStyle w:val="af0"/>
              <w:ind w:firstLine="275"/>
              <w:jc w:val="center"/>
              <w:rPr>
                <w:i/>
                <w:sz w:val="22"/>
              </w:rPr>
            </w:pPr>
          </w:p>
        </w:tc>
        <w:tc>
          <w:tcPr>
            <w:tcW w:w="439" w:type="pct"/>
            <w:tcBorders>
              <w:top w:val="single" w:sz="4" w:space="0" w:color="auto"/>
              <w:left w:val="single" w:sz="4" w:space="0" w:color="auto"/>
              <w:bottom w:val="single" w:sz="4" w:space="0" w:color="auto"/>
              <w:right w:val="single" w:sz="4" w:space="0" w:color="auto"/>
            </w:tcBorders>
          </w:tcPr>
          <w:p w14:paraId="18B6CCC7" w14:textId="77777777" w:rsidR="00914D79" w:rsidRPr="009E065B" w:rsidRDefault="00914D79" w:rsidP="003D4594">
            <w:pPr>
              <w:pStyle w:val="af0"/>
              <w:ind w:firstLine="275"/>
              <w:jc w:val="center"/>
              <w:rPr>
                <w:i/>
                <w:sz w:val="22"/>
              </w:rPr>
            </w:pPr>
          </w:p>
        </w:tc>
      </w:tr>
      <w:tr w:rsidR="00914D79" w14:paraId="464C7A99" w14:textId="77777777" w:rsidTr="00914D79">
        <w:trPr>
          <w:trHeight w:val="20"/>
        </w:trPr>
        <w:tc>
          <w:tcPr>
            <w:tcW w:w="833" w:type="pct"/>
            <w:vMerge/>
            <w:tcBorders>
              <w:left w:val="single" w:sz="4" w:space="0" w:color="auto"/>
              <w:right w:val="single" w:sz="4" w:space="0" w:color="auto"/>
            </w:tcBorders>
            <w:vAlign w:val="center"/>
            <w:hideMark/>
          </w:tcPr>
          <w:p w14:paraId="5C3754D0" w14:textId="77777777" w:rsidR="00914D79" w:rsidRPr="009E065B" w:rsidRDefault="00914D79" w:rsidP="003D4594">
            <w:pPr>
              <w:spacing w:after="0" w:line="240" w:lineRule="auto"/>
              <w:rPr>
                <w:rFonts w:ascii="Times New Roman" w:hAnsi="Times New Roman"/>
                <w:b/>
                <w:bCs/>
                <w:i/>
                <w:szCs w:val="22"/>
              </w:rPr>
            </w:pPr>
          </w:p>
        </w:tc>
        <w:tc>
          <w:tcPr>
            <w:tcW w:w="1933" w:type="pct"/>
            <w:tcBorders>
              <w:top w:val="single" w:sz="4" w:space="0" w:color="auto"/>
              <w:left w:val="single" w:sz="4" w:space="0" w:color="auto"/>
              <w:bottom w:val="single" w:sz="4" w:space="0" w:color="auto"/>
              <w:right w:val="single" w:sz="4" w:space="0" w:color="auto"/>
            </w:tcBorders>
            <w:hideMark/>
          </w:tcPr>
          <w:p w14:paraId="51BD84FB" w14:textId="77777777" w:rsidR="00914D79" w:rsidRPr="009E065B" w:rsidRDefault="00914D79" w:rsidP="003D4594">
            <w:pPr>
              <w:pStyle w:val="af0"/>
              <w:ind w:firstLineChars="0" w:firstLine="0"/>
              <w:rPr>
                <w:i/>
                <w:sz w:val="22"/>
              </w:rPr>
            </w:pPr>
            <w:r w:rsidRPr="009E065B">
              <w:rPr>
                <w:color w:val="000000"/>
                <w:sz w:val="22"/>
              </w:rPr>
              <w:t xml:space="preserve">Практическое занятие </w:t>
            </w:r>
            <w:proofErr w:type="gramStart"/>
            <w:r w:rsidRPr="009E065B">
              <w:rPr>
                <w:color w:val="000000"/>
                <w:sz w:val="22"/>
              </w:rPr>
              <w:t>1.Составление</w:t>
            </w:r>
            <w:proofErr w:type="gramEnd"/>
            <w:r w:rsidRPr="009E065B">
              <w:rPr>
                <w:color w:val="000000"/>
                <w:sz w:val="22"/>
              </w:rPr>
              <w:t xml:space="preserve"> трудового договора</w:t>
            </w:r>
          </w:p>
        </w:tc>
        <w:tc>
          <w:tcPr>
            <w:tcW w:w="569" w:type="pct"/>
            <w:tcBorders>
              <w:top w:val="single" w:sz="4" w:space="0" w:color="auto"/>
              <w:left w:val="single" w:sz="4" w:space="0" w:color="auto"/>
              <w:bottom w:val="single" w:sz="4" w:space="0" w:color="auto"/>
              <w:right w:val="single" w:sz="4" w:space="0" w:color="auto"/>
            </w:tcBorders>
          </w:tcPr>
          <w:p w14:paraId="6EA36DB8" w14:textId="4D71717D"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12945FDC"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11149163" w14:textId="77777777" w:rsidR="009E6864" w:rsidRPr="009E6864" w:rsidRDefault="009E6864" w:rsidP="009E6864">
            <w:pPr>
              <w:pStyle w:val="af0"/>
              <w:ind w:firstLine="275"/>
              <w:jc w:val="center"/>
              <w:rPr>
                <w:iCs/>
                <w:sz w:val="22"/>
              </w:rPr>
            </w:pPr>
            <w:r w:rsidRPr="009E6864">
              <w:rPr>
                <w:iCs/>
                <w:sz w:val="22"/>
              </w:rPr>
              <w:t>ОК 03</w:t>
            </w:r>
          </w:p>
          <w:p w14:paraId="5387E6CC" w14:textId="5D1A3338"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72B935A9" w14:textId="0912FD5D" w:rsidR="00914D79" w:rsidRPr="009E065B" w:rsidRDefault="00914D79" w:rsidP="003D4594">
            <w:pPr>
              <w:pStyle w:val="af0"/>
              <w:ind w:firstLine="275"/>
              <w:jc w:val="center"/>
              <w:rPr>
                <w:i/>
                <w:sz w:val="22"/>
              </w:rPr>
            </w:pPr>
          </w:p>
        </w:tc>
      </w:tr>
      <w:tr w:rsidR="00914D79" w14:paraId="034831FD" w14:textId="77777777" w:rsidTr="00914D79">
        <w:trPr>
          <w:trHeight w:val="20"/>
        </w:trPr>
        <w:tc>
          <w:tcPr>
            <w:tcW w:w="833" w:type="pct"/>
            <w:vMerge/>
            <w:tcBorders>
              <w:left w:val="single" w:sz="4" w:space="0" w:color="auto"/>
              <w:right w:val="single" w:sz="4" w:space="0" w:color="auto"/>
            </w:tcBorders>
            <w:vAlign w:val="center"/>
          </w:tcPr>
          <w:p w14:paraId="7F081020" w14:textId="77777777" w:rsidR="00914D79" w:rsidRPr="009E065B" w:rsidRDefault="00914D79" w:rsidP="003D4594">
            <w:pPr>
              <w:spacing w:after="0" w:line="240" w:lineRule="auto"/>
              <w:rPr>
                <w:rFonts w:ascii="Times New Roman" w:hAnsi="Times New Roman"/>
                <w:b/>
                <w:bCs/>
                <w:i/>
                <w:szCs w:val="22"/>
              </w:rPr>
            </w:pPr>
          </w:p>
        </w:tc>
        <w:tc>
          <w:tcPr>
            <w:tcW w:w="1933" w:type="pct"/>
            <w:tcBorders>
              <w:top w:val="single" w:sz="4" w:space="0" w:color="auto"/>
              <w:left w:val="single" w:sz="4" w:space="0" w:color="auto"/>
              <w:bottom w:val="single" w:sz="4" w:space="0" w:color="auto"/>
              <w:right w:val="single" w:sz="4" w:space="0" w:color="auto"/>
            </w:tcBorders>
          </w:tcPr>
          <w:p w14:paraId="735FA5F1" w14:textId="77777777" w:rsidR="00914D79" w:rsidRPr="009E065B" w:rsidRDefault="00914D79" w:rsidP="003D4594">
            <w:pPr>
              <w:pStyle w:val="af0"/>
              <w:ind w:firstLineChars="0" w:firstLine="0"/>
              <w:rPr>
                <w:color w:val="000000"/>
                <w:sz w:val="22"/>
              </w:rPr>
            </w:pPr>
            <w:r w:rsidRPr="009E065B">
              <w:rPr>
                <w:color w:val="000000"/>
                <w:sz w:val="22"/>
              </w:rPr>
              <w:t>Практическое занятие 2.</w:t>
            </w:r>
            <w:r>
              <w:rPr>
                <w:color w:val="000000"/>
                <w:sz w:val="22"/>
              </w:rPr>
              <w:t xml:space="preserve"> </w:t>
            </w:r>
            <w:r w:rsidRPr="009E065B">
              <w:rPr>
                <w:color w:val="000000"/>
                <w:sz w:val="22"/>
              </w:rPr>
              <w:t>Расчёт заработанной платы</w:t>
            </w:r>
          </w:p>
        </w:tc>
        <w:tc>
          <w:tcPr>
            <w:tcW w:w="569" w:type="pct"/>
            <w:tcBorders>
              <w:top w:val="single" w:sz="4" w:space="0" w:color="auto"/>
              <w:left w:val="single" w:sz="4" w:space="0" w:color="auto"/>
              <w:bottom w:val="single" w:sz="4" w:space="0" w:color="auto"/>
              <w:right w:val="single" w:sz="4" w:space="0" w:color="auto"/>
            </w:tcBorders>
          </w:tcPr>
          <w:p w14:paraId="376DF461" w14:textId="7F3E0AB4"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45EFF71F"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512BC448" w14:textId="77777777" w:rsidR="009E6864" w:rsidRPr="009E6864" w:rsidRDefault="009E6864" w:rsidP="009E6864">
            <w:pPr>
              <w:pStyle w:val="af0"/>
              <w:ind w:firstLine="275"/>
              <w:jc w:val="center"/>
              <w:rPr>
                <w:iCs/>
                <w:sz w:val="22"/>
              </w:rPr>
            </w:pPr>
            <w:r w:rsidRPr="009E6864">
              <w:rPr>
                <w:iCs/>
                <w:sz w:val="22"/>
              </w:rPr>
              <w:t>ОК 03</w:t>
            </w:r>
          </w:p>
          <w:p w14:paraId="4252E5C4" w14:textId="1715EF4D"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5FE22F94" w14:textId="141BA806" w:rsidR="00914D79" w:rsidRPr="009E065B" w:rsidRDefault="00914D79" w:rsidP="003D4594">
            <w:pPr>
              <w:pStyle w:val="af0"/>
              <w:ind w:firstLine="275"/>
              <w:jc w:val="center"/>
              <w:rPr>
                <w:i/>
                <w:sz w:val="22"/>
              </w:rPr>
            </w:pPr>
          </w:p>
        </w:tc>
      </w:tr>
      <w:tr w:rsidR="00914D79" w14:paraId="07B7CE8F" w14:textId="77777777" w:rsidTr="00914D79">
        <w:trPr>
          <w:trHeight w:val="20"/>
        </w:trPr>
        <w:tc>
          <w:tcPr>
            <w:tcW w:w="833" w:type="pct"/>
            <w:vMerge/>
            <w:tcBorders>
              <w:left w:val="single" w:sz="4" w:space="0" w:color="auto"/>
              <w:bottom w:val="single" w:sz="4" w:space="0" w:color="auto"/>
              <w:right w:val="single" w:sz="4" w:space="0" w:color="auto"/>
            </w:tcBorders>
            <w:vAlign w:val="center"/>
            <w:hideMark/>
          </w:tcPr>
          <w:p w14:paraId="03B26119" w14:textId="77777777" w:rsidR="00914D79" w:rsidRPr="009E065B" w:rsidRDefault="00914D79" w:rsidP="003D4594">
            <w:pPr>
              <w:spacing w:after="0" w:line="240" w:lineRule="auto"/>
              <w:rPr>
                <w:rFonts w:ascii="Times New Roman" w:hAnsi="Times New Roman"/>
                <w:b/>
                <w:bCs/>
                <w:i/>
                <w:szCs w:val="22"/>
              </w:rPr>
            </w:pPr>
          </w:p>
        </w:tc>
        <w:tc>
          <w:tcPr>
            <w:tcW w:w="1933" w:type="pct"/>
            <w:tcBorders>
              <w:top w:val="single" w:sz="4" w:space="0" w:color="auto"/>
              <w:left w:val="single" w:sz="4" w:space="0" w:color="auto"/>
              <w:bottom w:val="single" w:sz="4" w:space="0" w:color="auto"/>
              <w:right w:val="single" w:sz="4" w:space="0" w:color="auto"/>
            </w:tcBorders>
            <w:hideMark/>
          </w:tcPr>
          <w:p w14:paraId="6D43B9AC" w14:textId="77777777" w:rsidR="00914D79" w:rsidRPr="009E065B" w:rsidRDefault="00914D79" w:rsidP="003D4594">
            <w:pPr>
              <w:pStyle w:val="af0"/>
              <w:ind w:firstLineChars="0" w:firstLine="0"/>
              <w:rPr>
                <w:b/>
                <w:sz w:val="22"/>
              </w:rPr>
            </w:pPr>
            <w:r w:rsidRPr="009E065B">
              <w:rPr>
                <w:b/>
                <w:sz w:val="22"/>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5A36F828" w14:textId="0A2D8677" w:rsidR="00914D79" w:rsidRPr="009E065B" w:rsidRDefault="00914D79" w:rsidP="003D4594">
            <w:pPr>
              <w:pStyle w:val="af0"/>
              <w:ind w:firstLine="276"/>
              <w:jc w:val="center"/>
              <w:rPr>
                <w:b/>
                <w:i/>
                <w:iCs/>
                <w:sz w:val="22"/>
              </w:rPr>
            </w:pPr>
          </w:p>
        </w:tc>
        <w:tc>
          <w:tcPr>
            <w:tcW w:w="613" w:type="pct"/>
            <w:tcBorders>
              <w:top w:val="single" w:sz="4" w:space="0" w:color="auto"/>
              <w:left w:val="single" w:sz="4" w:space="0" w:color="auto"/>
              <w:bottom w:val="single" w:sz="4" w:space="0" w:color="auto"/>
              <w:right w:val="single" w:sz="4" w:space="0" w:color="auto"/>
            </w:tcBorders>
          </w:tcPr>
          <w:p w14:paraId="636BDBBD"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09DAEAD4" w14:textId="21E82F50"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2E6F87C1" w14:textId="77777777" w:rsidR="00914D79" w:rsidRPr="009E065B" w:rsidRDefault="00914D79" w:rsidP="003D4594">
            <w:pPr>
              <w:pStyle w:val="af0"/>
              <w:ind w:firstLine="275"/>
              <w:rPr>
                <w:sz w:val="22"/>
              </w:rPr>
            </w:pPr>
          </w:p>
        </w:tc>
      </w:tr>
      <w:tr w:rsidR="00914D79" w14:paraId="6D0B39E3"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317BF674" w14:textId="77777777" w:rsidR="00914D79" w:rsidRPr="009E065B" w:rsidRDefault="00914D79" w:rsidP="003D4594">
            <w:pPr>
              <w:pStyle w:val="af0"/>
              <w:ind w:firstLineChars="0" w:firstLine="0"/>
              <w:jc w:val="left"/>
              <w:rPr>
                <w:rFonts w:eastAsia="Times New Roman"/>
                <w:sz w:val="22"/>
              </w:rPr>
            </w:pPr>
            <w:r w:rsidRPr="009E065B">
              <w:rPr>
                <w:b/>
                <w:sz w:val="22"/>
              </w:rPr>
              <w:t>Раздел 2. Федеральное законодательство в области ветеринарии</w:t>
            </w:r>
            <w:r w:rsidRPr="009E065B">
              <w:rPr>
                <w:sz w:val="22"/>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14:paraId="7BAA83F3" w14:textId="4B2504FD" w:rsidR="00914D79" w:rsidRPr="009E065B" w:rsidRDefault="009E6864" w:rsidP="003D4594">
            <w:pPr>
              <w:pStyle w:val="af0"/>
              <w:ind w:firstLine="276"/>
              <w:jc w:val="center"/>
              <w:rPr>
                <w:b/>
                <w:iCs/>
                <w:sz w:val="22"/>
              </w:rPr>
            </w:pPr>
            <w:r>
              <w:rPr>
                <w:b/>
                <w:iCs/>
                <w:sz w:val="22"/>
              </w:rPr>
              <w:t>4/4</w:t>
            </w:r>
          </w:p>
        </w:tc>
        <w:tc>
          <w:tcPr>
            <w:tcW w:w="613" w:type="pct"/>
            <w:tcBorders>
              <w:top w:val="single" w:sz="4" w:space="0" w:color="auto"/>
              <w:left w:val="single" w:sz="4" w:space="0" w:color="auto"/>
              <w:bottom w:val="single" w:sz="4" w:space="0" w:color="auto"/>
              <w:right w:val="single" w:sz="4" w:space="0" w:color="auto"/>
            </w:tcBorders>
          </w:tcPr>
          <w:p w14:paraId="2D9B90E9" w14:textId="10A79748" w:rsidR="00914D79" w:rsidRPr="009E065B" w:rsidRDefault="009E6864" w:rsidP="003D4594">
            <w:pPr>
              <w:pStyle w:val="af0"/>
              <w:ind w:firstLine="275"/>
              <w:rPr>
                <w:sz w:val="22"/>
              </w:rPr>
            </w:pPr>
            <w:r>
              <w:rPr>
                <w:sz w:val="22"/>
              </w:rPr>
              <w:t>6/6</w:t>
            </w:r>
          </w:p>
        </w:tc>
        <w:tc>
          <w:tcPr>
            <w:tcW w:w="613" w:type="pct"/>
            <w:tcBorders>
              <w:top w:val="single" w:sz="4" w:space="0" w:color="auto"/>
              <w:left w:val="single" w:sz="4" w:space="0" w:color="auto"/>
              <w:bottom w:val="single" w:sz="4" w:space="0" w:color="auto"/>
              <w:right w:val="single" w:sz="4" w:space="0" w:color="auto"/>
            </w:tcBorders>
          </w:tcPr>
          <w:p w14:paraId="5794E9E0" w14:textId="3BD9CD08"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06DD2619" w14:textId="77777777" w:rsidR="00914D79" w:rsidRPr="009E065B" w:rsidRDefault="00914D79" w:rsidP="003D4594">
            <w:pPr>
              <w:pStyle w:val="af0"/>
              <w:ind w:firstLine="275"/>
              <w:rPr>
                <w:sz w:val="22"/>
              </w:rPr>
            </w:pPr>
          </w:p>
        </w:tc>
      </w:tr>
      <w:tr w:rsidR="00914D79" w14:paraId="49F376BD" w14:textId="77777777" w:rsidTr="0001627D">
        <w:trPr>
          <w:trHeight w:val="418"/>
        </w:trPr>
        <w:tc>
          <w:tcPr>
            <w:tcW w:w="833" w:type="pct"/>
            <w:vMerge w:val="restart"/>
            <w:tcBorders>
              <w:top w:val="single" w:sz="4" w:space="0" w:color="auto"/>
              <w:left w:val="single" w:sz="4" w:space="0" w:color="auto"/>
              <w:right w:val="single" w:sz="4" w:space="0" w:color="auto"/>
            </w:tcBorders>
            <w:hideMark/>
          </w:tcPr>
          <w:p w14:paraId="62B8AB21" w14:textId="77777777" w:rsidR="00914D79" w:rsidRPr="009E065B" w:rsidRDefault="00914D79" w:rsidP="003D4594">
            <w:pPr>
              <w:spacing w:after="0" w:line="240" w:lineRule="auto"/>
              <w:rPr>
                <w:rFonts w:ascii="Times New Roman" w:hAnsi="Times New Roman"/>
                <w:b/>
                <w:szCs w:val="22"/>
              </w:rPr>
            </w:pPr>
            <w:r w:rsidRPr="009E065B">
              <w:rPr>
                <w:rFonts w:ascii="Times New Roman" w:hAnsi="Times New Roman"/>
                <w:b/>
                <w:bCs/>
                <w:szCs w:val="22"/>
              </w:rPr>
              <w:lastRenderedPageBreak/>
              <w:t>Тема 2.1</w:t>
            </w:r>
            <w:r w:rsidRPr="009E065B">
              <w:rPr>
                <w:rFonts w:ascii="Times New Roman" w:hAnsi="Times New Roman"/>
                <w:b/>
                <w:szCs w:val="22"/>
              </w:rPr>
              <w:t xml:space="preserve">. </w:t>
            </w:r>
          </w:p>
          <w:p w14:paraId="6189FFF5"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szCs w:val="22"/>
              </w:rPr>
              <w:t>Закон Российской Федерации «О ветеринарии»</w:t>
            </w:r>
          </w:p>
        </w:tc>
        <w:tc>
          <w:tcPr>
            <w:tcW w:w="1933" w:type="pct"/>
            <w:tcBorders>
              <w:top w:val="single" w:sz="4" w:space="0" w:color="auto"/>
              <w:left w:val="single" w:sz="4" w:space="0" w:color="auto"/>
              <w:bottom w:val="single" w:sz="4" w:space="0" w:color="auto"/>
              <w:right w:val="single" w:sz="4" w:space="0" w:color="auto"/>
            </w:tcBorders>
            <w:hideMark/>
          </w:tcPr>
          <w:p w14:paraId="062D3439" w14:textId="77777777" w:rsidR="00914D79" w:rsidRPr="009E065B" w:rsidRDefault="00914D79" w:rsidP="003D4594">
            <w:pPr>
              <w:spacing w:after="0" w:line="240" w:lineRule="auto"/>
              <w:rPr>
                <w:rFonts w:ascii="Times New Roman" w:hAnsi="Times New Roman"/>
                <w:b/>
                <w:szCs w:val="22"/>
              </w:rPr>
            </w:pPr>
            <w:r w:rsidRPr="009E065B">
              <w:rPr>
                <w:rFonts w:ascii="Times New Roman" w:hAnsi="Times New Roman"/>
                <w:b/>
                <w:szCs w:val="22"/>
              </w:rPr>
              <w:t>Содержание</w:t>
            </w:r>
          </w:p>
          <w:p w14:paraId="0F39167F" w14:textId="77777777" w:rsidR="00914D79" w:rsidRPr="009E065B" w:rsidRDefault="00914D79" w:rsidP="003D4594">
            <w:pPr>
              <w:pStyle w:val="af0"/>
              <w:ind w:firstLine="275"/>
              <w:rPr>
                <w:sz w:val="22"/>
              </w:rPr>
            </w:pPr>
          </w:p>
        </w:tc>
        <w:tc>
          <w:tcPr>
            <w:tcW w:w="569" w:type="pct"/>
            <w:tcBorders>
              <w:top w:val="single" w:sz="4" w:space="0" w:color="auto"/>
              <w:left w:val="single" w:sz="4" w:space="0" w:color="auto"/>
              <w:bottom w:val="single" w:sz="4" w:space="0" w:color="auto"/>
              <w:right w:val="single" w:sz="4" w:space="0" w:color="auto"/>
            </w:tcBorders>
          </w:tcPr>
          <w:p w14:paraId="1C20CAEC" w14:textId="145D29ED"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A2B348D" w14:textId="77777777" w:rsidR="00914D79" w:rsidRPr="009E065B" w:rsidRDefault="00914D79" w:rsidP="003D4594">
            <w:pPr>
              <w:pStyle w:val="af0"/>
              <w:ind w:firstLine="275"/>
              <w:rPr>
                <w:i/>
                <w:sz w:val="22"/>
              </w:rPr>
            </w:pPr>
          </w:p>
        </w:tc>
        <w:tc>
          <w:tcPr>
            <w:tcW w:w="613" w:type="pct"/>
            <w:tcBorders>
              <w:top w:val="single" w:sz="4" w:space="0" w:color="auto"/>
              <w:left w:val="single" w:sz="4" w:space="0" w:color="auto"/>
              <w:bottom w:val="single" w:sz="4" w:space="0" w:color="auto"/>
              <w:right w:val="single" w:sz="4" w:space="0" w:color="auto"/>
            </w:tcBorders>
            <w:hideMark/>
          </w:tcPr>
          <w:p w14:paraId="31158FD5" w14:textId="44130ECA" w:rsidR="00914D79" w:rsidRPr="009E065B" w:rsidRDefault="00914D79" w:rsidP="003D4594">
            <w:pPr>
              <w:pStyle w:val="af0"/>
              <w:ind w:firstLine="275"/>
              <w:rPr>
                <w:i/>
                <w:sz w:val="22"/>
              </w:rPr>
            </w:pPr>
          </w:p>
          <w:p w14:paraId="233BBEE3" w14:textId="77777777" w:rsidR="00914D79" w:rsidRPr="009E065B" w:rsidRDefault="00914D79" w:rsidP="003D4594">
            <w:pPr>
              <w:pStyle w:val="af0"/>
              <w:ind w:firstLine="275"/>
              <w:rPr>
                <w:i/>
                <w:sz w:val="22"/>
              </w:rPr>
            </w:pPr>
          </w:p>
        </w:tc>
        <w:tc>
          <w:tcPr>
            <w:tcW w:w="439" w:type="pct"/>
            <w:tcBorders>
              <w:top w:val="single" w:sz="4" w:space="0" w:color="auto"/>
              <w:left w:val="single" w:sz="4" w:space="0" w:color="auto"/>
              <w:bottom w:val="single" w:sz="4" w:space="0" w:color="auto"/>
              <w:right w:val="single" w:sz="4" w:space="0" w:color="auto"/>
            </w:tcBorders>
            <w:hideMark/>
          </w:tcPr>
          <w:p w14:paraId="4616E281" w14:textId="77777777" w:rsidR="00914D79" w:rsidRPr="009E065B" w:rsidRDefault="00914D79" w:rsidP="003D4594">
            <w:pPr>
              <w:pStyle w:val="af0"/>
              <w:ind w:firstLine="275"/>
              <w:rPr>
                <w:iCs/>
                <w:sz w:val="22"/>
              </w:rPr>
            </w:pPr>
          </w:p>
          <w:p w14:paraId="76FC591C" w14:textId="77777777" w:rsidR="00914D79" w:rsidRPr="009E065B" w:rsidRDefault="00914D79" w:rsidP="003D4594">
            <w:pPr>
              <w:pStyle w:val="af0"/>
              <w:ind w:firstLine="275"/>
              <w:rPr>
                <w:sz w:val="22"/>
              </w:rPr>
            </w:pPr>
          </w:p>
        </w:tc>
      </w:tr>
      <w:tr w:rsidR="00914D79" w14:paraId="4BED24F9" w14:textId="77777777" w:rsidTr="00914D79">
        <w:trPr>
          <w:trHeight w:val="1552"/>
        </w:trPr>
        <w:tc>
          <w:tcPr>
            <w:tcW w:w="833" w:type="pct"/>
            <w:vMerge/>
            <w:tcBorders>
              <w:left w:val="single" w:sz="4" w:space="0" w:color="auto"/>
              <w:right w:val="single" w:sz="4" w:space="0" w:color="auto"/>
            </w:tcBorders>
            <w:hideMark/>
          </w:tcPr>
          <w:p w14:paraId="1C1F1C5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708EC364" w14:textId="77777777" w:rsidR="00914D79" w:rsidRPr="009E065B" w:rsidRDefault="00914D79" w:rsidP="003D4594">
            <w:pPr>
              <w:pStyle w:val="af0"/>
              <w:ind w:leftChars="-24" w:left="-5" w:hangingChars="22" w:hanging="48"/>
              <w:rPr>
                <w:b/>
                <w:sz w:val="22"/>
              </w:rPr>
            </w:pPr>
            <w:r w:rsidRPr="009E065B">
              <w:rPr>
                <w:color w:val="000000"/>
                <w:sz w:val="22"/>
              </w:rPr>
              <w:t xml:space="preserve">1.Основы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w:t>
            </w:r>
          </w:p>
        </w:tc>
        <w:tc>
          <w:tcPr>
            <w:tcW w:w="569" w:type="pct"/>
            <w:tcBorders>
              <w:top w:val="single" w:sz="4" w:space="0" w:color="auto"/>
              <w:left w:val="single" w:sz="4" w:space="0" w:color="auto"/>
              <w:bottom w:val="single" w:sz="4" w:space="0" w:color="auto"/>
              <w:right w:val="single" w:sz="4" w:space="0" w:color="auto"/>
            </w:tcBorders>
          </w:tcPr>
          <w:p w14:paraId="2FEABD5A" w14:textId="6723C479"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4A19B29D"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3F8A1B17" w14:textId="77777777" w:rsidR="009E6864" w:rsidRPr="009E6864" w:rsidRDefault="009E6864" w:rsidP="009E6864">
            <w:pPr>
              <w:pStyle w:val="af0"/>
              <w:ind w:firstLine="275"/>
              <w:jc w:val="center"/>
              <w:rPr>
                <w:iCs/>
                <w:sz w:val="22"/>
              </w:rPr>
            </w:pPr>
            <w:r w:rsidRPr="009E6864">
              <w:rPr>
                <w:iCs/>
                <w:sz w:val="22"/>
              </w:rPr>
              <w:t>ОК 03</w:t>
            </w:r>
          </w:p>
          <w:p w14:paraId="4C707AE4" w14:textId="303E0B16" w:rsidR="00914D79" w:rsidRPr="009E065B" w:rsidRDefault="009E6864" w:rsidP="009E6864">
            <w:pPr>
              <w:pStyle w:val="af0"/>
              <w:ind w:firstLine="275"/>
              <w:jc w:val="center"/>
              <w:rPr>
                <w:i/>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087A03B6" w14:textId="551E1647" w:rsidR="00914D79" w:rsidRPr="009E065B" w:rsidRDefault="00914D79" w:rsidP="003D4594">
            <w:pPr>
              <w:pStyle w:val="af0"/>
              <w:ind w:firstLine="275"/>
              <w:jc w:val="center"/>
              <w:rPr>
                <w:iCs/>
                <w:sz w:val="22"/>
              </w:rPr>
            </w:pPr>
          </w:p>
        </w:tc>
      </w:tr>
      <w:tr w:rsidR="00914D79" w14:paraId="3879511A" w14:textId="77777777" w:rsidTr="00914D79">
        <w:trPr>
          <w:trHeight w:val="277"/>
        </w:trPr>
        <w:tc>
          <w:tcPr>
            <w:tcW w:w="833" w:type="pct"/>
            <w:vMerge/>
            <w:tcBorders>
              <w:left w:val="single" w:sz="4" w:space="0" w:color="auto"/>
              <w:right w:val="single" w:sz="4" w:space="0" w:color="auto"/>
            </w:tcBorders>
            <w:hideMark/>
          </w:tcPr>
          <w:p w14:paraId="63B045B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7C6F4E79" w14:textId="77777777" w:rsidR="00914D79" w:rsidRPr="009E065B" w:rsidRDefault="00914D79" w:rsidP="003D4594">
            <w:pPr>
              <w:pStyle w:val="af0"/>
              <w:ind w:leftChars="-24" w:left="-4" w:hangingChars="22" w:hanging="49"/>
              <w:rPr>
                <w:color w:val="000000"/>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hideMark/>
          </w:tcPr>
          <w:p w14:paraId="552285B8" w14:textId="77777777"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4FFD1EE9"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hideMark/>
          </w:tcPr>
          <w:p w14:paraId="2870D729" w14:textId="56E5FBE3"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hideMark/>
          </w:tcPr>
          <w:p w14:paraId="0BFB0847" w14:textId="77777777" w:rsidR="00914D79" w:rsidRPr="009E065B" w:rsidRDefault="00914D79" w:rsidP="003D4594">
            <w:pPr>
              <w:pStyle w:val="af0"/>
              <w:ind w:firstLine="275"/>
              <w:jc w:val="center"/>
              <w:rPr>
                <w:rFonts w:cs="Times New Roman"/>
                <w:sz w:val="22"/>
              </w:rPr>
            </w:pPr>
          </w:p>
        </w:tc>
      </w:tr>
      <w:tr w:rsidR="00914D79" w14:paraId="7B35EABE" w14:textId="77777777" w:rsidTr="00914D79">
        <w:trPr>
          <w:trHeight w:val="281"/>
        </w:trPr>
        <w:tc>
          <w:tcPr>
            <w:tcW w:w="833" w:type="pct"/>
            <w:vMerge/>
            <w:tcBorders>
              <w:left w:val="single" w:sz="4" w:space="0" w:color="auto"/>
              <w:bottom w:val="single" w:sz="4" w:space="0" w:color="auto"/>
              <w:right w:val="single" w:sz="4" w:space="0" w:color="auto"/>
            </w:tcBorders>
            <w:hideMark/>
          </w:tcPr>
          <w:p w14:paraId="21292CF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43AE9D07" w14:textId="77777777" w:rsidR="00914D79" w:rsidRPr="009E065B" w:rsidRDefault="00914D79" w:rsidP="003D4594">
            <w:pPr>
              <w:pStyle w:val="af0"/>
              <w:ind w:leftChars="-24" w:left="-4" w:hangingChars="22" w:hanging="49"/>
              <w:rPr>
                <w:color w:val="000000"/>
                <w:sz w:val="22"/>
              </w:rPr>
            </w:pPr>
            <w:r w:rsidRPr="009E065B">
              <w:rPr>
                <w:b/>
                <w:sz w:val="22"/>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hideMark/>
          </w:tcPr>
          <w:p w14:paraId="1CCAF035" w14:textId="77777777"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42BC96D"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hideMark/>
          </w:tcPr>
          <w:p w14:paraId="306DF2DA" w14:textId="3C97BC9E"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hideMark/>
          </w:tcPr>
          <w:p w14:paraId="050A679F" w14:textId="77777777" w:rsidR="00914D79" w:rsidRPr="009E065B" w:rsidRDefault="00914D79" w:rsidP="003D4594">
            <w:pPr>
              <w:pStyle w:val="af0"/>
              <w:ind w:firstLine="275"/>
              <w:jc w:val="center"/>
              <w:rPr>
                <w:rFonts w:cs="Times New Roman"/>
                <w:sz w:val="22"/>
              </w:rPr>
            </w:pPr>
          </w:p>
        </w:tc>
      </w:tr>
      <w:tr w:rsidR="00914D79" w14:paraId="3D4AD8FD" w14:textId="77777777" w:rsidTr="00914D79">
        <w:trPr>
          <w:trHeight w:val="135"/>
        </w:trPr>
        <w:tc>
          <w:tcPr>
            <w:tcW w:w="833" w:type="pct"/>
            <w:vMerge w:val="restart"/>
            <w:tcBorders>
              <w:top w:val="single" w:sz="4" w:space="0" w:color="auto"/>
              <w:left w:val="single" w:sz="4" w:space="0" w:color="auto"/>
              <w:right w:val="single" w:sz="4" w:space="0" w:color="auto"/>
            </w:tcBorders>
          </w:tcPr>
          <w:p w14:paraId="5E7B6CC3" w14:textId="77777777" w:rsidR="00914D79" w:rsidRPr="009E065B" w:rsidRDefault="00914D79" w:rsidP="003D4594">
            <w:pPr>
              <w:pStyle w:val="af0"/>
              <w:ind w:firstLineChars="0" w:firstLine="0"/>
              <w:jc w:val="left"/>
              <w:rPr>
                <w:b/>
                <w:sz w:val="22"/>
              </w:rPr>
            </w:pPr>
            <w:r w:rsidRPr="009E065B">
              <w:rPr>
                <w:b/>
                <w:bCs/>
                <w:sz w:val="22"/>
              </w:rPr>
              <w:t xml:space="preserve">Тема 2. 2. </w:t>
            </w:r>
            <w:r w:rsidRPr="009E065B">
              <w:rPr>
                <w:b/>
                <w:sz w:val="22"/>
              </w:rPr>
              <w:t>Ветеринарное законодательство. Нормативно-правовое регулирование деятельности</w:t>
            </w:r>
          </w:p>
          <w:p w14:paraId="40086ADA" w14:textId="77777777" w:rsidR="00914D79" w:rsidRPr="009E065B" w:rsidRDefault="00914D79" w:rsidP="003D4594">
            <w:pPr>
              <w:pStyle w:val="af0"/>
              <w:ind w:firstLineChars="0" w:firstLine="0"/>
              <w:jc w:val="left"/>
              <w:rPr>
                <w:b/>
                <w:bCs/>
                <w:sz w:val="22"/>
              </w:rPr>
            </w:pPr>
            <w:r w:rsidRPr="009E065B">
              <w:rPr>
                <w:b/>
                <w:sz w:val="22"/>
              </w:rPr>
              <w:t>ветеринарных специалистов</w:t>
            </w:r>
          </w:p>
        </w:tc>
        <w:tc>
          <w:tcPr>
            <w:tcW w:w="1933" w:type="pct"/>
            <w:tcBorders>
              <w:top w:val="single" w:sz="4" w:space="0" w:color="auto"/>
              <w:left w:val="single" w:sz="4" w:space="0" w:color="auto"/>
              <w:bottom w:val="single" w:sz="4" w:space="0" w:color="auto"/>
              <w:right w:val="single" w:sz="4" w:space="0" w:color="auto"/>
            </w:tcBorders>
            <w:hideMark/>
          </w:tcPr>
          <w:p w14:paraId="1DF80A42"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tcPr>
          <w:p w14:paraId="4FAE5061" w14:textId="62355183" w:rsidR="00914D79" w:rsidRPr="009E065B" w:rsidRDefault="00914D79" w:rsidP="003D4594">
            <w:pPr>
              <w:pStyle w:val="af0"/>
              <w:ind w:firstLine="275"/>
              <w:jc w:val="center"/>
              <w:rPr>
                <w:iCs/>
                <w:sz w:val="22"/>
              </w:rPr>
            </w:pPr>
          </w:p>
        </w:tc>
        <w:tc>
          <w:tcPr>
            <w:tcW w:w="613" w:type="pct"/>
            <w:tcBorders>
              <w:top w:val="single" w:sz="4" w:space="0" w:color="auto"/>
              <w:left w:val="single" w:sz="4" w:space="0" w:color="auto"/>
              <w:bottom w:val="single" w:sz="4" w:space="0" w:color="auto"/>
              <w:right w:val="single" w:sz="4" w:space="0" w:color="auto"/>
            </w:tcBorders>
          </w:tcPr>
          <w:p w14:paraId="74AC4117" w14:textId="77777777" w:rsidR="00914D79" w:rsidRPr="009E065B" w:rsidRDefault="00914D79" w:rsidP="003D4594">
            <w:pPr>
              <w:pStyle w:val="af0"/>
              <w:ind w:firstLine="275"/>
              <w:rPr>
                <w:i/>
                <w:sz w:val="22"/>
              </w:rPr>
            </w:pPr>
          </w:p>
        </w:tc>
        <w:tc>
          <w:tcPr>
            <w:tcW w:w="613" w:type="pct"/>
            <w:tcBorders>
              <w:top w:val="single" w:sz="4" w:space="0" w:color="auto"/>
              <w:left w:val="single" w:sz="4" w:space="0" w:color="auto"/>
              <w:bottom w:val="single" w:sz="4" w:space="0" w:color="auto"/>
              <w:right w:val="single" w:sz="4" w:space="0" w:color="auto"/>
            </w:tcBorders>
          </w:tcPr>
          <w:p w14:paraId="6D4E813C" w14:textId="3EDB0DC6" w:rsidR="00914D79" w:rsidRPr="009E065B" w:rsidRDefault="00914D79" w:rsidP="003D4594">
            <w:pPr>
              <w:pStyle w:val="af0"/>
              <w:ind w:firstLine="275"/>
              <w:rPr>
                <w:i/>
                <w:sz w:val="22"/>
              </w:rPr>
            </w:pPr>
          </w:p>
        </w:tc>
        <w:tc>
          <w:tcPr>
            <w:tcW w:w="439" w:type="pct"/>
            <w:tcBorders>
              <w:top w:val="single" w:sz="4" w:space="0" w:color="auto"/>
              <w:left w:val="single" w:sz="4" w:space="0" w:color="auto"/>
              <w:bottom w:val="single" w:sz="4" w:space="0" w:color="auto"/>
              <w:right w:val="single" w:sz="4" w:space="0" w:color="auto"/>
            </w:tcBorders>
          </w:tcPr>
          <w:p w14:paraId="77C0DF7E" w14:textId="77777777" w:rsidR="00914D79" w:rsidRPr="009E065B" w:rsidRDefault="00914D79" w:rsidP="003D4594">
            <w:pPr>
              <w:pStyle w:val="af0"/>
              <w:ind w:firstLine="275"/>
              <w:rPr>
                <w:sz w:val="22"/>
              </w:rPr>
            </w:pPr>
          </w:p>
        </w:tc>
      </w:tr>
      <w:tr w:rsidR="00914D79" w14:paraId="0A9D14FC" w14:textId="77777777" w:rsidTr="00914D79">
        <w:trPr>
          <w:trHeight w:val="1131"/>
        </w:trPr>
        <w:tc>
          <w:tcPr>
            <w:tcW w:w="833" w:type="pct"/>
            <w:vMerge/>
            <w:tcBorders>
              <w:left w:val="single" w:sz="4" w:space="0" w:color="auto"/>
              <w:right w:val="single" w:sz="4" w:space="0" w:color="auto"/>
            </w:tcBorders>
          </w:tcPr>
          <w:p w14:paraId="7B733142" w14:textId="77777777" w:rsidR="00914D79" w:rsidRPr="009E065B" w:rsidRDefault="00914D79" w:rsidP="003D4594">
            <w:pPr>
              <w:pStyle w:val="af0"/>
              <w:ind w:firstLineChars="0" w:firstLine="0"/>
              <w:jc w:val="left"/>
              <w:rPr>
                <w:b/>
                <w:bCs/>
                <w:sz w:val="22"/>
              </w:rPr>
            </w:pPr>
          </w:p>
        </w:tc>
        <w:tc>
          <w:tcPr>
            <w:tcW w:w="1933" w:type="pct"/>
            <w:tcBorders>
              <w:top w:val="single" w:sz="4" w:space="0" w:color="auto"/>
              <w:left w:val="single" w:sz="4" w:space="0" w:color="auto"/>
              <w:bottom w:val="single" w:sz="4" w:space="0" w:color="auto"/>
              <w:right w:val="single" w:sz="4" w:space="0" w:color="auto"/>
            </w:tcBorders>
            <w:hideMark/>
          </w:tcPr>
          <w:p w14:paraId="0D359888" w14:textId="77777777" w:rsidR="00914D79" w:rsidRPr="009E065B" w:rsidRDefault="00914D79" w:rsidP="003D4594">
            <w:pPr>
              <w:pStyle w:val="af0"/>
              <w:ind w:firstLineChars="0" w:firstLine="0"/>
              <w:rPr>
                <w:color w:val="000000"/>
                <w:sz w:val="22"/>
              </w:rPr>
            </w:pPr>
            <w:r w:rsidRPr="009E065B">
              <w:rPr>
                <w:color w:val="000000"/>
                <w:sz w:val="22"/>
              </w:rPr>
              <w:t xml:space="preserve">1.Ветеринарное законодательство, </w:t>
            </w:r>
            <w:r w:rsidRPr="009E065B">
              <w:rPr>
                <w:sz w:val="22"/>
              </w:rPr>
              <w:t xml:space="preserve">Федеральные и региональные законы в ветеринарии. </w:t>
            </w:r>
            <w:r w:rsidRPr="009E065B">
              <w:rPr>
                <w:color w:val="000000"/>
                <w:sz w:val="22"/>
              </w:rPr>
              <w:t xml:space="preserve">Специалисты в области ветеринарии. </w:t>
            </w:r>
          </w:p>
          <w:p w14:paraId="5C294E14" w14:textId="77777777" w:rsidR="00914D79" w:rsidRPr="009E065B" w:rsidRDefault="00914D79" w:rsidP="003D4594">
            <w:pPr>
              <w:pStyle w:val="af0"/>
              <w:ind w:firstLineChars="0" w:firstLine="0"/>
              <w:rPr>
                <w:sz w:val="22"/>
              </w:rPr>
            </w:pPr>
            <w:r w:rsidRPr="009E065B">
              <w:rPr>
                <w:sz w:val="22"/>
              </w:rPr>
              <w:t xml:space="preserve">Подзаконные акты.  Акты органов местного самоуправления. </w:t>
            </w:r>
          </w:p>
          <w:p w14:paraId="37A549B4" w14:textId="77777777" w:rsidR="00914D79" w:rsidRPr="009E065B" w:rsidRDefault="00914D79" w:rsidP="003D4594">
            <w:pPr>
              <w:pStyle w:val="af0"/>
              <w:ind w:firstLineChars="0" w:firstLine="0"/>
              <w:rPr>
                <w:color w:val="000000"/>
                <w:sz w:val="22"/>
              </w:rPr>
            </w:pPr>
            <w:r w:rsidRPr="009E065B">
              <w:rPr>
                <w:sz w:val="22"/>
              </w:rPr>
              <w:t>Локальные акты хозяйствующих субъектов.</w:t>
            </w:r>
          </w:p>
        </w:tc>
        <w:tc>
          <w:tcPr>
            <w:tcW w:w="569" w:type="pct"/>
            <w:tcBorders>
              <w:top w:val="single" w:sz="4" w:space="0" w:color="auto"/>
              <w:left w:val="single" w:sz="4" w:space="0" w:color="auto"/>
              <w:bottom w:val="single" w:sz="4" w:space="0" w:color="auto"/>
              <w:right w:val="single" w:sz="4" w:space="0" w:color="auto"/>
            </w:tcBorders>
          </w:tcPr>
          <w:p w14:paraId="5B096292" w14:textId="0FD785D5"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3EB193D" w14:textId="77777777"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573C1AA4" w14:textId="77777777" w:rsidR="009E6864" w:rsidRPr="009E6864" w:rsidRDefault="009E6864" w:rsidP="009E6864">
            <w:pPr>
              <w:pStyle w:val="af0"/>
              <w:ind w:firstLine="275"/>
              <w:jc w:val="center"/>
              <w:rPr>
                <w:iCs/>
                <w:sz w:val="22"/>
              </w:rPr>
            </w:pPr>
            <w:r w:rsidRPr="009E6864">
              <w:rPr>
                <w:iCs/>
                <w:sz w:val="22"/>
              </w:rPr>
              <w:t>ОК 03</w:t>
            </w:r>
          </w:p>
          <w:p w14:paraId="75092CC9" w14:textId="37D6E2A4" w:rsidR="00914D79" w:rsidRPr="009E065B" w:rsidRDefault="009E6864" w:rsidP="009E6864">
            <w:pPr>
              <w:pStyle w:val="af0"/>
              <w:ind w:firstLine="275"/>
              <w:jc w:val="center"/>
              <w:rPr>
                <w:i/>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04F6C981" w14:textId="3284FC96" w:rsidR="00914D79" w:rsidRPr="009E065B" w:rsidRDefault="00914D79" w:rsidP="003D4594">
            <w:pPr>
              <w:pStyle w:val="af0"/>
              <w:ind w:firstLine="275"/>
              <w:jc w:val="center"/>
              <w:rPr>
                <w:iCs/>
                <w:sz w:val="22"/>
              </w:rPr>
            </w:pPr>
          </w:p>
        </w:tc>
      </w:tr>
      <w:tr w:rsidR="00914D79" w14:paraId="1C779580" w14:textId="77777777" w:rsidTr="00914D79">
        <w:trPr>
          <w:trHeight w:val="20"/>
        </w:trPr>
        <w:tc>
          <w:tcPr>
            <w:tcW w:w="833" w:type="pct"/>
            <w:vMerge/>
            <w:tcBorders>
              <w:left w:val="single" w:sz="4" w:space="0" w:color="auto"/>
              <w:right w:val="single" w:sz="4" w:space="0" w:color="auto"/>
            </w:tcBorders>
          </w:tcPr>
          <w:p w14:paraId="473AC71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34F47208" w14:textId="77777777" w:rsidR="00914D79" w:rsidRPr="009E065B" w:rsidRDefault="00914D79" w:rsidP="003D4594">
            <w:pPr>
              <w:pStyle w:val="af0"/>
              <w:ind w:leftChars="-24" w:left="-4" w:hangingChars="22" w:hanging="49"/>
              <w:rPr>
                <w:b/>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vAlign w:val="center"/>
          </w:tcPr>
          <w:p w14:paraId="20C76AFC" w14:textId="5A35FC4B" w:rsidR="00914D79" w:rsidRPr="009E065B" w:rsidRDefault="00914D79" w:rsidP="003D4594">
            <w:pPr>
              <w:pStyle w:val="af0"/>
              <w:ind w:firstLine="276"/>
              <w:jc w:val="center"/>
              <w:rPr>
                <w:b/>
                <w:i/>
                <w:sz w:val="22"/>
              </w:rPr>
            </w:pPr>
          </w:p>
        </w:tc>
        <w:tc>
          <w:tcPr>
            <w:tcW w:w="613" w:type="pct"/>
            <w:tcBorders>
              <w:top w:val="single" w:sz="4" w:space="0" w:color="auto"/>
              <w:left w:val="single" w:sz="4" w:space="0" w:color="auto"/>
              <w:bottom w:val="single" w:sz="4" w:space="0" w:color="auto"/>
              <w:right w:val="single" w:sz="4" w:space="0" w:color="auto"/>
            </w:tcBorders>
          </w:tcPr>
          <w:p w14:paraId="1D154EDD"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1D60035D" w14:textId="0D33F39C"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076DDB02" w14:textId="77777777" w:rsidR="00914D79" w:rsidRPr="009E065B" w:rsidRDefault="00914D79" w:rsidP="003D4594">
            <w:pPr>
              <w:pStyle w:val="af0"/>
              <w:ind w:firstLine="275"/>
              <w:jc w:val="center"/>
              <w:rPr>
                <w:sz w:val="22"/>
              </w:rPr>
            </w:pPr>
          </w:p>
        </w:tc>
      </w:tr>
      <w:tr w:rsidR="00914D79" w14:paraId="50AD514C" w14:textId="77777777" w:rsidTr="00914D79">
        <w:trPr>
          <w:trHeight w:val="287"/>
        </w:trPr>
        <w:tc>
          <w:tcPr>
            <w:tcW w:w="833" w:type="pct"/>
            <w:vMerge/>
            <w:tcBorders>
              <w:left w:val="single" w:sz="4" w:space="0" w:color="auto"/>
              <w:bottom w:val="single" w:sz="4" w:space="0" w:color="auto"/>
              <w:right w:val="single" w:sz="4" w:space="0" w:color="auto"/>
            </w:tcBorders>
            <w:vAlign w:val="center"/>
            <w:hideMark/>
          </w:tcPr>
          <w:p w14:paraId="32AF04B3"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7F541F84" w14:textId="77777777" w:rsidR="00914D79" w:rsidRPr="009E065B" w:rsidRDefault="00914D79" w:rsidP="003D4594">
            <w:pPr>
              <w:pStyle w:val="af0"/>
              <w:ind w:leftChars="-24" w:left="-4" w:hangingChars="22" w:hanging="49"/>
              <w:rPr>
                <w:b/>
                <w:sz w:val="22"/>
              </w:rPr>
            </w:pPr>
            <w:r w:rsidRPr="009E065B">
              <w:rPr>
                <w:b/>
                <w:sz w:val="22"/>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tcPr>
          <w:p w14:paraId="5949F8A6" w14:textId="641CA0C3"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0A2255A5"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5D4CF27" w14:textId="557F27AF"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501BAC49" w14:textId="77777777" w:rsidR="00914D79" w:rsidRPr="009E065B" w:rsidRDefault="00914D79" w:rsidP="003D4594">
            <w:pPr>
              <w:pStyle w:val="af0"/>
              <w:ind w:firstLine="275"/>
              <w:jc w:val="center"/>
              <w:rPr>
                <w:sz w:val="22"/>
              </w:rPr>
            </w:pPr>
          </w:p>
        </w:tc>
      </w:tr>
      <w:tr w:rsidR="00914D79" w14:paraId="464BD097"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2414B637" w14:textId="77777777" w:rsidR="00914D79" w:rsidRPr="009E065B" w:rsidRDefault="00914D79" w:rsidP="003D4594">
            <w:pPr>
              <w:pStyle w:val="af0"/>
              <w:ind w:firstLineChars="0" w:firstLine="0"/>
              <w:rPr>
                <w:b/>
                <w:sz w:val="22"/>
              </w:rPr>
            </w:pPr>
            <w:r w:rsidRPr="009E065B">
              <w:rPr>
                <w:b/>
                <w:sz w:val="22"/>
              </w:rPr>
              <w:t>Раздел 3. Организация ветеринарной службы РФ</w:t>
            </w:r>
          </w:p>
        </w:tc>
        <w:tc>
          <w:tcPr>
            <w:tcW w:w="569" w:type="pct"/>
            <w:tcBorders>
              <w:top w:val="single" w:sz="4" w:space="0" w:color="auto"/>
              <w:left w:val="single" w:sz="4" w:space="0" w:color="auto"/>
              <w:bottom w:val="single" w:sz="4" w:space="0" w:color="auto"/>
              <w:right w:val="single" w:sz="4" w:space="0" w:color="auto"/>
            </w:tcBorders>
            <w:vAlign w:val="center"/>
          </w:tcPr>
          <w:p w14:paraId="499F1B25" w14:textId="6B140050" w:rsidR="00914D79" w:rsidRPr="009E065B" w:rsidRDefault="009E6864" w:rsidP="003D4594">
            <w:pPr>
              <w:pStyle w:val="af0"/>
              <w:ind w:firstLine="276"/>
              <w:jc w:val="center"/>
              <w:rPr>
                <w:b/>
                <w:iCs/>
                <w:sz w:val="22"/>
              </w:rPr>
            </w:pPr>
            <w:r>
              <w:rPr>
                <w:b/>
                <w:iCs/>
                <w:sz w:val="22"/>
              </w:rPr>
              <w:t>4/4</w:t>
            </w:r>
          </w:p>
        </w:tc>
        <w:tc>
          <w:tcPr>
            <w:tcW w:w="613" w:type="pct"/>
            <w:tcBorders>
              <w:top w:val="single" w:sz="4" w:space="0" w:color="auto"/>
              <w:left w:val="single" w:sz="4" w:space="0" w:color="auto"/>
              <w:bottom w:val="single" w:sz="4" w:space="0" w:color="auto"/>
              <w:right w:val="single" w:sz="4" w:space="0" w:color="auto"/>
            </w:tcBorders>
          </w:tcPr>
          <w:p w14:paraId="3F260A35" w14:textId="712A5155" w:rsidR="00914D79" w:rsidRPr="009E065B" w:rsidRDefault="009E6864" w:rsidP="003D4594">
            <w:pPr>
              <w:pStyle w:val="af0"/>
              <w:ind w:firstLine="275"/>
              <w:jc w:val="center"/>
              <w:rPr>
                <w:sz w:val="22"/>
              </w:rPr>
            </w:pPr>
            <w:r>
              <w:rPr>
                <w:sz w:val="22"/>
              </w:rPr>
              <w:t>6/6</w:t>
            </w:r>
          </w:p>
        </w:tc>
        <w:tc>
          <w:tcPr>
            <w:tcW w:w="613" w:type="pct"/>
            <w:tcBorders>
              <w:top w:val="single" w:sz="4" w:space="0" w:color="auto"/>
              <w:left w:val="single" w:sz="4" w:space="0" w:color="auto"/>
              <w:bottom w:val="single" w:sz="4" w:space="0" w:color="auto"/>
              <w:right w:val="single" w:sz="4" w:space="0" w:color="auto"/>
            </w:tcBorders>
          </w:tcPr>
          <w:p w14:paraId="77E138FF" w14:textId="623C5216"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165497AF" w14:textId="77777777" w:rsidR="00914D79" w:rsidRPr="009E065B" w:rsidRDefault="00914D79" w:rsidP="003D4594">
            <w:pPr>
              <w:pStyle w:val="af0"/>
              <w:ind w:firstLine="275"/>
              <w:jc w:val="center"/>
              <w:rPr>
                <w:sz w:val="22"/>
              </w:rPr>
            </w:pPr>
          </w:p>
        </w:tc>
      </w:tr>
      <w:tr w:rsidR="00914D79" w14:paraId="35C2B320" w14:textId="77777777" w:rsidTr="00914D79">
        <w:trPr>
          <w:trHeight w:val="366"/>
        </w:trPr>
        <w:tc>
          <w:tcPr>
            <w:tcW w:w="833" w:type="pct"/>
            <w:vMerge w:val="restart"/>
            <w:tcBorders>
              <w:top w:val="single" w:sz="4" w:space="0" w:color="auto"/>
              <w:left w:val="single" w:sz="4" w:space="0" w:color="auto"/>
              <w:right w:val="single" w:sz="4" w:space="0" w:color="auto"/>
            </w:tcBorders>
            <w:hideMark/>
          </w:tcPr>
          <w:p w14:paraId="658E1DA6"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Тема 3.1. Организация государственной ветеринарной службы РФ</w:t>
            </w:r>
          </w:p>
        </w:tc>
        <w:tc>
          <w:tcPr>
            <w:tcW w:w="1933" w:type="pct"/>
            <w:tcBorders>
              <w:top w:val="single" w:sz="4" w:space="0" w:color="auto"/>
              <w:left w:val="single" w:sz="4" w:space="0" w:color="auto"/>
              <w:bottom w:val="single" w:sz="4" w:space="0" w:color="auto"/>
              <w:right w:val="single" w:sz="4" w:space="0" w:color="auto"/>
            </w:tcBorders>
            <w:hideMark/>
          </w:tcPr>
          <w:p w14:paraId="18145F9F"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60A502F8" w14:textId="559B0489"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66AB5A1"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356FC461" w14:textId="31626287"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1BCD8060" w14:textId="77777777" w:rsidR="00914D79" w:rsidRPr="009E065B" w:rsidRDefault="00914D79" w:rsidP="003D4594">
            <w:pPr>
              <w:pStyle w:val="af0"/>
              <w:ind w:firstLine="275"/>
              <w:jc w:val="center"/>
              <w:rPr>
                <w:sz w:val="22"/>
              </w:rPr>
            </w:pPr>
          </w:p>
        </w:tc>
      </w:tr>
      <w:tr w:rsidR="00914D79" w14:paraId="26CA71DB" w14:textId="77777777" w:rsidTr="00914D79">
        <w:trPr>
          <w:trHeight w:val="3168"/>
        </w:trPr>
        <w:tc>
          <w:tcPr>
            <w:tcW w:w="833" w:type="pct"/>
            <w:vMerge/>
            <w:tcBorders>
              <w:left w:val="single" w:sz="4" w:space="0" w:color="auto"/>
              <w:bottom w:val="single" w:sz="4" w:space="0" w:color="auto"/>
              <w:right w:val="single" w:sz="4" w:space="0" w:color="auto"/>
            </w:tcBorders>
            <w:hideMark/>
          </w:tcPr>
          <w:p w14:paraId="095E9AB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0D61E18E" w14:textId="77777777" w:rsidR="00914D79" w:rsidRPr="009E065B" w:rsidRDefault="00914D79" w:rsidP="003D4594">
            <w:pPr>
              <w:pStyle w:val="af0"/>
              <w:ind w:firstLineChars="0" w:firstLine="0"/>
              <w:rPr>
                <w:b/>
                <w:sz w:val="22"/>
              </w:rPr>
            </w:pPr>
            <w:r w:rsidRPr="009E065B">
              <w:rPr>
                <w:color w:val="000000"/>
                <w:sz w:val="22"/>
              </w:rPr>
              <w:t>1.Полномочия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569" w:type="pct"/>
            <w:tcBorders>
              <w:top w:val="single" w:sz="4" w:space="0" w:color="auto"/>
              <w:left w:val="single" w:sz="4" w:space="0" w:color="auto"/>
              <w:bottom w:val="single" w:sz="4" w:space="0" w:color="auto"/>
              <w:right w:val="single" w:sz="4" w:space="0" w:color="auto"/>
            </w:tcBorders>
          </w:tcPr>
          <w:p w14:paraId="7F16C937" w14:textId="3E34FE46"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6C13F07A"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49C177FB" w14:textId="77777777" w:rsidR="009E6864" w:rsidRPr="009E6864" w:rsidRDefault="009E6864" w:rsidP="009E6864">
            <w:pPr>
              <w:pStyle w:val="af0"/>
              <w:ind w:firstLine="275"/>
              <w:jc w:val="center"/>
              <w:rPr>
                <w:iCs/>
                <w:sz w:val="22"/>
              </w:rPr>
            </w:pPr>
            <w:r w:rsidRPr="009E6864">
              <w:rPr>
                <w:iCs/>
                <w:sz w:val="22"/>
              </w:rPr>
              <w:t>ОК 03</w:t>
            </w:r>
          </w:p>
          <w:p w14:paraId="6C161526" w14:textId="1E24C030"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2BF31070" w14:textId="3709E4BF" w:rsidR="00914D79" w:rsidRPr="009E065B" w:rsidRDefault="00914D79" w:rsidP="003D4594">
            <w:pPr>
              <w:pStyle w:val="af0"/>
              <w:ind w:firstLine="275"/>
              <w:jc w:val="center"/>
              <w:rPr>
                <w:sz w:val="22"/>
              </w:rPr>
            </w:pPr>
          </w:p>
        </w:tc>
      </w:tr>
      <w:tr w:rsidR="00914D79" w14:paraId="38B17B39" w14:textId="77777777" w:rsidTr="00914D79">
        <w:trPr>
          <w:trHeight w:val="560"/>
        </w:trPr>
        <w:tc>
          <w:tcPr>
            <w:tcW w:w="833" w:type="pct"/>
            <w:vMerge w:val="restart"/>
            <w:tcBorders>
              <w:left w:val="single" w:sz="4" w:space="0" w:color="auto"/>
              <w:right w:val="single" w:sz="4" w:space="0" w:color="auto"/>
            </w:tcBorders>
            <w:hideMark/>
          </w:tcPr>
          <w:p w14:paraId="3F7E97E1" w14:textId="77777777" w:rsidR="00914D79" w:rsidRPr="009E065B" w:rsidRDefault="00914D79"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9E065B">
              <w:rPr>
                <w:rFonts w:ascii="Times New Roman" w:hAnsi="Times New Roman"/>
                <w:b/>
                <w:bCs/>
                <w:szCs w:val="22"/>
              </w:rPr>
              <w:lastRenderedPageBreak/>
              <w:t>Тема 3.2 Организация производственной ветеринарной службы предприятий и организаций агропромышленного комплекса</w:t>
            </w:r>
          </w:p>
          <w:p w14:paraId="76956ADA"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5D311E69" w14:textId="77777777" w:rsidR="00914D79" w:rsidRPr="009E065B" w:rsidRDefault="00914D79" w:rsidP="003D4594">
            <w:pPr>
              <w:spacing w:after="0" w:line="240" w:lineRule="auto"/>
              <w:rPr>
                <w:rFonts w:ascii="Times New Roman" w:hAnsi="Times New Roman"/>
                <w:b/>
                <w:szCs w:val="22"/>
              </w:rPr>
            </w:pPr>
            <w:r w:rsidRPr="009E065B">
              <w:rPr>
                <w:rFonts w:ascii="Times New Roman" w:hAnsi="Times New Roman"/>
                <w:b/>
                <w:szCs w:val="22"/>
              </w:rPr>
              <w:t>Содержание</w:t>
            </w:r>
          </w:p>
          <w:p w14:paraId="40688DAB" w14:textId="77777777" w:rsidR="00914D79" w:rsidRPr="009E065B" w:rsidRDefault="00914D79" w:rsidP="003D4594">
            <w:pPr>
              <w:spacing w:after="0" w:line="240" w:lineRule="auto"/>
              <w:rPr>
                <w:rFonts w:ascii="Times New Roman" w:hAnsi="Times New Roman"/>
                <w:b/>
                <w:szCs w:val="22"/>
              </w:rPr>
            </w:pPr>
          </w:p>
          <w:p w14:paraId="060FA5B4" w14:textId="77777777" w:rsidR="00914D79" w:rsidRPr="009E065B" w:rsidRDefault="00914D79" w:rsidP="003D4594">
            <w:pPr>
              <w:pStyle w:val="af0"/>
              <w:ind w:firstLineChars="0" w:firstLine="0"/>
              <w:rPr>
                <w:color w:val="000000"/>
                <w:sz w:val="22"/>
              </w:rPr>
            </w:pPr>
          </w:p>
        </w:tc>
        <w:tc>
          <w:tcPr>
            <w:tcW w:w="569" w:type="pct"/>
            <w:tcBorders>
              <w:top w:val="single" w:sz="4" w:space="0" w:color="auto"/>
              <w:left w:val="single" w:sz="4" w:space="0" w:color="auto"/>
              <w:bottom w:val="single" w:sz="4" w:space="0" w:color="auto"/>
              <w:right w:val="single" w:sz="4" w:space="0" w:color="auto"/>
            </w:tcBorders>
          </w:tcPr>
          <w:p w14:paraId="21548FEF" w14:textId="120B909C"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3B95BA91"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44227760" w14:textId="53FD6843"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794A7683" w14:textId="77777777" w:rsidR="00914D79" w:rsidRPr="009E065B" w:rsidRDefault="00914D79" w:rsidP="003D4594">
            <w:pPr>
              <w:pStyle w:val="af0"/>
              <w:ind w:firstLine="275"/>
              <w:jc w:val="center"/>
              <w:rPr>
                <w:rFonts w:cs="Times New Roman"/>
                <w:sz w:val="22"/>
              </w:rPr>
            </w:pPr>
          </w:p>
        </w:tc>
      </w:tr>
      <w:tr w:rsidR="00914D79" w14:paraId="22FDAD01" w14:textId="77777777" w:rsidTr="00914D79">
        <w:trPr>
          <w:trHeight w:val="701"/>
        </w:trPr>
        <w:tc>
          <w:tcPr>
            <w:tcW w:w="833" w:type="pct"/>
            <w:vMerge/>
            <w:tcBorders>
              <w:left w:val="single" w:sz="4" w:space="0" w:color="auto"/>
              <w:bottom w:val="single" w:sz="4" w:space="0" w:color="auto"/>
              <w:right w:val="single" w:sz="4" w:space="0" w:color="auto"/>
            </w:tcBorders>
            <w:hideMark/>
          </w:tcPr>
          <w:p w14:paraId="0BD1087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6D3E46AB" w14:textId="77777777" w:rsidR="00914D79" w:rsidRPr="009E065B" w:rsidRDefault="00914D79" w:rsidP="003D4594">
            <w:pPr>
              <w:pStyle w:val="af0"/>
              <w:ind w:firstLineChars="0" w:firstLine="0"/>
              <w:rPr>
                <w:color w:val="000000"/>
                <w:sz w:val="22"/>
              </w:rPr>
            </w:pPr>
            <w:r w:rsidRPr="009E065B">
              <w:rPr>
                <w:color w:val="000000"/>
                <w:sz w:val="22"/>
              </w:rPr>
              <w:t>1.Ветеринарная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569" w:type="pct"/>
            <w:tcBorders>
              <w:top w:val="single" w:sz="4" w:space="0" w:color="auto"/>
              <w:left w:val="single" w:sz="4" w:space="0" w:color="auto"/>
              <w:bottom w:val="single" w:sz="4" w:space="0" w:color="auto"/>
              <w:right w:val="single" w:sz="4" w:space="0" w:color="auto"/>
            </w:tcBorders>
          </w:tcPr>
          <w:p w14:paraId="2CCD9F67" w14:textId="77777777"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F981E00"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2EDA96A" w14:textId="77777777" w:rsidR="009E6864" w:rsidRPr="009E6864" w:rsidRDefault="009E6864" w:rsidP="009E6864">
            <w:pPr>
              <w:pStyle w:val="af0"/>
              <w:ind w:firstLine="275"/>
              <w:jc w:val="center"/>
              <w:rPr>
                <w:iCs/>
                <w:sz w:val="22"/>
              </w:rPr>
            </w:pPr>
            <w:r w:rsidRPr="009E6864">
              <w:rPr>
                <w:iCs/>
                <w:sz w:val="22"/>
              </w:rPr>
              <w:t>ОК 03</w:t>
            </w:r>
          </w:p>
          <w:p w14:paraId="2AAFDAA4" w14:textId="7288EEEB"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6F8A2D6D" w14:textId="60B76798" w:rsidR="00914D79" w:rsidRPr="009E065B" w:rsidRDefault="00914D79" w:rsidP="003D4594">
            <w:pPr>
              <w:pStyle w:val="af0"/>
              <w:ind w:firstLine="275"/>
              <w:jc w:val="center"/>
              <w:rPr>
                <w:rFonts w:cs="Times New Roman"/>
                <w:sz w:val="22"/>
              </w:rPr>
            </w:pPr>
          </w:p>
        </w:tc>
      </w:tr>
      <w:tr w:rsidR="00914D79" w14:paraId="262D89DF" w14:textId="77777777" w:rsidTr="00914D79">
        <w:trPr>
          <w:trHeight w:val="20"/>
        </w:trPr>
        <w:tc>
          <w:tcPr>
            <w:tcW w:w="833" w:type="pct"/>
            <w:vMerge/>
            <w:tcBorders>
              <w:left w:val="single" w:sz="4" w:space="0" w:color="auto"/>
              <w:right w:val="single" w:sz="4" w:space="0" w:color="auto"/>
            </w:tcBorders>
          </w:tcPr>
          <w:p w14:paraId="78E2C352" w14:textId="77777777" w:rsidR="00914D79" w:rsidRPr="009E065B" w:rsidRDefault="00914D79"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2E6C1754" w14:textId="77777777" w:rsidR="00914D79" w:rsidRPr="009E065B" w:rsidRDefault="00914D79" w:rsidP="003D4594">
            <w:pPr>
              <w:pStyle w:val="af0"/>
              <w:ind w:firstLineChars="0" w:firstLine="0"/>
              <w:rPr>
                <w:b/>
                <w:sz w:val="22"/>
              </w:rPr>
            </w:pPr>
            <w:r w:rsidRPr="009E065B">
              <w:rPr>
                <w:b/>
                <w:sz w:val="22"/>
              </w:rPr>
              <w:t xml:space="preserve">В том числе практических занятий и </w:t>
            </w:r>
            <w:proofErr w:type="gramStart"/>
            <w:r w:rsidRPr="009E065B">
              <w:rPr>
                <w:b/>
                <w:sz w:val="22"/>
              </w:rPr>
              <w:t>лабораторных  работ</w:t>
            </w:r>
            <w:proofErr w:type="gramEnd"/>
          </w:p>
        </w:tc>
        <w:tc>
          <w:tcPr>
            <w:tcW w:w="569" w:type="pct"/>
            <w:tcBorders>
              <w:top w:val="single" w:sz="4" w:space="0" w:color="auto"/>
              <w:left w:val="single" w:sz="4" w:space="0" w:color="auto"/>
              <w:bottom w:val="single" w:sz="4" w:space="0" w:color="auto"/>
              <w:right w:val="single" w:sz="4" w:space="0" w:color="auto"/>
            </w:tcBorders>
            <w:vAlign w:val="center"/>
          </w:tcPr>
          <w:p w14:paraId="03C7B2C8" w14:textId="71C343AD" w:rsidR="00914D79" w:rsidRPr="009E065B" w:rsidRDefault="00914D79" w:rsidP="003D4594">
            <w:pPr>
              <w:pStyle w:val="af0"/>
              <w:ind w:firstLine="276"/>
              <w:jc w:val="center"/>
              <w:rPr>
                <w:b/>
                <w:i/>
                <w:sz w:val="22"/>
              </w:rPr>
            </w:pPr>
          </w:p>
        </w:tc>
        <w:tc>
          <w:tcPr>
            <w:tcW w:w="613" w:type="pct"/>
            <w:tcBorders>
              <w:top w:val="single" w:sz="4" w:space="0" w:color="auto"/>
              <w:left w:val="single" w:sz="4" w:space="0" w:color="auto"/>
              <w:bottom w:val="single" w:sz="4" w:space="0" w:color="auto"/>
              <w:right w:val="single" w:sz="4" w:space="0" w:color="auto"/>
            </w:tcBorders>
          </w:tcPr>
          <w:p w14:paraId="6330C8F8"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1F225E27" w14:textId="79C3AF80"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0482BA31" w14:textId="77777777" w:rsidR="00914D79" w:rsidRPr="009E065B" w:rsidRDefault="00914D79" w:rsidP="003D4594">
            <w:pPr>
              <w:pStyle w:val="af0"/>
              <w:ind w:firstLine="275"/>
              <w:rPr>
                <w:sz w:val="22"/>
              </w:rPr>
            </w:pPr>
          </w:p>
        </w:tc>
      </w:tr>
      <w:tr w:rsidR="00914D79" w14:paraId="39F5AC2D" w14:textId="77777777" w:rsidTr="00914D79">
        <w:trPr>
          <w:trHeight w:val="20"/>
        </w:trPr>
        <w:tc>
          <w:tcPr>
            <w:tcW w:w="833" w:type="pct"/>
            <w:vMerge/>
            <w:tcBorders>
              <w:left w:val="single" w:sz="4" w:space="0" w:color="auto"/>
              <w:bottom w:val="single" w:sz="4" w:space="0" w:color="auto"/>
              <w:right w:val="single" w:sz="4" w:space="0" w:color="auto"/>
            </w:tcBorders>
            <w:vAlign w:val="center"/>
            <w:hideMark/>
          </w:tcPr>
          <w:p w14:paraId="3C0EFFF6"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267E52F1" w14:textId="77777777" w:rsidR="00914D79" w:rsidRPr="009E065B" w:rsidRDefault="00914D79" w:rsidP="003D4594">
            <w:pPr>
              <w:pStyle w:val="af0"/>
              <w:ind w:firstLineChars="0" w:firstLine="0"/>
              <w:rPr>
                <w:b/>
                <w:sz w:val="22"/>
              </w:rPr>
            </w:pPr>
            <w:r w:rsidRPr="009E065B">
              <w:rPr>
                <w:b/>
                <w:sz w:val="22"/>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tcPr>
          <w:p w14:paraId="5740A178" w14:textId="6B0849BE"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0818A69A"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657F6217" w14:textId="619ABB84"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62E302F7" w14:textId="77777777" w:rsidR="00914D79" w:rsidRPr="009E065B" w:rsidRDefault="00914D79" w:rsidP="003D4594">
            <w:pPr>
              <w:pStyle w:val="af0"/>
              <w:ind w:firstLine="275"/>
              <w:rPr>
                <w:sz w:val="22"/>
              </w:rPr>
            </w:pPr>
          </w:p>
        </w:tc>
      </w:tr>
      <w:tr w:rsidR="00914D79" w14:paraId="3E1E5E71"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20DB0A26" w14:textId="77777777" w:rsidR="00914D79" w:rsidRPr="009E065B" w:rsidRDefault="00914D79" w:rsidP="003D4594">
            <w:pPr>
              <w:pStyle w:val="af0"/>
              <w:ind w:firstLineChars="0" w:firstLine="0"/>
              <w:rPr>
                <w:b/>
                <w:color w:val="000000"/>
                <w:sz w:val="22"/>
              </w:rPr>
            </w:pPr>
            <w:r w:rsidRPr="009E065B">
              <w:rPr>
                <w:b/>
                <w:sz w:val="22"/>
              </w:rPr>
              <w:t>Раздел 4. Организация государственного ветеринарного надзора</w:t>
            </w:r>
          </w:p>
        </w:tc>
        <w:tc>
          <w:tcPr>
            <w:tcW w:w="569" w:type="pct"/>
            <w:tcBorders>
              <w:top w:val="single" w:sz="4" w:space="0" w:color="auto"/>
              <w:left w:val="single" w:sz="4" w:space="0" w:color="auto"/>
              <w:bottom w:val="single" w:sz="4" w:space="0" w:color="auto"/>
              <w:right w:val="single" w:sz="4" w:space="0" w:color="auto"/>
            </w:tcBorders>
            <w:vAlign w:val="center"/>
          </w:tcPr>
          <w:p w14:paraId="0E211871" w14:textId="0C802B9C" w:rsidR="00914D79" w:rsidRPr="009E065B" w:rsidRDefault="009E6864" w:rsidP="003D4594">
            <w:pPr>
              <w:pStyle w:val="af0"/>
              <w:ind w:firstLine="276"/>
              <w:jc w:val="center"/>
              <w:rPr>
                <w:b/>
                <w:iCs/>
                <w:sz w:val="22"/>
              </w:rPr>
            </w:pPr>
            <w:r>
              <w:rPr>
                <w:b/>
                <w:iCs/>
                <w:sz w:val="22"/>
              </w:rPr>
              <w:t>4/4</w:t>
            </w:r>
          </w:p>
        </w:tc>
        <w:tc>
          <w:tcPr>
            <w:tcW w:w="613" w:type="pct"/>
            <w:tcBorders>
              <w:top w:val="single" w:sz="4" w:space="0" w:color="auto"/>
              <w:left w:val="single" w:sz="4" w:space="0" w:color="auto"/>
              <w:bottom w:val="single" w:sz="4" w:space="0" w:color="auto"/>
              <w:right w:val="single" w:sz="4" w:space="0" w:color="auto"/>
            </w:tcBorders>
          </w:tcPr>
          <w:p w14:paraId="2C837972" w14:textId="4400FF11" w:rsidR="00914D79" w:rsidRPr="009E065B" w:rsidRDefault="009E6864" w:rsidP="003D4594">
            <w:pPr>
              <w:pStyle w:val="af0"/>
              <w:ind w:firstLine="275"/>
              <w:rPr>
                <w:sz w:val="22"/>
              </w:rPr>
            </w:pPr>
            <w:r>
              <w:rPr>
                <w:sz w:val="22"/>
              </w:rPr>
              <w:t>6/6</w:t>
            </w:r>
          </w:p>
        </w:tc>
        <w:tc>
          <w:tcPr>
            <w:tcW w:w="613" w:type="pct"/>
            <w:tcBorders>
              <w:top w:val="single" w:sz="4" w:space="0" w:color="auto"/>
              <w:left w:val="single" w:sz="4" w:space="0" w:color="auto"/>
              <w:bottom w:val="single" w:sz="4" w:space="0" w:color="auto"/>
              <w:right w:val="single" w:sz="4" w:space="0" w:color="auto"/>
            </w:tcBorders>
          </w:tcPr>
          <w:p w14:paraId="26B36937" w14:textId="34BC07C9"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4BD8255E" w14:textId="77777777" w:rsidR="00914D79" w:rsidRPr="009E065B" w:rsidRDefault="00914D79" w:rsidP="003D4594">
            <w:pPr>
              <w:pStyle w:val="af0"/>
              <w:ind w:firstLine="275"/>
              <w:rPr>
                <w:sz w:val="22"/>
              </w:rPr>
            </w:pPr>
          </w:p>
        </w:tc>
      </w:tr>
      <w:tr w:rsidR="00914D79" w14:paraId="12478BB4" w14:textId="77777777" w:rsidTr="00914D79">
        <w:trPr>
          <w:trHeight w:val="345"/>
        </w:trPr>
        <w:tc>
          <w:tcPr>
            <w:tcW w:w="833" w:type="pct"/>
            <w:vMerge w:val="restart"/>
            <w:tcBorders>
              <w:top w:val="single" w:sz="4" w:space="0" w:color="auto"/>
              <w:left w:val="single" w:sz="4" w:space="0" w:color="auto"/>
              <w:right w:val="single" w:sz="4" w:space="0" w:color="auto"/>
            </w:tcBorders>
            <w:hideMark/>
          </w:tcPr>
          <w:p w14:paraId="2E19DFFB" w14:textId="77777777" w:rsidR="00914D79" w:rsidRPr="009E065B" w:rsidRDefault="00914D79"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9E065B">
              <w:rPr>
                <w:rFonts w:ascii="Times New Roman" w:hAnsi="Times New Roman"/>
                <w:b/>
                <w:bCs/>
                <w:szCs w:val="22"/>
              </w:rPr>
              <w:t xml:space="preserve">Тема 4.1. </w:t>
            </w:r>
            <w:r w:rsidRPr="009E065B">
              <w:rPr>
                <w:rFonts w:ascii="Times New Roman" w:hAnsi="Times New Roman"/>
                <w:b/>
                <w:szCs w:val="22"/>
              </w:rPr>
              <w:t>Ветеринарный надзор, его цели, виды и методы.</w:t>
            </w:r>
          </w:p>
        </w:tc>
        <w:tc>
          <w:tcPr>
            <w:tcW w:w="1933" w:type="pct"/>
            <w:tcBorders>
              <w:top w:val="single" w:sz="4" w:space="0" w:color="auto"/>
              <w:left w:val="single" w:sz="4" w:space="0" w:color="auto"/>
              <w:bottom w:val="single" w:sz="4" w:space="0" w:color="auto"/>
              <w:right w:val="single" w:sz="4" w:space="0" w:color="auto"/>
            </w:tcBorders>
            <w:hideMark/>
          </w:tcPr>
          <w:p w14:paraId="31B26C3D"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24EF21A6" w14:textId="3D2CE3B8"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2E5901CF"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04EAADB5" w14:textId="4AD6D292"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3A16A869" w14:textId="77777777" w:rsidR="00914D79" w:rsidRPr="009E065B" w:rsidRDefault="00914D79" w:rsidP="003D4594">
            <w:pPr>
              <w:pStyle w:val="af0"/>
              <w:ind w:firstLine="275"/>
              <w:rPr>
                <w:sz w:val="22"/>
              </w:rPr>
            </w:pPr>
          </w:p>
        </w:tc>
      </w:tr>
      <w:tr w:rsidR="00914D79" w14:paraId="09FE6F44" w14:textId="77777777" w:rsidTr="00914D79">
        <w:trPr>
          <w:trHeight w:val="2072"/>
        </w:trPr>
        <w:tc>
          <w:tcPr>
            <w:tcW w:w="833" w:type="pct"/>
            <w:vMerge/>
            <w:tcBorders>
              <w:left w:val="single" w:sz="4" w:space="0" w:color="auto"/>
              <w:right w:val="single" w:sz="4" w:space="0" w:color="auto"/>
            </w:tcBorders>
            <w:hideMark/>
          </w:tcPr>
          <w:p w14:paraId="5DC73DC6" w14:textId="77777777" w:rsidR="00914D79" w:rsidRPr="009E065B" w:rsidRDefault="00914D79" w:rsidP="003D4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3F99B669" w14:textId="77777777" w:rsidR="00914D79" w:rsidRPr="009E065B" w:rsidRDefault="00914D79" w:rsidP="003D4594">
            <w:pPr>
              <w:pStyle w:val="af0"/>
              <w:ind w:firstLineChars="0" w:firstLine="0"/>
              <w:rPr>
                <w:b/>
                <w:sz w:val="22"/>
              </w:rPr>
            </w:pPr>
            <w:r w:rsidRPr="009E065B">
              <w:rPr>
                <w:color w:val="000000"/>
                <w:sz w:val="22"/>
              </w:rPr>
              <w:t xml:space="preserve">1.Организация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w:t>
            </w:r>
          </w:p>
        </w:tc>
        <w:tc>
          <w:tcPr>
            <w:tcW w:w="569" w:type="pct"/>
            <w:tcBorders>
              <w:top w:val="single" w:sz="4" w:space="0" w:color="auto"/>
              <w:left w:val="single" w:sz="4" w:space="0" w:color="auto"/>
              <w:bottom w:val="single" w:sz="4" w:space="0" w:color="auto"/>
              <w:right w:val="single" w:sz="4" w:space="0" w:color="auto"/>
            </w:tcBorders>
          </w:tcPr>
          <w:p w14:paraId="06F7C00D" w14:textId="1C1B8594" w:rsidR="00914D79" w:rsidRPr="009E065B" w:rsidRDefault="00914D79" w:rsidP="003D4594">
            <w:pPr>
              <w:pStyle w:val="af0"/>
              <w:ind w:firstLine="275"/>
              <w:jc w:val="center"/>
              <w:rPr>
                <w:i/>
                <w:iCs/>
                <w:sz w:val="22"/>
              </w:rPr>
            </w:pPr>
          </w:p>
        </w:tc>
        <w:tc>
          <w:tcPr>
            <w:tcW w:w="613" w:type="pct"/>
            <w:tcBorders>
              <w:top w:val="single" w:sz="4" w:space="0" w:color="auto"/>
              <w:left w:val="single" w:sz="4" w:space="0" w:color="auto"/>
              <w:bottom w:val="single" w:sz="4" w:space="0" w:color="auto"/>
              <w:right w:val="single" w:sz="4" w:space="0" w:color="auto"/>
            </w:tcBorders>
          </w:tcPr>
          <w:p w14:paraId="51EB8904"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A429C0C" w14:textId="77777777" w:rsidR="009E6864" w:rsidRPr="009E6864" w:rsidRDefault="009E6864" w:rsidP="009E6864">
            <w:pPr>
              <w:pStyle w:val="af0"/>
              <w:ind w:firstLine="275"/>
              <w:jc w:val="center"/>
              <w:rPr>
                <w:iCs/>
                <w:sz w:val="22"/>
              </w:rPr>
            </w:pPr>
            <w:r w:rsidRPr="009E6864">
              <w:rPr>
                <w:iCs/>
                <w:sz w:val="22"/>
              </w:rPr>
              <w:t>ОК 03</w:t>
            </w:r>
          </w:p>
          <w:p w14:paraId="42A015D7" w14:textId="38692757"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38B81B5C" w14:textId="7E28D106" w:rsidR="00914D79" w:rsidRPr="009E065B" w:rsidRDefault="00914D79" w:rsidP="003D4594">
            <w:pPr>
              <w:pStyle w:val="af0"/>
              <w:ind w:firstLine="275"/>
              <w:jc w:val="center"/>
              <w:rPr>
                <w:rFonts w:cs="Times New Roman"/>
                <w:sz w:val="22"/>
              </w:rPr>
            </w:pPr>
          </w:p>
        </w:tc>
      </w:tr>
      <w:tr w:rsidR="00914D79" w14:paraId="5028E3E2" w14:textId="77777777" w:rsidTr="00914D79">
        <w:trPr>
          <w:trHeight w:val="20"/>
        </w:trPr>
        <w:tc>
          <w:tcPr>
            <w:tcW w:w="833" w:type="pct"/>
            <w:vMerge/>
            <w:tcBorders>
              <w:left w:val="single" w:sz="4" w:space="0" w:color="auto"/>
              <w:right w:val="single" w:sz="4" w:space="0" w:color="auto"/>
            </w:tcBorders>
          </w:tcPr>
          <w:p w14:paraId="00FF4B30"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5CF42EDA" w14:textId="77777777" w:rsidR="00914D79" w:rsidRPr="009E065B" w:rsidRDefault="00914D79" w:rsidP="003D4594">
            <w:pPr>
              <w:pStyle w:val="af0"/>
              <w:ind w:firstLineChars="0" w:firstLine="0"/>
              <w:rPr>
                <w:b/>
                <w:sz w:val="22"/>
              </w:rPr>
            </w:pPr>
            <w:r w:rsidRPr="009E065B">
              <w:rPr>
                <w:b/>
                <w:sz w:val="22"/>
              </w:rPr>
              <w:t xml:space="preserve">В том числе практических занятий и </w:t>
            </w:r>
            <w:proofErr w:type="gramStart"/>
            <w:r w:rsidRPr="009E065B">
              <w:rPr>
                <w:b/>
                <w:sz w:val="22"/>
              </w:rPr>
              <w:t>лабораторных  работ</w:t>
            </w:r>
            <w:proofErr w:type="gramEnd"/>
          </w:p>
        </w:tc>
        <w:tc>
          <w:tcPr>
            <w:tcW w:w="569" w:type="pct"/>
            <w:tcBorders>
              <w:top w:val="single" w:sz="4" w:space="0" w:color="auto"/>
              <w:left w:val="single" w:sz="4" w:space="0" w:color="auto"/>
              <w:bottom w:val="single" w:sz="4" w:space="0" w:color="auto"/>
              <w:right w:val="single" w:sz="4" w:space="0" w:color="auto"/>
            </w:tcBorders>
            <w:vAlign w:val="center"/>
          </w:tcPr>
          <w:p w14:paraId="1EB646CD" w14:textId="66E04379" w:rsidR="00914D79" w:rsidRPr="009E065B" w:rsidRDefault="00914D79" w:rsidP="003D4594">
            <w:pPr>
              <w:pStyle w:val="af0"/>
              <w:ind w:firstLine="276"/>
              <w:jc w:val="center"/>
              <w:rPr>
                <w:b/>
                <w:i/>
                <w:sz w:val="22"/>
              </w:rPr>
            </w:pPr>
          </w:p>
        </w:tc>
        <w:tc>
          <w:tcPr>
            <w:tcW w:w="613" w:type="pct"/>
            <w:tcBorders>
              <w:top w:val="single" w:sz="4" w:space="0" w:color="auto"/>
              <w:left w:val="single" w:sz="4" w:space="0" w:color="auto"/>
              <w:bottom w:val="single" w:sz="4" w:space="0" w:color="auto"/>
              <w:right w:val="single" w:sz="4" w:space="0" w:color="auto"/>
            </w:tcBorders>
          </w:tcPr>
          <w:p w14:paraId="5CD55342"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51C6F11A" w14:textId="53F443AE"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581C48FD" w14:textId="77777777" w:rsidR="00914D79" w:rsidRPr="009E065B" w:rsidRDefault="00914D79" w:rsidP="003D4594">
            <w:pPr>
              <w:pStyle w:val="af0"/>
              <w:ind w:firstLine="275"/>
              <w:jc w:val="center"/>
              <w:rPr>
                <w:sz w:val="22"/>
              </w:rPr>
            </w:pPr>
          </w:p>
        </w:tc>
      </w:tr>
      <w:tr w:rsidR="00914D79" w14:paraId="1656C768" w14:textId="77777777" w:rsidTr="00914D79">
        <w:trPr>
          <w:trHeight w:val="20"/>
        </w:trPr>
        <w:tc>
          <w:tcPr>
            <w:tcW w:w="833" w:type="pct"/>
            <w:vMerge/>
            <w:tcBorders>
              <w:left w:val="single" w:sz="4" w:space="0" w:color="auto"/>
              <w:right w:val="single" w:sz="4" w:space="0" w:color="auto"/>
            </w:tcBorders>
            <w:vAlign w:val="center"/>
            <w:hideMark/>
          </w:tcPr>
          <w:p w14:paraId="4BBB2400"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6560F81A" w14:textId="77777777" w:rsidR="00914D79" w:rsidRPr="009E065B" w:rsidRDefault="00914D79" w:rsidP="003D4594">
            <w:pPr>
              <w:pStyle w:val="af0"/>
              <w:ind w:firstLineChars="0" w:firstLine="0"/>
              <w:rPr>
                <w:sz w:val="22"/>
              </w:rPr>
            </w:pPr>
            <w:r w:rsidRPr="009E065B">
              <w:rPr>
                <w:color w:val="000000"/>
                <w:sz w:val="22"/>
              </w:rPr>
              <w:t>Практическое занятие 3.</w:t>
            </w:r>
            <w:r>
              <w:rPr>
                <w:color w:val="000000"/>
                <w:sz w:val="22"/>
              </w:rPr>
              <w:t xml:space="preserve"> </w:t>
            </w:r>
            <w:r w:rsidRPr="009E065B">
              <w:rPr>
                <w:color w:val="000000"/>
                <w:sz w:val="22"/>
              </w:rPr>
              <w:t>Оформление ветеринарных сопроводительных документов</w:t>
            </w:r>
          </w:p>
        </w:tc>
        <w:tc>
          <w:tcPr>
            <w:tcW w:w="569" w:type="pct"/>
            <w:tcBorders>
              <w:top w:val="single" w:sz="4" w:space="0" w:color="auto"/>
              <w:left w:val="single" w:sz="4" w:space="0" w:color="auto"/>
              <w:bottom w:val="single" w:sz="4" w:space="0" w:color="auto"/>
              <w:right w:val="single" w:sz="4" w:space="0" w:color="auto"/>
            </w:tcBorders>
          </w:tcPr>
          <w:p w14:paraId="541AF10F" w14:textId="4778B572"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50D8BE3"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35170A2D" w14:textId="77777777" w:rsidR="009E6864" w:rsidRPr="009E6864" w:rsidRDefault="009E6864" w:rsidP="009E6864">
            <w:pPr>
              <w:pStyle w:val="af0"/>
              <w:ind w:firstLine="275"/>
              <w:jc w:val="center"/>
              <w:rPr>
                <w:iCs/>
                <w:sz w:val="22"/>
              </w:rPr>
            </w:pPr>
            <w:r w:rsidRPr="009E6864">
              <w:rPr>
                <w:iCs/>
                <w:sz w:val="22"/>
              </w:rPr>
              <w:t>ОК 03</w:t>
            </w:r>
          </w:p>
          <w:p w14:paraId="6AEDC493" w14:textId="4FEE2475"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649DD73A" w14:textId="44896873" w:rsidR="00914D79" w:rsidRPr="009E065B" w:rsidRDefault="00914D79" w:rsidP="003D4594">
            <w:pPr>
              <w:pStyle w:val="af0"/>
              <w:ind w:firstLine="275"/>
              <w:jc w:val="center"/>
              <w:rPr>
                <w:i/>
                <w:sz w:val="22"/>
              </w:rPr>
            </w:pPr>
          </w:p>
        </w:tc>
      </w:tr>
      <w:tr w:rsidR="00914D79" w14:paraId="085F110C" w14:textId="77777777" w:rsidTr="00914D79">
        <w:trPr>
          <w:trHeight w:val="20"/>
        </w:trPr>
        <w:tc>
          <w:tcPr>
            <w:tcW w:w="833" w:type="pct"/>
            <w:vMerge/>
            <w:tcBorders>
              <w:left w:val="single" w:sz="4" w:space="0" w:color="auto"/>
              <w:bottom w:val="single" w:sz="4" w:space="0" w:color="auto"/>
              <w:right w:val="single" w:sz="4" w:space="0" w:color="auto"/>
            </w:tcBorders>
            <w:vAlign w:val="center"/>
            <w:hideMark/>
          </w:tcPr>
          <w:p w14:paraId="1A2C9383"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3B23BAF1" w14:textId="77777777" w:rsidR="00914D79" w:rsidRPr="009E065B" w:rsidRDefault="00914D79" w:rsidP="003D4594">
            <w:pPr>
              <w:pStyle w:val="af0"/>
              <w:ind w:firstLine="276"/>
              <w:rPr>
                <w:b/>
                <w:sz w:val="22"/>
              </w:rPr>
            </w:pPr>
            <w:r w:rsidRPr="009E065B">
              <w:rPr>
                <w:b/>
                <w:sz w:val="22"/>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tcPr>
          <w:p w14:paraId="64C78BC9" w14:textId="7CD5C42E"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3A7CE038"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564A8EDC" w14:textId="13BC5105"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05577CE5" w14:textId="77777777" w:rsidR="00914D79" w:rsidRPr="009E065B" w:rsidRDefault="00914D79" w:rsidP="003D4594">
            <w:pPr>
              <w:pStyle w:val="af0"/>
              <w:ind w:firstLine="275"/>
              <w:jc w:val="center"/>
              <w:rPr>
                <w:sz w:val="22"/>
              </w:rPr>
            </w:pPr>
          </w:p>
        </w:tc>
      </w:tr>
      <w:tr w:rsidR="00914D79" w14:paraId="16D545D9"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421DA126" w14:textId="77777777" w:rsidR="00914D79" w:rsidRPr="009E065B" w:rsidRDefault="00914D79" w:rsidP="003D4594">
            <w:pPr>
              <w:pStyle w:val="af0"/>
              <w:ind w:firstLineChars="0" w:firstLine="0"/>
              <w:rPr>
                <w:b/>
                <w:sz w:val="22"/>
              </w:rPr>
            </w:pPr>
            <w:r w:rsidRPr="009E065B">
              <w:rPr>
                <w:b/>
                <w:sz w:val="22"/>
              </w:rPr>
              <w:t>Раздел 5.  Административное и Уголовное законодательство РФ и его применение в области ветеринарии</w:t>
            </w:r>
          </w:p>
        </w:tc>
        <w:tc>
          <w:tcPr>
            <w:tcW w:w="569" w:type="pct"/>
            <w:tcBorders>
              <w:top w:val="single" w:sz="4" w:space="0" w:color="auto"/>
              <w:left w:val="single" w:sz="4" w:space="0" w:color="auto"/>
              <w:bottom w:val="single" w:sz="4" w:space="0" w:color="auto"/>
              <w:right w:val="single" w:sz="4" w:space="0" w:color="auto"/>
            </w:tcBorders>
          </w:tcPr>
          <w:p w14:paraId="05BBF398" w14:textId="2B43E8EC" w:rsidR="00914D79" w:rsidRPr="009E065B" w:rsidRDefault="009E6864" w:rsidP="003D4594">
            <w:pPr>
              <w:pStyle w:val="af0"/>
              <w:ind w:firstLine="276"/>
              <w:jc w:val="center"/>
              <w:rPr>
                <w:b/>
                <w:i/>
                <w:iCs/>
                <w:sz w:val="22"/>
              </w:rPr>
            </w:pPr>
            <w:r>
              <w:rPr>
                <w:b/>
                <w:i/>
                <w:iCs/>
                <w:sz w:val="22"/>
              </w:rPr>
              <w:t>4/4</w:t>
            </w:r>
          </w:p>
        </w:tc>
        <w:tc>
          <w:tcPr>
            <w:tcW w:w="613" w:type="pct"/>
            <w:tcBorders>
              <w:top w:val="single" w:sz="4" w:space="0" w:color="auto"/>
              <w:left w:val="single" w:sz="4" w:space="0" w:color="auto"/>
              <w:bottom w:val="single" w:sz="4" w:space="0" w:color="auto"/>
              <w:right w:val="single" w:sz="4" w:space="0" w:color="auto"/>
            </w:tcBorders>
          </w:tcPr>
          <w:p w14:paraId="54269CDE" w14:textId="35DF23A3" w:rsidR="00914D79" w:rsidRPr="009E065B" w:rsidRDefault="009E6864" w:rsidP="003D4594">
            <w:pPr>
              <w:pStyle w:val="af0"/>
              <w:ind w:firstLine="275"/>
              <w:jc w:val="center"/>
              <w:rPr>
                <w:sz w:val="22"/>
              </w:rPr>
            </w:pPr>
            <w:r>
              <w:rPr>
                <w:sz w:val="22"/>
              </w:rPr>
              <w:t>6/6</w:t>
            </w:r>
          </w:p>
        </w:tc>
        <w:tc>
          <w:tcPr>
            <w:tcW w:w="613" w:type="pct"/>
            <w:tcBorders>
              <w:top w:val="single" w:sz="4" w:space="0" w:color="auto"/>
              <w:left w:val="single" w:sz="4" w:space="0" w:color="auto"/>
              <w:bottom w:val="single" w:sz="4" w:space="0" w:color="auto"/>
              <w:right w:val="single" w:sz="4" w:space="0" w:color="auto"/>
            </w:tcBorders>
          </w:tcPr>
          <w:p w14:paraId="167CB7F5" w14:textId="63B28F0C"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49A9EC26" w14:textId="77777777" w:rsidR="00914D79" w:rsidRPr="009E065B" w:rsidRDefault="00914D79" w:rsidP="003D4594">
            <w:pPr>
              <w:pStyle w:val="af0"/>
              <w:ind w:firstLine="275"/>
              <w:jc w:val="center"/>
              <w:rPr>
                <w:sz w:val="22"/>
              </w:rPr>
            </w:pPr>
          </w:p>
        </w:tc>
      </w:tr>
      <w:tr w:rsidR="00914D79" w14:paraId="4092C2DD" w14:textId="77777777" w:rsidTr="00914D79">
        <w:trPr>
          <w:trHeight w:val="270"/>
        </w:trPr>
        <w:tc>
          <w:tcPr>
            <w:tcW w:w="833" w:type="pct"/>
            <w:vMerge w:val="restart"/>
            <w:tcBorders>
              <w:top w:val="single" w:sz="4" w:space="0" w:color="auto"/>
              <w:left w:val="single" w:sz="4" w:space="0" w:color="auto"/>
              <w:right w:val="single" w:sz="4" w:space="0" w:color="auto"/>
            </w:tcBorders>
            <w:hideMark/>
          </w:tcPr>
          <w:p w14:paraId="0EE559B8"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 xml:space="preserve">Тема 5.1. </w:t>
            </w:r>
          </w:p>
          <w:p w14:paraId="0FAFB10D" w14:textId="77777777" w:rsidR="00914D79" w:rsidRPr="009E065B" w:rsidRDefault="00914D79" w:rsidP="003D4594">
            <w:pPr>
              <w:spacing w:after="0" w:line="240" w:lineRule="auto"/>
              <w:rPr>
                <w:rFonts w:ascii="Times New Roman" w:hAnsi="Times New Roman"/>
                <w:b/>
                <w:bCs/>
                <w:szCs w:val="22"/>
                <w:highlight w:val="yellow"/>
              </w:rPr>
            </w:pPr>
            <w:r w:rsidRPr="009E065B">
              <w:rPr>
                <w:rFonts w:ascii="Times New Roman" w:hAnsi="Times New Roman"/>
                <w:b/>
                <w:szCs w:val="22"/>
              </w:rPr>
              <w:t>Понятие и основное содержание административного законодательства</w:t>
            </w:r>
          </w:p>
        </w:tc>
        <w:tc>
          <w:tcPr>
            <w:tcW w:w="1933" w:type="pct"/>
            <w:tcBorders>
              <w:top w:val="single" w:sz="4" w:space="0" w:color="auto"/>
              <w:left w:val="single" w:sz="4" w:space="0" w:color="auto"/>
              <w:bottom w:val="single" w:sz="4" w:space="0" w:color="auto"/>
              <w:right w:val="single" w:sz="4" w:space="0" w:color="auto"/>
            </w:tcBorders>
          </w:tcPr>
          <w:p w14:paraId="622804F4"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3452FE8D" w14:textId="7764F3D3"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4EC4C18F"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EFC2F00" w14:textId="685CE4DC"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5BA413A7" w14:textId="77777777" w:rsidR="00914D79" w:rsidRPr="009E065B" w:rsidRDefault="00914D79" w:rsidP="003D4594">
            <w:pPr>
              <w:pStyle w:val="af0"/>
              <w:ind w:firstLine="275"/>
              <w:jc w:val="center"/>
              <w:rPr>
                <w:sz w:val="22"/>
              </w:rPr>
            </w:pPr>
          </w:p>
        </w:tc>
      </w:tr>
      <w:tr w:rsidR="00914D79" w14:paraId="0A8B4F6E" w14:textId="77777777" w:rsidTr="0001627D">
        <w:trPr>
          <w:trHeight w:val="652"/>
        </w:trPr>
        <w:tc>
          <w:tcPr>
            <w:tcW w:w="833" w:type="pct"/>
            <w:vMerge/>
            <w:tcBorders>
              <w:left w:val="single" w:sz="4" w:space="0" w:color="auto"/>
              <w:right w:val="single" w:sz="4" w:space="0" w:color="auto"/>
            </w:tcBorders>
          </w:tcPr>
          <w:p w14:paraId="594A5FEA"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tcPr>
          <w:p w14:paraId="154E86BA" w14:textId="77777777" w:rsidR="00914D79" w:rsidRPr="009E065B" w:rsidRDefault="00914D79" w:rsidP="003D4594">
            <w:pPr>
              <w:pStyle w:val="af0"/>
              <w:ind w:firstLineChars="0" w:firstLine="0"/>
              <w:rPr>
                <w:color w:val="000000"/>
                <w:sz w:val="22"/>
              </w:rPr>
            </w:pPr>
            <w:r w:rsidRPr="009E065B">
              <w:rPr>
                <w:color w:val="000000"/>
                <w:sz w:val="22"/>
              </w:rPr>
              <w:t>1.Административная ответственность за нарушение ветеринарного законодательства.</w:t>
            </w:r>
          </w:p>
          <w:p w14:paraId="00934492" w14:textId="77777777" w:rsidR="00914D79" w:rsidRPr="009E065B" w:rsidRDefault="00914D79" w:rsidP="003D4594">
            <w:pPr>
              <w:pStyle w:val="af0"/>
              <w:ind w:firstLine="276"/>
              <w:rPr>
                <w:b/>
                <w:sz w:val="22"/>
              </w:rPr>
            </w:pPr>
          </w:p>
        </w:tc>
        <w:tc>
          <w:tcPr>
            <w:tcW w:w="569" w:type="pct"/>
            <w:tcBorders>
              <w:top w:val="single" w:sz="4" w:space="0" w:color="auto"/>
              <w:left w:val="single" w:sz="4" w:space="0" w:color="auto"/>
              <w:bottom w:val="single" w:sz="4" w:space="0" w:color="auto"/>
              <w:right w:val="single" w:sz="4" w:space="0" w:color="auto"/>
            </w:tcBorders>
          </w:tcPr>
          <w:p w14:paraId="2CBA54F4" w14:textId="6415221C"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8241F6B"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7DF97A9C" w14:textId="77777777" w:rsidR="009E6864" w:rsidRPr="009E6864" w:rsidRDefault="009E6864" w:rsidP="009E6864">
            <w:pPr>
              <w:pStyle w:val="af0"/>
              <w:ind w:firstLine="275"/>
              <w:jc w:val="center"/>
              <w:rPr>
                <w:iCs/>
                <w:sz w:val="22"/>
              </w:rPr>
            </w:pPr>
            <w:r w:rsidRPr="009E6864">
              <w:rPr>
                <w:iCs/>
                <w:sz w:val="22"/>
              </w:rPr>
              <w:t>ОК 03</w:t>
            </w:r>
          </w:p>
          <w:p w14:paraId="359AC3EF" w14:textId="66E1B844"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491A21B1" w14:textId="76EACACD" w:rsidR="00914D79" w:rsidRPr="009E065B" w:rsidRDefault="00914D79" w:rsidP="003D4594">
            <w:pPr>
              <w:pStyle w:val="af0"/>
              <w:ind w:firstLine="275"/>
              <w:jc w:val="center"/>
              <w:rPr>
                <w:rFonts w:cs="Times New Roman"/>
                <w:sz w:val="22"/>
              </w:rPr>
            </w:pPr>
          </w:p>
        </w:tc>
      </w:tr>
      <w:tr w:rsidR="00914D79" w14:paraId="06FB0480" w14:textId="77777777" w:rsidTr="00914D79">
        <w:trPr>
          <w:trHeight w:val="269"/>
        </w:trPr>
        <w:tc>
          <w:tcPr>
            <w:tcW w:w="833" w:type="pct"/>
            <w:vMerge/>
            <w:tcBorders>
              <w:left w:val="single" w:sz="4" w:space="0" w:color="auto"/>
              <w:right w:val="single" w:sz="4" w:space="0" w:color="auto"/>
            </w:tcBorders>
          </w:tcPr>
          <w:p w14:paraId="1D72F76B"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tcPr>
          <w:p w14:paraId="5E8A9026" w14:textId="77777777" w:rsidR="00914D79" w:rsidRPr="009E065B" w:rsidRDefault="00914D79" w:rsidP="003D4594">
            <w:pPr>
              <w:pStyle w:val="af0"/>
              <w:ind w:firstLineChars="0" w:firstLine="0"/>
              <w:rPr>
                <w:b/>
                <w:sz w:val="22"/>
              </w:rPr>
            </w:pPr>
            <w:r w:rsidRPr="009E065B">
              <w:rPr>
                <w:b/>
                <w:sz w:val="22"/>
              </w:rPr>
              <w:t xml:space="preserve">В том числе практических занятий и </w:t>
            </w:r>
            <w:proofErr w:type="gramStart"/>
            <w:r w:rsidRPr="009E065B">
              <w:rPr>
                <w:b/>
                <w:sz w:val="22"/>
              </w:rPr>
              <w:t>лабораторных  работ</w:t>
            </w:r>
            <w:proofErr w:type="gramEnd"/>
          </w:p>
        </w:tc>
        <w:tc>
          <w:tcPr>
            <w:tcW w:w="569" w:type="pct"/>
            <w:tcBorders>
              <w:top w:val="single" w:sz="4" w:space="0" w:color="auto"/>
              <w:left w:val="single" w:sz="4" w:space="0" w:color="auto"/>
              <w:bottom w:val="single" w:sz="4" w:space="0" w:color="auto"/>
              <w:right w:val="single" w:sz="4" w:space="0" w:color="auto"/>
            </w:tcBorders>
            <w:vAlign w:val="center"/>
          </w:tcPr>
          <w:p w14:paraId="04C8D833" w14:textId="19CA6B55" w:rsidR="00914D79" w:rsidRPr="009E065B" w:rsidRDefault="00914D79" w:rsidP="003D4594">
            <w:pPr>
              <w:pStyle w:val="af0"/>
              <w:ind w:firstLine="276"/>
              <w:jc w:val="center"/>
              <w:rPr>
                <w:b/>
                <w:i/>
                <w:sz w:val="22"/>
              </w:rPr>
            </w:pPr>
          </w:p>
        </w:tc>
        <w:tc>
          <w:tcPr>
            <w:tcW w:w="613" w:type="pct"/>
            <w:tcBorders>
              <w:top w:val="single" w:sz="4" w:space="0" w:color="auto"/>
              <w:left w:val="single" w:sz="4" w:space="0" w:color="auto"/>
              <w:bottom w:val="single" w:sz="4" w:space="0" w:color="auto"/>
              <w:right w:val="single" w:sz="4" w:space="0" w:color="auto"/>
            </w:tcBorders>
          </w:tcPr>
          <w:p w14:paraId="0A8935CC"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81AE090" w14:textId="0CD60BA3"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2A25CB75" w14:textId="77777777" w:rsidR="00914D79" w:rsidRPr="009E065B" w:rsidRDefault="00914D79" w:rsidP="003D4594">
            <w:pPr>
              <w:pStyle w:val="af0"/>
              <w:ind w:firstLine="275"/>
              <w:jc w:val="center"/>
              <w:rPr>
                <w:rFonts w:cs="Times New Roman"/>
                <w:sz w:val="22"/>
              </w:rPr>
            </w:pPr>
          </w:p>
        </w:tc>
      </w:tr>
      <w:tr w:rsidR="00914D79" w14:paraId="2C3A386A" w14:textId="77777777" w:rsidTr="00914D79">
        <w:trPr>
          <w:trHeight w:val="259"/>
        </w:trPr>
        <w:tc>
          <w:tcPr>
            <w:tcW w:w="833" w:type="pct"/>
            <w:vMerge/>
            <w:tcBorders>
              <w:left w:val="single" w:sz="4" w:space="0" w:color="auto"/>
              <w:bottom w:val="single" w:sz="4" w:space="0" w:color="auto"/>
              <w:right w:val="single" w:sz="4" w:space="0" w:color="auto"/>
            </w:tcBorders>
          </w:tcPr>
          <w:p w14:paraId="66E8506E"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tcPr>
          <w:p w14:paraId="7962730F" w14:textId="77777777" w:rsidR="00914D79" w:rsidRPr="009E065B" w:rsidRDefault="00914D79" w:rsidP="003D4594">
            <w:pPr>
              <w:pStyle w:val="af0"/>
              <w:ind w:firstLineChars="0" w:firstLine="0"/>
              <w:rPr>
                <w:b/>
                <w:sz w:val="22"/>
              </w:rPr>
            </w:pPr>
            <w:r w:rsidRPr="009E065B">
              <w:rPr>
                <w:b/>
                <w:sz w:val="22"/>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tcPr>
          <w:p w14:paraId="50E50441" w14:textId="05846995"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05172199"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7CE10A8D" w14:textId="4CE194D2"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605EB45D" w14:textId="77777777" w:rsidR="00914D79" w:rsidRPr="009E065B" w:rsidRDefault="00914D79" w:rsidP="003D4594">
            <w:pPr>
              <w:pStyle w:val="af0"/>
              <w:ind w:firstLine="275"/>
              <w:jc w:val="center"/>
              <w:rPr>
                <w:rFonts w:cs="Times New Roman"/>
                <w:sz w:val="22"/>
              </w:rPr>
            </w:pPr>
          </w:p>
        </w:tc>
      </w:tr>
      <w:tr w:rsidR="00914D79" w14:paraId="179B9076" w14:textId="77777777" w:rsidTr="0001627D">
        <w:trPr>
          <w:trHeight w:val="701"/>
        </w:trPr>
        <w:tc>
          <w:tcPr>
            <w:tcW w:w="833" w:type="pct"/>
            <w:vMerge w:val="restart"/>
            <w:tcBorders>
              <w:top w:val="single" w:sz="4" w:space="0" w:color="auto"/>
              <w:left w:val="single" w:sz="4" w:space="0" w:color="auto"/>
              <w:right w:val="single" w:sz="4" w:space="0" w:color="auto"/>
            </w:tcBorders>
            <w:hideMark/>
          </w:tcPr>
          <w:p w14:paraId="5093122C"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lastRenderedPageBreak/>
              <w:t xml:space="preserve">Тема 5.2. </w:t>
            </w:r>
          </w:p>
          <w:p w14:paraId="352D0FC1" w14:textId="77777777" w:rsidR="00914D79" w:rsidRPr="009E065B" w:rsidRDefault="00914D79" w:rsidP="003D4594">
            <w:pPr>
              <w:spacing w:after="0" w:line="240" w:lineRule="auto"/>
              <w:rPr>
                <w:rFonts w:ascii="Times New Roman" w:hAnsi="Times New Roman"/>
                <w:b/>
                <w:bCs/>
                <w:szCs w:val="22"/>
                <w:highlight w:val="yellow"/>
              </w:rPr>
            </w:pPr>
            <w:r w:rsidRPr="009E065B">
              <w:rPr>
                <w:rFonts w:ascii="Times New Roman" w:hAnsi="Times New Roman"/>
                <w:b/>
                <w:szCs w:val="22"/>
              </w:rPr>
              <w:t>Уголовный кодекс Российской Федерации в области Ветеринарии</w:t>
            </w:r>
          </w:p>
        </w:tc>
        <w:tc>
          <w:tcPr>
            <w:tcW w:w="1933" w:type="pct"/>
            <w:tcBorders>
              <w:top w:val="single" w:sz="4" w:space="0" w:color="auto"/>
              <w:left w:val="single" w:sz="4" w:space="0" w:color="auto"/>
              <w:bottom w:val="single" w:sz="4" w:space="0" w:color="auto"/>
              <w:right w:val="single" w:sz="4" w:space="0" w:color="auto"/>
            </w:tcBorders>
            <w:hideMark/>
          </w:tcPr>
          <w:p w14:paraId="1CC23CED" w14:textId="77777777" w:rsidR="00914D79" w:rsidRPr="009E065B" w:rsidRDefault="00914D79" w:rsidP="003D4594">
            <w:pPr>
              <w:spacing w:after="0" w:line="240" w:lineRule="auto"/>
              <w:rPr>
                <w:szCs w:val="22"/>
              </w:rPr>
            </w:pPr>
            <w:r w:rsidRPr="009E065B">
              <w:rPr>
                <w:rFonts w:ascii="Times New Roman" w:hAnsi="Times New Roman"/>
                <w:b/>
                <w:szCs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62A81375" w14:textId="43D33A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FFF930E"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64FF54A8" w14:textId="63708DDF"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325F931D" w14:textId="77777777" w:rsidR="00914D79" w:rsidRPr="009E065B" w:rsidRDefault="00914D79" w:rsidP="003D4594">
            <w:pPr>
              <w:pStyle w:val="af0"/>
              <w:ind w:firstLine="275"/>
              <w:rPr>
                <w:sz w:val="22"/>
              </w:rPr>
            </w:pPr>
          </w:p>
        </w:tc>
      </w:tr>
      <w:tr w:rsidR="00914D79" w14:paraId="378FBC35" w14:textId="77777777" w:rsidTr="009E6864">
        <w:trPr>
          <w:trHeight w:val="414"/>
        </w:trPr>
        <w:tc>
          <w:tcPr>
            <w:tcW w:w="833" w:type="pct"/>
            <w:vMerge/>
            <w:tcBorders>
              <w:left w:val="single" w:sz="4" w:space="0" w:color="auto"/>
              <w:right w:val="single" w:sz="4" w:space="0" w:color="auto"/>
            </w:tcBorders>
          </w:tcPr>
          <w:p w14:paraId="4601B8F0"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tcPr>
          <w:p w14:paraId="4B20A042" w14:textId="77777777" w:rsidR="00914D79" w:rsidRPr="009E065B" w:rsidRDefault="00914D79" w:rsidP="003D4594">
            <w:pPr>
              <w:pStyle w:val="af0"/>
              <w:ind w:firstLineChars="0" w:firstLine="0"/>
              <w:rPr>
                <w:b/>
                <w:sz w:val="22"/>
              </w:rPr>
            </w:pPr>
            <w:r w:rsidRPr="009E065B">
              <w:rPr>
                <w:color w:val="000000"/>
                <w:sz w:val="22"/>
              </w:rPr>
              <w:t xml:space="preserve">1.Уголовная ответственность за нарушение федерального ветеринарного законодательства </w:t>
            </w:r>
          </w:p>
        </w:tc>
        <w:tc>
          <w:tcPr>
            <w:tcW w:w="569" w:type="pct"/>
            <w:tcBorders>
              <w:top w:val="single" w:sz="4" w:space="0" w:color="auto"/>
              <w:left w:val="single" w:sz="4" w:space="0" w:color="auto"/>
              <w:bottom w:val="single" w:sz="4" w:space="0" w:color="auto"/>
              <w:right w:val="single" w:sz="4" w:space="0" w:color="auto"/>
            </w:tcBorders>
          </w:tcPr>
          <w:p w14:paraId="3DB0F259" w14:textId="0E0D2825"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74D55E2B"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CDBA011" w14:textId="77777777" w:rsidR="009E6864" w:rsidRPr="009E6864" w:rsidRDefault="009E6864" w:rsidP="009E6864">
            <w:pPr>
              <w:pStyle w:val="af0"/>
              <w:ind w:firstLine="275"/>
              <w:jc w:val="center"/>
              <w:rPr>
                <w:iCs/>
                <w:sz w:val="22"/>
              </w:rPr>
            </w:pPr>
            <w:r w:rsidRPr="009E6864">
              <w:rPr>
                <w:iCs/>
                <w:sz w:val="22"/>
              </w:rPr>
              <w:t>ОК 03</w:t>
            </w:r>
          </w:p>
          <w:p w14:paraId="79BF0094" w14:textId="0098875E"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5F5413FD" w14:textId="1976D00F" w:rsidR="00914D79" w:rsidRPr="009E065B" w:rsidRDefault="00914D79" w:rsidP="003D4594">
            <w:pPr>
              <w:pStyle w:val="af0"/>
              <w:ind w:firstLine="275"/>
              <w:jc w:val="center"/>
              <w:rPr>
                <w:rFonts w:cs="Times New Roman"/>
                <w:sz w:val="22"/>
              </w:rPr>
            </w:pPr>
          </w:p>
        </w:tc>
      </w:tr>
      <w:tr w:rsidR="00914D79" w14:paraId="0F3998FD" w14:textId="77777777" w:rsidTr="00914D79">
        <w:trPr>
          <w:trHeight w:val="20"/>
        </w:trPr>
        <w:tc>
          <w:tcPr>
            <w:tcW w:w="833" w:type="pct"/>
            <w:vMerge/>
            <w:tcBorders>
              <w:left w:val="single" w:sz="4" w:space="0" w:color="auto"/>
              <w:right w:val="single" w:sz="4" w:space="0" w:color="auto"/>
            </w:tcBorders>
          </w:tcPr>
          <w:p w14:paraId="20341B4B"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0A07BE27" w14:textId="77777777" w:rsidR="00914D79" w:rsidRPr="009E065B" w:rsidRDefault="00914D79" w:rsidP="003D4594">
            <w:pPr>
              <w:pStyle w:val="af0"/>
              <w:ind w:firstLineChars="0" w:firstLine="0"/>
              <w:rPr>
                <w:b/>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vAlign w:val="center"/>
          </w:tcPr>
          <w:p w14:paraId="66169098" w14:textId="29C9B995"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35E142FE"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AB5FA6D" w14:textId="388A8A1D"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0254EDF6" w14:textId="77777777" w:rsidR="00914D79" w:rsidRPr="009E065B" w:rsidRDefault="00914D79" w:rsidP="003D4594">
            <w:pPr>
              <w:pStyle w:val="af0"/>
              <w:ind w:firstLine="275"/>
              <w:jc w:val="center"/>
              <w:rPr>
                <w:sz w:val="22"/>
              </w:rPr>
            </w:pPr>
          </w:p>
        </w:tc>
      </w:tr>
      <w:tr w:rsidR="00914D79" w14:paraId="0CF14C2E" w14:textId="77777777" w:rsidTr="00914D79">
        <w:trPr>
          <w:trHeight w:val="20"/>
        </w:trPr>
        <w:tc>
          <w:tcPr>
            <w:tcW w:w="833" w:type="pct"/>
            <w:vMerge/>
            <w:tcBorders>
              <w:left w:val="single" w:sz="4" w:space="0" w:color="auto"/>
              <w:right w:val="single" w:sz="4" w:space="0" w:color="auto"/>
            </w:tcBorders>
            <w:vAlign w:val="center"/>
            <w:hideMark/>
          </w:tcPr>
          <w:p w14:paraId="2FAED23E"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60C46512" w14:textId="77777777" w:rsidR="00914D79" w:rsidRPr="009E065B" w:rsidRDefault="00914D79" w:rsidP="003D4594">
            <w:pPr>
              <w:pStyle w:val="af0"/>
              <w:ind w:firstLineChars="0" w:firstLine="0"/>
              <w:rPr>
                <w:sz w:val="22"/>
              </w:rPr>
            </w:pPr>
            <w:r w:rsidRPr="009E065B">
              <w:rPr>
                <w:sz w:val="22"/>
              </w:rPr>
              <w:t>Практическое занятие 4.</w:t>
            </w:r>
            <w:r>
              <w:rPr>
                <w:sz w:val="22"/>
              </w:rPr>
              <w:t xml:space="preserve"> </w:t>
            </w:r>
            <w:proofErr w:type="gramStart"/>
            <w:r w:rsidRPr="009E065B">
              <w:rPr>
                <w:sz w:val="22"/>
              </w:rPr>
              <w:t>1.Оформление</w:t>
            </w:r>
            <w:proofErr w:type="gramEnd"/>
            <w:r w:rsidRPr="009E065B">
              <w:rPr>
                <w:sz w:val="22"/>
              </w:rPr>
              <w:t xml:space="preserve"> документов по результатам проверки нарушения ветеринарного законодательства</w:t>
            </w:r>
          </w:p>
        </w:tc>
        <w:tc>
          <w:tcPr>
            <w:tcW w:w="569" w:type="pct"/>
            <w:tcBorders>
              <w:top w:val="single" w:sz="4" w:space="0" w:color="auto"/>
              <w:left w:val="single" w:sz="4" w:space="0" w:color="auto"/>
              <w:bottom w:val="single" w:sz="4" w:space="0" w:color="auto"/>
              <w:right w:val="single" w:sz="4" w:space="0" w:color="auto"/>
            </w:tcBorders>
          </w:tcPr>
          <w:p w14:paraId="6966477E" w14:textId="7726F218"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62DAB59D"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768DD6CB" w14:textId="77777777" w:rsidR="009E6864" w:rsidRPr="009E6864" w:rsidRDefault="009E6864" w:rsidP="009E6864">
            <w:pPr>
              <w:pStyle w:val="af0"/>
              <w:ind w:firstLine="275"/>
              <w:jc w:val="center"/>
              <w:rPr>
                <w:iCs/>
                <w:sz w:val="22"/>
              </w:rPr>
            </w:pPr>
            <w:r w:rsidRPr="009E6864">
              <w:rPr>
                <w:iCs/>
                <w:sz w:val="22"/>
              </w:rPr>
              <w:t>ОК 03</w:t>
            </w:r>
          </w:p>
          <w:p w14:paraId="69EC3245" w14:textId="3A762C0C"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42F004B4" w14:textId="3AE14E10" w:rsidR="00914D79" w:rsidRPr="009E065B" w:rsidRDefault="00914D79" w:rsidP="003D4594">
            <w:pPr>
              <w:pStyle w:val="af0"/>
              <w:ind w:firstLine="275"/>
              <w:jc w:val="center"/>
              <w:rPr>
                <w:i/>
                <w:sz w:val="22"/>
              </w:rPr>
            </w:pPr>
          </w:p>
        </w:tc>
      </w:tr>
      <w:tr w:rsidR="00914D79" w14:paraId="3A437734" w14:textId="77777777" w:rsidTr="00914D79">
        <w:trPr>
          <w:trHeight w:val="20"/>
        </w:trPr>
        <w:tc>
          <w:tcPr>
            <w:tcW w:w="833" w:type="pct"/>
            <w:vMerge/>
            <w:tcBorders>
              <w:left w:val="single" w:sz="4" w:space="0" w:color="auto"/>
              <w:bottom w:val="single" w:sz="4" w:space="0" w:color="auto"/>
              <w:right w:val="single" w:sz="4" w:space="0" w:color="auto"/>
            </w:tcBorders>
            <w:vAlign w:val="center"/>
            <w:hideMark/>
          </w:tcPr>
          <w:p w14:paraId="20042B92"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5B0855FB" w14:textId="77777777" w:rsidR="00914D79" w:rsidRPr="009E065B" w:rsidRDefault="00914D79" w:rsidP="003D4594">
            <w:pPr>
              <w:pStyle w:val="af0"/>
              <w:ind w:firstLineChars="0" w:firstLine="0"/>
              <w:rPr>
                <w:b/>
                <w:sz w:val="22"/>
              </w:rPr>
            </w:pPr>
            <w:r w:rsidRPr="009E065B">
              <w:rPr>
                <w:b/>
                <w:sz w:val="22"/>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tcPr>
          <w:p w14:paraId="69D76522" w14:textId="2C228206" w:rsidR="00914D79" w:rsidRPr="009E065B" w:rsidRDefault="00914D79" w:rsidP="003D4594">
            <w:pPr>
              <w:pStyle w:val="af0"/>
              <w:ind w:firstLine="276"/>
              <w:jc w:val="center"/>
              <w:rPr>
                <w:b/>
                <w:i/>
                <w:sz w:val="22"/>
              </w:rPr>
            </w:pPr>
          </w:p>
        </w:tc>
        <w:tc>
          <w:tcPr>
            <w:tcW w:w="613" w:type="pct"/>
            <w:tcBorders>
              <w:top w:val="single" w:sz="4" w:space="0" w:color="auto"/>
              <w:left w:val="single" w:sz="4" w:space="0" w:color="auto"/>
              <w:bottom w:val="single" w:sz="4" w:space="0" w:color="auto"/>
              <w:right w:val="single" w:sz="4" w:space="0" w:color="auto"/>
            </w:tcBorders>
          </w:tcPr>
          <w:p w14:paraId="0079A378"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74FB939" w14:textId="7B76326E"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18817A74" w14:textId="77777777" w:rsidR="00914D79" w:rsidRPr="009E065B" w:rsidRDefault="00914D79" w:rsidP="003D4594">
            <w:pPr>
              <w:pStyle w:val="af0"/>
              <w:ind w:firstLine="275"/>
              <w:jc w:val="center"/>
              <w:rPr>
                <w:sz w:val="22"/>
              </w:rPr>
            </w:pPr>
          </w:p>
        </w:tc>
      </w:tr>
      <w:tr w:rsidR="00914D79" w14:paraId="2C5546D2"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4940CF2C" w14:textId="77777777" w:rsidR="00914D79" w:rsidRPr="009E065B" w:rsidRDefault="00914D79" w:rsidP="003D4594">
            <w:pPr>
              <w:pStyle w:val="af0"/>
              <w:ind w:firstLineChars="0" w:firstLine="0"/>
              <w:rPr>
                <w:sz w:val="22"/>
              </w:rPr>
            </w:pPr>
            <w:r w:rsidRPr="009E065B">
              <w:rPr>
                <w:b/>
                <w:sz w:val="22"/>
              </w:rPr>
              <w:t>Раздел 6. Федеральная Государственная информационная система в области ветеринарии</w:t>
            </w:r>
          </w:p>
        </w:tc>
        <w:tc>
          <w:tcPr>
            <w:tcW w:w="569" w:type="pct"/>
            <w:tcBorders>
              <w:top w:val="single" w:sz="4" w:space="0" w:color="auto"/>
              <w:left w:val="single" w:sz="4" w:space="0" w:color="auto"/>
              <w:bottom w:val="single" w:sz="4" w:space="0" w:color="auto"/>
              <w:right w:val="single" w:sz="4" w:space="0" w:color="auto"/>
            </w:tcBorders>
          </w:tcPr>
          <w:p w14:paraId="5658972F" w14:textId="03E3D99C" w:rsidR="00914D79" w:rsidRPr="009E065B" w:rsidRDefault="009E6864" w:rsidP="003D4594">
            <w:pPr>
              <w:pStyle w:val="af0"/>
              <w:ind w:firstLine="276"/>
              <w:jc w:val="center"/>
              <w:rPr>
                <w:b/>
                <w:sz w:val="22"/>
              </w:rPr>
            </w:pPr>
            <w:r>
              <w:rPr>
                <w:b/>
                <w:sz w:val="22"/>
              </w:rPr>
              <w:t>6/6</w:t>
            </w:r>
          </w:p>
        </w:tc>
        <w:tc>
          <w:tcPr>
            <w:tcW w:w="613" w:type="pct"/>
            <w:tcBorders>
              <w:top w:val="single" w:sz="4" w:space="0" w:color="auto"/>
              <w:left w:val="single" w:sz="4" w:space="0" w:color="auto"/>
              <w:bottom w:val="single" w:sz="4" w:space="0" w:color="auto"/>
              <w:right w:val="single" w:sz="4" w:space="0" w:color="auto"/>
            </w:tcBorders>
          </w:tcPr>
          <w:p w14:paraId="4E7701A8" w14:textId="0A24596B" w:rsidR="00914D79" w:rsidRPr="009E065B" w:rsidRDefault="009E6864" w:rsidP="003D4594">
            <w:pPr>
              <w:pStyle w:val="af0"/>
              <w:ind w:firstLine="275"/>
              <w:jc w:val="center"/>
              <w:rPr>
                <w:sz w:val="22"/>
              </w:rPr>
            </w:pPr>
            <w:r>
              <w:rPr>
                <w:sz w:val="22"/>
              </w:rPr>
              <w:t>8/8</w:t>
            </w:r>
          </w:p>
        </w:tc>
        <w:tc>
          <w:tcPr>
            <w:tcW w:w="613" w:type="pct"/>
            <w:tcBorders>
              <w:top w:val="single" w:sz="4" w:space="0" w:color="auto"/>
              <w:left w:val="single" w:sz="4" w:space="0" w:color="auto"/>
              <w:bottom w:val="single" w:sz="4" w:space="0" w:color="auto"/>
              <w:right w:val="single" w:sz="4" w:space="0" w:color="auto"/>
            </w:tcBorders>
          </w:tcPr>
          <w:p w14:paraId="1FACDBDD" w14:textId="5580EFA9"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457B7571" w14:textId="77777777" w:rsidR="00914D79" w:rsidRPr="009E065B" w:rsidRDefault="00914D79" w:rsidP="003D4594">
            <w:pPr>
              <w:pStyle w:val="af0"/>
              <w:ind w:firstLine="275"/>
              <w:jc w:val="center"/>
              <w:rPr>
                <w:sz w:val="22"/>
              </w:rPr>
            </w:pPr>
          </w:p>
        </w:tc>
      </w:tr>
      <w:tr w:rsidR="00914D79" w14:paraId="3F39E743" w14:textId="77777777" w:rsidTr="00914D79">
        <w:trPr>
          <w:trHeight w:val="271"/>
        </w:trPr>
        <w:tc>
          <w:tcPr>
            <w:tcW w:w="833" w:type="pct"/>
            <w:vMerge w:val="restart"/>
            <w:tcBorders>
              <w:top w:val="single" w:sz="4" w:space="0" w:color="auto"/>
              <w:left w:val="single" w:sz="4" w:space="0" w:color="auto"/>
              <w:right w:val="single" w:sz="4" w:space="0" w:color="auto"/>
            </w:tcBorders>
            <w:hideMark/>
          </w:tcPr>
          <w:p w14:paraId="5E8AA6CD"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 xml:space="preserve">Тема 6.1. </w:t>
            </w:r>
          </w:p>
          <w:p w14:paraId="082DEF60"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szCs w:val="22"/>
              </w:rPr>
              <w:t>Цели, содержание Федеральной государственной информационной системы в области ветеринарии</w:t>
            </w:r>
          </w:p>
        </w:tc>
        <w:tc>
          <w:tcPr>
            <w:tcW w:w="1933" w:type="pct"/>
            <w:tcBorders>
              <w:top w:val="single" w:sz="4" w:space="0" w:color="auto"/>
              <w:left w:val="single" w:sz="4" w:space="0" w:color="auto"/>
              <w:bottom w:val="single" w:sz="4" w:space="0" w:color="auto"/>
              <w:right w:val="single" w:sz="4" w:space="0" w:color="auto"/>
            </w:tcBorders>
            <w:hideMark/>
          </w:tcPr>
          <w:p w14:paraId="6544F4BD" w14:textId="77777777" w:rsidR="00914D79" w:rsidRPr="009E065B" w:rsidRDefault="00914D79" w:rsidP="003D4594">
            <w:pPr>
              <w:pStyle w:val="af0"/>
              <w:ind w:firstLineChars="51" w:firstLine="113"/>
              <w:rPr>
                <w:b/>
                <w:sz w:val="22"/>
              </w:rPr>
            </w:pPr>
            <w:r w:rsidRPr="009E065B">
              <w:rPr>
                <w:b/>
                <w:sz w:val="22"/>
              </w:rPr>
              <w:t>Содержание</w:t>
            </w:r>
          </w:p>
        </w:tc>
        <w:tc>
          <w:tcPr>
            <w:tcW w:w="569" w:type="pct"/>
            <w:tcBorders>
              <w:top w:val="single" w:sz="4" w:space="0" w:color="auto"/>
              <w:left w:val="single" w:sz="4" w:space="0" w:color="auto"/>
              <w:bottom w:val="single" w:sz="4" w:space="0" w:color="auto"/>
              <w:right w:val="single" w:sz="4" w:space="0" w:color="auto"/>
            </w:tcBorders>
            <w:vAlign w:val="center"/>
          </w:tcPr>
          <w:p w14:paraId="216DDFB6" w14:textId="165F7D5B"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5625B01E"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0F2C15EC" w14:textId="4687787A"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2951B92E" w14:textId="77777777" w:rsidR="00914D79" w:rsidRPr="009E065B" w:rsidRDefault="00914D79" w:rsidP="003D4594">
            <w:pPr>
              <w:pStyle w:val="af0"/>
              <w:ind w:firstLine="275"/>
              <w:jc w:val="center"/>
              <w:rPr>
                <w:sz w:val="22"/>
              </w:rPr>
            </w:pPr>
          </w:p>
        </w:tc>
      </w:tr>
      <w:tr w:rsidR="00914D79" w14:paraId="0851D4B0" w14:textId="77777777" w:rsidTr="00914D79">
        <w:trPr>
          <w:trHeight w:val="1196"/>
        </w:trPr>
        <w:tc>
          <w:tcPr>
            <w:tcW w:w="833" w:type="pct"/>
            <w:vMerge/>
            <w:tcBorders>
              <w:left w:val="single" w:sz="4" w:space="0" w:color="auto"/>
              <w:right w:val="single" w:sz="4" w:space="0" w:color="auto"/>
            </w:tcBorders>
          </w:tcPr>
          <w:p w14:paraId="2B69CF1B"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tcPr>
          <w:p w14:paraId="153B0984" w14:textId="77777777" w:rsidR="00914D79" w:rsidRPr="009E065B" w:rsidRDefault="00914D79" w:rsidP="003D4594">
            <w:pPr>
              <w:pStyle w:val="af0"/>
              <w:ind w:firstLineChars="0" w:firstLine="0"/>
              <w:rPr>
                <w:sz w:val="22"/>
              </w:rPr>
            </w:pPr>
            <w:r w:rsidRPr="009E065B">
              <w:rPr>
                <w:sz w:val="22"/>
              </w:rPr>
              <w:t>1.Значение ветеринарной отчетности и регламент предоставления информации в Федеральную государственную информационную систему в области ветеринарии. Отчеты квартальные, годовые, полугодовые по форме 1-вет, 1-вет А.</w:t>
            </w:r>
          </w:p>
        </w:tc>
        <w:tc>
          <w:tcPr>
            <w:tcW w:w="569" w:type="pct"/>
            <w:tcBorders>
              <w:top w:val="single" w:sz="4" w:space="0" w:color="auto"/>
              <w:left w:val="single" w:sz="4" w:space="0" w:color="auto"/>
              <w:bottom w:val="single" w:sz="4" w:space="0" w:color="auto"/>
              <w:right w:val="single" w:sz="4" w:space="0" w:color="auto"/>
            </w:tcBorders>
          </w:tcPr>
          <w:p w14:paraId="14E8C41A" w14:textId="1BB22DFC"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4C9F8EB7"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284A8F1" w14:textId="77777777" w:rsidR="009E6864" w:rsidRPr="009E6864" w:rsidRDefault="009E6864" w:rsidP="009E6864">
            <w:pPr>
              <w:pStyle w:val="af0"/>
              <w:ind w:firstLine="275"/>
              <w:jc w:val="center"/>
              <w:rPr>
                <w:iCs/>
                <w:sz w:val="22"/>
              </w:rPr>
            </w:pPr>
            <w:r w:rsidRPr="009E6864">
              <w:rPr>
                <w:iCs/>
                <w:sz w:val="22"/>
              </w:rPr>
              <w:t>ОК 03</w:t>
            </w:r>
          </w:p>
          <w:p w14:paraId="314EE396" w14:textId="16520490"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58CE95B3" w14:textId="6858D1AA" w:rsidR="00914D79" w:rsidRPr="009E065B" w:rsidRDefault="00914D79" w:rsidP="003D4594">
            <w:pPr>
              <w:pStyle w:val="af0"/>
              <w:ind w:firstLine="275"/>
              <w:jc w:val="center"/>
              <w:rPr>
                <w:rFonts w:cs="Times New Roman"/>
                <w:sz w:val="22"/>
              </w:rPr>
            </w:pPr>
          </w:p>
        </w:tc>
      </w:tr>
      <w:tr w:rsidR="00914D79" w14:paraId="0FCAD0FC" w14:textId="77777777" w:rsidTr="00914D79">
        <w:trPr>
          <w:trHeight w:val="20"/>
        </w:trPr>
        <w:tc>
          <w:tcPr>
            <w:tcW w:w="833" w:type="pct"/>
            <w:vMerge/>
            <w:tcBorders>
              <w:left w:val="single" w:sz="4" w:space="0" w:color="auto"/>
              <w:right w:val="single" w:sz="4" w:space="0" w:color="auto"/>
            </w:tcBorders>
          </w:tcPr>
          <w:p w14:paraId="4659238D"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64B5BA3A" w14:textId="77777777" w:rsidR="00914D79" w:rsidRPr="009E065B" w:rsidRDefault="00914D79" w:rsidP="003D4594">
            <w:pPr>
              <w:pStyle w:val="af0"/>
              <w:ind w:firstLineChars="0" w:firstLine="0"/>
              <w:rPr>
                <w:b/>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vAlign w:val="center"/>
          </w:tcPr>
          <w:p w14:paraId="2AB63364" w14:textId="1D9AD259"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5C79ED98"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ADE4185" w14:textId="2032EB4F" w:rsidR="00914D79" w:rsidRPr="009E065B" w:rsidRDefault="00914D79" w:rsidP="009E686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2B845C04" w14:textId="77777777" w:rsidR="00914D79" w:rsidRPr="009E065B" w:rsidRDefault="00914D79" w:rsidP="003D4594">
            <w:pPr>
              <w:pStyle w:val="af0"/>
              <w:ind w:firstLine="275"/>
              <w:jc w:val="center"/>
              <w:rPr>
                <w:sz w:val="22"/>
              </w:rPr>
            </w:pPr>
          </w:p>
        </w:tc>
      </w:tr>
      <w:tr w:rsidR="00914D79" w14:paraId="22988D06" w14:textId="77777777" w:rsidTr="00914D79">
        <w:trPr>
          <w:trHeight w:val="20"/>
        </w:trPr>
        <w:tc>
          <w:tcPr>
            <w:tcW w:w="833" w:type="pct"/>
            <w:vMerge/>
            <w:tcBorders>
              <w:left w:val="single" w:sz="4" w:space="0" w:color="auto"/>
              <w:right w:val="single" w:sz="4" w:space="0" w:color="auto"/>
            </w:tcBorders>
            <w:vAlign w:val="center"/>
            <w:hideMark/>
          </w:tcPr>
          <w:p w14:paraId="72C00A9E"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4C643CA5" w14:textId="77777777" w:rsidR="00914D79" w:rsidRPr="009E065B" w:rsidRDefault="00914D79" w:rsidP="003D4594">
            <w:pPr>
              <w:pStyle w:val="af0"/>
              <w:ind w:firstLineChars="0" w:firstLine="0"/>
              <w:rPr>
                <w:sz w:val="22"/>
              </w:rPr>
            </w:pPr>
            <w:r w:rsidRPr="009E065B">
              <w:rPr>
                <w:sz w:val="22"/>
              </w:rPr>
              <w:t>Практическое занятие 5.</w:t>
            </w:r>
            <w:r>
              <w:rPr>
                <w:sz w:val="22"/>
              </w:rPr>
              <w:t xml:space="preserve"> </w:t>
            </w:r>
            <w:r w:rsidRPr="009E065B">
              <w:rPr>
                <w:color w:val="000000"/>
                <w:sz w:val="22"/>
              </w:rPr>
              <w:t>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c>
          <w:tcPr>
            <w:tcW w:w="569" w:type="pct"/>
            <w:tcBorders>
              <w:top w:val="single" w:sz="4" w:space="0" w:color="auto"/>
              <w:left w:val="single" w:sz="4" w:space="0" w:color="auto"/>
              <w:bottom w:val="single" w:sz="4" w:space="0" w:color="auto"/>
              <w:right w:val="single" w:sz="4" w:space="0" w:color="auto"/>
            </w:tcBorders>
          </w:tcPr>
          <w:p w14:paraId="3C77597D" w14:textId="7FE7B200"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368041C2"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385C813" w14:textId="77777777" w:rsidR="009E6864" w:rsidRPr="009E6864" w:rsidRDefault="009E6864" w:rsidP="009E6864">
            <w:pPr>
              <w:pStyle w:val="af0"/>
              <w:ind w:firstLine="275"/>
              <w:jc w:val="center"/>
              <w:rPr>
                <w:iCs/>
                <w:sz w:val="22"/>
              </w:rPr>
            </w:pPr>
            <w:r w:rsidRPr="009E6864">
              <w:rPr>
                <w:iCs/>
                <w:sz w:val="22"/>
              </w:rPr>
              <w:t>ОК 03</w:t>
            </w:r>
          </w:p>
          <w:p w14:paraId="2062AA17" w14:textId="1E5970D9"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758C4DFB" w14:textId="578463D7" w:rsidR="00914D79" w:rsidRPr="009E065B" w:rsidRDefault="00914D79" w:rsidP="003D4594">
            <w:pPr>
              <w:pStyle w:val="af0"/>
              <w:ind w:firstLine="275"/>
              <w:jc w:val="center"/>
              <w:rPr>
                <w:i/>
                <w:sz w:val="22"/>
              </w:rPr>
            </w:pPr>
          </w:p>
        </w:tc>
      </w:tr>
      <w:tr w:rsidR="00914D79" w14:paraId="724A444F" w14:textId="77777777" w:rsidTr="00914D79">
        <w:trPr>
          <w:trHeight w:val="20"/>
        </w:trPr>
        <w:tc>
          <w:tcPr>
            <w:tcW w:w="833" w:type="pct"/>
            <w:vMerge/>
            <w:tcBorders>
              <w:left w:val="single" w:sz="4" w:space="0" w:color="auto"/>
              <w:bottom w:val="single" w:sz="4" w:space="0" w:color="auto"/>
              <w:right w:val="single" w:sz="4" w:space="0" w:color="auto"/>
            </w:tcBorders>
          </w:tcPr>
          <w:p w14:paraId="5166D5F4"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712AC303" w14:textId="77777777" w:rsidR="00914D79" w:rsidRPr="009E065B" w:rsidRDefault="00914D79" w:rsidP="003D4594">
            <w:pPr>
              <w:pStyle w:val="af0"/>
              <w:ind w:firstLineChars="0" w:firstLine="0"/>
              <w:rPr>
                <w:b/>
                <w:sz w:val="22"/>
              </w:rPr>
            </w:pPr>
            <w:r w:rsidRPr="009E065B">
              <w:rPr>
                <w:b/>
                <w:sz w:val="22"/>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10882DF9" w14:textId="76A4A208" w:rsidR="00914D79" w:rsidRPr="009E065B" w:rsidRDefault="00914D79" w:rsidP="003D4594">
            <w:pPr>
              <w:pStyle w:val="af0"/>
              <w:ind w:firstLine="276"/>
              <w:jc w:val="center"/>
              <w:rPr>
                <w:b/>
                <w:sz w:val="22"/>
              </w:rPr>
            </w:pPr>
          </w:p>
        </w:tc>
        <w:tc>
          <w:tcPr>
            <w:tcW w:w="613" w:type="pct"/>
            <w:tcBorders>
              <w:top w:val="single" w:sz="4" w:space="0" w:color="auto"/>
              <w:left w:val="single" w:sz="4" w:space="0" w:color="auto"/>
              <w:bottom w:val="single" w:sz="4" w:space="0" w:color="auto"/>
              <w:right w:val="single" w:sz="4" w:space="0" w:color="auto"/>
            </w:tcBorders>
          </w:tcPr>
          <w:p w14:paraId="27DE6A35" w14:textId="77777777" w:rsidR="00914D79" w:rsidRPr="009E065B" w:rsidRDefault="00914D79" w:rsidP="003D4594">
            <w:pPr>
              <w:pStyle w:val="af0"/>
              <w:ind w:firstLine="275"/>
              <w:rPr>
                <w:sz w:val="22"/>
              </w:rPr>
            </w:pPr>
          </w:p>
        </w:tc>
        <w:tc>
          <w:tcPr>
            <w:tcW w:w="613" w:type="pct"/>
            <w:tcBorders>
              <w:top w:val="single" w:sz="4" w:space="0" w:color="auto"/>
              <w:left w:val="single" w:sz="4" w:space="0" w:color="auto"/>
              <w:bottom w:val="single" w:sz="4" w:space="0" w:color="auto"/>
              <w:right w:val="single" w:sz="4" w:space="0" w:color="auto"/>
            </w:tcBorders>
          </w:tcPr>
          <w:p w14:paraId="535861E1" w14:textId="71676D71"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00AFC5F7" w14:textId="77777777" w:rsidR="00914D79" w:rsidRPr="009E065B" w:rsidRDefault="00914D79" w:rsidP="003D4594">
            <w:pPr>
              <w:pStyle w:val="af0"/>
              <w:ind w:firstLine="275"/>
              <w:rPr>
                <w:sz w:val="22"/>
              </w:rPr>
            </w:pPr>
          </w:p>
        </w:tc>
      </w:tr>
      <w:tr w:rsidR="00914D79" w14:paraId="095621FB"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262B71A7" w14:textId="77777777" w:rsidR="00914D79" w:rsidRPr="009E065B" w:rsidRDefault="00914D79" w:rsidP="003D4594">
            <w:pPr>
              <w:pStyle w:val="af0"/>
              <w:ind w:firstLineChars="0" w:firstLine="0"/>
              <w:rPr>
                <w:b/>
                <w:sz w:val="22"/>
              </w:rPr>
            </w:pPr>
            <w:r w:rsidRPr="009E065B">
              <w:rPr>
                <w:b/>
                <w:sz w:val="22"/>
              </w:rPr>
              <w:t>Раздел 7. Экономика ветеринарных мероприятий</w:t>
            </w:r>
          </w:p>
        </w:tc>
        <w:tc>
          <w:tcPr>
            <w:tcW w:w="569" w:type="pct"/>
            <w:tcBorders>
              <w:top w:val="single" w:sz="4" w:space="0" w:color="auto"/>
              <w:left w:val="single" w:sz="4" w:space="0" w:color="auto"/>
              <w:bottom w:val="single" w:sz="4" w:space="0" w:color="auto"/>
              <w:right w:val="single" w:sz="4" w:space="0" w:color="auto"/>
            </w:tcBorders>
            <w:vAlign w:val="center"/>
          </w:tcPr>
          <w:p w14:paraId="6BB3E8B6" w14:textId="6CC152B9" w:rsidR="00914D79" w:rsidRPr="009E065B" w:rsidRDefault="009E6864" w:rsidP="003D4594">
            <w:pPr>
              <w:pStyle w:val="af0"/>
              <w:ind w:firstLine="276"/>
              <w:jc w:val="center"/>
              <w:rPr>
                <w:b/>
                <w:sz w:val="22"/>
              </w:rPr>
            </w:pPr>
            <w:r>
              <w:rPr>
                <w:b/>
                <w:sz w:val="22"/>
              </w:rPr>
              <w:t>6/6</w:t>
            </w:r>
          </w:p>
        </w:tc>
        <w:tc>
          <w:tcPr>
            <w:tcW w:w="613" w:type="pct"/>
            <w:tcBorders>
              <w:top w:val="single" w:sz="4" w:space="0" w:color="auto"/>
              <w:left w:val="single" w:sz="4" w:space="0" w:color="auto"/>
              <w:bottom w:val="single" w:sz="4" w:space="0" w:color="auto"/>
              <w:right w:val="single" w:sz="4" w:space="0" w:color="auto"/>
            </w:tcBorders>
          </w:tcPr>
          <w:p w14:paraId="1F5E667F" w14:textId="2B3456FD" w:rsidR="00914D79" w:rsidRPr="009E065B" w:rsidRDefault="009E6864" w:rsidP="003D4594">
            <w:pPr>
              <w:pStyle w:val="af0"/>
              <w:ind w:firstLine="275"/>
              <w:rPr>
                <w:sz w:val="22"/>
              </w:rPr>
            </w:pPr>
            <w:r>
              <w:rPr>
                <w:sz w:val="22"/>
              </w:rPr>
              <w:t>10/10</w:t>
            </w:r>
          </w:p>
        </w:tc>
        <w:tc>
          <w:tcPr>
            <w:tcW w:w="613" w:type="pct"/>
            <w:tcBorders>
              <w:top w:val="single" w:sz="4" w:space="0" w:color="auto"/>
              <w:left w:val="single" w:sz="4" w:space="0" w:color="auto"/>
              <w:bottom w:val="single" w:sz="4" w:space="0" w:color="auto"/>
              <w:right w:val="single" w:sz="4" w:space="0" w:color="auto"/>
            </w:tcBorders>
          </w:tcPr>
          <w:p w14:paraId="6FF36E2C" w14:textId="1A9D4B4C" w:rsidR="00914D79" w:rsidRPr="009E065B" w:rsidRDefault="00914D79" w:rsidP="003D4594">
            <w:pPr>
              <w:pStyle w:val="af0"/>
              <w:ind w:firstLine="275"/>
              <w:rPr>
                <w:sz w:val="22"/>
              </w:rPr>
            </w:pPr>
          </w:p>
        </w:tc>
        <w:tc>
          <w:tcPr>
            <w:tcW w:w="439" w:type="pct"/>
            <w:tcBorders>
              <w:top w:val="single" w:sz="4" w:space="0" w:color="auto"/>
              <w:left w:val="single" w:sz="4" w:space="0" w:color="auto"/>
              <w:bottom w:val="single" w:sz="4" w:space="0" w:color="auto"/>
              <w:right w:val="single" w:sz="4" w:space="0" w:color="auto"/>
            </w:tcBorders>
          </w:tcPr>
          <w:p w14:paraId="68D68917" w14:textId="77777777" w:rsidR="00914D79" w:rsidRPr="009E065B" w:rsidRDefault="00914D79" w:rsidP="003D4594">
            <w:pPr>
              <w:pStyle w:val="af0"/>
              <w:ind w:firstLine="275"/>
              <w:rPr>
                <w:sz w:val="22"/>
              </w:rPr>
            </w:pPr>
          </w:p>
        </w:tc>
      </w:tr>
      <w:tr w:rsidR="00914D79" w14:paraId="7E0EB4DF" w14:textId="77777777" w:rsidTr="00914D79">
        <w:trPr>
          <w:trHeight w:val="305"/>
        </w:trPr>
        <w:tc>
          <w:tcPr>
            <w:tcW w:w="833" w:type="pct"/>
            <w:vMerge w:val="restart"/>
            <w:tcBorders>
              <w:top w:val="single" w:sz="4" w:space="0" w:color="auto"/>
              <w:left w:val="single" w:sz="4" w:space="0" w:color="auto"/>
              <w:right w:val="single" w:sz="4" w:space="0" w:color="auto"/>
            </w:tcBorders>
            <w:hideMark/>
          </w:tcPr>
          <w:p w14:paraId="48625FDE"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t xml:space="preserve">Тема 7.1. </w:t>
            </w:r>
            <w:r w:rsidRPr="009E065B">
              <w:rPr>
                <w:rFonts w:ascii="Times New Roman" w:hAnsi="Times New Roman"/>
                <w:b/>
                <w:szCs w:val="22"/>
              </w:rPr>
              <w:t>Экономическая эффективность ветеринарных мероприятий.</w:t>
            </w:r>
          </w:p>
        </w:tc>
        <w:tc>
          <w:tcPr>
            <w:tcW w:w="1933" w:type="pct"/>
            <w:tcBorders>
              <w:top w:val="single" w:sz="4" w:space="0" w:color="auto"/>
              <w:left w:val="single" w:sz="4" w:space="0" w:color="auto"/>
              <w:bottom w:val="single" w:sz="4" w:space="0" w:color="auto"/>
              <w:right w:val="single" w:sz="4" w:space="0" w:color="auto"/>
            </w:tcBorders>
            <w:hideMark/>
          </w:tcPr>
          <w:p w14:paraId="01049EA5" w14:textId="77777777" w:rsidR="00914D79" w:rsidRPr="009E065B" w:rsidRDefault="00914D79" w:rsidP="003D4594">
            <w:pPr>
              <w:pStyle w:val="af0"/>
              <w:ind w:firstLineChars="0" w:firstLine="0"/>
              <w:rPr>
                <w:sz w:val="22"/>
              </w:rPr>
            </w:pPr>
            <w:r w:rsidRPr="009E065B">
              <w:rPr>
                <w:b/>
                <w:sz w:val="22"/>
              </w:rPr>
              <w:t>Содержание</w:t>
            </w:r>
          </w:p>
        </w:tc>
        <w:tc>
          <w:tcPr>
            <w:tcW w:w="569" w:type="pct"/>
            <w:tcBorders>
              <w:top w:val="single" w:sz="4" w:space="0" w:color="auto"/>
              <w:left w:val="single" w:sz="4" w:space="0" w:color="auto"/>
              <w:bottom w:val="single" w:sz="4" w:space="0" w:color="auto"/>
              <w:right w:val="single" w:sz="4" w:space="0" w:color="auto"/>
            </w:tcBorders>
          </w:tcPr>
          <w:p w14:paraId="2946CF00" w14:textId="1B9D3D70"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1B1AF834"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1C7FE92D" w14:textId="038EDF58" w:rsidR="00914D79" w:rsidRPr="009E065B" w:rsidRDefault="00914D79" w:rsidP="003D459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72212ED6" w14:textId="77777777" w:rsidR="00914D79" w:rsidRPr="009E065B" w:rsidRDefault="00914D79" w:rsidP="003D4594">
            <w:pPr>
              <w:pStyle w:val="af0"/>
              <w:ind w:firstLine="275"/>
              <w:jc w:val="center"/>
              <w:rPr>
                <w:rFonts w:cs="Times New Roman"/>
                <w:sz w:val="22"/>
              </w:rPr>
            </w:pPr>
          </w:p>
        </w:tc>
      </w:tr>
      <w:tr w:rsidR="00914D79" w14:paraId="19418DD7" w14:textId="77777777" w:rsidTr="0001627D">
        <w:trPr>
          <w:trHeight w:val="661"/>
        </w:trPr>
        <w:tc>
          <w:tcPr>
            <w:tcW w:w="833" w:type="pct"/>
            <w:vMerge/>
            <w:tcBorders>
              <w:top w:val="single" w:sz="4" w:space="0" w:color="auto"/>
              <w:left w:val="single" w:sz="4" w:space="0" w:color="auto"/>
              <w:right w:val="single" w:sz="4" w:space="0" w:color="auto"/>
            </w:tcBorders>
            <w:hideMark/>
          </w:tcPr>
          <w:p w14:paraId="153DD19D"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7F9F3E96" w14:textId="77777777" w:rsidR="00914D79" w:rsidRPr="009E065B" w:rsidRDefault="00914D79" w:rsidP="003D4594">
            <w:pPr>
              <w:pStyle w:val="af0"/>
              <w:ind w:firstLineChars="0" w:firstLine="0"/>
              <w:rPr>
                <w:sz w:val="22"/>
              </w:rPr>
            </w:pPr>
            <w:r w:rsidRPr="009E065B">
              <w:rPr>
                <w:sz w:val="22"/>
              </w:rPr>
              <w:t>1.Экономический анализ эффективности ветеринарных мероприятий.</w:t>
            </w:r>
            <w:r w:rsidRPr="009E065B">
              <w:rPr>
                <w:b/>
                <w:sz w:val="22"/>
              </w:rPr>
              <w:t xml:space="preserve"> </w:t>
            </w:r>
            <w:r w:rsidRPr="009E065B">
              <w:rPr>
                <w:sz w:val="22"/>
              </w:rPr>
              <w:t>Виды экономического ущерба</w:t>
            </w:r>
          </w:p>
        </w:tc>
        <w:tc>
          <w:tcPr>
            <w:tcW w:w="569" w:type="pct"/>
            <w:tcBorders>
              <w:top w:val="single" w:sz="4" w:space="0" w:color="auto"/>
              <w:left w:val="single" w:sz="4" w:space="0" w:color="auto"/>
              <w:bottom w:val="single" w:sz="4" w:space="0" w:color="auto"/>
              <w:right w:val="single" w:sz="4" w:space="0" w:color="auto"/>
            </w:tcBorders>
          </w:tcPr>
          <w:p w14:paraId="1B30F66F" w14:textId="4127395C"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3A53AE78"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84AF68B" w14:textId="77777777" w:rsidR="009E6864" w:rsidRPr="009E6864" w:rsidRDefault="009E6864" w:rsidP="009E6864">
            <w:pPr>
              <w:pStyle w:val="af0"/>
              <w:ind w:firstLine="275"/>
              <w:jc w:val="center"/>
              <w:rPr>
                <w:iCs/>
                <w:sz w:val="22"/>
              </w:rPr>
            </w:pPr>
            <w:r w:rsidRPr="009E6864">
              <w:rPr>
                <w:iCs/>
                <w:sz w:val="22"/>
              </w:rPr>
              <w:t>ОК 03</w:t>
            </w:r>
          </w:p>
          <w:p w14:paraId="2462DCE0" w14:textId="1EE117CD"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38C283A8" w14:textId="7A4ABC2A" w:rsidR="00914D79" w:rsidRPr="009E065B" w:rsidRDefault="00914D79" w:rsidP="003D4594">
            <w:pPr>
              <w:pStyle w:val="af0"/>
              <w:ind w:firstLine="275"/>
              <w:jc w:val="center"/>
              <w:rPr>
                <w:rFonts w:cs="Times New Roman"/>
                <w:sz w:val="22"/>
              </w:rPr>
            </w:pPr>
          </w:p>
        </w:tc>
      </w:tr>
      <w:tr w:rsidR="00914D79" w14:paraId="0773FE68" w14:textId="77777777" w:rsidTr="00914D79">
        <w:trPr>
          <w:trHeight w:val="20"/>
        </w:trPr>
        <w:tc>
          <w:tcPr>
            <w:tcW w:w="833" w:type="pct"/>
            <w:vMerge/>
            <w:tcBorders>
              <w:left w:val="single" w:sz="4" w:space="0" w:color="auto"/>
              <w:right w:val="single" w:sz="4" w:space="0" w:color="auto"/>
            </w:tcBorders>
          </w:tcPr>
          <w:p w14:paraId="02EB215D"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116B9F5D" w14:textId="77777777" w:rsidR="00914D79" w:rsidRPr="009E065B" w:rsidRDefault="00914D79" w:rsidP="003D4594">
            <w:pPr>
              <w:pStyle w:val="af0"/>
              <w:ind w:firstLineChars="0" w:firstLine="0"/>
              <w:rPr>
                <w:b/>
                <w:sz w:val="22"/>
              </w:rPr>
            </w:pPr>
            <w:r w:rsidRPr="009E065B">
              <w:rPr>
                <w:b/>
                <w:sz w:val="22"/>
              </w:rPr>
              <w:t>В том числе практических занятий и лабораторных работ</w:t>
            </w:r>
          </w:p>
        </w:tc>
        <w:tc>
          <w:tcPr>
            <w:tcW w:w="569" w:type="pct"/>
            <w:tcBorders>
              <w:top w:val="single" w:sz="4" w:space="0" w:color="auto"/>
              <w:left w:val="single" w:sz="4" w:space="0" w:color="auto"/>
              <w:bottom w:val="single" w:sz="4" w:space="0" w:color="auto"/>
              <w:right w:val="single" w:sz="4" w:space="0" w:color="auto"/>
            </w:tcBorders>
            <w:vAlign w:val="center"/>
          </w:tcPr>
          <w:p w14:paraId="68CD7D90" w14:textId="18D0538B"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6E2F71F5"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2E56F8CC" w14:textId="37590C08" w:rsidR="00914D79" w:rsidRPr="009E065B" w:rsidRDefault="00914D79" w:rsidP="009E6864">
            <w:pPr>
              <w:pStyle w:val="af0"/>
              <w:ind w:firstLine="275"/>
              <w:jc w:val="center"/>
              <w:rPr>
                <w:sz w:val="22"/>
              </w:rPr>
            </w:pPr>
          </w:p>
        </w:tc>
        <w:tc>
          <w:tcPr>
            <w:tcW w:w="439" w:type="pct"/>
            <w:tcBorders>
              <w:top w:val="single" w:sz="4" w:space="0" w:color="auto"/>
              <w:left w:val="single" w:sz="4" w:space="0" w:color="auto"/>
              <w:bottom w:val="single" w:sz="4" w:space="0" w:color="auto"/>
              <w:right w:val="single" w:sz="4" w:space="0" w:color="auto"/>
            </w:tcBorders>
          </w:tcPr>
          <w:p w14:paraId="59936AC5" w14:textId="77777777" w:rsidR="00914D79" w:rsidRPr="009E065B" w:rsidRDefault="00914D79" w:rsidP="003D4594">
            <w:pPr>
              <w:pStyle w:val="af0"/>
              <w:ind w:firstLine="275"/>
              <w:jc w:val="center"/>
              <w:rPr>
                <w:sz w:val="22"/>
              </w:rPr>
            </w:pPr>
          </w:p>
        </w:tc>
      </w:tr>
      <w:tr w:rsidR="00914D79" w14:paraId="1BFBF45B" w14:textId="77777777" w:rsidTr="00914D79">
        <w:trPr>
          <w:trHeight w:val="20"/>
        </w:trPr>
        <w:tc>
          <w:tcPr>
            <w:tcW w:w="833" w:type="pct"/>
            <w:vMerge/>
            <w:tcBorders>
              <w:left w:val="single" w:sz="4" w:space="0" w:color="auto"/>
              <w:right w:val="single" w:sz="4" w:space="0" w:color="auto"/>
            </w:tcBorders>
            <w:vAlign w:val="center"/>
            <w:hideMark/>
          </w:tcPr>
          <w:p w14:paraId="07F39268"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26446338" w14:textId="77777777" w:rsidR="00914D79" w:rsidRPr="009E065B" w:rsidRDefault="00914D79" w:rsidP="003D4594">
            <w:pPr>
              <w:pStyle w:val="af0"/>
              <w:ind w:firstLineChars="0" w:firstLine="0"/>
              <w:rPr>
                <w:sz w:val="22"/>
              </w:rPr>
            </w:pPr>
            <w:r w:rsidRPr="009E065B">
              <w:rPr>
                <w:sz w:val="22"/>
              </w:rPr>
              <w:t>Практическая работа 6.</w:t>
            </w:r>
            <w:r>
              <w:rPr>
                <w:sz w:val="22"/>
              </w:rPr>
              <w:t xml:space="preserve"> </w:t>
            </w:r>
            <w:r w:rsidRPr="009E065B">
              <w:rPr>
                <w:sz w:val="22"/>
              </w:rPr>
              <w:t>Расчет экономического ущерба, причиненного в результате падежа, вынужденного убоя, снижение продуктивности, экономической эффективности ветеринарных мероприятий</w:t>
            </w:r>
          </w:p>
        </w:tc>
        <w:tc>
          <w:tcPr>
            <w:tcW w:w="569" w:type="pct"/>
            <w:tcBorders>
              <w:top w:val="single" w:sz="4" w:space="0" w:color="auto"/>
              <w:left w:val="single" w:sz="4" w:space="0" w:color="auto"/>
              <w:bottom w:val="single" w:sz="4" w:space="0" w:color="auto"/>
              <w:right w:val="single" w:sz="4" w:space="0" w:color="auto"/>
            </w:tcBorders>
          </w:tcPr>
          <w:p w14:paraId="289F211B" w14:textId="2AA49023" w:rsidR="00914D79" w:rsidRPr="009E065B" w:rsidRDefault="00914D79" w:rsidP="003D4594">
            <w:pPr>
              <w:pStyle w:val="af0"/>
              <w:ind w:firstLine="275"/>
              <w:jc w:val="center"/>
              <w:rPr>
                <w:i/>
                <w:sz w:val="22"/>
              </w:rPr>
            </w:pPr>
          </w:p>
        </w:tc>
        <w:tc>
          <w:tcPr>
            <w:tcW w:w="613" w:type="pct"/>
            <w:tcBorders>
              <w:top w:val="single" w:sz="4" w:space="0" w:color="auto"/>
              <w:left w:val="single" w:sz="4" w:space="0" w:color="auto"/>
              <w:bottom w:val="single" w:sz="4" w:space="0" w:color="auto"/>
              <w:right w:val="single" w:sz="4" w:space="0" w:color="auto"/>
            </w:tcBorders>
          </w:tcPr>
          <w:p w14:paraId="36B8AE77" w14:textId="77777777" w:rsidR="00914D79" w:rsidRPr="009E065B" w:rsidRDefault="00914D79" w:rsidP="003D4594">
            <w:pPr>
              <w:pStyle w:val="af0"/>
              <w:ind w:firstLine="275"/>
              <w:jc w:val="center"/>
              <w:rPr>
                <w:sz w:val="22"/>
              </w:rPr>
            </w:pPr>
          </w:p>
        </w:tc>
        <w:tc>
          <w:tcPr>
            <w:tcW w:w="613" w:type="pct"/>
            <w:tcBorders>
              <w:top w:val="single" w:sz="4" w:space="0" w:color="auto"/>
              <w:left w:val="single" w:sz="4" w:space="0" w:color="auto"/>
              <w:bottom w:val="single" w:sz="4" w:space="0" w:color="auto"/>
              <w:right w:val="single" w:sz="4" w:space="0" w:color="auto"/>
            </w:tcBorders>
          </w:tcPr>
          <w:p w14:paraId="3C5ADD21" w14:textId="77777777" w:rsidR="009E6864" w:rsidRPr="009E6864" w:rsidRDefault="009E6864" w:rsidP="009E6864">
            <w:pPr>
              <w:pStyle w:val="af0"/>
              <w:ind w:firstLine="275"/>
              <w:jc w:val="center"/>
              <w:rPr>
                <w:iCs/>
                <w:sz w:val="22"/>
              </w:rPr>
            </w:pPr>
            <w:r w:rsidRPr="009E6864">
              <w:rPr>
                <w:iCs/>
                <w:sz w:val="22"/>
              </w:rPr>
              <w:t>ОК 03</w:t>
            </w:r>
          </w:p>
          <w:p w14:paraId="6C732713" w14:textId="04E203AC" w:rsidR="00914D79" w:rsidRPr="009E065B" w:rsidRDefault="009E6864" w:rsidP="009E6864">
            <w:pPr>
              <w:pStyle w:val="af0"/>
              <w:ind w:firstLine="275"/>
              <w:jc w:val="center"/>
              <w:rPr>
                <w:sz w:val="22"/>
              </w:rPr>
            </w:pPr>
            <w:r w:rsidRPr="009E6864">
              <w:rPr>
                <w:iCs/>
                <w:sz w:val="22"/>
              </w:rPr>
              <w:t>ОК 05</w:t>
            </w:r>
          </w:p>
        </w:tc>
        <w:tc>
          <w:tcPr>
            <w:tcW w:w="439" w:type="pct"/>
            <w:tcBorders>
              <w:top w:val="single" w:sz="4" w:space="0" w:color="auto"/>
              <w:left w:val="single" w:sz="4" w:space="0" w:color="auto"/>
              <w:bottom w:val="single" w:sz="4" w:space="0" w:color="auto"/>
              <w:right w:val="single" w:sz="4" w:space="0" w:color="auto"/>
            </w:tcBorders>
          </w:tcPr>
          <w:p w14:paraId="0DB60C21" w14:textId="0B21BC2A" w:rsidR="00914D79" w:rsidRPr="009E065B" w:rsidRDefault="00914D79" w:rsidP="003D4594">
            <w:pPr>
              <w:pStyle w:val="af0"/>
              <w:ind w:firstLine="275"/>
              <w:jc w:val="center"/>
              <w:rPr>
                <w:i/>
                <w:sz w:val="22"/>
              </w:rPr>
            </w:pPr>
          </w:p>
        </w:tc>
      </w:tr>
      <w:tr w:rsidR="00914D79" w14:paraId="1C4381D7" w14:textId="77777777" w:rsidTr="00914D79">
        <w:trPr>
          <w:trHeight w:val="20"/>
        </w:trPr>
        <w:tc>
          <w:tcPr>
            <w:tcW w:w="833" w:type="pct"/>
            <w:vMerge/>
            <w:tcBorders>
              <w:left w:val="single" w:sz="4" w:space="0" w:color="auto"/>
              <w:bottom w:val="single" w:sz="4" w:space="0" w:color="auto"/>
              <w:right w:val="single" w:sz="4" w:space="0" w:color="auto"/>
            </w:tcBorders>
          </w:tcPr>
          <w:p w14:paraId="2BD9FA89" w14:textId="77777777" w:rsidR="00914D79" w:rsidRPr="009E065B" w:rsidRDefault="00914D79" w:rsidP="003D4594">
            <w:pPr>
              <w:spacing w:after="0" w:line="240" w:lineRule="auto"/>
              <w:rPr>
                <w:rFonts w:ascii="Times New Roman" w:hAnsi="Times New Roman"/>
                <w:b/>
                <w:bCs/>
                <w:szCs w:val="22"/>
              </w:rPr>
            </w:pPr>
          </w:p>
        </w:tc>
        <w:tc>
          <w:tcPr>
            <w:tcW w:w="1933" w:type="pct"/>
            <w:tcBorders>
              <w:top w:val="single" w:sz="4" w:space="0" w:color="auto"/>
              <w:left w:val="single" w:sz="4" w:space="0" w:color="auto"/>
              <w:bottom w:val="single" w:sz="4" w:space="0" w:color="auto"/>
              <w:right w:val="single" w:sz="4" w:space="0" w:color="auto"/>
            </w:tcBorders>
            <w:hideMark/>
          </w:tcPr>
          <w:p w14:paraId="646D2B71" w14:textId="77777777" w:rsidR="00914D79" w:rsidRPr="009E065B" w:rsidRDefault="00914D79" w:rsidP="003D4594">
            <w:pPr>
              <w:spacing w:after="0" w:line="240" w:lineRule="auto"/>
              <w:rPr>
                <w:rFonts w:ascii="Times New Roman" w:hAnsi="Times New Roman"/>
                <w:bCs/>
                <w:szCs w:val="22"/>
              </w:rPr>
            </w:pPr>
            <w:r w:rsidRPr="009E065B">
              <w:rPr>
                <w:rFonts w:ascii="Times New Roman" w:hAnsi="Times New Roman"/>
                <w:b/>
                <w:bCs/>
                <w:szCs w:val="22"/>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4B286771" w14:textId="063A5227" w:rsidR="00914D79" w:rsidRPr="009E065B" w:rsidRDefault="00914D79" w:rsidP="003D4594">
            <w:pPr>
              <w:spacing w:after="0" w:line="240" w:lineRule="auto"/>
              <w:jc w:val="center"/>
              <w:rPr>
                <w:rFonts w:ascii="Times New Roman" w:hAnsi="Times New Roman"/>
                <w:b/>
                <w:bCs/>
                <w:szCs w:val="22"/>
              </w:rPr>
            </w:pPr>
          </w:p>
        </w:tc>
        <w:tc>
          <w:tcPr>
            <w:tcW w:w="613" w:type="pct"/>
            <w:tcBorders>
              <w:top w:val="single" w:sz="4" w:space="0" w:color="auto"/>
              <w:left w:val="single" w:sz="4" w:space="0" w:color="auto"/>
              <w:bottom w:val="single" w:sz="4" w:space="0" w:color="auto"/>
              <w:right w:val="single" w:sz="4" w:space="0" w:color="auto"/>
            </w:tcBorders>
          </w:tcPr>
          <w:p w14:paraId="251B8FE9" w14:textId="77777777" w:rsidR="00914D79" w:rsidRPr="009E065B" w:rsidRDefault="00914D79" w:rsidP="003D4594">
            <w:pPr>
              <w:spacing w:after="0" w:line="240" w:lineRule="auto"/>
              <w:rPr>
                <w:rFonts w:ascii="Times New Roman" w:hAnsi="Times New Roman"/>
                <w:b/>
                <w:bCs/>
                <w:szCs w:val="22"/>
              </w:rPr>
            </w:pPr>
          </w:p>
        </w:tc>
        <w:tc>
          <w:tcPr>
            <w:tcW w:w="613" w:type="pct"/>
            <w:tcBorders>
              <w:top w:val="single" w:sz="4" w:space="0" w:color="auto"/>
              <w:left w:val="single" w:sz="4" w:space="0" w:color="auto"/>
              <w:bottom w:val="single" w:sz="4" w:space="0" w:color="auto"/>
              <w:right w:val="single" w:sz="4" w:space="0" w:color="auto"/>
            </w:tcBorders>
          </w:tcPr>
          <w:p w14:paraId="68152846" w14:textId="6609E824" w:rsidR="00914D79" w:rsidRPr="009E065B" w:rsidRDefault="00914D79" w:rsidP="003D4594">
            <w:pPr>
              <w:spacing w:after="0" w:line="240" w:lineRule="auto"/>
              <w:rPr>
                <w:rFonts w:ascii="Times New Roman" w:hAnsi="Times New Roman"/>
                <w:b/>
                <w:bCs/>
                <w:szCs w:val="22"/>
              </w:rPr>
            </w:pPr>
          </w:p>
        </w:tc>
        <w:tc>
          <w:tcPr>
            <w:tcW w:w="439" w:type="pct"/>
            <w:tcBorders>
              <w:top w:val="single" w:sz="4" w:space="0" w:color="auto"/>
              <w:left w:val="single" w:sz="4" w:space="0" w:color="auto"/>
              <w:bottom w:val="single" w:sz="4" w:space="0" w:color="auto"/>
              <w:right w:val="single" w:sz="4" w:space="0" w:color="auto"/>
            </w:tcBorders>
          </w:tcPr>
          <w:p w14:paraId="0EB6F78C" w14:textId="77777777" w:rsidR="00914D79" w:rsidRPr="009E065B" w:rsidRDefault="00914D79" w:rsidP="003D4594">
            <w:pPr>
              <w:spacing w:after="0" w:line="240" w:lineRule="auto"/>
              <w:rPr>
                <w:rFonts w:ascii="Times New Roman" w:hAnsi="Times New Roman"/>
                <w:b/>
                <w:bCs/>
                <w:szCs w:val="22"/>
              </w:rPr>
            </w:pPr>
          </w:p>
        </w:tc>
      </w:tr>
      <w:tr w:rsidR="00914D79" w14:paraId="7235F7E5"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64D8CF9F" w14:textId="5A268AC6" w:rsidR="00914D79" w:rsidRPr="009E065B" w:rsidRDefault="00914D79" w:rsidP="003D4594">
            <w:pPr>
              <w:suppressAutoHyphens/>
              <w:spacing w:after="0" w:line="240" w:lineRule="auto"/>
              <w:rPr>
                <w:rFonts w:ascii="Times New Roman" w:hAnsi="Times New Roman"/>
                <w:b/>
                <w:szCs w:val="22"/>
              </w:rPr>
            </w:pPr>
            <w:r w:rsidRPr="009E065B">
              <w:rPr>
                <w:rFonts w:ascii="Times New Roman" w:hAnsi="Times New Roman"/>
                <w:b/>
                <w:szCs w:val="22"/>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14:paraId="6CA201A4" w14:textId="066E67EE" w:rsidR="00914D79" w:rsidRPr="009E065B" w:rsidRDefault="00914D79" w:rsidP="003D4594">
            <w:pPr>
              <w:spacing w:after="0" w:line="240" w:lineRule="auto"/>
              <w:jc w:val="center"/>
              <w:rPr>
                <w:rFonts w:ascii="Times New Roman" w:hAnsi="Times New Roman"/>
                <w:b/>
                <w:i/>
                <w:szCs w:val="22"/>
              </w:rPr>
            </w:pPr>
          </w:p>
        </w:tc>
        <w:tc>
          <w:tcPr>
            <w:tcW w:w="613" w:type="pct"/>
            <w:tcBorders>
              <w:top w:val="single" w:sz="4" w:space="0" w:color="auto"/>
              <w:left w:val="single" w:sz="4" w:space="0" w:color="auto"/>
              <w:bottom w:val="single" w:sz="4" w:space="0" w:color="auto"/>
              <w:right w:val="single" w:sz="4" w:space="0" w:color="auto"/>
            </w:tcBorders>
          </w:tcPr>
          <w:p w14:paraId="3C639D44" w14:textId="77777777" w:rsidR="00914D79" w:rsidRPr="009E065B" w:rsidRDefault="00914D79" w:rsidP="003D4594">
            <w:pPr>
              <w:spacing w:after="0" w:line="240" w:lineRule="auto"/>
              <w:rPr>
                <w:rFonts w:ascii="Times New Roman" w:hAnsi="Times New Roman"/>
                <w:b/>
                <w:i/>
                <w:szCs w:val="22"/>
              </w:rPr>
            </w:pPr>
          </w:p>
        </w:tc>
        <w:tc>
          <w:tcPr>
            <w:tcW w:w="613" w:type="pct"/>
            <w:tcBorders>
              <w:top w:val="single" w:sz="4" w:space="0" w:color="auto"/>
              <w:left w:val="single" w:sz="4" w:space="0" w:color="auto"/>
              <w:bottom w:val="single" w:sz="4" w:space="0" w:color="auto"/>
              <w:right w:val="single" w:sz="4" w:space="0" w:color="auto"/>
            </w:tcBorders>
          </w:tcPr>
          <w:p w14:paraId="1E25EC96" w14:textId="2D6CA786" w:rsidR="00914D79" w:rsidRPr="009E065B" w:rsidRDefault="00914D79" w:rsidP="003D4594">
            <w:pPr>
              <w:spacing w:after="0" w:line="240" w:lineRule="auto"/>
              <w:rPr>
                <w:rFonts w:ascii="Times New Roman" w:hAnsi="Times New Roman"/>
                <w:b/>
                <w:i/>
                <w:szCs w:val="22"/>
              </w:rPr>
            </w:pPr>
          </w:p>
        </w:tc>
        <w:tc>
          <w:tcPr>
            <w:tcW w:w="439" w:type="pct"/>
            <w:tcBorders>
              <w:top w:val="single" w:sz="4" w:space="0" w:color="auto"/>
              <w:left w:val="single" w:sz="4" w:space="0" w:color="auto"/>
              <w:bottom w:val="single" w:sz="4" w:space="0" w:color="auto"/>
              <w:right w:val="single" w:sz="4" w:space="0" w:color="auto"/>
            </w:tcBorders>
          </w:tcPr>
          <w:p w14:paraId="2FF201A6" w14:textId="77777777" w:rsidR="00914D79" w:rsidRPr="009E065B" w:rsidRDefault="00914D79" w:rsidP="003D4594">
            <w:pPr>
              <w:spacing w:after="0" w:line="240" w:lineRule="auto"/>
              <w:rPr>
                <w:rFonts w:ascii="Times New Roman" w:hAnsi="Times New Roman"/>
                <w:b/>
                <w:i/>
                <w:szCs w:val="22"/>
              </w:rPr>
            </w:pPr>
          </w:p>
        </w:tc>
      </w:tr>
      <w:tr w:rsidR="00914D79" w14:paraId="074DE27B" w14:textId="77777777" w:rsidTr="00914D79">
        <w:trPr>
          <w:trHeight w:val="20"/>
        </w:trPr>
        <w:tc>
          <w:tcPr>
            <w:tcW w:w="2766" w:type="pct"/>
            <w:gridSpan w:val="2"/>
            <w:tcBorders>
              <w:top w:val="single" w:sz="4" w:space="0" w:color="auto"/>
              <w:left w:val="single" w:sz="4" w:space="0" w:color="auto"/>
              <w:bottom w:val="single" w:sz="4" w:space="0" w:color="auto"/>
              <w:right w:val="single" w:sz="4" w:space="0" w:color="auto"/>
            </w:tcBorders>
            <w:hideMark/>
          </w:tcPr>
          <w:p w14:paraId="1B740E0B" w14:textId="77777777" w:rsidR="00914D79" w:rsidRPr="009E065B" w:rsidRDefault="00914D79" w:rsidP="003D4594">
            <w:pPr>
              <w:spacing w:after="0" w:line="240" w:lineRule="auto"/>
              <w:rPr>
                <w:rFonts w:ascii="Times New Roman" w:hAnsi="Times New Roman"/>
                <w:b/>
                <w:bCs/>
                <w:szCs w:val="22"/>
              </w:rPr>
            </w:pPr>
            <w:r w:rsidRPr="009E065B">
              <w:rPr>
                <w:rFonts w:ascii="Times New Roman" w:hAnsi="Times New Roman"/>
                <w:b/>
                <w:bCs/>
                <w:szCs w:val="22"/>
              </w:rPr>
              <w:lastRenderedPageBreak/>
              <w:t>Всего:</w:t>
            </w:r>
          </w:p>
        </w:tc>
        <w:tc>
          <w:tcPr>
            <w:tcW w:w="569" w:type="pct"/>
            <w:tcBorders>
              <w:top w:val="single" w:sz="4" w:space="0" w:color="auto"/>
              <w:left w:val="single" w:sz="4" w:space="0" w:color="auto"/>
              <w:bottom w:val="single" w:sz="4" w:space="0" w:color="auto"/>
              <w:right w:val="single" w:sz="4" w:space="0" w:color="auto"/>
            </w:tcBorders>
            <w:vAlign w:val="center"/>
          </w:tcPr>
          <w:p w14:paraId="4E4B8D98" w14:textId="5495CD0F" w:rsidR="00914D79" w:rsidRPr="009E065B" w:rsidRDefault="00914D79" w:rsidP="003D4594">
            <w:pPr>
              <w:spacing w:after="0" w:line="240" w:lineRule="auto"/>
              <w:jc w:val="center"/>
              <w:rPr>
                <w:rFonts w:ascii="Times New Roman" w:hAnsi="Times New Roman"/>
                <w:b/>
                <w:bCs/>
                <w:i/>
                <w:szCs w:val="22"/>
              </w:rPr>
            </w:pPr>
          </w:p>
        </w:tc>
        <w:tc>
          <w:tcPr>
            <w:tcW w:w="613" w:type="pct"/>
            <w:tcBorders>
              <w:top w:val="single" w:sz="4" w:space="0" w:color="auto"/>
              <w:left w:val="single" w:sz="4" w:space="0" w:color="auto"/>
              <w:bottom w:val="single" w:sz="4" w:space="0" w:color="auto"/>
              <w:right w:val="single" w:sz="4" w:space="0" w:color="auto"/>
            </w:tcBorders>
          </w:tcPr>
          <w:p w14:paraId="755AF5D4" w14:textId="77777777" w:rsidR="00914D79" w:rsidRPr="009E065B" w:rsidRDefault="00914D79" w:rsidP="003D4594">
            <w:pPr>
              <w:spacing w:after="0" w:line="240" w:lineRule="auto"/>
              <w:rPr>
                <w:rFonts w:ascii="Times New Roman" w:hAnsi="Times New Roman"/>
                <w:b/>
                <w:bCs/>
                <w:i/>
                <w:szCs w:val="22"/>
              </w:rPr>
            </w:pPr>
          </w:p>
        </w:tc>
        <w:tc>
          <w:tcPr>
            <w:tcW w:w="613" w:type="pct"/>
            <w:tcBorders>
              <w:top w:val="single" w:sz="4" w:space="0" w:color="auto"/>
              <w:left w:val="single" w:sz="4" w:space="0" w:color="auto"/>
              <w:bottom w:val="single" w:sz="4" w:space="0" w:color="auto"/>
              <w:right w:val="single" w:sz="4" w:space="0" w:color="auto"/>
            </w:tcBorders>
          </w:tcPr>
          <w:p w14:paraId="4383D2A4" w14:textId="54950E85" w:rsidR="00914D79" w:rsidRPr="009E065B" w:rsidRDefault="00914D79" w:rsidP="003D4594">
            <w:pPr>
              <w:spacing w:after="0" w:line="240" w:lineRule="auto"/>
              <w:rPr>
                <w:rFonts w:ascii="Times New Roman" w:hAnsi="Times New Roman"/>
                <w:b/>
                <w:bCs/>
                <w:i/>
                <w:szCs w:val="22"/>
              </w:rPr>
            </w:pPr>
          </w:p>
        </w:tc>
        <w:tc>
          <w:tcPr>
            <w:tcW w:w="439" w:type="pct"/>
            <w:tcBorders>
              <w:top w:val="single" w:sz="4" w:space="0" w:color="auto"/>
              <w:left w:val="single" w:sz="4" w:space="0" w:color="auto"/>
              <w:bottom w:val="single" w:sz="4" w:space="0" w:color="auto"/>
              <w:right w:val="single" w:sz="4" w:space="0" w:color="auto"/>
            </w:tcBorders>
          </w:tcPr>
          <w:p w14:paraId="3334AFED" w14:textId="77777777" w:rsidR="00914D79" w:rsidRPr="009E065B" w:rsidRDefault="00914D79" w:rsidP="003D4594">
            <w:pPr>
              <w:spacing w:after="0" w:line="240" w:lineRule="auto"/>
              <w:rPr>
                <w:rFonts w:ascii="Times New Roman" w:hAnsi="Times New Roman"/>
                <w:b/>
                <w:bCs/>
                <w:i/>
                <w:szCs w:val="22"/>
              </w:rPr>
            </w:pPr>
          </w:p>
        </w:tc>
      </w:tr>
    </w:tbl>
    <w:p w14:paraId="51F631D2" w14:textId="77777777" w:rsidR="003D4594" w:rsidRPr="00231817" w:rsidRDefault="003D4594" w:rsidP="003D4594">
      <w:pPr>
        <w:suppressAutoHyphens/>
        <w:jc w:val="both"/>
        <w:rPr>
          <w:i/>
          <w:szCs w:val="22"/>
        </w:rPr>
        <w:sectPr w:rsidR="003D4594" w:rsidRPr="00231817">
          <w:pgSz w:w="16840" w:h="11907" w:orient="landscape"/>
          <w:pgMar w:top="851" w:right="1134" w:bottom="851" w:left="992" w:header="709" w:footer="709" w:gutter="0"/>
          <w:cols w:space="720"/>
        </w:sectPr>
      </w:pPr>
    </w:p>
    <w:p w14:paraId="6CE21469" w14:textId="77777777" w:rsidR="003D4594" w:rsidRDefault="003D4594" w:rsidP="003D4594">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3835F928" w14:textId="77777777" w:rsidR="003D4594" w:rsidRDefault="003D4594" w:rsidP="003D4594">
      <w:pPr>
        <w:spacing w:after="0" w:line="240" w:lineRule="auto"/>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предусмотрены следующие специальные помещения:</w:t>
      </w:r>
    </w:p>
    <w:p w14:paraId="09A4347F" w14:textId="2E223199" w:rsidR="003D4594" w:rsidRDefault="003D4594" w:rsidP="003D4594">
      <w:pPr>
        <w:spacing w:after="0" w:line="240" w:lineRule="auto"/>
        <w:ind w:firstLine="708"/>
        <w:jc w:val="both"/>
        <w:rPr>
          <w:rFonts w:ascii="Times New Roman" w:hAnsi="Times New Roman"/>
          <w:sz w:val="24"/>
        </w:rPr>
      </w:pPr>
      <w:r>
        <w:rPr>
          <w:rFonts w:ascii="Times New Roman" w:hAnsi="Times New Roman"/>
          <w:sz w:val="24"/>
        </w:rPr>
        <w:t>Кабинет «</w:t>
      </w:r>
      <w:r w:rsidR="009E6864" w:rsidRPr="009D19C2">
        <w:rPr>
          <w:rFonts w:ascii="Times New Roman" w:hAnsi="Times New Roman"/>
        </w:rPr>
        <w:t>Социально-экономических дисциплин</w:t>
      </w:r>
      <w:r>
        <w:rPr>
          <w:rFonts w:ascii="Times New Roman" w:hAnsi="Times New Roman"/>
          <w:sz w:val="24"/>
        </w:rPr>
        <w:t>», оснащенный в соответствии с п. 6.1.2.1 образовательной программы по специальности 36.02.01. Ветеринария.</w:t>
      </w:r>
    </w:p>
    <w:p w14:paraId="7B7EB21E" w14:textId="77777777" w:rsidR="003D4594" w:rsidRDefault="003D4594" w:rsidP="003D4594">
      <w:pPr>
        <w:suppressAutoHyphens/>
        <w:spacing w:after="0"/>
        <w:ind w:firstLine="709"/>
        <w:jc w:val="both"/>
        <w:rPr>
          <w:rFonts w:ascii="Times New Roman" w:hAnsi="Times New Roman"/>
          <w:bCs/>
          <w:sz w:val="24"/>
          <w:szCs w:val="24"/>
        </w:rPr>
      </w:pPr>
    </w:p>
    <w:p w14:paraId="46841BC3" w14:textId="77777777" w:rsidR="003D4594" w:rsidRDefault="003D4594" w:rsidP="003D4594">
      <w:pPr>
        <w:ind w:firstLine="708"/>
        <w:jc w:val="both"/>
        <w:rPr>
          <w:rFonts w:ascii="Times New Roman" w:hAnsi="Times New Roman"/>
          <w:b/>
          <w:sz w:val="24"/>
          <w:szCs w:val="22"/>
        </w:rPr>
      </w:pPr>
      <w:r>
        <w:rPr>
          <w:rFonts w:ascii="Times New Roman" w:hAnsi="Times New Roman"/>
          <w:b/>
          <w:sz w:val="24"/>
        </w:rPr>
        <w:t>3.2. Информационное обеспечение реализации программы</w:t>
      </w:r>
    </w:p>
    <w:p w14:paraId="5529F336" w14:textId="77777777" w:rsidR="003D4594" w:rsidRDefault="003D4594" w:rsidP="003D4594">
      <w:pPr>
        <w:ind w:firstLine="708"/>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64439F" w14:textId="77777777" w:rsidR="003D4594" w:rsidRDefault="003D4594" w:rsidP="003D4594">
      <w:pPr>
        <w:suppressAutoHyphens/>
        <w:spacing w:after="0"/>
        <w:ind w:firstLine="709"/>
        <w:jc w:val="both"/>
        <w:rPr>
          <w:rFonts w:ascii="Times New Roman" w:hAnsi="Times New Roman"/>
          <w:sz w:val="24"/>
          <w:szCs w:val="24"/>
        </w:rPr>
      </w:pPr>
    </w:p>
    <w:p w14:paraId="3282FEE8" w14:textId="77777777" w:rsidR="003D4594" w:rsidRDefault="003D4594" w:rsidP="003D4594">
      <w:pPr>
        <w:suppressAutoHyphens/>
        <w:spacing w:after="0"/>
        <w:jc w:val="both"/>
        <w:rPr>
          <w:rFonts w:ascii="Times New Roman" w:hAnsi="Times New Roman"/>
          <w:b/>
          <w:sz w:val="24"/>
          <w:szCs w:val="24"/>
        </w:rPr>
      </w:pPr>
      <w:r>
        <w:rPr>
          <w:rFonts w:ascii="Times New Roman" w:hAnsi="Times New Roman"/>
          <w:b/>
          <w:sz w:val="24"/>
          <w:szCs w:val="24"/>
        </w:rPr>
        <w:t>3.2.1. Основные печатные издания</w:t>
      </w:r>
    </w:p>
    <w:p w14:paraId="6679E372" w14:textId="77777777" w:rsidR="003D4594" w:rsidRDefault="003D4594" w:rsidP="003D4594">
      <w:pPr>
        <w:tabs>
          <w:tab w:val="left" w:pos="776"/>
        </w:tabs>
        <w:spacing w:after="0" w:line="240" w:lineRule="auto"/>
        <w:ind w:right="20"/>
        <w:rPr>
          <w:rFonts w:ascii="Times New Roman" w:hAnsi="Times New Roman"/>
          <w:sz w:val="24"/>
          <w:szCs w:val="24"/>
        </w:rPr>
      </w:pPr>
      <w:r>
        <w:rPr>
          <w:rFonts w:ascii="Times New Roman" w:hAnsi="Times New Roman"/>
          <w:bCs/>
          <w:sz w:val="24"/>
          <w:szCs w:val="24"/>
        </w:rPr>
        <w:t xml:space="preserve">1. 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211" w:history="1">
        <w:r>
          <w:rPr>
            <w:rStyle w:val="a9"/>
          </w:rPr>
          <w:t>https://e.lanbook.com/book/155692</w:t>
        </w:r>
      </w:hyperlink>
    </w:p>
    <w:p w14:paraId="6D176C18" w14:textId="77777777" w:rsidR="003D4594" w:rsidRDefault="003D4594" w:rsidP="003D4594">
      <w:pPr>
        <w:tabs>
          <w:tab w:val="left" w:pos="776"/>
        </w:tabs>
        <w:spacing w:after="0" w:line="240" w:lineRule="auto"/>
        <w:ind w:right="20"/>
        <w:jc w:val="both"/>
        <w:rPr>
          <w:rFonts w:ascii="Times New Roman" w:hAnsi="Times New Roman"/>
          <w:bCs/>
          <w:iCs/>
          <w:sz w:val="24"/>
          <w:szCs w:val="24"/>
        </w:rPr>
      </w:pPr>
    </w:p>
    <w:p w14:paraId="369AD333" w14:textId="77777777" w:rsidR="003D4594" w:rsidRDefault="003D4594" w:rsidP="003D4594">
      <w:pPr>
        <w:contextualSpacing/>
        <w:rPr>
          <w:rFonts w:ascii="Times New Roman" w:hAnsi="Times New Roman"/>
          <w:b/>
          <w:color w:val="auto"/>
          <w:sz w:val="24"/>
          <w:szCs w:val="24"/>
        </w:rPr>
      </w:pPr>
      <w:r>
        <w:rPr>
          <w:rFonts w:ascii="Times New Roman" w:hAnsi="Times New Roman"/>
          <w:b/>
          <w:sz w:val="24"/>
          <w:szCs w:val="24"/>
        </w:rPr>
        <w:t xml:space="preserve">3.2.2. Основные электронные издания </w:t>
      </w:r>
    </w:p>
    <w:p w14:paraId="6CA51661" w14:textId="77777777" w:rsidR="003D4594" w:rsidRDefault="003D4594" w:rsidP="009E6864">
      <w:pPr>
        <w:numPr>
          <w:ilvl w:val="0"/>
          <w:numId w:val="52"/>
        </w:numPr>
        <w:tabs>
          <w:tab w:val="left" w:pos="360"/>
        </w:tabs>
        <w:spacing w:after="0" w:line="240" w:lineRule="auto"/>
        <w:ind w:left="284" w:right="20" w:hanging="284"/>
        <w:jc w:val="both"/>
        <w:rPr>
          <w:rFonts w:ascii="Times New Roman" w:hAnsi="Times New Roman"/>
          <w:bCs/>
          <w:iCs/>
          <w:sz w:val="24"/>
          <w:szCs w:val="24"/>
        </w:rPr>
      </w:pPr>
      <w:r>
        <w:rPr>
          <w:rFonts w:ascii="Times New Roman" w:hAnsi="Times New Roman"/>
          <w:bCs/>
          <w:iCs/>
          <w:sz w:val="24"/>
          <w:szCs w:val="24"/>
        </w:rPr>
        <w:t xml:space="preserve">Никитин, И. Н. Организация государственного ветеринарного надзора: учебник / И. Н. Никитин, А. И. Никитин. - 2-е изд., </w:t>
      </w:r>
      <w:proofErr w:type="spellStart"/>
      <w:r>
        <w:rPr>
          <w:rFonts w:ascii="Times New Roman" w:hAnsi="Times New Roman"/>
          <w:bCs/>
          <w:iCs/>
          <w:sz w:val="24"/>
          <w:szCs w:val="24"/>
        </w:rPr>
        <w:t>перераб</w:t>
      </w:r>
      <w:proofErr w:type="spellEnd"/>
      <w:r>
        <w:rPr>
          <w:rFonts w:ascii="Times New Roman" w:hAnsi="Times New Roman"/>
          <w:bCs/>
          <w:iCs/>
          <w:sz w:val="24"/>
          <w:szCs w:val="24"/>
        </w:rPr>
        <w:t>. и доп. - Санкт-</w:t>
      </w:r>
      <w:proofErr w:type="gramStart"/>
      <w:r>
        <w:rPr>
          <w:rFonts w:ascii="Times New Roman" w:hAnsi="Times New Roman"/>
          <w:bCs/>
          <w:iCs/>
          <w:sz w:val="24"/>
          <w:szCs w:val="24"/>
        </w:rPr>
        <w:t>Петербург :</w:t>
      </w:r>
      <w:proofErr w:type="gramEnd"/>
      <w:r>
        <w:rPr>
          <w:rFonts w:ascii="Times New Roman" w:hAnsi="Times New Roman"/>
          <w:bCs/>
          <w:iCs/>
          <w:sz w:val="24"/>
          <w:szCs w:val="24"/>
        </w:rPr>
        <w:t xml:space="preserve"> Лань, 2019. — 460 с. — ISBN 978-5-8114-3437-4. - Текст: электронный // Лань: электронно-библиотечная система. — URL: </w:t>
      </w:r>
      <w:hyperlink r:id="rId212" w:history="1">
        <w:r>
          <w:rPr>
            <w:rStyle w:val="a9"/>
            <w:iCs/>
          </w:rPr>
          <w:t>https://e.lanbook.com/book/113922</w:t>
        </w:r>
      </w:hyperlink>
    </w:p>
    <w:p w14:paraId="145872B0" w14:textId="77777777" w:rsidR="003D4594" w:rsidRDefault="003D4594" w:rsidP="009E6864">
      <w:pPr>
        <w:tabs>
          <w:tab w:val="left" w:pos="360"/>
        </w:tabs>
        <w:spacing w:after="0" w:line="240" w:lineRule="auto"/>
        <w:ind w:left="284" w:right="20" w:hanging="284"/>
        <w:rPr>
          <w:rFonts w:ascii="Times New Roman" w:hAnsi="Times New Roman"/>
          <w:bCs/>
          <w:iCs/>
          <w:sz w:val="24"/>
          <w:szCs w:val="24"/>
        </w:rPr>
      </w:pPr>
      <w:r>
        <w:rPr>
          <w:rFonts w:ascii="Times New Roman" w:hAnsi="Times New Roman"/>
          <w:bCs/>
          <w:iCs/>
          <w:sz w:val="24"/>
          <w:szCs w:val="24"/>
        </w:rPr>
        <w:t xml:space="preserve"> Никитин, И. Н. Правовое обеспечение ветеринарной деятельности: учебник / И. Н. Никитин. - Санкт-Петербург: Лань, 2020. - 212 с. — ISBN 978-5-8114-4260-7. -Текст: электронный // Лань: электронно-библиотечная система. - URL: </w:t>
      </w:r>
      <w:hyperlink r:id="rId213" w:history="1">
        <w:r>
          <w:rPr>
            <w:rStyle w:val="a9"/>
            <w:iCs/>
          </w:rPr>
          <w:t>https://e.lanbook.com/book/148292</w:t>
        </w:r>
      </w:hyperlink>
    </w:p>
    <w:p w14:paraId="20348FB3" w14:textId="77777777" w:rsidR="003D4594" w:rsidRDefault="003D4594" w:rsidP="009E6864">
      <w:pPr>
        <w:numPr>
          <w:ilvl w:val="0"/>
          <w:numId w:val="52"/>
        </w:numPr>
        <w:tabs>
          <w:tab w:val="left" w:pos="360"/>
        </w:tabs>
        <w:spacing w:after="0" w:line="240" w:lineRule="auto"/>
        <w:ind w:left="284" w:right="20" w:hanging="284"/>
        <w:jc w:val="both"/>
        <w:rPr>
          <w:rFonts w:ascii="Times New Roman" w:hAnsi="Times New Roman"/>
          <w:bCs/>
          <w:iCs/>
          <w:sz w:val="24"/>
          <w:szCs w:val="24"/>
        </w:rPr>
      </w:pPr>
      <w:r>
        <w:rPr>
          <w:rFonts w:ascii="Times New Roman" w:hAnsi="Times New Roman"/>
          <w:bCs/>
          <w:iCs/>
          <w:sz w:val="24"/>
          <w:szCs w:val="24"/>
        </w:rPr>
        <w:t xml:space="preserve"> Латыпов, Д. Г. Основы судебно-ветеринарной экспертизы: учебное пособие для </w:t>
      </w:r>
      <w:proofErr w:type="spellStart"/>
      <w:r>
        <w:rPr>
          <w:rFonts w:ascii="Times New Roman" w:hAnsi="Times New Roman"/>
          <w:bCs/>
          <w:iCs/>
          <w:sz w:val="24"/>
          <w:szCs w:val="24"/>
        </w:rPr>
        <w:t>спо</w:t>
      </w:r>
      <w:proofErr w:type="spellEnd"/>
      <w:r>
        <w:rPr>
          <w:rFonts w:ascii="Times New Roman" w:hAnsi="Times New Roman"/>
          <w:bCs/>
          <w:iCs/>
          <w:sz w:val="24"/>
          <w:szCs w:val="24"/>
        </w:rPr>
        <w:t xml:space="preserve"> / Д. Г. Латыпов, И. Н. </w:t>
      </w:r>
      <w:proofErr w:type="spellStart"/>
      <w:r>
        <w:rPr>
          <w:rFonts w:ascii="Times New Roman" w:hAnsi="Times New Roman"/>
          <w:bCs/>
          <w:iCs/>
          <w:sz w:val="24"/>
          <w:szCs w:val="24"/>
        </w:rPr>
        <w:t>Залялов</w:t>
      </w:r>
      <w:proofErr w:type="spellEnd"/>
      <w:r>
        <w:rPr>
          <w:rFonts w:ascii="Times New Roman" w:hAnsi="Times New Roman"/>
          <w:bCs/>
          <w:iCs/>
          <w:sz w:val="24"/>
          <w:szCs w:val="24"/>
        </w:rPr>
        <w:t xml:space="preserve">. - Санкт-Петербург: Лань, 2020. - 576 с. - ISBN 978-5-8114-6575-0. - Текст: электронный // Лань: электронно-библиотечная система. - URL: </w:t>
      </w:r>
      <w:hyperlink r:id="rId214" w:history="1">
        <w:r>
          <w:rPr>
            <w:rStyle w:val="a9"/>
            <w:iCs/>
          </w:rPr>
          <w:t>https://e.lanbook.com/book/148961</w:t>
        </w:r>
      </w:hyperlink>
    </w:p>
    <w:p w14:paraId="1B797DA0" w14:textId="77777777" w:rsidR="003D4594" w:rsidRDefault="003D4594" w:rsidP="003D4594">
      <w:pPr>
        <w:ind w:firstLine="709"/>
        <w:contextualSpacing/>
        <w:jc w:val="both"/>
        <w:rPr>
          <w:rFonts w:ascii="Times New Roman" w:hAnsi="Times New Roman"/>
          <w:b/>
          <w:bCs/>
          <w:color w:val="auto"/>
          <w:sz w:val="24"/>
          <w:szCs w:val="24"/>
        </w:rPr>
      </w:pPr>
    </w:p>
    <w:p w14:paraId="1ED5346D" w14:textId="77777777" w:rsidR="003D4594" w:rsidRDefault="003D4594" w:rsidP="003D4594">
      <w:pPr>
        <w:contextualSpacing/>
        <w:jc w:val="center"/>
        <w:rPr>
          <w:rFonts w:ascii="Times New Roman" w:hAnsi="Times New Roman"/>
          <w:b/>
          <w:color w:val="auto"/>
          <w:sz w:val="24"/>
          <w:szCs w:val="24"/>
        </w:rPr>
      </w:pPr>
    </w:p>
    <w:p w14:paraId="155A6295" w14:textId="77777777" w:rsidR="003D4594" w:rsidRDefault="003D4594" w:rsidP="003D4594">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4784B5FC" w14:textId="77777777" w:rsidR="003D4594" w:rsidRDefault="003D4594" w:rsidP="003D4594">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494665CE" w14:textId="77777777" w:rsidR="003D4594" w:rsidRDefault="003D4594" w:rsidP="003D4594">
      <w:pPr>
        <w:contextualSpacing/>
        <w:jc w:val="center"/>
        <w:rPr>
          <w:rFonts w:ascii="Times New Roman" w:hAnsi="Times New Roman"/>
          <w:b/>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202"/>
        <w:gridCol w:w="3182"/>
      </w:tblGrid>
      <w:tr w:rsidR="003D4594" w14:paraId="18D47C0E" w14:textId="77777777" w:rsidTr="003D4594">
        <w:tc>
          <w:tcPr>
            <w:tcW w:w="1694" w:type="pct"/>
            <w:tcBorders>
              <w:top w:val="single" w:sz="4" w:space="0" w:color="auto"/>
              <w:left w:val="single" w:sz="4" w:space="0" w:color="auto"/>
              <w:bottom w:val="single" w:sz="4" w:space="0" w:color="auto"/>
              <w:right w:val="single" w:sz="4" w:space="0" w:color="auto"/>
            </w:tcBorders>
            <w:hideMark/>
          </w:tcPr>
          <w:p w14:paraId="2CBC60D6" w14:textId="77777777" w:rsidR="003D4594" w:rsidRDefault="003D4594" w:rsidP="003D4594">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658" w:type="pct"/>
            <w:tcBorders>
              <w:top w:val="single" w:sz="4" w:space="0" w:color="auto"/>
              <w:left w:val="single" w:sz="4" w:space="0" w:color="auto"/>
              <w:bottom w:val="single" w:sz="4" w:space="0" w:color="auto"/>
              <w:right w:val="single" w:sz="4" w:space="0" w:color="auto"/>
            </w:tcBorders>
            <w:hideMark/>
          </w:tcPr>
          <w:p w14:paraId="51DBB2C7" w14:textId="77777777" w:rsidR="003D4594" w:rsidRDefault="003D4594" w:rsidP="003D4594">
            <w:pPr>
              <w:spacing w:line="240" w:lineRule="auto"/>
              <w:jc w:val="center"/>
              <w:rPr>
                <w:rFonts w:ascii="Times New Roman" w:hAnsi="Times New Roman"/>
                <w:b/>
                <w:bCs/>
                <w:i/>
                <w:szCs w:val="22"/>
              </w:rPr>
            </w:pPr>
            <w:r>
              <w:rPr>
                <w:rFonts w:ascii="Times New Roman" w:hAnsi="Times New Roman"/>
                <w:b/>
                <w:bCs/>
                <w:i/>
              </w:rPr>
              <w:t>Критерии оценки</w:t>
            </w:r>
          </w:p>
        </w:tc>
        <w:tc>
          <w:tcPr>
            <w:tcW w:w="1648" w:type="pct"/>
            <w:tcBorders>
              <w:top w:val="single" w:sz="4" w:space="0" w:color="auto"/>
              <w:left w:val="single" w:sz="4" w:space="0" w:color="auto"/>
              <w:bottom w:val="single" w:sz="4" w:space="0" w:color="auto"/>
              <w:right w:val="single" w:sz="4" w:space="0" w:color="auto"/>
            </w:tcBorders>
            <w:hideMark/>
          </w:tcPr>
          <w:p w14:paraId="74666F9B" w14:textId="77777777" w:rsidR="003D4594" w:rsidRDefault="003D4594" w:rsidP="003D4594">
            <w:pPr>
              <w:spacing w:line="240" w:lineRule="auto"/>
              <w:jc w:val="center"/>
              <w:rPr>
                <w:rFonts w:ascii="Times New Roman" w:hAnsi="Times New Roman"/>
                <w:b/>
                <w:bCs/>
                <w:i/>
              </w:rPr>
            </w:pPr>
            <w:r>
              <w:rPr>
                <w:rFonts w:ascii="Times New Roman" w:hAnsi="Times New Roman"/>
                <w:b/>
                <w:bCs/>
                <w:i/>
              </w:rPr>
              <w:t>Методы оценки</w:t>
            </w:r>
          </w:p>
        </w:tc>
      </w:tr>
      <w:tr w:rsidR="003D4594" w14:paraId="31DDFC02" w14:textId="77777777" w:rsidTr="003D4594">
        <w:trPr>
          <w:trHeight w:val="3959"/>
        </w:trPr>
        <w:tc>
          <w:tcPr>
            <w:tcW w:w="1694" w:type="pct"/>
            <w:tcBorders>
              <w:top w:val="single" w:sz="4" w:space="0" w:color="auto"/>
              <w:left w:val="single" w:sz="4" w:space="0" w:color="auto"/>
              <w:bottom w:val="single" w:sz="4" w:space="0" w:color="auto"/>
              <w:right w:val="single" w:sz="4" w:space="0" w:color="auto"/>
            </w:tcBorders>
          </w:tcPr>
          <w:p w14:paraId="3F87EBDD" w14:textId="090407C4" w:rsidR="003D4594" w:rsidRPr="00B37786" w:rsidRDefault="003D4594" w:rsidP="003D4594">
            <w:pPr>
              <w:pStyle w:val="af0"/>
              <w:ind w:firstLineChars="0" w:firstLine="0"/>
              <w:jc w:val="left"/>
              <w:rPr>
                <w:rFonts w:cs="Times New Roman"/>
                <w:bCs/>
                <w:iCs/>
                <w:sz w:val="22"/>
              </w:rPr>
            </w:pPr>
            <w:r w:rsidRPr="00B37786">
              <w:rPr>
                <w:rFonts w:cs="Times New Roman"/>
                <w:iCs/>
                <w:sz w:val="22"/>
              </w:rPr>
              <w:lastRenderedPageBreak/>
              <w:t>О</w:t>
            </w:r>
            <w:r w:rsidRPr="00B37786">
              <w:rPr>
                <w:rFonts w:cs="Times New Roman"/>
                <w:bCs/>
                <w:iCs/>
                <w:sz w:val="22"/>
              </w:rPr>
              <w:t>пределять актуальность нормативно-правовой документации в профессиональной деятельности.</w:t>
            </w:r>
          </w:p>
          <w:p w14:paraId="5C705360" w14:textId="2AA2ADE4" w:rsidR="003D4594" w:rsidRPr="00B37786" w:rsidRDefault="003D4594" w:rsidP="003D4594">
            <w:pPr>
              <w:pStyle w:val="af0"/>
              <w:ind w:firstLineChars="0" w:firstLine="0"/>
              <w:jc w:val="left"/>
              <w:rPr>
                <w:rFonts w:cs="Times New Roman"/>
                <w:sz w:val="22"/>
              </w:rPr>
            </w:pPr>
            <w:r w:rsidRPr="00B37786">
              <w:rPr>
                <w:rFonts w:cs="Times New Roman"/>
                <w:bCs/>
                <w:iCs/>
                <w:sz w:val="22"/>
              </w:rPr>
              <w:t>П</w:t>
            </w:r>
            <w:r w:rsidRPr="00B37786">
              <w:rPr>
                <w:rFonts w:cs="Times New Roman"/>
                <w:sz w:val="22"/>
              </w:rPr>
              <w:t>рименять современную научную профессиональную терминологию.</w:t>
            </w:r>
          </w:p>
          <w:p w14:paraId="5C3B7EC3" w14:textId="4466F9C5" w:rsidR="003D4594" w:rsidRPr="00B37786" w:rsidRDefault="003D4594" w:rsidP="003D4594">
            <w:pPr>
              <w:spacing w:after="0" w:line="240" w:lineRule="auto"/>
              <w:rPr>
                <w:rFonts w:ascii="Times New Roman" w:hAnsi="Times New Roman"/>
                <w:color w:val="auto"/>
                <w:szCs w:val="22"/>
              </w:rPr>
            </w:pPr>
            <w:r w:rsidRPr="00B37786">
              <w:rPr>
                <w:rFonts w:ascii="Times New Roman" w:hAnsi="Times New Roman"/>
                <w:iCs/>
                <w:color w:val="auto"/>
                <w:szCs w:val="22"/>
              </w:rPr>
              <w:t xml:space="preserve">Грамотно </w:t>
            </w:r>
            <w:r w:rsidRPr="00B37786">
              <w:rPr>
                <w:rFonts w:ascii="Times New Roman" w:hAnsi="Times New Roman"/>
                <w:bCs/>
                <w:color w:val="auto"/>
                <w:szCs w:val="22"/>
              </w:rPr>
              <w:t xml:space="preserve">излагать свои мысли и оформлять документы по профессиональной тематике на государственном языке, </w:t>
            </w:r>
            <w:r w:rsidRPr="00B37786">
              <w:rPr>
                <w:rFonts w:ascii="Times New Roman" w:hAnsi="Times New Roman"/>
                <w:iCs/>
                <w:color w:val="auto"/>
                <w:szCs w:val="22"/>
              </w:rPr>
              <w:t>проявлять толерантность в рабочем коллективе.</w:t>
            </w:r>
          </w:p>
          <w:p w14:paraId="2798CD06" w14:textId="23C6CF48" w:rsidR="003D4594" w:rsidRPr="00B37786" w:rsidRDefault="003D4594" w:rsidP="003D4594">
            <w:pPr>
              <w:pStyle w:val="af0"/>
              <w:ind w:firstLineChars="0" w:firstLine="0"/>
              <w:jc w:val="left"/>
              <w:rPr>
                <w:rFonts w:cs="Times New Roman"/>
                <w:iCs/>
                <w:sz w:val="22"/>
              </w:rPr>
            </w:pPr>
            <w:r w:rsidRPr="00B37786">
              <w:rPr>
                <w:rFonts w:cs="Times New Roman"/>
                <w:bCs/>
                <w:iCs/>
                <w:sz w:val="22"/>
              </w:rPr>
              <w:t>Содержание актуальной нормативно-правовой документации;</w:t>
            </w:r>
          </w:p>
          <w:p w14:paraId="2BFE302E" w14:textId="48773CAC" w:rsidR="003D4594" w:rsidRPr="00B37786" w:rsidRDefault="003D4594" w:rsidP="003D4594">
            <w:pPr>
              <w:spacing w:after="0" w:line="240" w:lineRule="auto"/>
              <w:rPr>
                <w:rFonts w:ascii="Times New Roman" w:hAnsi="Times New Roman"/>
                <w:bCs/>
                <w:iCs/>
                <w:color w:val="auto"/>
                <w:szCs w:val="22"/>
              </w:rPr>
            </w:pPr>
            <w:r w:rsidRPr="00B37786">
              <w:rPr>
                <w:rFonts w:ascii="Times New Roman" w:hAnsi="Times New Roman"/>
                <w:bCs/>
                <w:iCs/>
                <w:color w:val="auto"/>
                <w:szCs w:val="22"/>
              </w:rPr>
              <w:t>Современная научная и профессиональная терминология;</w:t>
            </w:r>
          </w:p>
          <w:p w14:paraId="518B15BF" w14:textId="76CE800E" w:rsidR="003D4594" w:rsidRDefault="003D4594" w:rsidP="003D4594">
            <w:pPr>
              <w:spacing w:after="0" w:line="240" w:lineRule="auto"/>
              <w:rPr>
                <w:rFonts w:ascii="Times New Roman" w:hAnsi="Times New Roman"/>
                <w:bCs/>
                <w:i/>
              </w:rPr>
            </w:pPr>
            <w:r w:rsidRPr="00B37786">
              <w:rPr>
                <w:rFonts w:ascii="Times New Roman" w:hAnsi="Times New Roman"/>
                <w:bCs/>
                <w:color w:val="auto"/>
                <w:szCs w:val="22"/>
              </w:rPr>
              <w:t xml:space="preserve">Правила оформления документов и </w:t>
            </w:r>
            <w:proofErr w:type="gramStart"/>
            <w:r w:rsidRPr="00B37786">
              <w:rPr>
                <w:rFonts w:ascii="Times New Roman" w:hAnsi="Times New Roman"/>
                <w:bCs/>
                <w:color w:val="auto"/>
                <w:szCs w:val="22"/>
              </w:rPr>
              <w:t>построения  устных</w:t>
            </w:r>
            <w:proofErr w:type="gramEnd"/>
            <w:r w:rsidRPr="00B37786">
              <w:rPr>
                <w:rFonts w:ascii="Times New Roman" w:hAnsi="Times New Roman"/>
                <w:bCs/>
                <w:color w:val="auto"/>
                <w:szCs w:val="22"/>
              </w:rPr>
              <w:t xml:space="preserve"> сообщений.</w:t>
            </w:r>
          </w:p>
        </w:tc>
        <w:tc>
          <w:tcPr>
            <w:tcW w:w="1658" w:type="pct"/>
            <w:tcBorders>
              <w:top w:val="single" w:sz="4" w:space="0" w:color="auto"/>
              <w:left w:val="single" w:sz="4" w:space="0" w:color="auto"/>
              <w:right w:val="single" w:sz="4" w:space="0" w:color="auto"/>
            </w:tcBorders>
          </w:tcPr>
          <w:p w14:paraId="5FCE33B3" w14:textId="77777777" w:rsidR="003D4594" w:rsidRDefault="003D4594" w:rsidP="003D4594">
            <w:pPr>
              <w:autoSpaceDE w:val="0"/>
              <w:autoSpaceDN w:val="0"/>
              <w:adjustRightInd w:val="0"/>
              <w:spacing w:after="0" w:line="240" w:lineRule="auto"/>
              <w:rPr>
                <w:rFonts w:ascii="Times New Roman" w:eastAsia="Calibri" w:hAnsi="Times New Roman"/>
                <w:szCs w:val="22"/>
                <w:lang w:eastAsia="en-US"/>
              </w:rPr>
            </w:pPr>
            <w:r>
              <w:rPr>
                <w:rFonts w:ascii="Times New Roman" w:eastAsia="Calibri" w:hAnsi="Times New Roman"/>
                <w:lang w:eastAsia="en-US"/>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4A248C6"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60CE993D"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70D993AC" w14:textId="77777777" w:rsidR="003D4594" w:rsidRDefault="003D4594" w:rsidP="003D4594">
            <w:pPr>
              <w:spacing w:after="0" w:line="240" w:lineRule="auto"/>
              <w:rPr>
                <w:rFonts w:ascii="Times New Roman" w:hAnsi="Times New Roman"/>
                <w:bCs/>
                <w:i/>
                <w:color w:val="auto"/>
              </w:rPr>
            </w:pPr>
            <w:r>
              <w:rPr>
                <w:rFonts w:ascii="Times New Roman" w:eastAsia="Calibri" w:hAnsi="Times New Roman"/>
                <w:lang w:eastAsia="en-US"/>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648" w:type="pct"/>
            <w:tcBorders>
              <w:top w:val="single" w:sz="4" w:space="0" w:color="auto"/>
              <w:left w:val="single" w:sz="4" w:space="0" w:color="auto"/>
              <w:right w:val="single" w:sz="4" w:space="0" w:color="auto"/>
            </w:tcBorders>
          </w:tcPr>
          <w:p w14:paraId="66031782"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результатов выполненных практических работ.</w:t>
            </w:r>
          </w:p>
          <w:p w14:paraId="1FA9B0F8"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p>
          <w:p w14:paraId="4BF6CC4C"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выполненного практического задания</w:t>
            </w:r>
          </w:p>
          <w:p w14:paraId="56084DE9"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p>
          <w:p w14:paraId="17A1B65E" w14:textId="77777777" w:rsidR="003D4594" w:rsidRDefault="003D4594" w:rsidP="003D4594">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выполненных тестовых заданий</w:t>
            </w:r>
          </w:p>
        </w:tc>
      </w:tr>
    </w:tbl>
    <w:p w14:paraId="2C19939F" w14:textId="77777777" w:rsidR="003D4594" w:rsidRDefault="003D4594" w:rsidP="003D4594">
      <w:pPr>
        <w:spacing w:after="0"/>
        <w:jc w:val="both"/>
        <w:rPr>
          <w:rFonts w:ascii="Times New Roman" w:hAnsi="Times New Roman"/>
          <w:b/>
          <w:color w:val="auto"/>
          <w:szCs w:val="52"/>
        </w:rPr>
      </w:pPr>
    </w:p>
    <w:p w14:paraId="24319DEC" w14:textId="57E92F10" w:rsidR="009E6864" w:rsidRPr="009343B5" w:rsidRDefault="00A860B0" w:rsidP="009E6864">
      <w:pPr>
        <w:spacing w:after="0"/>
        <w:jc w:val="right"/>
        <w:rPr>
          <w:rFonts w:ascii="Times New Roman" w:hAnsi="Times New Roman"/>
          <w:b/>
          <w:color w:val="auto"/>
          <w:sz w:val="24"/>
          <w:szCs w:val="24"/>
        </w:rPr>
      </w:pPr>
      <w:r>
        <w:rPr>
          <w:rFonts w:ascii="Times New Roman" w:hAnsi="Times New Roman"/>
          <w:color w:val="auto"/>
          <w:position w:val="-1"/>
          <w:sz w:val="24"/>
          <w:szCs w:val="24"/>
        </w:rPr>
        <w:br w:type="page"/>
      </w:r>
      <w:r w:rsidR="009E6864" w:rsidRPr="009343B5">
        <w:rPr>
          <w:rFonts w:ascii="Times New Roman" w:hAnsi="Times New Roman"/>
          <w:b/>
          <w:color w:val="auto"/>
          <w:sz w:val="24"/>
          <w:szCs w:val="24"/>
        </w:rPr>
        <w:lastRenderedPageBreak/>
        <w:t>Приложение 3.1</w:t>
      </w:r>
      <w:r w:rsidR="009E6864" w:rsidRPr="009343B5">
        <w:rPr>
          <w:rFonts w:ascii="Times New Roman" w:hAnsi="Times New Roman"/>
          <w:b/>
          <w:color w:val="auto"/>
          <w:sz w:val="24"/>
          <w:szCs w:val="24"/>
        </w:rPr>
        <w:t>5</w:t>
      </w:r>
    </w:p>
    <w:p w14:paraId="1E8427C6" w14:textId="77777777" w:rsidR="009E6864" w:rsidRPr="009343B5" w:rsidRDefault="009E6864" w:rsidP="009E6864">
      <w:pPr>
        <w:spacing w:after="0"/>
        <w:jc w:val="right"/>
        <w:rPr>
          <w:rFonts w:ascii="Times New Roman" w:hAnsi="Times New Roman"/>
          <w:i/>
          <w:color w:val="auto"/>
          <w:sz w:val="24"/>
          <w:szCs w:val="24"/>
        </w:rPr>
      </w:pPr>
      <w:r w:rsidRPr="009343B5">
        <w:rPr>
          <w:rFonts w:ascii="Times New Roman" w:hAnsi="Times New Roman"/>
          <w:color w:val="auto"/>
          <w:sz w:val="24"/>
          <w:szCs w:val="24"/>
        </w:rPr>
        <w:t>к ПОП-П по специальности</w:t>
      </w:r>
    </w:p>
    <w:p w14:paraId="4EF6A3E1" w14:textId="77777777" w:rsidR="009E6864" w:rsidRPr="009343B5" w:rsidRDefault="009E6864" w:rsidP="009E6864">
      <w:pPr>
        <w:spacing w:after="0"/>
        <w:jc w:val="right"/>
        <w:rPr>
          <w:rFonts w:ascii="Times New Roman" w:hAnsi="Times New Roman"/>
          <w:color w:val="auto"/>
          <w:sz w:val="24"/>
          <w:szCs w:val="24"/>
        </w:rPr>
      </w:pPr>
      <w:r w:rsidRPr="009343B5">
        <w:rPr>
          <w:rFonts w:ascii="Times New Roman" w:hAnsi="Times New Roman"/>
          <w:color w:val="auto"/>
          <w:sz w:val="24"/>
          <w:szCs w:val="24"/>
        </w:rPr>
        <w:t>36.02.01 Ветеринария</w:t>
      </w:r>
    </w:p>
    <w:p w14:paraId="1C4C086F" w14:textId="66F9DD7B" w:rsidR="00A860B0" w:rsidRPr="009343B5" w:rsidRDefault="00A860B0" w:rsidP="009E6864">
      <w:pPr>
        <w:ind w:left="2" w:hanging="2"/>
        <w:jc w:val="right"/>
        <w:rPr>
          <w:rFonts w:ascii="Times New Roman" w:hAnsi="Times New Roman"/>
          <w:color w:val="auto"/>
          <w:sz w:val="24"/>
          <w:szCs w:val="24"/>
        </w:rPr>
      </w:pPr>
    </w:p>
    <w:p w14:paraId="2BEC4CCA" w14:textId="77777777" w:rsidR="00A860B0" w:rsidRPr="009343B5" w:rsidRDefault="00A860B0" w:rsidP="00A860B0">
      <w:pPr>
        <w:ind w:left="2" w:hanging="2"/>
        <w:jc w:val="center"/>
        <w:rPr>
          <w:rFonts w:ascii="Times New Roman" w:hAnsi="Times New Roman"/>
          <w:color w:val="auto"/>
          <w:szCs w:val="22"/>
        </w:rPr>
      </w:pPr>
    </w:p>
    <w:p w14:paraId="234A9948" w14:textId="77777777" w:rsidR="00A860B0" w:rsidRPr="009343B5" w:rsidRDefault="00A860B0" w:rsidP="00A860B0">
      <w:pPr>
        <w:ind w:left="2" w:hanging="2"/>
        <w:jc w:val="center"/>
        <w:rPr>
          <w:rFonts w:ascii="Times New Roman" w:hAnsi="Times New Roman"/>
          <w:color w:val="auto"/>
        </w:rPr>
      </w:pPr>
    </w:p>
    <w:p w14:paraId="7FE725F6" w14:textId="77777777" w:rsidR="00A860B0" w:rsidRPr="009343B5" w:rsidRDefault="00A860B0" w:rsidP="00A860B0">
      <w:pPr>
        <w:ind w:left="2" w:hanging="2"/>
        <w:jc w:val="center"/>
        <w:rPr>
          <w:rFonts w:ascii="Times New Roman" w:hAnsi="Times New Roman"/>
          <w:color w:val="auto"/>
        </w:rPr>
      </w:pPr>
    </w:p>
    <w:p w14:paraId="61A84128" w14:textId="77777777" w:rsidR="00A860B0" w:rsidRPr="009343B5" w:rsidRDefault="00A860B0" w:rsidP="00A860B0">
      <w:pPr>
        <w:ind w:left="2" w:hanging="2"/>
        <w:jc w:val="center"/>
        <w:rPr>
          <w:rFonts w:ascii="Times New Roman" w:hAnsi="Times New Roman"/>
          <w:color w:val="auto"/>
        </w:rPr>
      </w:pPr>
    </w:p>
    <w:p w14:paraId="0ED87FDD" w14:textId="77777777" w:rsidR="00A860B0" w:rsidRPr="009343B5" w:rsidRDefault="00A860B0" w:rsidP="00A860B0">
      <w:pPr>
        <w:ind w:left="2" w:hanging="2"/>
        <w:jc w:val="center"/>
        <w:rPr>
          <w:rFonts w:ascii="Times New Roman" w:hAnsi="Times New Roman"/>
          <w:color w:val="auto"/>
        </w:rPr>
      </w:pPr>
    </w:p>
    <w:p w14:paraId="22ADFD14" w14:textId="77777777" w:rsidR="00A860B0" w:rsidRPr="009343B5" w:rsidRDefault="00A860B0" w:rsidP="00A860B0">
      <w:pPr>
        <w:ind w:left="2" w:hanging="2"/>
        <w:jc w:val="center"/>
        <w:rPr>
          <w:rFonts w:ascii="Times New Roman" w:hAnsi="Times New Roman"/>
          <w:color w:val="auto"/>
        </w:rPr>
      </w:pPr>
    </w:p>
    <w:p w14:paraId="07D2C029" w14:textId="3BE1E46E" w:rsidR="00A860B0" w:rsidRPr="009343B5" w:rsidRDefault="009E6864" w:rsidP="00A860B0">
      <w:pPr>
        <w:ind w:left="2" w:hanging="2"/>
        <w:jc w:val="center"/>
        <w:rPr>
          <w:rFonts w:ascii="Times New Roman" w:hAnsi="Times New Roman"/>
          <w:color w:val="auto"/>
          <w:sz w:val="24"/>
          <w:szCs w:val="24"/>
        </w:rPr>
      </w:pPr>
      <w:r w:rsidRPr="009343B5">
        <w:rPr>
          <w:rFonts w:ascii="Times New Roman" w:hAnsi="Times New Roman"/>
          <w:b/>
          <w:color w:val="auto"/>
          <w:sz w:val="24"/>
          <w:szCs w:val="24"/>
        </w:rPr>
        <w:t xml:space="preserve">ПРИМЕРНАЯ </w:t>
      </w:r>
      <w:r w:rsidR="00A860B0" w:rsidRPr="009343B5">
        <w:rPr>
          <w:rFonts w:ascii="Times New Roman" w:hAnsi="Times New Roman"/>
          <w:b/>
          <w:color w:val="auto"/>
          <w:sz w:val="24"/>
          <w:szCs w:val="24"/>
        </w:rPr>
        <w:t>РАБОЧАЯ ПРОГРАММА УЧЕБНОЙ ДИСЦИПЛИНЫ</w:t>
      </w:r>
    </w:p>
    <w:p w14:paraId="3B229AD8" w14:textId="789132F4" w:rsidR="00A860B0" w:rsidRPr="009343B5" w:rsidRDefault="00A860B0" w:rsidP="00A860B0">
      <w:pPr>
        <w:ind w:left="2" w:hanging="2"/>
        <w:jc w:val="center"/>
        <w:rPr>
          <w:rFonts w:ascii="Times New Roman" w:hAnsi="Times New Roman"/>
          <w:color w:val="auto"/>
          <w:sz w:val="24"/>
          <w:szCs w:val="24"/>
        </w:rPr>
      </w:pPr>
      <w:r w:rsidRPr="009343B5">
        <w:rPr>
          <w:rFonts w:ascii="Times New Roman" w:hAnsi="Times New Roman"/>
          <w:b/>
          <w:color w:val="auto"/>
          <w:sz w:val="24"/>
          <w:szCs w:val="24"/>
        </w:rPr>
        <w:t>ОП.0</w:t>
      </w:r>
      <w:r w:rsidR="009E6864" w:rsidRPr="009343B5">
        <w:rPr>
          <w:rFonts w:ascii="Times New Roman" w:hAnsi="Times New Roman"/>
          <w:b/>
          <w:color w:val="auto"/>
          <w:sz w:val="24"/>
          <w:szCs w:val="24"/>
        </w:rPr>
        <w:t>7</w:t>
      </w:r>
      <w:r w:rsidRPr="009343B5">
        <w:rPr>
          <w:rFonts w:ascii="Times New Roman" w:hAnsi="Times New Roman"/>
          <w:b/>
          <w:color w:val="auto"/>
          <w:sz w:val="24"/>
          <w:szCs w:val="24"/>
        </w:rPr>
        <w:t xml:space="preserve"> Метрология, стандартизация и подтверждение качества</w:t>
      </w:r>
    </w:p>
    <w:p w14:paraId="7C07C425" w14:textId="77777777" w:rsidR="00A860B0" w:rsidRDefault="00A860B0" w:rsidP="00A860B0">
      <w:pPr>
        <w:ind w:left="2" w:hanging="2"/>
        <w:jc w:val="center"/>
        <w:rPr>
          <w:rFonts w:ascii="Times New Roman" w:hAnsi="Times New Roman"/>
          <w:szCs w:val="22"/>
        </w:rPr>
      </w:pPr>
    </w:p>
    <w:p w14:paraId="50FCB06F" w14:textId="77777777" w:rsidR="00A860B0" w:rsidRDefault="00A860B0" w:rsidP="00A860B0">
      <w:pPr>
        <w:ind w:left="2" w:hanging="2"/>
        <w:rPr>
          <w:rFonts w:ascii="Times New Roman" w:hAnsi="Times New Roman"/>
        </w:rPr>
      </w:pPr>
    </w:p>
    <w:p w14:paraId="090968DF" w14:textId="77777777" w:rsidR="00A860B0" w:rsidRDefault="00A860B0" w:rsidP="00A860B0">
      <w:pPr>
        <w:ind w:left="2" w:hanging="2"/>
        <w:rPr>
          <w:rFonts w:ascii="Times New Roman" w:hAnsi="Times New Roman"/>
        </w:rPr>
      </w:pPr>
    </w:p>
    <w:p w14:paraId="4908DE9F" w14:textId="77777777" w:rsidR="00A860B0" w:rsidRDefault="00A860B0" w:rsidP="00A860B0">
      <w:pPr>
        <w:ind w:left="2" w:hanging="2"/>
        <w:rPr>
          <w:rFonts w:ascii="Times New Roman" w:hAnsi="Times New Roman"/>
        </w:rPr>
      </w:pPr>
    </w:p>
    <w:p w14:paraId="745148A9" w14:textId="77777777" w:rsidR="00A860B0" w:rsidRDefault="00A860B0" w:rsidP="00A860B0">
      <w:pPr>
        <w:ind w:left="2" w:hanging="2"/>
        <w:rPr>
          <w:rFonts w:ascii="Times New Roman" w:hAnsi="Times New Roman"/>
        </w:rPr>
      </w:pPr>
    </w:p>
    <w:p w14:paraId="6D5D5F7F" w14:textId="77777777" w:rsidR="00A860B0" w:rsidRDefault="00A860B0" w:rsidP="00A860B0">
      <w:pPr>
        <w:ind w:left="2" w:hanging="2"/>
        <w:rPr>
          <w:rFonts w:ascii="Times New Roman" w:hAnsi="Times New Roman"/>
        </w:rPr>
      </w:pPr>
    </w:p>
    <w:p w14:paraId="32257EC1" w14:textId="77777777" w:rsidR="00A860B0" w:rsidRDefault="00A860B0" w:rsidP="00A860B0">
      <w:pPr>
        <w:ind w:left="2" w:hanging="2"/>
        <w:rPr>
          <w:rFonts w:ascii="Times New Roman" w:hAnsi="Times New Roman"/>
        </w:rPr>
      </w:pPr>
    </w:p>
    <w:p w14:paraId="637C7014" w14:textId="77777777" w:rsidR="00A860B0" w:rsidRDefault="00A860B0" w:rsidP="00A860B0">
      <w:pPr>
        <w:ind w:left="2" w:hanging="2"/>
        <w:rPr>
          <w:rFonts w:ascii="Times New Roman" w:hAnsi="Times New Roman"/>
        </w:rPr>
      </w:pPr>
    </w:p>
    <w:p w14:paraId="37E4916C" w14:textId="77777777" w:rsidR="00A860B0" w:rsidRDefault="00A860B0" w:rsidP="00A860B0">
      <w:pPr>
        <w:ind w:left="2" w:hanging="2"/>
        <w:rPr>
          <w:rFonts w:ascii="Times New Roman" w:hAnsi="Times New Roman"/>
        </w:rPr>
      </w:pPr>
    </w:p>
    <w:p w14:paraId="56ABB420" w14:textId="77777777" w:rsidR="00A860B0" w:rsidRDefault="00A860B0" w:rsidP="00A860B0">
      <w:pPr>
        <w:ind w:left="2" w:hanging="2"/>
        <w:rPr>
          <w:rFonts w:ascii="Times New Roman" w:hAnsi="Times New Roman"/>
        </w:rPr>
      </w:pPr>
    </w:p>
    <w:p w14:paraId="142A0BF1" w14:textId="77777777" w:rsidR="00A860B0" w:rsidRDefault="00A860B0" w:rsidP="00A860B0">
      <w:pPr>
        <w:ind w:left="2" w:hanging="2"/>
        <w:rPr>
          <w:rFonts w:ascii="Times New Roman" w:hAnsi="Times New Roman"/>
        </w:rPr>
      </w:pPr>
    </w:p>
    <w:p w14:paraId="2C18C7A3" w14:textId="77777777" w:rsidR="00A860B0" w:rsidRDefault="00A860B0" w:rsidP="00A860B0">
      <w:pPr>
        <w:ind w:left="2" w:hanging="2"/>
        <w:rPr>
          <w:rFonts w:ascii="Times New Roman" w:hAnsi="Times New Roman"/>
        </w:rPr>
      </w:pPr>
    </w:p>
    <w:p w14:paraId="4DAF7CB3" w14:textId="77777777" w:rsidR="00A860B0" w:rsidRDefault="00A860B0" w:rsidP="00A860B0">
      <w:pPr>
        <w:ind w:left="2" w:hanging="2"/>
        <w:rPr>
          <w:rFonts w:ascii="Times New Roman" w:hAnsi="Times New Roman"/>
        </w:rPr>
      </w:pPr>
    </w:p>
    <w:p w14:paraId="604FB99D" w14:textId="77777777" w:rsidR="00A860B0" w:rsidRDefault="00A860B0" w:rsidP="00A860B0">
      <w:pPr>
        <w:ind w:left="2" w:hanging="2"/>
        <w:rPr>
          <w:rFonts w:ascii="Times New Roman" w:hAnsi="Times New Roman"/>
        </w:rPr>
      </w:pPr>
    </w:p>
    <w:p w14:paraId="6D90AD06" w14:textId="77777777" w:rsidR="00A860B0" w:rsidRDefault="00A860B0" w:rsidP="00A860B0">
      <w:pPr>
        <w:ind w:left="2" w:hanging="2"/>
        <w:rPr>
          <w:rFonts w:ascii="Times New Roman" w:hAnsi="Times New Roman"/>
        </w:rPr>
      </w:pPr>
    </w:p>
    <w:p w14:paraId="624ABC15" w14:textId="77777777" w:rsidR="00A860B0" w:rsidRDefault="00FB4DFA" w:rsidP="00A860B0">
      <w:pPr>
        <w:ind w:left="2" w:hanging="2"/>
        <w:jc w:val="center"/>
        <w:rPr>
          <w:rFonts w:ascii="Times New Roman" w:hAnsi="Times New Roman"/>
          <w:b/>
          <w:i/>
          <w:sz w:val="24"/>
          <w:szCs w:val="24"/>
        </w:rPr>
      </w:pPr>
      <w:r>
        <w:rPr>
          <w:rFonts w:ascii="Times New Roman" w:hAnsi="Times New Roman"/>
          <w:b/>
          <w:sz w:val="24"/>
          <w:szCs w:val="24"/>
        </w:rPr>
        <w:t>2023</w:t>
      </w:r>
      <w:r w:rsidR="00A860B0">
        <w:rPr>
          <w:rFonts w:ascii="Times New Roman" w:hAnsi="Times New Roman"/>
          <w:b/>
          <w:sz w:val="24"/>
          <w:szCs w:val="24"/>
        </w:rPr>
        <w:t xml:space="preserve"> г.</w:t>
      </w:r>
      <w:r w:rsidR="00A860B0">
        <w:br w:type="page"/>
      </w:r>
      <w:r w:rsidR="00A860B0">
        <w:rPr>
          <w:rFonts w:ascii="Times New Roman" w:hAnsi="Times New Roman"/>
          <w:b/>
          <w:i/>
          <w:sz w:val="24"/>
          <w:szCs w:val="24"/>
        </w:rPr>
        <w:lastRenderedPageBreak/>
        <w:t>СОДЕРЖАНИЕ</w:t>
      </w:r>
    </w:p>
    <w:p w14:paraId="681E6A09" w14:textId="77777777" w:rsidR="00A860B0" w:rsidRDefault="00A860B0" w:rsidP="00A860B0">
      <w:pPr>
        <w:ind w:left="2" w:hanging="2"/>
        <w:jc w:val="center"/>
        <w:rPr>
          <w:rFonts w:ascii="Times New Roman" w:hAnsi="Times New Roman"/>
          <w:b/>
          <w:i/>
          <w:sz w:val="24"/>
          <w:szCs w:val="24"/>
        </w:rPr>
      </w:pPr>
    </w:p>
    <w:tbl>
      <w:tblPr>
        <w:tblW w:w="0" w:type="auto"/>
        <w:tblLook w:val="04A0" w:firstRow="1" w:lastRow="0" w:firstColumn="1" w:lastColumn="0" w:noHBand="0" w:noVBand="1"/>
      </w:tblPr>
      <w:tblGrid>
        <w:gridCol w:w="949"/>
        <w:gridCol w:w="6927"/>
        <w:gridCol w:w="1479"/>
      </w:tblGrid>
      <w:tr w:rsidR="00A860B0" w14:paraId="4CC75216" w14:textId="77777777" w:rsidTr="00002ACA">
        <w:trPr>
          <w:trHeight w:val="903"/>
        </w:trPr>
        <w:tc>
          <w:tcPr>
            <w:tcW w:w="959" w:type="dxa"/>
            <w:hideMark/>
          </w:tcPr>
          <w:p w14:paraId="71D6D77F" w14:textId="77777777" w:rsidR="00A860B0" w:rsidRDefault="00A860B0" w:rsidP="00002ACA">
            <w:pPr>
              <w:pStyle w:val="af0"/>
              <w:ind w:firstLine="301"/>
              <w:rPr>
                <w:rFonts w:eastAsia="Times New Roman" w:cs="Times New Roman"/>
                <w:b/>
                <w:szCs w:val="24"/>
              </w:rPr>
            </w:pPr>
            <w:r>
              <w:rPr>
                <w:b/>
                <w:szCs w:val="24"/>
              </w:rPr>
              <w:t>1.</w:t>
            </w:r>
          </w:p>
        </w:tc>
        <w:tc>
          <w:tcPr>
            <w:tcW w:w="7087" w:type="dxa"/>
            <w:hideMark/>
          </w:tcPr>
          <w:p w14:paraId="5A16297B" w14:textId="77777777" w:rsidR="00A860B0" w:rsidRDefault="00A860B0" w:rsidP="00002ACA">
            <w:pPr>
              <w:pStyle w:val="af0"/>
              <w:ind w:firstLineChars="14" w:firstLine="34"/>
              <w:rPr>
                <w:b/>
                <w:szCs w:val="24"/>
              </w:rPr>
            </w:pPr>
            <w:r>
              <w:rPr>
                <w:b/>
                <w:szCs w:val="24"/>
              </w:rPr>
              <w:t xml:space="preserve">ОБЩАЯ ХАРАКТЕРИСТИКА </w:t>
            </w:r>
            <w:r>
              <w:rPr>
                <w:b/>
                <w:color w:val="000000"/>
                <w:szCs w:val="24"/>
              </w:rPr>
              <w:t>РАБОЧЕЙ ПРОГРАММЫ</w:t>
            </w:r>
            <w:r>
              <w:rPr>
                <w:b/>
                <w:szCs w:val="24"/>
              </w:rPr>
              <w:t xml:space="preserve"> УЧЕБНОЙ ДИСЦИПЛИНЫ</w:t>
            </w:r>
          </w:p>
        </w:tc>
        <w:tc>
          <w:tcPr>
            <w:tcW w:w="1525" w:type="dxa"/>
            <w:hideMark/>
          </w:tcPr>
          <w:p w14:paraId="1F4247C0" w14:textId="77777777" w:rsidR="00A860B0" w:rsidRDefault="00A860B0" w:rsidP="00002ACA">
            <w:pPr>
              <w:pStyle w:val="af0"/>
              <w:ind w:firstLine="301"/>
              <w:jc w:val="center"/>
              <w:rPr>
                <w:b/>
                <w:szCs w:val="24"/>
              </w:rPr>
            </w:pPr>
          </w:p>
        </w:tc>
      </w:tr>
      <w:tr w:rsidR="00A860B0" w14:paraId="1D1F1861" w14:textId="77777777" w:rsidTr="00002ACA">
        <w:tc>
          <w:tcPr>
            <w:tcW w:w="959" w:type="dxa"/>
            <w:hideMark/>
          </w:tcPr>
          <w:p w14:paraId="15A4FED2" w14:textId="77777777" w:rsidR="00A860B0" w:rsidRDefault="00A860B0" w:rsidP="00002ACA">
            <w:pPr>
              <w:pStyle w:val="af0"/>
              <w:ind w:firstLine="301"/>
              <w:rPr>
                <w:b/>
                <w:szCs w:val="24"/>
              </w:rPr>
            </w:pPr>
            <w:r>
              <w:rPr>
                <w:b/>
                <w:szCs w:val="24"/>
              </w:rPr>
              <w:t>2.</w:t>
            </w:r>
          </w:p>
        </w:tc>
        <w:tc>
          <w:tcPr>
            <w:tcW w:w="7087" w:type="dxa"/>
          </w:tcPr>
          <w:p w14:paraId="75D0762F" w14:textId="77777777" w:rsidR="00A860B0" w:rsidRDefault="00A860B0" w:rsidP="00002ACA">
            <w:pPr>
              <w:pStyle w:val="af0"/>
              <w:ind w:firstLineChars="0" w:firstLine="0"/>
              <w:rPr>
                <w:b/>
                <w:szCs w:val="24"/>
              </w:rPr>
            </w:pPr>
            <w:r>
              <w:rPr>
                <w:b/>
                <w:szCs w:val="24"/>
              </w:rPr>
              <w:t xml:space="preserve">СТРУКТУРА И СОДЕРЖАНИЕ УЧЕБНОЙ </w:t>
            </w:r>
          </w:p>
          <w:p w14:paraId="5952D63E" w14:textId="77777777" w:rsidR="00A860B0" w:rsidRDefault="00A860B0" w:rsidP="00002ACA">
            <w:pPr>
              <w:pStyle w:val="af0"/>
              <w:ind w:firstLineChars="0" w:firstLine="0"/>
              <w:rPr>
                <w:b/>
                <w:szCs w:val="24"/>
              </w:rPr>
            </w:pPr>
            <w:r>
              <w:rPr>
                <w:b/>
                <w:szCs w:val="24"/>
              </w:rPr>
              <w:t>ДИСЦИПЛИНЫ</w:t>
            </w:r>
          </w:p>
          <w:p w14:paraId="59F1FB63" w14:textId="77777777" w:rsidR="00A860B0" w:rsidRDefault="00A860B0" w:rsidP="00002ACA">
            <w:pPr>
              <w:pStyle w:val="af0"/>
              <w:ind w:firstLine="301"/>
              <w:rPr>
                <w:b/>
                <w:szCs w:val="24"/>
              </w:rPr>
            </w:pPr>
          </w:p>
        </w:tc>
        <w:tc>
          <w:tcPr>
            <w:tcW w:w="1525" w:type="dxa"/>
          </w:tcPr>
          <w:p w14:paraId="3345F043" w14:textId="77777777" w:rsidR="00A860B0" w:rsidRDefault="00A860B0" w:rsidP="00002ACA">
            <w:pPr>
              <w:pStyle w:val="af0"/>
              <w:ind w:firstLine="301"/>
              <w:jc w:val="center"/>
              <w:rPr>
                <w:b/>
                <w:szCs w:val="24"/>
              </w:rPr>
            </w:pPr>
          </w:p>
        </w:tc>
      </w:tr>
      <w:tr w:rsidR="00A860B0" w14:paraId="61960E59" w14:textId="77777777" w:rsidTr="00002ACA">
        <w:tc>
          <w:tcPr>
            <w:tcW w:w="959" w:type="dxa"/>
            <w:hideMark/>
          </w:tcPr>
          <w:p w14:paraId="4CF6F324" w14:textId="77777777" w:rsidR="00A860B0" w:rsidRDefault="00A860B0" w:rsidP="00002ACA">
            <w:pPr>
              <w:pStyle w:val="af0"/>
              <w:ind w:firstLine="301"/>
              <w:rPr>
                <w:b/>
                <w:szCs w:val="24"/>
              </w:rPr>
            </w:pPr>
            <w:r>
              <w:rPr>
                <w:b/>
                <w:szCs w:val="24"/>
              </w:rPr>
              <w:t>3.</w:t>
            </w:r>
          </w:p>
        </w:tc>
        <w:tc>
          <w:tcPr>
            <w:tcW w:w="7087" w:type="dxa"/>
          </w:tcPr>
          <w:p w14:paraId="38DA84DE" w14:textId="77777777" w:rsidR="00A860B0" w:rsidRDefault="00A860B0" w:rsidP="00002ACA">
            <w:pPr>
              <w:pStyle w:val="af0"/>
              <w:ind w:firstLineChars="0" w:firstLine="0"/>
              <w:rPr>
                <w:b/>
                <w:szCs w:val="24"/>
              </w:rPr>
            </w:pPr>
            <w:r>
              <w:rPr>
                <w:b/>
                <w:szCs w:val="24"/>
              </w:rPr>
              <w:t>УСЛОВИЯ РЕАЛИЗАЦИИ УЧЕБНОЙ ДИСЦИПЛИНЫ</w:t>
            </w:r>
          </w:p>
          <w:p w14:paraId="32281BDB" w14:textId="77777777" w:rsidR="00A860B0" w:rsidRDefault="00A860B0" w:rsidP="00002ACA">
            <w:pPr>
              <w:pStyle w:val="af0"/>
              <w:ind w:firstLine="301"/>
              <w:rPr>
                <w:b/>
                <w:szCs w:val="24"/>
              </w:rPr>
            </w:pPr>
          </w:p>
        </w:tc>
        <w:tc>
          <w:tcPr>
            <w:tcW w:w="1525" w:type="dxa"/>
            <w:hideMark/>
          </w:tcPr>
          <w:p w14:paraId="47C166EB" w14:textId="77777777" w:rsidR="00A860B0" w:rsidRDefault="00A860B0" w:rsidP="00002ACA">
            <w:pPr>
              <w:pStyle w:val="af0"/>
              <w:ind w:firstLine="301"/>
              <w:jc w:val="center"/>
              <w:rPr>
                <w:b/>
                <w:szCs w:val="24"/>
              </w:rPr>
            </w:pPr>
          </w:p>
        </w:tc>
      </w:tr>
      <w:tr w:rsidR="00A860B0" w14:paraId="3EA911D7" w14:textId="77777777" w:rsidTr="00002ACA">
        <w:tc>
          <w:tcPr>
            <w:tcW w:w="959" w:type="dxa"/>
            <w:hideMark/>
          </w:tcPr>
          <w:p w14:paraId="54B16963" w14:textId="77777777" w:rsidR="00A860B0" w:rsidRDefault="00A860B0" w:rsidP="00002ACA">
            <w:pPr>
              <w:pStyle w:val="af0"/>
              <w:ind w:firstLine="301"/>
              <w:rPr>
                <w:b/>
                <w:szCs w:val="24"/>
              </w:rPr>
            </w:pPr>
            <w:r>
              <w:rPr>
                <w:b/>
                <w:szCs w:val="24"/>
              </w:rPr>
              <w:t>4.</w:t>
            </w:r>
          </w:p>
        </w:tc>
        <w:tc>
          <w:tcPr>
            <w:tcW w:w="7087" w:type="dxa"/>
          </w:tcPr>
          <w:p w14:paraId="3524DAE0" w14:textId="77777777" w:rsidR="00A860B0" w:rsidRDefault="00A860B0" w:rsidP="00002ACA">
            <w:pPr>
              <w:pStyle w:val="af0"/>
              <w:ind w:firstLineChars="0" w:firstLine="0"/>
              <w:rPr>
                <w:b/>
                <w:szCs w:val="24"/>
              </w:rPr>
            </w:pPr>
            <w:r>
              <w:rPr>
                <w:b/>
                <w:szCs w:val="24"/>
              </w:rPr>
              <w:t>КОНТРОЛЬ И ОЦЕНКА РЕЗУЛЬТАТОВ ОСВОЕНИЯ</w:t>
            </w:r>
          </w:p>
          <w:p w14:paraId="61ED8A08" w14:textId="77777777" w:rsidR="00A860B0" w:rsidRDefault="00A860B0" w:rsidP="00002ACA">
            <w:pPr>
              <w:pStyle w:val="af0"/>
              <w:ind w:firstLineChars="0" w:firstLine="0"/>
              <w:rPr>
                <w:b/>
                <w:szCs w:val="24"/>
              </w:rPr>
            </w:pPr>
            <w:r>
              <w:rPr>
                <w:b/>
                <w:szCs w:val="24"/>
              </w:rPr>
              <w:t xml:space="preserve"> УЧЕБНОЙ ДИСЦИПЛИНЫ</w:t>
            </w:r>
          </w:p>
          <w:p w14:paraId="70D539C2" w14:textId="77777777" w:rsidR="00A860B0" w:rsidRDefault="00A860B0" w:rsidP="00002ACA">
            <w:pPr>
              <w:pStyle w:val="af0"/>
              <w:ind w:firstLine="301"/>
              <w:rPr>
                <w:b/>
                <w:szCs w:val="24"/>
              </w:rPr>
            </w:pPr>
          </w:p>
        </w:tc>
        <w:tc>
          <w:tcPr>
            <w:tcW w:w="1525" w:type="dxa"/>
            <w:hideMark/>
          </w:tcPr>
          <w:p w14:paraId="3F15B40C" w14:textId="77777777" w:rsidR="00A860B0" w:rsidRDefault="00A860B0" w:rsidP="00002ACA">
            <w:pPr>
              <w:pStyle w:val="af0"/>
              <w:ind w:firstLine="301"/>
              <w:jc w:val="center"/>
              <w:rPr>
                <w:b/>
                <w:szCs w:val="24"/>
              </w:rPr>
            </w:pPr>
          </w:p>
        </w:tc>
      </w:tr>
    </w:tbl>
    <w:p w14:paraId="771E4B01" w14:textId="77777777" w:rsidR="00A860B0" w:rsidRDefault="00A860B0" w:rsidP="00A860B0">
      <w:pPr>
        <w:ind w:left="2" w:hanging="2"/>
        <w:jc w:val="center"/>
        <w:rPr>
          <w:rFonts w:ascii="Times New Roman" w:hAnsi="Times New Roman"/>
          <w:position w:val="-1"/>
          <w:sz w:val="24"/>
          <w:szCs w:val="24"/>
        </w:rPr>
      </w:pPr>
    </w:p>
    <w:p w14:paraId="603066C3" w14:textId="77777777" w:rsidR="00A860B0" w:rsidRDefault="00A860B0" w:rsidP="00A860B0">
      <w:pPr>
        <w:ind w:left="2" w:hanging="2"/>
        <w:rPr>
          <w:rFonts w:ascii="Times New Roman" w:hAnsi="Times New Roman"/>
          <w:sz w:val="24"/>
          <w:szCs w:val="24"/>
        </w:rPr>
      </w:pPr>
    </w:p>
    <w:p w14:paraId="3BE33B5B" w14:textId="77777777" w:rsidR="00A860B0" w:rsidRPr="009343B5" w:rsidRDefault="00A860B0" w:rsidP="00F6611C">
      <w:pPr>
        <w:numPr>
          <w:ilvl w:val="0"/>
          <w:numId w:val="53"/>
        </w:numPr>
        <w:tabs>
          <w:tab w:val="left" w:pos="426"/>
        </w:tabs>
        <w:suppressAutoHyphens/>
        <w:spacing w:after="0"/>
        <w:ind w:left="2" w:hangingChars="1" w:hanging="2"/>
        <w:jc w:val="center"/>
        <w:outlineLvl w:val="0"/>
        <w:rPr>
          <w:rFonts w:ascii="Times New Roman" w:hAnsi="Times New Roman"/>
          <w:color w:val="auto"/>
          <w:sz w:val="24"/>
          <w:szCs w:val="24"/>
        </w:rPr>
      </w:pPr>
      <w:r>
        <w:br w:type="page"/>
      </w:r>
      <w:r w:rsidRPr="009343B5">
        <w:rPr>
          <w:rFonts w:ascii="Times New Roman" w:hAnsi="Times New Roman"/>
          <w:b/>
          <w:color w:val="auto"/>
          <w:sz w:val="24"/>
          <w:szCs w:val="24"/>
        </w:rPr>
        <w:lastRenderedPageBreak/>
        <w:t>ОБЩАЯ ХАРАКТЕРИСТИКА РАБОЧЕЙ ПРОГРАММЫ УЧЕБНОЙ ДИСЦИПЛИНЫ</w:t>
      </w:r>
    </w:p>
    <w:p w14:paraId="1768D6D8" w14:textId="4733B783" w:rsidR="00A860B0" w:rsidRPr="009343B5" w:rsidRDefault="009E6864" w:rsidP="009E6864">
      <w:pPr>
        <w:spacing w:after="0"/>
        <w:ind w:left="2"/>
        <w:jc w:val="center"/>
        <w:rPr>
          <w:rFonts w:ascii="Times New Roman" w:hAnsi="Times New Roman"/>
          <w:b/>
          <w:color w:val="auto"/>
          <w:sz w:val="24"/>
          <w:szCs w:val="24"/>
        </w:rPr>
      </w:pPr>
      <w:r w:rsidRPr="009343B5">
        <w:rPr>
          <w:rFonts w:ascii="Times New Roman" w:hAnsi="Times New Roman"/>
          <w:b/>
          <w:color w:val="auto"/>
          <w:sz w:val="24"/>
          <w:szCs w:val="24"/>
        </w:rPr>
        <w:t>«</w:t>
      </w:r>
      <w:r w:rsidR="00A860B0" w:rsidRPr="009343B5">
        <w:rPr>
          <w:rFonts w:ascii="Times New Roman" w:hAnsi="Times New Roman"/>
          <w:b/>
          <w:color w:val="auto"/>
          <w:sz w:val="24"/>
          <w:szCs w:val="24"/>
        </w:rPr>
        <w:t>ОП.0</w:t>
      </w:r>
      <w:r w:rsidR="009343B5" w:rsidRPr="009343B5">
        <w:rPr>
          <w:rFonts w:ascii="Times New Roman" w:hAnsi="Times New Roman"/>
          <w:b/>
          <w:color w:val="auto"/>
          <w:sz w:val="24"/>
          <w:szCs w:val="24"/>
        </w:rPr>
        <w:t>7</w:t>
      </w:r>
      <w:r w:rsidR="00A860B0" w:rsidRPr="009343B5">
        <w:rPr>
          <w:rFonts w:ascii="Times New Roman" w:hAnsi="Times New Roman"/>
          <w:b/>
          <w:color w:val="auto"/>
          <w:sz w:val="24"/>
          <w:szCs w:val="24"/>
        </w:rPr>
        <w:t xml:space="preserve"> Метрология, стандартизация и подтверждение качества</w:t>
      </w:r>
      <w:r w:rsidRPr="009343B5">
        <w:rPr>
          <w:rFonts w:ascii="Times New Roman" w:hAnsi="Times New Roman"/>
          <w:b/>
          <w:color w:val="auto"/>
          <w:sz w:val="24"/>
          <w:szCs w:val="24"/>
        </w:rPr>
        <w:t>»</w:t>
      </w:r>
    </w:p>
    <w:p w14:paraId="2C06EC92" w14:textId="77777777" w:rsidR="00A860B0" w:rsidRPr="009E6864" w:rsidRDefault="00A860B0" w:rsidP="00A860B0">
      <w:pPr>
        <w:spacing w:after="0"/>
        <w:ind w:left="2" w:hanging="2"/>
        <w:jc w:val="center"/>
        <w:rPr>
          <w:rFonts w:ascii="Times New Roman" w:hAnsi="Times New Roman"/>
          <w:color w:val="C00000"/>
          <w:sz w:val="24"/>
          <w:szCs w:val="24"/>
        </w:rPr>
      </w:pPr>
    </w:p>
    <w:p w14:paraId="20AE5730" w14:textId="77777777" w:rsidR="00A860B0" w:rsidRPr="005322D9" w:rsidRDefault="00A860B0" w:rsidP="00A86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firstLine="565"/>
        <w:jc w:val="both"/>
        <w:rPr>
          <w:rFonts w:ascii="Times New Roman" w:hAnsi="Times New Roman"/>
          <w:sz w:val="24"/>
          <w:szCs w:val="24"/>
        </w:rPr>
      </w:pPr>
      <w:r w:rsidRPr="005322D9">
        <w:rPr>
          <w:rFonts w:ascii="Times New Roman" w:hAnsi="Times New Roman"/>
          <w:b/>
          <w:sz w:val="24"/>
          <w:szCs w:val="24"/>
        </w:rPr>
        <w:t xml:space="preserve">1.1. Место дисциплины в структуре основной образовательной программы: </w:t>
      </w:r>
    </w:p>
    <w:p w14:paraId="5B537E1D" w14:textId="66C7CCCB" w:rsidR="00A860B0" w:rsidRPr="005322D9" w:rsidRDefault="00A860B0" w:rsidP="00A860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firstLine="565"/>
        <w:jc w:val="both"/>
        <w:rPr>
          <w:rFonts w:ascii="Times New Roman" w:eastAsia="Calibri" w:hAnsi="Times New Roman" w:cs="Calibri"/>
          <w:iCs/>
          <w:color w:val="auto"/>
          <w:sz w:val="24"/>
          <w:szCs w:val="24"/>
        </w:rPr>
      </w:pPr>
      <w:r w:rsidRPr="005322D9">
        <w:rPr>
          <w:rFonts w:ascii="Times New Roman" w:hAnsi="Times New Roman"/>
          <w:sz w:val="24"/>
          <w:szCs w:val="24"/>
        </w:rPr>
        <w:t xml:space="preserve">Учебная дисциплина </w:t>
      </w:r>
      <w:r w:rsidR="009E6864">
        <w:rPr>
          <w:rFonts w:ascii="Times New Roman" w:hAnsi="Times New Roman"/>
          <w:sz w:val="24"/>
          <w:szCs w:val="24"/>
        </w:rPr>
        <w:t>«</w:t>
      </w:r>
      <w:r w:rsidRPr="005322D9">
        <w:rPr>
          <w:rFonts w:ascii="Times New Roman" w:hAnsi="Times New Roman"/>
          <w:iCs/>
          <w:sz w:val="24"/>
          <w:szCs w:val="24"/>
        </w:rPr>
        <w:t>ОП.0</w:t>
      </w:r>
      <w:r w:rsidR="009343B5">
        <w:rPr>
          <w:rFonts w:ascii="Times New Roman" w:hAnsi="Times New Roman"/>
          <w:iCs/>
          <w:sz w:val="24"/>
          <w:szCs w:val="24"/>
        </w:rPr>
        <w:t>7</w:t>
      </w:r>
      <w:r w:rsidRPr="005322D9">
        <w:rPr>
          <w:rFonts w:ascii="Times New Roman" w:hAnsi="Times New Roman"/>
          <w:iCs/>
          <w:sz w:val="24"/>
          <w:szCs w:val="24"/>
        </w:rPr>
        <w:t xml:space="preserve"> Метрология, стандартизация и подтверждение качества</w:t>
      </w:r>
      <w:r w:rsidR="009E6864">
        <w:rPr>
          <w:rFonts w:ascii="Times New Roman" w:hAnsi="Times New Roman"/>
          <w:iCs/>
          <w:sz w:val="24"/>
          <w:szCs w:val="24"/>
        </w:rPr>
        <w:t>»</w:t>
      </w:r>
      <w:r w:rsidRPr="005322D9">
        <w:rPr>
          <w:rFonts w:ascii="Times New Roman" w:hAnsi="Times New Roman"/>
          <w:iCs/>
          <w:sz w:val="24"/>
          <w:szCs w:val="24"/>
        </w:rPr>
        <w:t xml:space="preserve"> </w:t>
      </w:r>
      <w:r w:rsidR="009E6864" w:rsidRPr="001C0D30">
        <w:rPr>
          <w:rFonts w:ascii="Times New Roman" w:hAnsi="Times New Roman"/>
          <w:sz w:val="24"/>
          <w:szCs w:val="24"/>
        </w:rPr>
        <w:t xml:space="preserve">является </w:t>
      </w:r>
      <w:bookmarkStart w:id="17" w:name="_Hlk132023586"/>
      <w:r w:rsidR="009E6864" w:rsidRPr="001C0D30">
        <w:rPr>
          <w:rFonts w:ascii="Times New Roman" w:hAnsi="Times New Roman"/>
          <w:sz w:val="24"/>
          <w:szCs w:val="24"/>
        </w:rPr>
        <w:t>обязательной частью общепрофессионального цикла ПОП-П в соответствии с ФГОС СПО по специальности</w:t>
      </w:r>
      <w:bookmarkEnd w:id="17"/>
      <w:r w:rsidR="009E6864" w:rsidRPr="001C0D30">
        <w:rPr>
          <w:rFonts w:ascii="Times New Roman" w:hAnsi="Times New Roman"/>
          <w:sz w:val="24"/>
          <w:szCs w:val="24"/>
        </w:rPr>
        <w:t xml:space="preserve"> </w:t>
      </w:r>
      <w:r>
        <w:rPr>
          <w:rFonts w:ascii="Times New Roman" w:hAnsi="Times New Roman"/>
          <w:iCs/>
          <w:sz w:val="24"/>
          <w:szCs w:val="24"/>
        </w:rPr>
        <w:t>36.02.01 Ветеринария</w:t>
      </w:r>
      <w:r w:rsidRPr="005322D9">
        <w:rPr>
          <w:rFonts w:ascii="Times New Roman" w:hAnsi="Times New Roman"/>
          <w:iCs/>
          <w:sz w:val="24"/>
          <w:szCs w:val="24"/>
        </w:rPr>
        <w:t>.</w:t>
      </w:r>
    </w:p>
    <w:p w14:paraId="2D1A08C9" w14:textId="685B55B4" w:rsidR="00A860B0" w:rsidRPr="005322D9" w:rsidRDefault="00A860B0" w:rsidP="00A860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firstLine="565"/>
        <w:jc w:val="both"/>
        <w:rPr>
          <w:rFonts w:ascii="Times New Roman" w:hAnsi="Times New Roman"/>
          <w:iCs/>
        </w:rPr>
      </w:pPr>
      <w:r>
        <w:rPr>
          <w:rFonts w:ascii="Times New Roman" w:hAnsi="Times New Roman"/>
          <w:iCs/>
        </w:rPr>
        <w:t xml:space="preserve">Особое значение дисциплина имеет при формировании и развитии </w:t>
      </w:r>
      <w:r w:rsidRPr="005322D9">
        <w:rPr>
          <w:rFonts w:ascii="Times New Roman" w:hAnsi="Times New Roman"/>
          <w:iCs/>
        </w:rPr>
        <w:t>ОК 0</w:t>
      </w:r>
      <w:r w:rsidR="009343B5">
        <w:rPr>
          <w:rFonts w:ascii="Times New Roman" w:hAnsi="Times New Roman"/>
          <w:iCs/>
        </w:rPr>
        <w:t>1</w:t>
      </w:r>
      <w:r w:rsidRPr="005322D9">
        <w:rPr>
          <w:rFonts w:ascii="Times New Roman" w:hAnsi="Times New Roman"/>
          <w:iCs/>
        </w:rPr>
        <w:t>,</w:t>
      </w:r>
      <w:r w:rsidR="009343B5">
        <w:rPr>
          <w:rFonts w:ascii="Times New Roman" w:hAnsi="Times New Roman"/>
          <w:iCs/>
        </w:rPr>
        <w:t xml:space="preserve"> </w:t>
      </w:r>
      <w:r w:rsidRPr="005322D9">
        <w:rPr>
          <w:rFonts w:ascii="Times New Roman" w:hAnsi="Times New Roman"/>
          <w:iCs/>
        </w:rPr>
        <w:t>ОК 05.</w:t>
      </w:r>
    </w:p>
    <w:p w14:paraId="5ACFD039" w14:textId="77777777" w:rsidR="00A860B0" w:rsidRDefault="00A860B0" w:rsidP="00A86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hanging="2"/>
        <w:jc w:val="both"/>
        <w:rPr>
          <w:rFonts w:ascii="Times New Roman" w:hAnsi="Times New Roman"/>
        </w:rPr>
      </w:pPr>
    </w:p>
    <w:p w14:paraId="7174064D" w14:textId="77777777" w:rsidR="00A860B0" w:rsidRDefault="00A860B0" w:rsidP="00A860B0">
      <w:pPr>
        <w:spacing w:after="0"/>
        <w:ind w:left="2" w:firstLine="565"/>
        <w:jc w:val="both"/>
        <w:rPr>
          <w:rFonts w:ascii="Times New Roman" w:hAnsi="Times New Roman"/>
        </w:rPr>
      </w:pPr>
      <w:r>
        <w:rPr>
          <w:rFonts w:ascii="Times New Roman" w:hAnsi="Times New Roman"/>
          <w:b/>
        </w:rPr>
        <w:t>1.2. Цель и планируемые результаты освоения дисциплины:</w:t>
      </w:r>
    </w:p>
    <w:p w14:paraId="0B22B1E2" w14:textId="77777777" w:rsidR="00A860B0" w:rsidRDefault="00A860B0" w:rsidP="00A860B0">
      <w:pPr>
        <w:spacing w:after="0"/>
        <w:ind w:left="2" w:hanging="2"/>
        <w:jc w:val="both"/>
        <w:rPr>
          <w:rFonts w:ascii="Times New Roman" w:hAnsi="Times New Roman"/>
        </w:rPr>
      </w:pPr>
      <w:r>
        <w:rPr>
          <w:rFonts w:ascii="Times New Roman" w:hAnsi="Times New Roman"/>
        </w:rPr>
        <w:t>В рамках программы учебной дисциплины обучающимися осваиваются умения и знания</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62"/>
        <w:gridCol w:w="3090"/>
        <w:gridCol w:w="1163"/>
        <w:gridCol w:w="3231"/>
      </w:tblGrid>
      <w:tr w:rsidR="00A860B0" w14:paraId="200F2EB7" w14:textId="77777777" w:rsidTr="009343B5">
        <w:trPr>
          <w:trHeight w:val="649"/>
        </w:trPr>
        <w:tc>
          <w:tcPr>
            <w:tcW w:w="1101" w:type="dxa"/>
            <w:tcBorders>
              <w:top w:val="single" w:sz="4" w:space="0" w:color="000000"/>
              <w:left w:val="single" w:sz="4" w:space="0" w:color="000000"/>
              <w:bottom w:val="single" w:sz="4" w:space="0" w:color="000000"/>
              <w:right w:val="single" w:sz="4" w:space="0" w:color="000000"/>
            </w:tcBorders>
            <w:hideMark/>
          </w:tcPr>
          <w:p w14:paraId="4D0EF2F5"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 xml:space="preserve">Код </w:t>
            </w:r>
          </w:p>
          <w:p w14:paraId="518B8243"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ПК, ОК</w:t>
            </w:r>
          </w:p>
        </w:tc>
        <w:tc>
          <w:tcPr>
            <w:tcW w:w="1162" w:type="dxa"/>
            <w:tcBorders>
              <w:top w:val="single" w:sz="4" w:space="0" w:color="000000"/>
              <w:left w:val="single" w:sz="4" w:space="0" w:color="000000"/>
              <w:bottom w:val="single" w:sz="4" w:space="0" w:color="000000"/>
              <w:right w:val="single" w:sz="4" w:space="0" w:color="000000"/>
            </w:tcBorders>
          </w:tcPr>
          <w:p w14:paraId="70111556"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Код умений</w:t>
            </w:r>
          </w:p>
        </w:tc>
        <w:tc>
          <w:tcPr>
            <w:tcW w:w="3090" w:type="dxa"/>
            <w:tcBorders>
              <w:top w:val="single" w:sz="4" w:space="0" w:color="000000"/>
              <w:left w:val="single" w:sz="4" w:space="0" w:color="000000"/>
              <w:bottom w:val="single" w:sz="4" w:space="0" w:color="000000"/>
              <w:right w:val="single" w:sz="4" w:space="0" w:color="000000"/>
            </w:tcBorders>
            <w:hideMark/>
          </w:tcPr>
          <w:p w14:paraId="5A6C6BA4"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Умения</w:t>
            </w:r>
          </w:p>
        </w:tc>
        <w:tc>
          <w:tcPr>
            <w:tcW w:w="1163" w:type="dxa"/>
            <w:tcBorders>
              <w:top w:val="single" w:sz="4" w:space="0" w:color="000000"/>
              <w:left w:val="single" w:sz="4" w:space="0" w:color="000000"/>
              <w:bottom w:val="single" w:sz="4" w:space="0" w:color="000000"/>
              <w:right w:val="single" w:sz="4" w:space="0" w:color="000000"/>
            </w:tcBorders>
            <w:hideMark/>
          </w:tcPr>
          <w:p w14:paraId="0C6A65E5"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Код знаний</w:t>
            </w:r>
          </w:p>
        </w:tc>
        <w:tc>
          <w:tcPr>
            <w:tcW w:w="3231" w:type="dxa"/>
            <w:tcBorders>
              <w:top w:val="single" w:sz="4" w:space="0" w:color="000000"/>
              <w:left w:val="single" w:sz="4" w:space="0" w:color="000000"/>
              <w:bottom w:val="single" w:sz="4" w:space="0" w:color="000000"/>
              <w:right w:val="single" w:sz="4" w:space="0" w:color="000000"/>
            </w:tcBorders>
          </w:tcPr>
          <w:p w14:paraId="68D3CA92" w14:textId="77777777" w:rsidR="00A860B0" w:rsidRPr="00EE5056" w:rsidRDefault="00A860B0" w:rsidP="009343B5">
            <w:pPr>
              <w:spacing w:after="0" w:line="240" w:lineRule="auto"/>
              <w:ind w:left="2" w:hanging="2"/>
              <w:rPr>
                <w:rFonts w:ascii="Times New Roman" w:hAnsi="Times New Roman"/>
                <w:sz w:val="24"/>
                <w:szCs w:val="24"/>
              </w:rPr>
            </w:pPr>
            <w:r w:rsidRPr="00EE5056">
              <w:rPr>
                <w:rFonts w:ascii="Times New Roman" w:hAnsi="Times New Roman"/>
                <w:sz w:val="24"/>
                <w:szCs w:val="24"/>
              </w:rPr>
              <w:t>Знания</w:t>
            </w:r>
          </w:p>
        </w:tc>
      </w:tr>
      <w:tr w:rsidR="009343B5" w14:paraId="40F2FD0A" w14:textId="77777777" w:rsidTr="009343B5">
        <w:trPr>
          <w:trHeight w:val="1146"/>
        </w:trPr>
        <w:tc>
          <w:tcPr>
            <w:tcW w:w="1101" w:type="dxa"/>
            <w:vMerge w:val="restart"/>
            <w:tcBorders>
              <w:top w:val="single" w:sz="4" w:space="0" w:color="000000"/>
              <w:left w:val="single" w:sz="4" w:space="0" w:color="000000"/>
              <w:right w:val="single" w:sz="4" w:space="0" w:color="000000"/>
            </w:tcBorders>
            <w:hideMark/>
          </w:tcPr>
          <w:p w14:paraId="017FD6A2" w14:textId="7D7848D5" w:rsidR="009343B5" w:rsidRPr="00EE5056" w:rsidRDefault="009343B5" w:rsidP="009343B5">
            <w:pPr>
              <w:pStyle w:val="af0"/>
              <w:ind w:firstLineChars="0" w:firstLine="0"/>
              <w:jc w:val="left"/>
              <w:rPr>
                <w:rFonts w:cs="Times New Roman"/>
                <w:i/>
                <w:color w:val="000000"/>
                <w:szCs w:val="24"/>
              </w:rPr>
            </w:pPr>
            <w:r w:rsidRPr="00EE5056">
              <w:rPr>
                <w:rStyle w:val="aff3"/>
                <w:i w:val="0"/>
                <w:szCs w:val="24"/>
              </w:rPr>
              <w:t>ОК 01</w:t>
            </w:r>
          </w:p>
        </w:tc>
        <w:tc>
          <w:tcPr>
            <w:tcW w:w="1162" w:type="dxa"/>
            <w:tcBorders>
              <w:top w:val="single" w:sz="4" w:space="0" w:color="000000"/>
              <w:left w:val="single" w:sz="4" w:space="0" w:color="000000"/>
              <w:bottom w:val="single" w:sz="4" w:space="0" w:color="auto"/>
              <w:right w:val="single" w:sz="4" w:space="0" w:color="000000"/>
            </w:tcBorders>
          </w:tcPr>
          <w:p w14:paraId="2059C884" w14:textId="600AE9CA" w:rsidR="009343B5" w:rsidRPr="00EE5056" w:rsidRDefault="009343B5" w:rsidP="009343B5">
            <w:pPr>
              <w:pStyle w:val="af0"/>
              <w:ind w:firstLineChars="0" w:firstLine="0"/>
              <w:jc w:val="left"/>
              <w:rPr>
                <w:rFonts w:cs="Times New Roman"/>
                <w:szCs w:val="24"/>
              </w:rPr>
            </w:pPr>
          </w:p>
        </w:tc>
        <w:tc>
          <w:tcPr>
            <w:tcW w:w="3090" w:type="dxa"/>
            <w:tcBorders>
              <w:top w:val="single" w:sz="4" w:space="0" w:color="000000"/>
              <w:left w:val="single" w:sz="4" w:space="0" w:color="000000"/>
              <w:bottom w:val="single" w:sz="4" w:space="0" w:color="auto"/>
              <w:right w:val="single" w:sz="4" w:space="0" w:color="000000"/>
            </w:tcBorders>
          </w:tcPr>
          <w:p w14:paraId="2F71AEB7" w14:textId="1D956FE0" w:rsidR="009343B5" w:rsidRPr="00EE5056" w:rsidRDefault="009343B5" w:rsidP="009343B5">
            <w:pPr>
              <w:pStyle w:val="af0"/>
              <w:ind w:firstLineChars="0" w:firstLine="0"/>
              <w:jc w:val="left"/>
              <w:rPr>
                <w:rFonts w:cs="Times New Roman"/>
                <w:iCs/>
                <w:szCs w:val="24"/>
              </w:rPr>
            </w:pPr>
            <w:r w:rsidRPr="00091791">
              <w:rPr>
                <w:iCs/>
                <w:szCs w:val="24"/>
              </w:rPr>
              <w:t xml:space="preserve">распознавать задачу и/или проблему </w:t>
            </w:r>
            <w:r w:rsidRPr="00091791">
              <w:rPr>
                <w:iCs/>
                <w:szCs w:val="24"/>
              </w:rPr>
              <w:br/>
              <w:t>в профессиональном и/или социальном контексте</w:t>
            </w:r>
          </w:p>
        </w:tc>
        <w:tc>
          <w:tcPr>
            <w:tcW w:w="1163" w:type="dxa"/>
            <w:tcBorders>
              <w:top w:val="single" w:sz="4" w:space="0" w:color="000000"/>
              <w:left w:val="single" w:sz="4" w:space="0" w:color="000000"/>
              <w:bottom w:val="single" w:sz="4" w:space="0" w:color="auto"/>
              <w:right w:val="single" w:sz="4" w:space="0" w:color="000000"/>
            </w:tcBorders>
          </w:tcPr>
          <w:p w14:paraId="6E2BCD31" w14:textId="77777777" w:rsidR="009343B5" w:rsidRPr="00EE5056" w:rsidRDefault="009343B5" w:rsidP="009343B5">
            <w:pPr>
              <w:pStyle w:val="af0"/>
              <w:ind w:firstLine="300"/>
              <w:jc w:val="left"/>
              <w:rPr>
                <w:rFonts w:cs="Times New Roman"/>
                <w:iCs/>
                <w:szCs w:val="24"/>
              </w:rPr>
            </w:pPr>
          </w:p>
        </w:tc>
        <w:tc>
          <w:tcPr>
            <w:tcW w:w="3231" w:type="dxa"/>
            <w:tcBorders>
              <w:top w:val="single" w:sz="4" w:space="0" w:color="000000"/>
              <w:left w:val="single" w:sz="4" w:space="0" w:color="000000"/>
              <w:bottom w:val="single" w:sz="4" w:space="0" w:color="auto"/>
              <w:right w:val="single" w:sz="4" w:space="0" w:color="000000"/>
            </w:tcBorders>
          </w:tcPr>
          <w:p w14:paraId="216BD5BA" w14:textId="4DC64781" w:rsidR="009343B5" w:rsidRPr="00EE5056" w:rsidRDefault="009343B5" w:rsidP="009343B5">
            <w:pPr>
              <w:pStyle w:val="af0"/>
              <w:ind w:firstLineChars="0" w:firstLine="0"/>
              <w:jc w:val="left"/>
              <w:rPr>
                <w:rFonts w:cs="Times New Roman"/>
                <w:iCs/>
                <w:szCs w:val="24"/>
              </w:rPr>
            </w:pPr>
            <w:r w:rsidRPr="00091791">
              <w:rPr>
                <w:iCs/>
                <w:szCs w:val="24"/>
              </w:rPr>
              <w:t>а</w:t>
            </w:r>
            <w:r w:rsidRPr="00091791">
              <w:rPr>
                <w:bCs/>
                <w:szCs w:val="24"/>
              </w:rPr>
              <w:t xml:space="preserve">ктуальный профессиональный </w:t>
            </w:r>
            <w:r w:rsidRPr="00091791">
              <w:rPr>
                <w:bCs/>
                <w:szCs w:val="24"/>
              </w:rPr>
              <w:br/>
              <w:t>и социальный контекст, в котором приходится работать и жить</w:t>
            </w:r>
          </w:p>
        </w:tc>
      </w:tr>
      <w:tr w:rsidR="009343B5" w14:paraId="4886F52A" w14:textId="77777777" w:rsidTr="009343B5">
        <w:trPr>
          <w:trHeight w:val="1429"/>
        </w:trPr>
        <w:tc>
          <w:tcPr>
            <w:tcW w:w="1101" w:type="dxa"/>
            <w:vMerge/>
            <w:tcBorders>
              <w:left w:val="single" w:sz="4" w:space="0" w:color="000000"/>
              <w:right w:val="single" w:sz="4" w:space="0" w:color="000000"/>
            </w:tcBorders>
            <w:hideMark/>
          </w:tcPr>
          <w:p w14:paraId="44E23283" w14:textId="77777777" w:rsidR="009343B5" w:rsidRPr="00EE5056" w:rsidRDefault="009343B5" w:rsidP="009343B5">
            <w:pPr>
              <w:pStyle w:val="af0"/>
              <w:ind w:firstLine="300"/>
              <w:jc w:val="left"/>
              <w:rPr>
                <w:rStyle w:val="aff3"/>
                <w:i w:val="0"/>
                <w:szCs w:val="24"/>
              </w:rPr>
            </w:pPr>
          </w:p>
        </w:tc>
        <w:tc>
          <w:tcPr>
            <w:tcW w:w="1162" w:type="dxa"/>
            <w:tcBorders>
              <w:top w:val="single" w:sz="4" w:space="0" w:color="000000"/>
              <w:left w:val="single" w:sz="4" w:space="0" w:color="000000"/>
              <w:bottom w:val="single" w:sz="4" w:space="0" w:color="auto"/>
              <w:right w:val="single" w:sz="4" w:space="0" w:color="000000"/>
            </w:tcBorders>
          </w:tcPr>
          <w:p w14:paraId="34B8A92D" w14:textId="1DB7DBE7" w:rsidR="009343B5" w:rsidRPr="00EE5056" w:rsidRDefault="009343B5" w:rsidP="009343B5">
            <w:pPr>
              <w:pStyle w:val="af0"/>
              <w:ind w:firstLineChars="0" w:firstLine="0"/>
              <w:jc w:val="left"/>
              <w:rPr>
                <w:rFonts w:cs="Times New Roman"/>
                <w:szCs w:val="24"/>
              </w:rPr>
            </w:pPr>
          </w:p>
        </w:tc>
        <w:tc>
          <w:tcPr>
            <w:tcW w:w="3090" w:type="dxa"/>
            <w:tcBorders>
              <w:top w:val="single" w:sz="4" w:space="0" w:color="000000"/>
              <w:left w:val="single" w:sz="4" w:space="0" w:color="000000"/>
              <w:bottom w:val="single" w:sz="4" w:space="0" w:color="auto"/>
              <w:right w:val="single" w:sz="4" w:space="0" w:color="000000"/>
            </w:tcBorders>
          </w:tcPr>
          <w:p w14:paraId="2B3EF82B" w14:textId="38A8C8DE" w:rsidR="009343B5" w:rsidRPr="00EE5056" w:rsidRDefault="009343B5" w:rsidP="009343B5">
            <w:pPr>
              <w:pStyle w:val="af0"/>
              <w:ind w:firstLineChars="0" w:firstLine="0"/>
              <w:jc w:val="left"/>
              <w:rPr>
                <w:rFonts w:cs="Times New Roman"/>
                <w:szCs w:val="24"/>
              </w:rPr>
            </w:pPr>
            <w:r w:rsidRPr="00091791">
              <w:rPr>
                <w:iCs/>
                <w:szCs w:val="24"/>
              </w:rPr>
              <w:t>анализировать задачу и/или проблему и выделять её составные части</w:t>
            </w:r>
          </w:p>
        </w:tc>
        <w:tc>
          <w:tcPr>
            <w:tcW w:w="1163" w:type="dxa"/>
            <w:tcBorders>
              <w:top w:val="single" w:sz="4" w:space="0" w:color="000000"/>
              <w:left w:val="single" w:sz="4" w:space="0" w:color="000000"/>
              <w:bottom w:val="single" w:sz="4" w:space="0" w:color="auto"/>
              <w:right w:val="single" w:sz="4" w:space="0" w:color="000000"/>
            </w:tcBorders>
          </w:tcPr>
          <w:p w14:paraId="29C354C7" w14:textId="0A8F104A" w:rsidR="009343B5" w:rsidRPr="00EE5056" w:rsidRDefault="009343B5" w:rsidP="009343B5">
            <w:pPr>
              <w:pStyle w:val="af0"/>
              <w:ind w:firstLine="300"/>
              <w:jc w:val="left"/>
              <w:rPr>
                <w:rFonts w:cs="Times New Roman"/>
                <w:bCs/>
                <w:iCs/>
                <w:szCs w:val="24"/>
              </w:rPr>
            </w:pPr>
          </w:p>
        </w:tc>
        <w:tc>
          <w:tcPr>
            <w:tcW w:w="3231" w:type="dxa"/>
            <w:tcBorders>
              <w:top w:val="single" w:sz="4" w:space="0" w:color="000000"/>
              <w:left w:val="single" w:sz="4" w:space="0" w:color="000000"/>
              <w:bottom w:val="single" w:sz="4" w:space="0" w:color="auto"/>
              <w:right w:val="single" w:sz="4" w:space="0" w:color="000000"/>
            </w:tcBorders>
          </w:tcPr>
          <w:p w14:paraId="75CCAFF3" w14:textId="4AB20278" w:rsidR="009343B5" w:rsidRPr="00EE5056" w:rsidRDefault="009343B5" w:rsidP="009343B5">
            <w:pPr>
              <w:pStyle w:val="af0"/>
              <w:ind w:firstLineChars="0" w:firstLine="0"/>
              <w:jc w:val="left"/>
              <w:rPr>
                <w:rFonts w:cs="Times New Roman"/>
                <w:bCs/>
                <w:iCs/>
                <w:szCs w:val="24"/>
              </w:rPr>
            </w:pPr>
            <w:r w:rsidRPr="00091791">
              <w:rPr>
                <w:bCs/>
                <w:szCs w:val="24"/>
              </w:rPr>
              <w:t xml:space="preserve">основные источники информации </w:t>
            </w:r>
            <w:r w:rsidRPr="00091791">
              <w:rPr>
                <w:bCs/>
                <w:szCs w:val="24"/>
              </w:rPr>
              <w:br/>
              <w:t xml:space="preserve">и ресурсы для решения задач и проблем </w:t>
            </w:r>
            <w:r w:rsidRPr="00091791">
              <w:rPr>
                <w:bCs/>
                <w:szCs w:val="24"/>
              </w:rPr>
              <w:br/>
              <w:t>в профессиональном и/или социальном контексте</w:t>
            </w:r>
          </w:p>
        </w:tc>
      </w:tr>
      <w:tr w:rsidR="009343B5" w14:paraId="4C7BC842" w14:textId="77777777" w:rsidTr="009343B5">
        <w:trPr>
          <w:trHeight w:val="880"/>
        </w:trPr>
        <w:tc>
          <w:tcPr>
            <w:tcW w:w="1101" w:type="dxa"/>
            <w:vMerge/>
            <w:tcBorders>
              <w:left w:val="single" w:sz="4" w:space="0" w:color="000000"/>
              <w:right w:val="single" w:sz="4" w:space="0" w:color="000000"/>
            </w:tcBorders>
            <w:hideMark/>
          </w:tcPr>
          <w:p w14:paraId="7C7817B5" w14:textId="77777777" w:rsidR="009343B5" w:rsidRPr="00EE5056" w:rsidRDefault="009343B5" w:rsidP="009343B5">
            <w:pPr>
              <w:pStyle w:val="af0"/>
              <w:ind w:firstLine="300"/>
              <w:jc w:val="left"/>
              <w:rPr>
                <w:rStyle w:val="aff3"/>
                <w:i w:val="0"/>
                <w:szCs w:val="24"/>
              </w:rPr>
            </w:pPr>
          </w:p>
        </w:tc>
        <w:tc>
          <w:tcPr>
            <w:tcW w:w="1162" w:type="dxa"/>
            <w:tcBorders>
              <w:top w:val="single" w:sz="4" w:space="0" w:color="000000"/>
              <w:left w:val="single" w:sz="4" w:space="0" w:color="000000"/>
              <w:bottom w:val="single" w:sz="4" w:space="0" w:color="auto"/>
              <w:right w:val="single" w:sz="4" w:space="0" w:color="000000"/>
            </w:tcBorders>
          </w:tcPr>
          <w:p w14:paraId="26327796" w14:textId="317BE783" w:rsidR="009343B5" w:rsidRPr="00EE5056" w:rsidRDefault="009343B5" w:rsidP="009343B5">
            <w:pPr>
              <w:pStyle w:val="af0"/>
              <w:ind w:firstLineChars="0" w:firstLine="0"/>
              <w:jc w:val="left"/>
              <w:rPr>
                <w:rFonts w:cs="Times New Roman"/>
                <w:szCs w:val="24"/>
              </w:rPr>
            </w:pPr>
          </w:p>
        </w:tc>
        <w:tc>
          <w:tcPr>
            <w:tcW w:w="3090" w:type="dxa"/>
            <w:tcBorders>
              <w:top w:val="single" w:sz="4" w:space="0" w:color="000000"/>
              <w:left w:val="single" w:sz="4" w:space="0" w:color="000000"/>
              <w:bottom w:val="single" w:sz="4" w:space="0" w:color="auto"/>
              <w:right w:val="single" w:sz="4" w:space="0" w:color="000000"/>
            </w:tcBorders>
          </w:tcPr>
          <w:p w14:paraId="792280A4" w14:textId="20C9DA62" w:rsidR="009343B5" w:rsidRPr="00EE5056" w:rsidRDefault="009343B5" w:rsidP="009343B5">
            <w:pPr>
              <w:pStyle w:val="af0"/>
              <w:ind w:firstLineChars="0" w:firstLine="0"/>
              <w:jc w:val="left"/>
              <w:rPr>
                <w:rFonts w:cs="Times New Roman"/>
                <w:szCs w:val="24"/>
              </w:rPr>
            </w:pPr>
            <w:r w:rsidRPr="00091791">
              <w:rPr>
                <w:iCs/>
                <w:szCs w:val="24"/>
              </w:rPr>
              <w:t>определять этапы решения задачи</w:t>
            </w:r>
          </w:p>
        </w:tc>
        <w:tc>
          <w:tcPr>
            <w:tcW w:w="1163" w:type="dxa"/>
            <w:tcBorders>
              <w:top w:val="single" w:sz="4" w:space="0" w:color="000000"/>
              <w:left w:val="single" w:sz="4" w:space="0" w:color="000000"/>
              <w:bottom w:val="single" w:sz="4" w:space="0" w:color="auto"/>
              <w:right w:val="single" w:sz="4" w:space="0" w:color="000000"/>
            </w:tcBorders>
          </w:tcPr>
          <w:p w14:paraId="3BAE1AE6" w14:textId="2D709291" w:rsidR="009343B5" w:rsidRPr="00EE5056" w:rsidRDefault="009343B5" w:rsidP="009343B5">
            <w:pPr>
              <w:pStyle w:val="af0"/>
              <w:ind w:firstLineChars="0" w:firstLine="0"/>
              <w:jc w:val="left"/>
              <w:rPr>
                <w:rFonts w:cs="Times New Roman"/>
                <w:bCs/>
                <w:szCs w:val="24"/>
              </w:rPr>
            </w:pPr>
          </w:p>
        </w:tc>
        <w:tc>
          <w:tcPr>
            <w:tcW w:w="3231" w:type="dxa"/>
            <w:tcBorders>
              <w:top w:val="single" w:sz="4" w:space="0" w:color="000000"/>
              <w:left w:val="single" w:sz="4" w:space="0" w:color="000000"/>
              <w:bottom w:val="single" w:sz="4" w:space="0" w:color="auto"/>
              <w:right w:val="single" w:sz="4" w:space="0" w:color="000000"/>
            </w:tcBorders>
          </w:tcPr>
          <w:p w14:paraId="214AC532" w14:textId="1865E46A" w:rsidR="009343B5" w:rsidRPr="00EE5056" w:rsidRDefault="009343B5" w:rsidP="009343B5">
            <w:pPr>
              <w:pStyle w:val="af0"/>
              <w:ind w:firstLineChars="0" w:firstLine="0"/>
              <w:jc w:val="left"/>
              <w:rPr>
                <w:rFonts w:cs="Times New Roman"/>
                <w:bCs/>
                <w:szCs w:val="24"/>
              </w:rPr>
            </w:pPr>
            <w:r w:rsidRPr="00091791">
              <w:rPr>
                <w:bCs/>
                <w:szCs w:val="24"/>
              </w:rPr>
              <w:t xml:space="preserve">алгоритмы выполнения работ в профессиональной </w:t>
            </w:r>
            <w:r w:rsidRPr="00091791">
              <w:rPr>
                <w:bCs/>
                <w:szCs w:val="24"/>
              </w:rPr>
              <w:br/>
              <w:t>и смежных областях</w:t>
            </w:r>
          </w:p>
        </w:tc>
      </w:tr>
      <w:tr w:rsidR="009343B5" w14:paraId="680BBA4B" w14:textId="77777777" w:rsidTr="009343B5">
        <w:trPr>
          <w:trHeight w:val="669"/>
        </w:trPr>
        <w:tc>
          <w:tcPr>
            <w:tcW w:w="1101" w:type="dxa"/>
            <w:vMerge/>
            <w:tcBorders>
              <w:left w:val="single" w:sz="4" w:space="0" w:color="000000"/>
              <w:right w:val="single" w:sz="4" w:space="0" w:color="000000"/>
            </w:tcBorders>
            <w:hideMark/>
          </w:tcPr>
          <w:p w14:paraId="43BE758D" w14:textId="77777777" w:rsidR="009343B5" w:rsidRPr="00EE5056" w:rsidRDefault="009343B5" w:rsidP="009343B5">
            <w:pPr>
              <w:pStyle w:val="af0"/>
              <w:ind w:firstLine="300"/>
              <w:jc w:val="left"/>
              <w:rPr>
                <w:rStyle w:val="aff3"/>
                <w:i w:val="0"/>
                <w:szCs w:val="24"/>
              </w:rPr>
            </w:pPr>
          </w:p>
        </w:tc>
        <w:tc>
          <w:tcPr>
            <w:tcW w:w="1162" w:type="dxa"/>
            <w:tcBorders>
              <w:top w:val="single" w:sz="4" w:space="0" w:color="000000"/>
              <w:left w:val="single" w:sz="4" w:space="0" w:color="000000"/>
              <w:bottom w:val="single" w:sz="4" w:space="0" w:color="auto"/>
              <w:right w:val="single" w:sz="4" w:space="0" w:color="000000"/>
            </w:tcBorders>
          </w:tcPr>
          <w:p w14:paraId="7CB07970" w14:textId="796D6813" w:rsidR="009343B5" w:rsidRPr="00EE5056" w:rsidRDefault="009343B5" w:rsidP="009343B5">
            <w:pPr>
              <w:pStyle w:val="af0"/>
              <w:ind w:firstLineChars="0" w:firstLine="0"/>
              <w:jc w:val="left"/>
              <w:rPr>
                <w:rFonts w:cs="Times New Roman"/>
                <w:bCs/>
                <w:szCs w:val="24"/>
              </w:rPr>
            </w:pPr>
          </w:p>
        </w:tc>
        <w:tc>
          <w:tcPr>
            <w:tcW w:w="3090" w:type="dxa"/>
            <w:tcBorders>
              <w:top w:val="single" w:sz="4" w:space="0" w:color="000000"/>
              <w:left w:val="single" w:sz="4" w:space="0" w:color="000000"/>
              <w:bottom w:val="single" w:sz="4" w:space="0" w:color="auto"/>
              <w:right w:val="single" w:sz="4" w:space="0" w:color="000000"/>
            </w:tcBorders>
          </w:tcPr>
          <w:p w14:paraId="544D4B56" w14:textId="7ACB947A" w:rsidR="009343B5" w:rsidRPr="00EE5056" w:rsidRDefault="009343B5" w:rsidP="009343B5">
            <w:pPr>
              <w:pStyle w:val="af0"/>
              <w:ind w:firstLineChars="0" w:firstLine="0"/>
              <w:jc w:val="left"/>
              <w:rPr>
                <w:rFonts w:cs="Times New Roman"/>
                <w:bCs/>
                <w:szCs w:val="24"/>
              </w:rPr>
            </w:pPr>
            <w:r w:rsidRPr="00091791">
              <w:rPr>
                <w:iCs/>
                <w:szCs w:val="24"/>
              </w:rPr>
              <w:t>выявлять и эффективно искать информацию, необходимую для решения задачи и/или проблемы</w:t>
            </w:r>
          </w:p>
        </w:tc>
        <w:tc>
          <w:tcPr>
            <w:tcW w:w="1163" w:type="dxa"/>
            <w:tcBorders>
              <w:top w:val="single" w:sz="4" w:space="0" w:color="000000"/>
              <w:left w:val="single" w:sz="4" w:space="0" w:color="000000"/>
              <w:bottom w:val="single" w:sz="4" w:space="0" w:color="auto"/>
              <w:right w:val="single" w:sz="4" w:space="0" w:color="000000"/>
            </w:tcBorders>
          </w:tcPr>
          <w:p w14:paraId="345010B0" w14:textId="52B39A8B" w:rsidR="009343B5" w:rsidRPr="00EE5056" w:rsidRDefault="009343B5" w:rsidP="009343B5">
            <w:pPr>
              <w:pStyle w:val="af0"/>
              <w:ind w:firstLineChars="14" w:firstLine="34"/>
              <w:jc w:val="left"/>
              <w:rPr>
                <w:rFonts w:cs="Times New Roman"/>
                <w:bCs/>
                <w:szCs w:val="24"/>
              </w:rPr>
            </w:pPr>
          </w:p>
        </w:tc>
        <w:tc>
          <w:tcPr>
            <w:tcW w:w="3231" w:type="dxa"/>
            <w:tcBorders>
              <w:top w:val="single" w:sz="4" w:space="0" w:color="000000"/>
              <w:left w:val="single" w:sz="4" w:space="0" w:color="000000"/>
              <w:bottom w:val="single" w:sz="4" w:space="0" w:color="auto"/>
              <w:right w:val="single" w:sz="4" w:space="0" w:color="000000"/>
            </w:tcBorders>
          </w:tcPr>
          <w:p w14:paraId="7E9CFFBC" w14:textId="2F1B04D3" w:rsidR="009343B5" w:rsidRPr="00EE5056" w:rsidRDefault="009343B5" w:rsidP="009343B5">
            <w:pPr>
              <w:pStyle w:val="af0"/>
              <w:ind w:firstLineChars="0" w:firstLine="0"/>
              <w:jc w:val="left"/>
              <w:rPr>
                <w:rFonts w:cs="Times New Roman"/>
                <w:bCs/>
                <w:szCs w:val="24"/>
              </w:rPr>
            </w:pPr>
            <w:r w:rsidRPr="00091791">
              <w:rPr>
                <w:bCs/>
                <w:szCs w:val="24"/>
              </w:rPr>
              <w:t>методы работы в профессиональной и смежных сферах</w:t>
            </w:r>
          </w:p>
        </w:tc>
      </w:tr>
      <w:tr w:rsidR="009343B5" w14:paraId="095A3B24" w14:textId="77777777" w:rsidTr="009343B5">
        <w:trPr>
          <w:trHeight w:val="623"/>
        </w:trPr>
        <w:tc>
          <w:tcPr>
            <w:tcW w:w="1101" w:type="dxa"/>
            <w:vMerge/>
            <w:tcBorders>
              <w:left w:val="single" w:sz="4" w:space="0" w:color="000000"/>
              <w:right w:val="single" w:sz="4" w:space="0" w:color="000000"/>
            </w:tcBorders>
            <w:hideMark/>
          </w:tcPr>
          <w:p w14:paraId="24F6B7C6" w14:textId="77777777" w:rsidR="009343B5" w:rsidRPr="00EE5056" w:rsidRDefault="009343B5" w:rsidP="009343B5">
            <w:pPr>
              <w:pStyle w:val="af0"/>
              <w:ind w:firstLine="300"/>
              <w:jc w:val="left"/>
              <w:rPr>
                <w:rStyle w:val="aff3"/>
                <w:i w:val="0"/>
                <w:szCs w:val="24"/>
              </w:rPr>
            </w:pPr>
          </w:p>
        </w:tc>
        <w:tc>
          <w:tcPr>
            <w:tcW w:w="1162" w:type="dxa"/>
            <w:tcBorders>
              <w:top w:val="single" w:sz="4" w:space="0" w:color="000000"/>
              <w:left w:val="single" w:sz="4" w:space="0" w:color="000000"/>
              <w:bottom w:val="single" w:sz="4" w:space="0" w:color="auto"/>
              <w:right w:val="single" w:sz="4" w:space="0" w:color="000000"/>
            </w:tcBorders>
          </w:tcPr>
          <w:p w14:paraId="27F4E951" w14:textId="753E98C9" w:rsidR="009343B5" w:rsidRPr="00EE5056" w:rsidRDefault="009343B5" w:rsidP="009343B5">
            <w:pPr>
              <w:pStyle w:val="af0"/>
              <w:ind w:firstLineChars="0" w:firstLine="0"/>
              <w:jc w:val="left"/>
              <w:rPr>
                <w:rFonts w:cs="Times New Roman"/>
                <w:szCs w:val="24"/>
              </w:rPr>
            </w:pPr>
          </w:p>
        </w:tc>
        <w:tc>
          <w:tcPr>
            <w:tcW w:w="3090" w:type="dxa"/>
            <w:tcBorders>
              <w:top w:val="single" w:sz="4" w:space="0" w:color="000000"/>
              <w:left w:val="single" w:sz="4" w:space="0" w:color="000000"/>
              <w:bottom w:val="single" w:sz="4" w:space="0" w:color="auto"/>
              <w:right w:val="single" w:sz="4" w:space="0" w:color="000000"/>
            </w:tcBorders>
          </w:tcPr>
          <w:p w14:paraId="2EA720C6" w14:textId="6F0BF2F8" w:rsidR="009343B5" w:rsidRPr="00EE5056" w:rsidRDefault="009343B5" w:rsidP="009343B5">
            <w:pPr>
              <w:pStyle w:val="af0"/>
              <w:ind w:firstLineChars="0" w:firstLine="0"/>
              <w:jc w:val="left"/>
              <w:rPr>
                <w:rFonts w:cs="Times New Roman"/>
                <w:szCs w:val="24"/>
              </w:rPr>
            </w:pPr>
            <w:r w:rsidRPr="00091791">
              <w:rPr>
                <w:iCs/>
                <w:szCs w:val="24"/>
              </w:rPr>
              <w:t>составлять план действия</w:t>
            </w:r>
          </w:p>
        </w:tc>
        <w:tc>
          <w:tcPr>
            <w:tcW w:w="1163" w:type="dxa"/>
            <w:tcBorders>
              <w:top w:val="single" w:sz="4" w:space="0" w:color="000000"/>
              <w:left w:val="single" w:sz="4" w:space="0" w:color="000000"/>
              <w:bottom w:val="single" w:sz="4" w:space="0" w:color="auto"/>
              <w:right w:val="single" w:sz="4" w:space="0" w:color="000000"/>
            </w:tcBorders>
          </w:tcPr>
          <w:p w14:paraId="2B21E009" w14:textId="77777777" w:rsidR="009343B5" w:rsidRPr="00EE5056" w:rsidRDefault="009343B5" w:rsidP="009343B5">
            <w:pPr>
              <w:pStyle w:val="af0"/>
              <w:ind w:firstLine="300"/>
              <w:jc w:val="left"/>
              <w:rPr>
                <w:rFonts w:cs="Times New Roman"/>
                <w:bCs/>
                <w:szCs w:val="24"/>
              </w:rPr>
            </w:pPr>
          </w:p>
        </w:tc>
        <w:tc>
          <w:tcPr>
            <w:tcW w:w="3231" w:type="dxa"/>
            <w:tcBorders>
              <w:top w:val="single" w:sz="4" w:space="0" w:color="000000"/>
              <w:left w:val="single" w:sz="4" w:space="0" w:color="000000"/>
              <w:bottom w:val="single" w:sz="4" w:space="0" w:color="auto"/>
              <w:right w:val="single" w:sz="4" w:space="0" w:color="000000"/>
            </w:tcBorders>
          </w:tcPr>
          <w:p w14:paraId="4D9C89AB" w14:textId="7D167CE4" w:rsidR="009343B5" w:rsidRPr="00EE5056" w:rsidRDefault="009343B5" w:rsidP="009343B5">
            <w:pPr>
              <w:pStyle w:val="af0"/>
              <w:ind w:firstLineChars="0" w:firstLine="0"/>
              <w:jc w:val="left"/>
              <w:rPr>
                <w:rFonts w:cs="Times New Roman"/>
                <w:bCs/>
                <w:szCs w:val="24"/>
              </w:rPr>
            </w:pPr>
            <w:r w:rsidRPr="00091791">
              <w:rPr>
                <w:bCs/>
                <w:szCs w:val="24"/>
              </w:rPr>
              <w:t>структуру плана для решения задач</w:t>
            </w:r>
          </w:p>
        </w:tc>
      </w:tr>
      <w:tr w:rsidR="009343B5" w14:paraId="64A5CE81" w14:textId="77777777" w:rsidTr="009343B5">
        <w:trPr>
          <w:trHeight w:val="880"/>
        </w:trPr>
        <w:tc>
          <w:tcPr>
            <w:tcW w:w="1101" w:type="dxa"/>
            <w:vMerge/>
            <w:tcBorders>
              <w:left w:val="single" w:sz="4" w:space="0" w:color="000000"/>
              <w:right w:val="single" w:sz="4" w:space="0" w:color="000000"/>
            </w:tcBorders>
          </w:tcPr>
          <w:p w14:paraId="659B9BA2" w14:textId="21CEA5A4" w:rsidR="009343B5" w:rsidRPr="00EE5056" w:rsidRDefault="009343B5" w:rsidP="009343B5">
            <w:pPr>
              <w:pStyle w:val="af0"/>
              <w:ind w:firstLineChars="0" w:firstLine="0"/>
              <w:jc w:val="left"/>
              <w:rPr>
                <w:rStyle w:val="aff3"/>
                <w:i w:val="0"/>
                <w:szCs w:val="24"/>
              </w:rPr>
            </w:pPr>
          </w:p>
        </w:tc>
        <w:tc>
          <w:tcPr>
            <w:tcW w:w="1162" w:type="dxa"/>
            <w:tcBorders>
              <w:top w:val="single" w:sz="4" w:space="0" w:color="000000"/>
              <w:left w:val="single" w:sz="4" w:space="0" w:color="000000"/>
              <w:bottom w:val="single" w:sz="4" w:space="0" w:color="auto"/>
              <w:right w:val="single" w:sz="4" w:space="0" w:color="000000"/>
            </w:tcBorders>
          </w:tcPr>
          <w:p w14:paraId="1DAE819A" w14:textId="03885FC4" w:rsidR="009343B5" w:rsidRPr="00EE5056" w:rsidRDefault="009343B5" w:rsidP="009343B5">
            <w:pPr>
              <w:pStyle w:val="af0"/>
              <w:ind w:firstLineChars="0" w:firstLine="0"/>
              <w:jc w:val="left"/>
              <w:rPr>
                <w:rFonts w:cs="Times New Roman"/>
                <w:szCs w:val="24"/>
              </w:rPr>
            </w:pPr>
          </w:p>
        </w:tc>
        <w:tc>
          <w:tcPr>
            <w:tcW w:w="3090" w:type="dxa"/>
            <w:tcBorders>
              <w:top w:val="single" w:sz="4" w:space="0" w:color="000000"/>
              <w:left w:val="single" w:sz="4" w:space="0" w:color="000000"/>
              <w:bottom w:val="single" w:sz="4" w:space="0" w:color="auto"/>
              <w:right w:val="single" w:sz="4" w:space="0" w:color="000000"/>
            </w:tcBorders>
          </w:tcPr>
          <w:p w14:paraId="2A0BC7B7" w14:textId="38750E9A" w:rsidR="009343B5" w:rsidRPr="00EE5056" w:rsidRDefault="009343B5" w:rsidP="009343B5">
            <w:pPr>
              <w:pStyle w:val="af0"/>
              <w:ind w:firstLineChars="0" w:firstLine="0"/>
              <w:jc w:val="left"/>
              <w:rPr>
                <w:rFonts w:cs="Times New Roman"/>
                <w:szCs w:val="24"/>
              </w:rPr>
            </w:pPr>
            <w:r w:rsidRPr="00091791">
              <w:rPr>
                <w:iCs/>
                <w:szCs w:val="24"/>
              </w:rPr>
              <w:t>определять необходимые ресурсы</w:t>
            </w:r>
          </w:p>
        </w:tc>
        <w:tc>
          <w:tcPr>
            <w:tcW w:w="1163" w:type="dxa"/>
            <w:tcBorders>
              <w:top w:val="single" w:sz="4" w:space="0" w:color="000000"/>
              <w:left w:val="single" w:sz="4" w:space="0" w:color="000000"/>
              <w:bottom w:val="single" w:sz="4" w:space="0" w:color="auto"/>
              <w:right w:val="single" w:sz="4" w:space="0" w:color="000000"/>
            </w:tcBorders>
          </w:tcPr>
          <w:p w14:paraId="20F99285" w14:textId="1400F374" w:rsidR="009343B5" w:rsidRPr="00EE5056" w:rsidRDefault="009343B5" w:rsidP="009343B5">
            <w:pPr>
              <w:pStyle w:val="af0"/>
              <w:ind w:firstLineChars="0" w:firstLine="0"/>
              <w:jc w:val="left"/>
              <w:rPr>
                <w:rFonts w:cs="Times New Roman"/>
                <w:bCs/>
                <w:szCs w:val="24"/>
              </w:rPr>
            </w:pPr>
          </w:p>
        </w:tc>
        <w:tc>
          <w:tcPr>
            <w:tcW w:w="3231" w:type="dxa"/>
            <w:tcBorders>
              <w:top w:val="single" w:sz="4" w:space="0" w:color="000000"/>
              <w:left w:val="single" w:sz="4" w:space="0" w:color="000000"/>
              <w:bottom w:val="single" w:sz="4" w:space="0" w:color="auto"/>
              <w:right w:val="single" w:sz="4" w:space="0" w:color="000000"/>
            </w:tcBorders>
          </w:tcPr>
          <w:p w14:paraId="2176C665" w14:textId="62C23D2C" w:rsidR="009343B5" w:rsidRPr="00EE5056" w:rsidRDefault="009343B5" w:rsidP="009343B5">
            <w:pPr>
              <w:pStyle w:val="af0"/>
              <w:ind w:firstLineChars="0" w:firstLine="0"/>
              <w:jc w:val="left"/>
              <w:rPr>
                <w:rFonts w:cs="Times New Roman"/>
                <w:bCs/>
                <w:szCs w:val="24"/>
              </w:rPr>
            </w:pPr>
            <w:r w:rsidRPr="00091791">
              <w:rPr>
                <w:bCs/>
                <w:szCs w:val="24"/>
              </w:rPr>
              <w:t>порядок оценки результатов решения задач профессиональной деятельности</w:t>
            </w:r>
          </w:p>
        </w:tc>
      </w:tr>
      <w:tr w:rsidR="009343B5" w14:paraId="3205C153" w14:textId="77777777" w:rsidTr="009343B5">
        <w:trPr>
          <w:trHeight w:val="880"/>
        </w:trPr>
        <w:tc>
          <w:tcPr>
            <w:tcW w:w="1101" w:type="dxa"/>
            <w:vMerge/>
            <w:tcBorders>
              <w:left w:val="single" w:sz="4" w:space="0" w:color="000000"/>
              <w:right w:val="single" w:sz="4" w:space="0" w:color="000000"/>
            </w:tcBorders>
          </w:tcPr>
          <w:p w14:paraId="47F02572" w14:textId="77777777" w:rsidR="009343B5" w:rsidRPr="00EE5056" w:rsidRDefault="009343B5" w:rsidP="009343B5">
            <w:pPr>
              <w:pStyle w:val="af0"/>
              <w:ind w:firstLine="300"/>
              <w:jc w:val="left"/>
              <w:rPr>
                <w:rFonts w:cs="Times New Roman"/>
                <w:color w:val="000000"/>
                <w:szCs w:val="24"/>
              </w:rPr>
            </w:pPr>
          </w:p>
        </w:tc>
        <w:tc>
          <w:tcPr>
            <w:tcW w:w="1162" w:type="dxa"/>
            <w:tcBorders>
              <w:top w:val="single" w:sz="4" w:space="0" w:color="000000"/>
              <w:left w:val="single" w:sz="4" w:space="0" w:color="000000"/>
              <w:bottom w:val="single" w:sz="4" w:space="0" w:color="auto"/>
              <w:right w:val="single" w:sz="4" w:space="0" w:color="000000"/>
            </w:tcBorders>
          </w:tcPr>
          <w:p w14:paraId="62D9668C" w14:textId="290ED331" w:rsidR="009343B5" w:rsidRPr="00EE5056" w:rsidRDefault="009343B5" w:rsidP="009343B5">
            <w:pPr>
              <w:pStyle w:val="af0"/>
              <w:ind w:firstLineChars="0" w:firstLine="0"/>
              <w:jc w:val="left"/>
              <w:rPr>
                <w:rFonts w:cs="Times New Roman"/>
                <w:iCs/>
                <w:szCs w:val="24"/>
              </w:rPr>
            </w:pPr>
          </w:p>
        </w:tc>
        <w:tc>
          <w:tcPr>
            <w:tcW w:w="3090" w:type="dxa"/>
            <w:tcBorders>
              <w:top w:val="single" w:sz="4" w:space="0" w:color="000000"/>
              <w:left w:val="single" w:sz="4" w:space="0" w:color="000000"/>
              <w:bottom w:val="single" w:sz="4" w:space="0" w:color="auto"/>
              <w:right w:val="single" w:sz="4" w:space="0" w:color="000000"/>
            </w:tcBorders>
          </w:tcPr>
          <w:p w14:paraId="332ADBBA" w14:textId="7DBE032E" w:rsidR="009343B5" w:rsidRPr="00EE5056" w:rsidRDefault="009343B5" w:rsidP="009343B5">
            <w:pPr>
              <w:pStyle w:val="af0"/>
              <w:ind w:firstLineChars="0" w:firstLine="0"/>
              <w:jc w:val="left"/>
              <w:rPr>
                <w:rFonts w:cs="Times New Roman"/>
                <w:iCs/>
                <w:szCs w:val="24"/>
              </w:rPr>
            </w:pPr>
            <w:r w:rsidRPr="00091791">
              <w:rPr>
                <w:iCs/>
                <w:szCs w:val="24"/>
              </w:rPr>
              <w:t xml:space="preserve">владеть актуальными методами работы </w:t>
            </w:r>
            <w:r w:rsidRPr="00091791">
              <w:rPr>
                <w:iCs/>
                <w:szCs w:val="24"/>
              </w:rPr>
              <w:br/>
              <w:t>в профессиональной и смежных сферах</w:t>
            </w:r>
          </w:p>
        </w:tc>
        <w:tc>
          <w:tcPr>
            <w:tcW w:w="1163" w:type="dxa"/>
            <w:tcBorders>
              <w:top w:val="single" w:sz="4" w:space="0" w:color="000000"/>
              <w:left w:val="single" w:sz="4" w:space="0" w:color="000000"/>
              <w:bottom w:val="single" w:sz="4" w:space="0" w:color="auto"/>
              <w:right w:val="single" w:sz="4" w:space="0" w:color="000000"/>
            </w:tcBorders>
          </w:tcPr>
          <w:p w14:paraId="0E3C35E8" w14:textId="38F1A334" w:rsidR="009343B5" w:rsidRPr="00EE5056" w:rsidRDefault="009343B5" w:rsidP="009343B5">
            <w:pPr>
              <w:pStyle w:val="af0"/>
              <w:ind w:firstLineChars="0" w:firstLine="0"/>
              <w:jc w:val="left"/>
              <w:rPr>
                <w:rFonts w:cs="Times New Roman"/>
                <w:iCs/>
                <w:szCs w:val="24"/>
              </w:rPr>
            </w:pPr>
          </w:p>
        </w:tc>
        <w:tc>
          <w:tcPr>
            <w:tcW w:w="3231" w:type="dxa"/>
            <w:tcBorders>
              <w:top w:val="single" w:sz="4" w:space="0" w:color="000000"/>
              <w:left w:val="single" w:sz="4" w:space="0" w:color="000000"/>
              <w:bottom w:val="single" w:sz="4" w:space="0" w:color="auto"/>
              <w:right w:val="single" w:sz="4" w:space="0" w:color="000000"/>
            </w:tcBorders>
          </w:tcPr>
          <w:p w14:paraId="36ECB5C3" w14:textId="0FB54A57" w:rsidR="009343B5" w:rsidRPr="00EE5056" w:rsidRDefault="009343B5" w:rsidP="009343B5">
            <w:pPr>
              <w:pStyle w:val="af0"/>
              <w:ind w:firstLineChars="0" w:firstLine="0"/>
              <w:jc w:val="left"/>
              <w:rPr>
                <w:rFonts w:cs="Times New Roman"/>
                <w:iCs/>
                <w:szCs w:val="24"/>
              </w:rPr>
            </w:pPr>
          </w:p>
        </w:tc>
      </w:tr>
      <w:tr w:rsidR="009343B5" w14:paraId="20EC2E66" w14:textId="77777777" w:rsidTr="009343B5">
        <w:trPr>
          <w:trHeight w:val="272"/>
        </w:trPr>
        <w:tc>
          <w:tcPr>
            <w:tcW w:w="1101" w:type="dxa"/>
            <w:vMerge/>
            <w:tcBorders>
              <w:left w:val="single" w:sz="4" w:space="0" w:color="000000"/>
              <w:right w:val="single" w:sz="4" w:space="0" w:color="000000"/>
            </w:tcBorders>
          </w:tcPr>
          <w:p w14:paraId="21D64B92" w14:textId="77777777" w:rsidR="009343B5" w:rsidRPr="00EE5056" w:rsidRDefault="009343B5" w:rsidP="009343B5">
            <w:pPr>
              <w:pStyle w:val="af0"/>
              <w:ind w:firstLine="300"/>
              <w:jc w:val="left"/>
              <w:rPr>
                <w:rFonts w:cs="Times New Roman"/>
                <w:color w:val="000000"/>
                <w:szCs w:val="24"/>
              </w:rPr>
            </w:pPr>
          </w:p>
        </w:tc>
        <w:tc>
          <w:tcPr>
            <w:tcW w:w="1162" w:type="dxa"/>
            <w:tcBorders>
              <w:top w:val="single" w:sz="4" w:space="0" w:color="000000"/>
              <w:left w:val="single" w:sz="4" w:space="0" w:color="000000"/>
              <w:bottom w:val="single" w:sz="4" w:space="0" w:color="auto"/>
              <w:right w:val="single" w:sz="4" w:space="0" w:color="000000"/>
            </w:tcBorders>
          </w:tcPr>
          <w:p w14:paraId="351DDF48" w14:textId="091E074E" w:rsidR="009343B5" w:rsidRPr="00EE5056" w:rsidRDefault="009343B5" w:rsidP="009343B5">
            <w:pPr>
              <w:pStyle w:val="af0"/>
              <w:ind w:firstLineChars="0" w:firstLine="0"/>
              <w:jc w:val="left"/>
              <w:rPr>
                <w:rFonts w:cs="Times New Roman"/>
                <w:iCs/>
                <w:szCs w:val="24"/>
              </w:rPr>
            </w:pPr>
          </w:p>
        </w:tc>
        <w:tc>
          <w:tcPr>
            <w:tcW w:w="3090" w:type="dxa"/>
            <w:tcBorders>
              <w:top w:val="single" w:sz="4" w:space="0" w:color="000000"/>
              <w:left w:val="single" w:sz="4" w:space="0" w:color="000000"/>
              <w:bottom w:val="single" w:sz="4" w:space="0" w:color="auto"/>
              <w:right w:val="single" w:sz="4" w:space="0" w:color="000000"/>
            </w:tcBorders>
          </w:tcPr>
          <w:p w14:paraId="560B8C52" w14:textId="7D8D08B9" w:rsidR="009343B5" w:rsidRPr="00EE5056" w:rsidRDefault="009343B5" w:rsidP="009343B5">
            <w:pPr>
              <w:pStyle w:val="af0"/>
              <w:ind w:firstLineChars="0" w:firstLine="0"/>
              <w:jc w:val="left"/>
              <w:rPr>
                <w:rFonts w:cs="Times New Roman"/>
                <w:iCs/>
                <w:szCs w:val="24"/>
              </w:rPr>
            </w:pPr>
            <w:r w:rsidRPr="00091791">
              <w:rPr>
                <w:iCs/>
                <w:szCs w:val="24"/>
              </w:rPr>
              <w:t>реализовывать составленный план</w:t>
            </w:r>
          </w:p>
        </w:tc>
        <w:tc>
          <w:tcPr>
            <w:tcW w:w="1163" w:type="dxa"/>
            <w:tcBorders>
              <w:top w:val="single" w:sz="4" w:space="0" w:color="000000"/>
              <w:left w:val="single" w:sz="4" w:space="0" w:color="000000"/>
              <w:bottom w:val="single" w:sz="4" w:space="0" w:color="auto"/>
              <w:right w:val="single" w:sz="4" w:space="0" w:color="000000"/>
            </w:tcBorders>
          </w:tcPr>
          <w:p w14:paraId="1413045A" w14:textId="06E1FA2B" w:rsidR="009343B5" w:rsidRPr="00EE5056" w:rsidRDefault="009343B5" w:rsidP="009343B5">
            <w:pPr>
              <w:pStyle w:val="af0"/>
              <w:ind w:firstLineChars="0" w:firstLine="0"/>
              <w:jc w:val="left"/>
              <w:rPr>
                <w:rFonts w:cs="Times New Roman"/>
                <w:iCs/>
                <w:szCs w:val="24"/>
              </w:rPr>
            </w:pPr>
          </w:p>
        </w:tc>
        <w:tc>
          <w:tcPr>
            <w:tcW w:w="3231" w:type="dxa"/>
            <w:tcBorders>
              <w:top w:val="single" w:sz="4" w:space="0" w:color="000000"/>
              <w:left w:val="single" w:sz="4" w:space="0" w:color="000000"/>
              <w:bottom w:val="single" w:sz="4" w:space="0" w:color="auto"/>
              <w:right w:val="single" w:sz="4" w:space="0" w:color="000000"/>
            </w:tcBorders>
          </w:tcPr>
          <w:p w14:paraId="389AAD03" w14:textId="38C8B559" w:rsidR="009343B5" w:rsidRPr="00EE5056" w:rsidRDefault="009343B5" w:rsidP="009343B5">
            <w:pPr>
              <w:pStyle w:val="af0"/>
              <w:ind w:firstLineChars="0" w:firstLine="0"/>
              <w:jc w:val="left"/>
              <w:rPr>
                <w:rFonts w:cs="Times New Roman"/>
                <w:iCs/>
                <w:szCs w:val="24"/>
              </w:rPr>
            </w:pPr>
          </w:p>
        </w:tc>
      </w:tr>
      <w:tr w:rsidR="009343B5" w14:paraId="7282EE03" w14:textId="77777777" w:rsidTr="009343B5">
        <w:trPr>
          <w:trHeight w:val="1597"/>
        </w:trPr>
        <w:tc>
          <w:tcPr>
            <w:tcW w:w="1101" w:type="dxa"/>
            <w:vMerge w:val="restart"/>
            <w:tcBorders>
              <w:top w:val="single" w:sz="4" w:space="0" w:color="000000"/>
              <w:left w:val="single" w:sz="4" w:space="0" w:color="000000"/>
              <w:right w:val="single" w:sz="4" w:space="0" w:color="000000"/>
            </w:tcBorders>
          </w:tcPr>
          <w:p w14:paraId="1FBCBE85" w14:textId="5412421F" w:rsidR="009343B5" w:rsidRPr="00EE5056" w:rsidRDefault="009343B5" w:rsidP="009343B5">
            <w:pPr>
              <w:pStyle w:val="af0"/>
              <w:ind w:firstLineChars="0" w:firstLine="0"/>
              <w:jc w:val="left"/>
              <w:rPr>
                <w:rFonts w:cs="Times New Roman"/>
                <w:color w:val="000000"/>
                <w:szCs w:val="24"/>
              </w:rPr>
            </w:pPr>
          </w:p>
        </w:tc>
        <w:tc>
          <w:tcPr>
            <w:tcW w:w="1162" w:type="dxa"/>
            <w:tcBorders>
              <w:top w:val="single" w:sz="4" w:space="0" w:color="000000"/>
              <w:left w:val="single" w:sz="4" w:space="0" w:color="000000"/>
              <w:bottom w:val="single" w:sz="4" w:space="0" w:color="000000"/>
              <w:right w:val="single" w:sz="4" w:space="0" w:color="000000"/>
            </w:tcBorders>
          </w:tcPr>
          <w:p w14:paraId="26E5C863" w14:textId="776AB798" w:rsidR="009343B5" w:rsidRPr="00EE5056" w:rsidRDefault="009343B5" w:rsidP="009343B5">
            <w:pPr>
              <w:pStyle w:val="af0"/>
              <w:ind w:firstLineChars="0" w:firstLine="0"/>
              <w:jc w:val="left"/>
              <w:rPr>
                <w:rFonts w:cs="Times New Roman"/>
                <w:iCs/>
                <w:szCs w:val="24"/>
              </w:rPr>
            </w:pPr>
          </w:p>
        </w:tc>
        <w:tc>
          <w:tcPr>
            <w:tcW w:w="3090" w:type="dxa"/>
            <w:tcBorders>
              <w:top w:val="single" w:sz="4" w:space="0" w:color="000000"/>
              <w:left w:val="single" w:sz="4" w:space="0" w:color="000000"/>
              <w:bottom w:val="single" w:sz="4" w:space="0" w:color="000000"/>
              <w:right w:val="single" w:sz="4" w:space="0" w:color="000000"/>
            </w:tcBorders>
          </w:tcPr>
          <w:p w14:paraId="58455029" w14:textId="26949BB7" w:rsidR="009343B5" w:rsidRPr="00EE5056" w:rsidRDefault="009343B5" w:rsidP="009343B5">
            <w:pPr>
              <w:pStyle w:val="af0"/>
              <w:ind w:firstLineChars="0" w:firstLine="0"/>
              <w:jc w:val="left"/>
              <w:rPr>
                <w:rFonts w:cs="Times New Roman"/>
                <w:color w:val="000000"/>
                <w:szCs w:val="24"/>
              </w:rPr>
            </w:pPr>
            <w:r w:rsidRPr="00091791">
              <w:rPr>
                <w:iCs/>
                <w:szCs w:val="24"/>
              </w:rPr>
              <w:t>оценивать результат и последствия своих действий (самостоятельно или с помощью наставника)</w:t>
            </w:r>
          </w:p>
        </w:tc>
        <w:tc>
          <w:tcPr>
            <w:tcW w:w="1163" w:type="dxa"/>
            <w:tcBorders>
              <w:top w:val="single" w:sz="4" w:space="0" w:color="000000"/>
              <w:left w:val="single" w:sz="4" w:space="0" w:color="000000"/>
              <w:bottom w:val="single" w:sz="4" w:space="0" w:color="000000"/>
              <w:right w:val="single" w:sz="4" w:space="0" w:color="000000"/>
            </w:tcBorders>
          </w:tcPr>
          <w:p w14:paraId="762118B2" w14:textId="57DF2E2E" w:rsidR="009343B5" w:rsidRPr="00EE5056" w:rsidRDefault="009343B5" w:rsidP="009343B5">
            <w:pPr>
              <w:pStyle w:val="af0"/>
              <w:ind w:firstLineChars="0" w:firstLine="0"/>
              <w:jc w:val="left"/>
              <w:rPr>
                <w:rFonts w:cs="Times New Roman"/>
                <w:color w:val="000000"/>
                <w:szCs w:val="24"/>
              </w:rPr>
            </w:pPr>
          </w:p>
        </w:tc>
        <w:tc>
          <w:tcPr>
            <w:tcW w:w="3231" w:type="dxa"/>
            <w:tcBorders>
              <w:top w:val="single" w:sz="4" w:space="0" w:color="000000"/>
              <w:left w:val="single" w:sz="4" w:space="0" w:color="000000"/>
              <w:bottom w:val="single" w:sz="4" w:space="0" w:color="000000"/>
              <w:right w:val="single" w:sz="4" w:space="0" w:color="000000"/>
            </w:tcBorders>
          </w:tcPr>
          <w:p w14:paraId="6EBD62C4" w14:textId="541229EC" w:rsidR="009343B5" w:rsidRPr="00EE5056" w:rsidRDefault="009343B5" w:rsidP="009343B5">
            <w:pPr>
              <w:pStyle w:val="af0"/>
              <w:ind w:firstLineChars="0" w:firstLine="0"/>
              <w:jc w:val="left"/>
              <w:rPr>
                <w:rFonts w:cs="Times New Roman"/>
                <w:color w:val="000000"/>
                <w:szCs w:val="24"/>
              </w:rPr>
            </w:pPr>
          </w:p>
        </w:tc>
      </w:tr>
      <w:tr w:rsidR="009343B5" w14:paraId="72FEE632" w14:textId="77777777" w:rsidTr="009343B5">
        <w:trPr>
          <w:trHeight w:val="649"/>
        </w:trPr>
        <w:tc>
          <w:tcPr>
            <w:tcW w:w="1101" w:type="dxa"/>
            <w:vMerge/>
            <w:tcBorders>
              <w:left w:val="single" w:sz="4" w:space="0" w:color="000000"/>
              <w:right w:val="single" w:sz="4" w:space="0" w:color="000000"/>
            </w:tcBorders>
          </w:tcPr>
          <w:p w14:paraId="23F1F030" w14:textId="77777777" w:rsidR="009343B5" w:rsidRPr="00EE5056" w:rsidRDefault="009343B5" w:rsidP="009343B5">
            <w:pPr>
              <w:pStyle w:val="af0"/>
              <w:ind w:firstLineChars="0" w:firstLine="0"/>
              <w:jc w:val="left"/>
              <w:rPr>
                <w:rFonts w:cs="Times New Roman"/>
                <w:szCs w:val="24"/>
              </w:rPr>
            </w:pPr>
          </w:p>
        </w:tc>
        <w:tc>
          <w:tcPr>
            <w:tcW w:w="1162" w:type="dxa"/>
            <w:tcBorders>
              <w:top w:val="single" w:sz="4" w:space="0" w:color="000000"/>
              <w:left w:val="single" w:sz="4" w:space="0" w:color="000000"/>
              <w:bottom w:val="single" w:sz="4" w:space="0" w:color="000000"/>
              <w:right w:val="single" w:sz="4" w:space="0" w:color="000000"/>
            </w:tcBorders>
          </w:tcPr>
          <w:p w14:paraId="13982819" w14:textId="283EEF99" w:rsidR="009343B5" w:rsidRPr="00EE5056" w:rsidRDefault="009343B5" w:rsidP="009343B5">
            <w:pPr>
              <w:pStyle w:val="af0"/>
              <w:ind w:firstLineChars="0" w:firstLine="0"/>
              <w:jc w:val="left"/>
              <w:rPr>
                <w:rFonts w:cs="Times New Roman"/>
                <w:iCs/>
                <w:szCs w:val="24"/>
              </w:rPr>
            </w:pPr>
          </w:p>
        </w:tc>
        <w:tc>
          <w:tcPr>
            <w:tcW w:w="3090" w:type="dxa"/>
            <w:tcBorders>
              <w:top w:val="single" w:sz="4" w:space="0" w:color="000000"/>
              <w:left w:val="single" w:sz="4" w:space="0" w:color="000000"/>
              <w:bottom w:val="single" w:sz="4" w:space="0" w:color="000000"/>
              <w:right w:val="single" w:sz="4" w:space="0" w:color="000000"/>
            </w:tcBorders>
          </w:tcPr>
          <w:p w14:paraId="4F470592" w14:textId="2E2694B9" w:rsidR="009343B5" w:rsidRPr="00EE5056" w:rsidRDefault="009343B5" w:rsidP="009343B5">
            <w:pPr>
              <w:pStyle w:val="af0"/>
              <w:ind w:firstLineChars="0" w:firstLine="0"/>
              <w:jc w:val="left"/>
              <w:rPr>
                <w:rFonts w:cs="Times New Roman"/>
                <w:iCs/>
                <w:szCs w:val="24"/>
              </w:rPr>
            </w:pPr>
            <w:r w:rsidRPr="00091791">
              <w:rPr>
                <w:iCs/>
                <w:szCs w:val="24"/>
              </w:rPr>
              <w:t xml:space="preserve">распознавать задачу и/или проблему </w:t>
            </w:r>
            <w:r w:rsidRPr="00091791">
              <w:rPr>
                <w:iCs/>
                <w:szCs w:val="24"/>
              </w:rPr>
              <w:br/>
              <w:t>в профессиональном и/или социальном контексте</w:t>
            </w:r>
          </w:p>
        </w:tc>
        <w:tc>
          <w:tcPr>
            <w:tcW w:w="1163" w:type="dxa"/>
            <w:tcBorders>
              <w:top w:val="single" w:sz="4" w:space="0" w:color="000000"/>
              <w:left w:val="single" w:sz="4" w:space="0" w:color="000000"/>
              <w:bottom w:val="single" w:sz="4" w:space="0" w:color="000000"/>
              <w:right w:val="single" w:sz="4" w:space="0" w:color="000000"/>
            </w:tcBorders>
          </w:tcPr>
          <w:p w14:paraId="72AD9E9B" w14:textId="44B1A7FB" w:rsidR="009343B5" w:rsidRPr="00EE5056" w:rsidRDefault="009343B5" w:rsidP="009343B5">
            <w:pPr>
              <w:pStyle w:val="af0"/>
              <w:ind w:firstLineChars="0" w:firstLine="0"/>
              <w:jc w:val="left"/>
              <w:rPr>
                <w:rFonts w:cs="Times New Roman"/>
                <w:color w:val="000000"/>
                <w:szCs w:val="24"/>
              </w:rPr>
            </w:pPr>
          </w:p>
        </w:tc>
        <w:tc>
          <w:tcPr>
            <w:tcW w:w="3231" w:type="dxa"/>
            <w:tcBorders>
              <w:top w:val="single" w:sz="4" w:space="0" w:color="000000"/>
              <w:left w:val="single" w:sz="4" w:space="0" w:color="000000"/>
              <w:bottom w:val="single" w:sz="4" w:space="0" w:color="000000"/>
              <w:right w:val="single" w:sz="4" w:space="0" w:color="000000"/>
            </w:tcBorders>
          </w:tcPr>
          <w:p w14:paraId="09AAA815" w14:textId="5B7F7B7F" w:rsidR="009343B5" w:rsidRPr="00EE5056" w:rsidRDefault="009343B5" w:rsidP="009343B5">
            <w:pPr>
              <w:pStyle w:val="af0"/>
              <w:ind w:firstLineChars="0" w:firstLine="0"/>
              <w:jc w:val="left"/>
              <w:rPr>
                <w:rFonts w:cs="Times New Roman"/>
                <w:color w:val="000000"/>
                <w:szCs w:val="24"/>
              </w:rPr>
            </w:pPr>
          </w:p>
        </w:tc>
      </w:tr>
      <w:tr w:rsidR="009343B5" w14:paraId="2232305A" w14:textId="77777777" w:rsidTr="001479AB">
        <w:trPr>
          <w:trHeight w:val="649"/>
        </w:trPr>
        <w:tc>
          <w:tcPr>
            <w:tcW w:w="1101" w:type="dxa"/>
            <w:vMerge w:val="restart"/>
            <w:tcBorders>
              <w:top w:val="single" w:sz="4" w:space="0" w:color="000000"/>
              <w:left w:val="single" w:sz="4" w:space="0" w:color="000000"/>
              <w:right w:val="single" w:sz="4" w:space="0" w:color="000000"/>
            </w:tcBorders>
            <w:hideMark/>
          </w:tcPr>
          <w:p w14:paraId="51C66E34" w14:textId="77777777" w:rsidR="009343B5" w:rsidRPr="00EE5056" w:rsidRDefault="009343B5" w:rsidP="009343B5">
            <w:pPr>
              <w:pStyle w:val="af0"/>
              <w:ind w:firstLineChars="0" w:firstLine="0"/>
              <w:jc w:val="left"/>
              <w:rPr>
                <w:rFonts w:cs="Times New Roman"/>
                <w:szCs w:val="24"/>
              </w:rPr>
            </w:pPr>
            <w:r w:rsidRPr="00EE5056">
              <w:rPr>
                <w:rFonts w:cs="Times New Roman"/>
                <w:szCs w:val="24"/>
              </w:rPr>
              <w:t>ОК 05</w:t>
            </w:r>
          </w:p>
        </w:tc>
        <w:tc>
          <w:tcPr>
            <w:tcW w:w="1162" w:type="dxa"/>
            <w:tcBorders>
              <w:top w:val="single" w:sz="4" w:space="0" w:color="000000"/>
              <w:left w:val="single" w:sz="4" w:space="0" w:color="000000"/>
              <w:bottom w:val="single" w:sz="4" w:space="0" w:color="000000"/>
              <w:right w:val="single" w:sz="4" w:space="0" w:color="000000"/>
            </w:tcBorders>
          </w:tcPr>
          <w:p w14:paraId="447EA8F7" w14:textId="133B29B8" w:rsidR="009343B5" w:rsidRPr="00EE5056" w:rsidRDefault="009343B5" w:rsidP="009343B5">
            <w:pPr>
              <w:pStyle w:val="af0"/>
              <w:ind w:firstLineChars="0" w:firstLine="0"/>
              <w:jc w:val="left"/>
              <w:rPr>
                <w:rFonts w:cs="Times New Roman"/>
                <w:iCs/>
                <w:szCs w:val="24"/>
              </w:rPr>
            </w:pPr>
          </w:p>
        </w:tc>
        <w:tc>
          <w:tcPr>
            <w:tcW w:w="3090" w:type="dxa"/>
            <w:tcBorders>
              <w:top w:val="single" w:sz="4" w:space="0" w:color="000000"/>
              <w:left w:val="single" w:sz="4" w:space="0" w:color="000000"/>
              <w:bottom w:val="single" w:sz="4" w:space="0" w:color="000000"/>
              <w:right w:val="single" w:sz="4" w:space="0" w:color="000000"/>
            </w:tcBorders>
            <w:hideMark/>
          </w:tcPr>
          <w:p w14:paraId="4A24F109" w14:textId="77777777" w:rsidR="009343B5" w:rsidRPr="00EE5056" w:rsidRDefault="009343B5" w:rsidP="009343B5">
            <w:pPr>
              <w:pStyle w:val="af0"/>
              <w:ind w:firstLineChars="0" w:firstLine="0"/>
              <w:jc w:val="left"/>
              <w:rPr>
                <w:rFonts w:cs="Times New Roman"/>
                <w:color w:val="000000"/>
                <w:szCs w:val="24"/>
              </w:rPr>
            </w:pPr>
            <w:r w:rsidRPr="00EE5056">
              <w:rPr>
                <w:rFonts w:cs="Times New Roman"/>
                <w:iCs/>
                <w:szCs w:val="24"/>
              </w:rPr>
              <w:t xml:space="preserve">Грамотно </w:t>
            </w:r>
            <w:r w:rsidRPr="00EE5056">
              <w:rPr>
                <w:rFonts w:cs="Times New Roman"/>
                <w:bCs/>
                <w:szCs w:val="24"/>
              </w:rPr>
              <w:t xml:space="preserve">излагать свои </w:t>
            </w:r>
            <w:proofErr w:type="gramStart"/>
            <w:r w:rsidRPr="00EE5056">
              <w:rPr>
                <w:rFonts w:cs="Times New Roman"/>
                <w:bCs/>
                <w:szCs w:val="24"/>
              </w:rPr>
              <w:t>мысли  и</w:t>
            </w:r>
            <w:proofErr w:type="gramEnd"/>
            <w:r w:rsidRPr="00EE5056">
              <w:rPr>
                <w:rFonts w:cs="Times New Roman"/>
                <w:bCs/>
                <w:szCs w:val="24"/>
              </w:rPr>
              <w:t xml:space="preserve"> оформлять документы по профессиональной тематике на государственном языке, </w:t>
            </w:r>
            <w:r w:rsidRPr="00EE5056">
              <w:rPr>
                <w:rFonts w:cs="Times New Roman"/>
                <w:iCs/>
                <w:szCs w:val="24"/>
              </w:rPr>
              <w:t xml:space="preserve">проявлять </w:t>
            </w:r>
            <w:r>
              <w:rPr>
                <w:rFonts w:cs="Times New Roman"/>
                <w:iCs/>
                <w:szCs w:val="24"/>
              </w:rPr>
              <w:t>т</w:t>
            </w:r>
            <w:r w:rsidRPr="00EE5056">
              <w:rPr>
                <w:rFonts w:cs="Times New Roman"/>
                <w:iCs/>
                <w:szCs w:val="24"/>
              </w:rPr>
              <w:t>олерантность в рабочем коллективе</w:t>
            </w:r>
          </w:p>
        </w:tc>
        <w:tc>
          <w:tcPr>
            <w:tcW w:w="1163" w:type="dxa"/>
            <w:tcBorders>
              <w:top w:val="single" w:sz="4" w:space="0" w:color="000000"/>
              <w:left w:val="single" w:sz="4" w:space="0" w:color="000000"/>
              <w:bottom w:val="single" w:sz="4" w:space="0" w:color="000000"/>
              <w:right w:val="single" w:sz="4" w:space="0" w:color="000000"/>
            </w:tcBorders>
          </w:tcPr>
          <w:p w14:paraId="544CDFC7" w14:textId="77777777" w:rsidR="009343B5" w:rsidRPr="00EE5056" w:rsidRDefault="009343B5" w:rsidP="009343B5">
            <w:pPr>
              <w:pStyle w:val="af0"/>
              <w:ind w:firstLineChars="0" w:firstLine="0"/>
              <w:jc w:val="left"/>
              <w:rPr>
                <w:rFonts w:cs="Times New Roman"/>
                <w:color w:val="000000"/>
                <w:szCs w:val="24"/>
              </w:rPr>
            </w:pPr>
          </w:p>
        </w:tc>
        <w:tc>
          <w:tcPr>
            <w:tcW w:w="3231" w:type="dxa"/>
            <w:tcBorders>
              <w:top w:val="single" w:sz="4" w:space="0" w:color="000000"/>
              <w:left w:val="single" w:sz="4" w:space="0" w:color="000000"/>
              <w:bottom w:val="single" w:sz="4" w:space="0" w:color="000000"/>
              <w:right w:val="single" w:sz="4" w:space="0" w:color="000000"/>
            </w:tcBorders>
          </w:tcPr>
          <w:p w14:paraId="2431B67A" w14:textId="545726DA" w:rsidR="009343B5" w:rsidRPr="00EE5056" w:rsidRDefault="009343B5" w:rsidP="009343B5">
            <w:pPr>
              <w:pStyle w:val="af0"/>
              <w:ind w:firstLineChars="0" w:firstLine="0"/>
              <w:jc w:val="left"/>
              <w:rPr>
                <w:rFonts w:cs="Times New Roman"/>
                <w:color w:val="000000"/>
                <w:szCs w:val="24"/>
              </w:rPr>
            </w:pPr>
            <w:r w:rsidRPr="00091791">
              <w:rPr>
                <w:bCs/>
                <w:szCs w:val="24"/>
              </w:rPr>
              <w:t xml:space="preserve">особенности социального и культурного контекста; </w:t>
            </w:r>
          </w:p>
        </w:tc>
      </w:tr>
      <w:tr w:rsidR="009343B5" w14:paraId="7EB23FBB" w14:textId="77777777" w:rsidTr="001479AB">
        <w:trPr>
          <w:trHeight w:val="649"/>
        </w:trPr>
        <w:tc>
          <w:tcPr>
            <w:tcW w:w="1101" w:type="dxa"/>
            <w:vMerge/>
            <w:tcBorders>
              <w:left w:val="single" w:sz="4" w:space="0" w:color="000000"/>
              <w:bottom w:val="single" w:sz="4" w:space="0" w:color="000000"/>
              <w:right w:val="single" w:sz="4" w:space="0" w:color="000000"/>
            </w:tcBorders>
          </w:tcPr>
          <w:p w14:paraId="7A75B1DA" w14:textId="6318CC42" w:rsidR="009343B5" w:rsidRPr="00EE5056" w:rsidRDefault="009343B5" w:rsidP="009343B5">
            <w:pPr>
              <w:pStyle w:val="af0"/>
              <w:ind w:firstLineChars="0" w:firstLine="0"/>
              <w:jc w:val="left"/>
              <w:rPr>
                <w:rFonts w:cs="Times New Roman"/>
                <w:szCs w:val="24"/>
              </w:rPr>
            </w:pPr>
          </w:p>
        </w:tc>
        <w:tc>
          <w:tcPr>
            <w:tcW w:w="1162" w:type="dxa"/>
            <w:tcBorders>
              <w:top w:val="single" w:sz="4" w:space="0" w:color="000000"/>
              <w:left w:val="single" w:sz="4" w:space="0" w:color="000000"/>
              <w:bottom w:val="single" w:sz="4" w:space="0" w:color="000000"/>
              <w:right w:val="single" w:sz="4" w:space="0" w:color="000000"/>
            </w:tcBorders>
          </w:tcPr>
          <w:p w14:paraId="1034EB23" w14:textId="47BAC4B2" w:rsidR="009343B5" w:rsidRPr="00EE5056" w:rsidRDefault="009343B5" w:rsidP="009343B5">
            <w:pPr>
              <w:pStyle w:val="af0"/>
              <w:ind w:firstLineChars="0" w:firstLine="0"/>
              <w:jc w:val="left"/>
              <w:rPr>
                <w:rFonts w:cs="Times New Roman"/>
                <w:color w:val="000000"/>
                <w:szCs w:val="24"/>
              </w:rPr>
            </w:pPr>
          </w:p>
        </w:tc>
        <w:tc>
          <w:tcPr>
            <w:tcW w:w="3090" w:type="dxa"/>
            <w:tcBorders>
              <w:top w:val="single" w:sz="4" w:space="0" w:color="000000"/>
              <w:left w:val="single" w:sz="4" w:space="0" w:color="000000"/>
              <w:bottom w:val="single" w:sz="4" w:space="0" w:color="000000"/>
              <w:right w:val="single" w:sz="4" w:space="0" w:color="000000"/>
            </w:tcBorders>
          </w:tcPr>
          <w:p w14:paraId="592D69C4" w14:textId="585B7595" w:rsidR="009343B5" w:rsidRPr="00EE5056" w:rsidRDefault="009343B5" w:rsidP="009343B5">
            <w:pPr>
              <w:pStyle w:val="af0"/>
              <w:ind w:firstLineChars="0" w:firstLine="0"/>
              <w:jc w:val="left"/>
              <w:rPr>
                <w:rFonts w:cs="Times New Roman"/>
                <w:color w:val="000000"/>
                <w:szCs w:val="24"/>
              </w:rPr>
            </w:pPr>
          </w:p>
        </w:tc>
        <w:tc>
          <w:tcPr>
            <w:tcW w:w="1163" w:type="dxa"/>
            <w:tcBorders>
              <w:top w:val="single" w:sz="4" w:space="0" w:color="000000"/>
              <w:left w:val="single" w:sz="4" w:space="0" w:color="000000"/>
              <w:bottom w:val="single" w:sz="4" w:space="0" w:color="000000"/>
              <w:right w:val="single" w:sz="4" w:space="0" w:color="000000"/>
            </w:tcBorders>
          </w:tcPr>
          <w:p w14:paraId="2221257C" w14:textId="77777777" w:rsidR="009343B5" w:rsidRPr="00EE5056" w:rsidRDefault="009343B5" w:rsidP="009343B5">
            <w:pPr>
              <w:pStyle w:val="af0"/>
              <w:ind w:firstLine="300"/>
              <w:jc w:val="left"/>
              <w:rPr>
                <w:rFonts w:cs="Times New Roman"/>
                <w:color w:val="000000"/>
                <w:szCs w:val="24"/>
              </w:rPr>
            </w:pPr>
          </w:p>
        </w:tc>
        <w:tc>
          <w:tcPr>
            <w:tcW w:w="3231" w:type="dxa"/>
            <w:tcBorders>
              <w:top w:val="single" w:sz="4" w:space="0" w:color="000000"/>
              <w:left w:val="single" w:sz="4" w:space="0" w:color="000000"/>
              <w:bottom w:val="single" w:sz="4" w:space="0" w:color="000000"/>
              <w:right w:val="single" w:sz="4" w:space="0" w:color="000000"/>
            </w:tcBorders>
          </w:tcPr>
          <w:p w14:paraId="6CA7DC10" w14:textId="2E7A65B1" w:rsidR="009343B5" w:rsidRPr="00EE5056" w:rsidRDefault="009343B5" w:rsidP="009343B5">
            <w:pPr>
              <w:pStyle w:val="af0"/>
              <w:ind w:firstLineChars="0" w:firstLine="0"/>
              <w:jc w:val="left"/>
              <w:rPr>
                <w:rFonts w:cs="Times New Roman"/>
                <w:iCs/>
                <w:szCs w:val="24"/>
              </w:rPr>
            </w:pPr>
            <w:r w:rsidRPr="00091791">
              <w:rPr>
                <w:bCs/>
                <w:szCs w:val="24"/>
              </w:rPr>
              <w:t xml:space="preserve">правила оформления документов </w:t>
            </w:r>
            <w:r w:rsidRPr="00091791">
              <w:rPr>
                <w:bCs/>
                <w:szCs w:val="24"/>
              </w:rPr>
              <w:br/>
              <w:t>и построения устных сообщений</w:t>
            </w:r>
          </w:p>
        </w:tc>
      </w:tr>
    </w:tbl>
    <w:p w14:paraId="0EFC6F5A" w14:textId="77777777" w:rsidR="00A860B0" w:rsidRDefault="00A860B0" w:rsidP="00A860B0">
      <w:pPr>
        <w:spacing w:line="240" w:lineRule="auto"/>
        <w:ind w:left="2" w:hanging="2"/>
        <w:rPr>
          <w:rFonts w:ascii="Times New Roman" w:hAnsi="Times New Roman"/>
          <w:position w:val="-1"/>
          <w:szCs w:val="22"/>
        </w:rPr>
      </w:pPr>
    </w:p>
    <w:p w14:paraId="05489741" w14:textId="77777777" w:rsidR="00A860B0" w:rsidRDefault="00A860B0" w:rsidP="00A860B0">
      <w:pPr>
        <w:spacing w:line="240" w:lineRule="auto"/>
        <w:ind w:left="2" w:hanging="2"/>
        <w:rPr>
          <w:rFonts w:ascii="Times New Roman" w:hAnsi="Times New Roman"/>
          <w:position w:val="-1"/>
          <w:szCs w:val="22"/>
        </w:rPr>
      </w:pPr>
    </w:p>
    <w:p w14:paraId="4CDF5DFF" w14:textId="77777777" w:rsidR="00A860B0" w:rsidRDefault="00A860B0" w:rsidP="00A860B0">
      <w:pPr>
        <w:spacing w:line="240" w:lineRule="auto"/>
        <w:ind w:left="2" w:hanging="2"/>
        <w:rPr>
          <w:rFonts w:ascii="Times New Roman" w:hAnsi="Times New Roman"/>
          <w:position w:val="-1"/>
          <w:szCs w:val="22"/>
        </w:rPr>
      </w:pPr>
    </w:p>
    <w:p w14:paraId="2A669092" w14:textId="77777777" w:rsidR="00A860B0" w:rsidRDefault="00A860B0" w:rsidP="00A860B0">
      <w:pPr>
        <w:spacing w:line="240" w:lineRule="auto"/>
        <w:ind w:left="2" w:hanging="2"/>
        <w:rPr>
          <w:rFonts w:ascii="Times New Roman" w:hAnsi="Times New Roman"/>
          <w:position w:val="-1"/>
          <w:szCs w:val="22"/>
        </w:rPr>
      </w:pPr>
    </w:p>
    <w:p w14:paraId="3BC50988" w14:textId="77777777" w:rsidR="00A860B0" w:rsidRDefault="00A860B0" w:rsidP="00A860B0">
      <w:pPr>
        <w:spacing w:line="240" w:lineRule="auto"/>
        <w:ind w:left="2" w:hanging="2"/>
        <w:jc w:val="center"/>
        <w:rPr>
          <w:rFonts w:ascii="Times New Roman" w:hAnsi="Times New Roman"/>
          <w:sz w:val="24"/>
          <w:szCs w:val="24"/>
        </w:rPr>
      </w:pPr>
      <w:r>
        <w:rPr>
          <w:rFonts w:ascii="Times New Roman" w:hAnsi="Times New Roman"/>
          <w:b/>
          <w:sz w:val="24"/>
          <w:szCs w:val="24"/>
        </w:rPr>
        <w:t>2. СТРУКТУРА И СОДЕРЖАНИЕ УЧЕБНОЙ ДИСЦИПЛИНЫ</w:t>
      </w:r>
    </w:p>
    <w:p w14:paraId="110B6DBE" w14:textId="77777777" w:rsidR="00A860B0" w:rsidRDefault="00A860B0" w:rsidP="00A860B0">
      <w:pPr>
        <w:spacing w:line="240" w:lineRule="auto"/>
        <w:ind w:left="2" w:hanging="2"/>
        <w:rPr>
          <w:rFonts w:ascii="Times New Roman" w:hAnsi="Times New Roman"/>
          <w:sz w:val="24"/>
          <w:szCs w:val="24"/>
        </w:rPr>
      </w:pPr>
      <w:r>
        <w:rPr>
          <w:rFonts w:ascii="Times New Roman" w:hAnsi="Times New Roman"/>
          <w:b/>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3"/>
        <w:gridCol w:w="2517"/>
      </w:tblGrid>
      <w:tr w:rsidR="00A860B0" w14:paraId="20E392E6" w14:textId="77777777" w:rsidTr="00002ACA">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7E7DC280" w14:textId="77777777" w:rsidR="00A860B0" w:rsidRDefault="00A860B0" w:rsidP="00002ACA">
            <w:pPr>
              <w:ind w:left="2" w:hanging="2"/>
              <w:rPr>
                <w:rFonts w:ascii="Times New Roman" w:hAnsi="Times New Roman"/>
                <w:szCs w:val="22"/>
              </w:rPr>
            </w:pPr>
            <w:r>
              <w:rPr>
                <w:rFonts w:ascii="Times New Roman" w:hAnsi="Times New Roman"/>
                <w:b/>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399B9658" w14:textId="77777777" w:rsidR="00A860B0" w:rsidRDefault="00A860B0" w:rsidP="00002ACA">
            <w:pPr>
              <w:ind w:left="2" w:hanging="2"/>
              <w:rPr>
                <w:rFonts w:ascii="Times New Roman" w:hAnsi="Times New Roman"/>
              </w:rPr>
            </w:pPr>
            <w:r>
              <w:rPr>
                <w:rFonts w:ascii="Times New Roman" w:hAnsi="Times New Roman"/>
                <w:b/>
              </w:rPr>
              <w:t>Объем в часах</w:t>
            </w:r>
          </w:p>
        </w:tc>
      </w:tr>
      <w:tr w:rsidR="00A860B0" w14:paraId="4873F8A7" w14:textId="77777777" w:rsidTr="009343B5">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55874EBB" w14:textId="77777777" w:rsidR="00A860B0" w:rsidRDefault="00A860B0" w:rsidP="00002ACA">
            <w:pPr>
              <w:ind w:left="2" w:hanging="2"/>
              <w:rPr>
                <w:rFonts w:ascii="Times New Roman" w:hAnsi="Times New Roman"/>
              </w:rPr>
            </w:pPr>
            <w:r>
              <w:rPr>
                <w:rFonts w:ascii="Times New Roman" w:hAnsi="Times New Roman"/>
                <w:b/>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tcPr>
          <w:p w14:paraId="42E43938" w14:textId="512D65B8" w:rsidR="00A860B0" w:rsidRDefault="009343B5" w:rsidP="00002ACA">
            <w:pPr>
              <w:spacing w:after="0"/>
              <w:jc w:val="center"/>
              <w:rPr>
                <w:rFonts w:ascii="Times New Roman" w:hAnsi="Times New Roman"/>
              </w:rPr>
            </w:pPr>
            <w:r>
              <w:rPr>
                <w:rFonts w:ascii="Times New Roman" w:hAnsi="Times New Roman"/>
              </w:rPr>
              <w:t>32-32</w:t>
            </w:r>
          </w:p>
        </w:tc>
      </w:tr>
      <w:tr w:rsidR="00A860B0" w14:paraId="6AED9251" w14:textId="77777777" w:rsidTr="009343B5">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2416FA4F" w14:textId="77777777" w:rsidR="00A860B0" w:rsidRDefault="00A860B0" w:rsidP="00002ACA">
            <w:pPr>
              <w:ind w:left="2" w:hanging="2"/>
              <w:rPr>
                <w:rFonts w:ascii="Times New Roman" w:hAnsi="Times New Roman"/>
              </w:rPr>
            </w:pPr>
            <w:r>
              <w:rPr>
                <w:rFonts w:ascii="Times New Roman" w:hAnsi="Times New Roman"/>
                <w:b/>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tcPr>
          <w:p w14:paraId="208D61CC" w14:textId="08C5E898" w:rsidR="00A860B0" w:rsidRDefault="009343B5" w:rsidP="00002ACA">
            <w:pPr>
              <w:ind w:left="2" w:hanging="2"/>
              <w:jc w:val="center"/>
              <w:rPr>
                <w:rFonts w:ascii="Times New Roman" w:hAnsi="Times New Roman"/>
              </w:rPr>
            </w:pPr>
            <w:r>
              <w:rPr>
                <w:rFonts w:ascii="Times New Roman" w:hAnsi="Times New Roman"/>
              </w:rPr>
              <w:t>32-32</w:t>
            </w:r>
          </w:p>
        </w:tc>
      </w:tr>
      <w:tr w:rsidR="00A860B0" w14:paraId="7565AFAF" w14:textId="77777777" w:rsidTr="00002ACA">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hideMark/>
          </w:tcPr>
          <w:p w14:paraId="37132B02" w14:textId="77777777" w:rsidR="00A860B0" w:rsidRDefault="00A860B0" w:rsidP="00002ACA">
            <w:pPr>
              <w:ind w:left="2" w:hanging="2"/>
              <w:rPr>
                <w:rFonts w:ascii="Times New Roman" w:hAnsi="Times New Roman"/>
              </w:rPr>
            </w:pPr>
            <w:r>
              <w:rPr>
                <w:rFonts w:ascii="Times New Roman" w:hAnsi="Times New Roman"/>
              </w:rPr>
              <w:t>в т. ч.:</w:t>
            </w:r>
          </w:p>
        </w:tc>
      </w:tr>
      <w:tr w:rsidR="00A860B0" w14:paraId="0300A3F8" w14:textId="77777777" w:rsidTr="009343B5">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5911C31C" w14:textId="77777777" w:rsidR="00A860B0" w:rsidRDefault="00A860B0" w:rsidP="00002ACA">
            <w:pPr>
              <w:ind w:left="2" w:hanging="2"/>
              <w:rPr>
                <w:rFonts w:ascii="Times New Roman" w:hAnsi="Times New Roman"/>
              </w:rPr>
            </w:pPr>
            <w:r>
              <w:rPr>
                <w:rFonts w:ascii="Times New Roman" w:hAnsi="Times New Roman"/>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tcPr>
          <w:p w14:paraId="1976F0CD" w14:textId="615AD5DE" w:rsidR="00A860B0" w:rsidRDefault="00A860B0" w:rsidP="00002ACA">
            <w:pPr>
              <w:ind w:left="2" w:hanging="2"/>
              <w:jc w:val="center"/>
              <w:rPr>
                <w:rFonts w:ascii="Times New Roman" w:hAnsi="Times New Roman"/>
              </w:rPr>
            </w:pPr>
          </w:p>
        </w:tc>
      </w:tr>
      <w:tr w:rsidR="00A860B0" w14:paraId="2D34BC0C" w14:textId="77777777" w:rsidTr="009343B5">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4A9F1D1C" w14:textId="77777777" w:rsidR="00A860B0" w:rsidRDefault="00A860B0" w:rsidP="00002ACA">
            <w:pPr>
              <w:ind w:left="2" w:hanging="2"/>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517" w:type="dxa"/>
            <w:tcBorders>
              <w:top w:val="single" w:sz="6" w:space="0" w:color="000000"/>
              <w:left w:val="single" w:sz="6" w:space="0" w:color="000000"/>
              <w:bottom w:val="single" w:sz="6" w:space="0" w:color="000000"/>
              <w:right w:val="single" w:sz="6" w:space="0" w:color="000000"/>
            </w:tcBorders>
          </w:tcPr>
          <w:p w14:paraId="552CA7F8" w14:textId="39F38A07" w:rsidR="00A860B0" w:rsidRDefault="009343B5" w:rsidP="00002ACA">
            <w:pPr>
              <w:spacing w:after="0"/>
              <w:jc w:val="center"/>
              <w:rPr>
                <w:rFonts w:ascii="Times New Roman" w:hAnsi="Times New Roman"/>
              </w:rPr>
            </w:pPr>
            <w:r>
              <w:rPr>
                <w:rFonts w:ascii="Times New Roman" w:hAnsi="Times New Roman"/>
              </w:rPr>
              <w:t>32-32</w:t>
            </w:r>
          </w:p>
        </w:tc>
      </w:tr>
      <w:tr w:rsidR="00A860B0" w14:paraId="050731C2" w14:textId="77777777" w:rsidTr="00002ACA">
        <w:trPr>
          <w:trHeight w:val="331"/>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5B1EE1DD" w14:textId="77777777" w:rsidR="00A860B0" w:rsidRDefault="00A860B0" w:rsidP="00002ACA">
            <w:pPr>
              <w:ind w:left="2" w:hanging="2"/>
              <w:rPr>
                <w:rFonts w:ascii="Times New Roman" w:hAnsi="Times New Roman"/>
              </w:rPr>
            </w:pPr>
            <w:r>
              <w:rPr>
                <w:rFonts w:ascii="Times New Roman" w:hAnsi="Times New Roman"/>
                <w:b/>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hideMark/>
          </w:tcPr>
          <w:p w14:paraId="4ACBBC64" w14:textId="3E5F6AA7" w:rsidR="00A860B0" w:rsidRDefault="00A860B0" w:rsidP="00002ACA">
            <w:pPr>
              <w:ind w:left="2" w:hanging="2"/>
              <w:jc w:val="center"/>
              <w:rPr>
                <w:rFonts w:ascii="Times New Roman" w:hAnsi="Times New Roman"/>
              </w:rPr>
            </w:pPr>
          </w:p>
        </w:tc>
      </w:tr>
    </w:tbl>
    <w:p w14:paraId="000C8266" w14:textId="77777777" w:rsidR="00A860B0" w:rsidRDefault="00A860B0" w:rsidP="00A860B0">
      <w:pPr>
        <w:spacing w:after="0"/>
        <w:rPr>
          <w:rFonts w:ascii="Times New Roman" w:hAnsi="Times New Roman"/>
        </w:rPr>
        <w:sectPr w:rsidR="00A860B0">
          <w:pgSz w:w="11906" w:h="16838"/>
          <w:pgMar w:top="1134" w:right="850" w:bottom="284" w:left="1701" w:header="708" w:footer="708" w:gutter="0"/>
          <w:pgNumType w:start="1"/>
          <w:cols w:space="720"/>
        </w:sectPr>
      </w:pPr>
    </w:p>
    <w:p w14:paraId="7AF328E4" w14:textId="77777777" w:rsidR="00A860B0" w:rsidRDefault="00A860B0" w:rsidP="00A860B0">
      <w:pPr>
        <w:ind w:left="2" w:hanging="2"/>
        <w:rPr>
          <w:rFonts w:ascii="Times New Roman" w:hAnsi="Times New Roman"/>
        </w:rPr>
      </w:pPr>
      <w:r>
        <w:rPr>
          <w:rFonts w:ascii="Times New Roman" w:hAnsi="Times New Roman"/>
          <w:b/>
        </w:rPr>
        <w:lastRenderedPageBreak/>
        <w:t xml:space="preserve">2.2. Тематический план и содержание учебной дисциплины </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7541"/>
        <w:gridCol w:w="1560"/>
        <w:gridCol w:w="1417"/>
        <w:gridCol w:w="1559"/>
        <w:gridCol w:w="1276"/>
      </w:tblGrid>
      <w:tr w:rsidR="009A6163" w14:paraId="3612C558" w14:textId="77777777" w:rsidTr="009A6163">
        <w:trPr>
          <w:trHeight w:val="20"/>
        </w:trPr>
        <w:tc>
          <w:tcPr>
            <w:tcW w:w="2093" w:type="dxa"/>
            <w:tcBorders>
              <w:top w:val="single" w:sz="4" w:space="0" w:color="000000"/>
              <w:left w:val="single" w:sz="4" w:space="0" w:color="000000"/>
              <w:bottom w:val="single" w:sz="4" w:space="0" w:color="000000"/>
              <w:right w:val="single" w:sz="4" w:space="0" w:color="000000"/>
            </w:tcBorders>
            <w:vAlign w:val="center"/>
            <w:hideMark/>
          </w:tcPr>
          <w:p w14:paraId="5D74A89E" w14:textId="77777777" w:rsidR="009A6163" w:rsidRPr="001D73B0" w:rsidRDefault="009A6163" w:rsidP="00002ACA">
            <w:pPr>
              <w:spacing w:after="0" w:line="240" w:lineRule="auto"/>
              <w:ind w:left="2" w:hanging="2"/>
              <w:jc w:val="center"/>
              <w:rPr>
                <w:rFonts w:ascii="Times New Roman" w:hAnsi="Times New Roman"/>
                <w:szCs w:val="22"/>
              </w:rPr>
            </w:pPr>
            <w:r w:rsidRPr="001D73B0">
              <w:rPr>
                <w:rFonts w:ascii="Times New Roman" w:hAnsi="Times New Roman"/>
                <w:b/>
                <w:szCs w:val="22"/>
              </w:rPr>
              <w:t>Наименование разделов и тем</w:t>
            </w:r>
          </w:p>
        </w:tc>
        <w:tc>
          <w:tcPr>
            <w:tcW w:w="7541" w:type="dxa"/>
            <w:tcBorders>
              <w:top w:val="single" w:sz="4" w:space="0" w:color="000000"/>
              <w:left w:val="single" w:sz="4" w:space="0" w:color="000000"/>
              <w:bottom w:val="single" w:sz="4" w:space="0" w:color="000000"/>
              <w:right w:val="single" w:sz="4" w:space="0" w:color="000000"/>
            </w:tcBorders>
            <w:vAlign w:val="center"/>
            <w:hideMark/>
          </w:tcPr>
          <w:p w14:paraId="5F758B57" w14:textId="77777777" w:rsidR="009A6163" w:rsidRPr="001D73B0" w:rsidRDefault="009A6163" w:rsidP="00002ACA">
            <w:pPr>
              <w:spacing w:after="0" w:line="240" w:lineRule="auto"/>
              <w:ind w:left="2" w:hanging="2"/>
              <w:jc w:val="center"/>
              <w:rPr>
                <w:rFonts w:ascii="Times New Roman" w:hAnsi="Times New Roman"/>
                <w:b/>
                <w:szCs w:val="22"/>
              </w:rPr>
            </w:pPr>
            <w:r w:rsidRPr="001D73B0">
              <w:rPr>
                <w:rFonts w:ascii="Times New Roman" w:hAnsi="Times New Roman"/>
                <w:b/>
                <w:szCs w:val="22"/>
              </w:rPr>
              <w:t xml:space="preserve">Содержание учебного материала и формы организации </w:t>
            </w:r>
          </w:p>
          <w:p w14:paraId="3B6F6F8F" w14:textId="77777777" w:rsidR="009A6163" w:rsidRPr="001D73B0" w:rsidRDefault="009A6163" w:rsidP="00002ACA">
            <w:pPr>
              <w:spacing w:after="0" w:line="240" w:lineRule="auto"/>
              <w:ind w:left="2" w:hanging="2"/>
              <w:jc w:val="center"/>
              <w:rPr>
                <w:rFonts w:ascii="Times New Roman" w:hAnsi="Times New Roman"/>
                <w:szCs w:val="22"/>
              </w:rPr>
            </w:pPr>
            <w:r w:rsidRPr="001D73B0">
              <w:rPr>
                <w:rFonts w:ascii="Times New Roman" w:hAnsi="Times New Roman"/>
                <w:b/>
                <w:szCs w:val="22"/>
              </w:rPr>
              <w:t>деятельности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vAlign w:val="center"/>
            <w:hideMark/>
          </w:tcPr>
          <w:p w14:paraId="4824D08B" w14:textId="42030B3F" w:rsidR="009A6163" w:rsidRPr="001D73B0" w:rsidRDefault="009A6163" w:rsidP="00002ACA">
            <w:pPr>
              <w:spacing w:after="0" w:line="240" w:lineRule="auto"/>
              <w:ind w:left="2" w:hanging="2"/>
              <w:jc w:val="center"/>
              <w:rPr>
                <w:rFonts w:ascii="Times New Roman" w:hAnsi="Times New Roman"/>
                <w:b/>
                <w:szCs w:val="22"/>
              </w:rPr>
            </w:pPr>
            <w:r w:rsidRPr="001D73B0">
              <w:rPr>
                <w:rFonts w:ascii="Times New Roman" w:hAnsi="Times New Roman"/>
                <w:b/>
                <w:szCs w:val="22"/>
              </w:rPr>
              <w:t>Объем, акад. ч / в том числе в форме практической подготовки, акад. ч</w:t>
            </w:r>
          </w:p>
        </w:tc>
        <w:tc>
          <w:tcPr>
            <w:tcW w:w="1559" w:type="dxa"/>
            <w:tcBorders>
              <w:top w:val="single" w:sz="4" w:space="0" w:color="000000"/>
              <w:left w:val="single" w:sz="4" w:space="0" w:color="000000"/>
              <w:bottom w:val="single" w:sz="4" w:space="0" w:color="000000"/>
              <w:right w:val="single" w:sz="4" w:space="0" w:color="000000"/>
            </w:tcBorders>
            <w:hideMark/>
          </w:tcPr>
          <w:p w14:paraId="4B27653F" w14:textId="3BFF31C3" w:rsidR="009A6163" w:rsidRPr="001D73B0" w:rsidRDefault="009A6163" w:rsidP="00002ACA">
            <w:pPr>
              <w:spacing w:after="0" w:line="240" w:lineRule="auto"/>
              <w:ind w:left="2" w:hanging="2"/>
              <w:jc w:val="center"/>
              <w:rPr>
                <w:rFonts w:ascii="Times New Roman" w:hAnsi="Times New Roman"/>
                <w:b/>
                <w:szCs w:val="22"/>
              </w:rPr>
            </w:pPr>
            <w:r w:rsidRPr="001D73B0">
              <w:rPr>
                <w:rFonts w:ascii="Times New Roman" w:hAnsi="Times New Roman"/>
                <w:b/>
                <w:szCs w:val="22"/>
              </w:rPr>
              <w:t>Коды компетенций и личностных результатов,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hideMark/>
          </w:tcPr>
          <w:p w14:paraId="41640B50" w14:textId="77777777" w:rsidR="009A6163" w:rsidRPr="001D73B0" w:rsidRDefault="009A6163" w:rsidP="00002ACA">
            <w:pPr>
              <w:spacing w:after="0" w:line="240" w:lineRule="auto"/>
              <w:ind w:left="2" w:hanging="2"/>
              <w:jc w:val="center"/>
              <w:rPr>
                <w:rFonts w:ascii="Times New Roman" w:hAnsi="Times New Roman"/>
                <w:b/>
                <w:szCs w:val="22"/>
              </w:rPr>
            </w:pPr>
            <w:r w:rsidRPr="001D73B0">
              <w:rPr>
                <w:rFonts w:ascii="Times New Roman" w:hAnsi="Times New Roman"/>
                <w:b/>
                <w:szCs w:val="22"/>
              </w:rPr>
              <w:t>Код Н/У/З</w:t>
            </w:r>
          </w:p>
        </w:tc>
      </w:tr>
      <w:tr w:rsidR="009A6163" w14:paraId="358EB9BF" w14:textId="77777777" w:rsidTr="009A6163">
        <w:trPr>
          <w:trHeight w:val="20"/>
        </w:trPr>
        <w:tc>
          <w:tcPr>
            <w:tcW w:w="2093" w:type="dxa"/>
            <w:tcBorders>
              <w:top w:val="single" w:sz="4" w:space="0" w:color="000000"/>
              <w:left w:val="single" w:sz="4" w:space="0" w:color="000000"/>
              <w:bottom w:val="single" w:sz="4" w:space="0" w:color="000000"/>
              <w:right w:val="single" w:sz="4" w:space="0" w:color="000000"/>
            </w:tcBorders>
            <w:hideMark/>
          </w:tcPr>
          <w:p w14:paraId="09298D2D" w14:textId="77777777" w:rsidR="009A6163" w:rsidRPr="001D73B0" w:rsidRDefault="009A6163" w:rsidP="00002ACA">
            <w:pPr>
              <w:spacing w:after="0" w:line="240" w:lineRule="auto"/>
              <w:ind w:left="2" w:hanging="2"/>
              <w:jc w:val="center"/>
              <w:rPr>
                <w:rFonts w:ascii="Times New Roman" w:hAnsi="Times New Roman"/>
                <w:szCs w:val="22"/>
              </w:rPr>
            </w:pPr>
            <w:r w:rsidRPr="001D73B0">
              <w:rPr>
                <w:rFonts w:ascii="Times New Roman" w:hAnsi="Times New Roman"/>
                <w:i/>
                <w:szCs w:val="22"/>
              </w:rPr>
              <w:t>1</w:t>
            </w:r>
          </w:p>
        </w:tc>
        <w:tc>
          <w:tcPr>
            <w:tcW w:w="7541" w:type="dxa"/>
            <w:tcBorders>
              <w:top w:val="single" w:sz="4" w:space="0" w:color="000000"/>
              <w:left w:val="single" w:sz="4" w:space="0" w:color="000000"/>
              <w:bottom w:val="single" w:sz="4" w:space="0" w:color="000000"/>
              <w:right w:val="single" w:sz="4" w:space="0" w:color="000000"/>
            </w:tcBorders>
            <w:hideMark/>
          </w:tcPr>
          <w:p w14:paraId="1A19A069" w14:textId="77777777" w:rsidR="009A6163" w:rsidRPr="001D73B0" w:rsidRDefault="009A6163" w:rsidP="00002ACA">
            <w:pPr>
              <w:spacing w:after="0" w:line="240" w:lineRule="auto"/>
              <w:ind w:left="2" w:hanging="2"/>
              <w:jc w:val="center"/>
              <w:rPr>
                <w:rFonts w:ascii="Times New Roman" w:hAnsi="Times New Roman"/>
                <w:szCs w:val="22"/>
              </w:rPr>
            </w:pPr>
            <w:r w:rsidRPr="001D73B0">
              <w:rPr>
                <w:rFonts w:ascii="Times New Roman" w:hAnsi="Times New Roman"/>
                <w:i/>
                <w:szCs w:val="22"/>
              </w:rPr>
              <w:t>2</w:t>
            </w:r>
          </w:p>
        </w:tc>
        <w:tc>
          <w:tcPr>
            <w:tcW w:w="1560" w:type="dxa"/>
            <w:tcBorders>
              <w:top w:val="single" w:sz="4" w:space="0" w:color="000000"/>
              <w:left w:val="single" w:sz="4" w:space="0" w:color="000000"/>
              <w:bottom w:val="single" w:sz="4" w:space="0" w:color="000000"/>
              <w:right w:val="single" w:sz="4" w:space="0" w:color="000000"/>
            </w:tcBorders>
            <w:hideMark/>
          </w:tcPr>
          <w:p w14:paraId="642BA44C" w14:textId="77777777" w:rsidR="009A6163" w:rsidRPr="001D73B0" w:rsidRDefault="009A6163" w:rsidP="00002ACA">
            <w:pPr>
              <w:spacing w:after="0" w:line="240" w:lineRule="auto"/>
              <w:ind w:left="2" w:hanging="2"/>
              <w:jc w:val="center"/>
              <w:rPr>
                <w:rFonts w:ascii="Times New Roman" w:hAnsi="Times New Roman"/>
                <w:szCs w:val="22"/>
              </w:rPr>
            </w:pPr>
            <w:r w:rsidRPr="001D73B0">
              <w:rPr>
                <w:rFonts w:ascii="Times New Roman" w:hAnsi="Times New Roman"/>
                <w:i/>
                <w:szCs w:val="22"/>
              </w:rPr>
              <w:t>3</w:t>
            </w:r>
          </w:p>
        </w:tc>
        <w:tc>
          <w:tcPr>
            <w:tcW w:w="1417" w:type="dxa"/>
            <w:tcBorders>
              <w:top w:val="single" w:sz="4" w:space="0" w:color="000000"/>
              <w:left w:val="single" w:sz="4" w:space="0" w:color="000000"/>
              <w:bottom w:val="single" w:sz="4" w:space="0" w:color="000000"/>
              <w:right w:val="single" w:sz="4" w:space="0" w:color="000000"/>
            </w:tcBorders>
          </w:tcPr>
          <w:p w14:paraId="792E1493" w14:textId="5346ED45" w:rsidR="009A6163" w:rsidRPr="001D73B0" w:rsidRDefault="009A6163" w:rsidP="00002ACA">
            <w:pPr>
              <w:spacing w:after="0" w:line="240" w:lineRule="auto"/>
              <w:ind w:left="2" w:hanging="2"/>
              <w:jc w:val="center"/>
              <w:rPr>
                <w:rFonts w:ascii="Times New Roman" w:hAnsi="Times New Roman"/>
                <w:i/>
                <w:szCs w:val="22"/>
              </w:rPr>
            </w:pPr>
            <w:r>
              <w:rPr>
                <w:rFonts w:ascii="Times New Roman" w:hAnsi="Times New Roman"/>
                <w:i/>
                <w:szCs w:val="22"/>
              </w:rPr>
              <w:t>4</w:t>
            </w:r>
          </w:p>
        </w:tc>
        <w:tc>
          <w:tcPr>
            <w:tcW w:w="1559" w:type="dxa"/>
            <w:tcBorders>
              <w:top w:val="single" w:sz="4" w:space="0" w:color="000000"/>
              <w:left w:val="single" w:sz="4" w:space="0" w:color="000000"/>
              <w:bottom w:val="single" w:sz="4" w:space="0" w:color="000000"/>
              <w:right w:val="single" w:sz="4" w:space="0" w:color="000000"/>
            </w:tcBorders>
          </w:tcPr>
          <w:p w14:paraId="794AF4BD" w14:textId="784AE518" w:rsidR="009A6163" w:rsidRPr="001D73B0" w:rsidRDefault="009A6163" w:rsidP="00002ACA">
            <w:pPr>
              <w:spacing w:after="0" w:line="240" w:lineRule="auto"/>
              <w:ind w:left="2" w:hanging="2"/>
              <w:jc w:val="center"/>
              <w:rPr>
                <w:rFonts w:ascii="Times New Roman" w:hAnsi="Times New Roman"/>
                <w:i/>
                <w:szCs w:val="22"/>
              </w:rPr>
            </w:pPr>
            <w:r>
              <w:rPr>
                <w:rFonts w:ascii="Times New Roman" w:hAnsi="Times New Roman"/>
                <w:i/>
                <w:szCs w:val="22"/>
              </w:rPr>
              <w:t>5</w:t>
            </w:r>
          </w:p>
        </w:tc>
        <w:tc>
          <w:tcPr>
            <w:tcW w:w="1276" w:type="dxa"/>
            <w:tcBorders>
              <w:top w:val="single" w:sz="4" w:space="0" w:color="000000"/>
              <w:left w:val="single" w:sz="4" w:space="0" w:color="000000"/>
              <w:bottom w:val="single" w:sz="4" w:space="0" w:color="000000"/>
              <w:right w:val="single" w:sz="4" w:space="0" w:color="000000"/>
            </w:tcBorders>
          </w:tcPr>
          <w:p w14:paraId="4B9BDD89" w14:textId="7EB1DF8C" w:rsidR="009A6163" w:rsidRPr="001D73B0" w:rsidRDefault="009A6163" w:rsidP="00002ACA">
            <w:pPr>
              <w:spacing w:after="0" w:line="240" w:lineRule="auto"/>
              <w:ind w:left="2" w:hanging="2"/>
              <w:jc w:val="center"/>
              <w:rPr>
                <w:rFonts w:ascii="Times New Roman" w:hAnsi="Times New Roman"/>
                <w:i/>
                <w:szCs w:val="22"/>
              </w:rPr>
            </w:pPr>
            <w:r>
              <w:rPr>
                <w:rFonts w:ascii="Times New Roman" w:hAnsi="Times New Roman"/>
                <w:i/>
                <w:szCs w:val="22"/>
              </w:rPr>
              <w:t>6</w:t>
            </w:r>
          </w:p>
        </w:tc>
      </w:tr>
      <w:tr w:rsidR="009A6163" w14:paraId="5F9431CA" w14:textId="77777777" w:rsidTr="009A6163">
        <w:trPr>
          <w:trHeight w:val="20"/>
        </w:trPr>
        <w:tc>
          <w:tcPr>
            <w:tcW w:w="2093" w:type="dxa"/>
            <w:tcBorders>
              <w:top w:val="single" w:sz="4" w:space="0" w:color="000000"/>
              <w:left w:val="single" w:sz="4" w:space="0" w:color="000000"/>
              <w:bottom w:val="single" w:sz="4" w:space="0" w:color="000000"/>
              <w:right w:val="single" w:sz="4" w:space="0" w:color="000000"/>
            </w:tcBorders>
          </w:tcPr>
          <w:p w14:paraId="3089DC88" w14:textId="77777777" w:rsidR="009A6163" w:rsidRPr="001D73B0" w:rsidRDefault="009A6163" w:rsidP="009A6163">
            <w:pPr>
              <w:spacing w:after="0" w:line="240" w:lineRule="auto"/>
              <w:ind w:left="2" w:hanging="2"/>
              <w:jc w:val="center"/>
              <w:rPr>
                <w:rFonts w:ascii="Times New Roman" w:hAnsi="Times New Roman"/>
                <w:i/>
                <w:szCs w:val="22"/>
              </w:rPr>
            </w:pPr>
          </w:p>
        </w:tc>
        <w:tc>
          <w:tcPr>
            <w:tcW w:w="7541" w:type="dxa"/>
            <w:tcBorders>
              <w:top w:val="single" w:sz="4" w:space="0" w:color="000000"/>
              <w:left w:val="single" w:sz="4" w:space="0" w:color="000000"/>
              <w:bottom w:val="single" w:sz="4" w:space="0" w:color="000000"/>
              <w:right w:val="single" w:sz="4" w:space="0" w:color="000000"/>
            </w:tcBorders>
          </w:tcPr>
          <w:p w14:paraId="33DE17A9" w14:textId="77777777" w:rsidR="009A6163" w:rsidRPr="001D73B0" w:rsidRDefault="009A6163" w:rsidP="009A6163">
            <w:pPr>
              <w:spacing w:after="0" w:line="240" w:lineRule="auto"/>
              <w:ind w:left="2" w:hanging="2"/>
              <w:jc w:val="center"/>
              <w:rPr>
                <w:rFonts w:ascii="Times New Roman" w:hAnsi="Times New Roman"/>
                <w:i/>
                <w:szCs w:val="22"/>
              </w:rPr>
            </w:pPr>
          </w:p>
        </w:tc>
        <w:tc>
          <w:tcPr>
            <w:tcW w:w="1560" w:type="dxa"/>
            <w:tcBorders>
              <w:top w:val="single" w:sz="4" w:space="0" w:color="000000"/>
              <w:left w:val="single" w:sz="4" w:space="0" w:color="000000"/>
              <w:bottom w:val="single" w:sz="4" w:space="0" w:color="000000"/>
              <w:right w:val="single" w:sz="4" w:space="0" w:color="000000"/>
            </w:tcBorders>
          </w:tcPr>
          <w:p w14:paraId="6A3E8875" w14:textId="5C53BEC8" w:rsidR="009A6163" w:rsidRPr="009A6163" w:rsidRDefault="009A6163" w:rsidP="009A6163">
            <w:pPr>
              <w:spacing w:after="0" w:line="240" w:lineRule="auto"/>
              <w:ind w:left="2" w:hanging="2"/>
              <w:jc w:val="center"/>
              <w:rPr>
                <w:rFonts w:ascii="Times New Roman" w:hAnsi="Times New Roman"/>
                <w:i/>
                <w:color w:val="auto"/>
                <w:szCs w:val="22"/>
              </w:rPr>
            </w:pPr>
            <w:r w:rsidRPr="009A6163">
              <w:rPr>
                <w:rFonts w:ascii="Times New Roman" w:hAnsi="Times New Roman"/>
                <w:b/>
                <w:bCs/>
                <w:color w:val="auto"/>
              </w:rPr>
              <w:t>Обязательная часть ОП с учетом интенсификации 40%</w:t>
            </w:r>
          </w:p>
        </w:tc>
        <w:tc>
          <w:tcPr>
            <w:tcW w:w="1417" w:type="dxa"/>
            <w:tcBorders>
              <w:top w:val="single" w:sz="4" w:space="0" w:color="000000"/>
              <w:left w:val="single" w:sz="4" w:space="0" w:color="000000"/>
              <w:bottom w:val="single" w:sz="4" w:space="0" w:color="000000"/>
              <w:right w:val="single" w:sz="4" w:space="0" w:color="000000"/>
            </w:tcBorders>
          </w:tcPr>
          <w:p w14:paraId="7C05D714" w14:textId="13CAEAC8" w:rsidR="009A6163" w:rsidRPr="009A6163" w:rsidRDefault="009A6163" w:rsidP="009A6163">
            <w:pPr>
              <w:spacing w:after="0" w:line="240" w:lineRule="auto"/>
              <w:ind w:left="2" w:hanging="2"/>
              <w:jc w:val="center"/>
              <w:rPr>
                <w:rFonts w:ascii="Times New Roman" w:hAnsi="Times New Roman"/>
                <w:i/>
                <w:color w:val="auto"/>
                <w:szCs w:val="22"/>
              </w:rPr>
            </w:pPr>
            <w:r w:rsidRPr="009A6163">
              <w:rPr>
                <w:rFonts w:ascii="Times New Roman" w:hAnsi="Times New Roman"/>
                <w:b/>
                <w:bCs/>
                <w:color w:val="auto"/>
              </w:rPr>
              <w:t>Обязательная часть ОП</w:t>
            </w:r>
          </w:p>
        </w:tc>
        <w:tc>
          <w:tcPr>
            <w:tcW w:w="1559" w:type="dxa"/>
            <w:tcBorders>
              <w:top w:val="single" w:sz="4" w:space="0" w:color="000000"/>
              <w:left w:val="single" w:sz="4" w:space="0" w:color="000000"/>
              <w:bottom w:val="single" w:sz="4" w:space="0" w:color="000000"/>
              <w:right w:val="single" w:sz="4" w:space="0" w:color="000000"/>
            </w:tcBorders>
          </w:tcPr>
          <w:p w14:paraId="07190DA9" w14:textId="77777777" w:rsidR="009A6163" w:rsidRPr="001D73B0" w:rsidRDefault="009A6163" w:rsidP="009A6163">
            <w:pPr>
              <w:spacing w:after="0" w:line="240" w:lineRule="auto"/>
              <w:ind w:left="2" w:hanging="2"/>
              <w:jc w:val="center"/>
              <w:rPr>
                <w:rFonts w:ascii="Times New Roman" w:hAnsi="Times New Roman"/>
                <w:i/>
                <w:szCs w:val="22"/>
              </w:rPr>
            </w:pPr>
          </w:p>
        </w:tc>
        <w:tc>
          <w:tcPr>
            <w:tcW w:w="1276" w:type="dxa"/>
            <w:tcBorders>
              <w:top w:val="single" w:sz="4" w:space="0" w:color="000000"/>
              <w:left w:val="single" w:sz="4" w:space="0" w:color="000000"/>
              <w:bottom w:val="single" w:sz="4" w:space="0" w:color="000000"/>
              <w:right w:val="single" w:sz="4" w:space="0" w:color="000000"/>
            </w:tcBorders>
          </w:tcPr>
          <w:p w14:paraId="672DB561" w14:textId="77777777" w:rsidR="009A6163" w:rsidRPr="001D73B0" w:rsidRDefault="009A6163" w:rsidP="009A6163">
            <w:pPr>
              <w:spacing w:after="0" w:line="240" w:lineRule="auto"/>
              <w:ind w:left="2" w:hanging="2"/>
              <w:jc w:val="center"/>
              <w:rPr>
                <w:rFonts w:ascii="Times New Roman" w:hAnsi="Times New Roman"/>
                <w:i/>
                <w:szCs w:val="22"/>
              </w:rPr>
            </w:pPr>
          </w:p>
        </w:tc>
      </w:tr>
      <w:tr w:rsidR="009A6163" w14:paraId="6A734286" w14:textId="77777777" w:rsidTr="009A6163">
        <w:trPr>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3F789A38" w14:textId="77777777" w:rsidR="009A6163" w:rsidRPr="001D73B0" w:rsidRDefault="009A6163" w:rsidP="00A860B0">
            <w:pPr>
              <w:pStyle w:val="af0"/>
              <w:ind w:firstLineChars="0" w:firstLine="0"/>
              <w:rPr>
                <w:rFonts w:ascii="Calibri" w:eastAsia="Times New Roman" w:hAnsi="Calibri" w:cs="Times New Roman"/>
                <w:b/>
                <w:sz w:val="22"/>
              </w:rPr>
            </w:pPr>
            <w:r w:rsidRPr="001D73B0">
              <w:rPr>
                <w:b/>
                <w:sz w:val="22"/>
              </w:rPr>
              <w:t>Раздел 1. Значение и роль метрологии в ветеринарной деятельности. Значение и роль стандартизации в ветеринарной деятельности. Значение и роль проверки качества в ветеринарной деятельности</w:t>
            </w:r>
          </w:p>
        </w:tc>
        <w:tc>
          <w:tcPr>
            <w:tcW w:w="1560" w:type="dxa"/>
            <w:tcBorders>
              <w:top w:val="single" w:sz="4" w:space="0" w:color="000000"/>
              <w:left w:val="single" w:sz="4" w:space="0" w:color="000000"/>
              <w:bottom w:val="single" w:sz="4" w:space="0" w:color="000000"/>
              <w:right w:val="single" w:sz="4" w:space="0" w:color="000000"/>
            </w:tcBorders>
          </w:tcPr>
          <w:p w14:paraId="10C13B46" w14:textId="3BB01F8E" w:rsidR="009A6163" w:rsidRPr="001D73B0" w:rsidRDefault="009A6163" w:rsidP="00A860B0">
            <w:pPr>
              <w:spacing w:after="0" w:line="240" w:lineRule="auto"/>
              <w:ind w:left="2" w:hanging="2"/>
              <w:jc w:val="center"/>
              <w:rPr>
                <w:rFonts w:ascii="Times New Roman" w:hAnsi="Times New Roman"/>
                <w:b/>
                <w:szCs w:val="22"/>
              </w:rPr>
            </w:pPr>
            <w:r>
              <w:rPr>
                <w:rFonts w:ascii="Times New Roman" w:hAnsi="Times New Roman"/>
                <w:b/>
                <w:szCs w:val="22"/>
              </w:rPr>
              <w:t>6/6</w:t>
            </w:r>
          </w:p>
        </w:tc>
        <w:tc>
          <w:tcPr>
            <w:tcW w:w="1417" w:type="dxa"/>
            <w:tcBorders>
              <w:top w:val="single" w:sz="4" w:space="0" w:color="000000"/>
              <w:left w:val="single" w:sz="4" w:space="0" w:color="000000"/>
              <w:bottom w:val="single" w:sz="4" w:space="0" w:color="000000"/>
              <w:right w:val="single" w:sz="4" w:space="0" w:color="000000"/>
            </w:tcBorders>
          </w:tcPr>
          <w:p w14:paraId="3E43FD5E" w14:textId="684B827C" w:rsidR="009A6163" w:rsidRPr="001D73B0" w:rsidRDefault="009A6163" w:rsidP="00A860B0">
            <w:pPr>
              <w:spacing w:after="0" w:line="240" w:lineRule="auto"/>
              <w:ind w:left="2" w:hanging="2"/>
              <w:jc w:val="center"/>
              <w:rPr>
                <w:rFonts w:ascii="Times New Roman" w:hAnsi="Times New Roman"/>
                <w:szCs w:val="22"/>
              </w:rPr>
            </w:pPr>
            <w:r>
              <w:rPr>
                <w:rFonts w:ascii="Times New Roman" w:hAnsi="Times New Roman"/>
                <w:szCs w:val="22"/>
              </w:rPr>
              <w:t>6/6</w:t>
            </w:r>
          </w:p>
        </w:tc>
        <w:tc>
          <w:tcPr>
            <w:tcW w:w="1559" w:type="dxa"/>
            <w:tcBorders>
              <w:top w:val="single" w:sz="4" w:space="0" w:color="000000"/>
              <w:left w:val="single" w:sz="4" w:space="0" w:color="000000"/>
              <w:bottom w:val="single" w:sz="4" w:space="0" w:color="000000"/>
              <w:right w:val="single" w:sz="4" w:space="0" w:color="000000"/>
            </w:tcBorders>
          </w:tcPr>
          <w:p w14:paraId="600BB99B" w14:textId="77D84109" w:rsidR="009A6163" w:rsidRPr="001D73B0" w:rsidRDefault="009A6163" w:rsidP="00A860B0">
            <w:pPr>
              <w:spacing w:after="0" w:line="240" w:lineRule="auto"/>
              <w:ind w:left="2" w:hanging="2"/>
              <w:jc w:val="center"/>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3CDC4C98" w14:textId="77777777" w:rsidR="009A6163" w:rsidRPr="001D73B0" w:rsidRDefault="009A6163" w:rsidP="00A860B0">
            <w:pPr>
              <w:spacing w:after="0" w:line="240" w:lineRule="auto"/>
              <w:ind w:left="2" w:hanging="2"/>
              <w:jc w:val="center"/>
              <w:rPr>
                <w:rFonts w:ascii="Times New Roman" w:hAnsi="Times New Roman"/>
                <w:szCs w:val="22"/>
              </w:rPr>
            </w:pPr>
          </w:p>
        </w:tc>
      </w:tr>
      <w:tr w:rsidR="009A6163" w14:paraId="19C319EB" w14:textId="77777777" w:rsidTr="009A6163">
        <w:trPr>
          <w:cantSplit/>
          <w:trHeight w:val="228"/>
        </w:trPr>
        <w:tc>
          <w:tcPr>
            <w:tcW w:w="2093" w:type="dxa"/>
            <w:vMerge w:val="restart"/>
            <w:tcBorders>
              <w:top w:val="single" w:sz="4" w:space="0" w:color="000000"/>
              <w:left w:val="single" w:sz="4" w:space="0" w:color="000000"/>
              <w:right w:val="single" w:sz="4" w:space="0" w:color="000000"/>
            </w:tcBorders>
          </w:tcPr>
          <w:p w14:paraId="62CC10AE" w14:textId="285BBAE5" w:rsidR="009A6163" w:rsidRDefault="009A6163" w:rsidP="00A860B0">
            <w:pPr>
              <w:spacing w:after="0" w:line="240" w:lineRule="auto"/>
              <w:ind w:left="2" w:hanging="2"/>
              <w:rPr>
                <w:rFonts w:ascii="Times New Roman" w:hAnsi="Times New Roman"/>
                <w:b/>
                <w:szCs w:val="22"/>
              </w:rPr>
            </w:pPr>
            <w:r w:rsidRPr="001D73B0">
              <w:rPr>
                <w:rFonts w:ascii="Times New Roman" w:hAnsi="Times New Roman"/>
                <w:b/>
                <w:szCs w:val="22"/>
              </w:rPr>
              <w:t>Тема 1.</w:t>
            </w:r>
            <w:r>
              <w:rPr>
                <w:rFonts w:ascii="Times New Roman" w:hAnsi="Times New Roman"/>
                <w:b/>
                <w:szCs w:val="22"/>
              </w:rPr>
              <w:t>1.</w:t>
            </w:r>
          </w:p>
          <w:p w14:paraId="49A8C2AB" w14:textId="77777777" w:rsidR="009A6163" w:rsidRPr="001D73B0" w:rsidRDefault="009A6163" w:rsidP="00A860B0">
            <w:pPr>
              <w:spacing w:after="0" w:line="240" w:lineRule="auto"/>
              <w:ind w:left="2" w:hanging="2"/>
              <w:rPr>
                <w:rFonts w:ascii="Times New Roman" w:hAnsi="Times New Roman"/>
                <w:b/>
                <w:szCs w:val="22"/>
              </w:rPr>
            </w:pPr>
            <w:r w:rsidRPr="001D73B0">
              <w:rPr>
                <w:rFonts w:ascii="Times New Roman" w:hAnsi="Times New Roman"/>
                <w:b/>
                <w:bCs/>
                <w:szCs w:val="22"/>
              </w:rPr>
              <w:t>Законодательная база метрологии</w:t>
            </w:r>
          </w:p>
          <w:p w14:paraId="6A4103B1" w14:textId="77777777" w:rsidR="009A6163" w:rsidRPr="001D73B0" w:rsidRDefault="009A6163" w:rsidP="00A860B0">
            <w:pPr>
              <w:spacing w:after="0" w:line="240" w:lineRule="auto"/>
              <w:ind w:left="2" w:hanging="2"/>
              <w:rPr>
                <w:rFonts w:ascii="Times New Roman" w:hAnsi="Times New Roman"/>
                <w:szCs w:val="22"/>
              </w:rPr>
            </w:pPr>
          </w:p>
        </w:tc>
        <w:tc>
          <w:tcPr>
            <w:tcW w:w="7541" w:type="dxa"/>
            <w:tcBorders>
              <w:top w:val="single" w:sz="4" w:space="0" w:color="000000"/>
              <w:left w:val="single" w:sz="4" w:space="0" w:color="000000"/>
              <w:bottom w:val="single" w:sz="4" w:space="0" w:color="auto"/>
              <w:right w:val="single" w:sz="4" w:space="0" w:color="000000"/>
            </w:tcBorders>
            <w:hideMark/>
          </w:tcPr>
          <w:p w14:paraId="5B379AE1" w14:textId="77777777" w:rsidR="009A6163" w:rsidRPr="001D73B0" w:rsidRDefault="009A6163" w:rsidP="00A860B0">
            <w:pPr>
              <w:spacing w:after="0" w:line="240" w:lineRule="auto"/>
              <w:ind w:left="2" w:hanging="2"/>
              <w:rPr>
                <w:rFonts w:ascii="Times New Roman" w:hAnsi="Times New Roman"/>
                <w:szCs w:val="22"/>
              </w:rPr>
            </w:pPr>
            <w:r>
              <w:rPr>
                <w:rFonts w:ascii="Times New Roman" w:hAnsi="Times New Roman"/>
                <w:b/>
                <w:szCs w:val="22"/>
              </w:rPr>
              <w:t>С</w:t>
            </w:r>
            <w:r w:rsidRPr="001D73B0">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vAlign w:val="center"/>
          </w:tcPr>
          <w:p w14:paraId="7F3D940F" w14:textId="41AA91AE"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48C054B0"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7865F9FC" w14:textId="515BC5CE"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7B34202B" w14:textId="77777777" w:rsidR="009A6163" w:rsidRPr="001D73B0" w:rsidRDefault="009A6163" w:rsidP="00A860B0">
            <w:pPr>
              <w:spacing w:after="0" w:line="240" w:lineRule="auto"/>
              <w:ind w:left="2" w:hanging="2"/>
              <w:rPr>
                <w:rFonts w:ascii="Times New Roman" w:hAnsi="Times New Roman"/>
                <w:szCs w:val="22"/>
              </w:rPr>
            </w:pPr>
          </w:p>
        </w:tc>
      </w:tr>
      <w:tr w:rsidR="009A6163" w14:paraId="6184FA27" w14:textId="77777777" w:rsidTr="009A6163">
        <w:trPr>
          <w:cantSplit/>
          <w:trHeight w:val="624"/>
        </w:trPr>
        <w:tc>
          <w:tcPr>
            <w:tcW w:w="2093" w:type="dxa"/>
            <w:vMerge/>
            <w:tcBorders>
              <w:left w:val="single" w:sz="4" w:space="0" w:color="000000"/>
              <w:right w:val="single" w:sz="4" w:space="0" w:color="000000"/>
            </w:tcBorders>
          </w:tcPr>
          <w:p w14:paraId="6CC60F6E" w14:textId="77777777" w:rsidR="009A6163" w:rsidRPr="001D73B0"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054ADE9C" w14:textId="77777777" w:rsidR="009A6163" w:rsidRDefault="009A6163" w:rsidP="00A860B0">
            <w:pPr>
              <w:spacing w:after="0" w:line="240" w:lineRule="auto"/>
              <w:ind w:left="2" w:hanging="2"/>
              <w:rPr>
                <w:rFonts w:ascii="Times New Roman" w:hAnsi="Times New Roman"/>
                <w:b/>
                <w:szCs w:val="22"/>
              </w:rPr>
            </w:pPr>
            <w:r>
              <w:rPr>
                <w:rFonts w:ascii="Times New Roman" w:hAnsi="Times New Roman"/>
                <w:bCs/>
                <w:szCs w:val="22"/>
              </w:rPr>
              <w:t>1.</w:t>
            </w:r>
            <w:r w:rsidRPr="001D73B0">
              <w:rPr>
                <w:rFonts w:ascii="Times New Roman" w:hAnsi="Times New Roman"/>
                <w:bCs/>
                <w:szCs w:val="22"/>
              </w:rPr>
              <w:t xml:space="preserve">Нормативная база метрологии. Законы РФ «О стандартизации», «О техническом регулировании» и «Об обеспечении единства измерений». </w:t>
            </w:r>
          </w:p>
        </w:tc>
        <w:tc>
          <w:tcPr>
            <w:tcW w:w="1560" w:type="dxa"/>
            <w:tcBorders>
              <w:top w:val="single" w:sz="4" w:space="0" w:color="auto"/>
              <w:left w:val="single" w:sz="4" w:space="0" w:color="000000"/>
              <w:bottom w:val="single" w:sz="4" w:space="0" w:color="000000"/>
              <w:right w:val="single" w:sz="4" w:space="0" w:color="000000"/>
            </w:tcBorders>
          </w:tcPr>
          <w:p w14:paraId="244AACAA" w14:textId="6A2E9855" w:rsidR="009A6163" w:rsidRPr="001D73B0"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16B4ECA3"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125AF72C" w14:textId="77777777" w:rsidR="009A6163" w:rsidRDefault="009A6163" w:rsidP="00A860B0">
            <w:pPr>
              <w:spacing w:after="0" w:line="240" w:lineRule="auto"/>
              <w:ind w:left="2" w:hanging="2"/>
              <w:rPr>
                <w:rFonts w:ascii="Times New Roman" w:hAnsi="Times New Roman"/>
                <w:szCs w:val="22"/>
              </w:rPr>
            </w:pPr>
            <w:r>
              <w:rPr>
                <w:rFonts w:ascii="Times New Roman" w:hAnsi="Times New Roman"/>
                <w:szCs w:val="22"/>
              </w:rPr>
              <w:t>ОК 01</w:t>
            </w:r>
          </w:p>
          <w:p w14:paraId="16C64E65" w14:textId="7CA02FEE" w:rsidR="009A6163" w:rsidRDefault="009A6163" w:rsidP="00A860B0">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1B2B2707" w14:textId="47A398ED" w:rsidR="009A6163" w:rsidRDefault="009A6163" w:rsidP="00A860B0">
            <w:pPr>
              <w:spacing w:after="0" w:line="240" w:lineRule="auto"/>
              <w:ind w:left="2" w:hanging="2"/>
              <w:rPr>
                <w:rFonts w:ascii="Times New Roman" w:hAnsi="Times New Roman"/>
                <w:szCs w:val="22"/>
              </w:rPr>
            </w:pPr>
          </w:p>
        </w:tc>
      </w:tr>
      <w:tr w:rsidR="009A6163" w14:paraId="41477EB7" w14:textId="77777777" w:rsidTr="009A6163">
        <w:trPr>
          <w:cantSplit/>
          <w:trHeight w:val="293"/>
        </w:trPr>
        <w:tc>
          <w:tcPr>
            <w:tcW w:w="2093" w:type="dxa"/>
            <w:vMerge/>
            <w:tcBorders>
              <w:left w:val="single" w:sz="4" w:space="0" w:color="000000"/>
              <w:right w:val="single" w:sz="4" w:space="0" w:color="000000"/>
            </w:tcBorders>
          </w:tcPr>
          <w:p w14:paraId="457D965D" w14:textId="77777777" w:rsidR="009A6163" w:rsidRPr="001D73B0"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DFE52B6" w14:textId="77777777" w:rsidR="009A6163" w:rsidRPr="001D73B0" w:rsidRDefault="009A6163" w:rsidP="00A860B0">
            <w:pPr>
              <w:spacing w:after="0" w:line="240" w:lineRule="auto"/>
              <w:ind w:left="2" w:hanging="2"/>
              <w:jc w:val="both"/>
              <w:rPr>
                <w:rFonts w:ascii="Times New Roman" w:hAnsi="Times New Roman"/>
                <w:szCs w:val="22"/>
              </w:rPr>
            </w:pPr>
            <w:r w:rsidRPr="001D73B0">
              <w:rPr>
                <w:rFonts w:ascii="Times New Roman" w:hAnsi="Times New Roman"/>
                <w:b/>
                <w:szCs w:val="22"/>
              </w:rPr>
              <w:t xml:space="preserve">В том числе практических </w:t>
            </w:r>
            <w:r>
              <w:rPr>
                <w:rFonts w:ascii="Times New Roman" w:hAnsi="Times New Roman"/>
                <w:b/>
                <w:szCs w:val="22"/>
              </w:rPr>
              <w:t xml:space="preserve">занятий </w:t>
            </w:r>
            <w:r w:rsidRPr="001D73B0">
              <w:rPr>
                <w:rFonts w:ascii="Times New Roman" w:hAnsi="Times New Roman"/>
                <w:b/>
                <w:szCs w:val="22"/>
              </w:rPr>
              <w:t xml:space="preserve">и лабораторных </w:t>
            </w:r>
            <w:r>
              <w:rPr>
                <w:rFonts w:ascii="Times New Roman" w:hAnsi="Times New Roman"/>
                <w:b/>
                <w:szCs w:val="22"/>
              </w:rPr>
              <w:t>работ</w:t>
            </w:r>
          </w:p>
        </w:tc>
        <w:tc>
          <w:tcPr>
            <w:tcW w:w="1560" w:type="dxa"/>
            <w:tcBorders>
              <w:top w:val="single" w:sz="4" w:space="0" w:color="auto"/>
              <w:left w:val="single" w:sz="4" w:space="0" w:color="000000"/>
              <w:bottom w:val="single" w:sz="4" w:space="0" w:color="000000"/>
              <w:right w:val="single" w:sz="4" w:space="0" w:color="000000"/>
            </w:tcBorders>
            <w:vAlign w:val="center"/>
          </w:tcPr>
          <w:p w14:paraId="20B803A9" w14:textId="1896E5B9"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7570BB2D"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4E712177" w14:textId="35E6E1C9"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651DBF79" w14:textId="77777777" w:rsidR="009A6163" w:rsidRPr="006115BD" w:rsidRDefault="009A6163" w:rsidP="00A860B0">
            <w:pPr>
              <w:spacing w:after="0" w:line="240" w:lineRule="auto"/>
              <w:ind w:left="2" w:hanging="2"/>
              <w:rPr>
                <w:rFonts w:ascii="Times New Roman" w:hAnsi="Times New Roman"/>
                <w:bCs/>
                <w:iCs/>
                <w:szCs w:val="22"/>
              </w:rPr>
            </w:pPr>
          </w:p>
        </w:tc>
      </w:tr>
      <w:tr w:rsidR="009A6163" w14:paraId="1AE78610" w14:textId="77777777" w:rsidTr="009A6163">
        <w:trPr>
          <w:cantSplit/>
          <w:trHeight w:val="269"/>
        </w:trPr>
        <w:tc>
          <w:tcPr>
            <w:tcW w:w="2093" w:type="dxa"/>
            <w:vMerge/>
            <w:tcBorders>
              <w:left w:val="single" w:sz="4" w:space="0" w:color="000000"/>
              <w:bottom w:val="single" w:sz="4" w:space="0" w:color="000000"/>
              <w:right w:val="single" w:sz="4" w:space="0" w:color="000000"/>
            </w:tcBorders>
          </w:tcPr>
          <w:p w14:paraId="6ED512B0" w14:textId="77777777" w:rsidR="009A6163" w:rsidRPr="001D73B0"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F3ACC77" w14:textId="77777777" w:rsidR="009A6163" w:rsidRPr="001D73B0" w:rsidRDefault="009A6163" w:rsidP="00A860B0">
            <w:pPr>
              <w:spacing w:after="0" w:line="240" w:lineRule="auto"/>
              <w:ind w:left="2" w:hanging="2"/>
              <w:rPr>
                <w:rFonts w:ascii="Times New Roman" w:hAnsi="Times New Roman"/>
                <w:szCs w:val="22"/>
              </w:rPr>
            </w:pPr>
            <w:r w:rsidRPr="001D73B0">
              <w:rPr>
                <w:rFonts w:ascii="Times New Roman" w:hAnsi="Times New Roman"/>
                <w:b/>
                <w:szCs w:val="22"/>
              </w:rPr>
              <w:t>Самостоятельная работа обучающихся</w:t>
            </w:r>
          </w:p>
        </w:tc>
        <w:tc>
          <w:tcPr>
            <w:tcW w:w="1560" w:type="dxa"/>
            <w:tcBorders>
              <w:top w:val="single" w:sz="4" w:space="0" w:color="auto"/>
              <w:left w:val="single" w:sz="4" w:space="0" w:color="000000"/>
              <w:bottom w:val="single" w:sz="4" w:space="0" w:color="000000"/>
              <w:right w:val="single" w:sz="4" w:space="0" w:color="000000"/>
            </w:tcBorders>
            <w:vAlign w:val="center"/>
          </w:tcPr>
          <w:p w14:paraId="0DC2EC0B" w14:textId="6FF7B2CF"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524220EB"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09E60A63" w14:textId="00C9A16A"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592927C5" w14:textId="77777777" w:rsidR="009A6163" w:rsidRPr="006115BD" w:rsidRDefault="009A6163" w:rsidP="00A860B0">
            <w:pPr>
              <w:spacing w:after="0" w:line="240" w:lineRule="auto"/>
              <w:ind w:left="2" w:hanging="2"/>
              <w:rPr>
                <w:rFonts w:ascii="Times New Roman" w:hAnsi="Times New Roman"/>
                <w:bCs/>
                <w:iCs/>
                <w:szCs w:val="22"/>
              </w:rPr>
            </w:pPr>
          </w:p>
        </w:tc>
      </w:tr>
      <w:tr w:rsidR="009A6163" w14:paraId="523B6350" w14:textId="77777777" w:rsidTr="009A6163">
        <w:trPr>
          <w:cantSplit/>
          <w:trHeight w:val="312"/>
        </w:trPr>
        <w:tc>
          <w:tcPr>
            <w:tcW w:w="2093" w:type="dxa"/>
            <w:vMerge w:val="restart"/>
            <w:tcBorders>
              <w:top w:val="single" w:sz="4" w:space="0" w:color="000000"/>
              <w:left w:val="single" w:sz="4" w:space="0" w:color="000000"/>
              <w:bottom w:val="single" w:sz="4" w:space="0" w:color="000000"/>
              <w:right w:val="single" w:sz="4" w:space="0" w:color="000000"/>
            </w:tcBorders>
            <w:hideMark/>
          </w:tcPr>
          <w:p w14:paraId="3F0ED0F4" w14:textId="77777777" w:rsidR="009A6163" w:rsidRPr="001D73B0" w:rsidRDefault="009A6163" w:rsidP="00A860B0">
            <w:pPr>
              <w:spacing w:after="0" w:line="240" w:lineRule="auto"/>
              <w:ind w:left="2" w:hanging="2"/>
              <w:rPr>
                <w:rFonts w:ascii="Times New Roman" w:hAnsi="Times New Roman"/>
                <w:szCs w:val="22"/>
              </w:rPr>
            </w:pPr>
            <w:r w:rsidRPr="001D73B0">
              <w:rPr>
                <w:rFonts w:ascii="Times New Roman" w:hAnsi="Times New Roman"/>
                <w:b/>
                <w:bCs/>
                <w:szCs w:val="22"/>
              </w:rPr>
              <w:t xml:space="preserve">Тема 1. 2. </w:t>
            </w:r>
            <w:r w:rsidRPr="001D73B0">
              <w:rPr>
                <w:rFonts w:ascii="Times New Roman" w:hAnsi="Times New Roman"/>
                <w:b/>
                <w:szCs w:val="22"/>
              </w:rPr>
              <w:t>Метрология, единицы измерения</w:t>
            </w:r>
          </w:p>
        </w:tc>
        <w:tc>
          <w:tcPr>
            <w:tcW w:w="7541" w:type="dxa"/>
            <w:tcBorders>
              <w:top w:val="single" w:sz="4" w:space="0" w:color="000000"/>
              <w:left w:val="single" w:sz="4" w:space="0" w:color="000000"/>
              <w:bottom w:val="single" w:sz="4" w:space="0" w:color="auto"/>
              <w:right w:val="single" w:sz="4" w:space="0" w:color="000000"/>
            </w:tcBorders>
            <w:hideMark/>
          </w:tcPr>
          <w:p w14:paraId="367302DF" w14:textId="77777777" w:rsidR="009A6163" w:rsidRPr="001D73B0" w:rsidRDefault="009A6163" w:rsidP="00A860B0">
            <w:pPr>
              <w:spacing w:after="0" w:line="240" w:lineRule="auto"/>
              <w:ind w:left="2" w:hanging="2"/>
              <w:rPr>
                <w:rFonts w:ascii="Times New Roman" w:hAnsi="Times New Roman"/>
                <w:szCs w:val="22"/>
              </w:rPr>
            </w:pPr>
            <w:r>
              <w:rPr>
                <w:rFonts w:ascii="Times New Roman" w:hAnsi="Times New Roman"/>
                <w:b/>
                <w:szCs w:val="22"/>
              </w:rPr>
              <w:t>С</w:t>
            </w:r>
            <w:r w:rsidRPr="001D73B0">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vAlign w:val="center"/>
          </w:tcPr>
          <w:p w14:paraId="754203DE" w14:textId="0C93AFC8"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68E67BDC"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009B5A35" w14:textId="4DF5C72A"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62E04EC9" w14:textId="77777777" w:rsidR="009A6163" w:rsidRPr="001D73B0" w:rsidRDefault="009A6163" w:rsidP="00A860B0">
            <w:pPr>
              <w:spacing w:after="0" w:line="240" w:lineRule="auto"/>
              <w:ind w:left="2" w:hanging="2"/>
              <w:rPr>
                <w:rFonts w:ascii="Times New Roman" w:hAnsi="Times New Roman"/>
                <w:szCs w:val="22"/>
              </w:rPr>
            </w:pPr>
          </w:p>
        </w:tc>
      </w:tr>
      <w:tr w:rsidR="009A6163" w14:paraId="6FAB8CD3" w14:textId="77777777" w:rsidTr="009A6163">
        <w:trPr>
          <w:cantSplit/>
          <w:trHeight w:val="1601"/>
        </w:trPr>
        <w:tc>
          <w:tcPr>
            <w:tcW w:w="2093" w:type="dxa"/>
            <w:vMerge/>
            <w:tcBorders>
              <w:top w:val="single" w:sz="4" w:space="0" w:color="000000"/>
              <w:left w:val="single" w:sz="4" w:space="0" w:color="000000"/>
              <w:bottom w:val="single" w:sz="4" w:space="0" w:color="000000"/>
              <w:right w:val="single" w:sz="4" w:space="0" w:color="000000"/>
            </w:tcBorders>
            <w:hideMark/>
          </w:tcPr>
          <w:p w14:paraId="4B5DE7C0" w14:textId="77777777" w:rsidR="009A6163" w:rsidRPr="001D73B0" w:rsidRDefault="009A6163" w:rsidP="00A860B0">
            <w:pPr>
              <w:spacing w:after="0" w:line="240" w:lineRule="auto"/>
              <w:ind w:left="2" w:hanging="2"/>
              <w:rPr>
                <w:rFonts w:ascii="Times New Roman" w:hAnsi="Times New Roman"/>
                <w:b/>
                <w:bCs/>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6C909BF8" w14:textId="77777777" w:rsidR="009A6163" w:rsidRPr="001D73B0" w:rsidRDefault="009A6163" w:rsidP="00A860B0">
            <w:pPr>
              <w:spacing w:after="0" w:line="240" w:lineRule="auto"/>
              <w:ind w:left="2" w:hanging="2"/>
              <w:jc w:val="both"/>
              <w:rPr>
                <w:rFonts w:ascii="Times New Roman" w:hAnsi="Times New Roman"/>
                <w:b/>
                <w:szCs w:val="22"/>
              </w:rPr>
            </w:pPr>
            <w:r>
              <w:rPr>
                <w:rFonts w:ascii="Times New Roman" w:hAnsi="Times New Roman"/>
                <w:szCs w:val="22"/>
              </w:rPr>
              <w:t>1.</w:t>
            </w:r>
            <w:r w:rsidRPr="001D73B0">
              <w:rPr>
                <w:rFonts w:ascii="Times New Roman" w:hAnsi="Times New Roman"/>
                <w:szCs w:val="22"/>
              </w:rPr>
              <w:t>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 средств измерения. Эталоны. Практическая применимость поверки в ветеринарии на примере лабораторного измерительного оборудования и инвентаря</w:t>
            </w:r>
          </w:p>
        </w:tc>
        <w:tc>
          <w:tcPr>
            <w:tcW w:w="1560" w:type="dxa"/>
            <w:tcBorders>
              <w:top w:val="single" w:sz="4" w:space="0" w:color="auto"/>
              <w:left w:val="single" w:sz="4" w:space="0" w:color="000000"/>
              <w:bottom w:val="single" w:sz="4" w:space="0" w:color="000000"/>
              <w:right w:val="single" w:sz="4" w:space="0" w:color="000000"/>
            </w:tcBorders>
          </w:tcPr>
          <w:p w14:paraId="02BC7687" w14:textId="46816133" w:rsidR="009A6163" w:rsidRPr="001D73B0"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145AF657"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79C7FC32"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0EC84D5F" w14:textId="08230C3E"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1E9C5D14" w14:textId="18CB3372" w:rsidR="009A6163" w:rsidRPr="006115BD" w:rsidRDefault="009A6163" w:rsidP="00A860B0">
            <w:pPr>
              <w:spacing w:after="0" w:line="240" w:lineRule="auto"/>
              <w:ind w:left="2" w:hanging="2"/>
              <w:rPr>
                <w:rFonts w:ascii="Times New Roman" w:hAnsi="Times New Roman"/>
                <w:szCs w:val="22"/>
              </w:rPr>
            </w:pPr>
          </w:p>
        </w:tc>
      </w:tr>
      <w:tr w:rsidR="009A6163" w14:paraId="458F4FC1" w14:textId="77777777" w:rsidTr="009A6163">
        <w:trPr>
          <w:cantSplit/>
          <w:trHeight w:val="20"/>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23465C36" w14:textId="77777777" w:rsidR="009A6163" w:rsidRPr="001D73B0" w:rsidRDefault="009A6163" w:rsidP="00A860B0">
            <w:pPr>
              <w:spacing w:after="0" w:line="240" w:lineRule="auto"/>
              <w:rPr>
                <w:rFonts w:ascii="Times New Roman" w:hAnsi="Times New Roman"/>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5D4C4A46" w14:textId="77777777" w:rsidR="009A6163" w:rsidRPr="001D73B0" w:rsidRDefault="009A6163" w:rsidP="00A860B0">
            <w:pPr>
              <w:spacing w:after="0" w:line="240" w:lineRule="auto"/>
              <w:ind w:left="2" w:hanging="2"/>
              <w:jc w:val="both"/>
              <w:rPr>
                <w:rFonts w:ascii="Times New Roman" w:hAnsi="Times New Roman"/>
                <w:szCs w:val="22"/>
              </w:rPr>
            </w:pPr>
            <w:r w:rsidRPr="001D73B0">
              <w:rPr>
                <w:rFonts w:ascii="Times New Roman" w:hAnsi="Times New Roman"/>
                <w:b/>
                <w:szCs w:val="22"/>
              </w:rPr>
              <w:t xml:space="preserve">В том числе практических </w:t>
            </w:r>
            <w:r>
              <w:rPr>
                <w:rFonts w:ascii="Times New Roman" w:hAnsi="Times New Roman"/>
                <w:b/>
                <w:szCs w:val="22"/>
              </w:rPr>
              <w:t xml:space="preserve">занятий </w:t>
            </w:r>
            <w:r w:rsidRPr="001D73B0">
              <w:rPr>
                <w:rFonts w:ascii="Times New Roman" w:hAnsi="Times New Roman"/>
                <w:b/>
                <w:szCs w:val="22"/>
              </w:rPr>
              <w:t xml:space="preserve">и лабораторных </w:t>
            </w:r>
            <w:r>
              <w:rPr>
                <w:rFonts w:ascii="Times New Roman" w:hAnsi="Times New Roman"/>
                <w:b/>
                <w:szCs w:val="22"/>
              </w:rPr>
              <w:t>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52CA4448" w14:textId="6C7AB1A0"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tcPr>
          <w:p w14:paraId="73D9B6C7"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4AA6ABA" w14:textId="00A92414"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8CD42FB" w14:textId="77777777" w:rsidR="009A6163" w:rsidRPr="001D73B0" w:rsidRDefault="009A6163" w:rsidP="00A860B0">
            <w:pPr>
              <w:spacing w:after="0" w:line="240" w:lineRule="auto"/>
              <w:ind w:left="2" w:hanging="2"/>
              <w:rPr>
                <w:rFonts w:ascii="Times New Roman" w:hAnsi="Times New Roman"/>
                <w:szCs w:val="22"/>
              </w:rPr>
            </w:pPr>
          </w:p>
        </w:tc>
      </w:tr>
      <w:tr w:rsidR="009A6163" w14:paraId="0ACD8D20" w14:textId="77777777" w:rsidTr="009A6163">
        <w:trPr>
          <w:cantSplit/>
          <w:trHeight w:val="20"/>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25F37E46" w14:textId="77777777" w:rsidR="009A6163" w:rsidRPr="001D73B0" w:rsidRDefault="009A6163" w:rsidP="00A860B0">
            <w:pPr>
              <w:spacing w:after="0" w:line="240" w:lineRule="auto"/>
              <w:rPr>
                <w:rFonts w:ascii="Times New Roman" w:hAnsi="Times New Roman"/>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09401122" w14:textId="77777777" w:rsidR="009A6163" w:rsidRPr="001D73B0" w:rsidRDefault="009A6163" w:rsidP="00A860B0">
            <w:pPr>
              <w:spacing w:after="0" w:line="240" w:lineRule="auto"/>
              <w:ind w:left="2" w:hanging="2"/>
              <w:rPr>
                <w:rFonts w:ascii="Times New Roman" w:hAnsi="Times New Roman"/>
                <w:szCs w:val="22"/>
              </w:rPr>
            </w:pPr>
            <w:r w:rsidRPr="001D73B0">
              <w:rPr>
                <w:rFonts w:ascii="Times New Roman" w:hAnsi="Times New Roman"/>
                <w:b/>
                <w:szCs w:val="22"/>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vAlign w:val="center"/>
          </w:tcPr>
          <w:p w14:paraId="79DE06B0" w14:textId="39FD27A2"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tcPr>
          <w:p w14:paraId="50B7CEF5" w14:textId="77777777" w:rsidR="009A6163" w:rsidRPr="001D73B0"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5B376C3" w14:textId="0245F43F" w:rsidR="009A6163" w:rsidRPr="001D73B0"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0DFF52C" w14:textId="77777777" w:rsidR="009A6163" w:rsidRPr="001D73B0" w:rsidRDefault="009A6163" w:rsidP="00A860B0">
            <w:pPr>
              <w:spacing w:after="0" w:line="240" w:lineRule="auto"/>
              <w:ind w:left="2" w:hanging="2"/>
              <w:rPr>
                <w:rFonts w:ascii="Times New Roman" w:hAnsi="Times New Roman"/>
                <w:szCs w:val="22"/>
              </w:rPr>
            </w:pPr>
          </w:p>
        </w:tc>
      </w:tr>
      <w:tr w:rsidR="009A6163" w14:paraId="2084D261" w14:textId="77777777" w:rsidTr="009A6163">
        <w:trPr>
          <w:cantSplit/>
          <w:trHeight w:val="219"/>
        </w:trPr>
        <w:tc>
          <w:tcPr>
            <w:tcW w:w="9634" w:type="dxa"/>
            <w:gridSpan w:val="2"/>
            <w:tcBorders>
              <w:top w:val="single" w:sz="4" w:space="0" w:color="000000"/>
              <w:left w:val="single" w:sz="4" w:space="0" w:color="000000"/>
              <w:bottom w:val="single" w:sz="4" w:space="0" w:color="000000"/>
              <w:right w:val="single" w:sz="4" w:space="0" w:color="000000"/>
            </w:tcBorders>
            <w:hideMark/>
          </w:tcPr>
          <w:p w14:paraId="0AABCCEF" w14:textId="77777777" w:rsidR="009A6163" w:rsidRDefault="009A6163" w:rsidP="009A6163">
            <w:pPr>
              <w:tabs>
                <w:tab w:val="left" w:pos="3909"/>
              </w:tabs>
              <w:spacing w:after="0" w:line="240" w:lineRule="auto"/>
              <w:ind w:left="2" w:hanging="2"/>
              <w:rPr>
                <w:rFonts w:ascii="Times New Roman" w:hAnsi="Times New Roman"/>
                <w:b/>
              </w:rPr>
            </w:pPr>
            <w:r>
              <w:rPr>
                <w:rFonts w:ascii="Times New Roman" w:hAnsi="Times New Roman"/>
                <w:b/>
              </w:rPr>
              <w:t xml:space="preserve">Раздел 2. </w:t>
            </w:r>
            <w:r>
              <w:rPr>
                <w:rFonts w:ascii="Times New Roman" w:hAnsi="Times New Roman"/>
                <w:b/>
                <w:sz w:val="24"/>
                <w:szCs w:val="24"/>
              </w:rPr>
              <w:t>Сущность и задачи стандартизации</w:t>
            </w:r>
          </w:p>
        </w:tc>
        <w:tc>
          <w:tcPr>
            <w:tcW w:w="1560" w:type="dxa"/>
            <w:tcBorders>
              <w:top w:val="single" w:sz="4" w:space="0" w:color="000000"/>
              <w:left w:val="single" w:sz="4" w:space="0" w:color="000000"/>
              <w:bottom w:val="single" w:sz="4" w:space="0" w:color="000000"/>
              <w:right w:val="single" w:sz="4" w:space="0" w:color="000000"/>
            </w:tcBorders>
          </w:tcPr>
          <w:p w14:paraId="7BE1AB29" w14:textId="1AB50048" w:rsidR="009A6163" w:rsidRPr="00CD4F26" w:rsidRDefault="009A6163" w:rsidP="009A6163">
            <w:pPr>
              <w:spacing w:after="0" w:line="240" w:lineRule="auto"/>
              <w:ind w:left="2" w:hanging="2"/>
              <w:jc w:val="center"/>
              <w:rPr>
                <w:rFonts w:ascii="Times New Roman" w:hAnsi="Times New Roman"/>
                <w:b/>
              </w:rPr>
            </w:pPr>
            <w:r>
              <w:rPr>
                <w:rFonts w:ascii="Times New Roman" w:hAnsi="Times New Roman"/>
                <w:b/>
                <w:szCs w:val="22"/>
              </w:rPr>
              <w:t>6/6</w:t>
            </w:r>
          </w:p>
        </w:tc>
        <w:tc>
          <w:tcPr>
            <w:tcW w:w="1417" w:type="dxa"/>
            <w:tcBorders>
              <w:top w:val="single" w:sz="4" w:space="0" w:color="000000"/>
              <w:left w:val="single" w:sz="4" w:space="0" w:color="000000"/>
              <w:bottom w:val="single" w:sz="4" w:space="0" w:color="000000"/>
              <w:right w:val="single" w:sz="4" w:space="0" w:color="000000"/>
            </w:tcBorders>
          </w:tcPr>
          <w:p w14:paraId="1BA50447" w14:textId="2CD8837A" w:rsidR="009A6163" w:rsidRDefault="009A6163" w:rsidP="009A6163">
            <w:pPr>
              <w:spacing w:after="0" w:line="240" w:lineRule="auto"/>
              <w:ind w:left="2" w:hanging="2"/>
              <w:rPr>
                <w:rFonts w:ascii="Times New Roman" w:hAnsi="Times New Roman"/>
              </w:rPr>
            </w:pPr>
            <w:r>
              <w:rPr>
                <w:rFonts w:ascii="Times New Roman" w:hAnsi="Times New Roman"/>
                <w:szCs w:val="22"/>
              </w:rPr>
              <w:t>6/6</w:t>
            </w:r>
          </w:p>
        </w:tc>
        <w:tc>
          <w:tcPr>
            <w:tcW w:w="1559" w:type="dxa"/>
            <w:tcBorders>
              <w:top w:val="single" w:sz="4" w:space="0" w:color="000000"/>
              <w:left w:val="single" w:sz="4" w:space="0" w:color="000000"/>
              <w:bottom w:val="single" w:sz="4" w:space="0" w:color="000000"/>
              <w:right w:val="single" w:sz="4" w:space="0" w:color="000000"/>
            </w:tcBorders>
          </w:tcPr>
          <w:p w14:paraId="1B7048E5" w14:textId="368B5E14" w:rsidR="009A6163" w:rsidRDefault="009A6163" w:rsidP="009A6163">
            <w:pPr>
              <w:spacing w:after="0" w:line="240" w:lineRule="auto"/>
              <w:ind w:left="2" w:hanging="2"/>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3DA93C8D" w14:textId="77777777" w:rsidR="009A6163" w:rsidRDefault="009A6163" w:rsidP="009A6163">
            <w:pPr>
              <w:spacing w:after="0" w:line="240" w:lineRule="auto"/>
              <w:ind w:left="2" w:hanging="2"/>
              <w:rPr>
                <w:rFonts w:ascii="Times New Roman" w:hAnsi="Times New Roman"/>
              </w:rPr>
            </w:pPr>
          </w:p>
        </w:tc>
      </w:tr>
      <w:tr w:rsidR="009A6163" w14:paraId="7F1A8FF2" w14:textId="77777777" w:rsidTr="009A6163">
        <w:trPr>
          <w:cantSplit/>
          <w:trHeight w:val="418"/>
        </w:trPr>
        <w:tc>
          <w:tcPr>
            <w:tcW w:w="2093" w:type="dxa"/>
            <w:vMerge w:val="restart"/>
            <w:tcBorders>
              <w:top w:val="single" w:sz="4" w:space="0" w:color="000000"/>
              <w:left w:val="single" w:sz="4" w:space="0" w:color="000000"/>
              <w:right w:val="single" w:sz="4" w:space="0" w:color="000000"/>
            </w:tcBorders>
            <w:hideMark/>
          </w:tcPr>
          <w:p w14:paraId="22878EF5" w14:textId="77777777" w:rsidR="009A6163" w:rsidRPr="00CD4F26" w:rsidRDefault="009A6163" w:rsidP="00A860B0">
            <w:pPr>
              <w:tabs>
                <w:tab w:val="left" w:pos="3909"/>
              </w:tabs>
              <w:spacing w:after="0" w:line="240" w:lineRule="auto"/>
              <w:ind w:left="2" w:hanging="2"/>
              <w:rPr>
                <w:rFonts w:ascii="Times New Roman" w:hAnsi="Times New Roman"/>
                <w:b/>
                <w:szCs w:val="22"/>
              </w:rPr>
            </w:pPr>
            <w:r w:rsidRPr="00CD4F26">
              <w:rPr>
                <w:rFonts w:ascii="Times New Roman" w:hAnsi="Times New Roman"/>
                <w:b/>
                <w:szCs w:val="22"/>
              </w:rPr>
              <w:t>Тема 2.1</w:t>
            </w:r>
            <w:r>
              <w:rPr>
                <w:rFonts w:ascii="Times New Roman" w:hAnsi="Times New Roman"/>
                <w:b/>
                <w:szCs w:val="22"/>
              </w:rPr>
              <w:t>.</w:t>
            </w:r>
            <w:r w:rsidRPr="00CD4F26">
              <w:rPr>
                <w:rFonts w:ascii="Times New Roman" w:hAnsi="Times New Roman"/>
                <w:b/>
                <w:szCs w:val="22"/>
              </w:rPr>
              <w:t xml:space="preserve"> Сущность и задачи стандартизации. Нормативные документы в области стандартизации</w:t>
            </w:r>
          </w:p>
        </w:tc>
        <w:tc>
          <w:tcPr>
            <w:tcW w:w="7541" w:type="dxa"/>
            <w:tcBorders>
              <w:top w:val="single" w:sz="4" w:space="0" w:color="000000"/>
              <w:left w:val="single" w:sz="4" w:space="0" w:color="000000"/>
              <w:bottom w:val="single" w:sz="4" w:space="0" w:color="auto"/>
              <w:right w:val="single" w:sz="4" w:space="0" w:color="000000"/>
            </w:tcBorders>
            <w:hideMark/>
          </w:tcPr>
          <w:p w14:paraId="45841DED"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Содержание</w:t>
            </w:r>
          </w:p>
        </w:tc>
        <w:tc>
          <w:tcPr>
            <w:tcW w:w="1560" w:type="dxa"/>
            <w:tcBorders>
              <w:top w:val="single" w:sz="4" w:space="0" w:color="000000"/>
              <w:left w:val="single" w:sz="4" w:space="0" w:color="000000"/>
              <w:bottom w:val="single" w:sz="4" w:space="0" w:color="auto"/>
              <w:right w:val="single" w:sz="4" w:space="0" w:color="000000"/>
            </w:tcBorders>
          </w:tcPr>
          <w:p w14:paraId="787CED87" w14:textId="00AD9A15"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auto"/>
              <w:right w:val="single" w:sz="4" w:space="0" w:color="000000"/>
            </w:tcBorders>
          </w:tcPr>
          <w:p w14:paraId="6FD75287"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6BB14B7A" w14:textId="24A1D78F"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0BA975D8" w14:textId="77777777" w:rsidR="009A6163" w:rsidRPr="00CD4F26" w:rsidRDefault="009A6163" w:rsidP="00A860B0">
            <w:pPr>
              <w:spacing w:after="0" w:line="240" w:lineRule="auto"/>
              <w:ind w:left="2" w:hanging="2"/>
              <w:rPr>
                <w:rFonts w:ascii="Times New Roman" w:hAnsi="Times New Roman"/>
                <w:szCs w:val="22"/>
              </w:rPr>
            </w:pPr>
          </w:p>
        </w:tc>
      </w:tr>
      <w:tr w:rsidR="009A6163" w14:paraId="0B67CA97" w14:textId="77777777" w:rsidTr="009A6163">
        <w:trPr>
          <w:cantSplit/>
          <w:trHeight w:val="1826"/>
        </w:trPr>
        <w:tc>
          <w:tcPr>
            <w:tcW w:w="2093" w:type="dxa"/>
            <w:vMerge/>
            <w:tcBorders>
              <w:left w:val="single" w:sz="4" w:space="0" w:color="000000"/>
              <w:right w:val="single" w:sz="4" w:space="0" w:color="000000"/>
            </w:tcBorders>
            <w:hideMark/>
          </w:tcPr>
          <w:p w14:paraId="391124C2" w14:textId="77777777" w:rsidR="009A6163" w:rsidRPr="00CD4F26" w:rsidRDefault="009A6163" w:rsidP="00A860B0">
            <w:pPr>
              <w:tabs>
                <w:tab w:val="left" w:pos="3909"/>
              </w:tabs>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61BC0B67" w14:textId="77777777" w:rsidR="009A6163" w:rsidRPr="00CD4F26" w:rsidRDefault="009A6163" w:rsidP="00A860B0">
            <w:pPr>
              <w:tabs>
                <w:tab w:val="left" w:pos="3909"/>
              </w:tabs>
              <w:spacing w:after="0" w:line="240" w:lineRule="auto"/>
              <w:ind w:left="2" w:hanging="2"/>
              <w:rPr>
                <w:rFonts w:ascii="Times New Roman" w:hAnsi="Times New Roman"/>
                <w:b/>
                <w:szCs w:val="22"/>
              </w:rPr>
            </w:pPr>
            <w:r>
              <w:rPr>
                <w:rFonts w:ascii="Times New Roman" w:hAnsi="Times New Roman"/>
                <w:szCs w:val="22"/>
              </w:rPr>
              <w:t>1.</w:t>
            </w:r>
            <w:r w:rsidRPr="00CD4F26">
              <w:rPr>
                <w:rFonts w:ascii="Times New Roman" w:hAnsi="Times New Roman"/>
                <w:szCs w:val="22"/>
              </w:rPr>
              <w:t>Виды нормативных документов. Применения требований 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r>
              <w:rPr>
                <w:rFonts w:ascii="Times New Roman" w:hAnsi="Times New Roman"/>
                <w:szCs w:val="22"/>
              </w:rPr>
              <w:t xml:space="preserve"> </w:t>
            </w:r>
            <w:r w:rsidRPr="00CD4F26">
              <w:rPr>
                <w:rStyle w:val="210pt"/>
                <w:rFonts w:eastAsia="Calibri"/>
                <w:szCs w:val="22"/>
              </w:rPr>
              <w:t>Основные виды документов в области стандартизации в соответствии с ФЗ «О техническом регулиро</w:t>
            </w:r>
            <w:r w:rsidRPr="00CD4F26">
              <w:rPr>
                <w:rStyle w:val="210pt"/>
                <w:rFonts w:eastAsia="Calibri"/>
                <w:szCs w:val="22"/>
              </w:rPr>
              <w:softHyphen/>
              <w:t>вании»</w:t>
            </w:r>
            <w:r w:rsidRPr="00CD4F26">
              <w:rPr>
                <w:rFonts w:ascii="Times New Roman" w:hAnsi="Times New Roman"/>
                <w:szCs w:val="22"/>
              </w:rPr>
              <w:t>.</w:t>
            </w:r>
          </w:p>
        </w:tc>
        <w:tc>
          <w:tcPr>
            <w:tcW w:w="1560" w:type="dxa"/>
            <w:tcBorders>
              <w:top w:val="single" w:sz="4" w:space="0" w:color="auto"/>
              <w:left w:val="single" w:sz="4" w:space="0" w:color="000000"/>
              <w:bottom w:val="single" w:sz="4" w:space="0" w:color="000000"/>
              <w:right w:val="single" w:sz="4" w:space="0" w:color="000000"/>
            </w:tcBorders>
          </w:tcPr>
          <w:p w14:paraId="060E61F6" w14:textId="608A7931"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56E67D46"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7359F900"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2E8DAA71" w14:textId="5DB267F0" w:rsidR="009A6163" w:rsidRPr="00CD4F26"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06692973" w14:textId="1EFCBA79" w:rsidR="009A6163" w:rsidRPr="00CD4F26" w:rsidRDefault="009A6163" w:rsidP="00A860B0">
            <w:pPr>
              <w:spacing w:after="0" w:line="240" w:lineRule="auto"/>
              <w:ind w:left="2" w:hanging="2"/>
              <w:rPr>
                <w:rFonts w:ascii="Times New Roman" w:hAnsi="Times New Roman"/>
                <w:szCs w:val="22"/>
              </w:rPr>
            </w:pPr>
          </w:p>
        </w:tc>
      </w:tr>
      <w:tr w:rsidR="009A6163" w14:paraId="352DFD75" w14:textId="77777777" w:rsidTr="009A6163">
        <w:trPr>
          <w:cantSplit/>
          <w:trHeight w:val="287"/>
        </w:trPr>
        <w:tc>
          <w:tcPr>
            <w:tcW w:w="2093" w:type="dxa"/>
            <w:vMerge/>
            <w:tcBorders>
              <w:left w:val="single" w:sz="4" w:space="0" w:color="000000"/>
              <w:right w:val="single" w:sz="4" w:space="0" w:color="000000"/>
            </w:tcBorders>
            <w:hideMark/>
          </w:tcPr>
          <w:p w14:paraId="27D3C3F8" w14:textId="77777777" w:rsidR="009A6163" w:rsidRPr="00CD4F26" w:rsidRDefault="009A6163" w:rsidP="00A860B0">
            <w:pPr>
              <w:tabs>
                <w:tab w:val="left" w:pos="3909"/>
              </w:tabs>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0211D504" w14:textId="77777777" w:rsidR="009A6163" w:rsidRPr="001D73B0" w:rsidRDefault="009A6163" w:rsidP="00A860B0">
            <w:pPr>
              <w:spacing w:after="0" w:line="240" w:lineRule="auto"/>
              <w:ind w:left="2" w:hanging="2"/>
              <w:jc w:val="both"/>
              <w:rPr>
                <w:rFonts w:ascii="Times New Roman" w:hAnsi="Times New Roman"/>
                <w:szCs w:val="22"/>
              </w:rPr>
            </w:pPr>
            <w:r w:rsidRPr="001D73B0">
              <w:rPr>
                <w:rFonts w:ascii="Times New Roman" w:hAnsi="Times New Roman"/>
                <w:b/>
                <w:szCs w:val="22"/>
              </w:rPr>
              <w:t xml:space="preserve">В том числе практических </w:t>
            </w:r>
            <w:r>
              <w:rPr>
                <w:rFonts w:ascii="Times New Roman" w:hAnsi="Times New Roman"/>
                <w:b/>
                <w:szCs w:val="22"/>
              </w:rPr>
              <w:t xml:space="preserve">занятий </w:t>
            </w:r>
            <w:r w:rsidRPr="001D73B0">
              <w:rPr>
                <w:rFonts w:ascii="Times New Roman" w:hAnsi="Times New Roman"/>
                <w:b/>
                <w:szCs w:val="22"/>
              </w:rPr>
              <w:t xml:space="preserve">и лабораторных </w:t>
            </w:r>
            <w:r>
              <w:rPr>
                <w:rFonts w:ascii="Times New Roman" w:hAnsi="Times New Roman"/>
                <w:b/>
                <w:szCs w:val="22"/>
              </w:rPr>
              <w:t>работ</w:t>
            </w:r>
          </w:p>
        </w:tc>
        <w:tc>
          <w:tcPr>
            <w:tcW w:w="1560" w:type="dxa"/>
            <w:tcBorders>
              <w:top w:val="single" w:sz="4" w:space="0" w:color="auto"/>
              <w:left w:val="single" w:sz="4" w:space="0" w:color="000000"/>
              <w:bottom w:val="single" w:sz="4" w:space="0" w:color="000000"/>
              <w:right w:val="single" w:sz="4" w:space="0" w:color="000000"/>
            </w:tcBorders>
            <w:vAlign w:val="center"/>
          </w:tcPr>
          <w:p w14:paraId="0125BEB8" w14:textId="3B582BD9"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161B166F"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2012382B" w14:textId="6360DD6A"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7601913E" w14:textId="77777777" w:rsidR="009A6163" w:rsidRPr="006115BD" w:rsidRDefault="009A6163" w:rsidP="00A860B0">
            <w:pPr>
              <w:spacing w:after="0" w:line="240" w:lineRule="auto"/>
              <w:ind w:left="2" w:hanging="2"/>
              <w:rPr>
                <w:rFonts w:ascii="Times New Roman" w:hAnsi="Times New Roman"/>
                <w:bCs/>
                <w:iCs/>
                <w:szCs w:val="22"/>
              </w:rPr>
            </w:pPr>
          </w:p>
        </w:tc>
      </w:tr>
      <w:tr w:rsidR="009A6163" w14:paraId="7C665091" w14:textId="77777777" w:rsidTr="009A6163">
        <w:trPr>
          <w:cantSplit/>
          <w:trHeight w:val="263"/>
        </w:trPr>
        <w:tc>
          <w:tcPr>
            <w:tcW w:w="2093" w:type="dxa"/>
            <w:vMerge/>
            <w:tcBorders>
              <w:left w:val="single" w:sz="4" w:space="0" w:color="000000"/>
              <w:bottom w:val="single" w:sz="4" w:space="0" w:color="000000"/>
              <w:right w:val="single" w:sz="4" w:space="0" w:color="000000"/>
            </w:tcBorders>
            <w:hideMark/>
          </w:tcPr>
          <w:p w14:paraId="40615263" w14:textId="77777777" w:rsidR="009A6163" w:rsidRPr="00CD4F26" w:rsidRDefault="009A6163" w:rsidP="00A860B0">
            <w:pPr>
              <w:tabs>
                <w:tab w:val="left" w:pos="3909"/>
              </w:tabs>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0A2747B" w14:textId="77777777" w:rsidR="009A6163" w:rsidRPr="001D73B0" w:rsidRDefault="009A6163" w:rsidP="00A860B0">
            <w:pPr>
              <w:spacing w:after="0" w:line="240" w:lineRule="auto"/>
              <w:ind w:left="2" w:hanging="2"/>
              <w:rPr>
                <w:rFonts w:ascii="Times New Roman" w:hAnsi="Times New Roman"/>
                <w:szCs w:val="22"/>
              </w:rPr>
            </w:pPr>
            <w:r w:rsidRPr="001D73B0">
              <w:rPr>
                <w:rFonts w:ascii="Times New Roman" w:hAnsi="Times New Roman"/>
                <w:b/>
                <w:szCs w:val="22"/>
              </w:rPr>
              <w:t>Самостоятельная работа обучающихся</w:t>
            </w:r>
          </w:p>
        </w:tc>
        <w:tc>
          <w:tcPr>
            <w:tcW w:w="1560" w:type="dxa"/>
            <w:tcBorders>
              <w:top w:val="single" w:sz="4" w:space="0" w:color="auto"/>
              <w:left w:val="single" w:sz="4" w:space="0" w:color="000000"/>
              <w:bottom w:val="single" w:sz="4" w:space="0" w:color="000000"/>
              <w:right w:val="single" w:sz="4" w:space="0" w:color="000000"/>
            </w:tcBorders>
            <w:vAlign w:val="center"/>
          </w:tcPr>
          <w:p w14:paraId="235B8EB1" w14:textId="4096FA4D" w:rsidR="009A6163" w:rsidRPr="001D73B0"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151BC3D4"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0A7DE775" w14:textId="28385B85"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1B252E1A"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4EED96CE" w14:textId="77777777" w:rsidTr="009A6163">
        <w:trPr>
          <w:cantSplit/>
          <w:trHeight w:val="281"/>
        </w:trPr>
        <w:tc>
          <w:tcPr>
            <w:tcW w:w="2093" w:type="dxa"/>
            <w:vMerge w:val="restart"/>
            <w:tcBorders>
              <w:top w:val="single" w:sz="4" w:space="0" w:color="000000"/>
              <w:left w:val="single" w:sz="4" w:space="0" w:color="000000"/>
              <w:bottom w:val="single" w:sz="4" w:space="0" w:color="000000"/>
              <w:right w:val="single" w:sz="4" w:space="0" w:color="000000"/>
            </w:tcBorders>
            <w:hideMark/>
          </w:tcPr>
          <w:p w14:paraId="7C2DC28F"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2</w:t>
            </w:r>
            <w:r>
              <w:rPr>
                <w:rFonts w:ascii="Times New Roman" w:hAnsi="Times New Roman"/>
                <w:b/>
                <w:szCs w:val="22"/>
              </w:rPr>
              <w:t>.2.</w:t>
            </w:r>
          </w:p>
          <w:p w14:paraId="028DD9C5"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b/>
                <w:szCs w:val="22"/>
              </w:rPr>
              <w:t>Структура стандартов</w:t>
            </w:r>
          </w:p>
        </w:tc>
        <w:tc>
          <w:tcPr>
            <w:tcW w:w="7541" w:type="dxa"/>
            <w:tcBorders>
              <w:top w:val="single" w:sz="4" w:space="0" w:color="000000"/>
              <w:left w:val="single" w:sz="4" w:space="0" w:color="000000"/>
              <w:bottom w:val="single" w:sz="4" w:space="0" w:color="auto"/>
              <w:right w:val="single" w:sz="4" w:space="0" w:color="000000"/>
            </w:tcBorders>
            <w:hideMark/>
          </w:tcPr>
          <w:p w14:paraId="16E80AC0"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tcPr>
          <w:p w14:paraId="5EF1135C" w14:textId="7B0D26F9" w:rsidR="009A6163" w:rsidRPr="00CD4F26"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226A4B7E"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1D13C931" w14:textId="65344C91"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55EBB78E"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76B3A2F3" w14:textId="77777777" w:rsidTr="009A6163">
        <w:trPr>
          <w:cantSplit/>
          <w:trHeight w:val="399"/>
        </w:trPr>
        <w:tc>
          <w:tcPr>
            <w:tcW w:w="2093" w:type="dxa"/>
            <w:vMerge/>
            <w:tcBorders>
              <w:top w:val="single" w:sz="4" w:space="0" w:color="000000"/>
              <w:left w:val="single" w:sz="4" w:space="0" w:color="000000"/>
              <w:bottom w:val="single" w:sz="4" w:space="0" w:color="000000"/>
              <w:right w:val="single" w:sz="4" w:space="0" w:color="000000"/>
            </w:tcBorders>
            <w:hideMark/>
          </w:tcPr>
          <w:p w14:paraId="0BBF3CF9"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4292D1A8"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szCs w:val="22"/>
              </w:rPr>
              <w:t>1.</w:t>
            </w:r>
            <w:r w:rsidRPr="00CD4F26">
              <w:rPr>
                <w:rFonts w:ascii="Times New Roman" w:hAnsi="Times New Roman"/>
                <w:szCs w:val="22"/>
              </w:rPr>
              <w:t>Структура стандартов. Система стандартов и их разработка.</w:t>
            </w:r>
          </w:p>
        </w:tc>
        <w:tc>
          <w:tcPr>
            <w:tcW w:w="1560" w:type="dxa"/>
            <w:tcBorders>
              <w:top w:val="single" w:sz="4" w:space="0" w:color="auto"/>
              <w:left w:val="single" w:sz="4" w:space="0" w:color="000000"/>
              <w:bottom w:val="single" w:sz="4" w:space="0" w:color="000000"/>
              <w:right w:val="single" w:sz="4" w:space="0" w:color="000000"/>
            </w:tcBorders>
          </w:tcPr>
          <w:p w14:paraId="1581F286" w14:textId="1FA876D6" w:rsidR="009A6163" w:rsidRPr="00CD4F26" w:rsidRDefault="009A6163" w:rsidP="00A860B0">
            <w:pPr>
              <w:spacing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1A870128"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204A549B"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549BFC1D" w14:textId="5E9C7FCB"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2BD0720A" w14:textId="429D17D7" w:rsidR="009A6163" w:rsidRPr="006115BD" w:rsidRDefault="009A6163" w:rsidP="00A860B0">
            <w:pPr>
              <w:spacing w:after="0" w:line="240" w:lineRule="auto"/>
              <w:ind w:left="2" w:hanging="2"/>
              <w:rPr>
                <w:rFonts w:ascii="Times New Roman" w:hAnsi="Times New Roman"/>
                <w:szCs w:val="22"/>
              </w:rPr>
            </w:pPr>
          </w:p>
        </w:tc>
      </w:tr>
      <w:tr w:rsidR="009A6163" w:rsidRPr="00CD4F26" w14:paraId="5503ADFA" w14:textId="77777777" w:rsidTr="009A6163">
        <w:trPr>
          <w:cantSplit/>
          <w:trHeight w:val="281"/>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647F42C1"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tcPr>
          <w:p w14:paraId="0130D756" w14:textId="77777777" w:rsidR="009A6163" w:rsidRPr="00CD4F26" w:rsidRDefault="009A6163" w:rsidP="00A860B0">
            <w:pPr>
              <w:pStyle w:val="af0"/>
              <w:ind w:leftChars="-49" w:left="-2" w:hangingChars="48" w:hanging="106"/>
              <w:rPr>
                <w:rFonts w:eastAsia="Times New Roman" w:cs="Times New Roman"/>
                <w:b/>
                <w:sz w:val="22"/>
              </w:rPr>
            </w:pPr>
            <w:r w:rsidRPr="00CD4F26">
              <w:rPr>
                <w:b/>
                <w:sz w:val="22"/>
              </w:rPr>
              <w:t xml:space="preserve">В том числе практических занятий и лабораторных </w:t>
            </w:r>
            <w:r>
              <w:rPr>
                <w:b/>
                <w:sz w:val="22"/>
              </w:rPr>
              <w:t>работ</w:t>
            </w:r>
          </w:p>
          <w:p w14:paraId="49C19CF6" w14:textId="77777777" w:rsidR="009A6163" w:rsidRPr="00CD4F26" w:rsidRDefault="009A6163" w:rsidP="00A860B0">
            <w:pPr>
              <w:pStyle w:val="af0"/>
              <w:ind w:firstLine="275"/>
              <w:rPr>
                <w:rFonts w:ascii="Calibri" w:hAnsi="Calibri"/>
                <w:sz w:val="22"/>
              </w:rPr>
            </w:pPr>
          </w:p>
        </w:tc>
        <w:tc>
          <w:tcPr>
            <w:tcW w:w="1560" w:type="dxa"/>
            <w:tcBorders>
              <w:top w:val="single" w:sz="4" w:space="0" w:color="000000"/>
              <w:left w:val="single" w:sz="4" w:space="0" w:color="000000"/>
              <w:bottom w:val="single" w:sz="4" w:space="0" w:color="000000"/>
              <w:right w:val="single" w:sz="4" w:space="0" w:color="000000"/>
            </w:tcBorders>
          </w:tcPr>
          <w:p w14:paraId="23AF7558" w14:textId="1CE3C084" w:rsidR="009A6163" w:rsidRPr="00CD4F26" w:rsidRDefault="009A6163" w:rsidP="00A860B0">
            <w:pPr>
              <w:spacing w:after="0" w:line="240" w:lineRule="auto"/>
              <w:ind w:left="2" w:hanging="2"/>
              <w:jc w:val="center"/>
              <w:rPr>
                <w:rFonts w:ascii="Times New Roman" w:hAnsi="Times New Roman"/>
                <w:b/>
                <w:szCs w:val="22"/>
              </w:rPr>
            </w:pPr>
          </w:p>
        </w:tc>
        <w:tc>
          <w:tcPr>
            <w:tcW w:w="1417" w:type="dxa"/>
            <w:tcBorders>
              <w:top w:val="single" w:sz="4" w:space="0" w:color="000000"/>
              <w:left w:val="single" w:sz="4" w:space="0" w:color="000000"/>
              <w:bottom w:val="single" w:sz="4" w:space="0" w:color="000000"/>
              <w:right w:val="single" w:sz="4" w:space="0" w:color="000000"/>
            </w:tcBorders>
          </w:tcPr>
          <w:p w14:paraId="7739E34D"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D356618" w14:textId="4844172D"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249A783E"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551F273D" w14:textId="77777777" w:rsidTr="009A6163">
        <w:trPr>
          <w:cantSplit/>
          <w:trHeight w:val="20"/>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0936264B"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7D67AFE2" w14:textId="77777777" w:rsidR="009A6163" w:rsidRPr="00CD4F26" w:rsidRDefault="009A6163" w:rsidP="00A860B0">
            <w:pPr>
              <w:spacing w:after="0" w:line="240" w:lineRule="auto"/>
            </w:pPr>
            <w:r>
              <w:rPr>
                <w:rFonts w:ascii="Times New Roman" w:hAnsi="Times New Roman"/>
              </w:rPr>
              <w:t xml:space="preserve">Практическое занятие 1. </w:t>
            </w:r>
            <w:r w:rsidRPr="00CF7961">
              <w:rPr>
                <w:rFonts w:ascii="Times New Roman" w:hAnsi="Times New Roman"/>
                <w:bCs/>
              </w:rPr>
              <w:t>Разработка структуры стандартов различных категорий.</w:t>
            </w:r>
            <w:r w:rsidRPr="00CD4F26">
              <w:rPr>
                <w:bCs/>
              </w:rPr>
              <w:t xml:space="preserve"> </w:t>
            </w:r>
            <w:r w:rsidRPr="00CD4F26">
              <w:rPr>
                <w:rStyle w:val="210pt"/>
                <w:rFonts w:eastAsia="Calibri"/>
                <w:szCs w:val="22"/>
              </w:rPr>
              <w:t>Изучение нормативно-правовой базы в области стандартизации.</w:t>
            </w:r>
          </w:p>
        </w:tc>
        <w:tc>
          <w:tcPr>
            <w:tcW w:w="1560" w:type="dxa"/>
            <w:tcBorders>
              <w:top w:val="single" w:sz="4" w:space="0" w:color="000000"/>
              <w:left w:val="single" w:sz="4" w:space="0" w:color="000000"/>
              <w:bottom w:val="single" w:sz="4" w:space="0" w:color="000000"/>
              <w:right w:val="single" w:sz="4" w:space="0" w:color="000000"/>
            </w:tcBorders>
          </w:tcPr>
          <w:p w14:paraId="0DD36A7D" w14:textId="6063C717"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000000"/>
              <w:right w:val="single" w:sz="4" w:space="0" w:color="000000"/>
            </w:tcBorders>
          </w:tcPr>
          <w:p w14:paraId="495F3CE4"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4DF8582"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27A97511" w14:textId="7E11A23E"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000000"/>
              <w:left w:val="single" w:sz="4" w:space="0" w:color="000000"/>
              <w:bottom w:val="single" w:sz="4" w:space="0" w:color="000000"/>
              <w:right w:val="single" w:sz="4" w:space="0" w:color="000000"/>
            </w:tcBorders>
          </w:tcPr>
          <w:p w14:paraId="096DD208" w14:textId="685D5A72" w:rsidR="009A6163" w:rsidRDefault="009A6163" w:rsidP="00A860B0">
            <w:pPr>
              <w:spacing w:after="0" w:line="240" w:lineRule="auto"/>
              <w:ind w:left="2" w:hanging="2"/>
              <w:rPr>
                <w:rFonts w:ascii="Times New Roman" w:hAnsi="Times New Roman"/>
                <w:szCs w:val="22"/>
              </w:rPr>
            </w:pPr>
          </w:p>
        </w:tc>
      </w:tr>
      <w:tr w:rsidR="009A6163" w:rsidRPr="00CD4F26" w14:paraId="5C09B287" w14:textId="77777777" w:rsidTr="009A6163">
        <w:trPr>
          <w:cantSplit/>
          <w:trHeight w:val="20"/>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2731410E"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27996D29" w14:textId="77777777" w:rsidR="009A6163" w:rsidRPr="00CD4F26" w:rsidRDefault="009A6163" w:rsidP="00A860B0">
            <w:pPr>
              <w:spacing w:after="0" w:line="240" w:lineRule="auto"/>
              <w:rPr>
                <w:rFonts w:ascii="Times New Roman" w:hAnsi="Times New Roman"/>
                <w:szCs w:val="22"/>
              </w:rPr>
            </w:pPr>
            <w:r>
              <w:rPr>
                <w:rFonts w:ascii="Times New Roman" w:hAnsi="Times New Roman"/>
              </w:rPr>
              <w:t xml:space="preserve">Практическое занятие 2. </w:t>
            </w:r>
            <w:r w:rsidRPr="00CD4F26">
              <w:rPr>
                <w:rFonts w:ascii="Times New Roman" w:hAnsi="Times New Roman"/>
                <w:bCs/>
                <w:szCs w:val="22"/>
              </w:rPr>
              <w:t xml:space="preserve">Разработка </w:t>
            </w:r>
            <w:r w:rsidRPr="00CD4F26">
              <w:rPr>
                <w:rFonts w:ascii="Times New Roman" w:hAnsi="Times New Roman"/>
                <w:szCs w:val="22"/>
              </w:rPr>
              <w:t>систем стандартов, решение ситуационных задач по разработке стандартов.</w:t>
            </w:r>
          </w:p>
        </w:tc>
        <w:tc>
          <w:tcPr>
            <w:tcW w:w="1560" w:type="dxa"/>
            <w:tcBorders>
              <w:top w:val="single" w:sz="4" w:space="0" w:color="000000"/>
              <w:left w:val="single" w:sz="4" w:space="0" w:color="000000"/>
              <w:bottom w:val="single" w:sz="4" w:space="0" w:color="000000"/>
              <w:right w:val="single" w:sz="4" w:space="0" w:color="000000"/>
            </w:tcBorders>
          </w:tcPr>
          <w:p w14:paraId="43FD84C7" w14:textId="2F8108B2"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000000"/>
              <w:right w:val="single" w:sz="4" w:space="0" w:color="000000"/>
            </w:tcBorders>
          </w:tcPr>
          <w:p w14:paraId="24D6B972"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58A1272"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56A3D525" w14:textId="1CF264E0"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000000"/>
              <w:left w:val="single" w:sz="4" w:space="0" w:color="000000"/>
              <w:bottom w:val="single" w:sz="4" w:space="0" w:color="000000"/>
              <w:right w:val="single" w:sz="4" w:space="0" w:color="000000"/>
            </w:tcBorders>
          </w:tcPr>
          <w:p w14:paraId="5B475EB8" w14:textId="6ED9AAF9" w:rsidR="009A6163" w:rsidRDefault="009A6163" w:rsidP="00A860B0">
            <w:pPr>
              <w:spacing w:after="0" w:line="240" w:lineRule="auto"/>
              <w:ind w:left="2" w:hanging="2"/>
              <w:rPr>
                <w:rFonts w:ascii="Times New Roman" w:hAnsi="Times New Roman"/>
                <w:szCs w:val="22"/>
              </w:rPr>
            </w:pPr>
          </w:p>
        </w:tc>
      </w:tr>
      <w:tr w:rsidR="009A6163" w:rsidRPr="00CD4F26" w14:paraId="74E72D62" w14:textId="77777777" w:rsidTr="009A6163">
        <w:trPr>
          <w:cantSplit/>
          <w:trHeight w:val="20"/>
        </w:trPr>
        <w:tc>
          <w:tcPr>
            <w:tcW w:w="2093" w:type="dxa"/>
            <w:vMerge/>
            <w:tcBorders>
              <w:top w:val="single" w:sz="4" w:space="0" w:color="000000"/>
              <w:left w:val="single" w:sz="4" w:space="0" w:color="000000"/>
              <w:bottom w:val="single" w:sz="4" w:space="0" w:color="000000"/>
              <w:right w:val="single" w:sz="4" w:space="0" w:color="000000"/>
            </w:tcBorders>
            <w:vAlign w:val="center"/>
            <w:hideMark/>
          </w:tcPr>
          <w:p w14:paraId="7B12BE47"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191AB6D0" w14:textId="77777777" w:rsidR="009A6163" w:rsidRPr="00CD4F26" w:rsidRDefault="009A6163" w:rsidP="00A860B0">
            <w:pPr>
              <w:spacing w:after="0" w:line="240" w:lineRule="auto"/>
              <w:ind w:left="2" w:hanging="2"/>
              <w:rPr>
                <w:rFonts w:ascii="Times New Roman" w:hAnsi="Times New Roman"/>
                <w:szCs w:val="22"/>
              </w:rPr>
            </w:pPr>
            <w:r w:rsidRPr="00CD4F26">
              <w:rPr>
                <w:rFonts w:ascii="Times New Roman" w:hAnsi="Times New Roman"/>
                <w:b/>
                <w:szCs w:val="22"/>
              </w:rPr>
              <w:t xml:space="preserve">Самостоятельная работа обучающихся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30E3F758" w14:textId="0437606C" w:rsidR="009A6163" w:rsidRPr="00CD4F26"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tcPr>
          <w:p w14:paraId="5C86525C"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494C422" w14:textId="5C9508FA"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A352C09"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011F6F49" w14:textId="77777777" w:rsidTr="009A6163">
        <w:trPr>
          <w:cantSplit/>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63C4F9D1" w14:textId="77777777" w:rsidR="009A6163" w:rsidRPr="00CD4F26" w:rsidRDefault="009A6163" w:rsidP="009A6163">
            <w:pPr>
              <w:spacing w:after="0" w:line="240" w:lineRule="auto"/>
              <w:ind w:left="2" w:hanging="2"/>
              <w:rPr>
                <w:rFonts w:ascii="Times New Roman" w:hAnsi="Times New Roman"/>
                <w:b/>
                <w:szCs w:val="22"/>
              </w:rPr>
            </w:pPr>
            <w:proofErr w:type="gramStart"/>
            <w:r w:rsidRPr="00CD4F26">
              <w:rPr>
                <w:rFonts w:ascii="Times New Roman" w:hAnsi="Times New Roman"/>
                <w:b/>
                <w:szCs w:val="22"/>
              </w:rPr>
              <w:t>Раздел  3</w:t>
            </w:r>
            <w:proofErr w:type="gramEnd"/>
            <w:r>
              <w:rPr>
                <w:rFonts w:ascii="Times New Roman" w:hAnsi="Times New Roman"/>
                <w:b/>
                <w:szCs w:val="22"/>
              </w:rPr>
              <w:t>.</w:t>
            </w:r>
            <w:r w:rsidRPr="00CD4F26">
              <w:rPr>
                <w:rFonts w:ascii="Times New Roman" w:hAnsi="Times New Roman"/>
                <w:b/>
                <w:szCs w:val="22"/>
              </w:rPr>
              <w:t xml:space="preserve">  Международные стандарты качества</w:t>
            </w:r>
          </w:p>
        </w:tc>
        <w:tc>
          <w:tcPr>
            <w:tcW w:w="1560" w:type="dxa"/>
            <w:tcBorders>
              <w:top w:val="single" w:sz="4" w:space="0" w:color="000000"/>
              <w:left w:val="single" w:sz="4" w:space="0" w:color="000000"/>
              <w:bottom w:val="single" w:sz="4" w:space="0" w:color="000000"/>
              <w:right w:val="single" w:sz="4" w:space="0" w:color="000000"/>
            </w:tcBorders>
          </w:tcPr>
          <w:p w14:paraId="16B0B273" w14:textId="734F9EC1" w:rsidR="009A6163" w:rsidRPr="00FE6DB2" w:rsidRDefault="009A6163" w:rsidP="009A6163">
            <w:pPr>
              <w:spacing w:after="0" w:line="240" w:lineRule="auto"/>
              <w:ind w:left="2" w:hanging="2"/>
              <w:jc w:val="center"/>
              <w:rPr>
                <w:rFonts w:ascii="Times New Roman" w:hAnsi="Times New Roman"/>
                <w:b/>
                <w:szCs w:val="22"/>
              </w:rPr>
            </w:pPr>
            <w:r>
              <w:rPr>
                <w:rFonts w:ascii="Times New Roman" w:hAnsi="Times New Roman"/>
                <w:b/>
                <w:szCs w:val="22"/>
              </w:rPr>
              <w:t>6/6</w:t>
            </w:r>
          </w:p>
        </w:tc>
        <w:tc>
          <w:tcPr>
            <w:tcW w:w="1417" w:type="dxa"/>
            <w:tcBorders>
              <w:top w:val="single" w:sz="4" w:space="0" w:color="000000"/>
              <w:left w:val="single" w:sz="4" w:space="0" w:color="000000"/>
              <w:bottom w:val="single" w:sz="4" w:space="0" w:color="000000"/>
              <w:right w:val="single" w:sz="4" w:space="0" w:color="000000"/>
            </w:tcBorders>
          </w:tcPr>
          <w:p w14:paraId="667AAF10" w14:textId="508A58FC" w:rsidR="009A6163" w:rsidRPr="00CD4F26" w:rsidRDefault="009A6163" w:rsidP="009A6163">
            <w:pPr>
              <w:spacing w:after="0" w:line="240" w:lineRule="auto"/>
              <w:ind w:left="2" w:hanging="2"/>
              <w:rPr>
                <w:rFonts w:ascii="Times New Roman" w:hAnsi="Times New Roman"/>
                <w:szCs w:val="22"/>
              </w:rPr>
            </w:pPr>
            <w:r>
              <w:rPr>
                <w:rFonts w:ascii="Times New Roman" w:hAnsi="Times New Roman"/>
                <w:szCs w:val="22"/>
              </w:rPr>
              <w:t>6/6</w:t>
            </w:r>
          </w:p>
        </w:tc>
        <w:tc>
          <w:tcPr>
            <w:tcW w:w="1559" w:type="dxa"/>
            <w:tcBorders>
              <w:top w:val="single" w:sz="4" w:space="0" w:color="000000"/>
              <w:left w:val="single" w:sz="4" w:space="0" w:color="000000"/>
              <w:bottom w:val="single" w:sz="4" w:space="0" w:color="000000"/>
              <w:right w:val="single" w:sz="4" w:space="0" w:color="000000"/>
            </w:tcBorders>
          </w:tcPr>
          <w:p w14:paraId="13BAB25B" w14:textId="281270B6" w:rsidR="009A6163" w:rsidRPr="00CD4F26" w:rsidRDefault="009A6163" w:rsidP="009A6163">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7C5918F5" w14:textId="77777777" w:rsidR="009A6163" w:rsidRPr="00CD4F26" w:rsidRDefault="009A6163" w:rsidP="009A6163">
            <w:pPr>
              <w:spacing w:after="0" w:line="240" w:lineRule="auto"/>
              <w:ind w:left="2" w:hanging="2"/>
              <w:rPr>
                <w:rFonts w:ascii="Times New Roman" w:hAnsi="Times New Roman"/>
                <w:szCs w:val="22"/>
              </w:rPr>
            </w:pPr>
          </w:p>
        </w:tc>
      </w:tr>
      <w:tr w:rsidR="009A6163" w:rsidRPr="00CD4F26" w14:paraId="42159C1E" w14:textId="77777777" w:rsidTr="009A6163">
        <w:trPr>
          <w:cantSplit/>
          <w:trHeight w:val="195"/>
        </w:trPr>
        <w:tc>
          <w:tcPr>
            <w:tcW w:w="2093" w:type="dxa"/>
            <w:vMerge w:val="restart"/>
            <w:tcBorders>
              <w:top w:val="single" w:sz="4" w:space="0" w:color="000000"/>
              <w:left w:val="single" w:sz="4" w:space="0" w:color="000000"/>
              <w:right w:val="single" w:sz="4" w:space="0" w:color="000000"/>
            </w:tcBorders>
            <w:hideMark/>
          </w:tcPr>
          <w:p w14:paraId="2DFCF5CC"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3.1</w:t>
            </w:r>
            <w:r>
              <w:rPr>
                <w:rFonts w:ascii="Times New Roman" w:hAnsi="Times New Roman"/>
                <w:b/>
                <w:szCs w:val="22"/>
              </w:rPr>
              <w:t>.</w:t>
            </w:r>
            <w:r w:rsidRPr="00CD4F26">
              <w:rPr>
                <w:rFonts w:ascii="Times New Roman" w:hAnsi="Times New Roman"/>
                <w:b/>
                <w:szCs w:val="22"/>
              </w:rPr>
              <w:t xml:space="preserve"> </w:t>
            </w:r>
            <w:r w:rsidRPr="00F8566D">
              <w:rPr>
                <w:rStyle w:val="210pt"/>
                <w:rFonts w:eastAsia="Calibri"/>
                <w:b/>
                <w:szCs w:val="22"/>
              </w:rPr>
              <w:t>Международная и зарубежная сертификация</w:t>
            </w:r>
          </w:p>
        </w:tc>
        <w:tc>
          <w:tcPr>
            <w:tcW w:w="7541" w:type="dxa"/>
            <w:tcBorders>
              <w:top w:val="single" w:sz="4" w:space="0" w:color="000000"/>
              <w:left w:val="single" w:sz="4" w:space="0" w:color="000000"/>
              <w:bottom w:val="single" w:sz="4" w:space="0" w:color="auto"/>
              <w:right w:val="single" w:sz="4" w:space="0" w:color="000000"/>
            </w:tcBorders>
            <w:hideMark/>
          </w:tcPr>
          <w:p w14:paraId="5C6E6861"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tcPr>
          <w:p w14:paraId="12A72B58" w14:textId="0D78C9B8"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auto"/>
              <w:right w:val="single" w:sz="4" w:space="0" w:color="000000"/>
            </w:tcBorders>
          </w:tcPr>
          <w:p w14:paraId="4DD51F3C"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6FC70621" w14:textId="0B9AD474"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427CA012"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6D78590E" w14:textId="77777777" w:rsidTr="009A6163">
        <w:trPr>
          <w:cantSplit/>
          <w:trHeight w:val="439"/>
        </w:trPr>
        <w:tc>
          <w:tcPr>
            <w:tcW w:w="2093" w:type="dxa"/>
            <w:vMerge/>
            <w:tcBorders>
              <w:left w:val="single" w:sz="4" w:space="0" w:color="000000"/>
              <w:right w:val="single" w:sz="4" w:space="0" w:color="000000"/>
            </w:tcBorders>
            <w:hideMark/>
          </w:tcPr>
          <w:p w14:paraId="521312F9"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auto"/>
              <w:right w:val="single" w:sz="4" w:space="0" w:color="000000"/>
            </w:tcBorders>
            <w:hideMark/>
          </w:tcPr>
          <w:p w14:paraId="40CBBFC3" w14:textId="77777777" w:rsidR="009A6163" w:rsidRDefault="009A6163" w:rsidP="00A860B0">
            <w:pPr>
              <w:spacing w:after="0" w:line="240" w:lineRule="auto"/>
              <w:ind w:left="2" w:hanging="2"/>
              <w:rPr>
                <w:rFonts w:ascii="Times New Roman" w:hAnsi="Times New Roman"/>
                <w:b/>
                <w:szCs w:val="22"/>
              </w:rPr>
            </w:pPr>
            <w:r>
              <w:rPr>
                <w:rStyle w:val="210pt"/>
                <w:rFonts w:eastAsia="Calibri"/>
                <w:szCs w:val="22"/>
              </w:rPr>
              <w:t>1.</w:t>
            </w:r>
            <w:r w:rsidRPr="00CD4F26">
              <w:rPr>
                <w:rStyle w:val="210pt"/>
                <w:rFonts w:eastAsia="Calibri"/>
                <w:szCs w:val="22"/>
              </w:rPr>
              <w:t xml:space="preserve">Международная и зарубежная сертификация. Требования ЕС к оценке соответствия. </w:t>
            </w:r>
            <w:r w:rsidRPr="00CD4F26">
              <w:rPr>
                <w:rFonts w:ascii="Times New Roman" w:hAnsi="Times New Roman"/>
                <w:szCs w:val="22"/>
              </w:rPr>
              <w:t>Стандарты качества серии 9000.</w:t>
            </w:r>
          </w:p>
        </w:tc>
        <w:tc>
          <w:tcPr>
            <w:tcW w:w="1560" w:type="dxa"/>
            <w:tcBorders>
              <w:top w:val="single" w:sz="4" w:space="0" w:color="auto"/>
              <w:left w:val="single" w:sz="4" w:space="0" w:color="000000"/>
              <w:bottom w:val="single" w:sz="4" w:space="0" w:color="auto"/>
              <w:right w:val="single" w:sz="4" w:space="0" w:color="000000"/>
            </w:tcBorders>
            <w:vAlign w:val="center"/>
          </w:tcPr>
          <w:p w14:paraId="6388657E" w14:textId="77777777"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auto"/>
              <w:right w:val="single" w:sz="4" w:space="0" w:color="000000"/>
            </w:tcBorders>
          </w:tcPr>
          <w:p w14:paraId="479255BA"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1A14A777"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0F1FC30E" w14:textId="25693BA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auto"/>
              <w:right w:val="single" w:sz="4" w:space="0" w:color="000000"/>
            </w:tcBorders>
          </w:tcPr>
          <w:p w14:paraId="6DC9B02B" w14:textId="6DDF45FF" w:rsidR="009A6163" w:rsidRPr="0031312E" w:rsidRDefault="009A6163" w:rsidP="00A860B0">
            <w:pPr>
              <w:spacing w:after="0" w:line="240" w:lineRule="auto"/>
              <w:ind w:left="2" w:hanging="2"/>
              <w:rPr>
                <w:rFonts w:ascii="Times New Roman" w:hAnsi="Times New Roman"/>
                <w:szCs w:val="22"/>
              </w:rPr>
            </w:pPr>
          </w:p>
        </w:tc>
      </w:tr>
      <w:tr w:rsidR="009A6163" w:rsidRPr="00CD4F26" w14:paraId="79A090F5" w14:textId="77777777" w:rsidTr="009A6163">
        <w:trPr>
          <w:cantSplit/>
          <w:trHeight w:val="276"/>
        </w:trPr>
        <w:tc>
          <w:tcPr>
            <w:tcW w:w="2093" w:type="dxa"/>
            <w:vMerge/>
            <w:tcBorders>
              <w:left w:val="single" w:sz="4" w:space="0" w:color="000000"/>
              <w:right w:val="single" w:sz="4" w:space="0" w:color="000000"/>
            </w:tcBorders>
            <w:hideMark/>
          </w:tcPr>
          <w:p w14:paraId="3CFD5C9B"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auto"/>
              <w:right w:val="single" w:sz="4" w:space="0" w:color="000000"/>
            </w:tcBorders>
            <w:hideMark/>
          </w:tcPr>
          <w:p w14:paraId="5ED67D26" w14:textId="77777777" w:rsidR="009A6163" w:rsidRPr="00CD4F26" w:rsidRDefault="009A6163" w:rsidP="00A860B0">
            <w:pPr>
              <w:pStyle w:val="af0"/>
              <w:ind w:leftChars="-49" w:left="-2" w:hangingChars="48" w:hanging="106"/>
              <w:rPr>
                <w:rStyle w:val="210pt"/>
                <w:rFonts w:eastAsia="Calibri"/>
                <w:sz w:val="22"/>
              </w:rPr>
            </w:pPr>
            <w:r w:rsidRPr="00CD4F26">
              <w:rPr>
                <w:b/>
                <w:sz w:val="22"/>
              </w:rPr>
              <w:t xml:space="preserve">В том числе практических занятий и лабораторных </w:t>
            </w:r>
            <w:r>
              <w:rPr>
                <w:b/>
                <w:sz w:val="22"/>
              </w:rPr>
              <w:t>работ</w:t>
            </w:r>
          </w:p>
        </w:tc>
        <w:tc>
          <w:tcPr>
            <w:tcW w:w="1560" w:type="dxa"/>
            <w:tcBorders>
              <w:top w:val="single" w:sz="4" w:space="0" w:color="auto"/>
              <w:left w:val="single" w:sz="4" w:space="0" w:color="000000"/>
              <w:bottom w:val="single" w:sz="4" w:space="0" w:color="auto"/>
              <w:right w:val="single" w:sz="4" w:space="0" w:color="000000"/>
            </w:tcBorders>
          </w:tcPr>
          <w:p w14:paraId="658C08A6" w14:textId="298D43A5"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auto"/>
              <w:right w:val="single" w:sz="4" w:space="0" w:color="000000"/>
            </w:tcBorders>
          </w:tcPr>
          <w:p w14:paraId="2C7BE35E"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4834AD15" w14:textId="53EFAAE5"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auto"/>
              <w:right w:val="single" w:sz="4" w:space="0" w:color="000000"/>
            </w:tcBorders>
          </w:tcPr>
          <w:p w14:paraId="27E0E43C"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0C0DB2EB" w14:textId="77777777" w:rsidTr="009A6163">
        <w:trPr>
          <w:cantSplit/>
          <w:trHeight w:val="276"/>
        </w:trPr>
        <w:tc>
          <w:tcPr>
            <w:tcW w:w="2093" w:type="dxa"/>
            <w:vMerge/>
            <w:tcBorders>
              <w:left w:val="single" w:sz="4" w:space="0" w:color="000000"/>
              <w:right w:val="single" w:sz="4" w:space="0" w:color="000000"/>
            </w:tcBorders>
            <w:hideMark/>
          </w:tcPr>
          <w:p w14:paraId="1FE60BEE"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auto"/>
              <w:right w:val="single" w:sz="4" w:space="0" w:color="000000"/>
            </w:tcBorders>
            <w:hideMark/>
          </w:tcPr>
          <w:p w14:paraId="576465ED" w14:textId="77777777" w:rsidR="009A6163" w:rsidRPr="00CD4F26" w:rsidRDefault="009A6163" w:rsidP="00A860B0">
            <w:pPr>
              <w:spacing w:after="0" w:line="240" w:lineRule="auto"/>
              <w:ind w:left="2" w:hanging="2"/>
              <w:rPr>
                <w:rFonts w:ascii="Times New Roman" w:hAnsi="Times New Roman"/>
                <w:szCs w:val="22"/>
              </w:rPr>
            </w:pPr>
            <w:r w:rsidRPr="00CD4F26">
              <w:rPr>
                <w:rFonts w:ascii="Times New Roman" w:hAnsi="Times New Roman"/>
                <w:b/>
                <w:szCs w:val="22"/>
              </w:rPr>
              <w:t xml:space="preserve">Самостоятельная работа обучающихся </w:t>
            </w:r>
          </w:p>
        </w:tc>
        <w:tc>
          <w:tcPr>
            <w:tcW w:w="1560" w:type="dxa"/>
            <w:tcBorders>
              <w:top w:val="single" w:sz="4" w:space="0" w:color="auto"/>
              <w:left w:val="single" w:sz="4" w:space="0" w:color="000000"/>
              <w:bottom w:val="single" w:sz="4" w:space="0" w:color="auto"/>
              <w:right w:val="single" w:sz="4" w:space="0" w:color="000000"/>
            </w:tcBorders>
          </w:tcPr>
          <w:p w14:paraId="41A72557" w14:textId="2B68DC19" w:rsidR="009A6163" w:rsidRPr="00CD4F26"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auto"/>
              <w:right w:val="single" w:sz="4" w:space="0" w:color="000000"/>
            </w:tcBorders>
          </w:tcPr>
          <w:p w14:paraId="309D3443"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auto"/>
              <w:right w:val="single" w:sz="4" w:space="0" w:color="000000"/>
            </w:tcBorders>
          </w:tcPr>
          <w:p w14:paraId="44505831" w14:textId="27CE4E43"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auto"/>
              <w:right w:val="single" w:sz="4" w:space="0" w:color="000000"/>
            </w:tcBorders>
          </w:tcPr>
          <w:p w14:paraId="5954249E"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169EBFB2" w14:textId="77777777" w:rsidTr="009A6163">
        <w:trPr>
          <w:cantSplit/>
          <w:trHeight w:val="253"/>
        </w:trPr>
        <w:tc>
          <w:tcPr>
            <w:tcW w:w="2093" w:type="dxa"/>
            <w:vMerge w:val="restart"/>
            <w:tcBorders>
              <w:top w:val="single" w:sz="4" w:space="0" w:color="000000"/>
              <w:left w:val="single" w:sz="4" w:space="0" w:color="000000"/>
              <w:right w:val="single" w:sz="4" w:space="0" w:color="000000"/>
            </w:tcBorders>
            <w:hideMark/>
          </w:tcPr>
          <w:p w14:paraId="04959BF8"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3.2</w:t>
            </w:r>
            <w:r>
              <w:rPr>
                <w:rFonts w:ascii="Times New Roman" w:hAnsi="Times New Roman"/>
                <w:b/>
                <w:szCs w:val="22"/>
              </w:rPr>
              <w:t>.</w:t>
            </w:r>
            <w:r w:rsidRPr="00CD4F26">
              <w:rPr>
                <w:rFonts w:ascii="Times New Roman" w:hAnsi="Times New Roman"/>
                <w:b/>
                <w:szCs w:val="22"/>
              </w:rPr>
              <w:t xml:space="preserve"> Стандарты качества серии 14000</w:t>
            </w:r>
          </w:p>
        </w:tc>
        <w:tc>
          <w:tcPr>
            <w:tcW w:w="7541" w:type="dxa"/>
            <w:tcBorders>
              <w:top w:val="single" w:sz="4" w:space="0" w:color="000000"/>
              <w:left w:val="single" w:sz="4" w:space="0" w:color="000000"/>
              <w:bottom w:val="single" w:sz="4" w:space="0" w:color="auto"/>
              <w:right w:val="single" w:sz="4" w:space="0" w:color="000000"/>
            </w:tcBorders>
            <w:hideMark/>
          </w:tcPr>
          <w:p w14:paraId="7A8D2E37" w14:textId="77777777" w:rsidR="009A6163" w:rsidRDefault="009A6163" w:rsidP="00A860B0">
            <w:pPr>
              <w:spacing w:after="0"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p w14:paraId="1532EBDE" w14:textId="77777777" w:rsidR="009A6163" w:rsidRPr="00CD4F26" w:rsidRDefault="009A6163" w:rsidP="00A860B0">
            <w:pPr>
              <w:spacing w:after="0" w:line="240" w:lineRule="auto"/>
              <w:ind w:left="2" w:hanging="2"/>
              <w:rPr>
                <w:rFonts w:ascii="Times New Roman" w:hAnsi="Times New Roman"/>
                <w:b/>
                <w:szCs w:val="22"/>
              </w:rPr>
            </w:pPr>
          </w:p>
        </w:tc>
        <w:tc>
          <w:tcPr>
            <w:tcW w:w="1560" w:type="dxa"/>
            <w:tcBorders>
              <w:top w:val="single" w:sz="4" w:space="0" w:color="000000"/>
              <w:left w:val="single" w:sz="4" w:space="0" w:color="000000"/>
              <w:bottom w:val="single" w:sz="4" w:space="0" w:color="auto"/>
              <w:right w:val="single" w:sz="4" w:space="0" w:color="000000"/>
            </w:tcBorders>
            <w:vAlign w:val="center"/>
          </w:tcPr>
          <w:p w14:paraId="5D8F6F1A" w14:textId="70D065AC"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auto"/>
              <w:right w:val="single" w:sz="4" w:space="0" w:color="000000"/>
            </w:tcBorders>
          </w:tcPr>
          <w:p w14:paraId="5BD283A1"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1796F204" w14:textId="19EAB29A"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6B7585E6"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7F128540" w14:textId="77777777" w:rsidTr="009A6163">
        <w:trPr>
          <w:cantSplit/>
          <w:trHeight w:val="870"/>
        </w:trPr>
        <w:tc>
          <w:tcPr>
            <w:tcW w:w="2093" w:type="dxa"/>
            <w:vMerge/>
            <w:tcBorders>
              <w:left w:val="single" w:sz="4" w:space="0" w:color="000000"/>
              <w:right w:val="single" w:sz="4" w:space="0" w:color="000000"/>
            </w:tcBorders>
            <w:hideMark/>
          </w:tcPr>
          <w:p w14:paraId="632CBBF2"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46331A2A" w14:textId="77777777" w:rsidR="009A6163" w:rsidRPr="00EF7202" w:rsidRDefault="009A6163" w:rsidP="00A860B0">
            <w:pPr>
              <w:spacing w:after="0" w:line="240" w:lineRule="auto"/>
              <w:ind w:left="2" w:hanging="2"/>
              <w:rPr>
                <w:rFonts w:ascii="Times New Roman" w:hAnsi="Times New Roman"/>
                <w:szCs w:val="22"/>
              </w:rPr>
            </w:pPr>
            <w:r>
              <w:rPr>
                <w:rFonts w:ascii="Times New Roman" w:hAnsi="Times New Roman"/>
                <w:szCs w:val="22"/>
              </w:rPr>
              <w:t>1.</w:t>
            </w:r>
            <w:r w:rsidRPr="00EF7202">
              <w:rPr>
                <w:rFonts w:ascii="Times New Roman" w:hAnsi="Times New Roman"/>
                <w:szCs w:val="22"/>
              </w:rPr>
              <w:t>Общие сведения о системе стандартов.</w:t>
            </w:r>
            <w:r>
              <w:rPr>
                <w:rFonts w:ascii="Times New Roman" w:hAnsi="Times New Roman"/>
                <w:szCs w:val="22"/>
              </w:rPr>
              <w:t xml:space="preserve"> Направления, охватываемые стандартами серии. Система экологического менеджмента. Экологическая политика.</w:t>
            </w:r>
          </w:p>
        </w:tc>
        <w:tc>
          <w:tcPr>
            <w:tcW w:w="1560" w:type="dxa"/>
            <w:tcBorders>
              <w:top w:val="single" w:sz="4" w:space="0" w:color="auto"/>
              <w:left w:val="single" w:sz="4" w:space="0" w:color="000000"/>
              <w:bottom w:val="single" w:sz="4" w:space="0" w:color="000000"/>
              <w:right w:val="single" w:sz="4" w:space="0" w:color="000000"/>
            </w:tcBorders>
          </w:tcPr>
          <w:p w14:paraId="317FA2A3" w14:textId="0310A9D8"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3436DA1A"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561773A7"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749257A9" w14:textId="5CBCB54B"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7CF9327B" w14:textId="05D97957" w:rsidR="009A6163" w:rsidRPr="00EF7202" w:rsidRDefault="009A6163" w:rsidP="00A860B0">
            <w:pPr>
              <w:spacing w:after="0" w:line="240" w:lineRule="auto"/>
              <w:ind w:left="2" w:hanging="2"/>
              <w:rPr>
                <w:rFonts w:ascii="Times New Roman" w:hAnsi="Times New Roman"/>
                <w:szCs w:val="22"/>
              </w:rPr>
            </w:pPr>
          </w:p>
        </w:tc>
      </w:tr>
      <w:tr w:rsidR="009A6163" w:rsidRPr="00CD4F26" w14:paraId="5A95D838" w14:textId="77777777" w:rsidTr="009A6163">
        <w:trPr>
          <w:cantSplit/>
          <w:trHeight w:val="20"/>
        </w:trPr>
        <w:tc>
          <w:tcPr>
            <w:tcW w:w="2093" w:type="dxa"/>
            <w:vMerge/>
            <w:tcBorders>
              <w:left w:val="single" w:sz="4" w:space="0" w:color="000000"/>
              <w:right w:val="single" w:sz="4" w:space="0" w:color="000000"/>
            </w:tcBorders>
          </w:tcPr>
          <w:p w14:paraId="048EF019"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7A9DAEB1" w14:textId="4E83E01A"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В том числе практических</w:t>
            </w:r>
            <w:r>
              <w:rPr>
                <w:rFonts w:ascii="Times New Roman" w:hAnsi="Times New Roman"/>
                <w:b/>
                <w:szCs w:val="22"/>
              </w:rPr>
              <w:t xml:space="preserve"> </w:t>
            </w:r>
            <w:r w:rsidRPr="00CD4F26">
              <w:rPr>
                <w:rFonts w:ascii="Times New Roman" w:hAnsi="Times New Roman"/>
                <w:b/>
                <w:szCs w:val="22"/>
              </w:rPr>
              <w:t>занятий и лабораторных</w:t>
            </w:r>
            <w:r>
              <w:rPr>
                <w:rFonts w:ascii="Times New Roman" w:hAnsi="Times New Roman"/>
                <w:b/>
                <w:szCs w:val="22"/>
              </w:rPr>
              <w:t xml:space="preserve"> работ</w:t>
            </w:r>
          </w:p>
        </w:tc>
        <w:tc>
          <w:tcPr>
            <w:tcW w:w="1560" w:type="dxa"/>
            <w:tcBorders>
              <w:top w:val="single" w:sz="4" w:space="0" w:color="000000"/>
              <w:left w:val="single" w:sz="4" w:space="0" w:color="000000"/>
              <w:bottom w:val="single" w:sz="4" w:space="0" w:color="000000"/>
              <w:right w:val="single" w:sz="4" w:space="0" w:color="000000"/>
            </w:tcBorders>
          </w:tcPr>
          <w:p w14:paraId="0E43C4AC" w14:textId="31506F87" w:rsidR="009A6163" w:rsidRPr="00CD4F26" w:rsidRDefault="009A6163" w:rsidP="00A860B0">
            <w:pPr>
              <w:spacing w:after="0" w:line="240" w:lineRule="auto"/>
              <w:ind w:left="2" w:hanging="2"/>
              <w:jc w:val="center"/>
              <w:rPr>
                <w:rFonts w:eastAsia="Calibri" w:cs="Calibri"/>
                <w:i/>
                <w:color w:val="auto"/>
                <w:szCs w:val="22"/>
              </w:rPr>
            </w:pPr>
          </w:p>
        </w:tc>
        <w:tc>
          <w:tcPr>
            <w:tcW w:w="1417" w:type="dxa"/>
            <w:tcBorders>
              <w:top w:val="single" w:sz="4" w:space="0" w:color="000000"/>
              <w:left w:val="single" w:sz="4" w:space="0" w:color="000000"/>
              <w:bottom w:val="single" w:sz="4" w:space="0" w:color="000000"/>
              <w:right w:val="single" w:sz="4" w:space="0" w:color="000000"/>
            </w:tcBorders>
          </w:tcPr>
          <w:p w14:paraId="10F1CA8A"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8DCC470" w14:textId="3759F3FC"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2868E13E"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54FF077C" w14:textId="77777777" w:rsidTr="009A6163">
        <w:trPr>
          <w:cantSplit/>
          <w:trHeight w:val="20"/>
        </w:trPr>
        <w:tc>
          <w:tcPr>
            <w:tcW w:w="2093" w:type="dxa"/>
            <w:vMerge/>
            <w:tcBorders>
              <w:left w:val="single" w:sz="4" w:space="0" w:color="000000"/>
              <w:bottom w:val="single" w:sz="4" w:space="0" w:color="000000"/>
              <w:right w:val="single" w:sz="4" w:space="0" w:color="000000"/>
            </w:tcBorders>
            <w:vAlign w:val="center"/>
            <w:hideMark/>
          </w:tcPr>
          <w:p w14:paraId="4194CE3C"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04B8B13D"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tcPr>
          <w:p w14:paraId="3C7411AE" w14:textId="75D36063" w:rsidR="009A6163" w:rsidRPr="00CD4F26" w:rsidRDefault="009A6163" w:rsidP="00A860B0">
            <w:pPr>
              <w:spacing w:after="0" w:line="240" w:lineRule="auto"/>
              <w:ind w:left="2" w:hanging="2"/>
              <w:jc w:val="center"/>
              <w:rPr>
                <w:rFonts w:eastAsia="Calibri" w:cs="Calibri"/>
                <w:color w:val="auto"/>
                <w:szCs w:val="22"/>
              </w:rPr>
            </w:pPr>
          </w:p>
        </w:tc>
        <w:tc>
          <w:tcPr>
            <w:tcW w:w="1417" w:type="dxa"/>
            <w:tcBorders>
              <w:top w:val="single" w:sz="4" w:space="0" w:color="000000"/>
              <w:left w:val="single" w:sz="4" w:space="0" w:color="000000"/>
              <w:bottom w:val="single" w:sz="4" w:space="0" w:color="000000"/>
              <w:right w:val="single" w:sz="4" w:space="0" w:color="000000"/>
            </w:tcBorders>
          </w:tcPr>
          <w:p w14:paraId="71564153"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BD7139B" w14:textId="26F3C842"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5180185"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57DB3C16" w14:textId="77777777" w:rsidTr="009A6163">
        <w:trPr>
          <w:cantSplit/>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56CEF46A" w14:textId="77777777" w:rsidR="009A6163" w:rsidRPr="00CD4F26" w:rsidRDefault="009A6163" w:rsidP="009A6163">
            <w:pPr>
              <w:spacing w:after="0" w:line="240" w:lineRule="auto"/>
              <w:ind w:left="2" w:hanging="2"/>
              <w:rPr>
                <w:rFonts w:ascii="Times New Roman" w:hAnsi="Times New Roman"/>
                <w:b/>
                <w:szCs w:val="22"/>
              </w:rPr>
            </w:pPr>
            <w:r w:rsidRPr="00CD4F26">
              <w:rPr>
                <w:rFonts w:ascii="Times New Roman" w:hAnsi="Times New Roman"/>
                <w:b/>
                <w:szCs w:val="22"/>
              </w:rPr>
              <w:t>Раздел</w:t>
            </w:r>
            <w:r>
              <w:rPr>
                <w:rFonts w:ascii="Times New Roman" w:hAnsi="Times New Roman"/>
                <w:b/>
                <w:szCs w:val="22"/>
              </w:rPr>
              <w:t>.</w:t>
            </w:r>
            <w:r w:rsidRPr="00CD4F26">
              <w:rPr>
                <w:rFonts w:ascii="Times New Roman" w:hAnsi="Times New Roman"/>
                <w:b/>
                <w:szCs w:val="22"/>
              </w:rPr>
              <w:t xml:space="preserve"> 4 Основы сертификации</w:t>
            </w:r>
          </w:p>
        </w:tc>
        <w:tc>
          <w:tcPr>
            <w:tcW w:w="1560" w:type="dxa"/>
            <w:tcBorders>
              <w:top w:val="single" w:sz="4" w:space="0" w:color="000000"/>
              <w:left w:val="single" w:sz="4" w:space="0" w:color="000000"/>
              <w:bottom w:val="single" w:sz="4" w:space="0" w:color="000000"/>
              <w:right w:val="single" w:sz="4" w:space="0" w:color="000000"/>
            </w:tcBorders>
          </w:tcPr>
          <w:p w14:paraId="5C837493" w14:textId="3178E8AB" w:rsidR="009A6163" w:rsidRPr="00EF7202" w:rsidRDefault="009A6163" w:rsidP="009A6163">
            <w:pPr>
              <w:spacing w:after="0" w:line="240" w:lineRule="auto"/>
              <w:ind w:left="2" w:hanging="2"/>
              <w:jc w:val="center"/>
              <w:rPr>
                <w:rFonts w:ascii="Times New Roman" w:hAnsi="Times New Roman"/>
                <w:b/>
                <w:szCs w:val="22"/>
              </w:rPr>
            </w:pPr>
            <w:r>
              <w:rPr>
                <w:rFonts w:ascii="Times New Roman" w:hAnsi="Times New Roman"/>
                <w:b/>
                <w:szCs w:val="22"/>
              </w:rPr>
              <w:t>6/6</w:t>
            </w:r>
          </w:p>
        </w:tc>
        <w:tc>
          <w:tcPr>
            <w:tcW w:w="1417" w:type="dxa"/>
            <w:tcBorders>
              <w:top w:val="single" w:sz="4" w:space="0" w:color="000000"/>
              <w:left w:val="single" w:sz="4" w:space="0" w:color="000000"/>
              <w:bottom w:val="single" w:sz="4" w:space="0" w:color="000000"/>
              <w:right w:val="single" w:sz="4" w:space="0" w:color="000000"/>
            </w:tcBorders>
          </w:tcPr>
          <w:p w14:paraId="5FD15A4B" w14:textId="0682AFE8" w:rsidR="009A6163" w:rsidRPr="00CD4F26" w:rsidRDefault="009A6163" w:rsidP="009A6163">
            <w:pPr>
              <w:spacing w:after="0" w:line="240" w:lineRule="auto"/>
              <w:ind w:left="2" w:hanging="2"/>
              <w:rPr>
                <w:rFonts w:ascii="Times New Roman" w:hAnsi="Times New Roman"/>
                <w:szCs w:val="22"/>
              </w:rPr>
            </w:pPr>
            <w:r>
              <w:rPr>
                <w:rFonts w:ascii="Times New Roman" w:hAnsi="Times New Roman"/>
                <w:szCs w:val="22"/>
              </w:rPr>
              <w:t>6/6</w:t>
            </w:r>
          </w:p>
        </w:tc>
        <w:tc>
          <w:tcPr>
            <w:tcW w:w="1559" w:type="dxa"/>
            <w:tcBorders>
              <w:top w:val="single" w:sz="4" w:space="0" w:color="000000"/>
              <w:left w:val="single" w:sz="4" w:space="0" w:color="000000"/>
              <w:bottom w:val="single" w:sz="4" w:space="0" w:color="000000"/>
              <w:right w:val="single" w:sz="4" w:space="0" w:color="000000"/>
            </w:tcBorders>
          </w:tcPr>
          <w:p w14:paraId="3A1C2516" w14:textId="1514F395" w:rsidR="009A6163" w:rsidRPr="00CD4F26" w:rsidRDefault="009A6163" w:rsidP="009A6163">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4C7963B" w14:textId="77777777" w:rsidR="009A6163" w:rsidRPr="00CD4F26" w:rsidRDefault="009A6163" w:rsidP="009A6163">
            <w:pPr>
              <w:spacing w:after="0" w:line="240" w:lineRule="auto"/>
              <w:ind w:left="2" w:hanging="2"/>
              <w:rPr>
                <w:rFonts w:ascii="Times New Roman" w:hAnsi="Times New Roman"/>
                <w:szCs w:val="22"/>
              </w:rPr>
            </w:pPr>
          </w:p>
        </w:tc>
      </w:tr>
      <w:tr w:rsidR="009A6163" w:rsidRPr="00CD4F26" w14:paraId="53244A62" w14:textId="77777777" w:rsidTr="009A6163">
        <w:trPr>
          <w:cantSplit/>
          <w:trHeight w:val="276"/>
        </w:trPr>
        <w:tc>
          <w:tcPr>
            <w:tcW w:w="2093" w:type="dxa"/>
            <w:vMerge w:val="restart"/>
            <w:tcBorders>
              <w:top w:val="single" w:sz="4" w:space="0" w:color="000000"/>
              <w:left w:val="single" w:sz="4" w:space="0" w:color="000000"/>
              <w:right w:val="single" w:sz="4" w:space="0" w:color="000000"/>
            </w:tcBorders>
            <w:hideMark/>
          </w:tcPr>
          <w:p w14:paraId="109CEBFD" w14:textId="77777777" w:rsidR="009A6163" w:rsidRPr="00CD4F26" w:rsidRDefault="009A6163" w:rsidP="00A860B0">
            <w:pPr>
              <w:spacing w:after="0" w:line="240" w:lineRule="auto"/>
              <w:ind w:left="2" w:hanging="2"/>
              <w:rPr>
                <w:rFonts w:ascii="Times New Roman" w:eastAsia="Calibri" w:hAnsi="Times New Roman" w:cs="Calibri"/>
                <w:b/>
                <w:color w:val="auto"/>
                <w:szCs w:val="22"/>
              </w:rPr>
            </w:pPr>
            <w:r w:rsidRPr="00CD4F26">
              <w:rPr>
                <w:rFonts w:ascii="Times New Roman" w:hAnsi="Times New Roman"/>
                <w:b/>
                <w:szCs w:val="22"/>
              </w:rPr>
              <w:t xml:space="preserve">Тема 4.1. </w:t>
            </w:r>
            <w:proofErr w:type="gramStart"/>
            <w:r w:rsidRPr="00CD4F26">
              <w:rPr>
                <w:rFonts w:ascii="Times New Roman" w:hAnsi="Times New Roman"/>
                <w:b/>
                <w:szCs w:val="22"/>
              </w:rPr>
              <w:t>Основные понятия</w:t>
            </w:r>
            <w:proofErr w:type="gramEnd"/>
            <w:r w:rsidRPr="00CD4F26">
              <w:rPr>
                <w:rFonts w:ascii="Times New Roman" w:hAnsi="Times New Roman"/>
                <w:b/>
                <w:szCs w:val="22"/>
              </w:rPr>
              <w:t xml:space="preserve"> используемые при сертификации</w:t>
            </w:r>
          </w:p>
        </w:tc>
        <w:tc>
          <w:tcPr>
            <w:tcW w:w="7541" w:type="dxa"/>
            <w:tcBorders>
              <w:top w:val="single" w:sz="4" w:space="0" w:color="000000"/>
              <w:left w:val="single" w:sz="4" w:space="0" w:color="000000"/>
              <w:bottom w:val="single" w:sz="4" w:space="0" w:color="auto"/>
              <w:right w:val="single" w:sz="4" w:space="0" w:color="000000"/>
            </w:tcBorders>
            <w:hideMark/>
          </w:tcPr>
          <w:p w14:paraId="6F161423" w14:textId="77777777" w:rsidR="009A6163" w:rsidRPr="00CD4F26" w:rsidRDefault="009A6163" w:rsidP="00A860B0">
            <w:pPr>
              <w:spacing w:after="0" w:line="240" w:lineRule="auto"/>
              <w:ind w:left="2" w:hanging="2"/>
              <w:rPr>
                <w:rFonts w:ascii="Times New Roman" w:eastAsia="Calibri" w:hAnsi="Times New Roman"/>
                <w:b/>
                <w:color w:val="auto"/>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vAlign w:val="center"/>
          </w:tcPr>
          <w:p w14:paraId="3D0F6AA4" w14:textId="481212A0" w:rsidR="009A6163" w:rsidRPr="00EF720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77C13A83"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137AED06" w14:textId="7D81CDCD"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6DE3B1AE"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341B7012" w14:textId="77777777" w:rsidTr="009A6163">
        <w:trPr>
          <w:cantSplit/>
          <w:trHeight w:val="555"/>
        </w:trPr>
        <w:tc>
          <w:tcPr>
            <w:tcW w:w="2093" w:type="dxa"/>
            <w:vMerge/>
            <w:tcBorders>
              <w:left w:val="single" w:sz="4" w:space="0" w:color="000000"/>
              <w:right w:val="single" w:sz="4" w:space="0" w:color="000000"/>
            </w:tcBorders>
            <w:hideMark/>
          </w:tcPr>
          <w:p w14:paraId="32467A47"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54CDC61D"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szCs w:val="22"/>
              </w:rPr>
              <w:t xml:space="preserve">1.Понятие сертификации. </w:t>
            </w:r>
            <w:r w:rsidRPr="00CD4F26">
              <w:rPr>
                <w:rFonts w:ascii="Times New Roman" w:hAnsi="Times New Roman"/>
                <w:szCs w:val="22"/>
              </w:rPr>
              <w:t>Виды сертификаций.</w:t>
            </w:r>
            <w:r>
              <w:rPr>
                <w:rFonts w:ascii="Times New Roman" w:hAnsi="Times New Roman"/>
                <w:szCs w:val="22"/>
              </w:rPr>
              <w:t xml:space="preserve"> Сравнительная характеристика видов сертификации. </w:t>
            </w:r>
            <w:proofErr w:type="spellStart"/>
            <w:r>
              <w:rPr>
                <w:rFonts w:ascii="Times New Roman" w:hAnsi="Times New Roman"/>
                <w:szCs w:val="22"/>
              </w:rPr>
              <w:t>Участики</w:t>
            </w:r>
            <w:proofErr w:type="spellEnd"/>
            <w:r>
              <w:rPr>
                <w:rFonts w:ascii="Times New Roman" w:hAnsi="Times New Roman"/>
                <w:szCs w:val="22"/>
              </w:rPr>
              <w:t xml:space="preserve"> сертификации.</w:t>
            </w:r>
          </w:p>
        </w:tc>
        <w:tc>
          <w:tcPr>
            <w:tcW w:w="1560" w:type="dxa"/>
            <w:tcBorders>
              <w:top w:val="single" w:sz="4" w:space="0" w:color="auto"/>
              <w:left w:val="single" w:sz="4" w:space="0" w:color="000000"/>
              <w:bottom w:val="single" w:sz="4" w:space="0" w:color="000000"/>
              <w:right w:val="single" w:sz="4" w:space="0" w:color="000000"/>
            </w:tcBorders>
          </w:tcPr>
          <w:p w14:paraId="75363BF2" w14:textId="49EE8372" w:rsidR="009A6163" w:rsidRPr="00EF7202" w:rsidRDefault="009A6163" w:rsidP="00A860B0">
            <w:pPr>
              <w:spacing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43BBF5C0"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05891425"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384DC8A5" w14:textId="76D68E4E"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3AFA6C59" w14:textId="78615B0A" w:rsidR="009A6163" w:rsidRDefault="009A6163" w:rsidP="00A860B0">
            <w:pPr>
              <w:spacing w:after="0" w:line="240" w:lineRule="auto"/>
              <w:ind w:left="2" w:hanging="2"/>
              <w:rPr>
                <w:rFonts w:ascii="Times New Roman" w:hAnsi="Times New Roman"/>
                <w:szCs w:val="22"/>
              </w:rPr>
            </w:pPr>
          </w:p>
        </w:tc>
      </w:tr>
      <w:tr w:rsidR="009A6163" w:rsidRPr="00CD4F26" w14:paraId="4D776093" w14:textId="77777777" w:rsidTr="009A6163">
        <w:trPr>
          <w:cantSplit/>
          <w:trHeight w:val="261"/>
        </w:trPr>
        <w:tc>
          <w:tcPr>
            <w:tcW w:w="2093" w:type="dxa"/>
            <w:vMerge/>
            <w:tcBorders>
              <w:left w:val="single" w:sz="4" w:space="0" w:color="000000"/>
              <w:right w:val="single" w:sz="4" w:space="0" w:color="000000"/>
            </w:tcBorders>
            <w:hideMark/>
          </w:tcPr>
          <w:p w14:paraId="1BA71EEF"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55A79BB"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 xml:space="preserve">В том числе </w:t>
            </w:r>
            <w:proofErr w:type="gramStart"/>
            <w:r w:rsidRPr="00CD4F26">
              <w:rPr>
                <w:rFonts w:ascii="Times New Roman" w:hAnsi="Times New Roman"/>
                <w:b/>
                <w:szCs w:val="22"/>
              </w:rPr>
              <w:t>практических</w:t>
            </w:r>
            <w:r>
              <w:rPr>
                <w:rFonts w:ascii="Times New Roman" w:hAnsi="Times New Roman"/>
                <w:b/>
                <w:szCs w:val="22"/>
              </w:rPr>
              <w:t xml:space="preserve"> </w:t>
            </w:r>
            <w:r w:rsidRPr="00CD4F26">
              <w:rPr>
                <w:rFonts w:ascii="Times New Roman" w:hAnsi="Times New Roman"/>
                <w:b/>
                <w:szCs w:val="22"/>
              </w:rPr>
              <w:t xml:space="preserve"> занятий</w:t>
            </w:r>
            <w:proofErr w:type="gramEnd"/>
            <w:r w:rsidRPr="00CD4F26">
              <w:rPr>
                <w:rFonts w:ascii="Times New Roman" w:hAnsi="Times New Roman"/>
                <w:b/>
                <w:szCs w:val="22"/>
              </w:rPr>
              <w:t xml:space="preserve"> и лабораторных</w:t>
            </w:r>
            <w:r>
              <w:rPr>
                <w:rFonts w:ascii="Times New Roman" w:hAnsi="Times New Roman"/>
                <w:b/>
                <w:szCs w:val="22"/>
              </w:rPr>
              <w:t xml:space="preserve"> работ</w:t>
            </w:r>
          </w:p>
        </w:tc>
        <w:tc>
          <w:tcPr>
            <w:tcW w:w="1560" w:type="dxa"/>
            <w:tcBorders>
              <w:top w:val="single" w:sz="4" w:space="0" w:color="auto"/>
              <w:left w:val="single" w:sz="4" w:space="0" w:color="000000"/>
              <w:bottom w:val="single" w:sz="4" w:space="0" w:color="000000"/>
              <w:right w:val="single" w:sz="4" w:space="0" w:color="000000"/>
            </w:tcBorders>
          </w:tcPr>
          <w:p w14:paraId="2AFD0301" w14:textId="5E358D25" w:rsidR="009A6163" w:rsidRPr="00CD4F26" w:rsidRDefault="009A6163" w:rsidP="00A860B0">
            <w:pPr>
              <w:spacing w:after="0" w:line="240" w:lineRule="auto"/>
              <w:ind w:left="2" w:hanging="2"/>
              <w:jc w:val="center"/>
              <w:rPr>
                <w:rFonts w:eastAsia="Calibri" w:cs="Calibri"/>
                <w: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63E07792"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476911CF" w14:textId="1CCF9DAB"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24DD00E0"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08F5EAE4" w14:textId="77777777" w:rsidTr="009A6163">
        <w:trPr>
          <w:cantSplit/>
          <w:trHeight w:val="279"/>
        </w:trPr>
        <w:tc>
          <w:tcPr>
            <w:tcW w:w="2093" w:type="dxa"/>
            <w:vMerge/>
            <w:tcBorders>
              <w:left w:val="single" w:sz="4" w:space="0" w:color="000000"/>
              <w:bottom w:val="single" w:sz="4" w:space="0" w:color="000000"/>
              <w:right w:val="single" w:sz="4" w:space="0" w:color="000000"/>
            </w:tcBorders>
            <w:hideMark/>
          </w:tcPr>
          <w:p w14:paraId="77C0C103"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38B99996"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auto"/>
              <w:left w:val="single" w:sz="4" w:space="0" w:color="000000"/>
              <w:bottom w:val="single" w:sz="4" w:space="0" w:color="000000"/>
              <w:right w:val="single" w:sz="4" w:space="0" w:color="000000"/>
            </w:tcBorders>
          </w:tcPr>
          <w:p w14:paraId="4345CEF5" w14:textId="4774B163" w:rsidR="009A6163" w:rsidRPr="00CD4F26" w:rsidRDefault="009A6163" w:rsidP="00A860B0">
            <w:pPr>
              <w:spacing w:after="0" w:line="240" w:lineRule="auto"/>
              <w:ind w:left="2" w:hanging="2"/>
              <w:jc w:val="center"/>
              <w:rPr>
                <w:rFonts w:eastAsia="Calibri" w:cs="Calibr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0B861EA5"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68216112" w14:textId="3557FCB3"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6395E819"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2EF993D6" w14:textId="77777777" w:rsidTr="009A6163">
        <w:trPr>
          <w:cantSplit/>
          <w:trHeight w:val="255"/>
        </w:trPr>
        <w:tc>
          <w:tcPr>
            <w:tcW w:w="2093" w:type="dxa"/>
            <w:vMerge w:val="restart"/>
            <w:tcBorders>
              <w:top w:val="single" w:sz="4" w:space="0" w:color="000000"/>
              <w:left w:val="single" w:sz="4" w:space="0" w:color="000000"/>
              <w:right w:val="single" w:sz="4" w:space="0" w:color="000000"/>
            </w:tcBorders>
            <w:hideMark/>
          </w:tcPr>
          <w:p w14:paraId="5D40DE34" w14:textId="77777777" w:rsidR="009A6163" w:rsidRPr="00CD4F26" w:rsidRDefault="009A6163" w:rsidP="00A860B0">
            <w:pPr>
              <w:spacing w:after="0" w:line="240" w:lineRule="auto"/>
              <w:ind w:left="2" w:hanging="2"/>
              <w:rPr>
                <w:rFonts w:ascii="Times New Roman" w:eastAsia="Calibri" w:hAnsi="Times New Roman" w:cs="Calibri"/>
                <w:b/>
                <w:color w:val="auto"/>
                <w:szCs w:val="22"/>
              </w:rPr>
            </w:pPr>
            <w:r w:rsidRPr="00CD4F26">
              <w:rPr>
                <w:rFonts w:ascii="Times New Roman" w:hAnsi="Times New Roman"/>
                <w:b/>
                <w:szCs w:val="22"/>
              </w:rPr>
              <w:lastRenderedPageBreak/>
              <w:t>Тема 4.2</w:t>
            </w:r>
            <w:r>
              <w:rPr>
                <w:rFonts w:ascii="Times New Roman" w:hAnsi="Times New Roman"/>
                <w:b/>
                <w:szCs w:val="22"/>
              </w:rPr>
              <w:t>.</w:t>
            </w:r>
            <w:r w:rsidRPr="00CD4F26">
              <w:rPr>
                <w:rFonts w:ascii="Times New Roman" w:hAnsi="Times New Roman"/>
                <w:b/>
                <w:szCs w:val="22"/>
              </w:rPr>
              <w:t xml:space="preserve"> Действующие схемы сертификации товаров</w:t>
            </w:r>
          </w:p>
        </w:tc>
        <w:tc>
          <w:tcPr>
            <w:tcW w:w="7541" w:type="dxa"/>
            <w:tcBorders>
              <w:top w:val="single" w:sz="4" w:space="0" w:color="000000"/>
              <w:left w:val="single" w:sz="4" w:space="0" w:color="000000"/>
              <w:bottom w:val="single" w:sz="4" w:space="0" w:color="auto"/>
              <w:right w:val="single" w:sz="4" w:space="0" w:color="000000"/>
            </w:tcBorders>
            <w:hideMark/>
          </w:tcPr>
          <w:p w14:paraId="1C9965A2" w14:textId="77777777" w:rsidR="009A6163" w:rsidRPr="00CD4F26" w:rsidRDefault="009A6163" w:rsidP="00A860B0">
            <w:pPr>
              <w:spacing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tcPr>
          <w:p w14:paraId="43DCAB2D" w14:textId="62C600D9" w:rsidR="009A6163" w:rsidRPr="00EF720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79905371" w14:textId="77777777" w:rsidR="009A6163" w:rsidRPr="00CD4F26" w:rsidRDefault="009A6163" w:rsidP="00A860B0">
            <w:pPr>
              <w:spacing w:after="0" w:line="240" w:lineRule="auto"/>
              <w:ind w:left="2" w:hanging="2"/>
              <w:jc w:val="center"/>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039FC773" w14:textId="33525B96" w:rsidR="009A6163" w:rsidRPr="00CD4F26" w:rsidRDefault="009A6163" w:rsidP="00A860B0">
            <w:pPr>
              <w:spacing w:after="0" w:line="240" w:lineRule="auto"/>
              <w:ind w:left="2" w:hanging="2"/>
              <w:jc w:val="center"/>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23B3420C" w14:textId="77777777" w:rsidR="009A6163" w:rsidRPr="00CD4F26" w:rsidRDefault="009A6163" w:rsidP="00A860B0">
            <w:pPr>
              <w:spacing w:after="0" w:line="240" w:lineRule="auto"/>
              <w:ind w:left="2" w:hanging="2"/>
              <w:jc w:val="center"/>
              <w:rPr>
                <w:rFonts w:ascii="Times New Roman" w:hAnsi="Times New Roman"/>
                <w:szCs w:val="22"/>
              </w:rPr>
            </w:pPr>
          </w:p>
        </w:tc>
      </w:tr>
      <w:tr w:rsidR="009A6163" w:rsidRPr="00CD4F26" w14:paraId="0ADEDB2E" w14:textId="77777777" w:rsidTr="009A6163">
        <w:trPr>
          <w:cantSplit/>
          <w:trHeight w:val="647"/>
        </w:trPr>
        <w:tc>
          <w:tcPr>
            <w:tcW w:w="2093" w:type="dxa"/>
            <w:vMerge/>
            <w:tcBorders>
              <w:left w:val="single" w:sz="4" w:space="0" w:color="000000"/>
              <w:right w:val="single" w:sz="4" w:space="0" w:color="000000"/>
            </w:tcBorders>
            <w:hideMark/>
          </w:tcPr>
          <w:p w14:paraId="37A94B8A"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4C3BBF4" w14:textId="77777777" w:rsidR="009A6163" w:rsidRDefault="009A6163" w:rsidP="00A860B0">
            <w:pPr>
              <w:spacing w:after="0" w:line="240" w:lineRule="auto"/>
              <w:ind w:left="2" w:hanging="2"/>
              <w:rPr>
                <w:rFonts w:ascii="Times New Roman" w:hAnsi="Times New Roman"/>
                <w:b/>
                <w:szCs w:val="22"/>
              </w:rPr>
            </w:pPr>
            <w:r>
              <w:rPr>
                <w:rFonts w:ascii="Times New Roman" w:hAnsi="Times New Roman"/>
                <w:szCs w:val="22"/>
              </w:rPr>
              <w:t>1.</w:t>
            </w:r>
            <w:r w:rsidRPr="00CD4F26">
              <w:rPr>
                <w:rFonts w:ascii="Times New Roman" w:hAnsi="Times New Roman"/>
                <w:szCs w:val="22"/>
              </w:rPr>
              <w:t>Порядок проведения сертификации продукции по документам системы сертификации РФ.</w:t>
            </w:r>
          </w:p>
        </w:tc>
        <w:tc>
          <w:tcPr>
            <w:tcW w:w="1560" w:type="dxa"/>
            <w:tcBorders>
              <w:top w:val="single" w:sz="4" w:space="0" w:color="auto"/>
              <w:left w:val="single" w:sz="4" w:space="0" w:color="000000"/>
              <w:bottom w:val="single" w:sz="4" w:space="0" w:color="000000"/>
              <w:right w:val="single" w:sz="4" w:space="0" w:color="000000"/>
            </w:tcBorders>
          </w:tcPr>
          <w:p w14:paraId="140E8325" w14:textId="757876B5" w:rsidR="009A6163" w:rsidRPr="00EF7202"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auto"/>
              <w:left w:val="single" w:sz="4" w:space="0" w:color="000000"/>
              <w:bottom w:val="single" w:sz="4" w:space="0" w:color="000000"/>
              <w:right w:val="single" w:sz="4" w:space="0" w:color="000000"/>
            </w:tcBorders>
          </w:tcPr>
          <w:p w14:paraId="54A39AF1"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142216C0"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238BEA7B" w14:textId="7ACF8768"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4F870BDC" w14:textId="611B7586" w:rsidR="009A6163" w:rsidRPr="00A860B0" w:rsidRDefault="009A6163" w:rsidP="00A860B0">
            <w:pPr>
              <w:spacing w:after="0" w:line="240" w:lineRule="auto"/>
              <w:ind w:left="2" w:hanging="2"/>
              <w:rPr>
                <w:rFonts w:ascii="Times New Roman" w:hAnsi="Times New Roman"/>
                <w:sz w:val="20"/>
              </w:rPr>
            </w:pPr>
          </w:p>
        </w:tc>
      </w:tr>
      <w:tr w:rsidR="009A6163" w:rsidRPr="00CD4F26" w14:paraId="72C730C2" w14:textId="77777777" w:rsidTr="009A6163">
        <w:trPr>
          <w:cantSplit/>
          <w:trHeight w:val="20"/>
        </w:trPr>
        <w:tc>
          <w:tcPr>
            <w:tcW w:w="2093" w:type="dxa"/>
            <w:vMerge/>
            <w:tcBorders>
              <w:left w:val="single" w:sz="4" w:space="0" w:color="000000"/>
              <w:right w:val="single" w:sz="4" w:space="0" w:color="000000"/>
            </w:tcBorders>
          </w:tcPr>
          <w:p w14:paraId="228B288A" w14:textId="77777777" w:rsidR="009A6163" w:rsidRPr="00CD4F26" w:rsidRDefault="009A6163" w:rsidP="00A860B0">
            <w:pPr>
              <w:spacing w:after="0" w:line="240" w:lineRule="auto"/>
              <w:ind w:left="2" w:hanging="2"/>
              <w:rPr>
                <w:rFonts w:ascii="Times New Roman" w:eastAsia="Calibri" w:hAnsi="Times New Roman" w:cs="Calibri"/>
                <w:b/>
                <w:color w:val="auto"/>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4F9EEBC8"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tcPr>
          <w:p w14:paraId="1EC83398" w14:textId="296F0693" w:rsidR="009A6163" w:rsidRPr="00EF7202"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000000"/>
              <w:right w:val="single" w:sz="4" w:space="0" w:color="000000"/>
            </w:tcBorders>
          </w:tcPr>
          <w:p w14:paraId="63A713A5"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1702331" w14:textId="237BE904"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602C187" w14:textId="77777777" w:rsidR="009A6163" w:rsidRPr="00A860B0" w:rsidRDefault="009A6163" w:rsidP="00A860B0">
            <w:pPr>
              <w:spacing w:after="0" w:line="240" w:lineRule="auto"/>
              <w:ind w:left="2" w:hanging="2"/>
              <w:rPr>
                <w:rFonts w:ascii="Times New Roman" w:hAnsi="Times New Roman"/>
                <w:sz w:val="20"/>
              </w:rPr>
            </w:pPr>
          </w:p>
        </w:tc>
      </w:tr>
      <w:tr w:rsidR="009A6163" w:rsidRPr="00CD4F26" w14:paraId="146E5692" w14:textId="77777777" w:rsidTr="009A6163">
        <w:trPr>
          <w:cantSplit/>
          <w:trHeight w:val="880"/>
        </w:trPr>
        <w:tc>
          <w:tcPr>
            <w:tcW w:w="2093" w:type="dxa"/>
            <w:vMerge/>
            <w:tcBorders>
              <w:left w:val="single" w:sz="4" w:space="0" w:color="000000"/>
              <w:right w:val="single" w:sz="4" w:space="0" w:color="000000"/>
            </w:tcBorders>
            <w:vAlign w:val="center"/>
            <w:hideMark/>
          </w:tcPr>
          <w:p w14:paraId="5EA66A2D"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3144292C" w14:textId="77777777" w:rsidR="009A6163" w:rsidRPr="009A6163" w:rsidRDefault="009A6163" w:rsidP="00A860B0">
            <w:pPr>
              <w:spacing w:after="0" w:line="240" w:lineRule="auto"/>
              <w:rPr>
                <w:rStyle w:val="210pt"/>
                <w:rFonts w:eastAsia="Calibri"/>
                <w:sz w:val="22"/>
                <w:szCs w:val="22"/>
              </w:rPr>
            </w:pPr>
            <w:r w:rsidRPr="009A6163">
              <w:rPr>
                <w:rFonts w:ascii="Times New Roman" w:hAnsi="Times New Roman"/>
                <w:szCs w:val="22"/>
              </w:rPr>
              <w:t xml:space="preserve">Практическое занятие 3. </w:t>
            </w:r>
            <w:r w:rsidRPr="009A6163">
              <w:rPr>
                <w:rStyle w:val="210pt"/>
                <w:rFonts w:eastAsia="Calibri"/>
                <w:sz w:val="22"/>
                <w:szCs w:val="22"/>
              </w:rPr>
              <w:t>Применение требований нормативных документов при оформлении пакета документов по сертифика</w:t>
            </w:r>
            <w:r w:rsidRPr="009A6163">
              <w:rPr>
                <w:rStyle w:val="210pt"/>
                <w:rFonts w:eastAsia="Calibri"/>
                <w:sz w:val="22"/>
                <w:szCs w:val="22"/>
              </w:rPr>
              <w:softHyphen/>
              <w:t xml:space="preserve">ции (декларированию) продукции животного происхождения. </w:t>
            </w:r>
          </w:p>
          <w:p w14:paraId="1EEC5B3F" w14:textId="77777777" w:rsidR="009A6163" w:rsidRPr="00CD4F26" w:rsidRDefault="009A6163" w:rsidP="00A860B0">
            <w:pPr>
              <w:pStyle w:val="af0"/>
              <w:ind w:firstLine="275"/>
              <w:rPr>
                <w:rFonts w:ascii="Calibri" w:eastAsia="Times New Roman" w:hAnsi="Calibri"/>
                <w:sz w:val="22"/>
              </w:rPr>
            </w:pPr>
          </w:p>
        </w:tc>
        <w:tc>
          <w:tcPr>
            <w:tcW w:w="1560" w:type="dxa"/>
            <w:tcBorders>
              <w:top w:val="single" w:sz="4" w:space="0" w:color="000000"/>
              <w:left w:val="single" w:sz="4" w:space="0" w:color="000000"/>
              <w:bottom w:val="single" w:sz="4" w:space="0" w:color="000000"/>
              <w:right w:val="single" w:sz="4" w:space="0" w:color="000000"/>
            </w:tcBorders>
          </w:tcPr>
          <w:p w14:paraId="6C7546B1" w14:textId="1BEA2468" w:rsidR="009A6163" w:rsidRPr="00EF7202"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000000"/>
              <w:right w:val="single" w:sz="4" w:space="0" w:color="000000"/>
            </w:tcBorders>
          </w:tcPr>
          <w:p w14:paraId="52DD598A"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68AA1D0"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53E6B5D3" w14:textId="0F6E53F3"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000000"/>
              <w:left w:val="single" w:sz="4" w:space="0" w:color="000000"/>
              <w:bottom w:val="single" w:sz="4" w:space="0" w:color="000000"/>
              <w:right w:val="single" w:sz="4" w:space="0" w:color="000000"/>
            </w:tcBorders>
          </w:tcPr>
          <w:p w14:paraId="4D1AB3BE" w14:textId="235C02F5" w:rsidR="009A6163" w:rsidRPr="00A860B0" w:rsidRDefault="009A6163" w:rsidP="00A860B0">
            <w:pPr>
              <w:spacing w:after="0" w:line="240" w:lineRule="auto"/>
              <w:ind w:left="2" w:hanging="2"/>
              <w:rPr>
                <w:rFonts w:ascii="Times New Roman" w:hAnsi="Times New Roman"/>
                <w:sz w:val="20"/>
              </w:rPr>
            </w:pPr>
          </w:p>
        </w:tc>
      </w:tr>
      <w:tr w:rsidR="009A6163" w:rsidRPr="00CD4F26" w14:paraId="77DD582E" w14:textId="77777777" w:rsidTr="009A6163">
        <w:trPr>
          <w:cantSplit/>
          <w:trHeight w:val="20"/>
        </w:trPr>
        <w:tc>
          <w:tcPr>
            <w:tcW w:w="2093" w:type="dxa"/>
            <w:vMerge/>
            <w:tcBorders>
              <w:left w:val="single" w:sz="4" w:space="0" w:color="000000"/>
              <w:bottom w:val="single" w:sz="4" w:space="0" w:color="000000"/>
              <w:right w:val="single" w:sz="4" w:space="0" w:color="000000"/>
            </w:tcBorders>
            <w:vAlign w:val="center"/>
            <w:hideMark/>
          </w:tcPr>
          <w:p w14:paraId="67FBCAA5"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419A1134"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tcPr>
          <w:p w14:paraId="4E92DBFF" w14:textId="0083747D" w:rsidR="009A6163" w:rsidRPr="00CD4F26" w:rsidRDefault="009A6163" w:rsidP="00A860B0">
            <w:pPr>
              <w:spacing w:after="0" w:line="240" w:lineRule="auto"/>
              <w:ind w:left="2" w:hanging="2"/>
              <w:jc w:val="center"/>
              <w:rPr>
                <w:rFonts w:eastAsia="Calibri" w:cs="Calibri"/>
                <w:color w:val="auto"/>
                <w:szCs w:val="22"/>
              </w:rPr>
            </w:pPr>
          </w:p>
        </w:tc>
        <w:tc>
          <w:tcPr>
            <w:tcW w:w="1417" w:type="dxa"/>
            <w:tcBorders>
              <w:top w:val="single" w:sz="4" w:space="0" w:color="000000"/>
              <w:left w:val="single" w:sz="4" w:space="0" w:color="000000"/>
              <w:bottom w:val="single" w:sz="4" w:space="0" w:color="000000"/>
              <w:right w:val="single" w:sz="4" w:space="0" w:color="000000"/>
            </w:tcBorders>
          </w:tcPr>
          <w:p w14:paraId="5271280D"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30E92E3" w14:textId="10C0E07F"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125F2B9"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6B2ECFB3" w14:textId="77777777" w:rsidTr="009A6163">
        <w:trPr>
          <w:cantSplit/>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018CC6AA" w14:textId="77777777" w:rsidR="009A6163" w:rsidRPr="00CD4F26" w:rsidRDefault="009A6163" w:rsidP="009A6163">
            <w:pPr>
              <w:spacing w:after="0" w:line="240" w:lineRule="auto"/>
              <w:ind w:left="2" w:hanging="2"/>
              <w:rPr>
                <w:rFonts w:ascii="Times New Roman" w:eastAsia="Calibri" w:hAnsi="Times New Roman" w:cs="Calibri"/>
                <w:b/>
                <w:color w:val="auto"/>
                <w:szCs w:val="22"/>
              </w:rPr>
            </w:pPr>
            <w:r w:rsidRPr="00CD4F26">
              <w:rPr>
                <w:rFonts w:ascii="Times New Roman" w:hAnsi="Times New Roman"/>
                <w:b/>
                <w:szCs w:val="22"/>
              </w:rPr>
              <w:t>Раздел 5</w:t>
            </w:r>
            <w:r>
              <w:rPr>
                <w:rFonts w:ascii="Times New Roman" w:hAnsi="Times New Roman"/>
                <w:b/>
                <w:szCs w:val="22"/>
              </w:rPr>
              <w:t>.</w:t>
            </w:r>
            <w:r w:rsidRPr="00CD4F26">
              <w:rPr>
                <w:rFonts w:ascii="Times New Roman" w:hAnsi="Times New Roman"/>
                <w:b/>
                <w:szCs w:val="22"/>
              </w:rPr>
              <w:t xml:space="preserve"> </w:t>
            </w:r>
            <w:r w:rsidRPr="00CD4F26">
              <w:rPr>
                <w:rFonts w:ascii="Times New Roman" w:hAnsi="Times New Roman"/>
                <w:b/>
                <w:bCs/>
                <w:szCs w:val="22"/>
              </w:rPr>
              <w:t>Подтверждение качества</w:t>
            </w:r>
          </w:p>
        </w:tc>
        <w:tc>
          <w:tcPr>
            <w:tcW w:w="1560" w:type="dxa"/>
            <w:tcBorders>
              <w:top w:val="single" w:sz="4" w:space="0" w:color="000000"/>
              <w:left w:val="single" w:sz="4" w:space="0" w:color="000000"/>
              <w:bottom w:val="single" w:sz="4" w:space="0" w:color="000000"/>
              <w:right w:val="single" w:sz="4" w:space="0" w:color="000000"/>
            </w:tcBorders>
          </w:tcPr>
          <w:p w14:paraId="10AE153E" w14:textId="401651C2" w:rsidR="009A6163" w:rsidRPr="00CD4F26" w:rsidRDefault="009A6163" w:rsidP="009A6163">
            <w:pPr>
              <w:spacing w:after="0" w:line="240" w:lineRule="auto"/>
              <w:ind w:left="2" w:hanging="2"/>
              <w:jc w:val="center"/>
              <w:rPr>
                <w:rFonts w:ascii="Times New Roman" w:hAnsi="Times New Roman"/>
                <w:b/>
                <w:i/>
                <w:szCs w:val="22"/>
              </w:rPr>
            </w:pPr>
            <w:r>
              <w:rPr>
                <w:rFonts w:ascii="Times New Roman" w:hAnsi="Times New Roman"/>
                <w:b/>
                <w:szCs w:val="22"/>
              </w:rPr>
              <w:t>6/6</w:t>
            </w:r>
          </w:p>
        </w:tc>
        <w:tc>
          <w:tcPr>
            <w:tcW w:w="1417" w:type="dxa"/>
            <w:tcBorders>
              <w:top w:val="single" w:sz="4" w:space="0" w:color="000000"/>
              <w:left w:val="single" w:sz="4" w:space="0" w:color="000000"/>
              <w:bottom w:val="single" w:sz="4" w:space="0" w:color="000000"/>
              <w:right w:val="single" w:sz="4" w:space="0" w:color="000000"/>
            </w:tcBorders>
          </w:tcPr>
          <w:p w14:paraId="3ED1CDFE" w14:textId="334B5AE4" w:rsidR="009A6163" w:rsidRPr="00CD4F26" w:rsidRDefault="009A6163" w:rsidP="009A6163">
            <w:pPr>
              <w:spacing w:after="0" w:line="240" w:lineRule="auto"/>
              <w:ind w:left="2" w:hanging="2"/>
              <w:rPr>
                <w:rFonts w:ascii="Times New Roman" w:hAnsi="Times New Roman"/>
                <w:szCs w:val="22"/>
              </w:rPr>
            </w:pPr>
            <w:r>
              <w:rPr>
                <w:rFonts w:ascii="Times New Roman" w:hAnsi="Times New Roman"/>
                <w:szCs w:val="22"/>
              </w:rPr>
              <w:t>6/6</w:t>
            </w:r>
          </w:p>
        </w:tc>
        <w:tc>
          <w:tcPr>
            <w:tcW w:w="1559" w:type="dxa"/>
            <w:tcBorders>
              <w:top w:val="single" w:sz="4" w:space="0" w:color="000000"/>
              <w:left w:val="single" w:sz="4" w:space="0" w:color="000000"/>
              <w:bottom w:val="single" w:sz="4" w:space="0" w:color="000000"/>
              <w:right w:val="single" w:sz="4" w:space="0" w:color="000000"/>
            </w:tcBorders>
          </w:tcPr>
          <w:p w14:paraId="0171A8D2" w14:textId="5A1A523D" w:rsidR="009A6163" w:rsidRPr="00CD4F26" w:rsidRDefault="009A6163" w:rsidP="009A6163">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0662F3C" w14:textId="77777777" w:rsidR="009A6163" w:rsidRPr="00CD4F26" w:rsidRDefault="009A6163" w:rsidP="009A6163">
            <w:pPr>
              <w:spacing w:after="0" w:line="240" w:lineRule="auto"/>
              <w:ind w:left="2" w:hanging="2"/>
              <w:rPr>
                <w:rFonts w:ascii="Times New Roman" w:hAnsi="Times New Roman"/>
                <w:szCs w:val="22"/>
              </w:rPr>
            </w:pPr>
          </w:p>
        </w:tc>
      </w:tr>
      <w:tr w:rsidR="009A6163" w:rsidRPr="00CD4F26" w14:paraId="31538217" w14:textId="77777777" w:rsidTr="009A6163">
        <w:trPr>
          <w:cantSplit/>
          <w:trHeight w:val="285"/>
        </w:trPr>
        <w:tc>
          <w:tcPr>
            <w:tcW w:w="2093" w:type="dxa"/>
            <w:vMerge w:val="restart"/>
            <w:tcBorders>
              <w:top w:val="single" w:sz="4" w:space="0" w:color="000000"/>
              <w:left w:val="single" w:sz="4" w:space="0" w:color="000000"/>
              <w:right w:val="single" w:sz="4" w:space="0" w:color="000000"/>
            </w:tcBorders>
            <w:hideMark/>
          </w:tcPr>
          <w:p w14:paraId="7DE2EAE0"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5.1</w:t>
            </w:r>
            <w:r>
              <w:rPr>
                <w:rFonts w:ascii="Times New Roman" w:hAnsi="Times New Roman"/>
                <w:b/>
                <w:szCs w:val="22"/>
              </w:rPr>
              <w:t>.</w:t>
            </w:r>
            <w:r w:rsidRPr="00CD4F26">
              <w:rPr>
                <w:rFonts w:ascii="Times New Roman" w:hAnsi="Times New Roman"/>
                <w:b/>
                <w:szCs w:val="22"/>
              </w:rPr>
              <w:t xml:space="preserve"> </w:t>
            </w:r>
            <w:r w:rsidRPr="00CD4F26">
              <w:rPr>
                <w:rFonts w:ascii="Times New Roman" w:hAnsi="Times New Roman"/>
                <w:b/>
                <w:bCs/>
                <w:szCs w:val="22"/>
              </w:rPr>
              <w:t>Основные понятия подтверждения качества</w:t>
            </w:r>
          </w:p>
        </w:tc>
        <w:tc>
          <w:tcPr>
            <w:tcW w:w="7541" w:type="dxa"/>
            <w:tcBorders>
              <w:top w:val="single" w:sz="4" w:space="0" w:color="000000"/>
              <w:left w:val="single" w:sz="4" w:space="0" w:color="000000"/>
              <w:bottom w:val="single" w:sz="4" w:space="0" w:color="auto"/>
              <w:right w:val="single" w:sz="4" w:space="0" w:color="000000"/>
            </w:tcBorders>
            <w:hideMark/>
          </w:tcPr>
          <w:p w14:paraId="0559923C" w14:textId="77777777" w:rsidR="009A6163" w:rsidRPr="00CD4F26" w:rsidRDefault="009A6163" w:rsidP="00A860B0">
            <w:pPr>
              <w:spacing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tcPr>
          <w:p w14:paraId="584BA8D7" w14:textId="2054B9CE" w:rsidR="009A6163" w:rsidRPr="00FE6DB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3733AC21"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69991DEA" w14:textId="11D86F54"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321D83BC"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24403C9C" w14:textId="77777777" w:rsidTr="009A6163">
        <w:trPr>
          <w:cantSplit/>
          <w:trHeight w:val="1822"/>
        </w:trPr>
        <w:tc>
          <w:tcPr>
            <w:tcW w:w="2093" w:type="dxa"/>
            <w:vMerge/>
            <w:tcBorders>
              <w:left w:val="single" w:sz="4" w:space="0" w:color="000000"/>
              <w:right w:val="single" w:sz="4" w:space="0" w:color="000000"/>
            </w:tcBorders>
            <w:hideMark/>
          </w:tcPr>
          <w:p w14:paraId="6BB26812"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364F71D3"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szCs w:val="22"/>
              </w:rPr>
              <w:t>1.</w:t>
            </w:r>
            <w:r w:rsidRPr="00CD4F26">
              <w:rPr>
                <w:rFonts w:ascii="Times New Roman" w:hAnsi="Times New Roman"/>
                <w:szCs w:val="22"/>
              </w:rPr>
              <w:t>Технический регламент Таможенного союза "О безопасности мяса и мясной продукции" (ТР ТС 034/2013).</w:t>
            </w:r>
            <w:r w:rsidRPr="00CD4F26">
              <w:rPr>
                <w:rFonts w:ascii="Times New Roman" w:hAnsi="Times New Roman"/>
                <w:bCs/>
                <w:szCs w:val="22"/>
              </w:rPr>
              <w:t xml:space="preserve">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r>
              <w:rPr>
                <w:rFonts w:ascii="Times New Roman" w:hAnsi="Times New Roman"/>
                <w:bCs/>
                <w:szCs w:val="22"/>
              </w:rPr>
              <w:t xml:space="preserve"> </w:t>
            </w:r>
            <w:r w:rsidRPr="00CD4F26">
              <w:rPr>
                <w:rFonts w:ascii="Times New Roman" w:hAnsi="Times New Roman"/>
                <w:bCs/>
                <w:szCs w:val="22"/>
              </w:rPr>
              <w:t xml:space="preserve">ТР ТС </w:t>
            </w:r>
            <w:r w:rsidRPr="00CD4F26">
              <w:rPr>
                <w:rFonts w:ascii="Times New Roman" w:hAnsi="Times New Roman"/>
                <w:b/>
                <w:bCs/>
                <w:szCs w:val="22"/>
              </w:rPr>
              <w:t>«</w:t>
            </w:r>
            <w:r w:rsidRPr="00CD4F26">
              <w:rPr>
                <w:rFonts w:ascii="Times New Roman" w:hAnsi="Times New Roman"/>
                <w:bCs/>
                <w:szCs w:val="22"/>
              </w:rPr>
              <w:t>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w:t>
            </w:r>
          </w:p>
        </w:tc>
        <w:tc>
          <w:tcPr>
            <w:tcW w:w="1560" w:type="dxa"/>
            <w:tcBorders>
              <w:top w:val="single" w:sz="4" w:space="0" w:color="auto"/>
              <w:left w:val="single" w:sz="4" w:space="0" w:color="000000"/>
              <w:bottom w:val="single" w:sz="4" w:space="0" w:color="000000"/>
              <w:right w:val="single" w:sz="4" w:space="0" w:color="000000"/>
            </w:tcBorders>
          </w:tcPr>
          <w:p w14:paraId="20CE8C16" w14:textId="77777777" w:rsidR="009A6163" w:rsidRPr="00CD4F26" w:rsidRDefault="009A6163" w:rsidP="00A860B0">
            <w:pPr>
              <w:spacing w:line="240" w:lineRule="auto"/>
              <w:ind w:left="2" w:hanging="2"/>
              <w:jc w:val="center"/>
              <w:rPr>
                <w:rFonts w:ascii="Times New Roman" w:hAnsi="Times New Roman"/>
                <w:b/>
                <w:szCs w:val="22"/>
              </w:rPr>
            </w:pPr>
          </w:p>
        </w:tc>
        <w:tc>
          <w:tcPr>
            <w:tcW w:w="1417" w:type="dxa"/>
            <w:tcBorders>
              <w:top w:val="single" w:sz="4" w:space="0" w:color="auto"/>
              <w:left w:val="single" w:sz="4" w:space="0" w:color="000000"/>
              <w:bottom w:val="single" w:sz="4" w:space="0" w:color="000000"/>
              <w:right w:val="single" w:sz="4" w:space="0" w:color="000000"/>
            </w:tcBorders>
          </w:tcPr>
          <w:p w14:paraId="6353E437"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20C7DC89"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0361126D" w14:textId="2E64248D"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612D5C71" w14:textId="6D68C835" w:rsidR="009A6163" w:rsidRDefault="009A6163" w:rsidP="00A860B0">
            <w:pPr>
              <w:spacing w:after="0" w:line="240" w:lineRule="auto"/>
              <w:ind w:left="2" w:hanging="2"/>
              <w:rPr>
                <w:rFonts w:ascii="Times New Roman" w:hAnsi="Times New Roman"/>
                <w:szCs w:val="22"/>
              </w:rPr>
            </w:pPr>
          </w:p>
        </w:tc>
      </w:tr>
      <w:tr w:rsidR="009A6163" w:rsidRPr="00CD4F26" w14:paraId="7F252C4F" w14:textId="77777777" w:rsidTr="009A6163">
        <w:trPr>
          <w:cantSplit/>
          <w:trHeight w:val="243"/>
        </w:trPr>
        <w:tc>
          <w:tcPr>
            <w:tcW w:w="2093" w:type="dxa"/>
            <w:vMerge/>
            <w:tcBorders>
              <w:left w:val="single" w:sz="4" w:space="0" w:color="000000"/>
              <w:right w:val="single" w:sz="4" w:space="0" w:color="000000"/>
            </w:tcBorders>
            <w:hideMark/>
          </w:tcPr>
          <w:p w14:paraId="4F61F32E"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7BBB02A0"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 xml:space="preserve">В том числе </w:t>
            </w:r>
            <w:proofErr w:type="gramStart"/>
            <w:r w:rsidRPr="00CD4F26">
              <w:rPr>
                <w:rFonts w:ascii="Times New Roman" w:hAnsi="Times New Roman"/>
                <w:b/>
                <w:szCs w:val="22"/>
              </w:rPr>
              <w:t>практических</w:t>
            </w:r>
            <w:r>
              <w:rPr>
                <w:rFonts w:ascii="Times New Roman" w:hAnsi="Times New Roman"/>
                <w:b/>
                <w:szCs w:val="22"/>
              </w:rPr>
              <w:t xml:space="preserve"> </w:t>
            </w:r>
            <w:r w:rsidRPr="00CD4F26">
              <w:rPr>
                <w:rFonts w:ascii="Times New Roman" w:hAnsi="Times New Roman"/>
                <w:b/>
                <w:szCs w:val="22"/>
              </w:rPr>
              <w:t xml:space="preserve"> занятий</w:t>
            </w:r>
            <w:proofErr w:type="gramEnd"/>
            <w:r w:rsidRPr="00CD4F26">
              <w:rPr>
                <w:rFonts w:ascii="Times New Roman" w:hAnsi="Times New Roman"/>
                <w:b/>
                <w:szCs w:val="22"/>
              </w:rPr>
              <w:t xml:space="preserve"> и лабораторных</w:t>
            </w:r>
            <w:r>
              <w:rPr>
                <w:rFonts w:ascii="Times New Roman" w:hAnsi="Times New Roman"/>
                <w:b/>
                <w:szCs w:val="22"/>
              </w:rPr>
              <w:t xml:space="preserve"> работ</w:t>
            </w:r>
          </w:p>
        </w:tc>
        <w:tc>
          <w:tcPr>
            <w:tcW w:w="1560" w:type="dxa"/>
            <w:tcBorders>
              <w:top w:val="single" w:sz="4" w:space="0" w:color="auto"/>
              <w:left w:val="single" w:sz="4" w:space="0" w:color="000000"/>
              <w:bottom w:val="single" w:sz="4" w:space="0" w:color="000000"/>
              <w:right w:val="single" w:sz="4" w:space="0" w:color="000000"/>
            </w:tcBorders>
          </w:tcPr>
          <w:p w14:paraId="5060A8F0" w14:textId="67D5982E" w:rsidR="009A6163" w:rsidRPr="00CD4F26" w:rsidRDefault="009A6163" w:rsidP="00A860B0">
            <w:pPr>
              <w:spacing w:after="0" w:line="240" w:lineRule="auto"/>
              <w:ind w:left="2" w:hanging="2"/>
              <w:jc w:val="center"/>
              <w:rPr>
                <w:rFonts w:eastAsia="Calibri" w:cs="Calibri"/>
                <w: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1F4B9C9B"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273DDFEC" w14:textId="24670586"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hideMark/>
          </w:tcPr>
          <w:p w14:paraId="0BC42752"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58E29F19" w14:textId="77777777" w:rsidTr="009A6163">
        <w:trPr>
          <w:cantSplit/>
          <w:trHeight w:val="261"/>
        </w:trPr>
        <w:tc>
          <w:tcPr>
            <w:tcW w:w="2093" w:type="dxa"/>
            <w:vMerge/>
            <w:tcBorders>
              <w:left w:val="single" w:sz="4" w:space="0" w:color="000000"/>
              <w:bottom w:val="single" w:sz="4" w:space="0" w:color="000000"/>
              <w:right w:val="single" w:sz="4" w:space="0" w:color="000000"/>
            </w:tcBorders>
            <w:hideMark/>
          </w:tcPr>
          <w:p w14:paraId="5021C364"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3A51B45C"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auto"/>
              <w:left w:val="single" w:sz="4" w:space="0" w:color="000000"/>
              <w:bottom w:val="single" w:sz="4" w:space="0" w:color="000000"/>
              <w:right w:val="single" w:sz="4" w:space="0" w:color="000000"/>
            </w:tcBorders>
          </w:tcPr>
          <w:p w14:paraId="6B810FE0" w14:textId="083C1187" w:rsidR="009A6163" w:rsidRPr="00CD4F26" w:rsidRDefault="009A6163" w:rsidP="00A860B0">
            <w:pPr>
              <w:spacing w:after="0" w:line="240" w:lineRule="auto"/>
              <w:ind w:left="2" w:hanging="2"/>
              <w:jc w:val="center"/>
              <w:rPr>
                <w:rFonts w:eastAsia="Calibri" w:cs="Calibr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15C15C41"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514AF823" w14:textId="32C39F41"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hideMark/>
          </w:tcPr>
          <w:p w14:paraId="441E48FB"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26367CBD" w14:textId="77777777" w:rsidTr="009A6163">
        <w:trPr>
          <w:cantSplit/>
          <w:trHeight w:val="273"/>
        </w:trPr>
        <w:tc>
          <w:tcPr>
            <w:tcW w:w="2093" w:type="dxa"/>
            <w:vMerge w:val="restart"/>
            <w:tcBorders>
              <w:top w:val="single" w:sz="4" w:space="0" w:color="000000"/>
              <w:left w:val="single" w:sz="4" w:space="0" w:color="000000"/>
              <w:right w:val="single" w:sz="4" w:space="0" w:color="000000"/>
            </w:tcBorders>
            <w:hideMark/>
          </w:tcPr>
          <w:p w14:paraId="08FE5ABA" w14:textId="77777777" w:rsidR="009A6163"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5.2</w:t>
            </w:r>
            <w:r>
              <w:rPr>
                <w:rFonts w:ascii="Times New Roman" w:hAnsi="Times New Roman"/>
                <w:b/>
                <w:szCs w:val="22"/>
              </w:rPr>
              <w:t>.</w:t>
            </w:r>
          </w:p>
          <w:p w14:paraId="20EB407A" w14:textId="77777777" w:rsidR="009A6163" w:rsidRPr="00CD4F26" w:rsidRDefault="009A6163" w:rsidP="00A860B0">
            <w:pPr>
              <w:spacing w:after="0" w:line="240" w:lineRule="auto"/>
              <w:ind w:left="2" w:hanging="2"/>
              <w:rPr>
                <w:rFonts w:ascii="Times New Roman" w:eastAsia="Calibri" w:hAnsi="Times New Roman" w:cs="Calibri"/>
                <w:b/>
                <w:bCs/>
                <w:color w:val="auto"/>
                <w:szCs w:val="22"/>
              </w:rPr>
            </w:pPr>
            <w:r w:rsidRPr="00CD4F26">
              <w:rPr>
                <w:rFonts w:ascii="Times New Roman" w:hAnsi="Times New Roman"/>
                <w:szCs w:val="22"/>
              </w:rPr>
              <w:t xml:space="preserve"> </w:t>
            </w:r>
            <w:r w:rsidRPr="00CD4F26">
              <w:rPr>
                <w:rFonts w:ascii="Times New Roman" w:hAnsi="Times New Roman"/>
                <w:b/>
                <w:bCs/>
                <w:szCs w:val="22"/>
              </w:rPr>
              <w:t>Система</w:t>
            </w:r>
          </w:p>
          <w:p w14:paraId="7C1556EB"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bCs/>
                <w:szCs w:val="22"/>
              </w:rPr>
              <w:t>контроля качества</w:t>
            </w:r>
          </w:p>
        </w:tc>
        <w:tc>
          <w:tcPr>
            <w:tcW w:w="7541" w:type="dxa"/>
            <w:tcBorders>
              <w:top w:val="single" w:sz="4" w:space="0" w:color="000000"/>
              <w:left w:val="single" w:sz="4" w:space="0" w:color="000000"/>
              <w:bottom w:val="single" w:sz="4" w:space="0" w:color="auto"/>
              <w:right w:val="single" w:sz="4" w:space="0" w:color="000000"/>
            </w:tcBorders>
            <w:hideMark/>
          </w:tcPr>
          <w:p w14:paraId="59B463F7" w14:textId="77777777" w:rsidR="009A6163" w:rsidRPr="00CD4F26" w:rsidRDefault="009A6163" w:rsidP="00A860B0">
            <w:pPr>
              <w:spacing w:after="0" w:line="240" w:lineRule="auto"/>
              <w:ind w:left="2" w:hanging="2"/>
              <w:rPr>
                <w:rFonts w:eastAsia="Calibri" w:cs="Calibri"/>
                <w:color w:val="auto"/>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vAlign w:val="center"/>
          </w:tcPr>
          <w:p w14:paraId="786BD876" w14:textId="03792257" w:rsidR="009A6163" w:rsidRPr="00FE6DB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41922354"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5C5C2FFC" w14:textId="35FCE2B6"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57A9BFF8"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22D18901" w14:textId="77777777" w:rsidTr="009A6163">
        <w:trPr>
          <w:cantSplit/>
          <w:trHeight w:val="1230"/>
        </w:trPr>
        <w:tc>
          <w:tcPr>
            <w:tcW w:w="2093" w:type="dxa"/>
            <w:vMerge/>
            <w:tcBorders>
              <w:left w:val="single" w:sz="4" w:space="0" w:color="000000"/>
              <w:right w:val="single" w:sz="4" w:space="0" w:color="000000"/>
            </w:tcBorders>
            <w:hideMark/>
          </w:tcPr>
          <w:p w14:paraId="135C2ADE"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51E52FB5" w14:textId="77777777" w:rsidR="009A6163" w:rsidRPr="00CD4F26" w:rsidRDefault="009A6163" w:rsidP="00A860B0">
            <w:pPr>
              <w:spacing w:line="240" w:lineRule="auto"/>
              <w:ind w:left="2" w:hanging="2"/>
              <w:rPr>
                <w:rFonts w:ascii="Times New Roman" w:hAnsi="Times New Roman"/>
                <w:b/>
                <w:szCs w:val="22"/>
              </w:rPr>
            </w:pPr>
            <w:r>
              <w:rPr>
                <w:rFonts w:ascii="Times New Roman" w:hAnsi="Times New Roman"/>
                <w:bCs/>
                <w:szCs w:val="22"/>
              </w:rPr>
              <w:t>1.</w:t>
            </w:r>
            <w:r w:rsidRPr="00CD4F26">
              <w:rPr>
                <w:rFonts w:ascii="Times New Roman" w:hAnsi="Times New Roman"/>
                <w:bCs/>
                <w:szCs w:val="22"/>
              </w:rPr>
              <w:t>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1560" w:type="dxa"/>
            <w:tcBorders>
              <w:top w:val="single" w:sz="4" w:space="0" w:color="auto"/>
              <w:left w:val="single" w:sz="4" w:space="0" w:color="000000"/>
              <w:bottom w:val="single" w:sz="4" w:space="0" w:color="000000"/>
              <w:right w:val="single" w:sz="4" w:space="0" w:color="000000"/>
            </w:tcBorders>
          </w:tcPr>
          <w:p w14:paraId="60642145" w14:textId="4D7EFD59" w:rsidR="009A6163" w:rsidRPr="00FE6DB2" w:rsidRDefault="009A6163" w:rsidP="00A860B0">
            <w:pPr>
              <w:spacing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36280442"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52DAF237"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3711C9CB" w14:textId="348AFC4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37646DB5" w14:textId="59272338" w:rsidR="009A6163" w:rsidRDefault="009A6163" w:rsidP="00A860B0">
            <w:pPr>
              <w:spacing w:after="0" w:line="240" w:lineRule="auto"/>
              <w:ind w:left="2" w:hanging="2"/>
              <w:rPr>
                <w:rFonts w:ascii="Times New Roman" w:hAnsi="Times New Roman"/>
                <w:szCs w:val="22"/>
              </w:rPr>
            </w:pPr>
          </w:p>
        </w:tc>
      </w:tr>
      <w:tr w:rsidR="009A6163" w:rsidRPr="00CD4F26" w14:paraId="17FDC579" w14:textId="77777777" w:rsidTr="009A6163">
        <w:trPr>
          <w:cantSplit/>
          <w:trHeight w:val="301"/>
        </w:trPr>
        <w:tc>
          <w:tcPr>
            <w:tcW w:w="2093" w:type="dxa"/>
            <w:vMerge/>
            <w:tcBorders>
              <w:left w:val="single" w:sz="4" w:space="0" w:color="000000"/>
              <w:right w:val="single" w:sz="4" w:space="0" w:color="000000"/>
            </w:tcBorders>
            <w:hideMark/>
          </w:tcPr>
          <w:p w14:paraId="5B81B371"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19CDEC37"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 xml:space="preserve">В том числе </w:t>
            </w:r>
            <w:proofErr w:type="gramStart"/>
            <w:r w:rsidRPr="00CD4F26">
              <w:rPr>
                <w:rFonts w:ascii="Times New Roman" w:hAnsi="Times New Roman"/>
                <w:b/>
                <w:szCs w:val="22"/>
              </w:rPr>
              <w:t>практических</w:t>
            </w:r>
            <w:r>
              <w:rPr>
                <w:rFonts w:ascii="Times New Roman" w:hAnsi="Times New Roman"/>
                <w:b/>
                <w:szCs w:val="22"/>
              </w:rPr>
              <w:t xml:space="preserve"> </w:t>
            </w:r>
            <w:r w:rsidRPr="00CD4F26">
              <w:rPr>
                <w:rFonts w:ascii="Times New Roman" w:hAnsi="Times New Roman"/>
                <w:b/>
                <w:szCs w:val="22"/>
              </w:rPr>
              <w:t xml:space="preserve"> занятий</w:t>
            </w:r>
            <w:proofErr w:type="gramEnd"/>
            <w:r w:rsidRPr="00CD4F26">
              <w:rPr>
                <w:rFonts w:ascii="Times New Roman" w:hAnsi="Times New Roman"/>
                <w:b/>
                <w:szCs w:val="22"/>
              </w:rPr>
              <w:t xml:space="preserve"> и лабораторных</w:t>
            </w:r>
            <w:r>
              <w:rPr>
                <w:rFonts w:ascii="Times New Roman" w:hAnsi="Times New Roman"/>
                <w:b/>
                <w:szCs w:val="22"/>
              </w:rPr>
              <w:t xml:space="preserve"> работ</w:t>
            </w:r>
          </w:p>
        </w:tc>
        <w:tc>
          <w:tcPr>
            <w:tcW w:w="1560" w:type="dxa"/>
            <w:tcBorders>
              <w:top w:val="single" w:sz="4" w:space="0" w:color="auto"/>
              <w:left w:val="single" w:sz="4" w:space="0" w:color="000000"/>
              <w:bottom w:val="single" w:sz="4" w:space="0" w:color="000000"/>
              <w:right w:val="single" w:sz="4" w:space="0" w:color="000000"/>
            </w:tcBorders>
          </w:tcPr>
          <w:p w14:paraId="0BEBBE9E" w14:textId="1BCA2FA7" w:rsidR="009A6163" w:rsidRPr="00CD4F26" w:rsidRDefault="009A6163" w:rsidP="00A860B0">
            <w:pPr>
              <w:spacing w:after="0" w:line="240" w:lineRule="auto"/>
              <w:ind w:left="2" w:hanging="2"/>
              <w:jc w:val="center"/>
              <w:rPr>
                <w:rFonts w:eastAsia="Calibri" w:cs="Calibri"/>
                <w: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5D692147"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6DFC758F" w14:textId="38382827"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0936D7B4"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150A3830" w14:textId="77777777" w:rsidTr="009A6163">
        <w:trPr>
          <w:cantSplit/>
          <w:trHeight w:val="277"/>
        </w:trPr>
        <w:tc>
          <w:tcPr>
            <w:tcW w:w="2093" w:type="dxa"/>
            <w:vMerge/>
            <w:tcBorders>
              <w:left w:val="single" w:sz="4" w:space="0" w:color="000000"/>
              <w:bottom w:val="single" w:sz="4" w:space="0" w:color="000000"/>
              <w:right w:val="single" w:sz="4" w:space="0" w:color="000000"/>
            </w:tcBorders>
            <w:hideMark/>
          </w:tcPr>
          <w:p w14:paraId="7D8D6575"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347A23AE"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auto"/>
              <w:left w:val="single" w:sz="4" w:space="0" w:color="000000"/>
              <w:bottom w:val="single" w:sz="4" w:space="0" w:color="000000"/>
              <w:right w:val="single" w:sz="4" w:space="0" w:color="000000"/>
            </w:tcBorders>
          </w:tcPr>
          <w:p w14:paraId="4CB78C86" w14:textId="3692D7DC" w:rsidR="009A6163" w:rsidRPr="00CD4F26" w:rsidRDefault="009A6163" w:rsidP="00A860B0">
            <w:pPr>
              <w:spacing w:after="0" w:line="240" w:lineRule="auto"/>
              <w:ind w:left="2" w:hanging="2"/>
              <w:jc w:val="center"/>
              <w:rPr>
                <w:rFonts w:eastAsia="Calibri" w:cs="Calibri"/>
                <w:color w:val="auto"/>
                <w:szCs w:val="22"/>
              </w:rPr>
            </w:pPr>
          </w:p>
        </w:tc>
        <w:tc>
          <w:tcPr>
            <w:tcW w:w="1417" w:type="dxa"/>
            <w:tcBorders>
              <w:top w:val="single" w:sz="4" w:space="0" w:color="auto"/>
              <w:left w:val="single" w:sz="4" w:space="0" w:color="000000"/>
              <w:bottom w:val="single" w:sz="4" w:space="0" w:color="000000"/>
              <w:right w:val="single" w:sz="4" w:space="0" w:color="000000"/>
            </w:tcBorders>
          </w:tcPr>
          <w:p w14:paraId="08001287"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3896C101" w14:textId="252E9B14"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auto"/>
              <w:left w:val="single" w:sz="4" w:space="0" w:color="000000"/>
              <w:bottom w:val="single" w:sz="4" w:space="0" w:color="000000"/>
              <w:right w:val="single" w:sz="4" w:space="0" w:color="000000"/>
            </w:tcBorders>
          </w:tcPr>
          <w:p w14:paraId="0A77126B" w14:textId="77777777" w:rsidR="009A6163" w:rsidRPr="006115BD" w:rsidRDefault="009A6163" w:rsidP="00A860B0">
            <w:pPr>
              <w:spacing w:after="0" w:line="240" w:lineRule="auto"/>
              <w:ind w:left="2" w:hanging="2"/>
              <w:rPr>
                <w:rFonts w:ascii="Times New Roman" w:hAnsi="Times New Roman"/>
                <w:bCs/>
                <w:iCs/>
                <w:szCs w:val="22"/>
              </w:rPr>
            </w:pPr>
          </w:p>
        </w:tc>
      </w:tr>
      <w:tr w:rsidR="009A6163" w:rsidRPr="00CD4F26" w14:paraId="2CED197D" w14:textId="77777777" w:rsidTr="009A6163">
        <w:trPr>
          <w:cantSplit/>
          <w:trHeight w:val="287"/>
        </w:trPr>
        <w:tc>
          <w:tcPr>
            <w:tcW w:w="2093" w:type="dxa"/>
            <w:vMerge w:val="restart"/>
            <w:tcBorders>
              <w:top w:val="single" w:sz="4" w:space="0" w:color="000000"/>
              <w:left w:val="single" w:sz="4" w:space="0" w:color="000000"/>
              <w:right w:val="single" w:sz="4" w:space="0" w:color="000000"/>
            </w:tcBorders>
            <w:hideMark/>
          </w:tcPr>
          <w:p w14:paraId="441A4E72" w14:textId="77777777" w:rsidR="009A6163" w:rsidRPr="00CD4F26" w:rsidRDefault="009A6163" w:rsidP="00A860B0">
            <w:pPr>
              <w:spacing w:after="0" w:line="240" w:lineRule="auto"/>
              <w:ind w:left="2" w:hanging="2"/>
              <w:rPr>
                <w:rFonts w:ascii="Times New Roman" w:hAnsi="Times New Roman"/>
                <w:b/>
                <w:szCs w:val="22"/>
              </w:rPr>
            </w:pPr>
            <w:r w:rsidRPr="00CD4F26">
              <w:rPr>
                <w:rFonts w:ascii="Times New Roman" w:hAnsi="Times New Roman"/>
                <w:b/>
                <w:szCs w:val="22"/>
              </w:rPr>
              <w:t>Тема 5.3</w:t>
            </w:r>
            <w:r>
              <w:rPr>
                <w:rFonts w:ascii="Times New Roman" w:hAnsi="Times New Roman"/>
                <w:b/>
                <w:szCs w:val="22"/>
              </w:rPr>
              <w:t>.</w:t>
            </w:r>
            <w:r w:rsidRPr="00CD4F26">
              <w:rPr>
                <w:rFonts w:ascii="Times New Roman" w:hAnsi="Times New Roman"/>
                <w:b/>
                <w:szCs w:val="22"/>
              </w:rPr>
              <w:t xml:space="preserve"> Принципы управления качеством продукции</w:t>
            </w:r>
            <w:r w:rsidRPr="00CD4F26">
              <w:rPr>
                <w:rFonts w:ascii="Times New Roman" w:hAnsi="Times New Roman"/>
                <w:szCs w:val="22"/>
              </w:rPr>
              <w:t xml:space="preserve">. </w:t>
            </w:r>
          </w:p>
        </w:tc>
        <w:tc>
          <w:tcPr>
            <w:tcW w:w="7541" w:type="dxa"/>
            <w:tcBorders>
              <w:top w:val="single" w:sz="4" w:space="0" w:color="000000"/>
              <w:left w:val="single" w:sz="4" w:space="0" w:color="000000"/>
              <w:bottom w:val="single" w:sz="4" w:space="0" w:color="auto"/>
              <w:right w:val="single" w:sz="4" w:space="0" w:color="000000"/>
            </w:tcBorders>
            <w:hideMark/>
          </w:tcPr>
          <w:p w14:paraId="4040506B" w14:textId="77777777" w:rsidR="009A6163" w:rsidRPr="00CD4F26" w:rsidRDefault="009A6163" w:rsidP="00A860B0">
            <w:pPr>
              <w:spacing w:after="0" w:line="240" w:lineRule="auto"/>
              <w:ind w:left="2" w:hanging="2"/>
              <w:rPr>
                <w:rFonts w:ascii="Times New Roman" w:hAnsi="Times New Roman"/>
                <w:b/>
                <w:szCs w:val="22"/>
              </w:rPr>
            </w:pPr>
            <w:r>
              <w:rPr>
                <w:rFonts w:ascii="Times New Roman" w:hAnsi="Times New Roman"/>
                <w:b/>
                <w:szCs w:val="22"/>
              </w:rPr>
              <w:t>С</w:t>
            </w:r>
            <w:r w:rsidRPr="00CD4F26">
              <w:rPr>
                <w:rFonts w:ascii="Times New Roman" w:hAnsi="Times New Roman"/>
                <w:b/>
                <w:szCs w:val="22"/>
              </w:rPr>
              <w:t>одержание</w:t>
            </w:r>
          </w:p>
        </w:tc>
        <w:tc>
          <w:tcPr>
            <w:tcW w:w="1560" w:type="dxa"/>
            <w:tcBorders>
              <w:top w:val="single" w:sz="4" w:space="0" w:color="000000"/>
              <w:left w:val="single" w:sz="4" w:space="0" w:color="000000"/>
              <w:bottom w:val="single" w:sz="4" w:space="0" w:color="auto"/>
              <w:right w:val="single" w:sz="4" w:space="0" w:color="000000"/>
            </w:tcBorders>
            <w:vAlign w:val="center"/>
          </w:tcPr>
          <w:p w14:paraId="7E59ED03" w14:textId="3A6FE39F" w:rsidR="009A6163" w:rsidRPr="00FE6DB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auto"/>
              <w:right w:val="single" w:sz="4" w:space="0" w:color="000000"/>
            </w:tcBorders>
          </w:tcPr>
          <w:p w14:paraId="1F7DD890"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auto"/>
              <w:right w:val="single" w:sz="4" w:space="0" w:color="000000"/>
            </w:tcBorders>
          </w:tcPr>
          <w:p w14:paraId="5AE68B9E" w14:textId="05D38ABB"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auto"/>
              <w:right w:val="single" w:sz="4" w:space="0" w:color="000000"/>
            </w:tcBorders>
          </w:tcPr>
          <w:p w14:paraId="59870C3B"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7AD9E103" w14:textId="77777777" w:rsidTr="009A6163">
        <w:trPr>
          <w:cantSplit/>
          <w:trHeight w:val="837"/>
        </w:trPr>
        <w:tc>
          <w:tcPr>
            <w:tcW w:w="2093" w:type="dxa"/>
            <w:vMerge/>
            <w:tcBorders>
              <w:left w:val="single" w:sz="4" w:space="0" w:color="000000"/>
              <w:right w:val="single" w:sz="4" w:space="0" w:color="000000"/>
            </w:tcBorders>
            <w:hideMark/>
          </w:tcPr>
          <w:p w14:paraId="1EF79306"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auto"/>
              <w:left w:val="single" w:sz="4" w:space="0" w:color="000000"/>
              <w:bottom w:val="single" w:sz="4" w:space="0" w:color="000000"/>
              <w:right w:val="single" w:sz="4" w:space="0" w:color="000000"/>
            </w:tcBorders>
            <w:hideMark/>
          </w:tcPr>
          <w:p w14:paraId="1AD01304" w14:textId="77777777" w:rsidR="009A6163" w:rsidRPr="00CD4F26" w:rsidRDefault="009A6163" w:rsidP="00A860B0">
            <w:pPr>
              <w:spacing w:line="240" w:lineRule="auto"/>
              <w:ind w:left="2" w:hanging="2"/>
              <w:rPr>
                <w:rFonts w:ascii="Times New Roman" w:hAnsi="Times New Roman"/>
                <w:b/>
                <w:szCs w:val="22"/>
              </w:rPr>
            </w:pPr>
            <w:r w:rsidRPr="00CD4F26">
              <w:rPr>
                <w:rFonts w:ascii="Times New Roman" w:hAnsi="Times New Roman"/>
                <w:szCs w:val="22"/>
              </w:rPr>
              <w:t xml:space="preserve">Контроль качества продукции. Методы определения показателей качества продукции. Особенности управления качеством продукции на Российских предприятиях. </w:t>
            </w:r>
          </w:p>
        </w:tc>
        <w:tc>
          <w:tcPr>
            <w:tcW w:w="1560" w:type="dxa"/>
            <w:tcBorders>
              <w:top w:val="single" w:sz="4" w:space="0" w:color="auto"/>
              <w:left w:val="single" w:sz="4" w:space="0" w:color="000000"/>
              <w:bottom w:val="single" w:sz="4" w:space="0" w:color="000000"/>
              <w:right w:val="single" w:sz="4" w:space="0" w:color="000000"/>
            </w:tcBorders>
          </w:tcPr>
          <w:p w14:paraId="3B763F05" w14:textId="406FF252" w:rsidR="009A6163" w:rsidRPr="00FE6DB2" w:rsidRDefault="009A6163" w:rsidP="00A860B0">
            <w:pPr>
              <w:spacing w:line="240" w:lineRule="auto"/>
              <w:ind w:left="2" w:hanging="2"/>
              <w:jc w:val="center"/>
              <w:rPr>
                <w:rFonts w:ascii="Times New Roman" w:hAnsi="Times New Roman"/>
                <w:szCs w:val="22"/>
              </w:rPr>
            </w:pPr>
          </w:p>
        </w:tc>
        <w:tc>
          <w:tcPr>
            <w:tcW w:w="1417" w:type="dxa"/>
            <w:tcBorders>
              <w:top w:val="single" w:sz="4" w:space="0" w:color="auto"/>
              <w:left w:val="single" w:sz="4" w:space="0" w:color="000000"/>
              <w:bottom w:val="single" w:sz="4" w:space="0" w:color="000000"/>
              <w:right w:val="single" w:sz="4" w:space="0" w:color="000000"/>
            </w:tcBorders>
          </w:tcPr>
          <w:p w14:paraId="5C859F78"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auto"/>
              <w:left w:val="single" w:sz="4" w:space="0" w:color="000000"/>
              <w:bottom w:val="single" w:sz="4" w:space="0" w:color="000000"/>
              <w:right w:val="single" w:sz="4" w:space="0" w:color="000000"/>
            </w:tcBorders>
          </w:tcPr>
          <w:p w14:paraId="388F8558"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4CCF7E7E" w14:textId="74FB4A52"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auto"/>
              <w:left w:val="single" w:sz="4" w:space="0" w:color="000000"/>
              <w:bottom w:val="single" w:sz="4" w:space="0" w:color="000000"/>
              <w:right w:val="single" w:sz="4" w:space="0" w:color="000000"/>
            </w:tcBorders>
          </w:tcPr>
          <w:p w14:paraId="19C021B5" w14:textId="717C1649" w:rsidR="009A6163" w:rsidRPr="00A860B0" w:rsidRDefault="009A6163" w:rsidP="00A860B0">
            <w:pPr>
              <w:spacing w:after="0" w:line="240" w:lineRule="auto"/>
              <w:ind w:left="2" w:hanging="2"/>
              <w:rPr>
                <w:rFonts w:ascii="Times New Roman" w:hAnsi="Times New Roman"/>
                <w:sz w:val="20"/>
              </w:rPr>
            </w:pPr>
          </w:p>
        </w:tc>
      </w:tr>
      <w:tr w:rsidR="009A6163" w:rsidRPr="00CD4F26" w14:paraId="16591F59" w14:textId="77777777" w:rsidTr="009A6163">
        <w:trPr>
          <w:cantSplit/>
          <w:trHeight w:val="20"/>
        </w:trPr>
        <w:tc>
          <w:tcPr>
            <w:tcW w:w="2093" w:type="dxa"/>
            <w:vMerge/>
            <w:tcBorders>
              <w:left w:val="single" w:sz="4" w:space="0" w:color="000000"/>
              <w:right w:val="single" w:sz="4" w:space="0" w:color="000000"/>
            </w:tcBorders>
          </w:tcPr>
          <w:p w14:paraId="139A1C24" w14:textId="77777777" w:rsidR="009A6163" w:rsidRPr="00CD4F26" w:rsidRDefault="009A6163" w:rsidP="00A860B0">
            <w:pPr>
              <w:spacing w:after="0" w:line="240" w:lineRule="auto"/>
              <w:ind w:left="2" w:hanging="2"/>
              <w:rPr>
                <w:rFonts w:ascii="Times New Roman" w:hAnsi="Times New Roman"/>
                <w:b/>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1A3641DC" w14:textId="77777777" w:rsidR="009A6163" w:rsidRPr="00CD4F26" w:rsidRDefault="009A6163" w:rsidP="00A860B0">
            <w:pPr>
              <w:spacing w:after="0" w:line="240" w:lineRule="auto"/>
              <w:ind w:left="2" w:hanging="2"/>
              <w:jc w:val="both"/>
              <w:rPr>
                <w:rFonts w:ascii="Times New Roman" w:hAnsi="Times New Roman"/>
                <w:szCs w:val="22"/>
              </w:rPr>
            </w:pPr>
            <w:r w:rsidRPr="00CD4F26">
              <w:rPr>
                <w:rFonts w:ascii="Times New Roman" w:hAnsi="Times New Roman"/>
                <w:b/>
                <w:szCs w:val="22"/>
              </w:rPr>
              <w:t xml:space="preserve">В том числе практических занятий и лабораторных </w:t>
            </w:r>
            <w:r>
              <w:rPr>
                <w:rFonts w:ascii="Times New Roman" w:hAnsi="Times New Roman"/>
                <w:b/>
                <w:szCs w:val="22"/>
              </w:rPr>
              <w:t>работ</w:t>
            </w:r>
          </w:p>
        </w:tc>
        <w:tc>
          <w:tcPr>
            <w:tcW w:w="1560" w:type="dxa"/>
            <w:tcBorders>
              <w:top w:val="single" w:sz="4" w:space="0" w:color="000000"/>
              <w:left w:val="single" w:sz="4" w:space="0" w:color="000000"/>
              <w:bottom w:val="single" w:sz="4" w:space="0" w:color="000000"/>
              <w:right w:val="single" w:sz="4" w:space="0" w:color="000000"/>
            </w:tcBorders>
            <w:vAlign w:val="center"/>
          </w:tcPr>
          <w:p w14:paraId="2E8951EA" w14:textId="21AFFAC0" w:rsidR="009A6163" w:rsidRPr="00FE6DB2"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tcPr>
          <w:p w14:paraId="771BB665"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518524D" w14:textId="0D43A4F3"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711A3B12" w14:textId="77777777" w:rsidR="009A6163" w:rsidRPr="00A860B0" w:rsidRDefault="009A6163" w:rsidP="00A860B0">
            <w:pPr>
              <w:spacing w:after="0" w:line="240" w:lineRule="auto"/>
              <w:ind w:left="2" w:hanging="2"/>
              <w:rPr>
                <w:rFonts w:ascii="Times New Roman" w:hAnsi="Times New Roman"/>
                <w:sz w:val="20"/>
              </w:rPr>
            </w:pPr>
          </w:p>
        </w:tc>
      </w:tr>
      <w:tr w:rsidR="009A6163" w:rsidRPr="00CD4F26" w14:paraId="26637558" w14:textId="77777777" w:rsidTr="009A6163">
        <w:trPr>
          <w:cantSplit/>
          <w:trHeight w:val="20"/>
        </w:trPr>
        <w:tc>
          <w:tcPr>
            <w:tcW w:w="2093" w:type="dxa"/>
            <w:vMerge/>
            <w:tcBorders>
              <w:left w:val="single" w:sz="4" w:space="0" w:color="000000"/>
              <w:right w:val="single" w:sz="4" w:space="0" w:color="000000"/>
            </w:tcBorders>
            <w:vAlign w:val="center"/>
            <w:hideMark/>
          </w:tcPr>
          <w:p w14:paraId="74144BE8"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49B0F46C" w14:textId="77777777" w:rsidR="009A6163" w:rsidRPr="009A6163" w:rsidRDefault="009A6163" w:rsidP="00A860B0">
            <w:pPr>
              <w:spacing w:after="0" w:line="240" w:lineRule="auto"/>
              <w:rPr>
                <w:szCs w:val="22"/>
              </w:rPr>
            </w:pPr>
            <w:r w:rsidRPr="009A6163">
              <w:rPr>
                <w:rFonts w:ascii="Times New Roman" w:hAnsi="Times New Roman"/>
                <w:szCs w:val="22"/>
              </w:rPr>
              <w:t xml:space="preserve">Практическое занятие 4. </w:t>
            </w:r>
            <w:r w:rsidRPr="009A6163">
              <w:rPr>
                <w:rStyle w:val="210pt"/>
                <w:rFonts w:eastAsia="Calibri"/>
                <w:sz w:val="22"/>
                <w:szCs w:val="22"/>
              </w:rPr>
              <w:t xml:space="preserve">Применение требований стандарта на системы качества (по выбору) к процессам оказания услуг (определение </w:t>
            </w:r>
            <w:proofErr w:type="gramStart"/>
            <w:r w:rsidRPr="009A6163">
              <w:rPr>
                <w:rStyle w:val="210pt"/>
                <w:rFonts w:eastAsia="Calibri"/>
                <w:sz w:val="22"/>
                <w:szCs w:val="22"/>
              </w:rPr>
              <w:t>бизнес процессов</w:t>
            </w:r>
            <w:proofErr w:type="gramEnd"/>
            <w:r w:rsidRPr="009A6163">
              <w:rPr>
                <w:rStyle w:val="210pt"/>
                <w:rFonts w:eastAsia="Calibri"/>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14:paraId="249DB7DD" w14:textId="05EDE0D7" w:rsidR="009A6163" w:rsidRPr="00CD4F26" w:rsidRDefault="009A6163" w:rsidP="00A860B0">
            <w:pPr>
              <w:spacing w:after="0" w:line="240" w:lineRule="auto"/>
              <w:ind w:left="2" w:hanging="2"/>
              <w:jc w:val="center"/>
              <w:rPr>
                <w:rFonts w:ascii="Times New Roman" w:hAnsi="Times New Roman"/>
                <w:i/>
                <w:szCs w:val="22"/>
              </w:rPr>
            </w:pPr>
          </w:p>
        </w:tc>
        <w:tc>
          <w:tcPr>
            <w:tcW w:w="1417" w:type="dxa"/>
            <w:tcBorders>
              <w:top w:val="single" w:sz="4" w:space="0" w:color="000000"/>
              <w:left w:val="single" w:sz="4" w:space="0" w:color="000000"/>
              <w:bottom w:val="single" w:sz="4" w:space="0" w:color="000000"/>
              <w:right w:val="single" w:sz="4" w:space="0" w:color="000000"/>
            </w:tcBorders>
          </w:tcPr>
          <w:p w14:paraId="65DB3FA1" w14:textId="77777777" w:rsidR="009A6163"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21686C1E" w14:textId="77777777"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01</w:t>
            </w:r>
          </w:p>
          <w:p w14:paraId="0631080D" w14:textId="3E088D65" w:rsidR="009A6163" w:rsidRDefault="009A6163" w:rsidP="009A6163">
            <w:pPr>
              <w:spacing w:after="0" w:line="240" w:lineRule="auto"/>
              <w:ind w:left="2" w:hanging="2"/>
              <w:rPr>
                <w:rFonts w:ascii="Times New Roman" w:hAnsi="Times New Roman"/>
                <w:szCs w:val="22"/>
              </w:rPr>
            </w:pPr>
            <w:r>
              <w:rPr>
                <w:rFonts w:ascii="Times New Roman" w:hAnsi="Times New Roman"/>
                <w:szCs w:val="22"/>
              </w:rPr>
              <w:t>ОК 05</w:t>
            </w:r>
          </w:p>
        </w:tc>
        <w:tc>
          <w:tcPr>
            <w:tcW w:w="1276" w:type="dxa"/>
            <w:tcBorders>
              <w:top w:val="single" w:sz="4" w:space="0" w:color="000000"/>
              <w:left w:val="single" w:sz="4" w:space="0" w:color="000000"/>
              <w:bottom w:val="single" w:sz="4" w:space="0" w:color="000000"/>
              <w:right w:val="single" w:sz="4" w:space="0" w:color="000000"/>
            </w:tcBorders>
          </w:tcPr>
          <w:p w14:paraId="3DDEC61F" w14:textId="77334BBF" w:rsidR="009A6163" w:rsidRPr="00A860B0" w:rsidRDefault="009A6163" w:rsidP="00A860B0">
            <w:pPr>
              <w:spacing w:after="0" w:line="240" w:lineRule="auto"/>
              <w:ind w:left="2" w:hanging="2"/>
              <w:rPr>
                <w:rFonts w:ascii="Times New Roman" w:hAnsi="Times New Roman"/>
                <w:sz w:val="20"/>
              </w:rPr>
            </w:pPr>
          </w:p>
        </w:tc>
      </w:tr>
      <w:tr w:rsidR="009A6163" w:rsidRPr="00CD4F26" w14:paraId="7D9A60C5" w14:textId="77777777" w:rsidTr="009A6163">
        <w:trPr>
          <w:cantSplit/>
          <w:trHeight w:val="20"/>
        </w:trPr>
        <w:tc>
          <w:tcPr>
            <w:tcW w:w="2093" w:type="dxa"/>
            <w:vMerge/>
            <w:tcBorders>
              <w:left w:val="single" w:sz="4" w:space="0" w:color="000000"/>
              <w:bottom w:val="single" w:sz="4" w:space="0" w:color="000000"/>
              <w:right w:val="single" w:sz="4" w:space="0" w:color="000000"/>
            </w:tcBorders>
            <w:vAlign w:val="center"/>
            <w:hideMark/>
          </w:tcPr>
          <w:p w14:paraId="509981E4" w14:textId="77777777" w:rsidR="009A6163" w:rsidRPr="00CD4F26" w:rsidRDefault="009A6163" w:rsidP="00A860B0">
            <w:pPr>
              <w:spacing w:after="0" w:line="240" w:lineRule="auto"/>
              <w:rPr>
                <w:rFonts w:ascii="Times New Roman" w:hAnsi="Times New Roman"/>
                <w:b/>
                <w:position w:val="-1"/>
                <w:szCs w:val="22"/>
              </w:rPr>
            </w:pPr>
          </w:p>
        </w:tc>
        <w:tc>
          <w:tcPr>
            <w:tcW w:w="7541" w:type="dxa"/>
            <w:tcBorders>
              <w:top w:val="single" w:sz="4" w:space="0" w:color="000000"/>
              <w:left w:val="single" w:sz="4" w:space="0" w:color="000000"/>
              <w:bottom w:val="single" w:sz="4" w:space="0" w:color="000000"/>
              <w:right w:val="single" w:sz="4" w:space="0" w:color="000000"/>
            </w:tcBorders>
            <w:hideMark/>
          </w:tcPr>
          <w:p w14:paraId="2C18E843" w14:textId="77777777" w:rsidR="009A6163" w:rsidRPr="00CD4F26" w:rsidRDefault="009A6163" w:rsidP="00A860B0">
            <w:pPr>
              <w:spacing w:after="0" w:line="240" w:lineRule="auto"/>
              <w:ind w:left="2" w:hanging="2"/>
              <w:rPr>
                <w:rFonts w:ascii="Times New Roman" w:hAnsi="Times New Roman"/>
                <w:szCs w:val="22"/>
              </w:rPr>
            </w:pPr>
            <w:r w:rsidRPr="00CD4F26">
              <w:rPr>
                <w:rFonts w:ascii="Times New Roman" w:hAnsi="Times New Roman"/>
                <w:b/>
                <w:szCs w:val="22"/>
              </w:rPr>
              <w:t>Самостоятельная работа обучающихся</w:t>
            </w:r>
          </w:p>
        </w:tc>
        <w:tc>
          <w:tcPr>
            <w:tcW w:w="1560" w:type="dxa"/>
            <w:tcBorders>
              <w:top w:val="single" w:sz="4" w:space="0" w:color="000000"/>
              <w:left w:val="single" w:sz="4" w:space="0" w:color="000000"/>
              <w:bottom w:val="single" w:sz="4" w:space="0" w:color="000000"/>
              <w:right w:val="single" w:sz="4" w:space="0" w:color="000000"/>
            </w:tcBorders>
            <w:vAlign w:val="center"/>
          </w:tcPr>
          <w:p w14:paraId="52932369" w14:textId="11D754BA" w:rsidR="009A6163" w:rsidRPr="00CD4F26" w:rsidRDefault="009A6163" w:rsidP="00A860B0">
            <w:pPr>
              <w:spacing w:after="0" w:line="240" w:lineRule="auto"/>
              <w:ind w:left="2" w:hanging="2"/>
              <w:jc w:val="center"/>
              <w:rPr>
                <w:rFonts w:ascii="Times New Roman" w:hAnsi="Times New Roman"/>
                <w:b/>
                <w:szCs w:val="22"/>
              </w:rPr>
            </w:pPr>
          </w:p>
        </w:tc>
        <w:tc>
          <w:tcPr>
            <w:tcW w:w="1417" w:type="dxa"/>
            <w:tcBorders>
              <w:top w:val="single" w:sz="4" w:space="0" w:color="000000"/>
              <w:left w:val="single" w:sz="4" w:space="0" w:color="000000"/>
              <w:bottom w:val="single" w:sz="4" w:space="0" w:color="000000"/>
              <w:right w:val="single" w:sz="4" w:space="0" w:color="000000"/>
            </w:tcBorders>
          </w:tcPr>
          <w:p w14:paraId="4E0C1D03"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1C26183" w14:textId="2724E905"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923CDC8"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5C020E6A" w14:textId="77777777" w:rsidTr="009A6163">
        <w:trPr>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267F7415" w14:textId="77777777" w:rsidR="009A6163" w:rsidRPr="00CD4F26" w:rsidRDefault="009A6163" w:rsidP="00A860B0">
            <w:pPr>
              <w:spacing w:after="0" w:line="240" w:lineRule="auto"/>
              <w:ind w:left="2" w:hanging="2"/>
              <w:rPr>
                <w:rFonts w:ascii="Times New Roman" w:hAnsi="Times New Roman"/>
                <w:szCs w:val="22"/>
              </w:rPr>
            </w:pPr>
            <w:r w:rsidRPr="00CD4F26">
              <w:rPr>
                <w:rFonts w:ascii="Times New Roman" w:hAnsi="Times New Roman"/>
                <w:b/>
                <w:szCs w:val="22"/>
              </w:rPr>
              <w:t>Промежуточная аттестация – Дифференцированный зачет</w:t>
            </w:r>
          </w:p>
        </w:tc>
        <w:tc>
          <w:tcPr>
            <w:tcW w:w="1560" w:type="dxa"/>
            <w:tcBorders>
              <w:top w:val="single" w:sz="4" w:space="0" w:color="000000"/>
              <w:left w:val="single" w:sz="4" w:space="0" w:color="000000"/>
              <w:bottom w:val="single" w:sz="4" w:space="0" w:color="000000"/>
              <w:right w:val="single" w:sz="4" w:space="0" w:color="000000"/>
            </w:tcBorders>
            <w:vAlign w:val="center"/>
          </w:tcPr>
          <w:p w14:paraId="02950FB1" w14:textId="0CDA1507" w:rsidR="009A6163" w:rsidRPr="00CD4F26" w:rsidRDefault="009A6163" w:rsidP="00A860B0">
            <w:pPr>
              <w:spacing w:after="0" w:line="240" w:lineRule="auto"/>
              <w:ind w:left="2" w:hanging="2"/>
              <w:jc w:val="center"/>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tcPr>
          <w:p w14:paraId="458C0DDF" w14:textId="77777777" w:rsidR="009A6163" w:rsidRPr="00CD4F26" w:rsidRDefault="009A6163" w:rsidP="00A860B0">
            <w:pPr>
              <w:spacing w:after="0" w:line="240" w:lineRule="auto"/>
              <w:ind w:left="2" w:hanging="2"/>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2B87A669" w14:textId="41C1DEC5"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E07CAF7" w14:textId="77777777" w:rsidR="009A6163" w:rsidRPr="00CD4F26" w:rsidRDefault="009A6163" w:rsidP="00A860B0">
            <w:pPr>
              <w:spacing w:after="0" w:line="240" w:lineRule="auto"/>
              <w:ind w:left="2" w:hanging="2"/>
              <w:rPr>
                <w:rFonts w:ascii="Times New Roman" w:hAnsi="Times New Roman"/>
                <w:szCs w:val="22"/>
              </w:rPr>
            </w:pPr>
          </w:p>
        </w:tc>
      </w:tr>
      <w:tr w:rsidR="009A6163" w:rsidRPr="00CD4F26" w14:paraId="7350948A" w14:textId="77777777" w:rsidTr="009A6163">
        <w:trPr>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55EFEA8C" w14:textId="77777777" w:rsidR="009A6163" w:rsidRPr="00CD4F26" w:rsidRDefault="009A6163" w:rsidP="00A860B0">
            <w:pPr>
              <w:tabs>
                <w:tab w:val="left" w:pos="1289"/>
              </w:tabs>
              <w:spacing w:after="0" w:line="240" w:lineRule="auto"/>
              <w:ind w:left="2" w:hanging="2"/>
              <w:rPr>
                <w:rFonts w:ascii="Times New Roman" w:hAnsi="Times New Roman"/>
                <w:szCs w:val="22"/>
              </w:rPr>
            </w:pPr>
            <w:r w:rsidRPr="00CD4F26">
              <w:rPr>
                <w:rFonts w:ascii="Times New Roman" w:hAnsi="Times New Roman"/>
                <w:b/>
                <w:szCs w:val="22"/>
              </w:rPr>
              <w:t>Всего:</w:t>
            </w:r>
            <w:r>
              <w:rPr>
                <w:rFonts w:ascii="Times New Roman" w:hAnsi="Times New Roman"/>
                <w:b/>
                <w:szCs w:val="22"/>
              </w:rPr>
              <w:tab/>
            </w:r>
          </w:p>
        </w:tc>
        <w:tc>
          <w:tcPr>
            <w:tcW w:w="1560" w:type="dxa"/>
            <w:tcBorders>
              <w:top w:val="single" w:sz="4" w:space="0" w:color="000000"/>
              <w:left w:val="single" w:sz="4" w:space="0" w:color="000000"/>
              <w:bottom w:val="single" w:sz="4" w:space="0" w:color="000000"/>
              <w:right w:val="single" w:sz="4" w:space="0" w:color="000000"/>
            </w:tcBorders>
            <w:vAlign w:val="center"/>
          </w:tcPr>
          <w:p w14:paraId="7005E83B" w14:textId="409B4702" w:rsidR="009A6163" w:rsidRPr="00CD4F26" w:rsidRDefault="009A6163" w:rsidP="00A860B0">
            <w:pPr>
              <w:spacing w:after="0" w:line="240" w:lineRule="auto"/>
              <w:ind w:left="2" w:hanging="2"/>
              <w:jc w:val="center"/>
              <w:rPr>
                <w:rFonts w:ascii="Times New Roman" w:hAnsi="Times New Roman"/>
                <w:szCs w:val="22"/>
              </w:rPr>
            </w:pPr>
            <w:r>
              <w:rPr>
                <w:rFonts w:ascii="Times New Roman" w:hAnsi="Times New Roman"/>
                <w:szCs w:val="22"/>
              </w:rPr>
              <w:t>32</w:t>
            </w:r>
          </w:p>
        </w:tc>
        <w:tc>
          <w:tcPr>
            <w:tcW w:w="1417" w:type="dxa"/>
            <w:tcBorders>
              <w:top w:val="single" w:sz="4" w:space="0" w:color="000000"/>
              <w:left w:val="single" w:sz="4" w:space="0" w:color="000000"/>
              <w:bottom w:val="single" w:sz="4" w:space="0" w:color="000000"/>
              <w:right w:val="single" w:sz="4" w:space="0" w:color="000000"/>
            </w:tcBorders>
          </w:tcPr>
          <w:p w14:paraId="0E6F512E" w14:textId="3ABA8424" w:rsidR="009A6163" w:rsidRPr="00CD4F26" w:rsidRDefault="009A6163" w:rsidP="00A860B0">
            <w:pPr>
              <w:spacing w:after="0" w:line="240" w:lineRule="auto"/>
              <w:ind w:left="2" w:hanging="2"/>
              <w:rPr>
                <w:rFonts w:ascii="Times New Roman" w:hAnsi="Times New Roman"/>
                <w:szCs w:val="22"/>
              </w:rPr>
            </w:pPr>
            <w:r>
              <w:rPr>
                <w:rFonts w:ascii="Times New Roman" w:hAnsi="Times New Roman"/>
                <w:szCs w:val="22"/>
              </w:rPr>
              <w:t>32</w:t>
            </w:r>
          </w:p>
        </w:tc>
        <w:tc>
          <w:tcPr>
            <w:tcW w:w="1559" w:type="dxa"/>
            <w:tcBorders>
              <w:top w:val="single" w:sz="4" w:space="0" w:color="000000"/>
              <w:left w:val="single" w:sz="4" w:space="0" w:color="000000"/>
              <w:bottom w:val="single" w:sz="4" w:space="0" w:color="000000"/>
              <w:right w:val="single" w:sz="4" w:space="0" w:color="000000"/>
            </w:tcBorders>
          </w:tcPr>
          <w:p w14:paraId="2DAB0470" w14:textId="28FD09D7" w:rsidR="009A6163" w:rsidRPr="00CD4F26" w:rsidRDefault="009A6163" w:rsidP="00A860B0">
            <w:pPr>
              <w:spacing w:after="0" w:line="240" w:lineRule="auto"/>
              <w:ind w:left="2" w:hanging="2"/>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4D610D6" w14:textId="77777777" w:rsidR="009A6163" w:rsidRPr="00CD4F26" w:rsidRDefault="009A6163" w:rsidP="00A860B0">
            <w:pPr>
              <w:spacing w:after="0" w:line="240" w:lineRule="auto"/>
              <w:ind w:left="2" w:hanging="2"/>
              <w:rPr>
                <w:rFonts w:ascii="Times New Roman" w:hAnsi="Times New Roman"/>
                <w:szCs w:val="22"/>
              </w:rPr>
            </w:pPr>
          </w:p>
        </w:tc>
      </w:tr>
    </w:tbl>
    <w:p w14:paraId="755F782D" w14:textId="77777777" w:rsidR="00A860B0" w:rsidRPr="00CD4F26" w:rsidRDefault="00A860B0" w:rsidP="00A860B0">
      <w:pPr>
        <w:spacing w:after="0" w:line="240" w:lineRule="auto"/>
        <w:ind w:left="2" w:hanging="2"/>
        <w:jc w:val="both"/>
        <w:rPr>
          <w:rFonts w:eastAsia="Calibri" w:cs="Calibri"/>
          <w:position w:val="-1"/>
          <w:szCs w:val="22"/>
        </w:rPr>
      </w:pPr>
      <w:r w:rsidRPr="00CD4F26">
        <w:rPr>
          <w:rFonts w:ascii="Times New Roman" w:hAnsi="Times New Roman"/>
          <w:i/>
          <w:szCs w:val="22"/>
        </w:rPr>
        <w:t xml:space="preserve">. </w:t>
      </w:r>
    </w:p>
    <w:p w14:paraId="6A9254E6" w14:textId="77777777" w:rsidR="00A860B0" w:rsidRDefault="00A860B0" w:rsidP="00A860B0">
      <w:pPr>
        <w:spacing w:beforeAutospacing="1" w:after="0" w:afterAutospacing="1"/>
        <w:sectPr w:rsidR="00A860B0">
          <w:pgSz w:w="16838" w:h="11906" w:orient="landscape"/>
          <w:pgMar w:top="851" w:right="1134" w:bottom="851" w:left="992" w:header="709" w:footer="709" w:gutter="0"/>
          <w:cols w:space="720"/>
        </w:sectPr>
      </w:pPr>
    </w:p>
    <w:p w14:paraId="0ACFF3D1" w14:textId="77777777" w:rsidR="00A860B0" w:rsidRDefault="00A860B0" w:rsidP="00A860B0">
      <w:pPr>
        <w:spacing w:after="0"/>
        <w:ind w:left="2" w:firstLine="565"/>
        <w:jc w:val="center"/>
        <w:rPr>
          <w:rFonts w:ascii="Times New Roman" w:hAnsi="Times New Roman"/>
          <w:b/>
          <w:sz w:val="24"/>
          <w:szCs w:val="24"/>
        </w:rPr>
      </w:pPr>
      <w:r w:rsidRPr="00FE6DB2">
        <w:rPr>
          <w:rFonts w:ascii="Times New Roman" w:hAnsi="Times New Roman"/>
          <w:b/>
          <w:sz w:val="24"/>
          <w:szCs w:val="24"/>
        </w:rPr>
        <w:lastRenderedPageBreak/>
        <w:t>3. УСЛОВИЯ РЕАЛИЗАЦИИ УЧЕБНОЙ ДИСЦИПЛИНЫ</w:t>
      </w:r>
    </w:p>
    <w:p w14:paraId="66C960DB" w14:textId="77777777" w:rsidR="00A860B0" w:rsidRPr="00FE6DB2" w:rsidRDefault="00A860B0" w:rsidP="00A860B0">
      <w:pPr>
        <w:spacing w:after="0"/>
        <w:ind w:left="2" w:firstLine="565"/>
        <w:jc w:val="center"/>
        <w:rPr>
          <w:rFonts w:ascii="Times New Roman" w:hAnsi="Times New Roman"/>
          <w:sz w:val="24"/>
          <w:szCs w:val="24"/>
        </w:rPr>
      </w:pPr>
    </w:p>
    <w:p w14:paraId="569599C8" w14:textId="77777777" w:rsidR="00A860B0" w:rsidRPr="00FE6DB2" w:rsidRDefault="00A860B0" w:rsidP="00A860B0">
      <w:pPr>
        <w:spacing w:after="0"/>
        <w:ind w:left="2" w:firstLine="565"/>
        <w:jc w:val="both"/>
        <w:rPr>
          <w:rFonts w:ascii="Times New Roman" w:hAnsi="Times New Roman"/>
          <w:b/>
          <w:sz w:val="24"/>
          <w:szCs w:val="24"/>
        </w:rPr>
      </w:pPr>
      <w:r w:rsidRPr="00FE6DB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43980E5" w14:textId="71E104CE" w:rsidR="00A860B0" w:rsidRPr="00FE6DB2" w:rsidRDefault="00A860B0" w:rsidP="00A860B0">
      <w:pPr>
        <w:spacing w:after="0"/>
        <w:ind w:left="2" w:firstLine="565"/>
        <w:jc w:val="both"/>
        <w:rPr>
          <w:rFonts w:ascii="Times New Roman" w:hAnsi="Times New Roman"/>
          <w:sz w:val="24"/>
          <w:szCs w:val="24"/>
          <w:vertAlign w:val="superscript"/>
        </w:rPr>
      </w:pPr>
      <w:r w:rsidRPr="00FE6DB2">
        <w:rPr>
          <w:rFonts w:ascii="Times New Roman" w:hAnsi="Times New Roman"/>
          <w:sz w:val="24"/>
          <w:szCs w:val="24"/>
        </w:rPr>
        <w:t>Кабинет</w:t>
      </w:r>
      <w:bookmarkStart w:id="18" w:name="_Hlk132028652"/>
      <w:r w:rsidR="009A6163">
        <w:rPr>
          <w:rFonts w:ascii="Times New Roman" w:hAnsi="Times New Roman"/>
          <w:sz w:val="24"/>
          <w:szCs w:val="24"/>
        </w:rPr>
        <w:t xml:space="preserve"> «</w:t>
      </w:r>
      <w:r w:rsidR="009A6163" w:rsidRPr="009D19C2">
        <w:rPr>
          <w:rFonts w:ascii="Times New Roman" w:hAnsi="Times New Roman"/>
        </w:rPr>
        <w:t>Социально-экономических дисциплин</w:t>
      </w:r>
      <w:bookmarkEnd w:id="18"/>
      <w:proofErr w:type="gramStart"/>
      <w:r w:rsidR="009A6163">
        <w:rPr>
          <w:rFonts w:ascii="Times New Roman" w:hAnsi="Times New Roman"/>
        </w:rPr>
        <w:t>»,</w:t>
      </w:r>
      <w:r w:rsidR="009A6163" w:rsidRPr="009D19C2">
        <w:rPr>
          <w:rFonts w:ascii="Times New Roman" w:hAnsi="Times New Roman"/>
        </w:rPr>
        <w:t xml:space="preserve">   </w:t>
      </w:r>
      <w:proofErr w:type="gramEnd"/>
      <w:r w:rsidR="009A6163" w:rsidRPr="009D19C2">
        <w:rPr>
          <w:rFonts w:ascii="Times New Roman" w:hAnsi="Times New Roman"/>
        </w:rPr>
        <w:t xml:space="preserve">                                                                                                                                </w:t>
      </w:r>
      <w:r w:rsidRPr="00FE6DB2">
        <w:rPr>
          <w:rFonts w:ascii="Times New Roman" w:hAnsi="Times New Roman"/>
          <w:sz w:val="24"/>
          <w:szCs w:val="24"/>
        </w:rPr>
        <w:t>оснащенный в соответствии с п. 6.1.2.1 образовательной прог</w:t>
      </w:r>
      <w:r>
        <w:rPr>
          <w:rFonts w:ascii="Times New Roman" w:hAnsi="Times New Roman"/>
          <w:sz w:val="24"/>
          <w:szCs w:val="24"/>
        </w:rPr>
        <w:t xml:space="preserve">раммы по специальности 36.02.01 </w:t>
      </w:r>
      <w:r w:rsidRPr="00FE6DB2">
        <w:rPr>
          <w:rFonts w:ascii="Times New Roman" w:hAnsi="Times New Roman"/>
          <w:sz w:val="24"/>
          <w:szCs w:val="24"/>
        </w:rPr>
        <w:t>Ветеринария</w:t>
      </w:r>
      <w:r>
        <w:rPr>
          <w:rFonts w:ascii="Times New Roman" w:hAnsi="Times New Roman"/>
          <w:sz w:val="24"/>
          <w:szCs w:val="24"/>
        </w:rPr>
        <w:t>.</w:t>
      </w:r>
    </w:p>
    <w:p w14:paraId="6D12B8F7" w14:textId="77777777" w:rsidR="00A860B0" w:rsidRPr="00FE6DB2" w:rsidRDefault="00A860B0" w:rsidP="00A860B0">
      <w:pPr>
        <w:spacing w:after="0"/>
        <w:ind w:left="2" w:hanging="2"/>
        <w:jc w:val="both"/>
        <w:rPr>
          <w:rFonts w:ascii="Times New Roman" w:hAnsi="Times New Roman"/>
          <w:sz w:val="24"/>
          <w:szCs w:val="24"/>
        </w:rPr>
      </w:pPr>
    </w:p>
    <w:p w14:paraId="024ECB87" w14:textId="77777777" w:rsidR="00A860B0" w:rsidRDefault="00A860B0" w:rsidP="00A860B0">
      <w:pPr>
        <w:spacing w:after="0"/>
        <w:ind w:left="2" w:firstLine="565"/>
        <w:jc w:val="both"/>
        <w:rPr>
          <w:rFonts w:ascii="Times New Roman" w:hAnsi="Times New Roman"/>
          <w:sz w:val="24"/>
          <w:szCs w:val="24"/>
        </w:rPr>
      </w:pPr>
      <w:r>
        <w:rPr>
          <w:rFonts w:ascii="Times New Roman" w:hAnsi="Times New Roman"/>
          <w:b/>
          <w:sz w:val="24"/>
          <w:szCs w:val="24"/>
        </w:rPr>
        <w:t>3.2. Информационное обеспечение реализации программы</w:t>
      </w:r>
    </w:p>
    <w:p w14:paraId="23E2ADD2" w14:textId="77777777" w:rsidR="00A860B0" w:rsidRDefault="00A860B0" w:rsidP="00A860B0">
      <w:pPr>
        <w:spacing w:after="0"/>
        <w:ind w:left="2" w:firstLine="565"/>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331879" w14:textId="77777777" w:rsidR="00A860B0" w:rsidRDefault="00A860B0" w:rsidP="00A860B0">
      <w:pPr>
        <w:spacing w:after="0"/>
        <w:ind w:left="2" w:firstLine="565"/>
        <w:jc w:val="both"/>
        <w:rPr>
          <w:rFonts w:ascii="Times New Roman" w:eastAsia="Calibri" w:hAnsi="Times New Roman" w:cs="Calibri"/>
          <w:color w:val="auto"/>
          <w:sz w:val="24"/>
          <w:szCs w:val="22"/>
        </w:rPr>
      </w:pPr>
    </w:p>
    <w:p w14:paraId="253EB9DE" w14:textId="77777777" w:rsidR="00A860B0" w:rsidRDefault="00A860B0" w:rsidP="00A860B0">
      <w:pPr>
        <w:spacing w:after="0"/>
        <w:ind w:left="2" w:firstLine="565"/>
        <w:jc w:val="both"/>
        <w:rPr>
          <w:rFonts w:ascii="Times New Roman" w:hAnsi="Times New Roman"/>
          <w:sz w:val="24"/>
          <w:szCs w:val="24"/>
        </w:rPr>
      </w:pPr>
      <w:r>
        <w:rPr>
          <w:rFonts w:ascii="Times New Roman" w:hAnsi="Times New Roman"/>
          <w:b/>
          <w:sz w:val="24"/>
          <w:szCs w:val="24"/>
        </w:rPr>
        <w:t>3.2.1. Основные печатные и электронные издания</w:t>
      </w:r>
    </w:p>
    <w:p w14:paraId="726D404E" w14:textId="77777777" w:rsidR="00A860B0" w:rsidRDefault="00A860B0" w:rsidP="00A860B0">
      <w:pPr>
        <w:pStyle w:val="af"/>
        <w:spacing w:before="0" w:after="0" w:line="276" w:lineRule="auto"/>
        <w:ind w:left="2" w:firstLine="565"/>
        <w:contextualSpacing/>
        <w:jc w:val="both"/>
        <w:rPr>
          <w:rStyle w:val="Link"/>
          <w:rFonts w:eastAsia="Arial"/>
        </w:rPr>
      </w:pPr>
      <w:r>
        <w:rPr>
          <w:rFonts w:eastAsia="Arial" w:cs="Arial"/>
        </w:rPr>
        <w:t>1.</w:t>
      </w:r>
      <w:r>
        <w:rPr>
          <w:rFonts w:eastAsia="Arial"/>
          <w:i/>
          <w:iCs/>
        </w:rPr>
        <w:t xml:space="preserve"> Бессонова, Л.</w:t>
      </w:r>
      <w:r>
        <w:rPr>
          <w:rFonts w:eastAsia="Arial"/>
          <w:i/>
          <w:iCs/>
          <w:lang w:val="en-US"/>
        </w:rPr>
        <w:t> </w:t>
      </w:r>
      <w:r>
        <w:rPr>
          <w:rFonts w:eastAsia="Arial"/>
          <w:i/>
          <w:iCs/>
        </w:rPr>
        <w:t>П.</w:t>
      </w:r>
      <w:r>
        <w:rPr>
          <w:rFonts w:eastAsia="Arial"/>
          <w:i/>
          <w:iCs/>
          <w:lang w:val="en-US"/>
        </w:rPr>
        <w:t> </w:t>
      </w:r>
      <w:r>
        <w:rPr>
          <w:rFonts w:eastAsia="Arial"/>
        </w:rPr>
        <w:t>Метрология, стандартизация и подтверждение соответствия продуктов животного происхождения: учебник и практикум для среднего профессионального образования</w:t>
      </w:r>
      <w:r>
        <w:rPr>
          <w:rFonts w:eastAsia="Arial"/>
          <w:lang w:val="en-US"/>
        </w:rPr>
        <w:t> </w:t>
      </w:r>
      <w:r>
        <w:rPr>
          <w:rFonts w:eastAsia="Arial"/>
        </w:rPr>
        <w:t>/ Л.</w:t>
      </w:r>
      <w:r>
        <w:rPr>
          <w:rFonts w:eastAsia="Arial"/>
          <w:lang w:val="en-US"/>
        </w:rPr>
        <w:t> </w:t>
      </w:r>
      <w:r>
        <w:rPr>
          <w:rFonts w:eastAsia="Arial"/>
        </w:rPr>
        <w:t>П.</w:t>
      </w:r>
      <w:r>
        <w:rPr>
          <w:rFonts w:eastAsia="Arial"/>
          <w:lang w:val="en-US"/>
        </w:rPr>
        <w:t> </w:t>
      </w:r>
      <w:r>
        <w:rPr>
          <w:rFonts w:eastAsia="Arial"/>
        </w:rPr>
        <w:t>Бессонова, Л.</w:t>
      </w:r>
      <w:r>
        <w:rPr>
          <w:rFonts w:eastAsia="Arial"/>
          <w:lang w:val="en-US"/>
        </w:rPr>
        <w:t> </w:t>
      </w:r>
      <w:r>
        <w:rPr>
          <w:rFonts w:eastAsia="Arial"/>
        </w:rPr>
        <w:t>В.</w:t>
      </w:r>
      <w:r>
        <w:rPr>
          <w:rFonts w:eastAsia="Arial"/>
          <w:lang w:val="en-US"/>
        </w:rPr>
        <w:t> </w:t>
      </w:r>
      <w:proofErr w:type="gramStart"/>
      <w:r>
        <w:rPr>
          <w:rFonts w:eastAsia="Arial"/>
        </w:rPr>
        <w:t>Антипова</w:t>
      </w:r>
      <w:r>
        <w:rPr>
          <w:rFonts w:eastAsia="Arial"/>
          <w:lang w:val="en-US"/>
        </w:rPr>
        <w:t> </w:t>
      </w:r>
      <w:r>
        <w:rPr>
          <w:rFonts w:eastAsia="Arial"/>
        </w:rPr>
        <w:t>;</w:t>
      </w:r>
      <w:proofErr w:type="gramEnd"/>
      <w:r>
        <w:rPr>
          <w:rFonts w:eastAsia="Arial"/>
        </w:rPr>
        <w:t xml:space="preserve"> под редакцией Л.</w:t>
      </w:r>
      <w:r>
        <w:rPr>
          <w:rFonts w:eastAsia="Arial"/>
          <w:lang w:val="en-US"/>
        </w:rPr>
        <w:t> </w:t>
      </w:r>
      <w:r>
        <w:rPr>
          <w:rFonts w:eastAsia="Arial"/>
        </w:rPr>
        <w:t>П.</w:t>
      </w:r>
      <w:r>
        <w:rPr>
          <w:rFonts w:eastAsia="Arial"/>
          <w:lang w:val="en-US"/>
        </w:rPr>
        <w:t> </w:t>
      </w:r>
      <w:r>
        <w:rPr>
          <w:rFonts w:eastAsia="Arial"/>
        </w:rPr>
        <w:t>Бессоновой.</w:t>
      </w:r>
      <w:r>
        <w:rPr>
          <w:rFonts w:eastAsia="Arial"/>
          <w:lang w:val="en-US"/>
        </w:rPr>
        <w:t> </w:t>
      </w:r>
      <w:r>
        <w:rPr>
          <w:rFonts w:eastAsia="Arial"/>
        </w:rPr>
        <w:t xml:space="preserve">- 2-е изд., </w:t>
      </w:r>
      <w:proofErr w:type="spellStart"/>
      <w:r>
        <w:rPr>
          <w:rFonts w:eastAsia="Arial"/>
        </w:rPr>
        <w:t>перераб</w:t>
      </w:r>
      <w:proofErr w:type="spellEnd"/>
      <w:r>
        <w:rPr>
          <w:rFonts w:eastAsia="Arial"/>
        </w:rPr>
        <w:t>. и доп.</w:t>
      </w:r>
      <w:r>
        <w:rPr>
          <w:rFonts w:eastAsia="Arial"/>
          <w:lang w:val="en-US"/>
        </w:rPr>
        <w:t> </w:t>
      </w:r>
      <w:r>
        <w:rPr>
          <w:rFonts w:eastAsia="Arial"/>
        </w:rPr>
        <w:t xml:space="preserve">— </w:t>
      </w:r>
      <w:proofErr w:type="gramStart"/>
      <w:r>
        <w:rPr>
          <w:rFonts w:eastAsia="Arial"/>
        </w:rPr>
        <w:t>Москва</w:t>
      </w:r>
      <w:r>
        <w:rPr>
          <w:rFonts w:eastAsia="Arial"/>
          <w:lang w:val="en-US"/>
        </w:rPr>
        <w:t> </w:t>
      </w:r>
      <w:r>
        <w:rPr>
          <w:rFonts w:eastAsia="Arial"/>
        </w:rPr>
        <w:t>:</w:t>
      </w:r>
      <w:proofErr w:type="gramEnd"/>
      <w:r>
        <w:rPr>
          <w:rFonts w:eastAsia="Arial"/>
        </w:rPr>
        <w:t xml:space="preserve"> Издательство </w:t>
      </w:r>
      <w:proofErr w:type="spellStart"/>
      <w:r>
        <w:rPr>
          <w:rFonts w:eastAsia="Arial"/>
        </w:rPr>
        <w:t>Юрайт</w:t>
      </w:r>
      <w:proofErr w:type="spellEnd"/>
      <w:r>
        <w:rPr>
          <w:rFonts w:eastAsia="Arial"/>
        </w:rPr>
        <w:t>, 2022.</w:t>
      </w:r>
      <w:r>
        <w:rPr>
          <w:rFonts w:eastAsia="Arial"/>
          <w:lang w:val="en-US"/>
        </w:rPr>
        <w:t> </w:t>
      </w:r>
      <w:r>
        <w:rPr>
          <w:rFonts w:eastAsia="Arial"/>
        </w:rPr>
        <w:t>- 636</w:t>
      </w:r>
      <w:r>
        <w:rPr>
          <w:rFonts w:eastAsia="Arial"/>
          <w:lang w:val="en-US"/>
        </w:rPr>
        <w:t> </w:t>
      </w:r>
      <w:r>
        <w:rPr>
          <w:rFonts w:eastAsia="Arial"/>
        </w:rPr>
        <w:t>с.</w:t>
      </w:r>
      <w:r>
        <w:rPr>
          <w:rFonts w:eastAsia="Arial"/>
          <w:lang w:val="en-US"/>
        </w:rPr>
        <w:t> </w:t>
      </w:r>
      <w:r>
        <w:rPr>
          <w:rFonts w:eastAsia="Arial"/>
        </w:rPr>
        <w:t>- (Профессиональное образование).</w:t>
      </w:r>
      <w:r>
        <w:rPr>
          <w:rFonts w:eastAsia="Arial"/>
          <w:lang w:val="en-US"/>
        </w:rPr>
        <w:t> </w:t>
      </w:r>
      <w:r>
        <w:rPr>
          <w:rFonts w:eastAsia="Arial"/>
        </w:rPr>
        <w:t xml:space="preserve">— </w:t>
      </w:r>
      <w:r>
        <w:rPr>
          <w:rFonts w:eastAsia="Arial"/>
          <w:lang w:val="en-US"/>
        </w:rPr>
        <w:t>ISBN </w:t>
      </w:r>
      <w:r>
        <w:rPr>
          <w:rFonts w:eastAsia="Arial"/>
        </w:rPr>
        <w:t xml:space="preserve">978-5-534-13135-2. - </w:t>
      </w:r>
      <w:r>
        <w:rPr>
          <w:rFonts w:eastAsia="Arial"/>
          <w:lang w:val="en-US"/>
        </w:rPr>
        <w:t>URL</w:t>
      </w:r>
      <w:r>
        <w:rPr>
          <w:rFonts w:eastAsia="Arial"/>
        </w:rPr>
        <w:t xml:space="preserve">: </w:t>
      </w:r>
      <w:hyperlink r:id="rId215" w:history="1">
        <w:r>
          <w:rPr>
            <w:rStyle w:val="Link"/>
            <w:rFonts w:eastAsia="Arial"/>
            <w:lang w:val="en-US"/>
          </w:rPr>
          <w:t>https</w:t>
        </w:r>
        <w:r>
          <w:rPr>
            <w:rStyle w:val="Link"/>
            <w:rFonts w:eastAsia="Arial"/>
          </w:rPr>
          <w:t>://</w:t>
        </w:r>
        <w:proofErr w:type="spellStart"/>
        <w:r>
          <w:rPr>
            <w:rStyle w:val="Link"/>
            <w:rFonts w:eastAsia="Arial"/>
            <w:lang w:val="en-US"/>
          </w:rPr>
          <w:t>urait</w:t>
        </w:r>
        <w:proofErr w:type="spellEnd"/>
        <w:r>
          <w:rPr>
            <w:rStyle w:val="Link"/>
            <w:rFonts w:eastAsia="Arial"/>
          </w:rPr>
          <w:t>.</w:t>
        </w:r>
        <w:proofErr w:type="spellStart"/>
        <w:r>
          <w:rPr>
            <w:rStyle w:val="Link"/>
            <w:rFonts w:eastAsia="Arial"/>
            <w:lang w:val="en-US"/>
          </w:rPr>
          <w:t>ru</w:t>
        </w:r>
        <w:proofErr w:type="spellEnd"/>
        <w:r>
          <w:rPr>
            <w:rStyle w:val="Link"/>
            <w:rFonts w:eastAsia="Arial"/>
          </w:rPr>
          <w:t>/</w:t>
        </w:r>
        <w:proofErr w:type="spellStart"/>
        <w:r>
          <w:rPr>
            <w:rStyle w:val="Link"/>
            <w:rFonts w:eastAsia="Arial"/>
            <w:lang w:val="en-US"/>
          </w:rPr>
          <w:t>bcode</w:t>
        </w:r>
        <w:proofErr w:type="spellEnd"/>
        <w:r>
          <w:rPr>
            <w:rStyle w:val="Link"/>
            <w:rFonts w:eastAsia="Arial"/>
          </w:rPr>
          <w:t>/496034</w:t>
        </w:r>
      </w:hyperlink>
    </w:p>
    <w:p w14:paraId="6448D530" w14:textId="77777777" w:rsidR="00A860B0" w:rsidRDefault="00A860B0" w:rsidP="00A860B0">
      <w:pPr>
        <w:spacing w:after="0"/>
        <w:ind w:left="2" w:hanging="2"/>
        <w:contextualSpacing/>
        <w:jc w:val="both"/>
        <w:rPr>
          <w:rFonts w:ascii="Times New Roman" w:eastAsia="Calibri" w:hAnsi="Times New Roman" w:cs="Calibri"/>
          <w:color w:val="auto"/>
          <w:sz w:val="24"/>
          <w:szCs w:val="24"/>
        </w:rPr>
      </w:pPr>
    </w:p>
    <w:p w14:paraId="5B4610E0" w14:textId="77777777" w:rsidR="00A860B0" w:rsidRPr="004B6BF3" w:rsidRDefault="00A860B0" w:rsidP="00A860B0">
      <w:pPr>
        <w:spacing w:after="0"/>
        <w:ind w:left="2" w:firstLine="565"/>
        <w:jc w:val="both"/>
        <w:rPr>
          <w:rFonts w:ascii="Times New Roman" w:hAnsi="Times New Roman"/>
          <w:sz w:val="24"/>
          <w:szCs w:val="24"/>
        </w:rPr>
      </w:pPr>
      <w:r w:rsidRPr="004B6BF3">
        <w:rPr>
          <w:rFonts w:ascii="Times New Roman" w:hAnsi="Times New Roman"/>
          <w:b/>
          <w:sz w:val="24"/>
          <w:szCs w:val="24"/>
        </w:rPr>
        <w:t>3.2.2. Дополнительные источники</w:t>
      </w:r>
    </w:p>
    <w:p w14:paraId="2A023812" w14:textId="77777777" w:rsidR="00A860B0" w:rsidRPr="004B6BF3" w:rsidRDefault="00A860B0" w:rsidP="00A860B0">
      <w:pPr>
        <w:pStyle w:val="af"/>
        <w:spacing w:before="0" w:after="0" w:line="276" w:lineRule="auto"/>
        <w:ind w:left="2" w:firstLine="565"/>
        <w:contextualSpacing/>
        <w:jc w:val="both"/>
        <w:rPr>
          <w:rFonts w:eastAsia="Arial"/>
          <w:szCs w:val="24"/>
        </w:rPr>
      </w:pPr>
      <w:r w:rsidRPr="004B6BF3">
        <w:rPr>
          <w:rFonts w:eastAsia="Arial"/>
          <w:color w:val="000000"/>
          <w:szCs w:val="24"/>
        </w:rPr>
        <w:t>1.</w:t>
      </w:r>
      <w:r w:rsidRPr="004B6BF3">
        <w:rPr>
          <w:rFonts w:eastAsia="Arial"/>
          <w:szCs w:val="24"/>
        </w:rPr>
        <w:t xml:space="preserve"> </w:t>
      </w:r>
      <w:proofErr w:type="spellStart"/>
      <w:r w:rsidRPr="004B6BF3">
        <w:rPr>
          <w:rFonts w:eastAsia="Arial"/>
          <w:szCs w:val="24"/>
        </w:rPr>
        <w:t>Лифиц</w:t>
      </w:r>
      <w:proofErr w:type="spellEnd"/>
      <w:r w:rsidRPr="004B6BF3">
        <w:rPr>
          <w:rFonts w:eastAsia="Arial"/>
          <w:szCs w:val="24"/>
        </w:rPr>
        <w:t>, И. М.  Стандартизация, метролог</w:t>
      </w:r>
      <w:r>
        <w:rPr>
          <w:rFonts w:eastAsia="Arial"/>
          <w:szCs w:val="24"/>
        </w:rPr>
        <w:t>ия и подтверждение соответствия</w:t>
      </w:r>
      <w:r w:rsidRPr="004B6BF3">
        <w:rPr>
          <w:rFonts w:eastAsia="Arial"/>
          <w:szCs w:val="24"/>
        </w:rPr>
        <w:t>: учебник и практикум для среднего профессионального образования / И. М. </w:t>
      </w:r>
      <w:proofErr w:type="spellStart"/>
      <w:r w:rsidRPr="004B6BF3">
        <w:rPr>
          <w:rFonts w:eastAsia="Arial"/>
          <w:szCs w:val="24"/>
        </w:rPr>
        <w:t>Лифиц</w:t>
      </w:r>
      <w:proofErr w:type="spellEnd"/>
      <w:r w:rsidRPr="004B6BF3">
        <w:rPr>
          <w:rFonts w:eastAsia="Arial"/>
          <w:szCs w:val="24"/>
        </w:rPr>
        <w:t>. </w:t>
      </w:r>
      <w:r>
        <w:rPr>
          <w:rFonts w:eastAsia="Arial"/>
          <w:szCs w:val="24"/>
        </w:rPr>
        <w:t>-</w:t>
      </w:r>
      <w:r w:rsidRPr="004B6BF3">
        <w:rPr>
          <w:rFonts w:eastAsia="Arial"/>
          <w:szCs w:val="24"/>
        </w:rPr>
        <w:t xml:space="preserve"> 14-е изд., </w:t>
      </w:r>
      <w:proofErr w:type="spellStart"/>
      <w:r w:rsidRPr="004B6BF3">
        <w:rPr>
          <w:rFonts w:eastAsia="Arial"/>
          <w:szCs w:val="24"/>
        </w:rPr>
        <w:t>перераб</w:t>
      </w:r>
      <w:proofErr w:type="spellEnd"/>
      <w:proofErr w:type="gramStart"/>
      <w:r w:rsidRPr="004B6BF3">
        <w:rPr>
          <w:rFonts w:eastAsia="Arial"/>
          <w:szCs w:val="24"/>
        </w:rPr>
        <w:t>.</w:t>
      </w:r>
      <w:proofErr w:type="gramEnd"/>
      <w:r w:rsidRPr="004B6BF3">
        <w:rPr>
          <w:rFonts w:eastAsia="Arial"/>
          <w:szCs w:val="24"/>
        </w:rPr>
        <w:t xml:space="preserve"> и доп. </w:t>
      </w:r>
      <w:r>
        <w:rPr>
          <w:rFonts w:eastAsia="Arial"/>
          <w:szCs w:val="24"/>
        </w:rPr>
        <w:t>- Москва</w:t>
      </w:r>
      <w:r w:rsidRPr="004B6BF3">
        <w:rPr>
          <w:rFonts w:eastAsia="Arial"/>
          <w:szCs w:val="24"/>
        </w:rPr>
        <w:t xml:space="preserve">: Издательство </w:t>
      </w:r>
      <w:proofErr w:type="spellStart"/>
      <w:r w:rsidRPr="004B6BF3">
        <w:rPr>
          <w:rFonts w:eastAsia="Arial"/>
          <w:szCs w:val="24"/>
        </w:rPr>
        <w:t>Юрайт</w:t>
      </w:r>
      <w:proofErr w:type="spellEnd"/>
      <w:r w:rsidRPr="004B6BF3">
        <w:rPr>
          <w:rFonts w:eastAsia="Arial"/>
          <w:szCs w:val="24"/>
        </w:rPr>
        <w:t>, 2022. </w:t>
      </w:r>
      <w:r>
        <w:rPr>
          <w:rFonts w:eastAsia="Arial"/>
          <w:szCs w:val="24"/>
        </w:rPr>
        <w:t>-</w:t>
      </w:r>
      <w:r w:rsidRPr="004B6BF3">
        <w:rPr>
          <w:rFonts w:eastAsia="Arial"/>
          <w:szCs w:val="24"/>
        </w:rPr>
        <w:t xml:space="preserve"> 423 с. </w:t>
      </w:r>
      <w:r>
        <w:rPr>
          <w:rFonts w:eastAsia="Arial"/>
          <w:szCs w:val="24"/>
        </w:rPr>
        <w:t>-</w:t>
      </w:r>
      <w:r w:rsidRPr="004B6BF3">
        <w:rPr>
          <w:rFonts w:eastAsia="Arial"/>
          <w:szCs w:val="24"/>
        </w:rPr>
        <w:t xml:space="preserve"> (Профессиональное образование). </w:t>
      </w:r>
      <w:r>
        <w:rPr>
          <w:rFonts w:eastAsia="Arial"/>
          <w:szCs w:val="24"/>
        </w:rPr>
        <w:t>-</w:t>
      </w:r>
      <w:r w:rsidRPr="004B6BF3">
        <w:rPr>
          <w:rFonts w:eastAsia="Arial"/>
          <w:szCs w:val="24"/>
        </w:rPr>
        <w:t xml:space="preserve"> ISBN 978-5-534-15204-3. </w:t>
      </w:r>
      <w:r>
        <w:rPr>
          <w:rFonts w:eastAsia="Arial"/>
          <w:szCs w:val="24"/>
        </w:rPr>
        <w:t>- Текст</w:t>
      </w:r>
      <w:r w:rsidRPr="004B6BF3">
        <w:rPr>
          <w:rFonts w:eastAsia="Arial"/>
          <w:szCs w:val="24"/>
        </w:rPr>
        <w:t xml:space="preserve">: электронный // Образовательная платформа </w:t>
      </w:r>
      <w:proofErr w:type="spellStart"/>
      <w:r w:rsidRPr="004B6BF3">
        <w:rPr>
          <w:rFonts w:eastAsia="Arial"/>
          <w:szCs w:val="24"/>
        </w:rPr>
        <w:t>Юрайт</w:t>
      </w:r>
      <w:proofErr w:type="spellEnd"/>
      <w:r w:rsidRPr="004B6BF3">
        <w:rPr>
          <w:rFonts w:eastAsia="Arial"/>
          <w:szCs w:val="24"/>
        </w:rPr>
        <w:t xml:space="preserve"> [сайт]. </w:t>
      </w:r>
      <w:r>
        <w:rPr>
          <w:rFonts w:eastAsia="Arial"/>
          <w:szCs w:val="24"/>
        </w:rPr>
        <w:t>-</w:t>
      </w:r>
      <w:r w:rsidRPr="004B6BF3">
        <w:rPr>
          <w:rFonts w:eastAsia="Arial"/>
          <w:szCs w:val="24"/>
        </w:rPr>
        <w:t xml:space="preserve"> URL: https://urait.ru/bcode/490224 (дата обращения: 02.06.2022).</w:t>
      </w:r>
    </w:p>
    <w:p w14:paraId="322DC416" w14:textId="77777777" w:rsidR="00A860B0" w:rsidRPr="004B6BF3" w:rsidRDefault="00A860B0" w:rsidP="00A860B0">
      <w:pPr>
        <w:spacing w:after="0"/>
        <w:ind w:firstLine="565"/>
        <w:contextualSpacing/>
        <w:jc w:val="both"/>
        <w:rPr>
          <w:rFonts w:ascii="Times New Roman" w:eastAsia="Calibri" w:hAnsi="Times New Roman"/>
          <w:position w:val="-1"/>
          <w:sz w:val="24"/>
          <w:szCs w:val="24"/>
        </w:rPr>
      </w:pPr>
      <w:r w:rsidRPr="004B6BF3">
        <w:rPr>
          <w:rFonts w:ascii="Times New Roman" w:hAnsi="Times New Roman"/>
          <w:sz w:val="24"/>
          <w:szCs w:val="24"/>
          <w:lang w:eastAsia="en-US"/>
        </w:rPr>
        <w:t>2</w:t>
      </w:r>
      <w:r w:rsidRPr="004B6BF3">
        <w:rPr>
          <w:rFonts w:ascii="Times New Roman" w:hAnsi="Times New Roman"/>
          <w:sz w:val="24"/>
          <w:szCs w:val="24"/>
        </w:rPr>
        <w:t xml:space="preserve">. Об обеспечении единства измерений [Электронный ресурс]: федеральный закон от 26.06.2008 № 102-ФЗ. – </w:t>
      </w:r>
      <w:proofErr w:type="gramStart"/>
      <w:r w:rsidRPr="004B6BF3">
        <w:rPr>
          <w:rFonts w:ascii="Times New Roman" w:hAnsi="Times New Roman"/>
          <w:sz w:val="24"/>
          <w:szCs w:val="24"/>
          <w:lang w:val="en-US"/>
        </w:rPr>
        <w:t>URL</w:t>
      </w:r>
      <w:r w:rsidRPr="004B6BF3">
        <w:rPr>
          <w:rFonts w:ascii="Times New Roman" w:hAnsi="Times New Roman"/>
          <w:sz w:val="24"/>
          <w:szCs w:val="24"/>
        </w:rPr>
        <w:t>:  docs.cntd.ru</w:t>
      </w:r>
      <w:proofErr w:type="gramEnd"/>
      <w:r w:rsidRPr="004B6BF3">
        <w:rPr>
          <w:rFonts w:ascii="Times New Roman" w:hAnsi="Times New Roman"/>
          <w:sz w:val="24"/>
          <w:szCs w:val="24"/>
        </w:rPr>
        <w:t>/</w:t>
      </w:r>
      <w:proofErr w:type="spellStart"/>
      <w:r w:rsidRPr="004B6BF3">
        <w:rPr>
          <w:rFonts w:ascii="Times New Roman" w:hAnsi="Times New Roman"/>
          <w:sz w:val="24"/>
          <w:szCs w:val="24"/>
        </w:rPr>
        <w:t>document</w:t>
      </w:r>
      <w:proofErr w:type="spellEnd"/>
      <w:r w:rsidRPr="004B6BF3">
        <w:rPr>
          <w:rFonts w:ascii="Times New Roman" w:hAnsi="Times New Roman"/>
          <w:sz w:val="24"/>
          <w:szCs w:val="24"/>
        </w:rPr>
        <w:t>/902107146.</w:t>
      </w:r>
    </w:p>
    <w:p w14:paraId="20C846A7"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3. О техническом регулировании [Электронный ресурс]: федеральный закон от 27.12.2002 № 184-ФЗ. – Режим доступа: docs.cntd.ru/</w:t>
      </w:r>
      <w:proofErr w:type="spellStart"/>
      <w:r w:rsidRPr="004B6BF3">
        <w:rPr>
          <w:rFonts w:ascii="Times New Roman" w:hAnsi="Times New Roman"/>
          <w:color w:val="0563C1"/>
          <w:sz w:val="24"/>
          <w:szCs w:val="24"/>
          <w:u w:val="single"/>
        </w:rPr>
        <w:t>document</w:t>
      </w:r>
      <w:proofErr w:type="spellEnd"/>
      <w:r w:rsidRPr="004B6BF3">
        <w:rPr>
          <w:rFonts w:ascii="Times New Roman" w:hAnsi="Times New Roman"/>
          <w:color w:val="0563C1"/>
          <w:sz w:val="24"/>
          <w:szCs w:val="24"/>
          <w:u w:val="single"/>
        </w:rPr>
        <w:t>/901836556</w:t>
      </w:r>
    </w:p>
    <w:p w14:paraId="3E4B3329"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 xml:space="preserve">4. Помощь по ГОСТам [Электронный ресурс]: сайт. – </w:t>
      </w:r>
      <w:r w:rsidRPr="004B6BF3">
        <w:rPr>
          <w:rFonts w:ascii="Times New Roman" w:hAnsi="Times New Roman"/>
          <w:sz w:val="24"/>
          <w:szCs w:val="24"/>
          <w:lang w:val="en-US"/>
        </w:rPr>
        <w:t>URL</w:t>
      </w:r>
      <w:r w:rsidRPr="004B6BF3">
        <w:rPr>
          <w:rFonts w:ascii="Times New Roman" w:hAnsi="Times New Roman"/>
          <w:sz w:val="24"/>
          <w:szCs w:val="24"/>
        </w:rPr>
        <w:t xml:space="preserve">:  </w:t>
      </w:r>
      <w:hyperlink w:history="1">
        <w:r w:rsidRPr="004B6BF3">
          <w:rPr>
            <w:rFonts w:ascii="Times New Roman" w:hAnsi="Times New Roman"/>
            <w:color w:val="0563C1"/>
            <w:sz w:val="24"/>
            <w:szCs w:val="24"/>
            <w:u w:val="single"/>
          </w:rPr>
          <w:t>http://www. gosthelp.ru/</w:t>
        </w:r>
      </w:hyperlink>
    </w:p>
    <w:p w14:paraId="65F6721A"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 xml:space="preserve">5. </w:t>
      </w:r>
      <w:proofErr w:type="spellStart"/>
      <w:r w:rsidRPr="004B6BF3">
        <w:rPr>
          <w:rFonts w:ascii="Times New Roman" w:hAnsi="Times New Roman"/>
          <w:sz w:val="24"/>
          <w:szCs w:val="24"/>
        </w:rPr>
        <w:t>Роспромтест</w:t>
      </w:r>
      <w:proofErr w:type="spellEnd"/>
      <w:r w:rsidRPr="004B6BF3">
        <w:rPr>
          <w:rFonts w:ascii="Times New Roman" w:hAnsi="Times New Roman"/>
          <w:sz w:val="24"/>
          <w:szCs w:val="24"/>
        </w:rPr>
        <w:t xml:space="preserve">. Сертификация продукции и услуг [Электронный ресурс]: сайт. – </w:t>
      </w:r>
      <w:r w:rsidRPr="004B6BF3">
        <w:rPr>
          <w:rFonts w:ascii="Times New Roman" w:hAnsi="Times New Roman"/>
          <w:sz w:val="24"/>
          <w:szCs w:val="24"/>
          <w:lang w:val="en-US"/>
        </w:rPr>
        <w:t>URL</w:t>
      </w:r>
      <w:r w:rsidRPr="004B6BF3">
        <w:rPr>
          <w:rFonts w:ascii="Times New Roman" w:hAnsi="Times New Roman"/>
          <w:sz w:val="24"/>
          <w:szCs w:val="24"/>
        </w:rPr>
        <w:t xml:space="preserve">:  </w:t>
      </w:r>
      <w:hyperlink r:id="rId216" w:history="1">
        <w:r w:rsidRPr="004B6BF3">
          <w:rPr>
            <w:rStyle w:val="a9"/>
            <w:color w:val="0563C1"/>
            <w:szCs w:val="24"/>
          </w:rPr>
          <w:t>http://www.rospromtest.ru/</w:t>
        </w:r>
      </w:hyperlink>
    </w:p>
    <w:p w14:paraId="3A8430DA"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 xml:space="preserve">6. Стандарты и качество [Электронный ресурс]: сайт журнала. – 2002-2020. – </w:t>
      </w:r>
      <w:r w:rsidRPr="004B6BF3">
        <w:rPr>
          <w:rFonts w:ascii="Times New Roman" w:hAnsi="Times New Roman"/>
          <w:sz w:val="24"/>
          <w:szCs w:val="24"/>
          <w:lang w:val="en-US"/>
        </w:rPr>
        <w:t>URL</w:t>
      </w:r>
      <w:r w:rsidRPr="004B6BF3">
        <w:rPr>
          <w:rFonts w:ascii="Times New Roman" w:hAnsi="Times New Roman"/>
          <w:sz w:val="24"/>
          <w:szCs w:val="24"/>
        </w:rPr>
        <w:t xml:space="preserve">:  </w:t>
      </w:r>
      <w:hyperlink r:id="rId217" w:history="1">
        <w:r w:rsidRPr="004B6BF3">
          <w:rPr>
            <w:rStyle w:val="a9"/>
            <w:color w:val="0563C1"/>
            <w:szCs w:val="24"/>
          </w:rPr>
          <w:t>http://www.ria-stk.ru/</w:t>
        </w:r>
      </w:hyperlink>
    </w:p>
    <w:p w14:paraId="7C52FA20"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 xml:space="preserve">7. Федеральное агентство по техническому регулированию и метрологии (Росстандарт) [Электронный ресурс]: офиц. сайт. – </w:t>
      </w:r>
      <w:r w:rsidRPr="004B6BF3">
        <w:rPr>
          <w:rFonts w:ascii="Times New Roman" w:hAnsi="Times New Roman"/>
          <w:sz w:val="24"/>
          <w:szCs w:val="24"/>
          <w:lang w:val="en-US"/>
        </w:rPr>
        <w:t>URL</w:t>
      </w:r>
      <w:r w:rsidRPr="004B6BF3">
        <w:rPr>
          <w:rFonts w:ascii="Times New Roman" w:hAnsi="Times New Roman"/>
          <w:sz w:val="24"/>
          <w:szCs w:val="24"/>
        </w:rPr>
        <w:t xml:space="preserve">: </w:t>
      </w:r>
      <w:hyperlink w:history="1">
        <w:r w:rsidRPr="004B6BF3">
          <w:rPr>
            <w:rFonts w:ascii="Times New Roman" w:hAnsi="Times New Roman"/>
            <w:color w:val="0563C1"/>
            <w:sz w:val="24"/>
            <w:szCs w:val="24"/>
            <w:u w:val="single"/>
          </w:rPr>
          <w:t xml:space="preserve">http://www.gost. </w:t>
        </w:r>
        <w:proofErr w:type="spellStart"/>
        <w:r w:rsidRPr="004B6BF3">
          <w:rPr>
            <w:rFonts w:ascii="Times New Roman" w:hAnsi="Times New Roman"/>
            <w:color w:val="0563C1"/>
            <w:sz w:val="24"/>
            <w:szCs w:val="24"/>
            <w:u w:val="single"/>
          </w:rPr>
          <w:t>ru</w:t>
        </w:r>
        <w:proofErr w:type="spellEnd"/>
        <w:r w:rsidRPr="004B6BF3">
          <w:rPr>
            <w:rFonts w:ascii="Times New Roman" w:hAnsi="Times New Roman"/>
            <w:color w:val="0563C1"/>
            <w:sz w:val="24"/>
            <w:szCs w:val="24"/>
            <w:u w:val="single"/>
          </w:rPr>
          <w:t>/</w:t>
        </w:r>
        <w:proofErr w:type="spellStart"/>
        <w:r w:rsidRPr="004B6BF3">
          <w:rPr>
            <w:rFonts w:ascii="Times New Roman" w:hAnsi="Times New Roman"/>
            <w:color w:val="0563C1"/>
            <w:sz w:val="24"/>
            <w:szCs w:val="24"/>
            <w:u w:val="single"/>
          </w:rPr>
          <w:t>wps</w:t>
        </w:r>
        <w:proofErr w:type="spellEnd"/>
        <w:r w:rsidRPr="004B6BF3">
          <w:rPr>
            <w:rFonts w:ascii="Times New Roman" w:hAnsi="Times New Roman"/>
            <w:color w:val="0563C1"/>
            <w:sz w:val="24"/>
            <w:szCs w:val="24"/>
            <w:u w:val="single"/>
          </w:rPr>
          <w:t>/</w:t>
        </w:r>
        <w:proofErr w:type="spellStart"/>
        <w:r w:rsidRPr="004B6BF3">
          <w:rPr>
            <w:rFonts w:ascii="Times New Roman" w:hAnsi="Times New Roman"/>
            <w:color w:val="0563C1"/>
            <w:sz w:val="24"/>
            <w:szCs w:val="24"/>
            <w:u w:val="single"/>
          </w:rPr>
          <w:t>portal</w:t>
        </w:r>
        <w:proofErr w:type="spellEnd"/>
        <w:r w:rsidRPr="004B6BF3">
          <w:rPr>
            <w:rFonts w:ascii="Times New Roman" w:hAnsi="Times New Roman"/>
            <w:color w:val="0563C1"/>
            <w:sz w:val="24"/>
            <w:szCs w:val="24"/>
            <w:u w:val="single"/>
          </w:rPr>
          <w:t>/</w:t>
        </w:r>
        <w:proofErr w:type="spellStart"/>
        <w:r w:rsidRPr="004B6BF3">
          <w:rPr>
            <w:rFonts w:ascii="Times New Roman" w:hAnsi="Times New Roman"/>
            <w:color w:val="0563C1"/>
            <w:sz w:val="24"/>
            <w:szCs w:val="24"/>
            <w:u w:val="single"/>
          </w:rPr>
          <w:t>pages</w:t>
        </w:r>
        <w:proofErr w:type="spellEnd"/>
        <w:r w:rsidRPr="004B6BF3">
          <w:rPr>
            <w:rFonts w:ascii="Times New Roman" w:hAnsi="Times New Roman"/>
            <w:color w:val="0563C1"/>
            <w:sz w:val="24"/>
            <w:szCs w:val="24"/>
            <w:u w:val="single"/>
          </w:rPr>
          <w:t>/</w:t>
        </w:r>
        <w:proofErr w:type="spellStart"/>
        <w:r w:rsidRPr="004B6BF3">
          <w:rPr>
            <w:rFonts w:ascii="Times New Roman" w:hAnsi="Times New Roman"/>
            <w:color w:val="0563C1"/>
            <w:sz w:val="24"/>
            <w:szCs w:val="24"/>
            <w:u w:val="single"/>
          </w:rPr>
          <w:t>main</w:t>
        </w:r>
        <w:proofErr w:type="spellEnd"/>
      </w:hyperlink>
      <w:r w:rsidRPr="004B6BF3">
        <w:rPr>
          <w:rFonts w:ascii="Times New Roman" w:hAnsi="Times New Roman"/>
          <w:sz w:val="24"/>
          <w:szCs w:val="24"/>
        </w:rPr>
        <w:t>.</w:t>
      </w:r>
    </w:p>
    <w:p w14:paraId="1652A326" w14:textId="77777777" w:rsidR="00A860B0" w:rsidRPr="004B6BF3" w:rsidRDefault="00A860B0" w:rsidP="00A860B0">
      <w:pPr>
        <w:spacing w:after="0"/>
        <w:ind w:left="2" w:firstLine="565"/>
        <w:contextualSpacing/>
        <w:jc w:val="both"/>
        <w:rPr>
          <w:rFonts w:ascii="Times New Roman" w:hAnsi="Times New Roman"/>
          <w:sz w:val="24"/>
          <w:szCs w:val="24"/>
        </w:rPr>
      </w:pPr>
      <w:r w:rsidRPr="004B6BF3">
        <w:rPr>
          <w:rFonts w:ascii="Times New Roman" w:hAnsi="Times New Roman"/>
          <w:sz w:val="24"/>
          <w:szCs w:val="24"/>
        </w:rPr>
        <w:t xml:space="preserve">8. Портал нормативно-технической документации (Электронный ресурс) – </w:t>
      </w:r>
      <w:r w:rsidRPr="004B6BF3">
        <w:rPr>
          <w:rFonts w:ascii="Times New Roman" w:hAnsi="Times New Roman"/>
          <w:sz w:val="24"/>
          <w:szCs w:val="24"/>
          <w:lang w:val="en-US"/>
        </w:rPr>
        <w:t>URL</w:t>
      </w:r>
      <w:r w:rsidRPr="004B6BF3">
        <w:rPr>
          <w:rFonts w:ascii="Times New Roman" w:hAnsi="Times New Roman"/>
          <w:sz w:val="24"/>
          <w:szCs w:val="24"/>
        </w:rPr>
        <w:t xml:space="preserve">:  </w:t>
      </w:r>
      <w:hyperlink r:id="rId218" w:history="1">
        <w:r w:rsidRPr="004B6BF3">
          <w:rPr>
            <w:rStyle w:val="a9"/>
            <w:color w:val="0563C1"/>
            <w:szCs w:val="24"/>
          </w:rPr>
          <w:t>http://www.pntdoc.ru</w:t>
        </w:r>
      </w:hyperlink>
    </w:p>
    <w:p w14:paraId="7B49B6A7" w14:textId="77777777" w:rsidR="00A860B0" w:rsidRPr="004B6BF3" w:rsidRDefault="00A860B0" w:rsidP="00A860B0">
      <w:pPr>
        <w:spacing w:after="0"/>
        <w:ind w:left="2" w:hanging="2"/>
        <w:jc w:val="center"/>
        <w:rPr>
          <w:rFonts w:ascii="Times New Roman" w:hAnsi="Times New Roman"/>
          <w:sz w:val="24"/>
          <w:szCs w:val="24"/>
        </w:rPr>
      </w:pPr>
      <w:r>
        <w:br w:type="page"/>
      </w:r>
      <w:r w:rsidRPr="004B6BF3">
        <w:rPr>
          <w:rFonts w:ascii="Times New Roman" w:hAnsi="Times New Roman"/>
          <w:b/>
          <w:sz w:val="24"/>
          <w:szCs w:val="24"/>
        </w:rPr>
        <w:lastRenderedPageBreak/>
        <w:t xml:space="preserve">4. КОНТРОЛЬ И ОЦЕНКА РЕЗУЛЬТАТОВ ОСВОЕНИЯ  </w:t>
      </w:r>
    </w:p>
    <w:p w14:paraId="55F11A4E" w14:textId="77777777" w:rsidR="00A860B0" w:rsidRPr="004B6BF3" w:rsidRDefault="00A860B0" w:rsidP="00A860B0">
      <w:pPr>
        <w:spacing w:after="0"/>
        <w:ind w:left="2" w:hanging="2"/>
        <w:jc w:val="center"/>
        <w:rPr>
          <w:rFonts w:ascii="Times New Roman" w:hAnsi="Times New Roman"/>
          <w:sz w:val="24"/>
          <w:szCs w:val="24"/>
        </w:rPr>
      </w:pPr>
      <w:r w:rsidRPr="004B6BF3">
        <w:rPr>
          <w:rFonts w:ascii="Times New Roman" w:hAnsi="Times New Roman"/>
          <w:b/>
          <w:sz w:val="24"/>
          <w:szCs w:val="24"/>
        </w:rPr>
        <w:t>УЧЕБНОЙ ДИСЦИПЛИНЫ</w:t>
      </w:r>
    </w:p>
    <w:p w14:paraId="1D8B0312" w14:textId="77777777" w:rsidR="00A860B0" w:rsidRPr="004B6BF3" w:rsidRDefault="00A860B0" w:rsidP="00A860B0">
      <w:pPr>
        <w:spacing w:after="0"/>
        <w:ind w:left="2" w:hanging="2"/>
        <w:jc w:val="center"/>
        <w:rPr>
          <w:rFonts w:ascii="Times New Roman" w:hAnsi="Times New Roman"/>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3544"/>
        <w:gridCol w:w="2232"/>
      </w:tblGrid>
      <w:tr w:rsidR="00A860B0" w:rsidRPr="004B6BF3" w14:paraId="60329041" w14:textId="77777777" w:rsidTr="00002ACA">
        <w:tc>
          <w:tcPr>
            <w:tcW w:w="3794" w:type="dxa"/>
            <w:tcBorders>
              <w:top w:val="single" w:sz="4" w:space="0" w:color="000000"/>
              <w:left w:val="single" w:sz="4" w:space="0" w:color="000000"/>
              <w:bottom w:val="single" w:sz="4" w:space="0" w:color="000000"/>
              <w:right w:val="single" w:sz="4" w:space="0" w:color="000000"/>
            </w:tcBorders>
            <w:hideMark/>
          </w:tcPr>
          <w:p w14:paraId="7901901E" w14:textId="77777777" w:rsidR="00A860B0" w:rsidRPr="004B6BF3" w:rsidRDefault="00A860B0" w:rsidP="00002ACA">
            <w:pPr>
              <w:spacing w:after="0"/>
              <w:ind w:left="2" w:hanging="2"/>
              <w:jc w:val="center"/>
              <w:rPr>
                <w:rFonts w:ascii="Times New Roman" w:hAnsi="Times New Roman"/>
                <w:sz w:val="24"/>
                <w:szCs w:val="24"/>
              </w:rPr>
            </w:pPr>
            <w:r w:rsidRPr="004B6BF3">
              <w:rPr>
                <w:rFonts w:ascii="Times New Roman" w:hAnsi="Times New Roman"/>
                <w:b/>
                <w:i/>
                <w:sz w:val="24"/>
                <w:szCs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hideMark/>
          </w:tcPr>
          <w:p w14:paraId="4C02D325" w14:textId="77777777" w:rsidR="00A860B0" w:rsidRPr="004B6BF3" w:rsidRDefault="00A860B0" w:rsidP="00002ACA">
            <w:pPr>
              <w:spacing w:after="0"/>
              <w:ind w:left="2" w:hanging="2"/>
              <w:jc w:val="center"/>
              <w:rPr>
                <w:rFonts w:ascii="Times New Roman" w:hAnsi="Times New Roman"/>
                <w:sz w:val="24"/>
                <w:szCs w:val="24"/>
              </w:rPr>
            </w:pPr>
            <w:r w:rsidRPr="004B6BF3">
              <w:rPr>
                <w:rFonts w:ascii="Times New Roman" w:hAnsi="Times New Roman"/>
                <w:b/>
                <w:i/>
                <w:sz w:val="24"/>
                <w:szCs w:val="24"/>
              </w:rPr>
              <w:t>Критерии оценки</w:t>
            </w:r>
          </w:p>
        </w:tc>
        <w:tc>
          <w:tcPr>
            <w:tcW w:w="2232" w:type="dxa"/>
            <w:tcBorders>
              <w:top w:val="single" w:sz="4" w:space="0" w:color="000000"/>
              <w:left w:val="single" w:sz="4" w:space="0" w:color="000000"/>
              <w:bottom w:val="single" w:sz="4" w:space="0" w:color="000000"/>
              <w:right w:val="single" w:sz="4" w:space="0" w:color="000000"/>
            </w:tcBorders>
            <w:hideMark/>
          </w:tcPr>
          <w:p w14:paraId="236B2336" w14:textId="77777777" w:rsidR="00A860B0" w:rsidRPr="004B6BF3" w:rsidRDefault="00A860B0" w:rsidP="00002ACA">
            <w:pPr>
              <w:spacing w:after="0"/>
              <w:ind w:left="2" w:hanging="2"/>
              <w:jc w:val="center"/>
              <w:rPr>
                <w:rFonts w:ascii="Times New Roman" w:hAnsi="Times New Roman"/>
                <w:sz w:val="24"/>
                <w:szCs w:val="24"/>
              </w:rPr>
            </w:pPr>
            <w:r w:rsidRPr="004B6BF3">
              <w:rPr>
                <w:rFonts w:ascii="Times New Roman" w:hAnsi="Times New Roman"/>
                <w:b/>
                <w:i/>
                <w:sz w:val="24"/>
                <w:szCs w:val="24"/>
              </w:rPr>
              <w:t>Методы оценки</w:t>
            </w:r>
          </w:p>
        </w:tc>
      </w:tr>
      <w:tr w:rsidR="00A860B0" w14:paraId="58FC67A9" w14:textId="77777777" w:rsidTr="00002ACA">
        <w:trPr>
          <w:trHeight w:val="12231"/>
        </w:trPr>
        <w:tc>
          <w:tcPr>
            <w:tcW w:w="3794" w:type="dxa"/>
            <w:vMerge w:val="restart"/>
            <w:tcBorders>
              <w:top w:val="single" w:sz="4" w:space="0" w:color="000000"/>
              <w:left w:val="single" w:sz="4" w:space="0" w:color="000000"/>
              <w:right w:val="single" w:sz="4" w:space="0" w:color="000000"/>
            </w:tcBorders>
            <w:hideMark/>
          </w:tcPr>
          <w:p w14:paraId="0ED4EBF4" w14:textId="77777777" w:rsidR="00A860B0" w:rsidRPr="00FD7D82" w:rsidRDefault="00A860B0" w:rsidP="00002ACA">
            <w:pPr>
              <w:pStyle w:val="af0"/>
              <w:ind w:firstLineChars="0" w:firstLine="0"/>
              <w:jc w:val="left"/>
              <w:rPr>
                <w:rFonts w:cs="Times New Roman"/>
                <w:bCs/>
                <w:iCs/>
                <w:szCs w:val="24"/>
                <w:u w:val="single"/>
              </w:rPr>
            </w:pPr>
            <w:r w:rsidRPr="00FD7D82">
              <w:rPr>
                <w:rFonts w:cs="Times New Roman"/>
                <w:bCs/>
                <w:iCs/>
                <w:szCs w:val="24"/>
                <w:u w:val="single"/>
              </w:rPr>
              <w:t>Знания</w:t>
            </w:r>
          </w:p>
          <w:p w14:paraId="196C970E" w14:textId="77777777" w:rsidR="00A860B0" w:rsidRPr="00EE5056" w:rsidRDefault="00A860B0" w:rsidP="00002ACA">
            <w:pPr>
              <w:pStyle w:val="af0"/>
              <w:ind w:firstLineChars="0" w:firstLine="0"/>
              <w:jc w:val="left"/>
              <w:rPr>
                <w:rFonts w:cs="Times New Roman"/>
                <w:iCs/>
                <w:szCs w:val="24"/>
              </w:rPr>
            </w:pPr>
            <w:r>
              <w:rPr>
                <w:rFonts w:cs="Times New Roman"/>
                <w:bCs/>
                <w:iCs/>
                <w:szCs w:val="24"/>
              </w:rPr>
              <w:t>-</w:t>
            </w:r>
            <w:r w:rsidRPr="00EE5056">
              <w:rPr>
                <w:rFonts w:cs="Times New Roman"/>
                <w:bCs/>
                <w:iCs/>
                <w:szCs w:val="24"/>
              </w:rPr>
              <w:t>О</w:t>
            </w:r>
            <w:r w:rsidRPr="00EE5056">
              <w:rPr>
                <w:rFonts w:cs="Times New Roman"/>
                <w:bCs/>
                <w:szCs w:val="24"/>
              </w:rPr>
              <w:t>сновные источники информации и ресурсы для решения задач и проблем в профессиональном и/или социальном контексте.</w:t>
            </w:r>
          </w:p>
          <w:p w14:paraId="75EBBC64" w14:textId="77777777" w:rsidR="00A860B0" w:rsidRPr="00EE5056" w:rsidRDefault="00A860B0" w:rsidP="00002ACA">
            <w:pPr>
              <w:pStyle w:val="af0"/>
              <w:ind w:firstLineChars="0" w:firstLine="0"/>
              <w:jc w:val="left"/>
              <w:rPr>
                <w:rFonts w:cs="Times New Roman"/>
                <w:bCs/>
                <w:szCs w:val="24"/>
              </w:rPr>
            </w:pPr>
            <w:r>
              <w:rPr>
                <w:rFonts w:cs="Times New Roman"/>
                <w:bCs/>
                <w:szCs w:val="24"/>
              </w:rPr>
              <w:t>-</w:t>
            </w:r>
            <w:r w:rsidRPr="00EE5056">
              <w:rPr>
                <w:rFonts w:cs="Times New Roman"/>
                <w:bCs/>
                <w:szCs w:val="24"/>
              </w:rPr>
              <w:t>Алгоритмы выполнения работ в профессиональной и смежных областях.</w:t>
            </w:r>
          </w:p>
          <w:p w14:paraId="6FA72D07" w14:textId="77777777" w:rsidR="00A860B0" w:rsidRPr="00EE5056" w:rsidRDefault="00A860B0" w:rsidP="00002ACA">
            <w:pPr>
              <w:pStyle w:val="af0"/>
              <w:ind w:firstLineChars="0" w:firstLine="0"/>
              <w:jc w:val="left"/>
              <w:rPr>
                <w:rFonts w:cs="Times New Roman"/>
                <w:bCs/>
                <w:szCs w:val="24"/>
              </w:rPr>
            </w:pPr>
            <w:r>
              <w:rPr>
                <w:rFonts w:cs="Times New Roman"/>
                <w:bCs/>
                <w:szCs w:val="24"/>
              </w:rPr>
              <w:t>-</w:t>
            </w:r>
            <w:r w:rsidRPr="00EE5056">
              <w:rPr>
                <w:rFonts w:cs="Times New Roman"/>
                <w:bCs/>
                <w:szCs w:val="24"/>
              </w:rPr>
              <w:t xml:space="preserve">Методы работы в </w:t>
            </w:r>
            <w:r>
              <w:rPr>
                <w:rFonts w:cs="Times New Roman"/>
                <w:bCs/>
                <w:szCs w:val="24"/>
              </w:rPr>
              <w:t>п</w:t>
            </w:r>
            <w:r w:rsidRPr="00EE5056">
              <w:rPr>
                <w:rFonts w:cs="Times New Roman"/>
                <w:bCs/>
                <w:szCs w:val="24"/>
              </w:rPr>
              <w:t>рофессиональной и смежных сферах.</w:t>
            </w:r>
          </w:p>
          <w:p w14:paraId="7B776A8A" w14:textId="77777777" w:rsidR="00A860B0" w:rsidRPr="00EE5056" w:rsidRDefault="00A860B0" w:rsidP="00002ACA">
            <w:pPr>
              <w:pStyle w:val="af0"/>
              <w:ind w:firstLineChars="0" w:firstLine="0"/>
              <w:jc w:val="left"/>
              <w:rPr>
                <w:rFonts w:cs="Times New Roman"/>
                <w:bCs/>
                <w:szCs w:val="24"/>
              </w:rPr>
            </w:pPr>
            <w:r>
              <w:rPr>
                <w:rFonts w:cs="Times New Roman"/>
                <w:bCs/>
                <w:szCs w:val="24"/>
              </w:rPr>
              <w:t>-</w:t>
            </w:r>
            <w:r w:rsidRPr="00EE5056">
              <w:rPr>
                <w:rFonts w:cs="Times New Roman"/>
                <w:bCs/>
                <w:szCs w:val="24"/>
              </w:rPr>
              <w:t>Структуру плана для решения задач.</w:t>
            </w:r>
          </w:p>
          <w:p w14:paraId="2F3F19DC" w14:textId="77777777" w:rsidR="00A860B0" w:rsidRPr="00EE5056" w:rsidRDefault="00A860B0" w:rsidP="00002ACA">
            <w:pPr>
              <w:pStyle w:val="af0"/>
              <w:ind w:firstLineChars="0" w:firstLine="0"/>
              <w:jc w:val="left"/>
              <w:rPr>
                <w:rFonts w:cs="Times New Roman"/>
                <w:bCs/>
                <w:szCs w:val="24"/>
              </w:rPr>
            </w:pPr>
            <w:r>
              <w:rPr>
                <w:rFonts w:cs="Times New Roman"/>
                <w:iCs/>
                <w:szCs w:val="24"/>
              </w:rPr>
              <w:t>-</w:t>
            </w:r>
            <w:r w:rsidRPr="00EE5056">
              <w:rPr>
                <w:rFonts w:cs="Times New Roman"/>
                <w:iCs/>
                <w:szCs w:val="24"/>
              </w:rPr>
              <w:t>А</w:t>
            </w:r>
            <w:r w:rsidRPr="00EE5056">
              <w:rPr>
                <w:rFonts w:cs="Times New Roman"/>
                <w:bCs/>
                <w:szCs w:val="24"/>
              </w:rPr>
              <w:t xml:space="preserve">ктуальный профессиональный </w:t>
            </w:r>
            <w:r w:rsidRPr="00EE5056">
              <w:rPr>
                <w:rFonts w:cs="Times New Roman"/>
                <w:bCs/>
                <w:szCs w:val="24"/>
              </w:rPr>
              <w:br/>
              <w:t>и социальный контекст, в котором приходится работать и жить;</w:t>
            </w:r>
          </w:p>
          <w:p w14:paraId="22CFCBCA" w14:textId="77777777" w:rsidR="00A860B0" w:rsidRPr="00EE5056" w:rsidRDefault="00A860B0" w:rsidP="00002ACA">
            <w:pPr>
              <w:pStyle w:val="af0"/>
              <w:ind w:firstLineChars="0" w:firstLine="0"/>
              <w:jc w:val="left"/>
              <w:rPr>
                <w:rFonts w:cs="Times New Roman"/>
                <w:bCs/>
                <w:szCs w:val="24"/>
              </w:rPr>
            </w:pPr>
            <w:r>
              <w:rPr>
                <w:rFonts w:cs="Times New Roman"/>
                <w:iCs/>
                <w:szCs w:val="24"/>
              </w:rPr>
              <w:t>-</w:t>
            </w:r>
            <w:r w:rsidRPr="00EE5056">
              <w:rPr>
                <w:rFonts w:cs="Times New Roman"/>
                <w:iCs/>
                <w:szCs w:val="24"/>
              </w:rPr>
              <w:t>Приемы структурирования информации.</w:t>
            </w:r>
          </w:p>
          <w:p w14:paraId="18C9C712" w14:textId="77777777" w:rsidR="00A860B0" w:rsidRPr="00EE5056" w:rsidRDefault="00A860B0" w:rsidP="00002ACA">
            <w:pPr>
              <w:pStyle w:val="af0"/>
              <w:ind w:firstLineChars="0" w:firstLine="0"/>
              <w:jc w:val="left"/>
              <w:rPr>
                <w:rFonts w:cs="Times New Roman"/>
                <w:iCs/>
                <w:szCs w:val="24"/>
              </w:rPr>
            </w:pPr>
            <w:r>
              <w:rPr>
                <w:rFonts w:cs="Times New Roman"/>
                <w:iCs/>
                <w:szCs w:val="24"/>
              </w:rPr>
              <w:t>-</w:t>
            </w:r>
            <w:r w:rsidRPr="00EE5056">
              <w:rPr>
                <w:rFonts w:cs="Times New Roman"/>
                <w:iCs/>
                <w:szCs w:val="24"/>
              </w:rPr>
              <w:t xml:space="preserve">Формат оформления результатов поиска информации, </w:t>
            </w:r>
            <w:r>
              <w:rPr>
                <w:rFonts w:cs="Times New Roman"/>
                <w:iCs/>
                <w:szCs w:val="24"/>
              </w:rPr>
              <w:t>с</w:t>
            </w:r>
            <w:r w:rsidRPr="00EE5056">
              <w:rPr>
                <w:rFonts w:cs="Times New Roman"/>
                <w:bCs/>
                <w:iCs/>
                <w:szCs w:val="24"/>
              </w:rPr>
              <w:t>овременные средства и устройства информатизации</w:t>
            </w:r>
            <w:r>
              <w:rPr>
                <w:rFonts w:cs="Times New Roman"/>
                <w:bCs/>
                <w:iCs/>
                <w:szCs w:val="24"/>
              </w:rPr>
              <w:t>.</w:t>
            </w:r>
          </w:p>
          <w:p w14:paraId="0FE6CA58" w14:textId="77777777" w:rsidR="00A860B0" w:rsidRPr="00EE5056" w:rsidRDefault="00A860B0" w:rsidP="00002ACA">
            <w:pPr>
              <w:pStyle w:val="af0"/>
              <w:ind w:firstLineChars="0" w:firstLine="0"/>
              <w:jc w:val="left"/>
              <w:rPr>
                <w:rFonts w:cs="Times New Roman"/>
                <w:iCs/>
                <w:szCs w:val="24"/>
              </w:rPr>
            </w:pPr>
            <w:r>
              <w:rPr>
                <w:rFonts w:cs="Times New Roman"/>
                <w:iCs/>
                <w:szCs w:val="24"/>
              </w:rPr>
              <w:t>-</w:t>
            </w:r>
            <w:r w:rsidRPr="00EE5056">
              <w:rPr>
                <w:rFonts w:cs="Times New Roman"/>
                <w:iCs/>
                <w:szCs w:val="24"/>
              </w:rPr>
              <w:t>Номенклатура информационных источников, применяемых в профессиональной деятельности</w:t>
            </w:r>
            <w:r>
              <w:rPr>
                <w:rFonts w:cs="Times New Roman"/>
                <w:iCs/>
                <w:szCs w:val="24"/>
              </w:rPr>
              <w:t>.</w:t>
            </w:r>
          </w:p>
          <w:p w14:paraId="23ED4C6A" w14:textId="77777777" w:rsidR="00A860B0" w:rsidRPr="00EE5056" w:rsidRDefault="00A860B0" w:rsidP="00002ACA">
            <w:pPr>
              <w:pStyle w:val="af0"/>
              <w:ind w:firstLineChars="0" w:firstLine="0"/>
              <w:jc w:val="left"/>
              <w:rPr>
                <w:rFonts w:cs="Times New Roman"/>
                <w:color w:val="000000"/>
                <w:szCs w:val="24"/>
              </w:rPr>
            </w:pPr>
            <w:r>
              <w:rPr>
                <w:rFonts w:cs="Times New Roman"/>
                <w:bCs/>
                <w:iCs/>
                <w:szCs w:val="24"/>
              </w:rPr>
              <w:t>-</w:t>
            </w:r>
            <w:r w:rsidRPr="00EE5056">
              <w:rPr>
                <w:rFonts w:cs="Times New Roman"/>
                <w:bCs/>
                <w:iCs/>
                <w:szCs w:val="24"/>
              </w:rPr>
              <w:t>Содержание актуальной нормативно-правовой документации</w:t>
            </w:r>
            <w:r>
              <w:rPr>
                <w:rFonts w:cs="Times New Roman"/>
                <w:bCs/>
                <w:iCs/>
                <w:szCs w:val="24"/>
              </w:rPr>
              <w:t>.</w:t>
            </w:r>
          </w:p>
          <w:p w14:paraId="61994C0F" w14:textId="77777777" w:rsidR="00A860B0" w:rsidRPr="00EE5056" w:rsidRDefault="00A860B0" w:rsidP="00002ACA">
            <w:pPr>
              <w:pStyle w:val="af0"/>
              <w:ind w:firstLineChars="0" w:firstLine="0"/>
              <w:jc w:val="left"/>
              <w:rPr>
                <w:rFonts w:cs="Times New Roman"/>
                <w:color w:val="000000"/>
                <w:szCs w:val="24"/>
              </w:rPr>
            </w:pPr>
            <w:r>
              <w:rPr>
                <w:rFonts w:cs="Times New Roman"/>
                <w:bCs/>
                <w:iCs/>
                <w:szCs w:val="24"/>
              </w:rPr>
              <w:t>-С</w:t>
            </w:r>
            <w:r w:rsidRPr="00EE5056">
              <w:rPr>
                <w:rFonts w:cs="Times New Roman"/>
                <w:bCs/>
                <w:iCs/>
                <w:szCs w:val="24"/>
              </w:rPr>
              <w:t>овременная научная и профессиональная терминология</w:t>
            </w:r>
            <w:r>
              <w:rPr>
                <w:rFonts w:cs="Times New Roman"/>
                <w:bCs/>
                <w:iCs/>
                <w:szCs w:val="24"/>
              </w:rPr>
              <w:t>.</w:t>
            </w:r>
          </w:p>
          <w:p w14:paraId="5107B536" w14:textId="77777777" w:rsidR="00A860B0" w:rsidRPr="00EE5056" w:rsidRDefault="00A860B0" w:rsidP="00002ACA">
            <w:pPr>
              <w:pStyle w:val="af0"/>
              <w:ind w:firstLineChars="0" w:firstLine="0"/>
              <w:jc w:val="left"/>
              <w:rPr>
                <w:rFonts w:cs="Times New Roman"/>
                <w:color w:val="000000"/>
                <w:szCs w:val="24"/>
              </w:rPr>
            </w:pPr>
            <w:r>
              <w:rPr>
                <w:rFonts w:cs="Times New Roman"/>
                <w:bCs/>
                <w:iCs/>
                <w:szCs w:val="24"/>
              </w:rPr>
              <w:t>-В</w:t>
            </w:r>
            <w:r w:rsidRPr="00EE5056">
              <w:rPr>
                <w:rFonts w:cs="Times New Roman"/>
                <w:bCs/>
                <w:iCs/>
                <w:szCs w:val="24"/>
              </w:rPr>
              <w:t>озможные траектории профессионального развития и самообразования</w:t>
            </w:r>
            <w:r>
              <w:rPr>
                <w:rFonts w:cs="Times New Roman"/>
                <w:bCs/>
                <w:iCs/>
                <w:szCs w:val="24"/>
              </w:rPr>
              <w:t>.</w:t>
            </w:r>
          </w:p>
          <w:p w14:paraId="2FBFC9AF" w14:textId="77777777" w:rsidR="00A860B0" w:rsidRPr="00EE5056" w:rsidRDefault="00A860B0" w:rsidP="00002ACA">
            <w:pPr>
              <w:pStyle w:val="af0"/>
              <w:ind w:firstLineChars="0" w:firstLine="0"/>
              <w:jc w:val="left"/>
              <w:rPr>
                <w:rFonts w:cs="Times New Roman"/>
                <w:color w:val="000000"/>
                <w:szCs w:val="24"/>
              </w:rPr>
            </w:pPr>
            <w:r>
              <w:rPr>
                <w:rFonts w:cs="Times New Roman"/>
                <w:bCs/>
                <w:szCs w:val="24"/>
              </w:rPr>
              <w:t>-П</w:t>
            </w:r>
            <w:r w:rsidRPr="00EE5056">
              <w:rPr>
                <w:rFonts w:cs="Times New Roman"/>
                <w:bCs/>
                <w:szCs w:val="24"/>
              </w:rPr>
              <w:t>равила оформления документов и построения устных сообщений</w:t>
            </w:r>
            <w:r>
              <w:rPr>
                <w:rFonts w:cs="Times New Roman"/>
                <w:bCs/>
                <w:szCs w:val="24"/>
              </w:rPr>
              <w:t>.</w:t>
            </w:r>
          </w:p>
          <w:p w14:paraId="6BA91C15" w14:textId="77777777" w:rsidR="00A860B0" w:rsidRPr="00EE5056" w:rsidRDefault="00A860B0" w:rsidP="00002ACA">
            <w:pPr>
              <w:pStyle w:val="af0"/>
              <w:ind w:firstLineChars="0" w:firstLine="0"/>
              <w:jc w:val="left"/>
              <w:rPr>
                <w:rFonts w:cs="Times New Roman"/>
                <w:iCs/>
                <w:szCs w:val="24"/>
              </w:rPr>
            </w:pPr>
            <w:r>
              <w:rPr>
                <w:rFonts w:cs="Times New Roman"/>
                <w:iCs/>
                <w:szCs w:val="24"/>
              </w:rPr>
              <w:t>-</w:t>
            </w:r>
            <w:r w:rsidRPr="00EE5056">
              <w:rPr>
                <w:rFonts w:cs="Times New Roman"/>
                <w:iCs/>
                <w:szCs w:val="24"/>
              </w:rPr>
              <w:t>П</w:t>
            </w:r>
            <w:r w:rsidRPr="00EE5056">
              <w:rPr>
                <w:rFonts w:cs="Times New Roman"/>
                <w:bCs/>
                <w:iCs/>
                <w:szCs w:val="24"/>
              </w:rPr>
              <w:t>равила экологической безопасности при ведении профессиональной деятельности.</w:t>
            </w:r>
          </w:p>
          <w:p w14:paraId="51A745D8" w14:textId="77777777" w:rsidR="00A860B0" w:rsidRPr="00FD7D82" w:rsidRDefault="00A860B0" w:rsidP="00002ACA">
            <w:pPr>
              <w:shd w:val="clear" w:color="auto" w:fill="FFFFFF"/>
              <w:spacing w:after="0" w:line="240" w:lineRule="auto"/>
              <w:rPr>
                <w:iCs/>
                <w:szCs w:val="24"/>
              </w:rPr>
            </w:pPr>
            <w:r>
              <w:rPr>
                <w:rFonts w:ascii="Times New Roman" w:hAnsi="Times New Roman"/>
                <w:color w:val="1A1A1A"/>
                <w:sz w:val="24"/>
                <w:szCs w:val="24"/>
              </w:rPr>
              <w:t>-П</w:t>
            </w:r>
            <w:r w:rsidRPr="00EE5056">
              <w:rPr>
                <w:rFonts w:ascii="Times New Roman" w:hAnsi="Times New Roman"/>
                <w:color w:val="1A1A1A"/>
                <w:sz w:val="24"/>
                <w:szCs w:val="24"/>
              </w:rPr>
              <w:t>равила построения простых и сложных</w:t>
            </w:r>
            <w:r>
              <w:rPr>
                <w:rFonts w:ascii="Times New Roman" w:hAnsi="Times New Roman"/>
                <w:color w:val="1A1A1A"/>
                <w:sz w:val="24"/>
                <w:szCs w:val="24"/>
              </w:rPr>
              <w:t xml:space="preserve"> </w:t>
            </w:r>
            <w:r w:rsidRPr="00EE5056">
              <w:rPr>
                <w:rFonts w:ascii="Times New Roman" w:hAnsi="Times New Roman"/>
                <w:color w:val="1A1A1A"/>
                <w:sz w:val="24"/>
                <w:szCs w:val="24"/>
              </w:rPr>
              <w:t>предложений на профессиональные темы</w:t>
            </w:r>
            <w:r>
              <w:rPr>
                <w:rFonts w:ascii="Times New Roman" w:hAnsi="Times New Roman"/>
                <w:color w:val="1A1A1A"/>
                <w:sz w:val="24"/>
                <w:szCs w:val="24"/>
              </w:rPr>
              <w:t>.</w:t>
            </w:r>
          </w:p>
          <w:p w14:paraId="192F3ED2" w14:textId="77777777" w:rsidR="00A860B0" w:rsidRDefault="00A860B0" w:rsidP="00002ACA">
            <w:pPr>
              <w:pStyle w:val="af0"/>
              <w:ind w:firstLineChars="0" w:firstLine="0"/>
              <w:jc w:val="left"/>
              <w:rPr>
                <w:rFonts w:cs="Times New Roman"/>
                <w:szCs w:val="24"/>
              </w:rPr>
            </w:pPr>
            <w:r>
              <w:rPr>
                <w:rFonts w:cs="Times New Roman"/>
                <w:szCs w:val="24"/>
              </w:rPr>
              <w:t>Умения</w:t>
            </w:r>
          </w:p>
          <w:p w14:paraId="4489BF7A" w14:textId="77777777" w:rsidR="00A860B0" w:rsidRPr="00EE5056" w:rsidRDefault="00A860B0" w:rsidP="00002ACA">
            <w:pPr>
              <w:pStyle w:val="af0"/>
              <w:ind w:firstLineChars="0" w:firstLine="0"/>
              <w:jc w:val="left"/>
              <w:rPr>
                <w:rFonts w:cs="Times New Roman"/>
                <w:szCs w:val="24"/>
              </w:rPr>
            </w:pPr>
            <w:r>
              <w:rPr>
                <w:rFonts w:cs="Times New Roman"/>
                <w:szCs w:val="24"/>
              </w:rPr>
              <w:lastRenderedPageBreak/>
              <w:t>-</w:t>
            </w:r>
            <w:r w:rsidRPr="00EE5056">
              <w:rPr>
                <w:rFonts w:cs="Times New Roman"/>
                <w:szCs w:val="24"/>
              </w:rPr>
              <w:t>Определять этапы решения задачи.</w:t>
            </w:r>
          </w:p>
          <w:p w14:paraId="73838635" w14:textId="77777777" w:rsidR="00A860B0" w:rsidRPr="00EE5056" w:rsidRDefault="00A860B0" w:rsidP="00002ACA">
            <w:pPr>
              <w:pStyle w:val="af0"/>
              <w:ind w:firstLineChars="0" w:firstLine="0"/>
              <w:rPr>
                <w:rFonts w:cs="Times New Roman"/>
                <w:szCs w:val="24"/>
              </w:rPr>
            </w:pPr>
            <w:r>
              <w:rPr>
                <w:rFonts w:cs="Times New Roman"/>
                <w:szCs w:val="24"/>
              </w:rPr>
              <w:t>-</w:t>
            </w:r>
            <w:r w:rsidRPr="00EE5056">
              <w:rPr>
                <w:rFonts w:cs="Times New Roman"/>
                <w:szCs w:val="24"/>
              </w:rPr>
              <w:t>Выявлять и эффективно искать информацию, необходимую для решения задачи и/или проблемы.</w:t>
            </w:r>
          </w:p>
          <w:p w14:paraId="17C085C2" w14:textId="77777777" w:rsidR="00A860B0" w:rsidRPr="00EE5056" w:rsidRDefault="00A860B0" w:rsidP="00002ACA">
            <w:pPr>
              <w:pStyle w:val="af0"/>
              <w:ind w:firstLineChars="0" w:firstLine="0"/>
              <w:rPr>
                <w:rFonts w:cs="Times New Roman"/>
                <w:szCs w:val="24"/>
              </w:rPr>
            </w:pPr>
            <w:r>
              <w:rPr>
                <w:rFonts w:cs="Times New Roman"/>
                <w:bCs/>
                <w:szCs w:val="24"/>
              </w:rPr>
              <w:t>-</w:t>
            </w:r>
            <w:r w:rsidRPr="00EE5056">
              <w:rPr>
                <w:rFonts w:cs="Times New Roman"/>
                <w:bCs/>
                <w:szCs w:val="24"/>
              </w:rPr>
              <w:t>С</w:t>
            </w:r>
            <w:r w:rsidRPr="00EE5056">
              <w:rPr>
                <w:rFonts w:cs="Times New Roman"/>
                <w:szCs w:val="24"/>
              </w:rPr>
              <w:t>оставлять план действия.</w:t>
            </w:r>
          </w:p>
          <w:p w14:paraId="4FD82989" w14:textId="77777777" w:rsidR="00A860B0" w:rsidRPr="00EE5056" w:rsidRDefault="00A860B0" w:rsidP="00002ACA">
            <w:pPr>
              <w:pStyle w:val="af0"/>
              <w:ind w:firstLineChars="0" w:firstLine="0"/>
              <w:rPr>
                <w:rFonts w:cs="Times New Roman"/>
                <w:szCs w:val="24"/>
              </w:rPr>
            </w:pPr>
            <w:r>
              <w:rPr>
                <w:rFonts w:cs="Times New Roman"/>
                <w:szCs w:val="24"/>
              </w:rPr>
              <w:t>-</w:t>
            </w:r>
            <w:r w:rsidRPr="00EE5056">
              <w:rPr>
                <w:rFonts w:cs="Times New Roman"/>
                <w:szCs w:val="24"/>
              </w:rPr>
              <w:t>Определять необходимые ресурсы.</w:t>
            </w:r>
          </w:p>
          <w:p w14:paraId="32BE403E" w14:textId="77777777" w:rsidR="00A860B0" w:rsidRPr="00EE5056" w:rsidRDefault="00A860B0" w:rsidP="00002ACA">
            <w:pPr>
              <w:pStyle w:val="af0"/>
              <w:ind w:firstLineChars="0" w:firstLine="0"/>
              <w:rPr>
                <w:rFonts w:cs="Times New Roman"/>
                <w:szCs w:val="24"/>
              </w:rPr>
            </w:pPr>
            <w:r>
              <w:rPr>
                <w:rFonts w:cs="Times New Roman"/>
                <w:szCs w:val="24"/>
              </w:rPr>
              <w:t>-</w:t>
            </w:r>
            <w:r w:rsidRPr="00EE5056">
              <w:rPr>
                <w:rFonts w:cs="Times New Roman"/>
                <w:szCs w:val="24"/>
              </w:rPr>
              <w:t>Владеть актуальными методами работы в профессиональной и смежных сферах.</w:t>
            </w:r>
          </w:p>
          <w:p w14:paraId="47B34B56" w14:textId="77777777" w:rsidR="00A860B0" w:rsidRPr="00EE5056" w:rsidRDefault="00A860B0" w:rsidP="00002ACA">
            <w:pPr>
              <w:pStyle w:val="af0"/>
              <w:ind w:firstLineChars="0" w:firstLine="0"/>
              <w:rPr>
                <w:rFonts w:cs="Times New Roman"/>
                <w:iCs/>
                <w:szCs w:val="24"/>
              </w:rPr>
            </w:pPr>
            <w:r>
              <w:rPr>
                <w:rFonts w:cs="Times New Roman"/>
                <w:iCs/>
                <w:szCs w:val="24"/>
              </w:rPr>
              <w:t>-</w:t>
            </w:r>
            <w:r w:rsidRPr="00EE5056">
              <w:rPr>
                <w:rFonts w:cs="Times New Roman"/>
                <w:iCs/>
                <w:szCs w:val="24"/>
              </w:rPr>
              <w:t>Определять задачи для поиска информации.</w:t>
            </w:r>
          </w:p>
          <w:p w14:paraId="445E00A7" w14:textId="77777777" w:rsidR="00A860B0" w:rsidRPr="00EE5056" w:rsidRDefault="00A860B0" w:rsidP="00002ACA">
            <w:pPr>
              <w:pStyle w:val="af0"/>
              <w:ind w:firstLineChars="0" w:firstLine="0"/>
              <w:rPr>
                <w:rFonts w:cs="Times New Roman"/>
                <w:iCs/>
                <w:szCs w:val="24"/>
              </w:rPr>
            </w:pPr>
            <w:r>
              <w:rPr>
                <w:rFonts w:cs="Times New Roman"/>
                <w:iCs/>
                <w:szCs w:val="24"/>
              </w:rPr>
              <w:t>-</w:t>
            </w:r>
            <w:r w:rsidRPr="00EE5056">
              <w:rPr>
                <w:rFonts w:cs="Times New Roman"/>
                <w:iCs/>
                <w:szCs w:val="24"/>
              </w:rPr>
              <w:t>Определять необходимые источники информации</w:t>
            </w:r>
            <w:r>
              <w:rPr>
                <w:rFonts w:cs="Times New Roman"/>
                <w:iCs/>
                <w:szCs w:val="24"/>
              </w:rPr>
              <w:t>.</w:t>
            </w:r>
          </w:p>
          <w:p w14:paraId="654BDB69" w14:textId="77777777" w:rsidR="00A860B0" w:rsidRPr="00EE5056" w:rsidRDefault="00A860B0" w:rsidP="00002ACA">
            <w:pPr>
              <w:pStyle w:val="af0"/>
              <w:ind w:firstLineChars="0" w:firstLine="0"/>
              <w:rPr>
                <w:rFonts w:cs="Times New Roman"/>
                <w:iCs/>
                <w:szCs w:val="24"/>
              </w:rPr>
            </w:pPr>
            <w:r>
              <w:rPr>
                <w:rFonts w:cs="Times New Roman"/>
                <w:iCs/>
                <w:szCs w:val="24"/>
              </w:rPr>
              <w:t>-</w:t>
            </w:r>
            <w:r w:rsidRPr="00EE5056">
              <w:rPr>
                <w:rFonts w:cs="Times New Roman"/>
                <w:iCs/>
                <w:szCs w:val="24"/>
              </w:rPr>
              <w:t>Использовать современное программное обеспечение.</w:t>
            </w:r>
          </w:p>
          <w:p w14:paraId="2A2D35B2" w14:textId="77777777" w:rsidR="00A860B0" w:rsidRPr="00EE5056" w:rsidRDefault="00A860B0" w:rsidP="00002ACA">
            <w:pPr>
              <w:pStyle w:val="af0"/>
              <w:ind w:firstLineChars="0" w:firstLine="0"/>
              <w:rPr>
                <w:rFonts w:cs="Times New Roman"/>
                <w:color w:val="000000"/>
                <w:szCs w:val="24"/>
              </w:rPr>
            </w:pPr>
            <w:r>
              <w:rPr>
                <w:rFonts w:cs="Times New Roman"/>
                <w:iCs/>
                <w:szCs w:val="24"/>
              </w:rPr>
              <w:t>-</w:t>
            </w:r>
            <w:r w:rsidRPr="00EE5056">
              <w:rPr>
                <w:rFonts w:cs="Times New Roman"/>
                <w:iCs/>
                <w:szCs w:val="24"/>
              </w:rPr>
              <w:t>О</w:t>
            </w:r>
            <w:r w:rsidRPr="00EE5056">
              <w:rPr>
                <w:rFonts w:cs="Times New Roman"/>
                <w:bCs/>
                <w:iCs/>
                <w:szCs w:val="24"/>
              </w:rPr>
              <w:t xml:space="preserve">пределять актуальность нормативно-правовой </w:t>
            </w:r>
            <w:r>
              <w:rPr>
                <w:rFonts w:cs="Times New Roman"/>
                <w:bCs/>
                <w:iCs/>
                <w:szCs w:val="24"/>
              </w:rPr>
              <w:t>д</w:t>
            </w:r>
            <w:r w:rsidRPr="00EE5056">
              <w:rPr>
                <w:rFonts w:cs="Times New Roman"/>
                <w:bCs/>
                <w:iCs/>
                <w:szCs w:val="24"/>
              </w:rPr>
              <w:t>окументации в профессиональной деятельности.</w:t>
            </w:r>
          </w:p>
          <w:p w14:paraId="2371AC62" w14:textId="77777777" w:rsidR="00A860B0" w:rsidRPr="00EE5056" w:rsidRDefault="00A860B0" w:rsidP="00002ACA">
            <w:pPr>
              <w:pStyle w:val="af0"/>
              <w:ind w:firstLineChars="0" w:firstLine="0"/>
              <w:rPr>
                <w:rFonts w:cs="Times New Roman"/>
                <w:iCs/>
                <w:szCs w:val="24"/>
              </w:rPr>
            </w:pPr>
            <w:r>
              <w:rPr>
                <w:rFonts w:cs="Times New Roman"/>
                <w:bCs/>
                <w:iCs/>
                <w:szCs w:val="24"/>
              </w:rPr>
              <w:t>-</w:t>
            </w:r>
            <w:r w:rsidRPr="00EE5056">
              <w:rPr>
                <w:rFonts w:cs="Times New Roman"/>
                <w:bCs/>
                <w:iCs/>
                <w:szCs w:val="24"/>
              </w:rPr>
              <w:t>П</w:t>
            </w:r>
            <w:r w:rsidRPr="00EE5056">
              <w:rPr>
                <w:rFonts w:cs="Times New Roman"/>
                <w:szCs w:val="24"/>
              </w:rPr>
              <w:t>рименять современную научную профессиональную терминологию.</w:t>
            </w:r>
          </w:p>
          <w:p w14:paraId="5AEEE05A" w14:textId="77777777" w:rsidR="00A860B0" w:rsidRPr="00EE5056" w:rsidRDefault="00A860B0" w:rsidP="00002ACA">
            <w:pPr>
              <w:pStyle w:val="af0"/>
              <w:ind w:firstLineChars="0" w:firstLine="0"/>
              <w:rPr>
                <w:rFonts w:cs="Times New Roman"/>
                <w:iCs/>
                <w:szCs w:val="24"/>
              </w:rPr>
            </w:pPr>
            <w:r>
              <w:rPr>
                <w:rFonts w:cs="Times New Roman"/>
                <w:szCs w:val="24"/>
              </w:rPr>
              <w:t>-</w:t>
            </w:r>
            <w:r w:rsidRPr="00EE5056">
              <w:rPr>
                <w:rFonts w:cs="Times New Roman"/>
                <w:szCs w:val="24"/>
              </w:rPr>
              <w:t>Определять и выстраивать траектории профессионального развития и самообразования</w:t>
            </w:r>
          </w:p>
          <w:p w14:paraId="1921B1BE" w14:textId="77777777" w:rsidR="00A860B0" w:rsidRPr="00EE5056" w:rsidRDefault="00A860B0" w:rsidP="00002ACA">
            <w:pPr>
              <w:pStyle w:val="af0"/>
              <w:ind w:firstLineChars="0" w:firstLine="0"/>
              <w:rPr>
                <w:rFonts w:cs="Times New Roman"/>
                <w:iCs/>
                <w:szCs w:val="24"/>
              </w:rPr>
            </w:pPr>
            <w:r>
              <w:rPr>
                <w:rFonts w:cs="Times New Roman"/>
                <w:iCs/>
                <w:szCs w:val="24"/>
              </w:rPr>
              <w:t>-</w:t>
            </w:r>
            <w:r w:rsidRPr="00EE5056">
              <w:rPr>
                <w:rFonts w:cs="Times New Roman"/>
                <w:iCs/>
                <w:szCs w:val="24"/>
              </w:rPr>
              <w:t xml:space="preserve">Грамотно </w:t>
            </w:r>
            <w:r w:rsidRPr="00EE5056">
              <w:rPr>
                <w:rFonts w:cs="Times New Roman"/>
                <w:bCs/>
                <w:szCs w:val="24"/>
              </w:rPr>
              <w:t xml:space="preserve">излагать свои </w:t>
            </w:r>
            <w:proofErr w:type="gramStart"/>
            <w:r w:rsidRPr="00EE5056">
              <w:rPr>
                <w:rFonts w:cs="Times New Roman"/>
                <w:bCs/>
                <w:szCs w:val="24"/>
              </w:rPr>
              <w:t>мысли  и</w:t>
            </w:r>
            <w:proofErr w:type="gramEnd"/>
            <w:r w:rsidRPr="00EE5056">
              <w:rPr>
                <w:rFonts w:cs="Times New Roman"/>
                <w:bCs/>
                <w:szCs w:val="24"/>
              </w:rPr>
              <w:t xml:space="preserve"> оформлять документы по профессиональной тематике на государственном языке, </w:t>
            </w:r>
            <w:r w:rsidRPr="00EE5056">
              <w:rPr>
                <w:rFonts w:cs="Times New Roman"/>
                <w:iCs/>
                <w:szCs w:val="24"/>
              </w:rPr>
              <w:t xml:space="preserve">проявлять </w:t>
            </w:r>
            <w:r>
              <w:rPr>
                <w:rFonts w:cs="Times New Roman"/>
                <w:iCs/>
                <w:szCs w:val="24"/>
              </w:rPr>
              <w:t>т</w:t>
            </w:r>
            <w:r w:rsidRPr="00EE5056">
              <w:rPr>
                <w:rFonts w:cs="Times New Roman"/>
                <w:iCs/>
                <w:szCs w:val="24"/>
              </w:rPr>
              <w:t>олерантность в рабочем коллективе</w:t>
            </w:r>
          </w:p>
          <w:p w14:paraId="3CAC7FB8" w14:textId="77777777" w:rsidR="00A860B0" w:rsidRPr="00EE5056" w:rsidRDefault="00A860B0" w:rsidP="00002ACA">
            <w:pPr>
              <w:pStyle w:val="af0"/>
              <w:ind w:firstLineChars="0" w:firstLine="0"/>
              <w:rPr>
                <w:rFonts w:cs="Times New Roman"/>
                <w:color w:val="000000"/>
                <w:szCs w:val="24"/>
              </w:rPr>
            </w:pPr>
            <w:r>
              <w:rPr>
                <w:rFonts w:cs="Times New Roman"/>
                <w:bCs/>
                <w:iCs/>
                <w:szCs w:val="24"/>
              </w:rPr>
              <w:t>-</w:t>
            </w:r>
            <w:r w:rsidRPr="00EE5056">
              <w:rPr>
                <w:rFonts w:cs="Times New Roman"/>
                <w:bCs/>
                <w:iCs/>
                <w:szCs w:val="24"/>
              </w:rPr>
              <w:t>Соблюдать нормы экологической безопасности</w:t>
            </w:r>
            <w:r>
              <w:rPr>
                <w:rFonts w:cs="Times New Roman"/>
                <w:bCs/>
                <w:iCs/>
                <w:szCs w:val="24"/>
              </w:rPr>
              <w:t>.</w:t>
            </w:r>
          </w:p>
          <w:p w14:paraId="40AC8A70" w14:textId="77777777" w:rsidR="00A860B0" w:rsidRPr="00EE5056" w:rsidRDefault="00A860B0" w:rsidP="00002ACA">
            <w:pPr>
              <w:pStyle w:val="af0"/>
              <w:ind w:firstLineChars="0" w:firstLine="0"/>
              <w:jc w:val="left"/>
              <w:rPr>
                <w:rFonts w:cs="Times New Roman"/>
                <w:iCs/>
                <w:szCs w:val="24"/>
              </w:rPr>
            </w:pPr>
            <w:r>
              <w:rPr>
                <w:rFonts w:cs="Times New Roman"/>
                <w:color w:val="1A1A1A"/>
                <w:szCs w:val="24"/>
              </w:rPr>
              <w:t>-</w:t>
            </w:r>
            <w:r w:rsidRPr="00EE5056">
              <w:rPr>
                <w:rFonts w:cs="Times New Roman"/>
                <w:color w:val="1A1A1A"/>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cs="Times New Roman"/>
                <w:color w:val="1A1A1A"/>
                <w:szCs w:val="24"/>
              </w:rPr>
              <w:t>.</w:t>
            </w:r>
          </w:p>
        </w:tc>
        <w:tc>
          <w:tcPr>
            <w:tcW w:w="3544" w:type="dxa"/>
            <w:vMerge w:val="restart"/>
            <w:tcBorders>
              <w:top w:val="single" w:sz="4" w:space="0" w:color="000000"/>
              <w:left w:val="single" w:sz="4" w:space="0" w:color="000000"/>
              <w:right w:val="single" w:sz="4" w:space="0" w:color="000000"/>
            </w:tcBorders>
            <w:hideMark/>
          </w:tcPr>
          <w:p w14:paraId="3647C74D" w14:textId="77777777" w:rsidR="00A860B0" w:rsidRDefault="00A860B0" w:rsidP="00002ACA">
            <w:pPr>
              <w:autoSpaceDE w:val="0"/>
              <w:autoSpaceDN w:val="0"/>
              <w:adjustRightInd w:val="0"/>
              <w:spacing w:after="0" w:line="240" w:lineRule="auto"/>
              <w:rPr>
                <w:rFonts w:ascii="Times New Roman" w:eastAsia="Calibri" w:hAnsi="Times New Roman"/>
                <w:szCs w:val="22"/>
                <w:lang w:eastAsia="en-US"/>
              </w:rPr>
            </w:pPr>
            <w:r>
              <w:rPr>
                <w:rFonts w:ascii="Times New Roman" w:eastAsia="Calibri" w:hAnsi="Times New Roman"/>
                <w:lang w:eastAsia="en-US"/>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7AB59BED"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242BD3D4"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06A21E4" w14:textId="77777777" w:rsidR="00A860B0" w:rsidRDefault="00A860B0" w:rsidP="00002ACA">
            <w:pPr>
              <w:spacing w:line="240" w:lineRule="auto"/>
              <w:ind w:left="2" w:hanging="2"/>
              <w:contextualSpacing/>
              <w:rPr>
                <w:rFonts w:ascii="Times New Roman" w:hAnsi="Times New Roman"/>
                <w:bCs/>
                <w:i/>
              </w:rPr>
            </w:pPr>
            <w:r>
              <w:rPr>
                <w:rFonts w:ascii="Times New Roman" w:eastAsia="Calibri" w:hAnsi="Times New Roman"/>
                <w:lang w:eastAsia="en-US"/>
              </w:rPr>
              <w:t xml:space="preserve">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w:t>
            </w:r>
            <w:r>
              <w:rPr>
                <w:rFonts w:ascii="Times New Roman" w:eastAsia="Calibri" w:hAnsi="Times New Roman"/>
                <w:lang w:eastAsia="en-US"/>
              </w:rPr>
              <w:lastRenderedPageBreak/>
              <w:t>справляется с ними самостоятельно.</w:t>
            </w:r>
          </w:p>
        </w:tc>
        <w:tc>
          <w:tcPr>
            <w:tcW w:w="2232" w:type="dxa"/>
            <w:tcBorders>
              <w:top w:val="single" w:sz="4" w:space="0" w:color="000000"/>
              <w:left w:val="single" w:sz="4" w:space="0" w:color="000000"/>
              <w:right w:val="single" w:sz="4" w:space="0" w:color="000000"/>
            </w:tcBorders>
            <w:hideMark/>
          </w:tcPr>
          <w:p w14:paraId="42A2F24F"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lastRenderedPageBreak/>
              <w:t>Оценка результатов выполненных практических работ.</w:t>
            </w:r>
          </w:p>
          <w:p w14:paraId="0036894F"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p>
          <w:p w14:paraId="473E4F8D"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выполненного практического задания</w:t>
            </w:r>
          </w:p>
          <w:p w14:paraId="3C7EA260" w14:textId="77777777" w:rsidR="00A860B0" w:rsidRDefault="00A860B0" w:rsidP="00002ACA">
            <w:pPr>
              <w:autoSpaceDE w:val="0"/>
              <w:autoSpaceDN w:val="0"/>
              <w:adjustRightInd w:val="0"/>
              <w:spacing w:after="0" w:line="240" w:lineRule="auto"/>
              <w:rPr>
                <w:rFonts w:ascii="Times New Roman" w:eastAsia="Calibri" w:hAnsi="Times New Roman"/>
                <w:lang w:eastAsia="en-US"/>
              </w:rPr>
            </w:pPr>
          </w:p>
          <w:p w14:paraId="6128100B" w14:textId="77777777" w:rsidR="00A860B0" w:rsidRDefault="00A860B0" w:rsidP="00002ACA">
            <w:pPr>
              <w:spacing w:line="240" w:lineRule="auto"/>
              <w:ind w:left="2" w:hanging="2"/>
              <w:contextualSpacing/>
              <w:rPr>
                <w:rFonts w:ascii="Times New Roman" w:hAnsi="Times New Roman"/>
                <w:bCs/>
              </w:rPr>
            </w:pPr>
            <w:r>
              <w:rPr>
                <w:rFonts w:ascii="Times New Roman" w:eastAsia="Calibri" w:hAnsi="Times New Roman"/>
                <w:lang w:eastAsia="en-US"/>
              </w:rPr>
              <w:t>Оценка выполненных тестовых заданий</w:t>
            </w:r>
          </w:p>
        </w:tc>
      </w:tr>
      <w:tr w:rsidR="00A860B0" w14:paraId="7BFC1DBF" w14:textId="77777777" w:rsidTr="00002ACA">
        <w:trPr>
          <w:trHeight w:val="12674"/>
        </w:trPr>
        <w:tc>
          <w:tcPr>
            <w:tcW w:w="3794" w:type="dxa"/>
            <w:vMerge/>
            <w:tcBorders>
              <w:left w:val="single" w:sz="4" w:space="0" w:color="000000"/>
              <w:right w:val="single" w:sz="4" w:space="0" w:color="000000"/>
            </w:tcBorders>
          </w:tcPr>
          <w:p w14:paraId="6621AD49" w14:textId="77777777" w:rsidR="00A860B0" w:rsidRPr="00EE5056" w:rsidRDefault="00A860B0" w:rsidP="00002ACA">
            <w:pPr>
              <w:pStyle w:val="af0"/>
              <w:ind w:firstLine="300"/>
              <w:jc w:val="left"/>
              <w:rPr>
                <w:rFonts w:cs="Times New Roman"/>
                <w:iCs/>
                <w:szCs w:val="24"/>
              </w:rPr>
            </w:pPr>
          </w:p>
        </w:tc>
        <w:tc>
          <w:tcPr>
            <w:tcW w:w="3544" w:type="dxa"/>
            <w:vMerge/>
            <w:tcBorders>
              <w:left w:val="single" w:sz="4" w:space="0" w:color="000000"/>
              <w:right w:val="single" w:sz="4" w:space="0" w:color="000000"/>
            </w:tcBorders>
          </w:tcPr>
          <w:p w14:paraId="3501C321" w14:textId="77777777" w:rsidR="00A860B0" w:rsidRDefault="00A860B0" w:rsidP="00002ACA">
            <w:pPr>
              <w:spacing w:line="240" w:lineRule="auto"/>
              <w:ind w:left="2" w:hanging="2"/>
              <w:contextualSpacing/>
              <w:rPr>
                <w:rFonts w:ascii="Times New Roman" w:hAnsi="Times New Roman"/>
                <w:bCs/>
              </w:rPr>
            </w:pPr>
          </w:p>
        </w:tc>
        <w:tc>
          <w:tcPr>
            <w:tcW w:w="2232" w:type="dxa"/>
            <w:tcBorders>
              <w:top w:val="single" w:sz="4" w:space="0" w:color="000000"/>
              <w:left w:val="single" w:sz="4" w:space="0" w:color="000000"/>
              <w:right w:val="single" w:sz="4" w:space="0" w:color="000000"/>
            </w:tcBorders>
          </w:tcPr>
          <w:p w14:paraId="1FA79B43" w14:textId="77777777" w:rsidR="00A860B0" w:rsidRDefault="00A860B0" w:rsidP="00002ACA">
            <w:pPr>
              <w:spacing w:line="240" w:lineRule="auto"/>
              <w:ind w:left="2" w:hanging="2"/>
              <w:contextualSpacing/>
              <w:rPr>
                <w:rFonts w:ascii="Times New Roman" w:hAnsi="Times New Roman"/>
                <w:bCs/>
              </w:rPr>
            </w:pPr>
          </w:p>
        </w:tc>
      </w:tr>
    </w:tbl>
    <w:p w14:paraId="120E2260" w14:textId="77777777" w:rsidR="00A860B0" w:rsidRPr="007B54EB" w:rsidRDefault="00A860B0" w:rsidP="00A860B0">
      <w:pPr>
        <w:ind w:left="2" w:hanging="2"/>
        <w:rPr>
          <w:rFonts w:ascii="Times New Roman" w:hAnsi="Times New Roman"/>
          <w:color w:val="auto"/>
          <w:sz w:val="24"/>
          <w:szCs w:val="24"/>
        </w:rPr>
      </w:pPr>
    </w:p>
    <w:p w14:paraId="43496543" w14:textId="77777777" w:rsidR="00C059C8" w:rsidRDefault="00C059C8" w:rsidP="00C059C8">
      <w:pPr>
        <w:ind w:left="2" w:hanging="2"/>
        <w:rPr>
          <w:rFonts w:ascii="Times New Roman" w:hAnsi="Times New Roman"/>
          <w:color w:val="auto"/>
          <w:sz w:val="24"/>
          <w:szCs w:val="24"/>
        </w:rPr>
      </w:pPr>
    </w:p>
    <w:p w14:paraId="71BE9181" w14:textId="77777777" w:rsidR="00A860B0" w:rsidRDefault="00A860B0" w:rsidP="00C059C8">
      <w:pPr>
        <w:ind w:left="2" w:hanging="2"/>
        <w:rPr>
          <w:rFonts w:ascii="Times New Roman" w:hAnsi="Times New Roman"/>
          <w:color w:val="auto"/>
          <w:sz w:val="24"/>
          <w:szCs w:val="24"/>
        </w:rPr>
      </w:pPr>
      <w:r>
        <w:rPr>
          <w:rFonts w:ascii="Times New Roman" w:hAnsi="Times New Roman"/>
          <w:color w:val="auto"/>
          <w:sz w:val="24"/>
          <w:szCs w:val="24"/>
        </w:rPr>
        <w:br w:type="page"/>
      </w:r>
    </w:p>
    <w:p w14:paraId="36E0FDB8" w14:textId="77777777" w:rsidR="00DB0FEB" w:rsidRPr="000E2859" w:rsidRDefault="00DB0FEB" w:rsidP="00DB0FEB">
      <w:pPr>
        <w:spacing w:after="0" w:line="240" w:lineRule="auto"/>
        <w:jc w:val="right"/>
        <w:rPr>
          <w:rFonts w:ascii="Times New Roman" w:hAnsi="Times New Roman"/>
          <w:b/>
          <w:iCs/>
          <w:color w:val="auto"/>
          <w:sz w:val="24"/>
          <w:szCs w:val="24"/>
        </w:rPr>
      </w:pPr>
      <w:r w:rsidRPr="000E2859">
        <w:rPr>
          <w:rFonts w:ascii="Times New Roman" w:hAnsi="Times New Roman"/>
          <w:b/>
          <w:iCs/>
          <w:color w:val="auto"/>
          <w:sz w:val="24"/>
          <w:szCs w:val="24"/>
        </w:rPr>
        <w:lastRenderedPageBreak/>
        <w:t>Приложение 3.1</w:t>
      </w:r>
      <w:r>
        <w:rPr>
          <w:rFonts w:ascii="Times New Roman" w:hAnsi="Times New Roman"/>
          <w:b/>
          <w:iCs/>
          <w:color w:val="auto"/>
          <w:sz w:val="24"/>
          <w:szCs w:val="24"/>
        </w:rPr>
        <w:t>6</w:t>
      </w:r>
    </w:p>
    <w:p w14:paraId="70725F6C" w14:textId="77777777" w:rsidR="00DB0FEB" w:rsidRPr="00162EA7" w:rsidRDefault="00DB0FEB" w:rsidP="00DB0FEB">
      <w:pPr>
        <w:spacing w:after="0" w:line="240" w:lineRule="auto"/>
        <w:jc w:val="right"/>
        <w:rPr>
          <w:rFonts w:ascii="Times New Roman" w:hAnsi="Times New Roman"/>
          <w:bCs/>
          <w:iCs/>
          <w:color w:val="auto"/>
          <w:sz w:val="24"/>
          <w:szCs w:val="24"/>
        </w:rPr>
      </w:pPr>
      <w:r w:rsidRPr="00162EA7">
        <w:rPr>
          <w:rFonts w:ascii="Times New Roman" w:hAnsi="Times New Roman"/>
          <w:bCs/>
          <w:iCs/>
          <w:color w:val="auto"/>
          <w:sz w:val="24"/>
          <w:szCs w:val="24"/>
        </w:rPr>
        <w:t xml:space="preserve">к ООП-П по специальности </w:t>
      </w:r>
    </w:p>
    <w:p w14:paraId="6EC39B6E" w14:textId="77777777" w:rsidR="00DB0FEB" w:rsidRPr="00162EA7" w:rsidRDefault="00DB0FEB" w:rsidP="00DB0FEB">
      <w:pPr>
        <w:spacing w:after="0"/>
        <w:jc w:val="right"/>
        <w:rPr>
          <w:rFonts w:ascii="Times New Roman" w:hAnsi="Times New Roman"/>
          <w:sz w:val="24"/>
          <w:szCs w:val="24"/>
        </w:rPr>
      </w:pPr>
      <w:r w:rsidRPr="00162EA7">
        <w:rPr>
          <w:rFonts w:ascii="Times New Roman" w:hAnsi="Times New Roman"/>
          <w:bCs/>
          <w:iCs/>
          <w:sz w:val="24"/>
          <w:szCs w:val="24"/>
        </w:rPr>
        <w:t>36.02.01 Ветеринария</w:t>
      </w:r>
    </w:p>
    <w:p w14:paraId="612ECC10" w14:textId="77777777" w:rsidR="00DB0FEB" w:rsidRDefault="00DB0FEB" w:rsidP="00DB0FEB">
      <w:pPr>
        <w:jc w:val="center"/>
        <w:rPr>
          <w:rFonts w:ascii="Times New Roman" w:hAnsi="Times New Roman"/>
          <w:b/>
          <w:i/>
        </w:rPr>
      </w:pPr>
    </w:p>
    <w:p w14:paraId="5B575A74" w14:textId="77777777" w:rsidR="00DB0FEB" w:rsidRDefault="00DB0FEB" w:rsidP="00DB0FEB">
      <w:pPr>
        <w:jc w:val="center"/>
        <w:rPr>
          <w:rFonts w:ascii="Times New Roman" w:hAnsi="Times New Roman"/>
          <w:b/>
          <w:i/>
        </w:rPr>
      </w:pPr>
    </w:p>
    <w:p w14:paraId="4135E969" w14:textId="77777777" w:rsidR="00DB0FEB" w:rsidRDefault="00DB0FEB" w:rsidP="00DB0FEB">
      <w:pPr>
        <w:jc w:val="center"/>
        <w:rPr>
          <w:rFonts w:ascii="Times New Roman" w:hAnsi="Times New Roman"/>
          <w:b/>
          <w:i/>
        </w:rPr>
      </w:pPr>
    </w:p>
    <w:p w14:paraId="4C482FBE" w14:textId="77777777" w:rsidR="00DB0FEB" w:rsidRDefault="00DB0FEB" w:rsidP="00DB0FEB">
      <w:pPr>
        <w:jc w:val="center"/>
        <w:rPr>
          <w:rFonts w:ascii="Times New Roman" w:hAnsi="Times New Roman"/>
          <w:b/>
          <w:i/>
        </w:rPr>
      </w:pPr>
    </w:p>
    <w:p w14:paraId="085C7A9F" w14:textId="77777777" w:rsidR="00DB0FEB" w:rsidRDefault="00DB0FEB" w:rsidP="00DB0FEB">
      <w:pPr>
        <w:jc w:val="center"/>
        <w:rPr>
          <w:rFonts w:ascii="Times New Roman" w:hAnsi="Times New Roman"/>
          <w:b/>
          <w:i/>
        </w:rPr>
      </w:pPr>
    </w:p>
    <w:p w14:paraId="5ED8DD22" w14:textId="77777777" w:rsidR="00DB0FEB" w:rsidRDefault="00DB0FEB" w:rsidP="00DB0FEB">
      <w:pPr>
        <w:jc w:val="center"/>
        <w:rPr>
          <w:rFonts w:ascii="Times New Roman" w:hAnsi="Times New Roman"/>
          <w:b/>
          <w:i/>
        </w:rPr>
      </w:pPr>
    </w:p>
    <w:p w14:paraId="40A8441B" w14:textId="18007A5C" w:rsidR="00DB0FEB" w:rsidRPr="008E314A" w:rsidRDefault="009A6163" w:rsidP="00DB0FEB">
      <w:pPr>
        <w:jc w:val="center"/>
        <w:rPr>
          <w:rFonts w:ascii="Times New Roman" w:hAnsi="Times New Roman"/>
          <w:b/>
          <w:sz w:val="24"/>
          <w:szCs w:val="24"/>
        </w:rPr>
      </w:pPr>
      <w:r>
        <w:rPr>
          <w:rFonts w:ascii="Times New Roman" w:hAnsi="Times New Roman"/>
          <w:b/>
          <w:sz w:val="24"/>
          <w:szCs w:val="24"/>
        </w:rPr>
        <w:t xml:space="preserve">ПРИМЕРНАЯ </w:t>
      </w:r>
      <w:r w:rsidR="00DB0FEB" w:rsidRPr="008E314A">
        <w:rPr>
          <w:rFonts w:ascii="Times New Roman" w:hAnsi="Times New Roman"/>
          <w:b/>
          <w:sz w:val="24"/>
          <w:szCs w:val="24"/>
        </w:rPr>
        <w:t>РАБОЧАЯ ПРОГРАММА УЧЕБНОЙ ДИСЦИПЛИНЫ</w:t>
      </w:r>
    </w:p>
    <w:p w14:paraId="1249A916" w14:textId="0145A924" w:rsidR="00DB0FEB" w:rsidRPr="008E314A" w:rsidRDefault="00DB0FEB" w:rsidP="00DB0FEB">
      <w:pPr>
        <w:jc w:val="center"/>
        <w:rPr>
          <w:rFonts w:ascii="Times New Roman" w:hAnsi="Times New Roman"/>
          <w:b/>
          <w:sz w:val="28"/>
          <w:szCs w:val="28"/>
        </w:rPr>
      </w:pPr>
      <w:r w:rsidRPr="008E314A">
        <w:rPr>
          <w:rFonts w:ascii="Times New Roman" w:hAnsi="Times New Roman"/>
          <w:b/>
          <w:sz w:val="24"/>
          <w:szCs w:val="24"/>
        </w:rPr>
        <w:t>ОП.0</w:t>
      </w:r>
      <w:r w:rsidR="009A6163">
        <w:rPr>
          <w:rFonts w:ascii="Times New Roman" w:hAnsi="Times New Roman"/>
          <w:b/>
          <w:sz w:val="24"/>
          <w:szCs w:val="24"/>
        </w:rPr>
        <w:t>8</w:t>
      </w:r>
      <w:r w:rsidRPr="008E314A">
        <w:rPr>
          <w:rFonts w:ascii="Times New Roman" w:hAnsi="Times New Roman"/>
          <w:b/>
          <w:sz w:val="24"/>
          <w:szCs w:val="24"/>
        </w:rPr>
        <w:t xml:space="preserve"> Основы экономики, менеджмента и маркетинга</w:t>
      </w:r>
    </w:p>
    <w:p w14:paraId="44E1759D" w14:textId="77777777" w:rsidR="00DB0FEB" w:rsidRPr="008E314A" w:rsidRDefault="00DB0FEB" w:rsidP="00DB0FEB">
      <w:pPr>
        <w:jc w:val="center"/>
        <w:rPr>
          <w:rFonts w:ascii="Times New Roman" w:hAnsi="Times New Roman"/>
          <w:b/>
          <w:sz w:val="28"/>
          <w:szCs w:val="28"/>
        </w:rPr>
      </w:pPr>
    </w:p>
    <w:p w14:paraId="1869D73D" w14:textId="77777777" w:rsidR="00DB0FEB" w:rsidRDefault="00DB0FEB" w:rsidP="00DB0FEB">
      <w:pPr>
        <w:rPr>
          <w:rFonts w:ascii="Times New Roman" w:hAnsi="Times New Roman"/>
          <w:b/>
          <w:i/>
          <w:szCs w:val="22"/>
        </w:rPr>
      </w:pPr>
    </w:p>
    <w:p w14:paraId="2F72F26A" w14:textId="77777777" w:rsidR="00DB0FEB" w:rsidRDefault="00DB0FEB" w:rsidP="00DB0FEB">
      <w:pPr>
        <w:rPr>
          <w:rFonts w:ascii="Times New Roman" w:hAnsi="Times New Roman"/>
          <w:b/>
          <w:i/>
        </w:rPr>
      </w:pPr>
    </w:p>
    <w:p w14:paraId="67CA8946" w14:textId="77777777" w:rsidR="00DB0FEB" w:rsidRDefault="00DB0FEB" w:rsidP="00DB0FEB">
      <w:pPr>
        <w:rPr>
          <w:rFonts w:ascii="Times New Roman" w:hAnsi="Times New Roman"/>
          <w:b/>
          <w:i/>
        </w:rPr>
      </w:pPr>
    </w:p>
    <w:p w14:paraId="6001282E" w14:textId="77777777" w:rsidR="00DB0FEB" w:rsidRDefault="00DB0FEB" w:rsidP="00DB0FEB">
      <w:pPr>
        <w:rPr>
          <w:rFonts w:ascii="Times New Roman" w:hAnsi="Times New Roman"/>
          <w:b/>
          <w:i/>
        </w:rPr>
      </w:pPr>
    </w:p>
    <w:p w14:paraId="276F602D" w14:textId="77777777" w:rsidR="00DB0FEB" w:rsidRDefault="00DB0FEB" w:rsidP="00DB0FEB">
      <w:pPr>
        <w:rPr>
          <w:rFonts w:ascii="Times New Roman" w:hAnsi="Times New Roman"/>
          <w:b/>
          <w:i/>
        </w:rPr>
      </w:pPr>
    </w:p>
    <w:p w14:paraId="76C974A9" w14:textId="77777777" w:rsidR="00DB0FEB" w:rsidRDefault="00DB0FEB" w:rsidP="00DB0FEB">
      <w:pPr>
        <w:rPr>
          <w:rFonts w:ascii="Times New Roman" w:hAnsi="Times New Roman"/>
          <w:b/>
          <w:i/>
        </w:rPr>
      </w:pPr>
    </w:p>
    <w:p w14:paraId="298D8130" w14:textId="77777777" w:rsidR="00DB0FEB" w:rsidRDefault="00DB0FEB" w:rsidP="00DB0FEB">
      <w:pPr>
        <w:rPr>
          <w:rFonts w:ascii="Times New Roman" w:hAnsi="Times New Roman"/>
          <w:b/>
          <w:i/>
        </w:rPr>
      </w:pPr>
    </w:p>
    <w:p w14:paraId="34A1E9C7" w14:textId="77777777" w:rsidR="00DB0FEB" w:rsidRDefault="00DB0FEB" w:rsidP="00DB0FEB">
      <w:pPr>
        <w:rPr>
          <w:rFonts w:ascii="Times New Roman" w:hAnsi="Times New Roman"/>
          <w:b/>
          <w:i/>
        </w:rPr>
      </w:pPr>
    </w:p>
    <w:p w14:paraId="42923AE1" w14:textId="77777777" w:rsidR="00DB0FEB" w:rsidRDefault="00DB0FEB" w:rsidP="00DB0FEB">
      <w:pPr>
        <w:rPr>
          <w:rFonts w:ascii="Times New Roman" w:hAnsi="Times New Roman"/>
          <w:b/>
          <w:i/>
        </w:rPr>
      </w:pPr>
    </w:p>
    <w:p w14:paraId="7EE99D6E" w14:textId="77777777" w:rsidR="00DB0FEB" w:rsidRDefault="00DB0FEB" w:rsidP="00DB0FEB">
      <w:pPr>
        <w:rPr>
          <w:rFonts w:ascii="Times New Roman" w:hAnsi="Times New Roman"/>
          <w:b/>
          <w:i/>
        </w:rPr>
      </w:pPr>
    </w:p>
    <w:p w14:paraId="6349810A" w14:textId="77777777" w:rsidR="00DB0FEB" w:rsidRDefault="00DB0FEB" w:rsidP="00DB0FEB">
      <w:pPr>
        <w:rPr>
          <w:rFonts w:ascii="Times New Roman" w:hAnsi="Times New Roman"/>
          <w:b/>
          <w:i/>
        </w:rPr>
      </w:pPr>
    </w:p>
    <w:p w14:paraId="15E8550C" w14:textId="77777777" w:rsidR="00DB0FEB" w:rsidRDefault="00DB0FEB" w:rsidP="00DB0FEB">
      <w:pPr>
        <w:rPr>
          <w:rFonts w:ascii="Times New Roman" w:hAnsi="Times New Roman"/>
          <w:b/>
          <w:i/>
        </w:rPr>
      </w:pPr>
    </w:p>
    <w:p w14:paraId="0D135CDE" w14:textId="77777777" w:rsidR="00DB0FEB" w:rsidRDefault="00DB0FEB" w:rsidP="00DB0FEB">
      <w:pPr>
        <w:spacing w:line="240" w:lineRule="auto"/>
        <w:jc w:val="center"/>
        <w:rPr>
          <w:rFonts w:ascii="Times New Roman" w:hAnsi="Times New Roman"/>
          <w:b/>
          <w:bCs/>
          <w:iCs/>
          <w:sz w:val="24"/>
          <w:szCs w:val="24"/>
        </w:rPr>
      </w:pPr>
    </w:p>
    <w:p w14:paraId="3ADE6A45" w14:textId="77777777" w:rsidR="00DB0FEB" w:rsidRDefault="00DB0FEB" w:rsidP="00DB0FEB">
      <w:pPr>
        <w:spacing w:line="240" w:lineRule="auto"/>
        <w:jc w:val="center"/>
        <w:rPr>
          <w:rFonts w:ascii="Times New Roman" w:hAnsi="Times New Roman"/>
          <w:b/>
          <w:bCs/>
          <w:iCs/>
          <w:sz w:val="24"/>
          <w:szCs w:val="24"/>
        </w:rPr>
      </w:pPr>
    </w:p>
    <w:p w14:paraId="019FA6B2" w14:textId="77777777" w:rsidR="00DB0FEB" w:rsidRDefault="00DB0FEB" w:rsidP="00DB0FEB">
      <w:pPr>
        <w:spacing w:line="240" w:lineRule="auto"/>
        <w:jc w:val="center"/>
        <w:rPr>
          <w:rFonts w:ascii="Times New Roman" w:hAnsi="Times New Roman"/>
          <w:b/>
          <w:bCs/>
          <w:iCs/>
          <w:sz w:val="24"/>
          <w:szCs w:val="24"/>
        </w:rPr>
      </w:pPr>
    </w:p>
    <w:p w14:paraId="64CAB508" w14:textId="77777777" w:rsidR="00DB0FEB" w:rsidRDefault="00DB0FEB" w:rsidP="00DB0FEB">
      <w:pPr>
        <w:spacing w:line="240" w:lineRule="auto"/>
        <w:jc w:val="center"/>
        <w:rPr>
          <w:rFonts w:ascii="Times New Roman" w:hAnsi="Times New Roman"/>
          <w:b/>
          <w:bCs/>
          <w:iCs/>
          <w:sz w:val="24"/>
          <w:szCs w:val="24"/>
        </w:rPr>
      </w:pPr>
    </w:p>
    <w:p w14:paraId="4F8FE0DA" w14:textId="77777777" w:rsidR="00DB0FEB" w:rsidRDefault="00DB0FEB" w:rsidP="00DB0FEB">
      <w:pPr>
        <w:spacing w:line="240" w:lineRule="auto"/>
        <w:jc w:val="center"/>
        <w:rPr>
          <w:rFonts w:ascii="Times New Roman" w:hAnsi="Times New Roman"/>
          <w:b/>
          <w:bCs/>
          <w:iCs/>
          <w:sz w:val="24"/>
          <w:szCs w:val="24"/>
        </w:rPr>
      </w:pPr>
    </w:p>
    <w:p w14:paraId="5DB1F48B" w14:textId="77777777" w:rsidR="00DB0FEB" w:rsidRDefault="00FB4DFA" w:rsidP="00DB0FEB">
      <w:pPr>
        <w:spacing w:line="240" w:lineRule="auto"/>
        <w:jc w:val="center"/>
        <w:rPr>
          <w:rFonts w:ascii="Times New Roman" w:hAnsi="Times New Roman"/>
          <w:b/>
          <w:bCs/>
          <w:iCs/>
          <w:sz w:val="24"/>
          <w:szCs w:val="24"/>
        </w:rPr>
      </w:pPr>
      <w:r>
        <w:rPr>
          <w:rFonts w:ascii="Times New Roman" w:hAnsi="Times New Roman"/>
          <w:b/>
          <w:bCs/>
          <w:iCs/>
          <w:sz w:val="24"/>
          <w:szCs w:val="24"/>
        </w:rPr>
        <w:t>2023</w:t>
      </w:r>
      <w:r w:rsidR="00DB0FEB">
        <w:rPr>
          <w:rFonts w:ascii="Times New Roman" w:hAnsi="Times New Roman"/>
          <w:b/>
          <w:bCs/>
          <w:iCs/>
          <w:sz w:val="24"/>
          <w:szCs w:val="24"/>
        </w:rPr>
        <w:t xml:space="preserve"> г.</w:t>
      </w:r>
    </w:p>
    <w:p w14:paraId="0EFF612D" w14:textId="77777777" w:rsidR="00DB0FEB" w:rsidRDefault="00DB0FEB" w:rsidP="00DB0FEB">
      <w:pPr>
        <w:spacing w:after="0" w:line="240" w:lineRule="auto"/>
        <w:jc w:val="center"/>
        <w:rPr>
          <w:rFonts w:ascii="Times New Roman" w:hAnsi="Times New Roman"/>
          <w:b/>
          <w:i/>
          <w:sz w:val="24"/>
          <w:szCs w:val="24"/>
        </w:rPr>
      </w:pPr>
      <w:r w:rsidRPr="000212AA">
        <w:rPr>
          <w:noProof/>
          <w:szCs w:val="22"/>
        </w:rPr>
        <mc:AlternateContent>
          <mc:Choice Requires="wps">
            <w:drawing>
              <wp:anchor distT="0" distB="0" distL="114300" distR="114300" simplePos="0" relativeHeight="251659264" behindDoc="0" locked="0" layoutInCell="1" allowOverlap="1" wp14:anchorId="241B2D39" wp14:editId="41A2B455">
                <wp:simplePos x="0" y="0"/>
                <wp:positionH relativeFrom="column">
                  <wp:posOffset>2818765</wp:posOffset>
                </wp:positionH>
                <wp:positionV relativeFrom="paragraph">
                  <wp:posOffset>193040</wp:posOffset>
                </wp:positionV>
                <wp:extent cx="400050" cy="203200"/>
                <wp:effectExtent l="0" t="0" r="19050" b="25400"/>
                <wp:wrapNone/>
                <wp:docPr id="14" name="Овал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0320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27063C" id="Овал 14" o:spid="_x0000_s1026" style="position:absolute;margin-left:221.95pt;margin-top:15.2pt;width:31.5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" strokecolor="white"/>
            </w:pict>
          </mc:Fallback>
        </mc:AlternateContent>
      </w:r>
      <w:r>
        <w:rPr>
          <w:rFonts w:ascii="Times New Roman" w:hAnsi="Times New Roman"/>
          <w:b/>
          <w:bCs/>
          <w:iCs/>
        </w:rPr>
        <w:br w:type="page"/>
      </w:r>
      <w:r>
        <w:rPr>
          <w:rFonts w:ascii="Times New Roman" w:hAnsi="Times New Roman"/>
          <w:b/>
          <w:i/>
          <w:sz w:val="24"/>
          <w:szCs w:val="24"/>
        </w:rPr>
        <w:lastRenderedPageBreak/>
        <w:t>СОДЕРЖАНИЕ</w:t>
      </w:r>
    </w:p>
    <w:p w14:paraId="763FA54E" w14:textId="77777777" w:rsidR="00DB0FEB" w:rsidRDefault="00DB0FEB" w:rsidP="00DB0FE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B0FEB" w14:paraId="3F1093D8" w14:textId="77777777" w:rsidTr="00002ACA">
        <w:trPr>
          <w:trHeight w:val="514"/>
        </w:trPr>
        <w:tc>
          <w:tcPr>
            <w:tcW w:w="7501" w:type="dxa"/>
            <w:hideMark/>
          </w:tcPr>
          <w:p w14:paraId="02B596C1" w14:textId="77777777" w:rsidR="00DB0FEB" w:rsidRDefault="00DB0FEB" w:rsidP="00F6611C">
            <w:pPr>
              <w:numPr>
                <w:ilvl w:val="0"/>
                <w:numId w:val="28"/>
              </w:numPr>
              <w:suppressAutoHyphens/>
              <w:spacing w:after="0" w:line="360" w:lineRule="auto"/>
              <w:rPr>
                <w:rFonts w:ascii="Times New Roman" w:hAnsi="Times New Roman"/>
                <w:b/>
                <w:sz w:val="24"/>
                <w:szCs w:val="24"/>
              </w:rPr>
            </w:pPr>
            <w:r>
              <w:rPr>
                <w:rFonts w:ascii="Times New Roman" w:hAnsi="Times New Roman"/>
                <w:b/>
                <w:sz w:val="24"/>
                <w:szCs w:val="24"/>
              </w:rPr>
              <w:t>ОБЩАЯ ХАРАКТЕРИСТИКА РАБОЧЕЙ ПРОГРАММЫ УЧЕБНОЙ ДИСЦИПЛИНЫ</w:t>
            </w:r>
          </w:p>
        </w:tc>
        <w:tc>
          <w:tcPr>
            <w:tcW w:w="1854" w:type="dxa"/>
            <w:vAlign w:val="bottom"/>
            <w:hideMark/>
          </w:tcPr>
          <w:p w14:paraId="0B650F82" w14:textId="77777777" w:rsidR="00DB0FEB" w:rsidRDefault="00DB0FEB" w:rsidP="00002ACA">
            <w:pPr>
              <w:spacing w:after="0" w:line="360" w:lineRule="auto"/>
              <w:jc w:val="center"/>
              <w:rPr>
                <w:rFonts w:ascii="Times New Roman" w:hAnsi="Times New Roman"/>
                <w:b/>
                <w:sz w:val="24"/>
                <w:szCs w:val="24"/>
              </w:rPr>
            </w:pPr>
          </w:p>
        </w:tc>
      </w:tr>
      <w:tr w:rsidR="00DB0FEB" w14:paraId="15B229ED" w14:textId="77777777" w:rsidTr="00002ACA">
        <w:trPr>
          <w:trHeight w:val="521"/>
        </w:trPr>
        <w:tc>
          <w:tcPr>
            <w:tcW w:w="7501" w:type="dxa"/>
            <w:hideMark/>
          </w:tcPr>
          <w:p w14:paraId="7A0496FA" w14:textId="77777777" w:rsidR="00DB0FEB" w:rsidRDefault="00DB0FEB" w:rsidP="00F6611C">
            <w:pPr>
              <w:numPr>
                <w:ilvl w:val="0"/>
                <w:numId w:val="28"/>
              </w:numPr>
              <w:suppressAutoHyphens/>
              <w:spacing w:after="0" w:line="36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tc>
        <w:tc>
          <w:tcPr>
            <w:tcW w:w="1854" w:type="dxa"/>
            <w:vAlign w:val="bottom"/>
            <w:hideMark/>
          </w:tcPr>
          <w:p w14:paraId="1D20FDB7" w14:textId="77777777" w:rsidR="00DB0FEB" w:rsidRDefault="00DB0FEB" w:rsidP="00002ACA">
            <w:pPr>
              <w:spacing w:after="0" w:line="360" w:lineRule="auto"/>
              <w:jc w:val="center"/>
              <w:rPr>
                <w:rFonts w:ascii="Times New Roman" w:hAnsi="Times New Roman"/>
                <w:b/>
                <w:sz w:val="24"/>
                <w:szCs w:val="24"/>
              </w:rPr>
            </w:pPr>
          </w:p>
        </w:tc>
      </w:tr>
      <w:tr w:rsidR="00DB0FEB" w14:paraId="62BFA9AD" w14:textId="77777777" w:rsidTr="00002ACA">
        <w:trPr>
          <w:trHeight w:val="245"/>
        </w:trPr>
        <w:tc>
          <w:tcPr>
            <w:tcW w:w="7501" w:type="dxa"/>
            <w:hideMark/>
          </w:tcPr>
          <w:p w14:paraId="6EFF37C5" w14:textId="77777777" w:rsidR="00DB0FEB" w:rsidRDefault="00DB0FEB" w:rsidP="00F6611C">
            <w:pPr>
              <w:numPr>
                <w:ilvl w:val="0"/>
                <w:numId w:val="28"/>
              </w:numPr>
              <w:suppressAutoHyphens/>
              <w:spacing w:after="0" w:line="36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vAlign w:val="bottom"/>
            <w:hideMark/>
          </w:tcPr>
          <w:p w14:paraId="500B7621" w14:textId="77777777" w:rsidR="00DB0FEB" w:rsidRDefault="00DB0FEB" w:rsidP="00002ACA">
            <w:pPr>
              <w:spacing w:after="0" w:line="360" w:lineRule="auto"/>
              <w:jc w:val="center"/>
              <w:rPr>
                <w:rFonts w:ascii="Times New Roman" w:hAnsi="Times New Roman"/>
                <w:b/>
                <w:sz w:val="24"/>
                <w:szCs w:val="24"/>
              </w:rPr>
            </w:pPr>
          </w:p>
        </w:tc>
      </w:tr>
      <w:tr w:rsidR="00DB0FEB" w14:paraId="63BC8C69" w14:textId="77777777" w:rsidTr="00002ACA">
        <w:tc>
          <w:tcPr>
            <w:tcW w:w="7501" w:type="dxa"/>
            <w:hideMark/>
          </w:tcPr>
          <w:p w14:paraId="6DDD3BF2" w14:textId="77777777" w:rsidR="00DB0FEB" w:rsidRDefault="00DB0FEB" w:rsidP="00F6611C">
            <w:pPr>
              <w:numPr>
                <w:ilvl w:val="0"/>
                <w:numId w:val="28"/>
              </w:numPr>
              <w:suppressAutoHyphens/>
              <w:spacing w:after="0" w:line="36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tc>
        <w:tc>
          <w:tcPr>
            <w:tcW w:w="1854" w:type="dxa"/>
            <w:vAlign w:val="bottom"/>
            <w:hideMark/>
          </w:tcPr>
          <w:p w14:paraId="5B51948B" w14:textId="77777777" w:rsidR="00DB0FEB" w:rsidRDefault="00DB0FEB" w:rsidP="00002ACA">
            <w:pPr>
              <w:spacing w:after="0" w:line="360" w:lineRule="auto"/>
              <w:jc w:val="center"/>
              <w:rPr>
                <w:rFonts w:ascii="Times New Roman" w:hAnsi="Times New Roman"/>
                <w:b/>
                <w:sz w:val="24"/>
                <w:szCs w:val="24"/>
              </w:rPr>
            </w:pPr>
          </w:p>
        </w:tc>
      </w:tr>
    </w:tbl>
    <w:p w14:paraId="536371E8" w14:textId="77777777" w:rsidR="00DB0FEB" w:rsidRDefault="00DB0FEB" w:rsidP="00F6611C">
      <w:pPr>
        <w:numPr>
          <w:ilvl w:val="0"/>
          <w:numId w:val="3"/>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ОБЩАЯ ХАРАКТЕРИСТИКА РАБОЧЕЙ ПРОГРАММЫ УЧЕБНОЙ ДИСЦИПЛИНЫ</w:t>
      </w:r>
    </w:p>
    <w:p w14:paraId="2915C25A" w14:textId="0B3267A9" w:rsidR="00DB0FEB" w:rsidRPr="00162EA7" w:rsidRDefault="009A6163" w:rsidP="00DB0FE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DB0FEB" w:rsidRPr="00162EA7">
        <w:rPr>
          <w:rFonts w:ascii="Times New Roman" w:hAnsi="Times New Roman"/>
          <w:b/>
          <w:sz w:val="24"/>
          <w:szCs w:val="24"/>
        </w:rPr>
        <w:t>ОП.0</w:t>
      </w:r>
      <w:r>
        <w:rPr>
          <w:rFonts w:ascii="Times New Roman" w:hAnsi="Times New Roman"/>
          <w:b/>
          <w:sz w:val="24"/>
          <w:szCs w:val="24"/>
        </w:rPr>
        <w:t>8</w:t>
      </w:r>
      <w:r w:rsidR="00DB0FEB" w:rsidRPr="00162EA7">
        <w:rPr>
          <w:rFonts w:ascii="Times New Roman" w:hAnsi="Times New Roman"/>
          <w:b/>
          <w:sz w:val="24"/>
          <w:szCs w:val="24"/>
        </w:rPr>
        <w:t xml:space="preserve"> Основы экономики, менеджмента и маркетинга</w:t>
      </w:r>
      <w:r>
        <w:rPr>
          <w:rFonts w:ascii="Times New Roman" w:hAnsi="Times New Roman"/>
          <w:b/>
          <w:sz w:val="24"/>
          <w:szCs w:val="24"/>
        </w:rPr>
        <w:t>»</w:t>
      </w:r>
    </w:p>
    <w:p w14:paraId="42CDADD8" w14:textId="77777777" w:rsidR="00DB0FEB" w:rsidRDefault="00DB0FEB" w:rsidP="00DB0FEB">
      <w:pPr>
        <w:suppressAutoHyphens/>
        <w:spacing w:after="0" w:line="240" w:lineRule="auto"/>
        <w:ind w:left="720"/>
        <w:jc w:val="center"/>
        <w:rPr>
          <w:rFonts w:ascii="Times New Roman" w:hAnsi="Times New Roman"/>
          <w:b/>
          <w:sz w:val="24"/>
          <w:szCs w:val="24"/>
          <w:u w:val="single"/>
        </w:rPr>
      </w:pPr>
    </w:p>
    <w:p w14:paraId="67930551" w14:textId="77777777" w:rsidR="00DB0FEB" w:rsidRDefault="00DB0FEB" w:rsidP="00DB0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1.1. Место дисциплины в структуре основной образовательной программы:</w:t>
      </w:r>
    </w:p>
    <w:p w14:paraId="0E3FEA11" w14:textId="32DC3A0C" w:rsidR="00DB0FEB" w:rsidRDefault="00DB0FEB" w:rsidP="00DB0F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Pr>
          <w:rFonts w:ascii="Times New Roman" w:hAnsi="Times New Roman"/>
          <w:sz w:val="24"/>
          <w:szCs w:val="24"/>
        </w:rPr>
        <w:t xml:space="preserve">Учебная дисциплина </w:t>
      </w:r>
      <w:r w:rsidR="009A6163">
        <w:rPr>
          <w:rFonts w:ascii="Times New Roman" w:hAnsi="Times New Roman"/>
          <w:sz w:val="24"/>
          <w:szCs w:val="24"/>
        </w:rPr>
        <w:t>«</w:t>
      </w:r>
      <w:r>
        <w:rPr>
          <w:rFonts w:ascii="Times New Roman" w:hAnsi="Times New Roman"/>
          <w:sz w:val="24"/>
          <w:szCs w:val="24"/>
        </w:rPr>
        <w:t>ОП.0</w:t>
      </w:r>
      <w:r w:rsidR="009A6163">
        <w:rPr>
          <w:rFonts w:ascii="Times New Roman" w:hAnsi="Times New Roman"/>
          <w:sz w:val="24"/>
          <w:szCs w:val="24"/>
        </w:rPr>
        <w:t>8</w:t>
      </w:r>
      <w:r>
        <w:rPr>
          <w:rFonts w:ascii="Times New Roman" w:hAnsi="Times New Roman"/>
          <w:sz w:val="24"/>
          <w:szCs w:val="24"/>
        </w:rPr>
        <w:t xml:space="preserve"> Основы экономики, менеджмента и маркетинга</w:t>
      </w:r>
      <w:r w:rsidR="009A6163">
        <w:rPr>
          <w:rFonts w:ascii="Times New Roman" w:hAnsi="Times New Roman"/>
          <w:sz w:val="24"/>
          <w:szCs w:val="24"/>
        </w:rPr>
        <w:t>»</w:t>
      </w:r>
      <w:r>
        <w:rPr>
          <w:rFonts w:ascii="Times New Roman" w:hAnsi="Times New Roman"/>
          <w:sz w:val="24"/>
          <w:szCs w:val="24"/>
        </w:rPr>
        <w:t xml:space="preserve"> </w:t>
      </w:r>
      <w:bookmarkStart w:id="19" w:name="_Hlk132028837"/>
      <w:r w:rsidR="002B2DB2" w:rsidRPr="001C0D30">
        <w:rPr>
          <w:rFonts w:ascii="Times New Roman" w:hAnsi="Times New Roman"/>
          <w:sz w:val="24"/>
          <w:szCs w:val="24"/>
        </w:rPr>
        <w:t xml:space="preserve">является обязательной частью общепрофессионального цикла ПОП-П в соответствии с ФГОС СПО </w:t>
      </w:r>
      <w:bookmarkEnd w:id="19"/>
      <w:r>
        <w:rPr>
          <w:rFonts w:ascii="Times New Roman" w:hAnsi="Times New Roman"/>
          <w:sz w:val="24"/>
          <w:szCs w:val="24"/>
        </w:rPr>
        <w:t>по специальности 36.02.01 Ветеринария.</w:t>
      </w:r>
    </w:p>
    <w:p w14:paraId="45034865" w14:textId="7A2F0D67" w:rsidR="00DB0FEB" w:rsidRDefault="00DB0FEB" w:rsidP="00DB0F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Pr>
          <w:rFonts w:ascii="Times New Roman" w:hAnsi="Times New Roman"/>
          <w:sz w:val="24"/>
          <w:szCs w:val="24"/>
        </w:rPr>
        <w:t xml:space="preserve">Особое значение дисциплина имеет при формировании и развитии </w:t>
      </w:r>
      <w:r w:rsidR="002B2DB2">
        <w:rPr>
          <w:rFonts w:ascii="Times New Roman" w:hAnsi="Times New Roman"/>
          <w:sz w:val="24"/>
          <w:szCs w:val="24"/>
        </w:rPr>
        <w:t>ОК 03</w:t>
      </w:r>
    </w:p>
    <w:p w14:paraId="29FD29B4" w14:textId="77777777" w:rsidR="00DB0FEB" w:rsidRDefault="00DB0FEB" w:rsidP="00DB0F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0359E27" w14:textId="77777777" w:rsidR="00DB0FEB" w:rsidRDefault="00DB0FEB" w:rsidP="00DB0FEB">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4012E1C" w14:textId="77777777" w:rsidR="00DB0FEB" w:rsidRDefault="00DB0FEB" w:rsidP="00DB0FEB">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304"/>
        <w:gridCol w:w="3119"/>
        <w:gridCol w:w="992"/>
        <w:gridCol w:w="2977"/>
      </w:tblGrid>
      <w:tr w:rsidR="00DB0FEB" w14:paraId="5CA993A8" w14:textId="77777777" w:rsidTr="002B2DB2">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4C52D066"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2011A5EF"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1304" w:type="dxa"/>
            <w:tcBorders>
              <w:top w:val="single" w:sz="4" w:space="0" w:color="auto"/>
              <w:left w:val="single" w:sz="4" w:space="0" w:color="auto"/>
              <w:bottom w:val="single" w:sz="4" w:space="0" w:color="auto"/>
              <w:right w:val="single" w:sz="4" w:space="0" w:color="auto"/>
            </w:tcBorders>
          </w:tcPr>
          <w:p w14:paraId="6017833C"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3119" w:type="dxa"/>
            <w:tcBorders>
              <w:top w:val="single" w:sz="4" w:space="0" w:color="auto"/>
              <w:left w:val="single" w:sz="4" w:space="0" w:color="auto"/>
              <w:bottom w:val="single" w:sz="4" w:space="0" w:color="auto"/>
              <w:right w:val="single" w:sz="4" w:space="0" w:color="auto"/>
            </w:tcBorders>
          </w:tcPr>
          <w:p w14:paraId="01128498"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992" w:type="dxa"/>
            <w:tcBorders>
              <w:top w:val="single" w:sz="4" w:space="0" w:color="auto"/>
              <w:left w:val="single" w:sz="4" w:space="0" w:color="auto"/>
              <w:bottom w:val="single" w:sz="4" w:space="0" w:color="auto"/>
              <w:right w:val="single" w:sz="4" w:space="0" w:color="auto"/>
            </w:tcBorders>
          </w:tcPr>
          <w:p w14:paraId="3E756EFF"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77" w:type="dxa"/>
            <w:tcBorders>
              <w:top w:val="single" w:sz="4" w:space="0" w:color="auto"/>
              <w:left w:val="single" w:sz="4" w:space="0" w:color="auto"/>
              <w:bottom w:val="single" w:sz="4" w:space="0" w:color="auto"/>
              <w:right w:val="single" w:sz="4" w:space="0" w:color="auto"/>
            </w:tcBorders>
          </w:tcPr>
          <w:p w14:paraId="3A2FF3D2" w14:textId="77777777" w:rsidR="00DB0FEB" w:rsidRDefault="00DB0FEB" w:rsidP="00002ACA">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2B2DB2" w14:paraId="37A0D96D" w14:textId="77777777" w:rsidTr="002B2DB2">
        <w:trPr>
          <w:trHeight w:val="533"/>
        </w:trPr>
        <w:tc>
          <w:tcPr>
            <w:tcW w:w="1101" w:type="dxa"/>
            <w:vMerge w:val="restart"/>
            <w:tcBorders>
              <w:top w:val="single" w:sz="4" w:space="0" w:color="auto"/>
              <w:left w:val="single" w:sz="4" w:space="0" w:color="auto"/>
              <w:right w:val="single" w:sz="4" w:space="0" w:color="auto"/>
            </w:tcBorders>
          </w:tcPr>
          <w:p w14:paraId="70928219" w14:textId="52442ADD" w:rsidR="002B2DB2" w:rsidRDefault="002B2DB2" w:rsidP="002B2DB2">
            <w:pPr>
              <w:suppressAutoHyphens/>
              <w:spacing w:after="0" w:line="240" w:lineRule="auto"/>
              <w:jc w:val="center"/>
              <w:rPr>
                <w:rFonts w:ascii="Times New Roman" w:hAnsi="Times New Roman"/>
                <w:iCs/>
                <w:szCs w:val="22"/>
              </w:rPr>
            </w:pPr>
            <w:r>
              <w:rPr>
                <w:rFonts w:ascii="Times New Roman" w:hAnsi="Times New Roman"/>
                <w:iCs/>
                <w:szCs w:val="22"/>
              </w:rPr>
              <w:t>ОК 03</w:t>
            </w:r>
          </w:p>
        </w:tc>
        <w:tc>
          <w:tcPr>
            <w:tcW w:w="1304" w:type="dxa"/>
            <w:tcBorders>
              <w:top w:val="single" w:sz="4" w:space="0" w:color="auto"/>
              <w:left w:val="single" w:sz="4" w:space="0" w:color="auto"/>
              <w:bottom w:val="single" w:sz="4" w:space="0" w:color="auto"/>
              <w:right w:val="single" w:sz="4" w:space="0" w:color="auto"/>
            </w:tcBorders>
          </w:tcPr>
          <w:p w14:paraId="6C292FB3" w14:textId="575221FF"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60DC102" w14:textId="49E6FB1F"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992" w:type="dxa"/>
            <w:tcBorders>
              <w:top w:val="single" w:sz="4" w:space="0" w:color="auto"/>
              <w:left w:val="single" w:sz="4" w:space="0" w:color="auto"/>
              <w:bottom w:val="single" w:sz="4" w:space="0" w:color="auto"/>
              <w:right w:val="single" w:sz="4" w:space="0" w:color="auto"/>
            </w:tcBorders>
          </w:tcPr>
          <w:p w14:paraId="0BC2843D" w14:textId="64879393"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055F648B" w14:textId="2D54500B"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iCs/>
                <w:sz w:val="24"/>
                <w:szCs w:val="24"/>
              </w:rPr>
              <w:t>содержание актуальной нормативно-правовой документации</w:t>
            </w:r>
          </w:p>
        </w:tc>
      </w:tr>
      <w:tr w:rsidR="002B2DB2" w14:paraId="4473ECA1" w14:textId="77777777" w:rsidTr="002B2DB2">
        <w:trPr>
          <w:trHeight w:val="420"/>
        </w:trPr>
        <w:tc>
          <w:tcPr>
            <w:tcW w:w="1101" w:type="dxa"/>
            <w:vMerge/>
            <w:tcBorders>
              <w:left w:val="single" w:sz="4" w:space="0" w:color="auto"/>
              <w:right w:val="single" w:sz="4" w:space="0" w:color="auto"/>
            </w:tcBorders>
          </w:tcPr>
          <w:p w14:paraId="30C1F587" w14:textId="18A4B830" w:rsidR="002B2DB2" w:rsidRDefault="002B2DB2" w:rsidP="002B2DB2">
            <w:pPr>
              <w:suppressAutoHyphens/>
              <w:spacing w:after="0" w:line="240" w:lineRule="auto"/>
              <w:jc w:val="center"/>
              <w:rPr>
                <w:rFonts w:ascii="Times New Roman" w:hAnsi="Times New Roman"/>
                <w:iCs/>
                <w:szCs w:val="22"/>
              </w:rPr>
            </w:pPr>
          </w:p>
        </w:tc>
        <w:tc>
          <w:tcPr>
            <w:tcW w:w="1304" w:type="dxa"/>
            <w:tcBorders>
              <w:top w:val="single" w:sz="4" w:space="0" w:color="auto"/>
              <w:left w:val="single" w:sz="4" w:space="0" w:color="auto"/>
              <w:bottom w:val="single" w:sz="4" w:space="0" w:color="auto"/>
              <w:right w:val="single" w:sz="4" w:space="0" w:color="auto"/>
            </w:tcBorders>
          </w:tcPr>
          <w:p w14:paraId="22446892" w14:textId="585038ED"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D7B93B5" w14:textId="3D3CB8F7"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sz w:val="24"/>
                <w:szCs w:val="24"/>
              </w:rPr>
              <w:t>применять современную научную профессиональную терминологию</w:t>
            </w:r>
          </w:p>
        </w:tc>
        <w:tc>
          <w:tcPr>
            <w:tcW w:w="992" w:type="dxa"/>
            <w:tcBorders>
              <w:top w:val="single" w:sz="4" w:space="0" w:color="auto"/>
              <w:left w:val="single" w:sz="4" w:space="0" w:color="auto"/>
              <w:bottom w:val="single" w:sz="4" w:space="0" w:color="auto"/>
              <w:right w:val="single" w:sz="4" w:space="0" w:color="auto"/>
            </w:tcBorders>
          </w:tcPr>
          <w:p w14:paraId="736F1871" w14:textId="63538896"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6876D2A" w14:textId="168F886C"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iCs/>
                <w:sz w:val="24"/>
                <w:szCs w:val="24"/>
              </w:rPr>
              <w:t>современная научная и профессиональная терминология</w:t>
            </w:r>
          </w:p>
        </w:tc>
      </w:tr>
      <w:tr w:rsidR="002B2DB2" w14:paraId="519EF5B4" w14:textId="77777777" w:rsidTr="002B2DB2">
        <w:trPr>
          <w:trHeight w:val="295"/>
        </w:trPr>
        <w:tc>
          <w:tcPr>
            <w:tcW w:w="1101" w:type="dxa"/>
            <w:vMerge/>
            <w:tcBorders>
              <w:left w:val="single" w:sz="4" w:space="0" w:color="auto"/>
              <w:right w:val="single" w:sz="4" w:space="0" w:color="auto"/>
            </w:tcBorders>
          </w:tcPr>
          <w:p w14:paraId="2E49A672" w14:textId="10A9AFFF" w:rsidR="002B2DB2" w:rsidRDefault="002B2DB2" w:rsidP="002B2DB2">
            <w:pPr>
              <w:suppressAutoHyphens/>
              <w:spacing w:after="0" w:line="240" w:lineRule="auto"/>
              <w:jc w:val="center"/>
              <w:rPr>
                <w:rFonts w:ascii="Times New Roman" w:hAnsi="Times New Roman"/>
                <w:iCs/>
                <w:szCs w:val="22"/>
              </w:rPr>
            </w:pPr>
          </w:p>
        </w:tc>
        <w:tc>
          <w:tcPr>
            <w:tcW w:w="1304" w:type="dxa"/>
            <w:tcBorders>
              <w:top w:val="single" w:sz="4" w:space="0" w:color="auto"/>
              <w:left w:val="single" w:sz="4" w:space="0" w:color="auto"/>
              <w:bottom w:val="single" w:sz="4" w:space="0" w:color="auto"/>
              <w:right w:val="single" w:sz="4" w:space="0" w:color="auto"/>
            </w:tcBorders>
          </w:tcPr>
          <w:p w14:paraId="73AD0801" w14:textId="77777777"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0190041" w14:textId="5D90BA5D"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sz w:val="24"/>
                <w:szCs w:val="24"/>
              </w:rPr>
              <w:t>определять и выстраивать траектории профессионального развития и самообразования</w:t>
            </w:r>
          </w:p>
        </w:tc>
        <w:tc>
          <w:tcPr>
            <w:tcW w:w="992" w:type="dxa"/>
            <w:tcBorders>
              <w:top w:val="single" w:sz="4" w:space="0" w:color="auto"/>
              <w:left w:val="single" w:sz="4" w:space="0" w:color="auto"/>
              <w:bottom w:val="single" w:sz="4" w:space="0" w:color="auto"/>
              <w:right w:val="single" w:sz="4" w:space="0" w:color="auto"/>
            </w:tcBorders>
          </w:tcPr>
          <w:p w14:paraId="6A2B9B0C" w14:textId="198FD004"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25E8089B" w14:textId="1B714338"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iCs/>
                <w:sz w:val="24"/>
                <w:szCs w:val="24"/>
              </w:rPr>
              <w:t>возможные траектории профессионального развития и самообразования</w:t>
            </w:r>
          </w:p>
        </w:tc>
      </w:tr>
      <w:tr w:rsidR="002B2DB2" w14:paraId="3FFDFAAC" w14:textId="77777777" w:rsidTr="002B2DB2">
        <w:trPr>
          <w:trHeight w:val="607"/>
        </w:trPr>
        <w:tc>
          <w:tcPr>
            <w:tcW w:w="1101" w:type="dxa"/>
            <w:vMerge/>
            <w:tcBorders>
              <w:left w:val="single" w:sz="4" w:space="0" w:color="auto"/>
              <w:right w:val="single" w:sz="4" w:space="0" w:color="auto"/>
            </w:tcBorders>
          </w:tcPr>
          <w:p w14:paraId="5A44DA99" w14:textId="0E582B1C" w:rsidR="002B2DB2" w:rsidRDefault="002B2DB2" w:rsidP="002B2DB2">
            <w:pPr>
              <w:suppressAutoHyphens/>
              <w:spacing w:after="0" w:line="240" w:lineRule="auto"/>
              <w:jc w:val="center"/>
              <w:rPr>
                <w:rFonts w:ascii="Times New Roman" w:hAnsi="Times New Roman"/>
                <w:iCs/>
                <w:szCs w:val="22"/>
              </w:rPr>
            </w:pPr>
          </w:p>
        </w:tc>
        <w:tc>
          <w:tcPr>
            <w:tcW w:w="1304" w:type="dxa"/>
            <w:tcBorders>
              <w:top w:val="single" w:sz="4" w:space="0" w:color="auto"/>
              <w:left w:val="single" w:sz="4" w:space="0" w:color="auto"/>
              <w:bottom w:val="single" w:sz="4" w:space="0" w:color="auto"/>
              <w:right w:val="single" w:sz="4" w:space="0" w:color="auto"/>
            </w:tcBorders>
          </w:tcPr>
          <w:p w14:paraId="1E83021D" w14:textId="265B0EEC"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2F4E6E8" w14:textId="144A6B70"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sz w:val="24"/>
                <w:szCs w:val="24"/>
              </w:rPr>
              <w:t>выявлять достоинства и недостатки коммерческой идеи</w:t>
            </w:r>
          </w:p>
        </w:tc>
        <w:tc>
          <w:tcPr>
            <w:tcW w:w="992" w:type="dxa"/>
            <w:tcBorders>
              <w:top w:val="single" w:sz="4" w:space="0" w:color="auto"/>
              <w:left w:val="single" w:sz="4" w:space="0" w:color="auto"/>
              <w:bottom w:val="single" w:sz="4" w:space="0" w:color="auto"/>
              <w:right w:val="single" w:sz="4" w:space="0" w:color="auto"/>
            </w:tcBorders>
          </w:tcPr>
          <w:p w14:paraId="284B19FD" w14:textId="0A12FDCF"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430D23B" w14:textId="632C86B8"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sz w:val="24"/>
                <w:szCs w:val="24"/>
              </w:rPr>
              <w:t>основы предпринимательской деятельности; основы финансовой грамотности</w:t>
            </w:r>
          </w:p>
        </w:tc>
      </w:tr>
      <w:tr w:rsidR="002B2DB2" w14:paraId="406F58A7" w14:textId="77777777" w:rsidTr="002B2DB2">
        <w:trPr>
          <w:trHeight w:val="607"/>
        </w:trPr>
        <w:tc>
          <w:tcPr>
            <w:tcW w:w="1101" w:type="dxa"/>
            <w:vMerge/>
            <w:tcBorders>
              <w:left w:val="single" w:sz="4" w:space="0" w:color="auto"/>
              <w:right w:val="single" w:sz="4" w:space="0" w:color="auto"/>
            </w:tcBorders>
          </w:tcPr>
          <w:p w14:paraId="424D03E0" w14:textId="77777777" w:rsidR="002B2DB2" w:rsidRDefault="002B2DB2" w:rsidP="002B2DB2">
            <w:pPr>
              <w:suppressAutoHyphens/>
              <w:spacing w:after="0" w:line="240" w:lineRule="auto"/>
              <w:jc w:val="center"/>
              <w:rPr>
                <w:rFonts w:ascii="Times New Roman" w:hAnsi="Times New Roman"/>
                <w:iCs/>
                <w:szCs w:val="22"/>
              </w:rPr>
            </w:pPr>
          </w:p>
        </w:tc>
        <w:tc>
          <w:tcPr>
            <w:tcW w:w="1304" w:type="dxa"/>
            <w:tcBorders>
              <w:top w:val="single" w:sz="4" w:space="0" w:color="auto"/>
              <w:left w:val="single" w:sz="4" w:space="0" w:color="auto"/>
              <w:bottom w:val="single" w:sz="4" w:space="0" w:color="auto"/>
              <w:right w:val="single" w:sz="4" w:space="0" w:color="auto"/>
            </w:tcBorders>
          </w:tcPr>
          <w:p w14:paraId="1F9A7B53" w14:textId="77777777"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479D58E" w14:textId="06085F83"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992" w:type="dxa"/>
            <w:tcBorders>
              <w:top w:val="single" w:sz="4" w:space="0" w:color="auto"/>
              <w:left w:val="single" w:sz="4" w:space="0" w:color="auto"/>
              <w:bottom w:val="single" w:sz="4" w:space="0" w:color="auto"/>
              <w:right w:val="single" w:sz="4" w:space="0" w:color="auto"/>
            </w:tcBorders>
          </w:tcPr>
          <w:p w14:paraId="5102571E" w14:textId="77777777"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1D4EC05" w14:textId="3E3936B5" w:rsidR="002B2DB2" w:rsidRDefault="002B2DB2" w:rsidP="002B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091791">
              <w:rPr>
                <w:rFonts w:ascii="Times New Roman" w:hAnsi="Times New Roman"/>
                <w:bCs/>
                <w:sz w:val="24"/>
                <w:szCs w:val="24"/>
              </w:rPr>
              <w:t>правила разработки бизнес-планов</w:t>
            </w:r>
          </w:p>
        </w:tc>
      </w:tr>
      <w:tr w:rsidR="002B2DB2" w14:paraId="66D63C7F" w14:textId="77777777" w:rsidTr="002B2DB2">
        <w:trPr>
          <w:trHeight w:val="416"/>
        </w:trPr>
        <w:tc>
          <w:tcPr>
            <w:tcW w:w="1101" w:type="dxa"/>
            <w:vMerge/>
            <w:tcBorders>
              <w:left w:val="single" w:sz="4" w:space="0" w:color="auto"/>
              <w:right w:val="single" w:sz="4" w:space="0" w:color="auto"/>
            </w:tcBorders>
          </w:tcPr>
          <w:p w14:paraId="0D867F24" w14:textId="733D8121" w:rsidR="002B2DB2" w:rsidRDefault="002B2DB2" w:rsidP="002B2DB2">
            <w:pPr>
              <w:suppressAutoHyphens/>
              <w:spacing w:after="0" w:line="240" w:lineRule="auto"/>
              <w:jc w:val="center"/>
              <w:rPr>
                <w:rFonts w:ascii="Times New Roman" w:hAnsi="Times New Roman"/>
                <w:iCs/>
                <w:sz w:val="24"/>
                <w:szCs w:val="24"/>
              </w:rPr>
            </w:pPr>
          </w:p>
        </w:tc>
        <w:tc>
          <w:tcPr>
            <w:tcW w:w="1304" w:type="dxa"/>
            <w:tcBorders>
              <w:top w:val="single" w:sz="4" w:space="0" w:color="auto"/>
              <w:left w:val="single" w:sz="4" w:space="0" w:color="auto"/>
              <w:bottom w:val="single" w:sz="4" w:space="0" w:color="auto"/>
              <w:right w:val="single" w:sz="4" w:space="0" w:color="auto"/>
            </w:tcBorders>
          </w:tcPr>
          <w:p w14:paraId="7BC835B5" w14:textId="387ECAF9" w:rsidR="002B2DB2" w:rsidRDefault="002B2DB2" w:rsidP="002B2DB2">
            <w:pPr>
              <w:suppressAutoHyphens/>
              <w:spacing w:after="0" w:line="240" w:lineRule="auto"/>
              <w:jc w:val="both"/>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C66E58E" w14:textId="0A44E46F" w:rsidR="002B2DB2" w:rsidRDefault="002B2DB2" w:rsidP="002B2DB2">
            <w:pPr>
              <w:spacing w:line="240" w:lineRule="auto"/>
              <w:rPr>
                <w:rFonts w:ascii="Times New Roman" w:hAnsi="Times New Roman"/>
                <w:sz w:val="24"/>
                <w:szCs w:val="24"/>
              </w:rPr>
            </w:pPr>
            <w:r w:rsidRPr="00091791">
              <w:rPr>
                <w:rFonts w:ascii="Times New Roman" w:hAnsi="Times New Roman"/>
                <w:bCs/>
                <w:sz w:val="24"/>
                <w:szCs w:val="24"/>
              </w:rPr>
              <w:t>рассчитывать размеры выплат по процентным ставкам кредитования</w:t>
            </w:r>
          </w:p>
        </w:tc>
        <w:tc>
          <w:tcPr>
            <w:tcW w:w="992" w:type="dxa"/>
            <w:tcBorders>
              <w:top w:val="single" w:sz="4" w:space="0" w:color="auto"/>
              <w:left w:val="single" w:sz="4" w:space="0" w:color="auto"/>
              <w:bottom w:val="single" w:sz="4" w:space="0" w:color="auto"/>
              <w:right w:val="single" w:sz="4" w:space="0" w:color="auto"/>
            </w:tcBorders>
          </w:tcPr>
          <w:p w14:paraId="428170FF" w14:textId="6395B696" w:rsidR="002B2DB2" w:rsidRDefault="002B2DB2" w:rsidP="002B2DB2">
            <w:pPr>
              <w:suppressAutoHyphens/>
              <w:spacing w:after="0" w:line="240" w:lineRule="auto"/>
              <w:jc w:val="both"/>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7C760B7" w14:textId="33F48CE1" w:rsidR="002B2DB2" w:rsidRDefault="002B2DB2" w:rsidP="002B2DB2">
            <w:pPr>
              <w:suppressAutoHyphens/>
              <w:spacing w:after="0" w:line="240" w:lineRule="auto"/>
              <w:jc w:val="both"/>
              <w:rPr>
                <w:rFonts w:ascii="Times New Roman" w:hAnsi="Times New Roman"/>
                <w:b/>
                <w:bCs/>
                <w:iCs/>
                <w:sz w:val="24"/>
                <w:szCs w:val="24"/>
              </w:rPr>
            </w:pPr>
            <w:r w:rsidRPr="00091791">
              <w:rPr>
                <w:rFonts w:ascii="Times New Roman" w:hAnsi="Times New Roman"/>
                <w:bCs/>
                <w:sz w:val="24"/>
                <w:szCs w:val="24"/>
              </w:rPr>
              <w:t>порядок выстраивания презентации</w:t>
            </w:r>
          </w:p>
        </w:tc>
      </w:tr>
      <w:tr w:rsidR="002B2DB2" w14:paraId="36F9C227" w14:textId="77777777" w:rsidTr="002B2DB2">
        <w:trPr>
          <w:trHeight w:val="416"/>
        </w:trPr>
        <w:tc>
          <w:tcPr>
            <w:tcW w:w="1101" w:type="dxa"/>
            <w:vMerge/>
            <w:tcBorders>
              <w:left w:val="single" w:sz="4" w:space="0" w:color="auto"/>
              <w:right w:val="single" w:sz="4" w:space="0" w:color="auto"/>
            </w:tcBorders>
          </w:tcPr>
          <w:p w14:paraId="43DBC32E" w14:textId="3C02F3AF" w:rsidR="002B2DB2" w:rsidRDefault="002B2DB2" w:rsidP="002B2DB2">
            <w:pPr>
              <w:suppressAutoHyphens/>
              <w:spacing w:after="0" w:line="240" w:lineRule="auto"/>
              <w:jc w:val="center"/>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14:paraId="641EC738" w14:textId="00D9BBB6" w:rsidR="002B2DB2" w:rsidRDefault="002B2DB2" w:rsidP="002B2DB2">
            <w:pPr>
              <w:suppressAutoHyphens/>
              <w:spacing w:after="0" w:line="240" w:lineRule="auto"/>
              <w:jc w:val="both"/>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9BB0339" w14:textId="0FFC2083" w:rsidR="002B2DB2" w:rsidRDefault="002B2DB2" w:rsidP="002B2DB2">
            <w:pPr>
              <w:shd w:val="clear" w:color="auto" w:fill="FFFFFF"/>
              <w:spacing w:after="0" w:line="240" w:lineRule="auto"/>
              <w:rPr>
                <w:rFonts w:ascii="Times New Roman" w:hAnsi="Times New Roman"/>
                <w:color w:val="1A1A1A"/>
                <w:sz w:val="24"/>
                <w:szCs w:val="24"/>
              </w:rPr>
            </w:pPr>
            <w:r w:rsidRPr="00091791">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992" w:type="dxa"/>
            <w:tcBorders>
              <w:top w:val="single" w:sz="4" w:space="0" w:color="auto"/>
              <w:left w:val="single" w:sz="4" w:space="0" w:color="auto"/>
              <w:bottom w:val="single" w:sz="4" w:space="0" w:color="auto"/>
              <w:right w:val="single" w:sz="4" w:space="0" w:color="auto"/>
            </w:tcBorders>
          </w:tcPr>
          <w:p w14:paraId="467793F9" w14:textId="23C9FF09" w:rsidR="002B2DB2" w:rsidRDefault="002B2DB2" w:rsidP="002B2DB2">
            <w:pPr>
              <w:suppressAutoHyphens/>
              <w:spacing w:after="0" w:line="240" w:lineRule="auto"/>
              <w:jc w:val="both"/>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474915E" w14:textId="47CD6662" w:rsidR="002B2DB2" w:rsidRDefault="002B2DB2" w:rsidP="002B2DB2">
            <w:pPr>
              <w:shd w:val="clear" w:color="auto" w:fill="FFFFFF"/>
              <w:spacing w:after="0" w:line="240" w:lineRule="auto"/>
              <w:rPr>
                <w:rFonts w:ascii="Times New Roman" w:hAnsi="Times New Roman"/>
                <w:color w:val="1A1A1A"/>
                <w:sz w:val="24"/>
                <w:szCs w:val="24"/>
              </w:rPr>
            </w:pPr>
            <w:r w:rsidRPr="00091791">
              <w:rPr>
                <w:rFonts w:ascii="Times New Roman" w:hAnsi="Times New Roman"/>
                <w:bCs/>
                <w:sz w:val="24"/>
                <w:szCs w:val="24"/>
              </w:rPr>
              <w:t>кредитные банковские продукты</w:t>
            </w:r>
          </w:p>
        </w:tc>
      </w:tr>
      <w:tr w:rsidR="002B2DB2" w14:paraId="7A43761B" w14:textId="77777777" w:rsidTr="002B2DB2">
        <w:trPr>
          <w:trHeight w:val="416"/>
        </w:trPr>
        <w:tc>
          <w:tcPr>
            <w:tcW w:w="1101" w:type="dxa"/>
            <w:vMerge/>
            <w:tcBorders>
              <w:left w:val="single" w:sz="4" w:space="0" w:color="auto"/>
              <w:right w:val="single" w:sz="4" w:space="0" w:color="auto"/>
            </w:tcBorders>
          </w:tcPr>
          <w:p w14:paraId="6C0A5FC8" w14:textId="77777777" w:rsidR="002B2DB2" w:rsidRDefault="002B2DB2" w:rsidP="002B2DB2">
            <w:pPr>
              <w:suppressAutoHyphens/>
              <w:spacing w:after="0" w:line="240" w:lineRule="auto"/>
              <w:jc w:val="center"/>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14:paraId="65097783" w14:textId="77777777" w:rsidR="002B2DB2" w:rsidRDefault="002B2DB2" w:rsidP="002B2DB2">
            <w:pPr>
              <w:suppressAutoHyphens/>
              <w:spacing w:after="0" w:line="240" w:lineRule="auto"/>
              <w:jc w:val="both"/>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73AC02C" w14:textId="5677FF2E" w:rsidR="002B2DB2" w:rsidRDefault="002B2DB2" w:rsidP="002B2DB2">
            <w:pPr>
              <w:shd w:val="clear" w:color="auto" w:fill="FFFFFF"/>
              <w:spacing w:after="0" w:line="240" w:lineRule="auto"/>
              <w:rPr>
                <w:rFonts w:ascii="Times New Roman" w:hAnsi="Times New Roman"/>
                <w:color w:val="1A1A1A"/>
                <w:sz w:val="24"/>
                <w:szCs w:val="24"/>
              </w:rPr>
            </w:pPr>
            <w:r w:rsidRPr="00091791">
              <w:rPr>
                <w:rFonts w:ascii="Times New Roman" w:hAnsi="Times New Roman"/>
                <w:iCs/>
                <w:sz w:val="24"/>
                <w:szCs w:val="24"/>
              </w:rPr>
              <w:t>презентовать бизнес-идею</w:t>
            </w:r>
          </w:p>
        </w:tc>
        <w:tc>
          <w:tcPr>
            <w:tcW w:w="992" w:type="dxa"/>
            <w:tcBorders>
              <w:top w:val="single" w:sz="4" w:space="0" w:color="auto"/>
              <w:left w:val="single" w:sz="4" w:space="0" w:color="auto"/>
              <w:bottom w:val="single" w:sz="4" w:space="0" w:color="auto"/>
              <w:right w:val="single" w:sz="4" w:space="0" w:color="auto"/>
            </w:tcBorders>
          </w:tcPr>
          <w:p w14:paraId="63EB1AD2" w14:textId="77777777" w:rsidR="002B2DB2" w:rsidRDefault="002B2DB2" w:rsidP="002B2DB2">
            <w:pPr>
              <w:suppressAutoHyphens/>
              <w:spacing w:after="0" w:line="240" w:lineRule="auto"/>
              <w:jc w:val="both"/>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D70C507" w14:textId="77777777" w:rsidR="002B2DB2" w:rsidRDefault="002B2DB2" w:rsidP="002B2DB2">
            <w:pPr>
              <w:shd w:val="clear" w:color="auto" w:fill="FFFFFF"/>
              <w:spacing w:after="0" w:line="240" w:lineRule="auto"/>
              <w:rPr>
                <w:rFonts w:ascii="Times New Roman" w:hAnsi="Times New Roman"/>
                <w:color w:val="1A1A1A"/>
                <w:sz w:val="24"/>
                <w:szCs w:val="24"/>
              </w:rPr>
            </w:pPr>
          </w:p>
        </w:tc>
      </w:tr>
      <w:tr w:rsidR="002B2DB2" w14:paraId="7CF02056" w14:textId="77777777" w:rsidTr="002B2DB2">
        <w:trPr>
          <w:trHeight w:val="416"/>
        </w:trPr>
        <w:tc>
          <w:tcPr>
            <w:tcW w:w="1101" w:type="dxa"/>
            <w:vMerge/>
            <w:tcBorders>
              <w:left w:val="single" w:sz="4" w:space="0" w:color="auto"/>
              <w:bottom w:val="single" w:sz="4" w:space="0" w:color="auto"/>
              <w:right w:val="single" w:sz="4" w:space="0" w:color="auto"/>
            </w:tcBorders>
          </w:tcPr>
          <w:p w14:paraId="6593658F" w14:textId="77777777" w:rsidR="002B2DB2" w:rsidRDefault="002B2DB2" w:rsidP="002B2DB2">
            <w:pPr>
              <w:suppressAutoHyphens/>
              <w:spacing w:after="0" w:line="240" w:lineRule="auto"/>
              <w:jc w:val="center"/>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14:paraId="62ABFDA8" w14:textId="77777777" w:rsidR="002B2DB2" w:rsidRDefault="002B2DB2" w:rsidP="002B2DB2">
            <w:pPr>
              <w:suppressAutoHyphens/>
              <w:spacing w:after="0" w:line="240" w:lineRule="auto"/>
              <w:jc w:val="both"/>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B2F06A5" w14:textId="54856D63" w:rsidR="002B2DB2" w:rsidRDefault="002B2DB2" w:rsidP="002B2DB2">
            <w:pPr>
              <w:shd w:val="clear" w:color="auto" w:fill="FFFFFF"/>
              <w:spacing w:after="0" w:line="240" w:lineRule="auto"/>
              <w:rPr>
                <w:rFonts w:ascii="Times New Roman" w:hAnsi="Times New Roman"/>
                <w:color w:val="1A1A1A"/>
                <w:sz w:val="24"/>
                <w:szCs w:val="24"/>
              </w:rPr>
            </w:pPr>
            <w:r w:rsidRPr="00091791">
              <w:rPr>
                <w:rFonts w:ascii="Times New Roman" w:hAnsi="Times New Roman"/>
                <w:iCs/>
                <w:sz w:val="24"/>
                <w:szCs w:val="24"/>
              </w:rPr>
              <w:t>определять источники финансирования</w:t>
            </w:r>
          </w:p>
        </w:tc>
        <w:tc>
          <w:tcPr>
            <w:tcW w:w="992" w:type="dxa"/>
            <w:tcBorders>
              <w:top w:val="single" w:sz="4" w:space="0" w:color="auto"/>
              <w:left w:val="single" w:sz="4" w:space="0" w:color="auto"/>
              <w:bottom w:val="single" w:sz="4" w:space="0" w:color="auto"/>
              <w:right w:val="single" w:sz="4" w:space="0" w:color="auto"/>
            </w:tcBorders>
          </w:tcPr>
          <w:p w14:paraId="561EE85E" w14:textId="77777777" w:rsidR="002B2DB2" w:rsidRDefault="002B2DB2" w:rsidP="002B2DB2">
            <w:pPr>
              <w:suppressAutoHyphens/>
              <w:spacing w:after="0" w:line="240" w:lineRule="auto"/>
              <w:jc w:val="both"/>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AC544DF" w14:textId="77777777" w:rsidR="002B2DB2" w:rsidRDefault="002B2DB2" w:rsidP="002B2DB2">
            <w:pPr>
              <w:shd w:val="clear" w:color="auto" w:fill="FFFFFF"/>
              <w:spacing w:after="0" w:line="240" w:lineRule="auto"/>
              <w:rPr>
                <w:rFonts w:ascii="Times New Roman" w:hAnsi="Times New Roman"/>
                <w:color w:val="1A1A1A"/>
                <w:sz w:val="24"/>
                <w:szCs w:val="24"/>
              </w:rPr>
            </w:pPr>
          </w:p>
        </w:tc>
      </w:tr>
    </w:tbl>
    <w:p w14:paraId="2154DB7A" w14:textId="77777777" w:rsidR="00DB0FEB" w:rsidRDefault="00DB0FEB" w:rsidP="00DB0FEB">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4F74A745" w14:textId="77777777" w:rsidR="00DB0FEB" w:rsidRDefault="00DB0FEB" w:rsidP="00DB0FEB">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DB0FEB" w:rsidRPr="00424BF5" w14:paraId="4B4E5EA3" w14:textId="77777777" w:rsidTr="00002ACA">
        <w:trPr>
          <w:trHeight w:val="228"/>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41D4A3" w14:textId="77777777" w:rsidR="00DB0FEB" w:rsidRPr="00424BF5" w:rsidRDefault="00DB0FEB" w:rsidP="00002ACA">
            <w:pPr>
              <w:suppressAutoHyphens/>
              <w:spacing w:after="0" w:line="240" w:lineRule="auto"/>
              <w:rPr>
                <w:rFonts w:ascii="Times New Roman" w:hAnsi="Times New Roman"/>
                <w:b/>
                <w:sz w:val="24"/>
                <w:szCs w:val="24"/>
              </w:rPr>
            </w:pPr>
            <w:r w:rsidRPr="00424BF5">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87517F" w14:textId="77777777" w:rsidR="00DB0FEB" w:rsidRPr="00424BF5" w:rsidRDefault="00DB0FEB" w:rsidP="00002ACA">
            <w:pPr>
              <w:suppressAutoHyphens/>
              <w:spacing w:after="0" w:line="240" w:lineRule="auto"/>
              <w:jc w:val="center"/>
              <w:rPr>
                <w:rFonts w:ascii="Times New Roman" w:hAnsi="Times New Roman"/>
                <w:b/>
                <w:iCs/>
                <w:sz w:val="24"/>
                <w:szCs w:val="24"/>
              </w:rPr>
            </w:pPr>
            <w:r w:rsidRPr="00424BF5">
              <w:rPr>
                <w:rFonts w:ascii="Times New Roman" w:hAnsi="Times New Roman"/>
                <w:b/>
                <w:iCs/>
                <w:sz w:val="24"/>
                <w:szCs w:val="24"/>
              </w:rPr>
              <w:t>Объем в часах</w:t>
            </w:r>
          </w:p>
        </w:tc>
      </w:tr>
      <w:tr w:rsidR="00DB0FEB" w:rsidRPr="00424BF5" w14:paraId="7DC390DC" w14:textId="77777777" w:rsidTr="002B2DB2">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916377" w14:textId="77777777" w:rsidR="00DB0FEB" w:rsidRPr="00424BF5" w:rsidRDefault="00DB0FEB" w:rsidP="00002ACA">
            <w:pPr>
              <w:suppressAutoHyphens/>
              <w:spacing w:after="0" w:line="240" w:lineRule="auto"/>
              <w:rPr>
                <w:rFonts w:ascii="Times New Roman" w:hAnsi="Times New Roman"/>
                <w:b/>
                <w:sz w:val="24"/>
                <w:szCs w:val="24"/>
              </w:rPr>
            </w:pPr>
            <w:r w:rsidRPr="00424BF5">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CA19450" w14:textId="0D339542" w:rsidR="00DB0FEB" w:rsidRPr="00424BF5" w:rsidRDefault="002B2DB2" w:rsidP="00002ACA">
            <w:pPr>
              <w:suppressAutoHyphens/>
              <w:spacing w:after="0" w:line="240" w:lineRule="auto"/>
              <w:jc w:val="center"/>
              <w:rPr>
                <w:rFonts w:ascii="Times New Roman" w:hAnsi="Times New Roman"/>
                <w:iCs/>
                <w:sz w:val="24"/>
                <w:szCs w:val="24"/>
              </w:rPr>
            </w:pPr>
            <w:r>
              <w:rPr>
                <w:rFonts w:ascii="Times New Roman" w:hAnsi="Times New Roman"/>
                <w:iCs/>
                <w:sz w:val="24"/>
                <w:szCs w:val="24"/>
              </w:rPr>
              <w:t>32-40</w:t>
            </w:r>
          </w:p>
        </w:tc>
      </w:tr>
      <w:tr w:rsidR="00DB0FEB" w:rsidRPr="00424BF5" w14:paraId="6276BEF0" w14:textId="77777777" w:rsidTr="00002ACA">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9932EB" w14:textId="77777777" w:rsidR="00DB0FEB" w:rsidRPr="00424BF5" w:rsidRDefault="00DB0FEB" w:rsidP="00002ACA">
            <w:pPr>
              <w:suppressAutoHyphens/>
              <w:spacing w:after="0" w:line="240" w:lineRule="auto"/>
              <w:rPr>
                <w:rFonts w:ascii="Times New Roman" w:hAnsi="Times New Roman"/>
                <w:b/>
                <w:sz w:val="24"/>
                <w:szCs w:val="24"/>
              </w:rPr>
            </w:pPr>
            <w:r w:rsidRPr="00424BF5">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4349E5" w14:textId="7326EE22" w:rsidR="00DB0FEB" w:rsidRPr="00424BF5" w:rsidRDefault="002B2DB2" w:rsidP="00002ACA">
            <w:pPr>
              <w:suppressAutoHyphens/>
              <w:spacing w:after="0" w:line="240" w:lineRule="auto"/>
              <w:jc w:val="center"/>
              <w:rPr>
                <w:rFonts w:ascii="Times New Roman" w:hAnsi="Times New Roman"/>
                <w:iCs/>
                <w:sz w:val="24"/>
                <w:szCs w:val="24"/>
              </w:rPr>
            </w:pPr>
            <w:r>
              <w:rPr>
                <w:rFonts w:ascii="Times New Roman" w:hAnsi="Times New Roman"/>
                <w:iCs/>
                <w:sz w:val="24"/>
                <w:szCs w:val="24"/>
              </w:rPr>
              <w:t>32-40</w:t>
            </w:r>
          </w:p>
        </w:tc>
      </w:tr>
      <w:tr w:rsidR="00DB0FEB" w:rsidRPr="00424BF5" w14:paraId="7BAEFB65" w14:textId="77777777" w:rsidTr="00002AC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087FAD9" w14:textId="77777777" w:rsidR="00DB0FEB" w:rsidRPr="00424BF5" w:rsidRDefault="00DB0FEB" w:rsidP="00002ACA">
            <w:pPr>
              <w:suppressAutoHyphens/>
              <w:spacing w:after="0" w:line="240" w:lineRule="auto"/>
              <w:rPr>
                <w:rFonts w:ascii="Times New Roman" w:hAnsi="Times New Roman"/>
                <w:iCs/>
                <w:sz w:val="24"/>
                <w:szCs w:val="24"/>
              </w:rPr>
            </w:pPr>
            <w:r w:rsidRPr="00424BF5">
              <w:rPr>
                <w:rFonts w:ascii="Times New Roman" w:hAnsi="Times New Roman"/>
                <w:sz w:val="24"/>
                <w:szCs w:val="24"/>
              </w:rPr>
              <w:t>в т. ч.:</w:t>
            </w:r>
          </w:p>
        </w:tc>
      </w:tr>
      <w:tr w:rsidR="00DB0FEB" w:rsidRPr="00424BF5" w14:paraId="252E5AC0" w14:textId="77777777" w:rsidTr="002B2DB2">
        <w:trPr>
          <w:trHeight w:val="20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EF441D" w14:textId="77777777" w:rsidR="00DB0FEB" w:rsidRPr="00424BF5" w:rsidRDefault="00DB0FEB" w:rsidP="00002ACA">
            <w:pPr>
              <w:suppressAutoHyphens/>
              <w:spacing w:after="0" w:line="240" w:lineRule="auto"/>
              <w:rPr>
                <w:rFonts w:ascii="Times New Roman" w:hAnsi="Times New Roman"/>
                <w:sz w:val="24"/>
                <w:szCs w:val="24"/>
              </w:rPr>
            </w:pPr>
            <w:r w:rsidRPr="00424BF5">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014B346" w14:textId="386AAEC0" w:rsidR="00DB0FEB" w:rsidRPr="00424BF5" w:rsidRDefault="00DB0FEB" w:rsidP="00002ACA">
            <w:pPr>
              <w:suppressAutoHyphens/>
              <w:spacing w:after="0" w:line="240" w:lineRule="auto"/>
              <w:jc w:val="center"/>
              <w:rPr>
                <w:rFonts w:ascii="Times New Roman" w:hAnsi="Times New Roman"/>
                <w:iCs/>
                <w:sz w:val="24"/>
                <w:szCs w:val="24"/>
              </w:rPr>
            </w:pPr>
          </w:p>
        </w:tc>
      </w:tr>
      <w:tr w:rsidR="00DB0FEB" w:rsidRPr="00424BF5" w14:paraId="5C083DED" w14:textId="77777777" w:rsidTr="002B2DB2">
        <w:trPr>
          <w:trHeight w:val="22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5C4BD1" w14:textId="77777777" w:rsidR="00DB0FEB" w:rsidRPr="00424BF5" w:rsidRDefault="00DB0FEB" w:rsidP="00002ACA">
            <w:pPr>
              <w:suppressAutoHyphens/>
              <w:spacing w:after="0" w:line="240" w:lineRule="auto"/>
              <w:rPr>
                <w:rFonts w:ascii="Times New Roman" w:hAnsi="Times New Roman"/>
                <w:sz w:val="24"/>
                <w:szCs w:val="24"/>
              </w:rPr>
            </w:pPr>
            <w:r w:rsidRPr="00424BF5">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5D5897D" w14:textId="311BD192" w:rsidR="00DB0FEB" w:rsidRPr="00424BF5" w:rsidRDefault="002B2DB2" w:rsidP="00002ACA">
            <w:pPr>
              <w:suppressAutoHyphens/>
              <w:spacing w:after="0" w:line="240" w:lineRule="auto"/>
              <w:jc w:val="center"/>
              <w:rPr>
                <w:rFonts w:ascii="Times New Roman" w:hAnsi="Times New Roman"/>
                <w:iCs/>
                <w:sz w:val="24"/>
                <w:szCs w:val="24"/>
              </w:rPr>
            </w:pPr>
            <w:r>
              <w:rPr>
                <w:rFonts w:ascii="Times New Roman" w:hAnsi="Times New Roman"/>
                <w:iCs/>
                <w:sz w:val="24"/>
                <w:szCs w:val="24"/>
              </w:rPr>
              <w:t>32-40</w:t>
            </w:r>
          </w:p>
        </w:tc>
      </w:tr>
      <w:tr w:rsidR="00DB0FEB" w:rsidRPr="00424BF5" w14:paraId="2CEA9235" w14:textId="77777777" w:rsidTr="002B2DB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3C8BCF" w14:textId="77777777" w:rsidR="00DB0FEB" w:rsidRPr="00424BF5" w:rsidRDefault="00DB0FEB" w:rsidP="00002ACA">
            <w:pPr>
              <w:suppressAutoHyphens/>
              <w:spacing w:after="0" w:line="240" w:lineRule="auto"/>
              <w:rPr>
                <w:rFonts w:ascii="Times New Roman" w:hAnsi="Times New Roman"/>
                <w:i/>
                <w:sz w:val="24"/>
                <w:szCs w:val="24"/>
              </w:rPr>
            </w:pPr>
            <w:r w:rsidRPr="00424BF5">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04CC4E75" w14:textId="07C14BC6" w:rsidR="00DB0FEB" w:rsidRPr="00424BF5" w:rsidRDefault="00DB0FEB" w:rsidP="00002ACA">
            <w:pPr>
              <w:suppressAutoHyphens/>
              <w:spacing w:after="0" w:line="240" w:lineRule="auto"/>
              <w:jc w:val="center"/>
              <w:rPr>
                <w:rFonts w:ascii="Times New Roman" w:hAnsi="Times New Roman"/>
                <w:iCs/>
                <w:sz w:val="24"/>
                <w:szCs w:val="24"/>
              </w:rPr>
            </w:pPr>
          </w:p>
        </w:tc>
      </w:tr>
      <w:tr w:rsidR="00DB0FEB" w:rsidRPr="00424BF5" w14:paraId="18941E1D" w14:textId="77777777" w:rsidTr="002B2DB2">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F7BB78" w14:textId="77777777" w:rsidR="00DB0FEB" w:rsidRPr="00424BF5" w:rsidRDefault="00DB0FEB" w:rsidP="00002ACA">
            <w:pPr>
              <w:suppressAutoHyphens/>
              <w:spacing w:after="0" w:line="240" w:lineRule="auto"/>
              <w:rPr>
                <w:rFonts w:ascii="Times New Roman" w:hAnsi="Times New Roman"/>
                <w:i/>
                <w:sz w:val="24"/>
                <w:szCs w:val="24"/>
              </w:rPr>
            </w:pPr>
            <w:r w:rsidRPr="00424BF5">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3DFB79E" w14:textId="1D848D06" w:rsidR="00DB0FEB" w:rsidRPr="00424BF5" w:rsidRDefault="00DB0FEB" w:rsidP="00002ACA">
            <w:pPr>
              <w:suppressAutoHyphens/>
              <w:spacing w:after="0" w:line="240" w:lineRule="auto"/>
              <w:jc w:val="center"/>
              <w:rPr>
                <w:rFonts w:ascii="Times New Roman" w:hAnsi="Times New Roman"/>
                <w:iCs/>
                <w:sz w:val="24"/>
                <w:szCs w:val="24"/>
              </w:rPr>
            </w:pPr>
          </w:p>
        </w:tc>
      </w:tr>
    </w:tbl>
    <w:p w14:paraId="0553FFBA" w14:textId="77777777" w:rsidR="00DB0FEB" w:rsidRDefault="00DB0FEB" w:rsidP="00DB0FEB">
      <w:pPr>
        <w:suppressAutoHyphens/>
        <w:spacing w:after="120"/>
        <w:rPr>
          <w:rFonts w:ascii="Times New Roman" w:hAnsi="Times New Roman"/>
          <w:bCs/>
          <w:iCs/>
          <w:szCs w:val="22"/>
        </w:rPr>
      </w:pPr>
    </w:p>
    <w:p w14:paraId="02863719" w14:textId="77777777" w:rsidR="00DB0FEB" w:rsidRDefault="00DB0FEB" w:rsidP="00DB0FEB">
      <w:pPr>
        <w:spacing w:after="0"/>
        <w:rPr>
          <w:rFonts w:ascii="Times New Roman" w:hAnsi="Times New Roman"/>
          <w:b/>
          <w:i/>
        </w:rPr>
        <w:sectPr w:rsidR="00DB0FEB">
          <w:pgSz w:w="11906" w:h="16838"/>
          <w:pgMar w:top="1134" w:right="850" w:bottom="284" w:left="1701" w:header="708" w:footer="708" w:gutter="0"/>
          <w:cols w:space="720"/>
        </w:sectPr>
      </w:pPr>
    </w:p>
    <w:p w14:paraId="71FC7A38" w14:textId="77777777" w:rsidR="00DB0FEB" w:rsidRPr="00424BF5" w:rsidRDefault="00DB0FEB" w:rsidP="00DB0FEB">
      <w:pPr>
        <w:ind w:firstLine="709"/>
        <w:rPr>
          <w:rFonts w:ascii="Times New Roman" w:hAnsi="Times New Roman"/>
          <w:b/>
          <w:bCs/>
          <w:szCs w:val="22"/>
        </w:rPr>
      </w:pPr>
      <w:r w:rsidRPr="00424BF5">
        <w:rPr>
          <w:rFonts w:ascii="Times New Roman" w:hAnsi="Times New Roman"/>
          <w:b/>
          <w:szCs w:val="22"/>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6096"/>
        <w:gridCol w:w="1620"/>
        <w:gridCol w:w="1579"/>
        <w:gridCol w:w="1760"/>
        <w:gridCol w:w="1259"/>
      </w:tblGrid>
      <w:tr w:rsidR="002B2DB2" w:rsidRPr="00424BF5" w14:paraId="798FB996" w14:textId="77777777" w:rsidTr="002B2DB2">
        <w:trPr>
          <w:trHeight w:val="20"/>
        </w:trPr>
        <w:tc>
          <w:tcPr>
            <w:tcW w:w="813" w:type="pct"/>
            <w:tcBorders>
              <w:top w:val="single" w:sz="4" w:space="0" w:color="auto"/>
              <w:left w:val="single" w:sz="4" w:space="0" w:color="auto"/>
              <w:bottom w:val="single" w:sz="4" w:space="0" w:color="auto"/>
              <w:right w:val="single" w:sz="4" w:space="0" w:color="auto"/>
            </w:tcBorders>
            <w:vAlign w:val="center"/>
            <w:hideMark/>
          </w:tcPr>
          <w:p w14:paraId="7DE9A2C4" w14:textId="77777777" w:rsidR="002B2DB2" w:rsidRDefault="002B2DB2" w:rsidP="00002ACA">
            <w:pPr>
              <w:suppressAutoHyphens/>
              <w:spacing w:after="0" w:line="240" w:lineRule="auto"/>
              <w:jc w:val="center"/>
              <w:rPr>
                <w:rFonts w:ascii="Times New Roman" w:hAnsi="Times New Roman"/>
                <w:b/>
                <w:bCs/>
                <w:szCs w:val="22"/>
              </w:rPr>
            </w:pPr>
            <w:r w:rsidRPr="00424BF5">
              <w:rPr>
                <w:rFonts w:ascii="Times New Roman" w:hAnsi="Times New Roman"/>
                <w:b/>
                <w:bCs/>
                <w:szCs w:val="22"/>
              </w:rPr>
              <w:t xml:space="preserve">Наименование </w:t>
            </w:r>
          </w:p>
          <w:p w14:paraId="071623AE" w14:textId="77777777" w:rsidR="002B2DB2" w:rsidRPr="00424BF5" w:rsidRDefault="002B2DB2" w:rsidP="00002ACA">
            <w:pPr>
              <w:suppressAutoHyphens/>
              <w:spacing w:after="0" w:line="240" w:lineRule="auto"/>
              <w:jc w:val="center"/>
              <w:rPr>
                <w:rFonts w:ascii="Times New Roman" w:hAnsi="Times New Roman"/>
                <w:b/>
                <w:bCs/>
                <w:szCs w:val="22"/>
              </w:rPr>
            </w:pPr>
            <w:r w:rsidRPr="00424BF5">
              <w:rPr>
                <w:rFonts w:ascii="Times New Roman" w:hAnsi="Times New Roman"/>
                <w:b/>
                <w:bCs/>
                <w:szCs w:val="22"/>
              </w:rPr>
              <w:t>разделов и тем</w:t>
            </w:r>
          </w:p>
        </w:tc>
        <w:tc>
          <w:tcPr>
            <w:tcW w:w="2073" w:type="pct"/>
            <w:tcBorders>
              <w:top w:val="single" w:sz="4" w:space="0" w:color="auto"/>
              <w:left w:val="single" w:sz="4" w:space="0" w:color="auto"/>
              <w:bottom w:val="single" w:sz="4" w:space="0" w:color="auto"/>
              <w:right w:val="single" w:sz="4" w:space="0" w:color="auto"/>
            </w:tcBorders>
            <w:vAlign w:val="center"/>
            <w:hideMark/>
          </w:tcPr>
          <w:p w14:paraId="77638208" w14:textId="77777777" w:rsidR="002B2DB2" w:rsidRPr="00424BF5" w:rsidRDefault="002B2DB2" w:rsidP="00002ACA">
            <w:pPr>
              <w:suppressAutoHyphens/>
              <w:spacing w:after="0" w:line="240" w:lineRule="auto"/>
              <w:jc w:val="center"/>
              <w:rPr>
                <w:rFonts w:ascii="Times New Roman" w:hAnsi="Times New Roman"/>
                <w:b/>
                <w:bCs/>
                <w:szCs w:val="22"/>
              </w:rPr>
            </w:pPr>
            <w:r w:rsidRPr="00424BF5">
              <w:rPr>
                <w:rFonts w:ascii="Times New Roman" w:hAnsi="Times New Roman"/>
                <w:b/>
                <w:bCs/>
                <w:szCs w:val="22"/>
              </w:rPr>
              <w:t xml:space="preserve">Содержание учебного материала и формы организации </w:t>
            </w:r>
          </w:p>
          <w:p w14:paraId="3F80531C" w14:textId="77777777" w:rsidR="002B2DB2" w:rsidRPr="00424BF5" w:rsidRDefault="002B2DB2" w:rsidP="00002ACA">
            <w:pPr>
              <w:suppressAutoHyphens/>
              <w:spacing w:after="0" w:line="240" w:lineRule="auto"/>
              <w:jc w:val="center"/>
              <w:rPr>
                <w:rFonts w:ascii="Times New Roman" w:hAnsi="Times New Roman"/>
                <w:b/>
                <w:bCs/>
                <w:szCs w:val="22"/>
              </w:rPr>
            </w:pPr>
            <w:r w:rsidRPr="00424BF5">
              <w:rPr>
                <w:rFonts w:ascii="Times New Roman" w:hAnsi="Times New Roman"/>
                <w:b/>
                <w:bCs/>
                <w:szCs w:val="22"/>
              </w:rPr>
              <w:t>деятельности обучающихся</w:t>
            </w:r>
          </w:p>
        </w:tc>
        <w:tc>
          <w:tcPr>
            <w:tcW w:w="1088" w:type="pct"/>
            <w:gridSpan w:val="2"/>
            <w:tcBorders>
              <w:top w:val="single" w:sz="4" w:space="0" w:color="auto"/>
              <w:left w:val="single" w:sz="4" w:space="0" w:color="auto"/>
              <w:bottom w:val="single" w:sz="4" w:space="0" w:color="auto"/>
              <w:right w:val="single" w:sz="4" w:space="0" w:color="auto"/>
            </w:tcBorders>
            <w:vAlign w:val="center"/>
            <w:hideMark/>
          </w:tcPr>
          <w:p w14:paraId="62ADE017" w14:textId="2F877833" w:rsidR="002B2DB2" w:rsidRPr="00424BF5" w:rsidRDefault="002B2DB2" w:rsidP="00002ACA">
            <w:pPr>
              <w:suppressAutoHyphens/>
              <w:spacing w:after="0" w:line="240" w:lineRule="auto"/>
              <w:jc w:val="center"/>
              <w:rPr>
                <w:rFonts w:ascii="Times New Roman" w:hAnsi="Times New Roman"/>
                <w:b/>
                <w:szCs w:val="22"/>
              </w:rPr>
            </w:pPr>
            <w:r w:rsidRPr="00424BF5">
              <w:rPr>
                <w:rFonts w:ascii="Times New Roman" w:hAnsi="Times New Roman"/>
                <w:b/>
                <w:bCs/>
                <w:szCs w:val="22"/>
              </w:rPr>
              <w:t>Объем, акад. ч / в том числе в форме практической подготовки, акад. ч</w:t>
            </w:r>
          </w:p>
        </w:tc>
        <w:tc>
          <w:tcPr>
            <w:tcW w:w="598" w:type="pct"/>
            <w:tcBorders>
              <w:top w:val="single" w:sz="4" w:space="0" w:color="auto"/>
              <w:left w:val="single" w:sz="4" w:space="0" w:color="auto"/>
              <w:bottom w:val="single" w:sz="4" w:space="0" w:color="auto"/>
              <w:right w:val="single" w:sz="4" w:space="0" w:color="auto"/>
            </w:tcBorders>
            <w:hideMark/>
          </w:tcPr>
          <w:p w14:paraId="7CAA5BCB" w14:textId="1C0764AC" w:rsidR="002B2DB2" w:rsidRPr="00424BF5" w:rsidRDefault="002B2DB2" w:rsidP="00002ACA">
            <w:pPr>
              <w:suppressAutoHyphens/>
              <w:spacing w:after="0" w:line="240" w:lineRule="auto"/>
              <w:jc w:val="center"/>
              <w:rPr>
                <w:rFonts w:ascii="Times New Roman" w:hAnsi="Times New Roman"/>
                <w:b/>
                <w:bCs/>
                <w:szCs w:val="22"/>
              </w:rPr>
            </w:pPr>
            <w:r w:rsidRPr="00424BF5">
              <w:rPr>
                <w:rFonts w:ascii="Times New Roman" w:hAnsi="Times New Roman"/>
                <w:b/>
                <w:szCs w:val="22"/>
              </w:rPr>
              <w:t>Коды компетенций и личностных результатов, формированию которых способствует элемент программы</w:t>
            </w:r>
          </w:p>
        </w:tc>
        <w:tc>
          <w:tcPr>
            <w:tcW w:w="428" w:type="pct"/>
            <w:tcBorders>
              <w:top w:val="single" w:sz="4" w:space="0" w:color="auto"/>
              <w:left w:val="single" w:sz="4" w:space="0" w:color="auto"/>
              <w:bottom w:val="single" w:sz="4" w:space="0" w:color="auto"/>
              <w:right w:val="single" w:sz="4" w:space="0" w:color="auto"/>
            </w:tcBorders>
            <w:hideMark/>
          </w:tcPr>
          <w:p w14:paraId="2E9086CA" w14:textId="77777777" w:rsidR="002B2DB2" w:rsidRPr="009D43F3" w:rsidRDefault="002B2DB2" w:rsidP="00002ACA">
            <w:pPr>
              <w:suppressAutoHyphens/>
              <w:spacing w:after="0" w:line="240" w:lineRule="auto"/>
              <w:jc w:val="center"/>
              <w:rPr>
                <w:rFonts w:ascii="Times New Roman" w:hAnsi="Times New Roman"/>
                <w:b/>
                <w:bCs/>
                <w:szCs w:val="22"/>
              </w:rPr>
            </w:pPr>
            <w:r w:rsidRPr="009D43F3">
              <w:rPr>
                <w:rFonts w:ascii="Times New Roman" w:hAnsi="Times New Roman"/>
                <w:b/>
                <w:szCs w:val="22"/>
              </w:rPr>
              <w:t>Код Н/У/З</w:t>
            </w:r>
          </w:p>
        </w:tc>
      </w:tr>
      <w:tr w:rsidR="002B2DB2" w:rsidRPr="00424BF5" w14:paraId="74FCC8B8" w14:textId="77777777" w:rsidTr="002B2DB2">
        <w:trPr>
          <w:trHeight w:val="20"/>
        </w:trPr>
        <w:tc>
          <w:tcPr>
            <w:tcW w:w="813" w:type="pct"/>
            <w:tcBorders>
              <w:top w:val="single" w:sz="4" w:space="0" w:color="auto"/>
              <w:left w:val="single" w:sz="4" w:space="0" w:color="auto"/>
              <w:bottom w:val="single" w:sz="4" w:space="0" w:color="auto"/>
              <w:right w:val="single" w:sz="4" w:space="0" w:color="auto"/>
            </w:tcBorders>
            <w:hideMark/>
          </w:tcPr>
          <w:p w14:paraId="19CFB744" w14:textId="77777777" w:rsidR="002B2DB2" w:rsidRPr="00424BF5" w:rsidRDefault="002B2DB2" w:rsidP="00002ACA">
            <w:pPr>
              <w:spacing w:after="0" w:line="240" w:lineRule="auto"/>
              <w:jc w:val="center"/>
              <w:rPr>
                <w:rFonts w:ascii="Times New Roman" w:hAnsi="Times New Roman"/>
                <w:b/>
                <w:bCs/>
                <w:i/>
                <w:iCs/>
                <w:szCs w:val="22"/>
              </w:rPr>
            </w:pPr>
            <w:r w:rsidRPr="00424BF5">
              <w:rPr>
                <w:rFonts w:ascii="Times New Roman" w:hAnsi="Times New Roman"/>
                <w:b/>
                <w:bCs/>
                <w:i/>
                <w:iCs/>
                <w:szCs w:val="22"/>
              </w:rPr>
              <w:t>1</w:t>
            </w:r>
          </w:p>
        </w:tc>
        <w:tc>
          <w:tcPr>
            <w:tcW w:w="2073" w:type="pct"/>
            <w:tcBorders>
              <w:top w:val="single" w:sz="4" w:space="0" w:color="auto"/>
              <w:left w:val="single" w:sz="4" w:space="0" w:color="auto"/>
              <w:bottom w:val="single" w:sz="4" w:space="0" w:color="auto"/>
              <w:right w:val="single" w:sz="4" w:space="0" w:color="auto"/>
            </w:tcBorders>
            <w:hideMark/>
          </w:tcPr>
          <w:p w14:paraId="50B66446" w14:textId="77777777" w:rsidR="002B2DB2" w:rsidRPr="00424BF5" w:rsidRDefault="002B2DB2" w:rsidP="00002ACA">
            <w:pPr>
              <w:spacing w:after="0" w:line="240" w:lineRule="auto"/>
              <w:jc w:val="center"/>
              <w:rPr>
                <w:rFonts w:ascii="Times New Roman" w:hAnsi="Times New Roman"/>
                <w:b/>
                <w:bCs/>
                <w:i/>
                <w:iCs/>
                <w:szCs w:val="22"/>
              </w:rPr>
            </w:pPr>
            <w:r w:rsidRPr="00424BF5">
              <w:rPr>
                <w:rFonts w:ascii="Times New Roman" w:hAnsi="Times New Roman"/>
                <w:b/>
                <w:bCs/>
                <w:i/>
                <w:iCs/>
                <w:szCs w:val="22"/>
              </w:rPr>
              <w:t>2</w:t>
            </w:r>
          </w:p>
        </w:tc>
        <w:tc>
          <w:tcPr>
            <w:tcW w:w="551" w:type="pct"/>
            <w:tcBorders>
              <w:top w:val="single" w:sz="4" w:space="0" w:color="auto"/>
              <w:left w:val="single" w:sz="4" w:space="0" w:color="auto"/>
              <w:bottom w:val="single" w:sz="4" w:space="0" w:color="auto"/>
              <w:right w:val="single" w:sz="4" w:space="0" w:color="auto"/>
            </w:tcBorders>
            <w:hideMark/>
          </w:tcPr>
          <w:p w14:paraId="0031B098" w14:textId="77777777" w:rsidR="002B2DB2" w:rsidRPr="00424BF5" w:rsidRDefault="002B2DB2" w:rsidP="00002ACA">
            <w:pPr>
              <w:spacing w:after="0" w:line="240" w:lineRule="auto"/>
              <w:jc w:val="center"/>
              <w:rPr>
                <w:rFonts w:ascii="Times New Roman" w:hAnsi="Times New Roman"/>
                <w:b/>
                <w:bCs/>
                <w:i/>
                <w:iCs/>
                <w:szCs w:val="22"/>
              </w:rPr>
            </w:pPr>
            <w:r w:rsidRPr="00424BF5">
              <w:rPr>
                <w:rFonts w:ascii="Times New Roman" w:hAnsi="Times New Roman"/>
                <w:b/>
                <w:bCs/>
                <w:i/>
                <w:iCs/>
                <w:szCs w:val="22"/>
              </w:rPr>
              <w:t>3</w:t>
            </w:r>
          </w:p>
        </w:tc>
        <w:tc>
          <w:tcPr>
            <w:tcW w:w="537" w:type="pct"/>
            <w:tcBorders>
              <w:top w:val="single" w:sz="4" w:space="0" w:color="auto"/>
              <w:left w:val="single" w:sz="4" w:space="0" w:color="auto"/>
              <w:bottom w:val="single" w:sz="4" w:space="0" w:color="auto"/>
              <w:right w:val="single" w:sz="4" w:space="0" w:color="auto"/>
            </w:tcBorders>
          </w:tcPr>
          <w:p w14:paraId="5873FA90" w14:textId="17DB715B" w:rsidR="002B2DB2" w:rsidRDefault="002B2DB2" w:rsidP="00002ACA">
            <w:pPr>
              <w:spacing w:after="0" w:line="240" w:lineRule="auto"/>
              <w:jc w:val="center"/>
              <w:rPr>
                <w:rFonts w:ascii="Times New Roman" w:hAnsi="Times New Roman"/>
                <w:b/>
                <w:bCs/>
                <w:i/>
                <w:iCs/>
                <w:szCs w:val="22"/>
              </w:rPr>
            </w:pPr>
            <w:r>
              <w:rPr>
                <w:rFonts w:ascii="Times New Roman" w:hAnsi="Times New Roman"/>
                <w:b/>
                <w:bCs/>
                <w:i/>
                <w:iCs/>
                <w:szCs w:val="22"/>
              </w:rPr>
              <w:t>4</w:t>
            </w:r>
          </w:p>
        </w:tc>
        <w:tc>
          <w:tcPr>
            <w:tcW w:w="598" w:type="pct"/>
            <w:tcBorders>
              <w:top w:val="single" w:sz="4" w:space="0" w:color="auto"/>
              <w:left w:val="single" w:sz="4" w:space="0" w:color="auto"/>
              <w:bottom w:val="single" w:sz="4" w:space="0" w:color="auto"/>
              <w:right w:val="single" w:sz="4" w:space="0" w:color="auto"/>
            </w:tcBorders>
            <w:hideMark/>
          </w:tcPr>
          <w:p w14:paraId="0D505E8F" w14:textId="6D1A834E" w:rsidR="002B2DB2" w:rsidRPr="00424BF5" w:rsidRDefault="002B2DB2" w:rsidP="00002ACA">
            <w:pPr>
              <w:spacing w:after="0" w:line="240" w:lineRule="auto"/>
              <w:jc w:val="center"/>
              <w:rPr>
                <w:rFonts w:ascii="Times New Roman" w:hAnsi="Times New Roman"/>
                <w:b/>
                <w:bCs/>
                <w:i/>
                <w:iCs/>
                <w:szCs w:val="22"/>
              </w:rPr>
            </w:pPr>
            <w:r>
              <w:rPr>
                <w:rFonts w:ascii="Times New Roman" w:hAnsi="Times New Roman"/>
                <w:b/>
                <w:bCs/>
                <w:i/>
                <w:iCs/>
                <w:szCs w:val="22"/>
              </w:rPr>
              <w:t>5</w:t>
            </w:r>
          </w:p>
        </w:tc>
        <w:tc>
          <w:tcPr>
            <w:tcW w:w="428" w:type="pct"/>
            <w:tcBorders>
              <w:top w:val="single" w:sz="4" w:space="0" w:color="auto"/>
              <w:left w:val="single" w:sz="4" w:space="0" w:color="auto"/>
              <w:bottom w:val="single" w:sz="4" w:space="0" w:color="auto"/>
              <w:right w:val="single" w:sz="4" w:space="0" w:color="auto"/>
            </w:tcBorders>
            <w:hideMark/>
          </w:tcPr>
          <w:p w14:paraId="5F485549" w14:textId="13DE8C32" w:rsidR="002B2DB2" w:rsidRPr="00424BF5" w:rsidRDefault="002B2DB2" w:rsidP="00002ACA">
            <w:pPr>
              <w:spacing w:after="0" w:line="240" w:lineRule="auto"/>
              <w:jc w:val="center"/>
              <w:rPr>
                <w:rFonts w:ascii="Times New Roman" w:hAnsi="Times New Roman"/>
                <w:b/>
                <w:bCs/>
                <w:i/>
                <w:iCs/>
                <w:szCs w:val="22"/>
              </w:rPr>
            </w:pPr>
            <w:r>
              <w:rPr>
                <w:rFonts w:ascii="Times New Roman" w:hAnsi="Times New Roman"/>
                <w:b/>
                <w:bCs/>
                <w:i/>
                <w:iCs/>
                <w:szCs w:val="22"/>
              </w:rPr>
              <w:t>6</w:t>
            </w:r>
          </w:p>
        </w:tc>
      </w:tr>
      <w:tr w:rsidR="002B2DB2" w:rsidRPr="00424BF5" w14:paraId="254C23C8" w14:textId="77777777" w:rsidTr="002B2DB2">
        <w:trPr>
          <w:trHeight w:val="20"/>
        </w:trPr>
        <w:tc>
          <w:tcPr>
            <w:tcW w:w="2886" w:type="pct"/>
            <w:gridSpan w:val="2"/>
            <w:tcBorders>
              <w:top w:val="single" w:sz="4" w:space="0" w:color="auto"/>
              <w:left w:val="single" w:sz="4" w:space="0" w:color="auto"/>
              <w:bottom w:val="single" w:sz="4" w:space="0" w:color="auto"/>
              <w:right w:val="single" w:sz="4" w:space="0" w:color="auto"/>
            </w:tcBorders>
            <w:hideMark/>
          </w:tcPr>
          <w:p w14:paraId="20AD2B63" w14:textId="77777777" w:rsidR="002B2DB2" w:rsidRPr="00424BF5" w:rsidRDefault="002B2DB2" w:rsidP="00002ACA">
            <w:pPr>
              <w:spacing w:after="0" w:line="240" w:lineRule="auto"/>
              <w:rPr>
                <w:rFonts w:ascii="Times New Roman" w:hAnsi="Times New Roman"/>
                <w:szCs w:val="22"/>
              </w:rPr>
            </w:pPr>
            <w:r w:rsidRPr="00424BF5">
              <w:rPr>
                <w:rFonts w:ascii="Times New Roman" w:hAnsi="Times New Roman"/>
                <w:b/>
                <w:szCs w:val="22"/>
              </w:rPr>
              <w:t>Раздел 1. Основы экономики</w:t>
            </w:r>
          </w:p>
        </w:tc>
        <w:tc>
          <w:tcPr>
            <w:tcW w:w="551" w:type="pct"/>
            <w:tcBorders>
              <w:top w:val="single" w:sz="4" w:space="0" w:color="auto"/>
              <w:left w:val="single" w:sz="4" w:space="0" w:color="auto"/>
              <w:bottom w:val="single" w:sz="4" w:space="0" w:color="auto"/>
              <w:right w:val="single" w:sz="4" w:space="0" w:color="auto"/>
            </w:tcBorders>
          </w:tcPr>
          <w:p w14:paraId="2E664836" w14:textId="134393A7" w:rsidR="002B2DB2" w:rsidRPr="00424BF5" w:rsidRDefault="002B2DB2" w:rsidP="00002ACA">
            <w:pPr>
              <w:spacing w:after="0" w:line="240" w:lineRule="auto"/>
              <w:jc w:val="center"/>
              <w:rPr>
                <w:rFonts w:ascii="Times New Roman" w:hAnsi="Times New Roman"/>
                <w:b/>
                <w:bCs/>
                <w:szCs w:val="22"/>
              </w:rPr>
            </w:pPr>
          </w:p>
        </w:tc>
        <w:tc>
          <w:tcPr>
            <w:tcW w:w="537" w:type="pct"/>
            <w:tcBorders>
              <w:top w:val="single" w:sz="4" w:space="0" w:color="auto"/>
              <w:left w:val="single" w:sz="4" w:space="0" w:color="auto"/>
              <w:bottom w:val="single" w:sz="4" w:space="0" w:color="auto"/>
              <w:right w:val="single" w:sz="4" w:space="0" w:color="auto"/>
            </w:tcBorders>
          </w:tcPr>
          <w:p w14:paraId="2BE305D5" w14:textId="77777777" w:rsidR="002B2DB2" w:rsidRPr="00424BF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24ED11E4" w14:textId="74604279" w:rsidR="002B2DB2" w:rsidRPr="00424BF5"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35D41C3D" w14:textId="77777777" w:rsidR="002B2DB2" w:rsidRPr="00424BF5" w:rsidRDefault="002B2DB2" w:rsidP="00002ACA">
            <w:pPr>
              <w:spacing w:after="0" w:line="240" w:lineRule="auto"/>
              <w:jc w:val="center"/>
              <w:rPr>
                <w:rFonts w:ascii="Times New Roman" w:hAnsi="Times New Roman"/>
                <w:szCs w:val="22"/>
              </w:rPr>
            </w:pPr>
          </w:p>
        </w:tc>
      </w:tr>
      <w:tr w:rsidR="002B2DB2" w:rsidRPr="00424BF5" w14:paraId="249E8DBB" w14:textId="77777777" w:rsidTr="002B2DB2">
        <w:trPr>
          <w:trHeight w:val="223"/>
        </w:trPr>
        <w:tc>
          <w:tcPr>
            <w:tcW w:w="813" w:type="pct"/>
            <w:vMerge w:val="restart"/>
            <w:tcBorders>
              <w:top w:val="single" w:sz="4" w:space="0" w:color="auto"/>
              <w:left w:val="single" w:sz="4" w:space="0" w:color="auto"/>
              <w:right w:val="single" w:sz="4" w:space="0" w:color="auto"/>
            </w:tcBorders>
            <w:hideMark/>
          </w:tcPr>
          <w:p w14:paraId="75057E67" w14:textId="77777777" w:rsidR="002B2DB2" w:rsidRDefault="002B2DB2" w:rsidP="00002ACA">
            <w:pPr>
              <w:spacing w:after="0" w:line="240" w:lineRule="auto"/>
              <w:rPr>
                <w:rFonts w:ascii="Times New Roman" w:hAnsi="Times New Roman"/>
                <w:b/>
                <w:bCs/>
                <w:szCs w:val="22"/>
              </w:rPr>
            </w:pPr>
            <w:r w:rsidRPr="00424BF5">
              <w:rPr>
                <w:rFonts w:ascii="Times New Roman" w:hAnsi="Times New Roman"/>
                <w:b/>
                <w:bCs/>
                <w:szCs w:val="22"/>
              </w:rPr>
              <w:t xml:space="preserve">Тема.1.1. </w:t>
            </w:r>
          </w:p>
          <w:p w14:paraId="6ECF31F2" w14:textId="77777777" w:rsidR="002B2DB2" w:rsidRPr="001A198E" w:rsidRDefault="002B2DB2" w:rsidP="00002ACA">
            <w:pPr>
              <w:spacing w:after="0" w:line="240" w:lineRule="auto"/>
              <w:rPr>
                <w:rFonts w:ascii="Times New Roman" w:hAnsi="Times New Roman"/>
                <w:b/>
                <w:bCs/>
                <w:szCs w:val="22"/>
              </w:rPr>
            </w:pPr>
            <w:r w:rsidRPr="001A198E">
              <w:rPr>
                <w:rFonts w:ascii="Times New Roman" w:hAnsi="Times New Roman"/>
                <w:b/>
                <w:szCs w:val="22"/>
              </w:rPr>
              <w:t>Основные положения экономической теории Рынок. Роль государства в экономике</w:t>
            </w:r>
          </w:p>
        </w:tc>
        <w:tc>
          <w:tcPr>
            <w:tcW w:w="2073" w:type="pct"/>
            <w:tcBorders>
              <w:top w:val="single" w:sz="4" w:space="0" w:color="auto"/>
              <w:left w:val="single" w:sz="4" w:space="0" w:color="auto"/>
              <w:bottom w:val="single" w:sz="4" w:space="0" w:color="auto"/>
              <w:right w:val="single" w:sz="4" w:space="0" w:color="auto"/>
            </w:tcBorders>
            <w:hideMark/>
          </w:tcPr>
          <w:p w14:paraId="1DBC0CEC" w14:textId="77777777" w:rsidR="002B2DB2" w:rsidRPr="00424BF5" w:rsidRDefault="002B2DB2" w:rsidP="00002ACA">
            <w:pPr>
              <w:spacing w:after="0" w:line="240" w:lineRule="auto"/>
              <w:rPr>
                <w:rFonts w:ascii="Times New Roman" w:hAnsi="Times New Roman"/>
                <w:szCs w:val="22"/>
              </w:rPr>
            </w:pPr>
            <w:r>
              <w:rPr>
                <w:rFonts w:ascii="Times New Roman" w:hAnsi="Times New Roman"/>
                <w:b/>
                <w:szCs w:val="22"/>
              </w:rPr>
              <w:t>С</w:t>
            </w:r>
            <w:r w:rsidRPr="00424BF5">
              <w:rPr>
                <w:rFonts w:ascii="Times New Roman" w:hAnsi="Times New Roman"/>
                <w:b/>
                <w:szCs w:val="22"/>
              </w:rPr>
              <w:t>одержание</w:t>
            </w:r>
          </w:p>
        </w:tc>
        <w:tc>
          <w:tcPr>
            <w:tcW w:w="551" w:type="pct"/>
            <w:tcBorders>
              <w:top w:val="single" w:sz="4" w:space="0" w:color="auto"/>
              <w:left w:val="single" w:sz="4" w:space="0" w:color="auto"/>
              <w:bottom w:val="single" w:sz="4" w:space="0" w:color="auto"/>
              <w:right w:val="single" w:sz="4" w:space="0" w:color="auto"/>
            </w:tcBorders>
          </w:tcPr>
          <w:p w14:paraId="524884E3" w14:textId="22841755" w:rsidR="002B2DB2" w:rsidRPr="007C1045"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68928A84" w14:textId="77777777" w:rsidR="002B2DB2" w:rsidRPr="00424BF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431ED96C" w14:textId="3F63892E" w:rsidR="002B2DB2" w:rsidRPr="00424BF5"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1187DFBA" w14:textId="77777777" w:rsidR="002B2DB2" w:rsidRPr="00424BF5" w:rsidRDefault="002B2DB2" w:rsidP="00002ACA">
            <w:pPr>
              <w:spacing w:after="0" w:line="240" w:lineRule="auto"/>
              <w:jc w:val="center"/>
              <w:rPr>
                <w:rFonts w:ascii="Times New Roman" w:hAnsi="Times New Roman"/>
                <w:szCs w:val="22"/>
              </w:rPr>
            </w:pPr>
          </w:p>
        </w:tc>
      </w:tr>
      <w:tr w:rsidR="002B2DB2" w:rsidRPr="00424BF5" w14:paraId="4A049013" w14:textId="77777777" w:rsidTr="002B2DB2">
        <w:trPr>
          <w:trHeight w:val="808"/>
        </w:trPr>
        <w:tc>
          <w:tcPr>
            <w:tcW w:w="813" w:type="pct"/>
            <w:vMerge/>
            <w:tcBorders>
              <w:left w:val="single" w:sz="4" w:space="0" w:color="auto"/>
              <w:right w:val="single" w:sz="4" w:space="0" w:color="auto"/>
            </w:tcBorders>
            <w:hideMark/>
          </w:tcPr>
          <w:p w14:paraId="71B00A62" w14:textId="77777777" w:rsidR="002B2DB2" w:rsidRPr="00424BF5" w:rsidRDefault="002B2DB2" w:rsidP="00002ACA">
            <w:pPr>
              <w:spacing w:after="0" w:line="240" w:lineRule="auto"/>
              <w:rPr>
                <w:rFonts w:ascii="Times New Roman" w:hAnsi="Times New Roman"/>
                <w:b/>
                <w:bCs/>
                <w:szCs w:val="22"/>
              </w:rPr>
            </w:pPr>
          </w:p>
        </w:tc>
        <w:tc>
          <w:tcPr>
            <w:tcW w:w="2073" w:type="pct"/>
            <w:tcBorders>
              <w:top w:val="single" w:sz="4" w:space="0" w:color="auto"/>
              <w:left w:val="single" w:sz="4" w:space="0" w:color="auto"/>
              <w:bottom w:val="single" w:sz="4" w:space="0" w:color="auto"/>
              <w:right w:val="single" w:sz="4" w:space="0" w:color="auto"/>
            </w:tcBorders>
            <w:hideMark/>
          </w:tcPr>
          <w:p w14:paraId="098B4E70" w14:textId="77777777" w:rsidR="002B2DB2" w:rsidRPr="00424BF5" w:rsidRDefault="002B2DB2" w:rsidP="00002ACA">
            <w:pPr>
              <w:spacing w:after="0"/>
              <w:rPr>
                <w:rFonts w:ascii="Times New Roman" w:hAnsi="Times New Roman"/>
                <w:b/>
                <w:szCs w:val="22"/>
              </w:rPr>
            </w:pPr>
            <w:r>
              <w:rPr>
                <w:rFonts w:ascii="Times New Roman" w:hAnsi="Times New Roman"/>
                <w:szCs w:val="22"/>
              </w:rPr>
              <w:t>1.</w:t>
            </w:r>
            <w:r w:rsidRPr="00424BF5">
              <w:rPr>
                <w:rFonts w:ascii="Times New Roman" w:hAnsi="Times New Roman"/>
                <w:szCs w:val="22"/>
              </w:rPr>
              <w:t>Понятие макро- и микроэкономики. Что изучает экономическая теория. Факторы производства. Потребности и блага. Доходы от собственности. Цифровая экономика РФ, ее роль в общественной жизни.</w:t>
            </w:r>
          </w:p>
        </w:tc>
        <w:tc>
          <w:tcPr>
            <w:tcW w:w="551" w:type="pct"/>
            <w:tcBorders>
              <w:top w:val="single" w:sz="4" w:space="0" w:color="auto"/>
              <w:left w:val="single" w:sz="4" w:space="0" w:color="auto"/>
              <w:bottom w:val="single" w:sz="4" w:space="0" w:color="auto"/>
              <w:right w:val="single" w:sz="4" w:space="0" w:color="auto"/>
            </w:tcBorders>
          </w:tcPr>
          <w:p w14:paraId="404CC37A" w14:textId="32EFC2D7" w:rsidR="002B2DB2" w:rsidRPr="00424BF5" w:rsidRDefault="002B2DB2" w:rsidP="00002ACA">
            <w:pPr>
              <w:jc w:val="center"/>
              <w:rPr>
                <w:rFonts w:ascii="Times New Roman" w:hAnsi="Times New Roman"/>
                <w:szCs w:val="22"/>
              </w:rPr>
            </w:pPr>
            <w:r>
              <w:rPr>
                <w:rFonts w:ascii="Times New Roman" w:hAnsi="Times New Roman"/>
                <w:szCs w:val="22"/>
              </w:rPr>
              <w:t>10/10</w:t>
            </w:r>
          </w:p>
        </w:tc>
        <w:tc>
          <w:tcPr>
            <w:tcW w:w="537" w:type="pct"/>
            <w:tcBorders>
              <w:top w:val="single" w:sz="4" w:space="0" w:color="auto"/>
              <w:left w:val="single" w:sz="4" w:space="0" w:color="auto"/>
              <w:bottom w:val="single" w:sz="4" w:space="0" w:color="auto"/>
              <w:right w:val="single" w:sz="4" w:space="0" w:color="auto"/>
            </w:tcBorders>
          </w:tcPr>
          <w:p w14:paraId="12C4676A" w14:textId="59A397C5" w:rsidR="002B2DB2" w:rsidRDefault="002B2DB2" w:rsidP="00002ACA">
            <w:pPr>
              <w:jc w:val="center"/>
              <w:rPr>
                <w:rFonts w:ascii="Times New Roman" w:hAnsi="Times New Roman"/>
                <w:szCs w:val="22"/>
              </w:rPr>
            </w:pPr>
            <w:r>
              <w:rPr>
                <w:rFonts w:ascii="Times New Roman" w:hAnsi="Times New Roman"/>
                <w:szCs w:val="22"/>
              </w:rPr>
              <w:t>12/12</w:t>
            </w:r>
          </w:p>
        </w:tc>
        <w:tc>
          <w:tcPr>
            <w:tcW w:w="598" w:type="pct"/>
            <w:tcBorders>
              <w:top w:val="single" w:sz="4" w:space="0" w:color="auto"/>
              <w:left w:val="single" w:sz="4" w:space="0" w:color="auto"/>
              <w:bottom w:val="single" w:sz="4" w:space="0" w:color="auto"/>
              <w:right w:val="single" w:sz="4" w:space="0" w:color="auto"/>
            </w:tcBorders>
          </w:tcPr>
          <w:p w14:paraId="3ABB7F48" w14:textId="20BBA53E" w:rsidR="002B2DB2" w:rsidRDefault="002B2DB2" w:rsidP="00002ACA">
            <w:pPr>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63122439" w14:textId="407FCB0E" w:rsidR="002B2DB2" w:rsidRDefault="002B2DB2" w:rsidP="00002ACA">
            <w:pPr>
              <w:spacing w:after="0" w:line="240" w:lineRule="auto"/>
              <w:jc w:val="center"/>
              <w:rPr>
                <w:rFonts w:ascii="Times New Roman" w:hAnsi="Times New Roman"/>
                <w:szCs w:val="22"/>
              </w:rPr>
            </w:pPr>
          </w:p>
        </w:tc>
      </w:tr>
      <w:tr w:rsidR="002B2DB2" w:rsidRPr="00424BF5" w14:paraId="30643E6B" w14:textId="77777777" w:rsidTr="002B2DB2">
        <w:trPr>
          <w:trHeight w:val="285"/>
        </w:trPr>
        <w:tc>
          <w:tcPr>
            <w:tcW w:w="813" w:type="pct"/>
            <w:vMerge/>
            <w:tcBorders>
              <w:left w:val="single" w:sz="4" w:space="0" w:color="auto"/>
              <w:right w:val="single" w:sz="4" w:space="0" w:color="auto"/>
            </w:tcBorders>
            <w:vAlign w:val="center"/>
            <w:hideMark/>
          </w:tcPr>
          <w:p w14:paraId="2C17FBED" w14:textId="77777777" w:rsidR="002B2DB2" w:rsidRPr="00424BF5"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tcPr>
          <w:p w14:paraId="2F287077" w14:textId="77777777" w:rsidR="002B2DB2" w:rsidRPr="00424BF5" w:rsidRDefault="002B2DB2" w:rsidP="00002ACA">
            <w:pPr>
              <w:spacing w:after="0" w:line="240" w:lineRule="auto"/>
              <w:rPr>
                <w:rFonts w:ascii="Times New Roman" w:hAnsi="Times New Roman"/>
                <w:szCs w:val="22"/>
              </w:rPr>
            </w:pPr>
            <w:r w:rsidRPr="00424BF5">
              <w:rPr>
                <w:rFonts w:ascii="Times New Roman" w:hAnsi="Times New Roman"/>
                <w:b/>
                <w:bCs/>
                <w:szCs w:val="22"/>
              </w:rPr>
              <w:t>В том числе практических</w:t>
            </w:r>
            <w:r>
              <w:rPr>
                <w:rFonts w:ascii="Times New Roman" w:hAnsi="Times New Roman"/>
                <w:b/>
                <w:bCs/>
                <w:szCs w:val="22"/>
              </w:rPr>
              <w:t xml:space="preserve"> занятий</w:t>
            </w:r>
            <w:r w:rsidRPr="00424BF5">
              <w:rPr>
                <w:rFonts w:ascii="Times New Roman" w:hAnsi="Times New Roman"/>
                <w:b/>
                <w:bCs/>
                <w:szCs w:val="22"/>
              </w:rPr>
              <w:t xml:space="preserve"> и лабораторных </w:t>
            </w:r>
            <w:r>
              <w:rPr>
                <w:rFonts w:ascii="Times New Roman" w:hAnsi="Times New Roman"/>
                <w:b/>
                <w:bCs/>
                <w:szCs w:val="22"/>
              </w:rPr>
              <w:t>работ</w:t>
            </w:r>
          </w:p>
        </w:tc>
        <w:tc>
          <w:tcPr>
            <w:tcW w:w="551" w:type="pct"/>
            <w:tcBorders>
              <w:top w:val="single" w:sz="4" w:space="0" w:color="auto"/>
              <w:left w:val="single" w:sz="4" w:space="0" w:color="auto"/>
              <w:bottom w:val="single" w:sz="4" w:space="0" w:color="auto"/>
              <w:right w:val="single" w:sz="4" w:space="0" w:color="auto"/>
            </w:tcBorders>
          </w:tcPr>
          <w:p w14:paraId="3D6F5601" w14:textId="1A18BEC3" w:rsidR="002B2DB2" w:rsidRPr="00002439"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4B6DAD21" w14:textId="77777777" w:rsidR="002B2DB2" w:rsidRPr="00424BF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734336DB" w14:textId="13C01837" w:rsidR="002B2DB2" w:rsidRPr="00424BF5"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749C6F3C" w14:textId="77777777" w:rsidR="002B2DB2" w:rsidRPr="00424BF5" w:rsidRDefault="002B2DB2" w:rsidP="00002ACA">
            <w:pPr>
              <w:spacing w:after="0" w:line="240" w:lineRule="auto"/>
              <w:jc w:val="center"/>
              <w:rPr>
                <w:rFonts w:ascii="Times New Roman" w:hAnsi="Times New Roman"/>
                <w:szCs w:val="22"/>
              </w:rPr>
            </w:pPr>
          </w:p>
        </w:tc>
      </w:tr>
      <w:tr w:rsidR="002B2DB2" w14:paraId="7F246800" w14:textId="77777777" w:rsidTr="002B2DB2">
        <w:trPr>
          <w:trHeight w:val="20"/>
        </w:trPr>
        <w:tc>
          <w:tcPr>
            <w:tcW w:w="813" w:type="pct"/>
            <w:vMerge/>
            <w:tcBorders>
              <w:left w:val="single" w:sz="4" w:space="0" w:color="auto"/>
              <w:right w:val="single" w:sz="4" w:space="0" w:color="auto"/>
            </w:tcBorders>
            <w:vAlign w:val="center"/>
            <w:hideMark/>
          </w:tcPr>
          <w:p w14:paraId="10BB5ED3"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7F3170DB" w14:textId="77777777" w:rsidR="002B2DB2" w:rsidRDefault="002B2DB2" w:rsidP="00002ACA">
            <w:pPr>
              <w:spacing w:after="0" w:line="240" w:lineRule="auto"/>
              <w:rPr>
                <w:rFonts w:ascii="Times New Roman" w:hAnsi="Times New Roman"/>
                <w:b/>
                <w:bCs/>
              </w:rPr>
            </w:pPr>
            <w:r>
              <w:rPr>
                <w:rFonts w:ascii="Times New Roman" w:hAnsi="Times New Roman"/>
              </w:rPr>
              <w:t>Практическое занятие 1. Определение равновесной цены</w:t>
            </w:r>
          </w:p>
        </w:tc>
        <w:tc>
          <w:tcPr>
            <w:tcW w:w="551" w:type="pct"/>
            <w:tcBorders>
              <w:top w:val="single" w:sz="4" w:space="0" w:color="auto"/>
              <w:left w:val="single" w:sz="4" w:space="0" w:color="auto"/>
              <w:bottom w:val="single" w:sz="4" w:space="0" w:color="auto"/>
              <w:right w:val="single" w:sz="4" w:space="0" w:color="auto"/>
            </w:tcBorders>
          </w:tcPr>
          <w:p w14:paraId="26C38835" w14:textId="1FFC3CD0"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57CF3F61" w14:textId="77777777" w:rsidR="002B2DB2"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770177BC" w14:textId="11CBCC29" w:rsidR="002B2DB2"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vAlign w:val="center"/>
          </w:tcPr>
          <w:p w14:paraId="086AAABA" w14:textId="425B0B91" w:rsidR="002B2DB2" w:rsidRDefault="002B2DB2" w:rsidP="00002ACA">
            <w:pPr>
              <w:spacing w:after="0" w:line="240" w:lineRule="auto"/>
              <w:jc w:val="center"/>
              <w:rPr>
                <w:rFonts w:ascii="Times New Roman" w:hAnsi="Times New Roman"/>
                <w:szCs w:val="22"/>
              </w:rPr>
            </w:pPr>
          </w:p>
        </w:tc>
      </w:tr>
      <w:tr w:rsidR="002B2DB2" w14:paraId="670E03D7" w14:textId="77777777" w:rsidTr="002B2DB2">
        <w:trPr>
          <w:trHeight w:val="173"/>
        </w:trPr>
        <w:tc>
          <w:tcPr>
            <w:tcW w:w="813" w:type="pct"/>
            <w:vMerge/>
            <w:tcBorders>
              <w:left w:val="single" w:sz="4" w:space="0" w:color="auto"/>
              <w:right w:val="single" w:sz="4" w:space="0" w:color="auto"/>
            </w:tcBorders>
            <w:vAlign w:val="center"/>
            <w:hideMark/>
          </w:tcPr>
          <w:p w14:paraId="32B6BE50"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27AFD5B6" w14:textId="77777777" w:rsidR="002B2DB2" w:rsidRDefault="002B2DB2" w:rsidP="00002ACA">
            <w:pPr>
              <w:spacing w:after="0" w:line="240" w:lineRule="auto"/>
              <w:rPr>
                <w:rFonts w:ascii="Times New Roman" w:hAnsi="Times New Roman"/>
                <w:b/>
                <w:bCs/>
              </w:rPr>
            </w:pPr>
            <w:r>
              <w:rPr>
                <w:rFonts w:ascii="Times New Roman" w:hAnsi="Times New Roman"/>
                <w:b/>
                <w:bCs/>
              </w:rPr>
              <w:t>Самостоятельная работа обучающихся</w:t>
            </w:r>
            <w:r>
              <w:rPr>
                <w:rFonts w:ascii="Arial" w:hAnsi="Arial" w:cs="Arial"/>
              </w:rPr>
              <w:t xml:space="preserve"> </w:t>
            </w:r>
          </w:p>
          <w:p w14:paraId="1FA66802" w14:textId="77777777" w:rsidR="002B2DB2" w:rsidRPr="00EC2F00" w:rsidRDefault="002B2DB2" w:rsidP="00002ACA">
            <w:pPr>
              <w:spacing w:after="0" w:line="240" w:lineRule="auto"/>
              <w:rPr>
                <w:rFonts w:ascii="Times New Roman" w:hAnsi="Times New Roman"/>
              </w:rPr>
            </w:pPr>
          </w:p>
        </w:tc>
        <w:tc>
          <w:tcPr>
            <w:tcW w:w="551" w:type="pct"/>
            <w:tcBorders>
              <w:top w:val="single" w:sz="4" w:space="0" w:color="auto"/>
              <w:left w:val="single" w:sz="4" w:space="0" w:color="auto"/>
              <w:bottom w:val="single" w:sz="4" w:space="0" w:color="auto"/>
              <w:right w:val="single" w:sz="4" w:space="0" w:color="auto"/>
            </w:tcBorders>
          </w:tcPr>
          <w:p w14:paraId="4DF0D3BE" w14:textId="2AB5C1AB" w:rsidR="002B2DB2" w:rsidRPr="001A198E" w:rsidRDefault="002B2DB2" w:rsidP="00002ACA">
            <w:pPr>
              <w:spacing w:after="0" w:line="240" w:lineRule="auto"/>
              <w:jc w:val="center"/>
              <w:rPr>
                <w:rFonts w:ascii="Times New Roman" w:hAnsi="Times New Roman"/>
                <w:b/>
              </w:rPr>
            </w:pPr>
          </w:p>
        </w:tc>
        <w:tc>
          <w:tcPr>
            <w:tcW w:w="537" w:type="pct"/>
            <w:tcBorders>
              <w:top w:val="single" w:sz="4" w:space="0" w:color="auto"/>
              <w:left w:val="single" w:sz="4" w:space="0" w:color="auto"/>
              <w:bottom w:val="single" w:sz="4" w:space="0" w:color="auto"/>
              <w:right w:val="single" w:sz="4" w:space="0" w:color="auto"/>
            </w:tcBorders>
          </w:tcPr>
          <w:p w14:paraId="79F2F34C" w14:textId="77777777" w:rsidR="002B2DB2"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2AF7F0A6" w14:textId="44BF4CD2" w:rsidR="002B2DB2"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vAlign w:val="center"/>
          </w:tcPr>
          <w:p w14:paraId="04D7D4DE" w14:textId="77777777" w:rsidR="002B2DB2" w:rsidRDefault="002B2DB2" w:rsidP="00002ACA">
            <w:pPr>
              <w:spacing w:after="0" w:line="240" w:lineRule="auto"/>
              <w:jc w:val="center"/>
              <w:rPr>
                <w:rFonts w:ascii="Times New Roman" w:hAnsi="Times New Roman"/>
                <w:szCs w:val="22"/>
              </w:rPr>
            </w:pPr>
          </w:p>
        </w:tc>
      </w:tr>
      <w:tr w:rsidR="002B2DB2" w14:paraId="5F11C9B9" w14:textId="77777777" w:rsidTr="002B2DB2">
        <w:trPr>
          <w:trHeight w:val="20"/>
        </w:trPr>
        <w:tc>
          <w:tcPr>
            <w:tcW w:w="813" w:type="pct"/>
            <w:vMerge/>
            <w:tcBorders>
              <w:left w:val="single" w:sz="4" w:space="0" w:color="auto"/>
              <w:right w:val="single" w:sz="4" w:space="0" w:color="auto"/>
            </w:tcBorders>
            <w:vAlign w:val="center"/>
            <w:hideMark/>
          </w:tcPr>
          <w:p w14:paraId="1FB63BFB"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2D27BCBD" w14:textId="77777777" w:rsidR="002B2DB2" w:rsidRDefault="002B2DB2" w:rsidP="00002ACA">
            <w:pPr>
              <w:spacing w:after="0" w:line="240" w:lineRule="auto"/>
              <w:rPr>
                <w:rFonts w:ascii="Times New Roman" w:hAnsi="Times New Roman"/>
                <w:b/>
                <w:bCs/>
              </w:rPr>
            </w:pPr>
            <w:r w:rsidRPr="00EC2F00">
              <w:rPr>
                <w:rFonts w:ascii="Times New Roman" w:hAnsi="Times New Roman"/>
                <w:bCs/>
              </w:rPr>
              <w:t>1.</w:t>
            </w:r>
            <w:r>
              <w:rPr>
                <w:rFonts w:ascii="Arial" w:hAnsi="Arial" w:cs="Arial"/>
              </w:rPr>
              <w:t xml:space="preserve"> </w:t>
            </w:r>
            <w:r w:rsidRPr="00B83A3C">
              <w:rPr>
                <w:rFonts w:ascii="Times New Roman" w:hAnsi="Times New Roman"/>
              </w:rPr>
              <w:t>Предприятие и фирма. Типы предпринимательских фирм.</w:t>
            </w:r>
            <w:r>
              <w:rPr>
                <w:rFonts w:ascii="Arial" w:hAnsi="Arial" w:cs="Arial"/>
              </w:rPr>
              <w:t xml:space="preserve"> </w:t>
            </w:r>
            <w:r w:rsidRPr="00B83A3C">
              <w:rPr>
                <w:rFonts w:ascii="Times New Roman" w:hAnsi="Times New Roman"/>
              </w:rPr>
              <w:t>Цели деятельности фирмы</w:t>
            </w:r>
          </w:p>
        </w:tc>
        <w:tc>
          <w:tcPr>
            <w:tcW w:w="551" w:type="pct"/>
            <w:tcBorders>
              <w:top w:val="single" w:sz="4" w:space="0" w:color="auto"/>
              <w:left w:val="single" w:sz="4" w:space="0" w:color="auto"/>
              <w:bottom w:val="single" w:sz="4" w:space="0" w:color="auto"/>
              <w:right w:val="single" w:sz="4" w:space="0" w:color="auto"/>
            </w:tcBorders>
          </w:tcPr>
          <w:p w14:paraId="68806D1C" w14:textId="6E9E0007" w:rsidR="002B2DB2" w:rsidRPr="00404646"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7F96C50"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21E6ABD5" w14:textId="5263F618"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02324F1D" w14:textId="19D38940" w:rsidR="002B2DB2" w:rsidRDefault="002B2DB2" w:rsidP="00002ACA">
            <w:pPr>
              <w:spacing w:after="0" w:line="240" w:lineRule="auto"/>
              <w:jc w:val="center"/>
              <w:rPr>
                <w:rFonts w:ascii="Times New Roman" w:hAnsi="Times New Roman"/>
              </w:rPr>
            </w:pPr>
          </w:p>
        </w:tc>
      </w:tr>
      <w:tr w:rsidR="002B2DB2" w14:paraId="1DC2F3EA" w14:textId="77777777" w:rsidTr="002B2DB2">
        <w:trPr>
          <w:trHeight w:val="20"/>
        </w:trPr>
        <w:tc>
          <w:tcPr>
            <w:tcW w:w="813" w:type="pct"/>
            <w:vMerge/>
            <w:tcBorders>
              <w:left w:val="single" w:sz="4" w:space="0" w:color="auto"/>
              <w:bottom w:val="single" w:sz="4" w:space="0" w:color="auto"/>
              <w:right w:val="single" w:sz="4" w:space="0" w:color="auto"/>
            </w:tcBorders>
            <w:vAlign w:val="center"/>
            <w:hideMark/>
          </w:tcPr>
          <w:p w14:paraId="4874B545"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405AFA99" w14:textId="77777777" w:rsidR="002B2DB2" w:rsidRDefault="002B2DB2" w:rsidP="00002ACA">
            <w:pPr>
              <w:spacing w:after="0" w:line="240" w:lineRule="auto"/>
              <w:rPr>
                <w:rFonts w:ascii="Times New Roman" w:hAnsi="Times New Roman"/>
                <w:b/>
                <w:bCs/>
              </w:rPr>
            </w:pPr>
            <w:r>
              <w:rPr>
                <w:rFonts w:ascii="Times New Roman" w:hAnsi="Times New Roman"/>
                <w:bCs/>
                <w:szCs w:val="22"/>
              </w:rPr>
              <w:t>2</w:t>
            </w:r>
            <w:r w:rsidRPr="00C903B1">
              <w:rPr>
                <w:rFonts w:ascii="Times New Roman" w:hAnsi="Times New Roman"/>
                <w:bCs/>
                <w:szCs w:val="22"/>
              </w:rPr>
              <w:t>.</w:t>
            </w:r>
            <w:r>
              <w:rPr>
                <w:rFonts w:ascii="Arial" w:hAnsi="Arial" w:cs="Arial"/>
                <w:b/>
                <w:bCs/>
              </w:rPr>
              <w:t xml:space="preserve"> </w:t>
            </w:r>
            <w:r w:rsidRPr="00C903B1">
              <w:rPr>
                <w:rFonts w:ascii="Times New Roman" w:hAnsi="Times New Roman"/>
                <w:bCs/>
              </w:rPr>
              <w:t>Международные аспекты экономического развития. Теория международной торговли и торговая политика. Международная валютная система и валютный курс</w:t>
            </w:r>
            <w:r>
              <w:rPr>
                <w:rFonts w:ascii="Times New Roman" w:hAnsi="Times New Roman"/>
                <w:bCs/>
              </w:rPr>
              <w:t>.</w:t>
            </w:r>
            <w:r w:rsidRPr="00424BF5">
              <w:rPr>
                <w:rFonts w:ascii="Times New Roman" w:hAnsi="Times New Roman"/>
                <w:szCs w:val="22"/>
              </w:rPr>
              <w:t xml:space="preserve"> 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c>
          <w:tcPr>
            <w:tcW w:w="551" w:type="pct"/>
            <w:tcBorders>
              <w:top w:val="single" w:sz="4" w:space="0" w:color="auto"/>
              <w:left w:val="single" w:sz="4" w:space="0" w:color="auto"/>
              <w:bottom w:val="single" w:sz="4" w:space="0" w:color="auto"/>
              <w:right w:val="single" w:sz="4" w:space="0" w:color="auto"/>
            </w:tcBorders>
          </w:tcPr>
          <w:p w14:paraId="7D4C93F3" w14:textId="79386ABC" w:rsidR="002B2DB2" w:rsidRPr="00404646"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1BB54F0"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7DD4BF58" w14:textId="5FE4CF35"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4B83E3B2" w14:textId="3E74094D" w:rsidR="002B2DB2" w:rsidRDefault="002B2DB2" w:rsidP="00002ACA">
            <w:pPr>
              <w:spacing w:after="0" w:line="240" w:lineRule="auto"/>
              <w:jc w:val="center"/>
              <w:rPr>
                <w:rFonts w:ascii="Times New Roman" w:hAnsi="Times New Roman"/>
              </w:rPr>
            </w:pPr>
          </w:p>
        </w:tc>
      </w:tr>
      <w:tr w:rsidR="002B2DB2" w14:paraId="58D351E8" w14:textId="77777777" w:rsidTr="002B2DB2">
        <w:trPr>
          <w:trHeight w:val="285"/>
        </w:trPr>
        <w:tc>
          <w:tcPr>
            <w:tcW w:w="813" w:type="pct"/>
            <w:vMerge w:val="restart"/>
            <w:tcBorders>
              <w:top w:val="single" w:sz="4" w:space="0" w:color="auto"/>
              <w:left w:val="single" w:sz="4" w:space="0" w:color="auto"/>
              <w:bottom w:val="single" w:sz="4" w:space="0" w:color="auto"/>
              <w:right w:val="single" w:sz="4" w:space="0" w:color="auto"/>
            </w:tcBorders>
            <w:hideMark/>
          </w:tcPr>
          <w:p w14:paraId="5B142016" w14:textId="77777777" w:rsidR="002B2DB2" w:rsidRDefault="002B2DB2" w:rsidP="00002ACA">
            <w:pPr>
              <w:spacing w:after="0" w:line="240" w:lineRule="auto"/>
              <w:rPr>
                <w:rFonts w:ascii="Times New Roman" w:hAnsi="Times New Roman"/>
                <w:b/>
              </w:rPr>
            </w:pPr>
            <w:r>
              <w:rPr>
                <w:rFonts w:ascii="Times New Roman" w:hAnsi="Times New Roman"/>
                <w:b/>
                <w:bCs/>
              </w:rPr>
              <w:t>Тема 1.2.</w:t>
            </w:r>
            <w:r>
              <w:rPr>
                <w:rFonts w:ascii="Times New Roman" w:hAnsi="Times New Roman"/>
                <w:b/>
              </w:rPr>
              <w:t xml:space="preserve"> </w:t>
            </w:r>
          </w:p>
          <w:p w14:paraId="2E1FE228" w14:textId="77777777" w:rsidR="002B2DB2" w:rsidRPr="001A198E" w:rsidRDefault="002B2DB2" w:rsidP="00002ACA">
            <w:pPr>
              <w:spacing w:after="0" w:line="240" w:lineRule="auto"/>
              <w:rPr>
                <w:rFonts w:ascii="Times New Roman" w:hAnsi="Times New Roman"/>
                <w:b/>
              </w:rPr>
            </w:pPr>
            <w:r w:rsidRPr="001A198E">
              <w:rPr>
                <w:rFonts w:ascii="Times New Roman" w:hAnsi="Times New Roman"/>
                <w:b/>
              </w:rPr>
              <w:t>Основные показатели экономической эффективности деятельности предприятия.</w:t>
            </w:r>
            <w:r w:rsidRPr="001A198E">
              <w:rPr>
                <w:rFonts w:ascii="Times New Roman" w:hAnsi="Times New Roman"/>
                <w:b/>
                <w:kern w:val="2"/>
                <w:lang w:eastAsia="ar-SA"/>
              </w:rPr>
              <w:t xml:space="preserve"> </w:t>
            </w:r>
            <w:r w:rsidRPr="001A198E">
              <w:rPr>
                <w:rFonts w:ascii="Times New Roman" w:hAnsi="Times New Roman"/>
                <w:b/>
                <w:kern w:val="2"/>
                <w:lang w:eastAsia="ar-SA"/>
              </w:rPr>
              <w:lastRenderedPageBreak/>
              <w:t>Трудовые ресурсы предприятия</w:t>
            </w:r>
          </w:p>
        </w:tc>
        <w:tc>
          <w:tcPr>
            <w:tcW w:w="2073" w:type="pct"/>
            <w:tcBorders>
              <w:top w:val="single" w:sz="4" w:space="0" w:color="auto"/>
              <w:left w:val="single" w:sz="4" w:space="0" w:color="auto"/>
              <w:bottom w:val="single" w:sz="4" w:space="0" w:color="auto"/>
              <w:right w:val="single" w:sz="4" w:space="0" w:color="auto"/>
            </w:tcBorders>
            <w:hideMark/>
          </w:tcPr>
          <w:p w14:paraId="1833DD2B" w14:textId="77777777" w:rsidR="002B2DB2" w:rsidRDefault="002B2DB2" w:rsidP="00002ACA">
            <w:pPr>
              <w:spacing w:after="0" w:line="240" w:lineRule="auto"/>
              <w:rPr>
                <w:rFonts w:ascii="Times New Roman" w:hAnsi="Times New Roman"/>
              </w:rPr>
            </w:pPr>
            <w:r>
              <w:rPr>
                <w:rFonts w:ascii="Times New Roman" w:hAnsi="Times New Roman"/>
                <w:b/>
              </w:rPr>
              <w:lastRenderedPageBreak/>
              <w:t>Содержание</w:t>
            </w:r>
          </w:p>
        </w:tc>
        <w:tc>
          <w:tcPr>
            <w:tcW w:w="551" w:type="pct"/>
            <w:tcBorders>
              <w:top w:val="single" w:sz="4" w:space="0" w:color="auto"/>
              <w:left w:val="single" w:sz="4" w:space="0" w:color="auto"/>
              <w:bottom w:val="single" w:sz="4" w:space="0" w:color="auto"/>
              <w:right w:val="single" w:sz="4" w:space="0" w:color="auto"/>
            </w:tcBorders>
          </w:tcPr>
          <w:p w14:paraId="18B87CC9" w14:textId="0463B3E6"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DF77597"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7897ED67" w14:textId="5AB64810"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777B8612" w14:textId="77777777" w:rsidR="002B2DB2" w:rsidRDefault="002B2DB2" w:rsidP="00002ACA">
            <w:pPr>
              <w:spacing w:after="0" w:line="240" w:lineRule="auto"/>
              <w:jc w:val="center"/>
              <w:rPr>
                <w:rFonts w:ascii="Times New Roman" w:hAnsi="Times New Roman"/>
              </w:rPr>
            </w:pPr>
          </w:p>
        </w:tc>
      </w:tr>
      <w:tr w:rsidR="002B2DB2" w14:paraId="3BDEDCDF" w14:textId="77777777" w:rsidTr="002B2DB2">
        <w:trPr>
          <w:trHeight w:val="418"/>
        </w:trPr>
        <w:tc>
          <w:tcPr>
            <w:tcW w:w="813" w:type="pct"/>
            <w:vMerge/>
            <w:tcBorders>
              <w:top w:val="single" w:sz="4" w:space="0" w:color="auto"/>
              <w:left w:val="single" w:sz="4" w:space="0" w:color="auto"/>
              <w:bottom w:val="single" w:sz="4" w:space="0" w:color="auto"/>
              <w:right w:val="single" w:sz="4" w:space="0" w:color="auto"/>
            </w:tcBorders>
            <w:hideMark/>
          </w:tcPr>
          <w:p w14:paraId="3DFA0461"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3B86C193" w14:textId="77777777" w:rsidR="002B2DB2" w:rsidRDefault="002B2DB2" w:rsidP="00002ACA">
            <w:pPr>
              <w:spacing w:after="0" w:line="240" w:lineRule="auto"/>
              <w:rPr>
                <w:rFonts w:ascii="Times New Roman" w:hAnsi="Times New Roman"/>
                <w:b/>
              </w:rPr>
            </w:pPr>
            <w:r>
              <w:rPr>
                <w:rFonts w:ascii="Times New Roman" w:hAnsi="Times New Roman"/>
              </w:rPr>
              <w:t>1.Понятие прибыль, рентабельность. Виды прибыли. Затраты. Виды затрат. Полная себестоимость.</w:t>
            </w:r>
            <w:r>
              <w:rPr>
                <w:rFonts w:ascii="Times New Roman" w:hAnsi="Times New Roman"/>
                <w:kern w:val="2"/>
                <w:lang w:eastAsia="ar-SA"/>
              </w:rPr>
              <w:t xml:space="preserve"> Понятие кадров. Классификация персонала предприятия. Показатели эффективного использования трудовых ресурсов. Нормирование труда – основа правильной организации труда и заработной платы. Виды норм и методы нормирования. </w:t>
            </w:r>
            <w:r>
              <w:rPr>
                <w:rFonts w:ascii="Times New Roman" w:hAnsi="Times New Roman"/>
                <w:kern w:val="2"/>
                <w:lang w:eastAsia="ar-SA"/>
              </w:rPr>
              <w:lastRenderedPageBreak/>
              <w:t>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551" w:type="pct"/>
            <w:tcBorders>
              <w:top w:val="single" w:sz="4" w:space="0" w:color="auto"/>
              <w:left w:val="single" w:sz="4" w:space="0" w:color="auto"/>
              <w:bottom w:val="single" w:sz="4" w:space="0" w:color="auto"/>
              <w:right w:val="single" w:sz="4" w:space="0" w:color="auto"/>
            </w:tcBorders>
          </w:tcPr>
          <w:p w14:paraId="3BBCF10E" w14:textId="7BB09CBD"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C5D29A9"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5A7878F5" w14:textId="67EE11F2"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1816C060" w14:textId="7FF92CEF" w:rsidR="002B2DB2" w:rsidRDefault="002B2DB2" w:rsidP="00002ACA">
            <w:pPr>
              <w:spacing w:after="0" w:line="240" w:lineRule="auto"/>
              <w:jc w:val="center"/>
              <w:rPr>
                <w:rFonts w:ascii="Times New Roman" w:hAnsi="Times New Roman"/>
              </w:rPr>
            </w:pPr>
          </w:p>
        </w:tc>
      </w:tr>
      <w:tr w:rsidR="002B2DB2" w14:paraId="7B8E6478" w14:textId="77777777" w:rsidTr="002B2DB2">
        <w:trPr>
          <w:trHeight w:val="29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6FCC211D"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051F4808" w14:textId="77777777" w:rsidR="002B2DB2" w:rsidRDefault="002B2DB2" w:rsidP="00002ACA">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1C1AFD00" w14:textId="4179E7B6" w:rsidR="002B2DB2" w:rsidRPr="00002439" w:rsidRDefault="002B2DB2" w:rsidP="00002ACA">
            <w:pPr>
              <w:spacing w:after="0" w:line="240" w:lineRule="auto"/>
              <w:jc w:val="center"/>
              <w:rPr>
                <w:rFonts w:ascii="Times New Roman" w:hAnsi="Times New Roman"/>
                <w:b/>
              </w:rPr>
            </w:pPr>
          </w:p>
        </w:tc>
        <w:tc>
          <w:tcPr>
            <w:tcW w:w="537" w:type="pct"/>
            <w:tcBorders>
              <w:top w:val="single" w:sz="4" w:space="0" w:color="auto"/>
              <w:left w:val="single" w:sz="4" w:space="0" w:color="auto"/>
              <w:bottom w:val="single" w:sz="4" w:space="0" w:color="auto"/>
              <w:right w:val="single" w:sz="4" w:space="0" w:color="auto"/>
            </w:tcBorders>
          </w:tcPr>
          <w:p w14:paraId="634099AB"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5268B547" w14:textId="5D13FF93"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15FF3B30" w14:textId="77777777" w:rsidR="002B2DB2" w:rsidRDefault="002B2DB2" w:rsidP="00002ACA">
            <w:pPr>
              <w:spacing w:after="0" w:line="240" w:lineRule="auto"/>
              <w:jc w:val="center"/>
              <w:rPr>
                <w:rFonts w:ascii="Times New Roman" w:hAnsi="Times New Roman"/>
              </w:rPr>
            </w:pPr>
          </w:p>
        </w:tc>
      </w:tr>
      <w:tr w:rsidR="002B2DB2" w14:paraId="5AB73A67" w14:textId="77777777" w:rsidTr="002B2DB2">
        <w:trPr>
          <w:trHeight w:val="333"/>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20B14D1A"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4CE79B83" w14:textId="77777777" w:rsidR="002B2DB2" w:rsidRDefault="002B2DB2" w:rsidP="00002ACA">
            <w:pPr>
              <w:spacing w:after="0" w:line="240" w:lineRule="auto"/>
              <w:rPr>
                <w:rFonts w:ascii="Times New Roman" w:hAnsi="Times New Roman"/>
                <w:b/>
                <w:bCs/>
              </w:rPr>
            </w:pPr>
            <w:r>
              <w:rPr>
                <w:rFonts w:ascii="Times New Roman" w:hAnsi="Times New Roman"/>
              </w:rPr>
              <w:t>Практическое занятие 2. О</w:t>
            </w:r>
            <w:r>
              <w:rPr>
                <w:rFonts w:ascii="Times New Roman" w:hAnsi="Times New Roman"/>
                <w:bCs/>
                <w:kern w:val="2"/>
                <w:lang w:eastAsia="ar-SA"/>
              </w:rPr>
              <w:t>пределение рентабельности предприятия</w:t>
            </w:r>
          </w:p>
        </w:tc>
        <w:tc>
          <w:tcPr>
            <w:tcW w:w="551" w:type="pct"/>
            <w:tcBorders>
              <w:top w:val="single" w:sz="4" w:space="0" w:color="auto"/>
              <w:left w:val="single" w:sz="4" w:space="0" w:color="auto"/>
              <w:bottom w:val="single" w:sz="4" w:space="0" w:color="auto"/>
              <w:right w:val="single" w:sz="4" w:space="0" w:color="auto"/>
            </w:tcBorders>
          </w:tcPr>
          <w:p w14:paraId="6C45CBDA" w14:textId="3A42E332"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80A7448"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4CAA4D2D" w14:textId="33336E1F"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3906F379" w14:textId="7CBAFE11" w:rsidR="002B2DB2" w:rsidRDefault="002B2DB2" w:rsidP="00002ACA">
            <w:pPr>
              <w:spacing w:after="0" w:line="240" w:lineRule="auto"/>
              <w:jc w:val="center"/>
              <w:rPr>
                <w:rFonts w:ascii="Times New Roman" w:hAnsi="Times New Roman"/>
              </w:rPr>
            </w:pPr>
          </w:p>
        </w:tc>
      </w:tr>
      <w:tr w:rsidR="002B2DB2" w14:paraId="02005ECC" w14:textId="77777777" w:rsidTr="002B2DB2">
        <w:trPr>
          <w:trHeight w:val="2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42486C44"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6F6E474A" w14:textId="77777777" w:rsidR="002B2DB2" w:rsidRDefault="002B2DB2" w:rsidP="00002ACA">
            <w:pPr>
              <w:spacing w:after="0" w:line="240" w:lineRule="auto"/>
              <w:rPr>
                <w:rFonts w:ascii="Times New Roman" w:hAnsi="Times New Roman"/>
              </w:rPr>
            </w:pPr>
            <w:r>
              <w:rPr>
                <w:rFonts w:ascii="Times New Roman" w:hAnsi="Times New Roman"/>
              </w:rPr>
              <w:t>Практическое занятие 3. О</w:t>
            </w:r>
            <w:r>
              <w:rPr>
                <w:rFonts w:ascii="Times New Roman" w:hAnsi="Times New Roman"/>
                <w:bCs/>
                <w:kern w:val="2"/>
                <w:lang w:eastAsia="ar-SA"/>
              </w:rPr>
              <w:t>пределение структуры себестоимости важнейших видов продукции растениеводства.</w:t>
            </w:r>
          </w:p>
        </w:tc>
        <w:tc>
          <w:tcPr>
            <w:tcW w:w="551" w:type="pct"/>
            <w:tcBorders>
              <w:top w:val="single" w:sz="4" w:space="0" w:color="auto"/>
              <w:left w:val="single" w:sz="4" w:space="0" w:color="auto"/>
              <w:bottom w:val="single" w:sz="4" w:space="0" w:color="auto"/>
              <w:right w:val="single" w:sz="4" w:space="0" w:color="auto"/>
            </w:tcBorders>
          </w:tcPr>
          <w:p w14:paraId="74B1D2DF" w14:textId="3BFAB252"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BA5D2FF"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64F3B1EA" w14:textId="571462BE"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58E91CBD" w14:textId="3312B740" w:rsidR="002B2DB2" w:rsidRDefault="002B2DB2" w:rsidP="00002ACA">
            <w:pPr>
              <w:spacing w:after="0" w:line="240" w:lineRule="auto"/>
              <w:jc w:val="center"/>
              <w:rPr>
                <w:rFonts w:ascii="Times New Roman" w:hAnsi="Times New Roman"/>
              </w:rPr>
            </w:pPr>
          </w:p>
        </w:tc>
      </w:tr>
      <w:tr w:rsidR="002B2DB2" w14:paraId="734DF3BA" w14:textId="77777777" w:rsidTr="002B2DB2">
        <w:trPr>
          <w:trHeight w:val="2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63416D4E"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600B4831" w14:textId="77777777" w:rsidR="002B2DB2" w:rsidRDefault="002B2DB2" w:rsidP="00002ACA">
            <w:pPr>
              <w:spacing w:after="0" w:line="240" w:lineRule="auto"/>
              <w:rPr>
                <w:rFonts w:ascii="Times New Roman" w:hAnsi="Times New Roman"/>
              </w:rPr>
            </w:pPr>
            <w:r>
              <w:rPr>
                <w:rFonts w:ascii="Times New Roman" w:hAnsi="Times New Roman"/>
              </w:rPr>
              <w:t xml:space="preserve">Практическое занятие 4. </w:t>
            </w:r>
            <w:r>
              <w:rPr>
                <w:rFonts w:ascii="Times New Roman" w:hAnsi="Times New Roman"/>
                <w:bCs/>
              </w:rPr>
              <w:t xml:space="preserve"> </w:t>
            </w:r>
            <w:r>
              <w:rPr>
                <w:rFonts w:ascii="Times New Roman" w:hAnsi="Times New Roman"/>
              </w:rPr>
              <w:t>О</w:t>
            </w:r>
            <w:r>
              <w:rPr>
                <w:rFonts w:ascii="Times New Roman" w:hAnsi="Times New Roman"/>
                <w:bCs/>
                <w:kern w:val="2"/>
                <w:lang w:eastAsia="ar-SA"/>
              </w:rPr>
              <w:t>пределение цены продукции предприятия основными методами.</w:t>
            </w:r>
          </w:p>
        </w:tc>
        <w:tc>
          <w:tcPr>
            <w:tcW w:w="551" w:type="pct"/>
            <w:tcBorders>
              <w:top w:val="single" w:sz="4" w:space="0" w:color="auto"/>
              <w:left w:val="single" w:sz="4" w:space="0" w:color="auto"/>
              <w:bottom w:val="single" w:sz="4" w:space="0" w:color="auto"/>
              <w:right w:val="single" w:sz="4" w:space="0" w:color="auto"/>
            </w:tcBorders>
          </w:tcPr>
          <w:p w14:paraId="2BDD5E23" w14:textId="42D77B97"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4283D268"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6671327D" w14:textId="441CF7CD"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7796E7F7" w14:textId="1B97BE58" w:rsidR="002B2DB2" w:rsidRDefault="002B2DB2" w:rsidP="00002ACA">
            <w:pPr>
              <w:spacing w:after="0" w:line="240" w:lineRule="auto"/>
              <w:jc w:val="center"/>
              <w:rPr>
                <w:rFonts w:ascii="Times New Roman" w:hAnsi="Times New Roman"/>
              </w:rPr>
            </w:pPr>
          </w:p>
        </w:tc>
      </w:tr>
      <w:tr w:rsidR="002B2DB2" w14:paraId="21F6C627" w14:textId="77777777" w:rsidTr="002B2DB2">
        <w:trPr>
          <w:trHeight w:val="355"/>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108C104C"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6859F279" w14:textId="77777777" w:rsidR="002B2DB2" w:rsidRDefault="002B2DB2" w:rsidP="00002ACA">
            <w:pPr>
              <w:spacing w:after="0" w:line="240" w:lineRule="auto"/>
              <w:rPr>
                <w:rFonts w:ascii="Times New Roman" w:hAnsi="Times New Roman"/>
              </w:rPr>
            </w:pPr>
            <w:r>
              <w:rPr>
                <w:rFonts w:ascii="Times New Roman" w:hAnsi="Times New Roman"/>
              </w:rPr>
              <w:t xml:space="preserve">Практическое занятие 5. </w:t>
            </w:r>
            <w:r>
              <w:rPr>
                <w:rFonts w:ascii="Times New Roman" w:hAnsi="Times New Roman"/>
                <w:bCs/>
              </w:rPr>
              <w:t xml:space="preserve"> </w:t>
            </w:r>
            <w:r>
              <w:rPr>
                <w:rFonts w:ascii="Times New Roman" w:hAnsi="Times New Roman"/>
              </w:rPr>
              <w:t xml:space="preserve"> </w:t>
            </w:r>
            <w:r>
              <w:rPr>
                <w:rFonts w:ascii="Times New Roman" w:hAnsi="Times New Roman"/>
                <w:bCs/>
                <w:kern w:val="2"/>
                <w:lang w:eastAsia="ar-SA"/>
              </w:rPr>
              <w:t>Определение уровня производительности труда.</w:t>
            </w:r>
          </w:p>
        </w:tc>
        <w:tc>
          <w:tcPr>
            <w:tcW w:w="551" w:type="pct"/>
            <w:tcBorders>
              <w:top w:val="single" w:sz="4" w:space="0" w:color="auto"/>
              <w:left w:val="single" w:sz="4" w:space="0" w:color="auto"/>
              <w:bottom w:val="single" w:sz="4" w:space="0" w:color="auto"/>
              <w:right w:val="single" w:sz="4" w:space="0" w:color="auto"/>
            </w:tcBorders>
          </w:tcPr>
          <w:p w14:paraId="5DB7F501" w14:textId="56D83E24"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66577C1D"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753F1A86" w14:textId="265B5914"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6AF3B1BE" w14:textId="5FAD1E61" w:rsidR="002B2DB2" w:rsidRDefault="002B2DB2" w:rsidP="00002ACA">
            <w:pPr>
              <w:spacing w:after="0" w:line="240" w:lineRule="auto"/>
              <w:jc w:val="center"/>
              <w:rPr>
                <w:rFonts w:ascii="Times New Roman" w:hAnsi="Times New Roman"/>
              </w:rPr>
            </w:pPr>
          </w:p>
        </w:tc>
      </w:tr>
      <w:tr w:rsidR="002B2DB2" w14:paraId="5C77096B" w14:textId="77777777" w:rsidTr="002B2DB2">
        <w:trPr>
          <w:trHeight w:val="2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131C9106"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49F45843" w14:textId="77777777" w:rsidR="002B2DB2" w:rsidRDefault="002B2DB2" w:rsidP="00002ACA">
            <w:pPr>
              <w:spacing w:after="0" w:line="240" w:lineRule="auto"/>
              <w:rPr>
                <w:rFonts w:ascii="Times New Roman" w:hAnsi="Times New Roman"/>
              </w:rPr>
            </w:pPr>
            <w:r>
              <w:rPr>
                <w:rFonts w:ascii="Times New Roman" w:hAnsi="Times New Roman"/>
              </w:rPr>
              <w:t xml:space="preserve">Практическое занятие 6. </w:t>
            </w:r>
            <w:r>
              <w:rPr>
                <w:rFonts w:ascii="Times New Roman" w:hAnsi="Times New Roman"/>
                <w:bCs/>
              </w:rPr>
              <w:t xml:space="preserve"> </w:t>
            </w:r>
            <w:r>
              <w:rPr>
                <w:rFonts w:ascii="Times New Roman" w:hAnsi="Times New Roman"/>
              </w:rPr>
              <w:t xml:space="preserve"> Выполнение</w:t>
            </w:r>
            <w:r>
              <w:rPr>
                <w:rFonts w:ascii="Times New Roman" w:hAnsi="Times New Roman"/>
                <w:bCs/>
                <w:kern w:val="2"/>
                <w:lang w:eastAsia="ar-SA"/>
              </w:rPr>
              <w:t xml:space="preserve"> расчета фонда оплаты труда.</w:t>
            </w:r>
          </w:p>
        </w:tc>
        <w:tc>
          <w:tcPr>
            <w:tcW w:w="551" w:type="pct"/>
            <w:tcBorders>
              <w:top w:val="single" w:sz="4" w:space="0" w:color="auto"/>
              <w:left w:val="single" w:sz="4" w:space="0" w:color="auto"/>
              <w:bottom w:val="single" w:sz="4" w:space="0" w:color="auto"/>
              <w:right w:val="single" w:sz="4" w:space="0" w:color="auto"/>
            </w:tcBorders>
          </w:tcPr>
          <w:p w14:paraId="3DEAEE50" w14:textId="6FF4CFEB"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5390111"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78C54315" w14:textId="1975136F"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47D549A5" w14:textId="40D4CD76" w:rsidR="002B2DB2" w:rsidRDefault="002B2DB2" w:rsidP="00002ACA">
            <w:pPr>
              <w:spacing w:after="0" w:line="240" w:lineRule="auto"/>
              <w:jc w:val="center"/>
              <w:rPr>
                <w:rFonts w:ascii="Times New Roman" w:hAnsi="Times New Roman"/>
              </w:rPr>
            </w:pPr>
          </w:p>
        </w:tc>
      </w:tr>
      <w:tr w:rsidR="002B2DB2" w14:paraId="5190542F" w14:textId="77777777" w:rsidTr="002B2DB2">
        <w:trPr>
          <w:trHeight w:val="2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5DB13CD7"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5898BDF0" w14:textId="0F9DB1F2" w:rsidR="002B2DB2" w:rsidRPr="00002439" w:rsidRDefault="002B2DB2" w:rsidP="002B2DB2">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76BB8B68" w14:textId="633C61A3" w:rsidR="002B2DB2"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1C082B93"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13E01237" w14:textId="26EAE2B6"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482BC0CD" w14:textId="1DD9634F" w:rsidR="002B2DB2" w:rsidRDefault="002B2DB2" w:rsidP="00002ACA">
            <w:pPr>
              <w:spacing w:after="0" w:line="240" w:lineRule="auto"/>
              <w:jc w:val="center"/>
              <w:rPr>
                <w:rFonts w:ascii="Times New Roman" w:hAnsi="Times New Roman"/>
              </w:rPr>
            </w:pPr>
          </w:p>
        </w:tc>
      </w:tr>
      <w:tr w:rsidR="002B2DB2" w14:paraId="30C771BB" w14:textId="77777777" w:rsidTr="002B2DB2">
        <w:trPr>
          <w:trHeight w:val="20"/>
        </w:trPr>
        <w:tc>
          <w:tcPr>
            <w:tcW w:w="2886" w:type="pct"/>
            <w:gridSpan w:val="2"/>
            <w:tcBorders>
              <w:top w:val="single" w:sz="4" w:space="0" w:color="auto"/>
              <w:left w:val="single" w:sz="4" w:space="0" w:color="auto"/>
              <w:bottom w:val="single" w:sz="4" w:space="0" w:color="auto"/>
              <w:right w:val="single" w:sz="4" w:space="0" w:color="auto"/>
            </w:tcBorders>
            <w:hideMark/>
          </w:tcPr>
          <w:p w14:paraId="28FA7581" w14:textId="77777777" w:rsidR="002B2DB2" w:rsidRDefault="002B2DB2" w:rsidP="00002ACA">
            <w:pPr>
              <w:spacing w:after="0" w:line="240" w:lineRule="auto"/>
              <w:rPr>
                <w:rFonts w:ascii="Times New Roman" w:hAnsi="Times New Roman"/>
              </w:rPr>
            </w:pPr>
            <w:r>
              <w:rPr>
                <w:rFonts w:ascii="Times New Roman" w:hAnsi="Times New Roman"/>
                <w:b/>
              </w:rPr>
              <w:t>Раздел 2. Основы менеджмента</w:t>
            </w:r>
          </w:p>
        </w:tc>
        <w:tc>
          <w:tcPr>
            <w:tcW w:w="551" w:type="pct"/>
            <w:tcBorders>
              <w:top w:val="single" w:sz="4" w:space="0" w:color="auto"/>
              <w:left w:val="single" w:sz="4" w:space="0" w:color="auto"/>
              <w:bottom w:val="single" w:sz="4" w:space="0" w:color="auto"/>
              <w:right w:val="single" w:sz="4" w:space="0" w:color="auto"/>
            </w:tcBorders>
          </w:tcPr>
          <w:p w14:paraId="2B7A94F4" w14:textId="1E7A9896" w:rsidR="002B2DB2" w:rsidRDefault="002B2DB2" w:rsidP="00002ACA">
            <w:pPr>
              <w:spacing w:after="0" w:line="240" w:lineRule="auto"/>
              <w:jc w:val="center"/>
              <w:rPr>
                <w:rFonts w:ascii="Times New Roman" w:hAnsi="Times New Roman"/>
                <w:b/>
                <w:bCs/>
              </w:rPr>
            </w:pPr>
          </w:p>
        </w:tc>
        <w:tc>
          <w:tcPr>
            <w:tcW w:w="537" w:type="pct"/>
            <w:tcBorders>
              <w:top w:val="single" w:sz="4" w:space="0" w:color="auto"/>
              <w:left w:val="single" w:sz="4" w:space="0" w:color="auto"/>
              <w:bottom w:val="single" w:sz="4" w:space="0" w:color="auto"/>
              <w:right w:val="single" w:sz="4" w:space="0" w:color="auto"/>
            </w:tcBorders>
          </w:tcPr>
          <w:p w14:paraId="3D0F843B"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18B12C3C" w14:textId="007C5683"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5FFABA3C" w14:textId="77777777" w:rsidR="002B2DB2" w:rsidRDefault="002B2DB2" w:rsidP="00002ACA">
            <w:pPr>
              <w:spacing w:after="0" w:line="240" w:lineRule="auto"/>
              <w:jc w:val="center"/>
              <w:rPr>
                <w:rFonts w:ascii="Times New Roman" w:hAnsi="Times New Roman"/>
              </w:rPr>
            </w:pPr>
          </w:p>
        </w:tc>
      </w:tr>
      <w:tr w:rsidR="002B2DB2" w14:paraId="01A2EFD8" w14:textId="77777777" w:rsidTr="002B2DB2">
        <w:trPr>
          <w:trHeight w:val="301"/>
        </w:trPr>
        <w:tc>
          <w:tcPr>
            <w:tcW w:w="813" w:type="pct"/>
            <w:vMerge w:val="restart"/>
            <w:tcBorders>
              <w:top w:val="single" w:sz="4" w:space="0" w:color="auto"/>
              <w:left w:val="single" w:sz="4" w:space="0" w:color="auto"/>
              <w:bottom w:val="single" w:sz="4" w:space="0" w:color="auto"/>
              <w:right w:val="single" w:sz="4" w:space="0" w:color="auto"/>
            </w:tcBorders>
            <w:hideMark/>
          </w:tcPr>
          <w:p w14:paraId="6E62D5EB" w14:textId="77777777" w:rsidR="002B2DB2" w:rsidRDefault="002B2DB2" w:rsidP="00002ACA">
            <w:pPr>
              <w:spacing w:after="0" w:line="240" w:lineRule="auto"/>
              <w:rPr>
                <w:rFonts w:ascii="Times New Roman" w:hAnsi="Times New Roman"/>
              </w:rPr>
            </w:pPr>
            <w:r>
              <w:rPr>
                <w:rFonts w:ascii="Times New Roman" w:hAnsi="Times New Roman"/>
                <w:b/>
                <w:bCs/>
              </w:rPr>
              <w:t>Тема 2.1.</w:t>
            </w:r>
            <w:r>
              <w:rPr>
                <w:rFonts w:ascii="Times New Roman" w:hAnsi="Times New Roman"/>
              </w:rPr>
              <w:t xml:space="preserve"> </w:t>
            </w:r>
          </w:p>
          <w:p w14:paraId="60B5810B" w14:textId="77777777" w:rsidR="002B2DB2" w:rsidRPr="001A198E" w:rsidRDefault="002B2DB2" w:rsidP="00002ACA">
            <w:pPr>
              <w:spacing w:after="0" w:line="240" w:lineRule="auto"/>
              <w:rPr>
                <w:rFonts w:ascii="Times New Roman" w:hAnsi="Times New Roman"/>
                <w:b/>
              </w:rPr>
            </w:pPr>
            <w:r w:rsidRPr="001A198E">
              <w:rPr>
                <w:rFonts w:ascii="Times New Roman" w:hAnsi="Times New Roman"/>
                <w:b/>
              </w:rPr>
              <w:t>Содержание менеджмента. Управленческий цикл</w:t>
            </w:r>
          </w:p>
        </w:tc>
        <w:tc>
          <w:tcPr>
            <w:tcW w:w="2073" w:type="pct"/>
            <w:tcBorders>
              <w:top w:val="single" w:sz="4" w:space="0" w:color="auto"/>
              <w:left w:val="single" w:sz="4" w:space="0" w:color="auto"/>
              <w:bottom w:val="single" w:sz="4" w:space="0" w:color="auto"/>
              <w:right w:val="single" w:sz="4" w:space="0" w:color="auto"/>
            </w:tcBorders>
            <w:hideMark/>
          </w:tcPr>
          <w:p w14:paraId="2E2479C2" w14:textId="77777777" w:rsidR="002B2DB2" w:rsidRPr="007C1045" w:rsidRDefault="002B2DB2" w:rsidP="00002ACA">
            <w:pPr>
              <w:spacing w:after="0" w:line="240" w:lineRule="auto"/>
              <w:rPr>
                <w:rFonts w:ascii="Times New Roman" w:hAnsi="Times New Roman"/>
                <w:szCs w:val="22"/>
              </w:rPr>
            </w:pPr>
            <w:r w:rsidRPr="007C1045">
              <w:rPr>
                <w:rFonts w:ascii="Times New Roman" w:hAnsi="Times New Roman"/>
                <w:b/>
                <w:szCs w:val="22"/>
              </w:rPr>
              <w:t>Содержание</w:t>
            </w:r>
          </w:p>
        </w:tc>
        <w:tc>
          <w:tcPr>
            <w:tcW w:w="551" w:type="pct"/>
            <w:tcBorders>
              <w:top w:val="single" w:sz="4" w:space="0" w:color="auto"/>
              <w:left w:val="single" w:sz="4" w:space="0" w:color="auto"/>
              <w:bottom w:val="single" w:sz="4" w:space="0" w:color="auto"/>
              <w:right w:val="single" w:sz="4" w:space="0" w:color="auto"/>
            </w:tcBorders>
          </w:tcPr>
          <w:p w14:paraId="485FDD7E" w14:textId="403D90AD" w:rsidR="002B2DB2" w:rsidRPr="007C1045" w:rsidRDefault="002B2DB2" w:rsidP="00002ACA">
            <w:pPr>
              <w:spacing w:after="0" w:line="240" w:lineRule="auto"/>
              <w:jc w:val="center"/>
              <w:rPr>
                <w:rFonts w:ascii="Times New Roman" w:hAnsi="Times New Roman"/>
                <w:szCs w:val="22"/>
              </w:rPr>
            </w:pPr>
            <w:r>
              <w:rPr>
                <w:rFonts w:ascii="Times New Roman" w:hAnsi="Times New Roman"/>
                <w:szCs w:val="22"/>
              </w:rPr>
              <w:t>10/10</w:t>
            </w:r>
          </w:p>
        </w:tc>
        <w:tc>
          <w:tcPr>
            <w:tcW w:w="537" w:type="pct"/>
            <w:tcBorders>
              <w:top w:val="single" w:sz="4" w:space="0" w:color="auto"/>
              <w:left w:val="single" w:sz="4" w:space="0" w:color="auto"/>
              <w:bottom w:val="single" w:sz="4" w:space="0" w:color="auto"/>
              <w:right w:val="single" w:sz="4" w:space="0" w:color="auto"/>
            </w:tcBorders>
          </w:tcPr>
          <w:p w14:paraId="0ADBB756" w14:textId="343BC84A" w:rsidR="002B2DB2" w:rsidRPr="007C1045" w:rsidRDefault="002B2DB2" w:rsidP="00002ACA">
            <w:pPr>
              <w:spacing w:after="0" w:line="240" w:lineRule="auto"/>
              <w:jc w:val="center"/>
              <w:rPr>
                <w:rFonts w:ascii="Times New Roman" w:hAnsi="Times New Roman"/>
                <w:szCs w:val="22"/>
              </w:rPr>
            </w:pPr>
            <w:r>
              <w:rPr>
                <w:rFonts w:ascii="Times New Roman" w:hAnsi="Times New Roman"/>
                <w:szCs w:val="22"/>
              </w:rPr>
              <w:t>12/12</w:t>
            </w:r>
          </w:p>
        </w:tc>
        <w:tc>
          <w:tcPr>
            <w:tcW w:w="598" w:type="pct"/>
            <w:tcBorders>
              <w:top w:val="single" w:sz="4" w:space="0" w:color="auto"/>
              <w:left w:val="single" w:sz="4" w:space="0" w:color="auto"/>
              <w:bottom w:val="single" w:sz="4" w:space="0" w:color="auto"/>
              <w:right w:val="single" w:sz="4" w:space="0" w:color="auto"/>
            </w:tcBorders>
          </w:tcPr>
          <w:p w14:paraId="20C118B2" w14:textId="17509E75" w:rsidR="002B2DB2" w:rsidRPr="007C1045"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2ADD2A0D" w14:textId="77777777" w:rsidR="002B2DB2" w:rsidRPr="007C1045" w:rsidRDefault="002B2DB2" w:rsidP="00002ACA">
            <w:pPr>
              <w:spacing w:after="0" w:line="240" w:lineRule="auto"/>
              <w:jc w:val="center"/>
              <w:rPr>
                <w:rFonts w:ascii="Times New Roman" w:hAnsi="Times New Roman"/>
                <w:szCs w:val="22"/>
              </w:rPr>
            </w:pPr>
          </w:p>
        </w:tc>
      </w:tr>
      <w:tr w:rsidR="002B2DB2" w14:paraId="7D4E895A" w14:textId="77777777" w:rsidTr="002B2DB2">
        <w:trPr>
          <w:trHeight w:val="1037"/>
        </w:trPr>
        <w:tc>
          <w:tcPr>
            <w:tcW w:w="813" w:type="pct"/>
            <w:vMerge/>
            <w:tcBorders>
              <w:top w:val="single" w:sz="4" w:space="0" w:color="auto"/>
              <w:left w:val="single" w:sz="4" w:space="0" w:color="auto"/>
              <w:bottom w:val="single" w:sz="4" w:space="0" w:color="auto"/>
              <w:right w:val="single" w:sz="4" w:space="0" w:color="auto"/>
            </w:tcBorders>
            <w:hideMark/>
          </w:tcPr>
          <w:p w14:paraId="62D7F102"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1145B4C5" w14:textId="77777777" w:rsidR="002B2DB2" w:rsidRPr="007C1045" w:rsidRDefault="002B2DB2" w:rsidP="00002ACA">
            <w:pPr>
              <w:spacing w:after="0" w:line="240" w:lineRule="auto"/>
              <w:rPr>
                <w:rFonts w:ascii="Times New Roman" w:hAnsi="Times New Roman"/>
                <w:b/>
                <w:szCs w:val="22"/>
              </w:rPr>
            </w:pPr>
            <w:r>
              <w:rPr>
                <w:rFonts w:ascii="Times New Roman" w:hAnsi="Times New Roman"/>
                <w:szCs w:val="22"/>
              </w:rPr>
              <w:t>1.</w:t>
            </w:r>
            <w:r w:rsidRPr="007C1045">
              <w:rPr>
                <w:rFonts w:ascii="Times New Roman" w:hAnsi="Times New Roman"/>
                <w:szCs w:val="22"/>
              </w:rPr>
              <w:t>Менеджмент в цифровой экономике. Формирование системы цифрового управления организацией.</w:t>
            </w:r>
            <w:r w:rsidRPr="007C1045">
              <w:rPr>
                <w:szCs w:val="22"/>
              </w:rPr>
              <w:t xml:space="preserve"> </w:t>
            </w:r>
            <w:r w:rsidRPr="007C1045">
              <w:rPr>
                <w:rFonts w:ascii="Times New Roman" w:hAnsi="Times New Roman"/>
                <w:szCs w:val="22"/>
              </w:rPr>
              <w:t>Цифровая экосистема. Цифровая организационная структура управления.</w:t>
            </w:r>
          </w:p>
        </w:tc>
        <w:tc>
          <w:tcPr>
            <w:tcW w:w="551" w:type="pct"/>
            <w:tcBorders>
              <w:top w:val="single" w:sz="4" w:space="0" w:color="auto"/>
              <w:left w:val="single" w:sz="4" w:space="0" w:color="auto"/>
              <w:bottom w:val="single" w:sz="4" w:space="0" w:color="auto"/>
              <w:right w:val="single" w:sz="4" w:space="0" w:color="auto"/>
            </w:tcBorders>
          </w:tcPr>
          <w:p w14:paraId="3A349CBE" w14:textId="3E62433C" w:rsidR="002B2DB2" w:rsidRPr="007C1045"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0885ECCA" w14:textId="77777777" w:rsidR="002B2DB2" w:rsidRPr="007C104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0A3051F4" w14:textId="2FC05061" w:rsidR="002B2DB2" w:rsidRPr="007C1045"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673F2A81" w14:textId="0B53E7E9" w:rsidR="002B2DB2" w:rsidRPr="007C1045" w:rsidRDefault="002B2DB2" w:rsidP="00002ACA">
            <w:pPr>
              <w:spacing w:after="0" w:line="240" w:lineRule="auto"/>
              <w:jc w:val="center"/>
              <w:rPr>
                <w:rFonts w:ascii="Times New Roman" w:hAnsi="Times New Roman"/>
                <w:szCs w:val="22"/>
              </w:rPr>
            </w:pPr>
          </w:p>
        </w:tc>
      </w:tr>
      <w:tr w:rsidR="002B2DB2" w14:paraId="326AE7CB" w14:textId="77777777" w:rsidTr="002B2DB2">
        <w:trPr>
          <w:trHeight w:val="289"/>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48F83084"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746A044D" w14:textId="77777777" w:rsidR="002B2DB2" w:rsidRPr="007C1045" w:rsidRDefault="002B2DB2" w:rsidP="00002ACA">
            <w:pPr>
              <w:spacing w:after="0" w:line="240" w:lineRule="auto"/>
              <w:rPr>
                <w:rFonts w:ascii="Times New Roman" w:hAnsi="Times New Roman"/>
                <w:szCs w:val="22"/>
              </w:rPr>
            </w:pPr>
            <w:r w:rsidRPr="007C1045">
              <w:rPr>
                <w:rFonts w:ascii="Times New Roman" w:hAnsi="Times New Roman"/>
                <w:b/>
                <w:bCs/>
                <w:szCs w:val="22"/>
              </w:rPr>
              <w:t>В том числе практических занятий</w:t>
            </w:r>
            <w:r>
              <w:rPr>
                <w:rFonts w:ascii="Times New Roman" w:hAnsi="Times New Roman"/>
                <w:b/>
                <w:bCs/>
                <w:szCs w:val="22"/>
              </w:rPr>
              <w:t xml:space="preserve">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223401B3" w14:textId="5ABA1A54" w:rsidR="002B2DB2" w:rsidRPr="00AC77D8"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01BF4DC9" w14:textId="77777777" w:rsidR="002B2DB2" w:rsidRPr="007C104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4031F017" w14:textId="14D9C74B" w:rsidR="002B2DB2" w:rsidRPr="007C1045"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56D487CF" w14:textId="77777777" w:rsidR="002B2DB2" w:rsidRPr="007C1045" w:rsidRDefault="002B2DB2" w:rsidP="00002ACA">
            <w:pPr>
              <w:spacing w:after="0" w:line="240" w:lineRule="auto"/>
              <w:jc w:val="center"/>
              <w:rPr>
                <w:rFonts w:ascii="Times New Roman" w:hAnsi="Times New Roman"/>
                <w:szCs w:val="22"/>
              </w:rPr>
            </w:pPr>
          </w:p>
        </w:tc>
      </w:tr>
      <w:tr w:rsidR="002B2DB2" w14:paraId="5EA9BD47" w14:textId="77777777" w:rsidTr="002B2DB2">
        <w:trPr>
          <w:trHeight w:val="534"/>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4A4B172F"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3DC54802" w14:textId="77777777" w:rsidR="002B2DB2" w:rsidRPr="007C1045" w:rsidRDefault="002B2DB2" w:rsidP="00002ACA">
            <w:pPr>
              <w:spacing w:after="0" w:line="240" w:lineRule="auto"/>
              <w:rPr>
                <w:rFonts w:ascii="Times New Roman" w:hAnsi="Times New Roman"/>
                <w:b/>
                <w:bCs/>
                <w:szCs w:val="22"/>
              </w:rPr>
            </w:pPr>
            <w:r>
              <w:rPr>
                <w:rFonts w:ascii="Times New Roman" w:hAnsi="Times New Roman"/>
              </w:rPr>
              <w:t xml:space="preserve">Практическое занятие 7. </w:t>
            </w:r>
            <w:r w:rsidRPr="007C1045">
              <w:rPr>
                <w:rFonts w:ascii="Times New Roman" w:hAnsi="Times New Roman"/>
                <w:szCs w:val="22"/>
              </w:rPr>
              <w:t>Анализ цифровой структуры управления организацией</w:t>
            </w:r>
          </w:p>
        </w:tc>
        <w:tc>
          <w:tcPr>
            <w:tcW w:w="551" w:type="pct"/>
            <w:tcBorders>
              <w:top w:val="single" w:sz="4" w:space="0" w:color="auto"/>
              <w:left w:val="single" w:sz="4" w:space="0" w:color="auto"/>
              <w:bottom w:val="single" w:sz="4" w:space="0" w:color="auto"/>
              <w:right w:val="single" w:sz="4" w:space="0" w:color="auto"/>
            </w:tcBorders>
          </w:tcPr>
          <w:p w14:paraId="546837B6" w14:textId="26CF95D6" w:rsidR="002B2DB2" w:rsidRPr="007C1045"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6062B5C7" w14:textId="77777777" w:rsidR="002B2DB2" w:rsidRPr="007C1045"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2F062112" w14:textId="0A693857" w:rsidR="002B2DB2" w:rsidRPr="007C1045"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0A9058C2" w14:textId="3090F7EF" w:rsidR="002B2DB2" w:rsidRPr="007C1045" w:rsidRDefault="002B2DB2" w:rsidP="00002ACA">
            <w:pPr>
              <w:spacing w:after="0" w:line="240" w:lineRule="auto"/>
              <w:jc w:val="center"/>
              <w:rPr>
                <w:rFonts w:ascii="Times New Roman" w:hAnsi="Times New Roman"/>
                <w:szCs w:val="22"/>
              </w:rPr>
            </w:pPr>
          </w:p>
        </w:tc>
      </w:tr>
      <w:tr w:rsidR="002B2DB2" w14:paraId="20C613B0" w14:textId="77777777" w:rsidTr="002B2DB2">
        <w:trPr>
          <w:trHeight w:val="381"/>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30CF2C7A"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16EA1C70" w14:textId="77777777" w:rsidR="002B2DB2" w:rsidRPr="00460ACC" w:rsidRDefault="002B2DB2" w:rsidP="00002ACA">
            <w:pPr>
              <w:spacing w:after="0" w:line="240" w:lineRule="auto"/>
              <w:rPr>
                <w:rFonts w:ascii="Times New Roman" w:hAnsi="Times New Roman"/>
                <w:szCs w:val="22"/>
              </w:rPr>
            </w:pPr>
            <w:r w:rsidRPr="00460ACC">
              <w:rPr>
                <w:rFonts w:ascii="Times New Roman" w:hAnsi="Times New Roman"/>
                <w:b/>
                <w:bCs/>
                <w:szCs w:val="22"/>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2E51BF8B" w14:textId="04B3F9C7" w:rsidR="002B2DB2" w:rsidRPr="00460ACC"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6AF8B7F5"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112DFC95" w14:textId="45E48615" w:rsidR="002B2DB2" w:rsidRPr="00460ACC"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2C3FA5BD" w14:textId="77777777" w:rsidR="002B2DB2" w:rsidRPr="007C1045" w:rsidRDefault="002B2DB2" w:rsidP="00002ACA">
            <w:pPr>
              <w:spacing w:after="0" w:line="240" w:lineRule="auto"/>
              <w:jc w:val="center"/>
              <w:rPr>
                <w:rFonts w:ascii="Times New Roman" w:hAnsi="Times New Roman"/>
                <w:szCs w:val="22"/>
              </w:rPr>
            </w:pPr>
          </w:p>
        </w:tc>
      </w:tr>
      <w:tr w:rsidR="002B2DB2" w14:paraId="2F059583" w14:textId="77777777" w:rsidTr="002B2DB2">
        <w:trPr>
          <w:trHeight w:val="225"/>
        </w:trPr>
        <w:tc>
          <w:tcPr>
            <w:tcW w:w="813" w:type="pct"/>
            <w:vMerge w:val="restart"/>
            <w:tcBorders>
              <w:top w:val="single" w:sz="4" w:space="0" w:color="auto"/>
              <w:left w:val="single" w:sz="4" w:space="0" w:color="auto"/>
              <w:bottom w:val="single" w:sz="4" w:space="0" w:color="auto"/>
              <w:right w:val="single" w:sz="4" w:space="0" w:color="auto"/>
            </w:tcBorders>
            <w:hideMark/>
          </w:tcPr>
          <w:p w14:paraId="69EDFA1C" w14:textId="77777777" w:rsidR="002B2DB2" w:rsidRDefault="002B2DB2" w:rsidP="00002ACA">
            <w:pPr>
              <w:spacing w:after="0" w:line="240" w:lineRule="auto"/>
              <w:rPr>
                <w:rFonts w:ascii="Times New Roman" w:hAnsi="Times New Roman"/>
              </w:rPr>
            </w:pPr>
            <w:r>
              <w:rPr>
                <w:rFonts w:ascii="Times New Roman" w:hAnsi="Times New Roman"/>
                <w:b/>
                <w:bCs/>
              </w:rPr>
              <w:t>Тема 2.2.</w:t>
            </w:r>
            <w:r>
              <w:rPr>
                <w:rFonts w:ascii="Times New Roman" w:hAnsi="Times New Roman"/>
              </w:rPr>
              <w:t xml:space="preserve"> </w:t>
            </w:r>
            <w:r w:rsidRPr="001A198E">
              <w:rPr>
                <w:rFonts w:ascii="Times New Roman" w:hAnsi="Times New Roman"/>
                <w:b/>
              </w:rPr>
              <w:t>Управленческие решения</w:t>
            </w:r>
          </w:p>
        </w:tc>
        <w:tc>
          <w:tcPr>
            <w:tcW w:w="2073" w:type="pct"/>
            <w:tcBorders>
              <w:top w:val="single" w:sz="4" w:space="0" w:color="auto"/>
              <w:left w:val="single" w:sz="4" w:space="0" w:color="auto"/>
              <w:bottom w:val="single" w:sz="4" w:space="0" w:color="auto"/>
              <w:right w:val="single" w:sz="4" w:space="0" w:color="auto"/>
            </w:tcBorders>
            <w:hideMark/>
          </w:tcPr>
          <w:p w14:paraId="69A106B2" w14:textId="77777777" w:rsidR="002B2DB2" w:rsidRPr="00460ACC" w:rsidRDefault="002B2DB2" w:rsidP="00002ACA">
            <w:pPr>
              <w:spacing w:after="0" w:line="240" w:lineRule="auto"/>
              <w:rPr>
                <w:rFonts w:ascii="Times New Roman" w:hAnsi="Times New Roman"/>
                <w:szCs w:val="22"/>
              </w:rPr>
            </w:pPr>
            <w:r w:rsidRPr="00460ACC">
              <w:rPr>
                <w:rFonts w:ascii="Times New Roman" w:hAnsi="Times New Roman"/>
                <w:b/>
                <w:szCs w:val="22"/>
              </w:rPr>
              <w:t>Содержание</w:t>
            </w:r>
          </w:p>
        </w:tc>
        <w:tc>
          <w:tcPr>
            <w:tcW w:w="551" w:type="pct"/>
            <w:tcBorders>
              <w:top w:val="single" w:sz="4" w:space="0" w:color="auto"/>
              <w:left w:val="single" w:sz="4" w:space="0" w:color="auto"/>
              <w:bottom w:val="single" w:sz="4" w:space="0" w:color="auto"/>
              <w:right w:val="single" w:sz="4" w:space="0" w:color="auto"/>
            </w:tcBorders>
          </w:tcPr>
          <w:p w14:paraId="618AC489" w14:textId="07820244" w:rsidR="002B2DB2" w:rsidRPr="00460ACC"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7E3040EF"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23A2AEDD" w14:textId="62B61428" w:rsidR="002B2DB2" w:rsidRPr="00460ACC"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331B07C3" w14:textId="77777777" w:rsidR="002B2DB2" w:rsidRDefault="002B2DB2" w:rsidP="00002ACA">
            <w:pPr>
              <w:spacing w:after="0" w:line="240" w:lineRule="auto"/>
              <w:jc w:val="center"/>
              <w:rPr>
                <w:rFonts w:ascii="Times New Roman" w:hAnsi="Times New Roman"/>
              </w:rPr>
            </w:pPr>
          </w:p>
        </w:tc>
      </w:tr>
      <w:tr w:rsidR="002B2DB2" w14:paraId="4624FBB0" w14:textId="77777777" w:rsidTr="002B2DB2">
        <w:trPr>
          <w:trHeight w:val="621"/>
        </w:trPr>
        <w:tc>
          <w:tcPr>
            <w:tcW w:w="813" w:type="pct"/>
            <w:vMerge/>
            <w:tcBorders>
              <w:top w:val="single" w:sz="4" w:space="0" w:color="auto"/>
              <w:left w:val="single" w:sz="4" w:space="0" w:color="auto"/>
              <w:bottom w:val="single" w:sz="4" w:space="0" w:color="auto"/>
              <w:right w:val="single" w:sz="4" w:space="0" w:color="auto"/>
            </w:tcBorders>
            <w:hideMark/>
          </w:tcPr>
          <w:p w14:paraId="04459BFC"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7D7DBA68" w14:textId="77777777" w:rsidR="002B2DB2" w:rsidRPr="00460ACC" w:rsidRDefault="002B2DB2" w:rsidP="00002ACA">
            <w:pPr>
              <w:spacing w:after="0" w:line="240" w:lineRule="auto"/>
              <w:rPr>
                <w:rFonts w:ascii="Times New Roman" w:hAnsi="Times New Roman"/>
                <w:b/>
                <w:szCs w:val="22"/>
              </w:rPr>
            </w:pPr>
            <w:r>
              <w:rPr>
                <w:rFonts w:ascii="Times New Roman" w:hAnsi="Times New Roman"/>
                <w:szCs w:val="22"/>
              </w:rPr>
              <w:t>1.</w:t>
            </w:r>
            <w:r w:rsidRPr="00460ACC">
              <w:rPr>
                <w:rFonts w:ascii="Times New Roman" w:hAnsi="Times New Roman"/>
                <w:szCs w:val="22"/>
              </w:rPr>
              <w:t>Понятие «решение», «управленческое решение». Методы и формы принятия управленческих решений.</w:t>
            </w:r>
          </w:p>
        </w:tc>
        <w:tc>
          <w:tcPr>
            <w:tcW w:w="551" w:type="pct"/>
            <w:tcBorders>
              <w:top w:val="single" w:sz="4" w:space="0" w:color="auto"/>
              <w:left w:val="single" w:sz="4" w:space="0" w:color="auto"/>
              <w:bottom w:val="single" w:sz="4" w:space="0" w:color="auto"/>
              <w:right w:val="single" w:sz="4" w:space="0" w:color="auto"/>
            </w:tcBorders>
          </w:tcPr>
          <w:p w14:paraId="5B6519E5" w14:textId="3DCF5DBA" w:rsidR="002B2DB2" w:rsidRPr="00460ACC"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2AA7D142"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0C171A2A" w14:textId="5E26D1C7" w:rsidR="002B2DB2" w:rsidRPr="00460ACC"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4445D5B9" w14:textId="219D9C4F" w:rsidR="002B2DB2" w:rsidRDefault="002B2DB2" w:rsidP="00002ACA">
            <w:pPr>
              <w:spacing w:after="0" w:line="240" w:lineRule="auto"/>
              <w:jc w:val="center"/>
              <w:rPr>
                <w:rFonts w:ascii="Times New Roman" w:hAnsi="Times New Roman"/>
              </w:rPr>
            </w:pPr>
          </w:p>
        </w:tc>
      </w:tr>
      <w:tr w:rsidR="002B2DB2" w14:paraId="47A39E16" w14:textId="77777777" w:rsidTr="002B2DB2">
        <w:trPr>
          <w:trHeight w:val="7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13D874D8"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72073724" w14:textId="77777777" w:rsidR="002B2DB2" w:rsidRPr="00460ACC" w:rsidRDefault="002B2DB2" w:rsidP="00002ACA">
            <w:pPr>
              <w:spacing w:after="0" w:line="240" w:lineRule="auto"/>
              <w:rPr>
                <w:rFonts w:ascii="Times New Roman" w:hAnsi="Times New Roman"/>
                <w:szCs w:val="22"/>
              </w:rPr>
            </w:pPr>
            <w:r w:rsidRPr="00460ACC">
              <w:rPr>
                <w:rFonts w:ascii="Times New Roman" w:hAnsi="Times New Roman"/>
                <w:b/>
                <w:bCs/>
                <w:szCs w:val="22"/>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19DB5485" w14:textId="574B6D6E" w:rsidR="002B2DB2" w:rsidRPr="00AC77D8"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238D111C"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35B71C50" w14:textId="0313A427" w:rsidR="002B2DB2" w:rsidRPr="00460ACC"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631F6CF3" w14:textId="77777777" w:rsidR="002B2DB2" w:rsidRPr="00460ACC" w:rsidRDefault="002B2DB2" w:rsidP="00002ACA">
            <w:pPr>
              <w:spacing w:after="0" w:line="240" w:lineRule="auto"/>
              <w:jc w:val="center"/>
              <w:rPr>
                <w:rFonts w:ascii="Times New Roman" w:hAnsi="Times New Roman"/>
                <w:szCs w:val="22"/>
              </w:rPr>
            </w:pPr>
          </w:p>
        </w:tc>
      </w:tr>
      <w:tr w:rsidR="002B2DB2" w14:paraId="365349B2" w14:textId="77777777" w:rsidTr="002B2DB2">
        <w:trPr>
          <w:trHeight w:val="434"/>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6AF49CD6"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4531BEB2" w14:textId="77777777" w:rsidR="002B2DB2" w:rsidRPr="00460ACC" w:rsidRDefault="002B2DB2" w:rsidP="00002ACA">
            <w:pPr>
              <w:spacing w:after="0" w:line="240" w:lineRule="auto"/>
              <w:rPr>
                <w:rFonts w:ascii="Times New Roman" w:hAnsi="Times New Roman"/>
                <w:b/>
                <w:bCs/>
                <w:szCs w:val="22"/>
              </w:rPr>
            </w:pPr>
            <w:r>
              <w:rPr>
                <w:rFonts w:ascii="Times New Roman" w:hAnsi="Times New Roman"/>
              </w:rPr>
              <w:t xml:space="preserve">Практическое занятие 8. </w:t>
            </w:r>
            <w:r w:rsidRPr="00460ACC">
              <w:rPr>
                <w:rFonts w:ascii="Times New Roman" w:hAnsi="Times New Roman"/>
                <w:bCs/>
                <w:kern w:val="2"/>
                <w:szCs w:val="22"/>
                <w:lang w:eastAsia="ar-SA"/>
              </w:rPr>
              <w:t>Принятие управленческого решения в цифровой экосистеме</w:t>
            </w:r>
          </w:p>
        </w:tc>
        <w:tc>
          <w:tcPr>
            <w:tcW w:w="551" w:type="pct"/>
            <w:tcBorders>
              <w:top w:val="single" w:sz="4" w:space="0" w:color="auto"/>
              <w:left w:val="single" w:sz="4" w:space="0" w:color="auto"/>
              <w:bottom w:val="single" w:sz="4" w:space="0" w:color="auto"/>
              <w:right w:val="single" w:sz="4" w:space="0" w:color="auto"/>
            </w:tcBorders>
          </w:tcPr>
          <w:p w14:paraId="206D7D5F" w14:textId="559C16E0" w:rsidR="002B2DB2" w:rsidRPr="00460ACC"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33BE0EA4"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02428D40" w14:textId="124AB203" w:rsidR="002B2DB2" w:rsidRPr="00460ACC"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74929461" w14:textId="03B1EC08" w:rsidR="002B2DB2" w:rsidRPr="00460ACC" w:rsidRDefault="002B2DB2" w:rsidP="00002ACA">
            <w:pPr>
              <w:spacing w:after="0" w:line="240" w:lineRule="auto"/>
              <w:jc w:val="center"/>
              <w:rPr>
                <w:rFonts w:ascii="Times New Roman" w:hAnsi="Times New Roman"/>
                <w:szCs w:val="22"/>
              </w:rPr>
            </w:pPr>
          </w:p>
        </w:tc>
      </w:tr>
      <w:tr w:rsidR="002B2DB2" w14:paraId="1D358D5B" w14:textId="77777777" w:rsidTr="002B2DB2">
        <w:trPr>
          <w:trHeight w:val="333"/>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343F0044"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6FF9F8EE" w14:textId="77777777" w:rsidR="002B2DB2" w:rsidRPr="00460ACC" w:rsidRDefault="002B2DB2" w:rsidP="00002ACA">
            <w:pPr>
              <w:spacing w:after="0" w:line="240" w:lineRule="auto"/>
              <w:rPr>
                <w:rFonts w:ascii="Times New Roman" w:hAnsi="Times New Roman"/>
                <w:szCs w:val="22"/>
              </w:rPr>
            </w:pPr>
            <w:r w:rsidRPr="00460ACC">
              <w:rPr>
                <w:rFonts w:ascii="Times New Roman" w:hAnsi="Times New Roman"/>
                <w:b/>
                <w:bCs/>
                <w:szCs w:val="22"/>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63CFC68F" w14:textId="6026761A" w:rsidR="002B2DB2" w:rsidRPr="00460ACC"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65FA0DFE" w14:textId="77777777" w:rsidR="002B2DB2" w:rsidRPr="00460ACC"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35013EC8" w14:textId="1D4472EF" w:rsidR="002B2DB2" w:rsidRPr="00460ACC"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0BD2488A" w14:textId="77777777" w:rsidR="002B2DB2" w:rsidRPr="00460ACC" w:rsidRDefault="002B2DB2" w:rsidP="00002ACA">
            <w:pPr>
              <w:spacing w:after="0" w:line="240" w:lineRule="auto"/>
              <w:jc w:val="center"/>
              <w:rPr>
                <w:rFonts w:ascii="Times New Roman" w:hAnsi="Times New Roman"/>
                <w:szCs w:val="22"/>
              </w:rPr>
            </w:pPr>
          </w:p>
        </w:tc>
      </w:tr>
      <w:tr w:rsidR="002B2DB2" w14:paraId="00FBFBC1" w14:textId="77777777" w:rsidTr="002B2DB2">
        <w:trPr>
          <w:trHeight w:val="20"/>
        </w:trPr>
        <w:tc>
          <w:tcPr>
            <w:tcW w:w="2886" w:type="pct"/>
            <w:gridSpan w:val="2"/>
            <w:tcBorders>
              <w:top w:val="single" w:sz="4" w:space="0" w:color="auto"/>
              <w:left w:val="single" w:sz="4" w:space="0" w:color="auto"/>
              <w:bottom w:val="single" w:sz="4" w:space="0" w:color="auto"/>
              <w:right w:val="single" w:sz="4" w:space="0" w:color="auto"/>
            </w:tcBorders>
            <w:hideMark/>
          </w:tcPr>
          <w:p w14:paraId="2A7CB0E1" w14:textId="77777777" w:rsidR="002B2DB2" w:rsidRDefault="002B2DB2" w:rsidP="00002ACA">
            <w:pPr>
              <w:spacing w:after="0" w:line="240" w:lineRule="auto"/>
              <w:rPr>
                <w:rFonts w:ascii="Times New Roman" w:hAnsi="Times New Roman"/>
              </w:rPr>
            </w:pPr>
            <w:r>
              <w:rPr>
                <w:rFonts w:ascii="Times New Roman" w:hAnsi="Times New Roman"/>
                <w:b/>
              </w:rPr>
              <w:t>Раздел 3. Основы цифрового маркетинга</w:t>
            </w:r>
          </w:p>
        </w:tc>
        <w:tc>
          <w:tcPr>
            <w:tcW w:w="551" w:type="pct"/>
            <w:tcBorders>
              <w:top w:val="single" w:sz="4" w:space="0" w:color="auto"/>
              <w:left w:val="single" w:sz="4" w:space="0" w:color="auto"/>
              <w:bottom w:val="single" w:sz="4" w:space="0" w:color="auto"/>
              <w:right w:val="single" w:sz="4" w:space="0" w:color="auto"/>
            </w:tcBorders>
          </w:tcPr>
          <w:p w14:paraId="0C9A72E5" w14:textId="2B506D5F" w:rsidR="002B2DB2" w:rsidRDefault="002B2DB2" w:rsidP="00002ACA">
            <w:pPr>
              <w:spacing w:after="0" w:line="240" w:lineRule="auto"/>
              <w:jc w:val="center"/>
              <w:rPr>
                <w:rFonts w:ascii="Times New Roman" w:hAnsi="Times New Roman"/>
                <w:b/>
                <w:bCs/>
              </w:rPr>
            </w:pPr>
            <w:r>
              <w:rPr>
                <w:rFonts w:ascii="Times New Roman" w:hAnsi="Times New Roman"/>
                <w:b/>
                <w:bCs/>
              </w:rPr>
              <w:t>12/12</w:t>
            </w:r>
          </w:p>
        </w:tc>
        <w:tc>
          <w:tcPr>
            <w:tcW w:w="537" w:type="pct"/>
            <w:tcBorders>
              <w:top w:val="single" w:sz="4" w:space="0" w:color="auto"/>
              <w:left w:val="single" w:sz="4" w:space="0" w:color="auto"/>
              <w:bottom w:val="single" w:sz="4" w:space="0" w:color="auto"/>
              <w:right w:val="single" w:sz="4" w:space="0" w:color="auto"/>
            </w:tcBorders>
          </w:tcPr>
          <w:p w14:paraId="6ECB7814" w14:textId="736F5E2C" w:rsidR="002B2DB2" w:rsidRDefault="002B2DB2" w:rsidP="00002ACA">
            <w:pPr>
              <w:spacing w:after="0" w:line="240" w:lineRule="auto"/>
              <w:jc w:val="center"/>
              <w:rPr>
                <w:rFonts w:ascii="Times New Roman" w:hAnsi="Times New Roman"/>
              </w:rPr>
            </w:pPr>
            <w:r>
              <w:rPr>
                <w:rFonts w:ascii="Times New Roman" w:hAnsi="Times New Roman"/>
              </w:rPr>
              <w:t>16/16</w:t>
            </w:r>
          </w:p>
        </w:tc>
        <w:tc>
          <w:tcPr>
            <w:tcW w:w="598" w:type="pct"/>
            <w:tcBorders>
              <w:top w:val="single" w:sz="4" w:space="0" w:color="auto"/>
              <w:left w:val="single" w:sz="4" w:space="0" w:color="auto"/>
              <w:bottom w:val="single" w:sz="4" w:space="0" w:color="auto"/>
              <w:right w:val="single" w:sz="4" w:space="0" w:color="auto"/>
            </w:tcBorders>
          </w:tcPr>
          <w:p w14:paraId="1C3675CA" w14:textId="44F7BAF1"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70517B81" w14:textId="77777777" w:rsidR="002B2DB2" w:rsidRDefault="002B2DB2" w:rsidP="00002ACA">
            <w:pPr>
              <w:spacing w:after="0" w:line="240" w:lineRule="auto"/>
              <w:jc w:val="center"/>
              <w:rPr>
                <w:rFonts w:ascii="Times New Roman" w:hAnsi="Times New Roman"/>
              </w:rPr>
            </w:pPr>
          </w:p>
        </w:tc>
      </w:tr>
      <w:tr w:rsidR="002B2DB2" w14:paraId="4DF8E8AF" w14:textId="77777777" w:rsidTr="002B2DB2">
        <w:trPr>
          <w:trHeight w:val="843"/>
        </w:trPr>
        <w:tc>
          <w:tcPr>
            <w:tcW w:w="813" w:type="pct"/>
            <w:vMerge w:val="restart"/>
            <w:tcBorders>
              <w:top w:val="single" w:sz="4" w:space="0" w:color="auto"/>
              <w:left w:val="single" w:sz="4" w:space="0" w:color="auto"/>
              <w:right w:val="single" w:sz="4" w:space="0" w:color="auto"/>
            </w:tcBorders>
            <w:hideMark/>
          </w:tcPr>
          <w:p w14:paraId="5DF5C034" w14:textId="77777777" w:rsidR="002B2DB2" w:rsidRDefault="002B2DB2" w:rsidP="00002ACA">
            <w:pPr>
              <w:spacing w:after="0" w:line="240" w:lineRule="auto"/>
              <w:rPr>
                <w:rFonts w:ascii="Times New Roman" w:hAnsi="Times New Roman"/>
              </w:rPr>
            </w:pPr>
            <w:r>
              <w:rPr>
                <w:rFonts w:ascii="Times New Roman" w:hAnsi="Times New Roman"/>
                <w:b/>
                <w:bCs/>
              </w:rPr>
              <w:lastRenderedPageBreak/>
              <w:t>Тема 3.1.</w:t>
            </w:r>
            <w:r>
              <w:rPr>
                <w:rFonts w:ascii="Times New Roman" w:hAnsi="Times New Roman"/>
              </w:rPr>
              <w:t xml:space="preserve"> </w:t>
            </w:r>
          </w:p>
          <w:p w14:paraId="37DB615C" w14:textId="77777777" w:rsidR="002B2DB2" w:rsidRPr="001A198E" w:rsidRDefault="002B2DB2" w:rsidP="00002ACA">
            <w:pPr>
              <w:spacing w:after="0" w:line="240" w:lineRule="auto"/>
              <w:rPr>
                <w:rFonts w:ascii="Times New Roman" w:hAnsi="Times New Roman"/>
                <w:b/>
              </w:rPr>
            </w:pPr>
            <w:r w:rsidRPr="001A198E">
              <w:rPr>
                <w:rFonts w:ascii="Times New Roman" w:hAnsi="Times New Roman"/>
                <w:b/>
              </w:rPr>
              <w:t>Основы маркетинга. Маркетинг в социальных сетях и новых медиа</w:t>
            </w:r>
          </w:p>
        </w:tc>
        <w:tc>
          <w:tcPr>
            <w:tcW w:w="2073" w:type="pct"/>
            <w:tcBorders>
              <w:top w:val="single" w:sz="4" w:space="0" w:color="auto"/>
              <w:left w:val="single" w:sz="4" w:space="0" w:color="auto"/>
              <w:bottom w:val="single" w:sz="4" w:space="0" w:color="auto"/>
              <w:right w:val="single" w:sz="4" w:space="0" w:color="auto"/>
            </w:tcBorders>
            <w:hideMark/>
          </w:tcPr>
          <w:p w14:paraId="7632DCE3" w14:textId="77777777" w:rsidR="002B2DB2" w:rsidRDefault="002B2DB2" w:rsidP="00002ACA">
            <w:pPr>
              <w:spacing w:after="0" w:line="240" w:lineRule="auto"/>
              <w:rPr>
                <w:rFonts w:ascii="Times New Roman" w:hAnsi="Times New Roman"/>
                <w:color w:val="auto"/>
              </w:rPr>
            </w:pPr>
            <w:r>
              <w:rPr>
                <w:rFonts w:ascii="Times New Roman" w:hAnsi="Times New Roman"/>
                <w:b/>
              </w:rPr>
              <w:t xml:space="preserve">Содержание </w:t>
            </w:r>
          </w:p>
        </w:tc>
        <w:tc>
          <w:tcPr>
            <w:tcW w:w="551" w:type="pct"/>
            <w:tcBorders>
              <w:top w:val="single" w:sz="4" w:space="0" w:color="auto"/>
              <w:left w:val="single" w:sz="4" w:space="0" w:color="auto"/>
              <w:bottom w:val="single" w:sz="4" w:space="0" w:color="auto"/>
              <w:right w:val="single" w:sz="4" w:space="0" w:color="auto"/>
            </w:tcBorders>
          </w:tcPr>
          <w:p w14:paraId="1850E1D6" w14:textId="5A02E940"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0C24B3BA"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71F47B79" w14:textId="0ECA90E1"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4B31BBA8" w14:textId="77777777" w:rsidR="002B2DB2" w:rsidRDefault="002B2DB2" w:rsidP="00002ACA">
            <w:pPr>
              <w:spacing w:after="0" w:line="240" w:lineRule="auto"/>
              <w:jc w:val="center"/>
              <w:rPr>
                <w:rFonts w:ascii="Times New Roman" w:hAnsi="Times New Roman"/>
              </w:rPr>
            </w:pPr>
          </w:p>
        </w:tc>
      </w:tr>
      <w:tr w:rsidR="002B2DB2" w14:paraId="36DE978E" w14:textId="77777777" w:rsidTr="002B2DB2">
        <w:trPr>
          <w:trHeight w:val="685"/>
        </w:trPr>
        <w:tc>
          <w:tcPr>
            <w:tcW w:w="813" w:type="pct"/>
            <w:vMerge/>
            <w:tcBorders>
              <w:left w:val="single" w:sz="4" w:space="0" w:color="auto"/>
              <w:right w:val="single" w:sz="4" w:space="0" w:color="auto"/>
            </w:tcBorders>
            <w:hideMark/>
          </w:tcPr>
          <w:p w14:paraId="61035471"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57CB6F35" w14:textId="77777777" w:rsidR="002B2DB2" w:rsidRDefault="002B2DB2" w:rsidP="00002ACA">
            <w:pPr>
              <w:spacing w:after="0" w:line="240" w:lineRule="auto"/>
              <w:rPr>
                <w:rFonts w:ascii="Times New Roman" w:hAnsi="Times New Roman"/>
                <w:b/>
              </w:rPr>
            </w:pPr>
            <w:r>
              <w:rPr>
                <w:rFonts w:ascii="Times New Roman" w:hAnsi="Times New Roman"/>
              </w:rPr>
              <w:t xml:space="preserve">1.Понятие и сущность маркетинга, его роль в экономике. </w:t>
            </w:r>
            <w:r>
              <w:rPr>
                <w:rFonts w:ascii="Times New Roman" w:hAnsi="Times New Roman"/>
                <w:bCs/>
                <w:color w:val="333333"/>
                <w:shd w:val="clear" w:color="auto" w:fill="FFFFFF"/>
                <w:lang w:val="en-US"/>
              </w:rPr>
              <w:t>D</w:t>
            </w:r>
            <w:proofErr w:type="spellStart"/>
            <w:r>
              <w:rPr>
                <w:rFonts w:ascii="Times New Roman" w:hAnsi="Times New Roman"/>
                <w:bCs/>
                <w:color w:val="333333"/>
                <w:shd w:val="clear" w:color="auto" w:fill="FFFFFF"/>
              </w:rPr>
              <w:t>igital</w:t>
            </w:r>
            <w:proofErr w:type="spellEnd"/>
            <w:r>
              <w:rPr>
                <w:rFonts w:ascii="Times New Roman" w:hAnsi="Times New Roman"/>
                <w:color w:val="333333"/>
                <w:shd w:val="clear" w:color="auto" w:fill="FFFFFF"/>
              </w:rPr>
              <w:t>-</w:t>
            </w:r>
            <w:r>
              <w:rPr>
                <w:rFonts w:ascii="Times New Roman" w:hAnsi="Times New Roman"/>
                <w:bCs/>
                <w:color w:val="333333"/>
                <w:shd w:val="clear" w:color="auto" w:fill="FFFFFF"/>
              </w:rPr>
              <w:t>маркетинг.</w:t>
            </w:r>
            <w:r>
              <w:t xml:space="preserve"> </w:t>
            </w:r>
            <w:r>
              <w:rPr>
                <w:rFonts w:ascii="Times New Roman" w:hAnsi="Times New Roman"/>
              </w:rPr>
              <w:t>Обзор инструментов Digital-маркетинга</w:t>
            </w:r>
            <w:r>
              <w:rPr>
                <w:rFonts w:ascii="YS Text" w:hAnsi="YS Text"/>
                <w:b/>
                <w:bCs/>
                <w:color w:val="333333"/>
                <w:shd w:val="clear" w:color="auto" w:fill="FFFFFF"/>
              </w:rPr>
              <w:t xml:space="preserve"> </w:t>
            </w:r>
          </w:p>
        </w:tc>
        <w:tc>
          <w:tcPr>
            <w:tcW w:w="551" w:type="pct"/>
            <w:tcBorders>
              <w:top w:val="single" w:sz="4" w:space="0" w:color="auto"/>
              <w:left w:val="single" w:sz="4" w:space="0" w:color="auto"/>
              <w:bottom w:val="single" w:sz="4" w:space="0" w:color="auto"/>
              <w:right w:val="single" w:sz="4" w:space="0" w:color="auto"/>
            </w:tcBorders>
          </w:tcPr>
          <w:p w14:paraId="32761D45" w14:textId="3546B4D5"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2A6AC8FE"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57AB58EB" w14:textId="127CB02E" w:rsidR="002B2DB2" w:rsidRDefault="002B2DB2" w:rsidP="00002ACA">
            <w:pPr>
              <w:spacing w:after="0" w:line="240" w:lineRule="auto"/>
              <w:jc w:val="center"/>
              <w:rPr>
                <w:rFonts w:ascii="Times New Roman" w:hAnsi="Times New Roman"/>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287F4DF6" w14:textId="3CBB248D" w:rsidR="002B2DB2" w:rsidRDefault="002B2DB2" w:rsidP="00002ACA">
            <w:pPr>
              <w:spacing w:after="0" w:line="240" w:lineRule="auto"/>
              <w:jc w:val="center"/>
              <w:rPr>
                <w:rFonts w:ascii="Times New Roman" w:hAnsi="Times New Roman"/>
              </w:rPr>
            </w:pPr>
          </w:p>
        </w:tc>
      </w:tr>
      <w:tr w:rsidR="002B2DB2" w14:paraId="109B5A9C" w14:textId="77777777" w:rsidTr="002B2DB2">
        <w:trPr>
          <w:trHeight w:val="357"/>
        </w:trPr>
        <w:tc>
          <w:tcPr>
            <w:tcW w:w="813" w:type="pct"/>
            <w:vMerge/>
            <w:tcBorders>
              <w:left w:val="single" w:sz="4" w:space="0" w:color="auto"/>
              <w:right w:val="single" w:sz="4" w:space="0" w:color="auto"/>
            </w:tcBorders>
            <w:hideMark/>
          </w:tcPr>
          <w:p w14:paraId="1468FD7A"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1AD0F176" w14:textId="77777777" w:rsidR="002B2DB2" w:rsidRDefault="002B2DB2" w:rsidP="00002ACA">
            <w:pPr>
              <w:spacing w:after="0" w:line="240" w:lineRule="auto"/>
              <w:rPr>
                <w:rFonts w:ascii="Times New Roman" w:hAnsi="Times New Roman"/>
              </w:rPr>
            </w:pPr>
            <w:r w:rsidRPr="007C1045">
              <w:rPr>
                <w:rFonts w:ascii="Times New Roman" w:hAnsi="Times New Roman"/>
                <w:b/>
                <w:bCs/>
                <w:szCs w:val="22"/>
              </w:rPr>
              <w:t>В том числе практических занятий</w:t>
            </w:r>
            <w:r>
              <w:rPr>
                <w:rFonts w:ascii="Times New Roman" w:hAnsi="Times New Roman"/>
                <w:b/>
                <w:bCs/>
                <w:szCs w:val="22"/>
              </w:rPr>
              <w:t xml:space="preserve">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5CCC01EC" w14:textId="74941955"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65330692"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1972B492" w14:textId="5DAD8779"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608605DA" w14:textId="77777777" w:rsidR="002B2DB2" w:rsidRDefault="002B2DB2" w:rsidP="00002ACA">
            <w:pPr>
              <w:spacing w:after="0" w:line="240" w:lineRule="auto"/>
              <w:jc w:val="center"/>
              <w:rPr>
                <w:rFonts w:ascii="Times New Roman" w:hAnsi="Times New Roman"/>
              </w:rPr>
            </w:pPr>
          </w:p>
        </w:tc>
      </w:tr>
      <w:tr w:rsidR="002B2DB2" w14:paraId="3384888C" w14:textId="77777777" w:rsidTr="002B2DB2">
        <w:trPr>
          <w:trHeight w:val="291"/>
        </w:trPr>
        <w:tc>
          <w:tcPr>
            <w:tcW w:w="813" w:type="pct"/>
            <w:vMerge/>
            <w:tcBorders>
              <w:left w:val="single" w:sz="4" w:space="0" w:color="auto"/>
              <w:bottom w:val="single" w:sz="4" w:space="0" w:color="auto"/>
              <w:right w:val="single" w:sz="4" w:space="0" w:color="auto"/>
            </w:tcBorders>
            <w:hideMark/>
          </w:tcPr>
          <w:p w14:paraId="32EFC10E"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32CDFA46" w14:textId="77777777" w:rsidR="002B2DB2" w:rsidRDefault="002B2DB2" w:rsidP="00002ACA">
            <w:pPr>
              <w:spacing w:after="0" w:line="240" w:lineRule="auto"/>
              <w:rPr>
                <w:rFonts w:ascii="Times New Roman" w:hAnsi="Times New Roman"/>
              </w:rPr>
            </w:pPr>
            <w:r w:rsidRPr="00460ACC">
              <w:rPr>
                <w:rFonts w:ascii="Times New Roman" w:hAnsi="Times New Roman"/>
                <w:b/>
                <w:bCs/>
                <w:szCs w:val="22"/>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23070E26" w14:textId="709CB66E" w:rsidR="002B2DB2" w:rsidRDefault="002B2DB2" w:rsidP="00002ACA">
            <w:pPr>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A4A4160" w14:textId="77777777" w:rsidR="002B2DB2" w:rsidRDefault="002B2DB2" w:rsidP="00002ACA">
            <w:pPr>
              <w:spacing w:after="0" w:line="240" w:lineRule="auto"/>
              <w:jc w:val="center"/>
              <w:rPr>
                <w:rFonts w:ascii="Times New Roman" w:hAnsi="Times New Roman"/>
              </w:rPr>
            </w:pPr>
          </w:p>
        </w:tc>
        <w:tc>
          <w:tcPr>
            <w:tcW w:w="598" w:type="pct"/>
            <w:tcBorders>
              <w:top w:val="single" w:sz="4" w:space="0" w:color="auto"/>
              <w:left w:val="single" w:sz="4" w:space="0" w:color="auto"/>
              <w:bottom w:val="single" w:sz="4" w:space="0" w:color="auto"/>
              <w:right w:val="single" w:sz="4" w:space="0" w:color="auto"/>
            </w:tcBorders>
          </w:tcPr>
          <w:p w14:paraId="60B67C8D" w14:textId="718FF22B" w:rsidR="002B2DB2" w:rsidRDefault="002B2DB2" w:rsidP="00002ACA">
            <w:pPr>
              <w:spacing w:after="0" w:line="240" w:lineRule="auto"/>
              <w:jc w:val="center"/>
              <w:rPr>
                <w:rFonts w:ascii="Times New Roman" w:hAnsi="Times New Roman"/>
              </w:rPr>
            </w:pPr>
          </w:p>
        </w:tc>
        <w:tc>
          <w:tcPr>
            <w:tcW w:w="428" w:type="pct"/>
            <w:tcBorders>
              <w:top w:val="single" w:sz="4" w:space="0" w:color="auto"/>
              <w:left w:val="single" w:sz="4" w:space="0" w:color="auto"/>
              <w:bottom w:val="single" w:sz="4" w:space="0" w:color="auto"/>
              <w:right w:val="single" w:sz="4" w:space="0" w:color="auto"/>
            </w:tcBorders>
          </w:tcPr>
          <w:p w14:paraId="53D528A1" w14:textId="77777777" w:rsidR="002B2DB2" w:rsidRDefault="002B2DB2" w:rsidP="00002ACA">
            <w:pPr>
              <w:spacing w:after="0" w:line="240" w:lineRule="auto"/>
              <w:jc w:val="center"/>
              <w:rPr>
                <w:rFonts w:ascii="Times New Roman" w:hAnsi="Times New Roman"/>
              </w:rPr>
            </w:pPr>
          </w:p>
        </w:tc>
      </w:tr>
      <w:tr w:rsidR="002B2DB2" w14:paraId="6C1EBAC8" w14:textId="77777777" w:rsidTr="002B2DB2">
        <w:trPr>
          <w:trHeight w:val="270"/>
        </w:trPr>
        <w:tc>
          <w:tcPr>
            <w:tcW w:w="813" w:type="pct"/>
            <w:vMerge w:val="restart"/>
            <w:tcBorders>
              <w:top w:val="single" w:sz="4" w:space="0" w:color="auto"/>
              <w:left w:val="single" w:sz="4" w:space="0" w:color="auto"/>
              <w:bottom w:val="single" w:sz="4" w:space="0" w:color="auto"/>
              <w:right w:val="single" w:sz="4" w:space="0" w:color="auto"/>
            </w:tcBorders>
            <w:hideMark/>
          </w:tcPr>
          <w:p w14:paraId="7E773773" w14:textId="77777777" w:rsidR="002B2DB2" w:rsidRDefault="002B2DB2" w:rsidP="00002ACA">
            <w:pPr>
              <w:spacing w:after="0" w:line="240" w:lineRule="auto"/>
              <w:rPr>
                <w:rFonts w:ascii="Times New Roman" w:hAnsi="Times New Roman"/>
              </w:rPr>
            </w:pPr>
            <w:r>
              <w:rPr>
                <w:rFonts w:ascii="Times New Roman" w:hAnsi="Times New Roman"/>
                <w:b/>
                <w:bCs/>
              </w:rPr>
              <w:t>Тема 3.2.</w:t>
            </w:r>
            <w:r>
              <w:rPr>
                <w:rFonts w:ascii="Times New Roman" w:hAnsi="Times New Roman"/>
              </w:rPr>
              <w:t xml:space="preserve"> </w:t>
            </w:r>
          </w:p>
          <w:p w14:paraId="3E9739C1" w14:textId="77777777" w:rsidR="002B2DB2" w:rsidRPr="001A198E" w:rsidRDefault="002B2DB2" w:rsidP="00002ACA">
            <w:pPr>
              <w:spacing w:after="0" w:line="240" w:lineRule="auto"/>
              <w:rPr>
                <w:rFonts w:ascii="Times New Roman" w:hAnsi="Times New Roman"/>
                <w:b/>
              </w:rPr>
            </w:pPr>
            <w:r w:rsidRPr="001A198E">
              <w:rPr>
                <w:rFonts w:ascii="Times New Roman" w:hAnsi="Times New Roman"/>
                <w:b/>
              </w:rPr>
              <w:t>Маркетинг в социальных сетях и новых медиа</w:t>
            </w:r>
          </w:p>
        </w:tc>
        <w:tc>
          <w:tcPr>
            <w:tcW w:w="2073" w:type="pct"/>
            <w:tcBorders>
              <w:top w:val="single" w:sz="4" w:space="0" w:color="auto"/>
              <w:left w:val="single" w:sz="4" w:space="0" w:color="auto"/>
              <w:bottom w:val="single" w:sz="4" w:space="0" w:color="auto"/>
              <w:right w:val="single" w:sz="4" w:space="0" w:color="auto"/>
            </w:tcBorders>
            <w:hideMark/>
          </w:tcPr>
          <w:p w14:paraId="4A8F6812" w14:textId="77777777" w:rsidR="002B2DB2" w:rsidRPr="00AC77D8" w:rsidRDefault="002B2DB2" w:rsidP="00002ACA">
            <w:pPr>
              <w:spacing w:after="0" w:line="240" w:lineRule="auto"/>
              <w:rPr>
                <w:rFonts w:ascii="Times New Roman" w:hAnsi="Times New Roman"/>
                <w:color w:val="auto"/>
                <w:szCs w:val="22"/>
              </w:rPr>
            </w:pPr>
            <w:r w:rsidRPr="00AC77D8">
              <w:rPr>
                <w:rFonts w:ascii="Times New Roman" w:hAnsi="Times New Roman"/>
                <w:b/>
                <w:szCs w:val="22"/>
              </w:rPr>
              <w:t xml:space="preserve">Содержание </w:t>
            </w:r>
          </w:p>
        </w:tc>
        <w:tc>
          <w:tcPr>
            <w:tcW w:w="551" w:type="pct"/>
            <w:tcBorders>
              <w:top w:val="single" w:sz="4" w:space="0" w:color="auto"/>
              <w:left w:val="single" w:sz="4" w:space="0" w:color="auto"/>
              <w:bottom w:val="single" w:sz="4" w:space="0" w:color="auto"/>
              <w:right w:val="single" w:sz="4" w:space="0" w:color="auto"/>
            </w:tcBorders>
          </w:tcPr>
          <w:p w14:paraId="7A9854E6" w14:textId="470F912C" w:rsidR="002B2DB2" w:rsidRPr="00AC77D8"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125C28E2" w14:textId="77777777" w:rsidR="002B2DB2" w:rsidRPr="00AC77D8"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40FDFE01" w14:textId="4DBACD20" w:rsidR="002B2DB2" w:rsidRPr="00AC77D8"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6B064F57" w14:textId="77777777" w:rsidR="002B2DB2" w:rsidRPr="00AC77D8" w:rsidRDefault="002B2DB2" w:rsidP="00002ACA">
            <w:pPr>
              <w:spacing w:after="0" w:line="240" w:lineRule="auto"/>
              <w:jc w:val="center"/>
              <w:rPr>
                <w:rFonts w:ascii="Times New Roman" w:hAnsi="Times New Roman"/>
                <w:szCs w:val="22"/>
              </w:rPr>
            </w:pPr>
          </w:p>
        </w:tc>
      </w:tr>
      <w:tr w:rsidR="002B2DB2" w14:paraId="482DEE1B" w14:textId="77777777" w:rsidTr="002B2DB2">
        <w:trPr>
          <w:trHeight w:val="1263"/>
        </w:trPr>
        <w:tc>
          <w:tcPr>
            <w:tcW w:w="813" w:type="pct"/>
            <w:vMerge/>
            <w:tcBorders>
              <w:top w:val="single" w:sz="4" w:space="0" w:color="auto"/>
              <w:left w:val="single" w:sz="4" w:space="0" w:color="auto"/>
              <w:bottom w:val="single" w:sz="4" w:space="0" w:color="auto"/>
              <w:right w:val="single" w:sz="4" w:space="0" w:color="auto"/>
            </w:tcBorders>
            <w:hideMark/>
          </w:tcPr>
          <w:p w14:paraId="71F0865C" w14:textId="77777777" w:rsidR="002B2DB2" w:rsidRDefault="002B2DB2" w:rsidP="00002ACA">
            <w:pPr>
              <w:spacing w:after="0" w:line="240" w:lineRule="auto"/>
              <w:rPr>
                <w:rFonts w:ascii="Times New Roman" w:hAnsi="Times New Roman"/>
                <w:b/>
                <w:bCs/>
              </w:rPr>
            </w:pPr>
          </w:p>
        </w:tc>
        <w:tc>
          <w:tcPr>
            <w:tcW w:w="2073" w:type="pct"/>
            <w:tcBorders>
              <w:top w:val="single" w:sz="4" w:space="0" w:color="auto"/>
              <w:left w:val="single" w:sz="4" w:space="0" w:color="auto"/>
              <w:bottom w:val="single" w:sz="4" w:space="0" w:color="auto"/>
              <w:right w:val="single" w:sz="4" w:space="0" w:color="auto"/>
            </w:tcBorders>
            <w:hideMark/>
          </w:tcPr>
          <w:p w14:paraId="335F736E" w14:textId="77777777" w:rsidR="002B2DB2" w:rsidRPr="00404646" w:rsidRDefault="002B2DB2" w:rsidP="00002ACA">
            <w:pPr>
              <w:spacing w:after="0" w:line="240" w:lineRule="auto"/>
              <w:rPr>
                <w:rFonts w:ascii="Times New Roman" w:hAnsi="Times New Roman"/>
                <w:b/>
                <w:szCs w:val="22"/>
              </w:rPr>
            </w:pPr>
            <w:r>
              <w:rPr>
                <w:rFonts w:ascii="Times New Roman" w:hAnsi="Times New Roman"/>
                <w:szCs w:val="22"/>
              </w:rPr>
              <w:t>1.</w:t>
            </w:r>
            <w:r w:rsidRPr="00404646">
              <w:rPr>
                <w:rFonts w:ascii="Times New Roman" w:hAnsi="Times New Roman"/>
                <w:szCs w:val="22"/>
              </w:rPr>
              <w:t>Виды социальных сетей и блог-платформ. Задачи, решаемые с помощью работы в социальных сетях. Особенности взаимодействия с аудиторией в социальных сетях. Обзор инструментов отслеживания упоминаний о брендах и тональности мнений. Принципы работы инструментов и аналитика.</w:t>
            </w:r>
          </w:p>
        </w:tc>
        <w:tc>
          <w:tcPr>
            <w:tcW w:w="551" w:type="pct"/>
            <w:tcBorders>
              <w:top w:val="single" w:sz="4" w:space="0" w:color="auto"/>
              <w:left w:val="single" w:sz="4" w:space="0" w:color="auto"/>
              <w:bottom w:val="single" w:sz="4" w:space="0" w:color="auto"/>
              <w:right w:val="single" w:sz="4" w:space="0" w:color="auto"/>
            </w:tcBorders>
          </w:tcPr>
          <w:p w14:paraId="6FDC0E1D" w14:textId="550ADFFA" w:rsidR="002B2DB2" w:rsidRPr="00404646"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30AAD21C" w14:textId="77777777" w:rsidR="002B2DB2" w:rsidRPr="00404646"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3AF47069" w14:textId="29042414" w:rsidR="002B2DB2" w:rsidRPr="00404646"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1397F8BC" w14:textId="3B411E86" w:rsidR="002B2DB2" w:rsidRPr="00404646" w:rsidRDefault="002B2DB2" w:rsidP="00002ACA">
            <w:pPr>
              <w:spacing w:after="0" w:line="240" w:lineRule="auto"/>
              <w:jc w:val="center"/>
              <w:rPr>
                <w:rFonts w:ascii="Times New Roman" w:hAnsi="Times New Roman"/>
                <w:szCs w:val="22"/>
              </w:rPr>
            </w:pPr>
          </w:p>
        </w:tc>
      </w:tr>
      <w:tr w:rsidR="002B2DB2" w14:paraId="0E100667" w14:textId="77777777" w:rsidTr="002B2DB2">
        <w:trPr>
          <w:trHeight w:val="30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25146949"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tcPr>
          <w:p w14:paraId="1B17E971" w14:textId="77777777" w:rsidR="002B2DB2" w:rsidRPr="00404646" w:rsidRDefault="002B2DB2" w:rsidP="00002ACA">
            <w:pPr>
              <w:spacing w:after="0" w:line="240" w:lineRule="auto"/>
              <w:rPr>
                <w:rFonts w:ascii="Times New Roman" w:hAnsi="Times New Roman"/>
                <w:color w:val="auto"/>
                <w:szCs w:val="22"/>
              </w:rPr>
            </w:pPr>
            <w:r w:rsidRPr="00404646">
              <w:rPr>
                <w:rFonts w:ascii="Times New Roman" w:hAnsi="Times New Roman"/>
                <w:b/>
                <w:bCs/>
                <w:szCs w:val="22"/>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7F63584F" w14:textId="1D3F6CEA" w:rsidR="002B2DB2" w:rsidRPr="006B49EB"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797FFF23" w14:textId="77777777" w:rsidR="002B2DB2" w:rsidRPr="00404646"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213FBABF" w14:textId="244B581C" w:rsidR="002B2DB2" w:rsidRPr="00404646"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24EC0888" w14:textId="77777777" w:rsidR="002B2DB2" w:rsidRPr="00404646" w:rsidRDefault="002B2DB2" w:rsidP="00002ACA">
            <w:pPr>
              <w:spacing w:after="0" w:line="240" w:lineRule="auto"/>
              <w:jc w:val="center"/>
              <w:rPr>
                <w:rFonts w:ascii="Times New Roman" w:hAnsi="Times New Roman"/>
                <w:szCs w:val="22"/>
              </w:rPr>
            </w:pPr>
          </w:p>
        </w:tc>
      </w:tr>
      <w:tr w:rsidR="002B2DB2" w14:paraId="140BF82E" w14:textId="77777777" w:rsidTr="002B2DB2">
        <w:trPr>
          <w:trHeight w:val="89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17D24B5A"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tcPr>
          <w:p w14:paraId="79A17C6E" w14:textId="77777777" w:rsidR="002B2DB2" w:rsidRPr="00404646" w:rsidRDefault="002B2DB2" w:rsidP="00002ACA">
            <w:pPr>
              <w:spacing w:after="0" w:line="240" w:lineRule="auto"/>
              <w:rPr>
                <w:rFonts w:ascii="Times New Roman" w:hAnsi="Times New Roman"/>
                <w:bCs/>
                <w:szCs w:val="22"/>
              </w:rPr>
            </w:pPr>
            <w:r>
              <w:rPr>
                <w:rFonts w:ascii="Times New Roman" w:hAnsi="Times New Roman"/>
              </w:rPr>
              <w:t xml:space="preserve">Практическое занятие 9. </w:t>
            </w:r>
            <w:r w:rsidRPr="00404646">
              <w:rPr>
                <w:rFonts w:ascii="Times New Roman" w:hAnsi="Times New Roman"/>
                <w:bCs/>
                <w:kern w:val="2"/>
                <w:szCs w:val="22"/>
                <w:lang w:eastAsia="ar-SA"/>
              </w:rPr>
              <w:t>С</w:t>
            </w:r>
            <w:r w:rsidRPr="00404646">
              <w:rPr>
                <w:rFonts w:ascii="Times New Roman" w:hAnsi="Times New Roman"/>
                <w:szCs w:val="22"/>
              </w:rPr>
              <w:t>равнительный анализ инструментов веб-аналитики. Виды способов сбора данных. E-mail — маркетинг и работа с социальными сетями.</w:t>
            </w:r>
          </w:p>
          <w:p w14:paraId="432F85C4" w14:textId="77777777" w:rsidR="002B2DB2" w:rsidRPr="00404646" w:rsidRDefault="002B2DB2" w:rsidP="00002ACA">
            <w:pPr>
              <w:spacing w:after="0" w:line="240" w:lineRule="auto"/>
              <w:rPr>
                <w:rFonts w:ascii="Times New Roman" w:hAnsi="Times New Roman"/>
                <w:b/>
                <w:bCs/>
                <w:szCs w:val="22"/>
              </w:rPr>
            </w:pPr>
          </w:p>
        </w:tc>
        <w:tc>
          <w:tcPr>
            <w:tcW w:w="551" w:type="pct"/>
            <w:tcBorders>
              <w:top w:val="single" w:sz="4" w:space="0" w:color="auto"/>
              <w:left w:val="single" w:sz="4" w:space="0" w:color="auto"/>
              <w:bottom w:val="single" w:sz="4" w:space="0" w:color="auto"/>
              <w:right w:val="single" w:sz="4" w:space="0" w:color="auto"/>
            </w:tcBorders>
          </w:tcPr>
          <w:p w14:paraId="112B8925" w14:textId="19867A3C" w:rsidR="002B2DB2" w:rsidRPr="00404646"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4BAA0769" w14:textId="77777777" w:rsidR="002B2DB2" w:rsidRPr="00404646"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7FD617D2" w14:textId="1EE8E96F" w:rsidR="002B2DB2" w:rsidRPr="00404646"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2560F7B7" w14:textId="2542007C" w:rsidR="002B2DB2" w:rsidRPr="00DB0FEB" w:rsidRDefault="002B2DB2" w:rsidP="00002ACA">
            <w:pPr>
              <w:spacing w:after="0" w:line="240" w:lineRule="auto"/>
              <w:jc w:val="center"/>
              <w:rPr>
                <w:rFonts w:ascii="Times New Roman" w:hAnsi="Times New Roman"/>
                <w:sz w:val="20"/>
              </w:rPr>
            </w:pPr>
          </w:p>
        </w:tc>
      </w:tr>
      <w:tr w:rsidR="002B2DB2" w14:paraId="7D1D993C" w14:textId="77777777" w:rsidTr="002B2DB2">
        <w:trPr>
          <w:trHeight w:val="52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2A3CC83E" w14:textId="77777777" w:rsidR="002B2DB2"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78DAA998" w14:textId="77777777" w:rsidR="002B2DB2" w:rsidRPr="00404646" w:rsidRDefault="002B2DB2" w:rsidP="00002ACA">
            <w:pPr>
              <w:spacing w:after="0" w:line="240" w:lineRule="auto"/>
              <w:rPr>
                <w:szCs w:val="22"/>
                <w:shd w:val="clear" w:color="auto" w:fill="FFFFFF"/>
              </w:rPr>
            </w:pPr>
            <w:r>
              <w:rPr>
                <w:rFonts w:ascii="Times New Roman" w:hAnsi="Times New Roman"/>
              </w:rPr>
              <w:t xml:space="preserve">Практическое занятие 10. </w:t>
            </w:r>
            <w:r w:rsidRPr="00404646">
              <w:rPr>
                <w:rFonts w:ascii="Times New Roman" w:hAnsi="Times New Roman"/>
                <w:szCs w:val="22"/>
              </w:rPr>
              <w:t xml:space="preserve">Анализ сайта компании и исследование </w:t>
            </w:r>
            <w:proofErr w:type="spellStart"/>
            <w:r w:rsidRPr="00404646">
              <w:rPr>
                <w:rFonts w:ascii="Times New Roman" w:hAnsi="Times New Roman"/>
                <w:szCs w:val="22"/>
              </w:rPr>
              <w:t>возможнойстей</w:t>
            </w:r>
            <w:proofErr w:type="spellEnd"/>
            <w:r w:rsidRPr="00404646">
              <w:rPr>
                <w:rFonts w:ascii="Times New Roman" w:hAnsi="Times New Roman"/>
                <w:szCs w:val="22"/>
              </w:rPr>
              <w:t xml:space="preserve"> е-</w:t>
            </w:r>
            <w:proofErr w:type="spellStart"/>
            <w:r w:rsidRPr="00404646">
              <w:rPr>
                <w:rFonts w:ascii="Times New Roman" w:hAnsi="Times New Roman"/>
                <w:szCs w:val="22"/>
              </w:rPr>
              <w:t>mail</w:t>
            </w:r>
            <w:proofErr w:type="spellEnd"/>
            <w:r w:rsidRPr="00404646">
              <w:rPr>
                <w:rFonts w:ascii="Times New Roman" w:hAnsi="Times New Roman"/>
                <w:szCs w:val="22"/>
              </w:rPr>
              <w:t xml:space="preserve"> — маркетинга</w:t>
            </w:r>
          </w:p>
        </w:tc>
        <w:tc>
          <w:tcPr>
            <w:tcW w:w="551" w:type="pct"/>
            <w:tcBorders>
              <w:top w:val="single" w:sz="4" w:space="0" w:color="auto"/>
              <w:left w:val="single" w:sz="4" w:space="0" w:color="auto"/>
              <w:bottom w:val="single" w:sz="4" w:space="0" w:color="auto"/>
              <w:right w:val="single" w:sz="4" w:space="0" w:color="auto"/>
            </w:tcBorders>
          </w:tcPr>
          <w:p w14:paraId="77A91976" w14:textId="125FE1B2" w:rsidR="002B2DB2" w:rsidRPr="00404646" w:rsidRDefault="002B2DB2" w:rsidP="00002ACA">
            <w:pPr>
              <w:spacing w:after="0" w:line="240" w:lineRule="auto"/>
              <w:jc w:val="center"/>
              <w:rPr>
                <w:rFonts w:ascii="Times New Roman" w:hAnsi="Times New Roman"/>
                <w:color w:val="auto"/>
                <w:szCs w:val="22"/>
              </w:rPr>
            </w:pPr>
          </w:p>
        </w:tc>
        <w:tc>
          <w:tcPr>
            <w:tcW w:w="537" w:type="pct"/>
            <w:tcBorders>
              <w:top w:val="single" w:sz="4" w:space="0" w:color="auto"/>
              <w:left w:val="single" w:sz="4" w:space="0" w:color="auto"/>
              <w:bottom w:val="single" w:sz="4" w:space="0" w:color="auto"/>
              <w:right w:val="single" w:sz="4" w:space="0" w:color="auto"/>
            </w:tcBorders>
          </w:tcPr>
          <w:p w14:paraId="5CC4850D" w14:textId="77777777" w:rsidR="002B2DB2" w:rsidRPr="00404646"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74774325" w14:textId="0075F8E4" w:rsidR="002B2DB2" w:rsidRPr="00404646" w:rsidRDefault="002B2DB2" w:rsidP="00002ACA">
            <w:pPr>
              <w:spacing w:after="0" w:line="240" w:lineRule="auto"/>
              <w:jc w:val="center"/>
              <w:rPr>
                <w:rFonts w:ascii="Times New Roman" w:hAnsi="Times New Roman"/>
                <w:szCs w:val="22"/>
              </w:rPr>
            </w:pPr>
            <w:r>
              <w:rPr>
                <w:rFonts w:ascii="Times New Roman" w:hAnsi="Times New Roman"/>
                <w:szCs w:val="22"/>
              </w:rPr>
              <w:t>ОК 03</w:t>
            </w:r>
          </w:p>
        </w:tc>
        <w:tc>
          <w:tcPr>
            <w:tcW w:w="428" w:type="pct"/>
            <w:tcBorders>
              <w:top w:val="single" w:sz="4" w:space="0" w:color="auto"/>
              <w:left w:val="single" w:sz="4" w:space="0" w:color="auto"/>
              <w:bottom w:val="single" w:sz="4" w:space="0" w:color="auto"/>
              <w:right w:val="single" w:sz="4" w:space="0" w:color="auto"/>
            </w:tcBorders>
          </w:tcPr>
          <w:p w14:paraId="7830A457" w14:textId="570C1E19" w:rsidR="002B2DB2" w:rsidRPr="00DB0FEB" w:rsidRDefault="002B2DB2" w:rsidP="00002ACA">
            <w:pPr>
              <w:spacing w:after="0" w:line="240" w:lineRule="auto"/>
              <w:jc w:val="center"/>
              <w:rPr>
                <w:rFonts w:ascii="Times New Roman" w:hAnsi="Times New Roman"/>
                <w:sz w:val="20"/>
              </w:rPr>
            </w:pPr>
          </w:p>
        </w:tc>
      </w:tr>
      <w:tr w:rsidR="002B2DB2" w:rsidRPr="006B49EB" w14:paraId="1988EF51" w14:textId="77777777" w:rsidTr="002B2DB2">
        <w:trPr>
          <w:trHeight w:val="289"/>
        </w:trPr>
        <w:tc>
          <w:tcPr>
            <w:tcW w:w="813" w:type="pct"/>
            <w:tcBorders>
              <w:top w:val="single" w:sz="4" w:space="0" w:color="auto"/>
              <w:left w:val="single" w:sz="4" w:space="0" w:color="auto"/>
              <w:bottom w:val="single" w:sz="4" w:space="0" w:color="auto"/>
              <w:right w:val="single" w:sz="4" w:space="0" w:color="auto"/>
            </w:tcBorders>
          </w:tcPr>
          <w:p w14:paraId="738C87E8" w14:textId="77777777" w:rsidR="002B2DB2" w:rsidRPr="006B49EB" w:rsidRDefault="002B2DB2" w:rsidP="00002ACA">
            <w:pPr>
              <w:spacing w:after="0" w:line="240" w:lineRule="auto"/>
              <w:rPr>
                <w:rFonts w:ascii="Times New Roman" w:hAnsi="Times New Roman"/>
                <w:szCs w:val="22"/>
              </w:rPr>
            </w:pPr>
          </w:p>
        </w:tc>
        <w:tc>
          <w:tcPr>
            <w:tcW w:w="2073" w:type="pct"/>
            <w:tcBorders>
              <w:top w:val="single" w:sz="4" w:space="0" w:color="auto"/>
              <w:left w:val="single" w:sz="4" w:space="0" w:color="auto"/>
              <w:bottom w:val="single" w:sz="4" w:space="0" w:color="auto"/>
              <w:right w:val="single" w:sz="4" w:space="0" w:color="auto"/>
            </w:tcBorders>
            <w:hideMark/>
          </w:tcPr>
          <w:p w14:paraId="7146CBE2" w14:textId="77777777" w:rsidR="002B2DB2" w:rsidRPr="006B49EB" w:rsidRDefault="002B2DB2" w:rsidP="00002ACA">
            <w:pPr>
              <w:spacing w:after="0" w:line="240" w:lineRule="auto"/>
              <w:rPr>
                <w:rFonts w:ascii="Times New Roman" w:hAnsi="Times New Roman"/>
                <w:b/>
                <w:bCs/>
                <w:szCs w:val="22"/>
              </w:rPr>
            </w:pPr>
            <w:r w:rsidRPr="006B49EB">
              <w:rPr>
                <w:rFonts w:ascii="Times New Roman" w:hAnsi="Times New Roman"/>
                <w:b/>
                <w:bCs/>
                <w:szCs w:val="22"/>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4408A000" w14:textId="03622490" w:rsidR="002B2DB2" w:rsidRPr="006B49EB" w:rsidRDefault="002B2DB2" w:rsidP="00002ACA">
            <w:pPr>
              <w:spacing w:after="0" w:line="240" w:lineRule="auto"/>
              <w:jc w:val="center"/>
              <w:rPr>
                <w:rFonts w:ascii="Times New Roman" w:hAnsi="Times New Roman"/>
                <w:szCs w:val="22"/>
              </w:rPr>
            </w:pPr>
          </w:p>
        </w:tc>
        <w:tc>
          <w:tcPr>
            <w:tcW w:w="537" w:type="pct"/>
            <w:tcBorders>
              <w:top w:val="single" w:sz="4" w:space="0" w:color="auto"/>
              <w:left w:val="single" w:sz="4" w:space="0" w:color="auto"/>
              <w:bottom w:val="single" w:sz="4" w:space="0" w:color="auto"/>
              <w:right w:val="single" w:sz="4" w:space="0" w:color="auto"/>
            </w:tcBorders>
          </w:tcPr>
          <w:p w14:paraId="4C80E9DE" w14:textId="77777777" w:rsidR="002B2DB2" w:rsidRPr="006B49EB"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19EF066E" w14:textId="7A313310" w:rsidR="002B2DB2" w:rsidRPr="006B49EB"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01D6690E" w14:textId="77777777" w:rsidR="002B2DB2" w:rsidRPr="006B49EB" w:rsidRDefault="002B2DB2" w:rsidP="00002ACA">
            <w:pPr>
              <w:spacing w:after="0" w:line="240" w:lineRule="auto"/>
              <w:jc w:val="center"/>
              <w:rPr>
                <w:rFonts w:ascii="Times New Roman" w:hAnsi="Times New Roman"/>
                <w:szCs w:val="22"/>
              </w:rPr>
            </w:pPr>
          </w:p>
        </w:tc>
      </w:tr>
      <w:tr w:rsidR="002B2DB2" w:rsidRPr="006B49EB" w14:paraId="4AF1AE5F" w14:textId="77777777" w:rsidTr="002B2DB2">
        <w:trPr>
          <w:trHeight w:val="250"/>
        </w:trPr>
        <w:tc>
          <w:tcPr>
            <w:tcW w:w="2886" w:type="pct"/>
            <w:gridSpan w:val="2"/>
            <w:tcBorders>
              <w:top w:val="single" w:sz="4" w:space="0" w:color="auto"/>
              <w:left w:val="single" w:sz="4" w:space="0" w:color="auto"/>
              <w:bottom w:val="single" w:sz="4" w:space="0" w:color="auto"/>
              <w:right w:val="single" w:sz="4" w:space="0" w:color="auto"/>
            </w:tcBorders>
            <w:hideMark/>
          </w:tcPr>
          <w:p w14:paraId="3551B6DE" w14:textId="67BB6FA7" w:rsidR="002B2DB2" w:rsidRPr="006B49EB" w:rsidRDefault="002B2DB2" w:rsidP="00002ACA">
            <w:pPr>
              <w:spacing w:after="0" w:line="240" w:lineRule="auto"/>
              <w:rPr>
                <w:rFonts w:ascii="Times New Roman" w:hAnsi="Times New Roman"/>
                <w:b/>
                <w:bCs/>
                <w:szCs w:val="22"/>
              </w:rPr>
            </w:pPr>
            <w:r>
              <w:rPr>
                <w:rFonts w:ascii="Times New Roman" w:hAnsi="Times New Roman"/>
                <w:b/>
                <w:bCs/>
                <w:szCs w:val="22"/>
              </w:rPr>
              <w:t>Промежуточная аттестация</w:t>
            </w:r>
          </w:p>
        </w:tc>
        <w:tc>
          <w:tcPr>
            <w:tcW w:w="551" w:type="pct"/>
            <w:tcBorders>
              <w:top w:val="single" w:sz="4" w:space="0" w:color="auto"/>
              <w:left w:val="single" w:sz="4" w:space="0" w:color="auto"/>
              <w:bottom w:val="single" w:sz="4" w:space="0" w:color="auto"/>
              <w:right w:val="single" w:sz="4" w:space="0" w:color="auto"/>
            </w:tcBorders>
          </w:tcPr>
          <w:p w14:paraId="1AE13539" w14:textId="672152F2" w:rsidR="002B2DB2" w:rsidRPr="006B49EB" w:rsidRDefault="002B2DB2" w:rsidP="00002ACA">
            <w:pPr>
              <w:spacing w:after="0" w:line="240" w:lineRule="auto"/>
              <w:jc w:val="center"/>
              <w:rPr>
                <w:rFonts w:ascii="Times New Roman" w:hAnsi="Times New Roman"/>
                <w:b/>
                <w:szCs w:val="22"/>
              </w:rPr>
            </w:pPr>
          </w:p>
        </w:tc>
        <w:tc>
          <w:tcPr>
            <w:tcW w:w="537" w:type="pct"/>
            <w:tcBorders>
              <w:top w:val="single" w:sz="4" w:space="0" w:color="auto"/>
              <w:left w:val="single" w:sz="4" w:space="0" w:color="auto"/>
              <w:bottom w:val="single" w:sz="4" w:space="0" w:color="auto"/>
              <w:right w:val="single" w:sz="4" w:space="0" w:color="auto"/>
            </w:tcBorders>
          </w:tcPr>
          <w:p w14:paraId="687C197A" w14:textId="77777777" w:rsidR="002B2DB2" w:rsidRPr="006B49EB" w:rsidRDefault="002B2DB2" w:rsidP="00002ACA">
            <w:pPr>
              <w:spacing w:after="0" w:line="240" w:lineRule="auto"/>
              <w:jc w:val="center"/>
              <w:rPr>
                <w:rFonts w:ascii="Times New Roman" w:hAnsi="Times New Roman"/>
                <w:szCs w:val="22"/>
              </w:rPr>
            </w:pPr>
          </w:p>
        </w:tc>
        <w:tc>
          <w:tcPr>
            <w:tcW w:w="598" w:type="pct"/>
            <w:tcBorders>
              <w:top w:val="single" w:sz="4" w:space="0" w:color="auto"/>
              <w:left w:val="single" w:sz="4" w:space="0" w:color="auto"/>
              <w:bottom w:val="single" w:sz="4" w:space="0" w:color="auto"/>
              <w:right w:val="single" w:sz="4" w:space="0" w:color="auto"/>
            </w:tcBorders>
          </w:tcPr>
          <w:p w14:paraId="4CC385A0" w14:textId="0898C9A3" w:rsidR="002B2DB2" w:rsidRPr="006B49EB" w:rsidRDefault="002B2DB2" w:rsidP="00002ACA">
            <w:pPr>
              <w:spacing w:after="0" w:line="240" w:lineRule="auto"/>
              <w:jc w:val="center"/>
              <w:rPr>
                <w:rFonts w:ascii="Times New Roman" w:hAnsi="Times New Roman"/>
                <w:szCs w:val="22"/>
              </w:rPr>
            </w:pPr>
          </w:p>
        </w:tc>
        <w:tc>
          <w:tcPr>
            <w:tcW w:w="428" w:type="pct"/>
            <w:tcBorders>
              <w:top w:val="single" w:sz="4" w:space="0" w:color="auto"/>
              <w:left w:val="single" w:sz="4" w:space="0" w:color="auto"/>
              <w:bottom w:val="single" w:sz="4" w:space="0" w:color="auto"/>
              <w:right w:val="single" w:sz="4" w:space="0" w:color="auto"/>
            </w:tcBorders>
          </w:tcPr>
          <w:p w14:paraId="03EA34A1" w14:textId="77777777" w:rsidR="002B2DB2" w:rsidRPr="006B49EB" w:rsidRDefault="002B2DB2" w:rsidP="00002ACA">
            <w:pPr>
              <w:spacing w:after="0" w:line="240" w:lineRule="auto"/>
              <w:jc w:val="center"/>
              <w:rPr>
                <w:rFonts w:ascii="Times New Roman" w:hAnsi="Times New Roman"/>
                <w:szCs w:val="22"/>
              </w:rPr>
            </w:pPr>
          </w:p>
        </w:tc>
      </w:tr>
      <w:tr w:rsidR="002B2DB2" w:rsidRPr="006B49EB" w14:paraId="4FFD34A6" w14:textId="77777777" w:rsidTr="002B2DB2">
        <w:trPr>
          <w:trHeight w:val="171"/>
        </w:trPr>
        <w:tc>
          <w:tcPr>
            <w:tcW w:w="2886" w:type="pct"/>
            <w:gridSpan w:val="2"/>
            <w:tcBorders>
              <w:top w:val="single" w:sz="4" w:space="0" w:color="auto"/>
              <w:left w:val="single" w:sz="4" w:space="0" w:color="auto"/>
              <w:bottom w:val="single" w:sz="4" w:space="0" w:color="auto"/>
              <w:right w:val="single" w:sz="4" w:space="0" w:color="auto"/>
            </w:tcBorders>
            <w:hideMark/>
          </w:tcPr>
          <w:p w14:paraId="34BB60F5" w14:textId="77777777" w:rsidR="002B2DB2" w:rsidRPr="006B49EB" w:rsidRDefault="002B2DB2" w:rsidP="00002ACA">
            <w:pPr>
              <w:spacing w:after="0" w:line="240" w:lineRule="auto"/>
              <w:rPr>
                <w:rFonts w:ascii="Times New Roman" w:hAnsi="Times New Roman"/>
                <w:b/>
                <w:bCs/>
                <w:szCs w:val="22"/>
              </w:rPr>
            </w:pPr>
            <w:r w:rsidRPr="006B49EB">
              <w:rPr>
                <w:rFonts w:ascii="Times New Roman" w:hAnsi="Times New Roman"/>
                <w:b/>
                <w:bCs/>
                <w:szCs w:val="22"/>
              </w:rPr>
              <w:t>Всего:</w:t>
            </w:r>
          </w:p>
        </w:tc>
        <w:tc>
          <w:tcPr>
            <w:tcW w:w="551" w:type="pct"/>
            <w:tcBorders>
              <w:top w:val="single" w:sz="4" w:space="0" w:color="auto"/>
              <w:left w:val="single" w:sz="4" w:space="0" w:color="auto"/>
              <w:bottom w:val="single" w:sz="4" w:space="0" w:color="auto"/>
              <w:right w:val="single" w:sz="4" w:space="0" w:color="auto"/>
            </w:tcBorders>
            <w:vAlign w:val="center"/>
          </w:tcPr>
          <w:p w14:paraId="138366CE" w14:textId="3CA163FE" w:rsidR="002B2DB2" w:rsidRPr="006B49EB" w:rsidRDefault="002B2DB2" w:rsidP="00002ACA">
            <w:pPr>
              <w:spacing w:after="0" w:line="240" w:lineRule="auto"/>
              <w:jc w:val="center"/>
              <w:rPr>
                <w:rFonts w:ascii="Times New Roman" w:hAnsi="Times New Roman"/>
                <w:b/>
                <w:bCs/>
                <w:iCs/>
                <w:szCs w:val="22"/>
              </w:rPr>
            </w:pPr>
            <w:r>
              <w:rPr>
                <w:rFonts w:ascii="Times New Roman" w:hAnsi="Times New Roman"/>
                <w:b/>
                <w:bCs/>
                <w:iCs/>
                <w:szCs w:val="22"/>
              </w:rPr>
              <w:t>32</w:t>
            </w:r>
          </w:p>
        </w:tc>
        <w:tc>
          <w:tcPr>
            <w:tcW w:w="537" w:type="pct"/>
            <w:tcBorders>
              <w:top w:val="single" w:sz="4" w:space="0" w:color="auto"/>
              <w:left w:val="single" w:sz="4" w:space="0" w:color="auto"/>
              <w:bottom w:val="single" w:sz="4" w:space="0" w:color="auto"/>
              <w:right w:val="single" w:sz="4" w:space="0" w:color="auto"/>
            </w:tcBorders>
          </w:tcPr>
          <w:p w14:paraId="645B65AB" w14:textId="27CF5615" w:rsidR="002B2DB2" w:rsidRPr="006B49EB" w:rsidRDefault="002B2DB2" w:rsidP="00002ACA">
            <w:pPr>
              <w:spacing w:after="0" w:line="240" w:lineRule="auto"/>
              <w:jc w:val="center"/>
              <w:rPr>
                <w:rFonts w:ascii="Times New Roman" w:hAnsi="Times New Roman"/>
                <w:b/>
                <w:bCs/>
                <w:i/>
                <w:szCs w:val="22"/>
              </w:rPr>
            </w:pPr>
            <w:r>
              <w:rPr>
                <w:rFonts w:ascii="Times New Roman" w:hAnsi="Times New Roman"/>
                <w:b/>
                <w:bCs/>
                <w:i/>
                <w:szCs w:val="22"/>
              </w:rPr>
              <w:t>40</w:t>
            </w:r>
          </w:p>
        </w:tc>
        <w:tc>
          <w:tcPr>
            <w:tcW w:w="598" w:type="pct"/>
            <w:tcBorders>
              <w:top w:val="single" w:sz="4" w:space="0" w:color="auto"/>
              <w:left w:val="single" w:sz="4" w:space="0" w:color="auto"/>
              <w:bottom w:val="single" w:sz="4" w:space="0" w:color="auto"/>
              <w:right w:val="single" w:sz="4" w:space="0" w:color="auto"/>
            </w:tcBorders>
            <w:vAlign w:val="center"/>
          </w:tcPr>
          <w:p w14:paraId="330BB179" w14:textId="7BEA3E0D" w:rsidR="002B2DB2" w:rsidRPr="006B49EB" w:rsidRDefault="002B2DB2" w:rsidP="00002ACA">
            <w:pPr>
              <w:spacing w:after="0" w:line="240" w:lineRule="auto"/>
              <w:jc w:val="center"/>
              <w:rPr>
                <w:rFonts w:ascii="Times New Roman" w:hAnsi="Times New Roman"/>
                <w:b/>
                <w:bCs/>
                <w:i/>
                <w:szCs w:val="22"/>
              </w:rPr>
            </w:pPr>
          </w:p>
        </w:tc>
        <w:tc>
          <w:tcPr>
            <w:tcW w:w="428" w:type="pct"/>
            <w:tcBorders>
              <w:top w:val="single" w:sz="4" w:space="0" w:color="auto"/>
              <w:left w:val="single" w:sz="4" w:space="0" w:color="auto"/>
              <w:bottom w:val="single" w:sz="4" w:space="0" w:color="auto"/>
              <w:right w:val="single" w:sz="4" w:space="0" w:color="auto"/>
            </w:tcBorders>
            <w:vAlign w:val="center"/>
          </w:tcPr>
          <w:p w14:paraId="62A4311E" w14:textId="77777777" w:rsidR="002B2DB2" w:rsidRPr="006B49EB" w:rsidRDefault="002B2DB2" w:rsidP="00002ACA">
            <w:pPr>
              <w:spacing w:after="0" w:line="240" w:lineRule="auto"/>
              <w:jc w:val="center"/>
              <w:rPr>
                <w:rFonts w:ascii="Times New Roman" w:hAnsi="Times New Roman"/>
                <w:b/>
                <w:bCs/>
                <w:i/>
                <w:szCs w:val="22"/>
              </w:rPr>
            </w:pPr>
          </w:p>
        </w:tc>
      </w:tr>
    </w:tbl>
    <w:p w14:paraId="3FD99B99" w14:textId="77777777" w:rsidR="00DB0FEB" w:rsidRPr="006B49EB" w:rsidRDefault="00DB0FEB" w:rsidP="00DB0FEB">
      <w:pPr>
        <w:suppressAutoHyphens/>
        <w:spacing w:after="0" w:line="240" w:lineRule="auto"/>
        <w:jc w:val="both"/>
        <w:rPr>
          <w:i/>
          <w:szCs w:val="22"/>
        </w:rPr>
      </w:pPr>
    </w:p>
    <w:p w14:paraId="1A330783" w14:textId="77777777" w:rsidR="00DB0FEB" w:rsidRDefault="00DB0FEB" w:rsidP="00DB0FEB">
      <w:pPr>
        <w:spacing w:after="0"/>
        <w:rPr>
          <w:rFonts w:ascii="Times New Roman" w:hAnsi="Times New Roman"/>
          <w:i/>
        </w:rPr>
        <w:sectPr w:rsidR="00DB0FEB">
          <w:pgSz w:w="16840" w:h="11907" w:orient="landscape"/>
          <w:pgMar w:top="851" w:right="1134" w:bottom="851" w:left="992" w:header="709" w:footer="709" w:gutter="0"/>
          <w:cols w:space="720"/>
        </w:sectPr>
      </w:pPr>
    </w:p>
    <w:p w14:paraId="32B3F8A5" w14:textId="77777777" w:rsidR="00DB0FEB" w:rsidRPr="006B49EB" w:rsidRDefault="00DB0FEB" w:rsidP="00DB0FEB">
      <w:pPr>
        <w:ind w:left="1353"/>
        <w:rPr>
          <w:rFonts w:ascii="Times New Roman" w:hAnsi="Times New Roman"/>
          <w:b/>
          <w:bCs/>
          <w:sz w:val="24"/>
          <w:szCs w:val="24"/>
        </w:rPr>
      </w:pPr>
      <w:r w:rsidRPr="006B49EB">
        <w:rPr>
          <w:rFonts w:ascii="Times New Roman" w:hAnsi="Times New Roman"/>
          <w:b/>
          <w:bCs/>
          <w:sz w:val="24"/>
          <w:szCs w:val="24"/>
        </w:rPr>
        <w:lastRenderedPageBreak/>
        <w:t>3. УСЛОВИЯ РЕАЛИЗАЦИИ УЧЕБНОЙ ДИСЦИПЛИНЫ</w:t>
      </w:r>
    </w:p>
    <w:p w14:paraId="3D56936E" w14:textId="77777777" w:rsidR="00DB0FEB" w:rsidRPr="006B49EB" w:rsidRDefault="00DB0FEB" w:rsidP="00842260">
      <w:pPr>
        <w:suppressAutoHyphens/>
        <w:spacing w:after="0" w:line="240" w:lineRule="auto"/>
        <w:ind w:firstLine="709"/>
        <w:jc w:val="both"/>
        <w:rPr>
          <w:rFonts w:ascii="Times New Roman" w:hAnsi="Times New Roman"/>
          <w:b/>
          <w:bCs/>
          <w:sz w:val="24"/>
          <w:szCs w:val="24"/>
        </w:rPr>
      </w:pPr>
      <w:r w:rsidRPr="006B49E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D62B35C" w14:textId="511302F0" w:rsidR="00DB0FEB" w:rsidRPr="006B49EB" w:rsidRDefault="00DB0FEB" w:rsidP="00842260">
      <w:pPr>
        <w:suppressAutoHyphens/>
        <w:autoSpaceDE w:val="0"/>
        <w:autoSpaceDN w:val="0"/>
        <w:adjustRightInd w:val="0"/>
        <w:spacing w:after="0" w:line="240" w:lineRule="auto"/>
        <w:ind w:firstLine="709"/>
        <w:jc w:val="both"/>
        <w:rPr>
          <w:rFonts w:ascii="Times New Roman" w:hAnsi="Times New Roman"/>
          <w:bCs/>
          <w:sz w:val="24"/>
          <w:szCs w:val="24"/>
        </w:rPr>
      </w:pPr>
      <w:r w:rsidRPr="006B49EB">
        <w:rPr>
          <w:rFonts w:ascii="Times New Roman" w:hAnsi="Times New Roman"/>
          <w:bCs/>
          <w:sz w:val="24"/>
          <w:szCs w:val="24"/>
        </w:rPr>
        <w:t>Кабинет «</w:t>
      </w:r>
      <w:r w:rsidR="002B2DB2">
        <w:rPr>
          <w:rFonts w:ascii="Times New Roman" w:hAnsi="Times New Roman"/>
          <w:sz w:val="24"/>
          <w:szCs w:val="24"/>
        </w:rPr>
        <w:t>С</w:t>
      </w:r>
      <w:r w:rsidRPr="006B49EB">
        <w:rPr>
          <w:rFonts w:ascii="Times New Roman" w:hAnsi="Times New Roman"/>
          <w:sz w:val="24"/>
          <w:szCs w:val="24"/>
        </w:rPr>
        <w:t>оциально-экономических дисциплин»</w:t>
      </w:r>
      <w:r w:rsidRPr="006B49EB">
        <w:rPr>
          <w:rFonts w:ascii="Times New Roman" w:hAnsi="Times New Roman"/>
          <w:sz w:val="24"/>
          <w:szCs w:val="24"/>
          <w:lang w:eastAsia="en-US"/>
        </w:rPr>
        <w:t xml:space="preserve">, </w:t>
      </w:r>
      <w:r w:rsidRPr="006B49EB">
        <w:rPr>
          <w:rFonts w:ascii="Times New Roman" w:hAnsi="Times New Roman"/>
          <w:bCs/>
          <w:sz w:val="24"/>
          <w:szCs w:val="24"/>
        </w:rPr>
        <w:t xml:space="preserve">оснащенный в соответствии с п. 6.1.2.1 образовательной программы </w:t>
      </w:r>
      <w:r w:rsidRPr="006B49EB">
        <w:rPr>
          <w:rFonts w:ascii="Times New Roman" w:hAnsi="Times New Roman"/>
          <w:sz w:val="24"/>
          <w:szCs w:val="24"/>
        </w:rPr>
        <w:t>по специальности 36.02.01 Ветеринария.</w:t>
      </w:r>
    </w:p>
    <w:p w14:paraId="0E87A671" w14:textId="77777777" w:rsidR="00DB0FEB" w:rsidRPr="006B49EB" w:rsidRDefault="00DB0FEB" w:rsidP="00842260">
      <w:pPr>
        <w:suppressAutoHyphens/>
        <w:spacing w:after="0" w:line="240" w:lineRule="auto"/>
        <w:ind w:firstLine="709"/>
        <w:jc w:val="both"/>
        <w:rPr>
          <w:rFonts w:ascii="Times New Roman" w:hAnsi="Times New Roman"/>
          <w:bCs/>
          <w:sz w:val="24"/>
          <w:szCs w:val="24"/>
        </w:rPr>
      </w:pPr>
    </w:p>
    <w:p w14:paraId="0509049C" w14:textId="77777777" w:rsidR="00DB0FEB" w:rsidRPr="006B49EB" w:rsidRDefault="00DB0FEB" w:rsidP="00842260">
      <w:pPr>
        <w:suppressAutoHyphens/>
        <w:spacing w:after="0" w:line="240" w:lineRule="auto"/>
        <w:ind w:firstLine="709"/>
        <w:jc w:val="both"/>
        <w:rPr>
          <w:rFonts w:ascii="Times New Roman" w:hAnsi="Times New Roman"/>
          <w:b/>
          <w:bCs/>
          <w:sz w:val="24"/>
          <w:szCs w:val="24"/>
        </w:rPr>
      </w:pPr>
      <w:r w:rsidRPr="006B49EB">
        <w:rPr>
          <w:rFonts w:ascii="Times New Roman" w:hAnsi="Times New Roman"/>
          <w:b/>
          <w:bCs/>
          <w:sz w:val="24"/>
          <w:szCs w:val="24"/>
        </w:rPr>
        <w:t>3.2. Информационное обеспечение реализации программы</w:t>
      </w:r>
    </w:p>
    <w:p w14:paraId="46029A0E" w14:textId="77777777" w:rsidR="00DB0FEB" w:rsidRPr="006B49EB" w:rsidRDefault="00DB0FEB" w:rsidP="00842260">
      <w:pPr>
        <w:suppressAutoHyphens/>
        <w:spacing w:after="0" w:line="240" w:lineRule="auto"/>
        <w:ind w:firstLine="709"/>
        <w:jc w:val="both"/>
        <w:rPr>
          <w:rFonts w:ascii="Times New Roman" w:hAnsi="Times New Roman"/>
          <w:bCs/>
          <w:sz w:val="24"/>
          <w:szCs w:val="24"/>
        </w:rPr>
      </w:pPr>
      <w:r w:rsidRPr="006B49EB">
        <w:rPr>
          <w:rFonts w:ascii="Times New Roman" w:hAnsi="Times New Roman"/>
          <w:bCs/>
          <w:sz w:val="24"/>
          <w:szCs w:val="24"/>
        </w:rPr>
        <w:t>Для реализации программы библиотечный фонд образовательной организации должен иметь п</w:t>
      </w:r>
      <w:r w:rsidRPr="006B49E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B49E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DCEC91" w14:textId="77777777" w:rsidR="00DB0FEB" w:rsidRPr="006B49EB" w:rsidRDefault="00DB0FEB" w:rsidP="00842260">
      <w:pPr>
        <w:suppressAutoHyphens/>
        <w:spacing w:after="0" w:line="240" w:lineRule="auto"/>
        <w:ind w:firstLine="709"/>
        <w:jc w:val="both"/>
        <w:rPr>
          <w:rFonts w:ascii="Times New Roman" w:hAnsi="Times New Roman"/>
          <w:sz w:val="24"/>
          <w:szCs w:val="24"/>
        </w:rPr>
      </w:pPr>
    </w:p>
    <w:p w14:paraId="726C5C93" w14:textId="77777777" w:rsidR="00DB0FEB" w:rsidRDefault="00DB0FEB" w:rsidP="002B2DB2">
      <w:pPr>
        <w:suppressAutoHyphens/>
        <w:spacing w:after="0" w:line="240" w:lineRule="auto"/>
        <w:ind w:firstLine="709"/>
        <w:jc w:val="both"/>
        <w:rPr>
          <w:rFonts w:ascii="Times New Roman" w:hAnsi="Times New Roman"/>
          <w:b/>
          <w:sz w:val="24"/>
          <w:szCs w:val="24"/>
        </w:rPr>
      </w:pPr>
      <w:r w:rsidRPr="006B49EB">
        <w:rPr>
          <w:rFonts w:ascii="Times New Roman" w:hAnsi="Times New Roman"/>
          <w:b/>
          <w:sz w:val="24"/>
          <w:szCs w:val="24"/>
        </w:rPr>
        <w:t xml:space="preserve">3.2.1. Основные </w:t>
      </w:r>
      <w:r>
        <w:rPr>
          <w:rFonts w:ascii="Times New Roman" w:hAnsi="Times New Roman"/>
          <w:b/>
          <w:sz w:val="24"/>
          <w:szCs w:val="24"/>
        </w:rPr>
        <w:t>печатные</w:t>
      </w:r>
      <w:r w:rsidRPr="006B49EB">
        <w:rPr>
          <w:rFonts w:ascii="Times New Roman" w:hAnsi="Times New Roman"/>
          <w:b/>
          <w:sz w:val="24"/>
          <w:szCs w:val="24"/>
        </w:rPr>
        <w:t xml:space="preserve"> издания</w:t>
      </w:r>
    </w:p>
    <w:p w14:paraId="422874CE" w14:textId="77777777" w:rsidR="00DB0FEB" w:rsidRPr="007109AE" w:rsidRDefault="00DB0FEB" w:rsidP="002B2DB2">
      <w:pPr>
        <w:suppressAutoHyphens/>
        <w:spacing w:after="0" w:line="240" w:lineRule="auto"/>
        <w:ind w:firstLine="709"/>
        <w:jc w:val="both"/>
        <w:rPr>
          <w:rFonts w:ascii="Times New Roman" w:hAnsi="Times New Roman"/>
          <w:sz w:val="24"/>
          <w:szCs w:val="24"/>
        </w:rPr>
      </w:pPr>
      <w:r w:rsidRPr="007109AE">
        <w:rPr>
          <w:rFonts w:ascii="Times New Roman" w:hAnsi="Times New Roman"/>
          <w:sz w:val="24"/>
          <w:szCs w:val="24"/>
        </w:rPr>
        <w:t>1.</w:t>
      </w:r>
      <w:r w:rsidRPr="007109AE">
        <w:rPr>
          <w:rFonts w:ascii="Times New Roman" w:hAnsi="Times New Roman"/>
          <w:spacing w:val="7"/>
          <w:sz w:val="24"/>
          <w:szCs w:val="24"/>
        </w:rPr>
        <w:t xml:space="preserve"> </w:t>
      </w:r>
      <w:r w:rsidRPr="00956C27">
        <w:rPr>
          <w:rFonts w:ascii="Times New Roman" w:hAnsi="Times New Roman"/>
          <w:spacing w:val="7"/>
          <w:sz w:val="24"/>
          <w:szCs w:val="24"/>
        </w:rPr>
        <w:t>Драчёва</w:t>
      </w:r>
      <w:r w:rsidRPr="007109AE">
        <w:rPr>
          <w:rFonts w:ascii="Times New Roman" w:hAnsi="Times New Roman"/>
          <w:spacing w:val="7"/>
          <w:sz w:val="24"/>
          <w:szCs w:val="24"/>
        </w:rPr>
        <w:t xml:space="preserve"> </w:t>
      </w:r>
      <w:r w:rsidRPr="00956C27">
        <w:rPr>
          <w:rFonts w:ascii="Times New Roman" w:hAnsi="Times New Roman"/>
          <w:spacing w:val="7"/>
          <w:sz w:val="24"/>
          <w:szCs w:val="24"/>
        </w:rPr>
        <w:t>Е.Л.</w:t>
      </w:r>
      <w:r>
        <w:rPr>
          <w:rFonts w:ascii="Times New Roman" w:hAnsi="Times New Roman"/>
          <w:spacing w:val="7"/>
          <w:sz w:val="24"/>
          <w:szCs w:val="24"/>
        </w:rPr>
        <w:t xml:space="preserve"> </w:t>
      </w:r>
      <w:proofErr w:type="spellStart"/>
      <w:proofErr w:type="gramStart"/>
      <w:r>
        <w:rPr>
          <w:rFonts w:ascii="Times New Roman" w:hAnsi="Times New Roman"/>
          <w:spacing w:val="7"/>
          <w:sz w:val="24"/>
          <w:szCs w:val="24"/>
        </w:rPr>
        <w:t>Менеджмент:учебник</w:t>
      </w:r>
      <w:proofErr w:type="spellEnd"/>
      <w:proofErr w:type="gramEnd"/>
      <w:r>
        <w:rPr>
          <w:rFonts w:ascii="Times New Roman" w:hAnsi="Times New Roman"/>
          <w:spacing w:val="7"/>
          <w:sz w:val="24"/>
          <w:szCs w:val="24"/>
        </w:rPr>
        <w:t xml:space="preserve"> для среднего профессионального образования/</w:t>
      </w:r>
      <w:r w:rsidRPr="007109AE">
        <w:rPr>
          <w:rFonts w:ascii="Times New Roman" w:hAnsi="Times New Roman"/>
          <w:spacing w:val="7"/>
          <w:sz w:val="24"/>
          <w:szCs w:val="24"/>
        </w:rPr>
        <w:t xml:space="preserve"> </w:t>
      </w:r>
      <w:proofErr w:type="spellStart"/>
      <w:r w:rsidRPr="00956C27">
        <w:rPr>
          <w:rFonts w:ascii="Times New Roman" w:hAnsi="Times New Roman"/>
          <w:spacing w:val="7"/>
          <w:sz w:val="24"/>
          <w:szCs w:val="24"/>
        </w:rPr>
        <w:t>Е.Л.Драчёва</w:t>
      </w:r>
      <w:proofErr w:type="spellEnd"/>
      <w:r w:rsidRPr="007109AE">
        <w:rPr>
          <w:rFonts w:ascii="Times New Roman" w:hAnsi="Times New Roman"/>
          <w:spacing w:val="7"/>
          <w:sz w:val="24"/>
          <w:szCs w:val="24"/>
        </w:rPr>
        <w:t xml:space="preserve"> </w:t>
      </w:r>
      <w:r w:rsidRPr="007109AE">
        <w:rPr>
          <w:rFonts w:ascii="Times New Roman" w:hAnsi="Times New Roman"/>
          <w:sz w:val="24"/>
          <w:szCs w:val="24"/>
        </w:rPr>
        <w:t>Москва </w:t>
      </w:r>
      <w:r w:rsidRPr="00956C27">
        <w:rPr>
          <w:rFonts w:ascii="Times New Roman" w:hAnsi="Times New Roman"/>
          <w:spacing w:val="7"/>
          <w:sz w:val="24"/>
          <w:szCs w:val="24"/>
        </w:rPr>
        <w:t>: «Мастерство», 20</w:t>
      </w:r>
      <w:r>
        <w:rPr>
          <w:rFonts w:ascii="Times New Roman" w:hAnsi="Times New Roman"/>
          <w:spacing w:val="7"/>
          <w:sz w:val="24"/>
          <w:szCs w:val="24"/>
        </w:rPr>
        <w:t>20</w:t>
      </w:r>
      <w:r w:rsidRPr="00956C27">
        <w:rPr>
          <w:rFonts w:ascii="Times New Roman" w:hAnsi="Times New Roman"/>
          <w:spacing w:val="7"/>
          <w:sz w:val="24"/>
          <w:szCs w:val="24"/>
        </w:rPr>
        <w:t>.</w:t>
      </w:r>
    </w:p>
    <w:p w14:paraId="2515D0FD" w14:textId="77777777" w:rsidR="00DB0FEB" w:rsidRPr="007109AE" w:rsidRDefault="00DB0FEB" w:rsidP="002B2DB2">
      <w:pPr>
        <w:suppressAutoHyphens/>
        <w:spacing w:after="0" w:line="240" w:lineRule="auto"/>
        <w:ind w:firstLine="709"/>
        <w:jc w:val="both"/>
        <w:rPr>
          <w:rFonts w:ascii="Times New Roman" w:hAnsi="Times New Roman"/>
          <w:sz w:val="24"/>
          <w:szCs w:val="24"/>
        </w:rPr>
      </w:pPr>
    </w:p>
    <w:p w14:paraId="50FF3EB2" w14:textId="77777777" w:rsidR="00DB0FEB" w:rsidRDefault="00DB0FEB" w:rsidP="002B2DB2">
      <w:pPr>
        <w:suppressAutoHyphens/>
        <w:spacing w:after="0" w:line="240" w:lineRule="auto"/>
        <w:ind w:firstLine="709"/>
        <w:jc w:val="both"/>
        <w:rPr>
          <w:rFonts w:ascii="Times New Roman" w:hAnsi="Times New Roman"/>
          <w:b/>
          <w:sz w:val="24"/>
          <w:szCs w:val="24"/>
        </w:rPr>
      </w:pPr>
      <w:r w:rsidRPr="006B49EB">
        <w:rPr>
          <w:rFonts w:ascii="Times New Roman" w:hAnsi="Times New Roman"/>
          <w:b/>
          <w:sz w:val="24"/>
          <w:szCs w:val="24"/>
        </w:rPr>
        <w:t>3.2.</w:t>
      </w:r>
      <w:r>
        <w:rPr>
          <w:rFonts w:ascii="Times New Roman" w:hAnsi="Times New Roman"/>
          <w:b/>
          <w:sz w:val="24"/>
          <w:szCs w:val="24"/>
        </w:rPr>
        <w:t>2</w:t>
      </w:r>
      <w:r w:rsidRPr="006B49EB">
        <w:rPr>
          <w:rFonts w:ascii="Times New Roman" w:hAnsi="Times New Roman"/>
          <w:b/>
          <w:sz w:val="24"/>
          <w:szCs w:val="24"/>
        </w:rPr>
        <w:t xml:space="preserve">. Основные </w:t>
      </w:r>
      <w:r>
        <w:rPr>
          <w:rFonts w:ascii="Times New Roman" w:hAnsi="Times New Roman"/>
          <w:b/>
          <w:sz w:val="24"/>
          <w:szCs w:val="24"/>
        </w:rPr>
        <w:t>электронные</w:t>
      </w:r>
      <w:r w:rsidRPr="006B49EB">
        <w:rPr>
          <w:rFonts w:ascii="Times New Roman" w:hAnsi="Times New Roman"/>
          <w:b/>
          <w:sz w:val="24"/>
          <w:szCs w:val="24"/>
        </w:rPr>
        <w:t xml:space="preserve"> издания</w:t>
      </w:r>
    </w:p>
    <w:p w14:paraId="6B1502C3" w14:textId="77777777" w:rsidR="00DB0FEB" w:rsidRPr="006B49EB" w:rsidRDefault="00DB0FEB" w:rsidP="002B2DB2">
      <w:pPr>
        <w:pStyle w:val="af"/>
        <w:numPr>
          <w:ilvl w:val="0"/>
          <w:numId w:val="54"/>
        </w:numPr>
        <w:tabs>
          <w:tab w:val="left" w:pos="993"/>
        </w:tabs>
        <w:spacing w:before="0" w:after="0"/>
        <w:ind w:left="0" w:firstLine="709"/>
        <w:contextualSpacing/>
        <w:jc w:val="both"/>
        <w:rPr>
          <w:szCs w:val="24"/>
        </w:rPr>
      </w:pPr>
      <w:r w:rsidRPr="006B49EB">
        <w:rPr>
          <w:szCs w:val="24"/>
        </w:rPr>
        <w:t xml:space="preserve">Борисов, Е. Ф.  Основы </w:t>
      </w:r>
      <w:proofErr w:type="gramStart"/>
      <w:r w:rsidRPr="006B49EB">
        <w:rPr>
          <w:szCs w:val="24"/>
        </w:rPr>
        <w:t>экономики :</w:t>
      </w:r>
      <w:proofErr w:type="gramEnd"/>
      <w:r w:rsidRPr="006B49EB">
        <w:rPr>
          <w:szCs w:val="24"/>
        </w:rPr>
        <w:t xml:space="preserve"> учебник и практикум для среднего профессионального образования / Е. Ф. Борисов. </w:t>
      </w:r>
      <w:r>
        <w:rPr>
          <w:szCs w:val="24"/>
        </w:rPr>
        <w:t>-</w:t>
      </w:r>
      <w:r w:rsidRPr="006B49EB">
        <w:rPr>
          <w:szCs w:val="24"/>
        </w:rPr>
        <w:t xml:space="preserve"> 7-е изд., </w:t>
      </w:r>
      <w:proofErr w:type="spellStart"/>
      <w:r w:rsidRPr="006B49EB">
        <w:rPr>
          <w:szCs w:val="24"/>
        </w:rPr>
        <w:t>перераб</w:t>
      </w:r>
      <w:proofErr w:type="spellEnd"/>
      <w:r w:rsidRPr="006B49EB">
        <w:rPr>
          <w:szCs w:val="24"/>
        </w:rPr>
        <w:t>. и доп.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2022. </w:t>
      </w:r>
      <w:r>
        <w:rPr>
          <w:szCs w:val="24"/>
        </w:rPr>
        <w:t>-</w:t>
      </w:r>
      <w:r w:rsidRPr="006B49EB">
        <w:rPr>
          <w:szCs w:val="24"/>
        </w:rPr>
        <w:t xml:space="preserve"> 383 с. </w:t>
      </w:r>
      <w:r>
        <w:rPr>
          <w:szCs w:val="24"/>
        </w:rPr>
        <w:t>-</w:t>
      </w:r>
      <w:r w:rsidRPr="006B49EB">
        <w:rPr>
          <w:szCs w:val="24"/>
        </w:rPr>
        <w:t xml:space="preserve"> (Профессиональное образование). </w:t>
      </w:r>
      <w:r>
        <w:rPr>
          <w:szCs w:val="24"/>
        </w:rPr>
        <w:t>-</w:t>
      </w:r>
      <w:r w:rsidRPr="006B49EB">
        <w:rPr>
          <w:szCs w:val="24"/>
        </w:rPr>
        <w:t xml:space="preserve"> ISBN 978-5-534-02043-4. </w:t>
      </w:r>
      <w:r>
        <w:rPr>
          <w:szCs w:val="24"/>
        </w:rPr>
        <w:t>-</w:t>
      </w:r>
      <w:r w:rsidRPr="006B49EB">
        <w:rPr>
          <w:szCs w:val="24"/>
        </w:rPr>
        <w:t xml:space="preserve"> </w:t>
      </w:r>
      <w:proofErr w:type="gramStart"/>
      <w:r w:rsidRPr="006B49EB">
        <w:rPr>
          <w:szCs w:val="24"/>
        </w:rPr>
        <w:t>Текст :</w:t>
      </w:r>
      <w:proofErr w:type="gramEnd"/>
      <w:r w:rsidRPr="006B49EB">
        <w:rPr>
          <w:szCs w:val="24"/>
        </w:rPr>
        <w:t xml:space="preserve"> электронный //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https://urait.ru/bcode/489601 (дата обращения: 30.05.2022).</w:t>
      </w:r>
    </w:p>
    <w:p w14:paraId="2017D35A" w14:textId="77777777" w:rsidR="00DB0FEB" w:rsidRDefault="00DB0FEB" w:rsidP="00DB0FEB">
      <w:pPr>
        <w:ind w:firstLine="709"/>
        <w:contextualSpacing/>
        <w:rPr>
          <w:rFonts w:ascii="Times New Roman" w:hAnsi="Times New Roman"/>
          <w:b/>
          <w:sz w:val="24"/>
          <w:szCs w:val="24"/>
        </w:rPr>
      </w:pPr>
    </w:p>
    <w:p w14:paraId="4D13D55F" w14:textId="77777777" w:rsidR="00DB0FEB" w:rsidRPr="006B49EB" w:rsidRDefault="00DB0FEB" w:rsidP="002B2DB2">
      <w:pPr>
        <w:spacing w:after="0" w:line="240" w:lineRule="auto"/>
        <w:ind w:firstLine="709"/>
        <w:contextualSpacing/>
        <w:rPr>
          <w:rFonts w:ascii="Times New Roman" w:hAnsi="Times New Roman"/>
          <w:b/>
          <w:sz w:val="24"/>
          <w:szCs w:val="24"/>
        </w:rPr>
      </w:pPr>
      <w:r w:rsidRPr="006B49EB">
        <w:rPr>
          <w:rFonts w:ascii="Times New Roman" w:hAnsi="Times New Roman"/>
          <w:b/>
          <w:sz w:val="24"/>
          <w:szCs w:val="24"/>
        </w:rPr>
        <w:t>3.2.</w:t>
      </w:r>
      <w:r>
        <w:rPr>
          <w:rFonts w:ascii="Times New Roman" w:hAnsi="Times New Roman"/>
          <w:b/>
          <w:sz w:val="24"/>
          <w:szCs w:val="24"/>
        </w:rPr>
        <w:t>3</w:t>
      </w:r>
      <w:r w:rsidRPr="006B49EB">
        <w:rPr>
          <w:rFonts w:ascii="Times New Roman" w:hAnsi="Times New Roman"/>
          <w:b/>
          <w:sz w:val="24"/>
          <w:szCs w:val="24"/>
        </w:rPr>
        <w:t xml:space="preserve">. Дополнительные </w:t>
      </w:r>
      <w:r>
        <w:rPr>
          <w:rFonts w:ascii="Times New Roman" w:hAnsi="Times New Roman"/>
          <w:b/>
          <w:sz w:val="24"/>
          <w:szCs w:val="24"/>
        </w:rPr>
        <w:t>источник</w:t>
      </w:r>
    </w:p>
    <w:p w14:paraId="0F7E0D0C" w14:textId="77777777" w:rsidR="00DB0FEB" w:rsidRPr="006B49EB" w:rsidRDefault="00DB0FEB" w:rsidP="002B2DB2">
      <w:pPr>
        <w:pStyle w:val="af"/>
        <w:numPr>
          <w:ilvl w:val="0"/>
          <w:numId w:val="55"/>
        </w:numPr>
        <w:tabs>
          <w:tab w:val="left" w:pos="993"/>
        </w:tabs>
        <w:spacing w:before="0" w:after="0"/>
        <w:ind w:left="0" w:firstLine="709"/>
        <w:contextualSpacing/>
        <w:jc w:val="both"/>
        <w:rPr>
          <w:szCs w:val="24"/>
        </w:rPr>
      </w:pPr>
      <w:proofErr w:type="spellStart"/>
      <w:r w:rsidRPr="006B49EB">
        <w:rPr>
          <w:szCs w:val="24"/>
        </w:rPr>
        <w:t>Вазим</w:t>
      </w:r>
      <w:proofErr w:type="spellEnd"/>
      <w:r w:rsidRPr="006B49EB">
        <w:rPr>
          <w:szCs w:val="24"/>
        </w:rPr>
        <w:t xml:space="preserve">, А. А. Основы </w:t>
      </w:r>
      <w:proofErr w:type="gramStart"/>
      <w:r w:rsidRPr="006B49EB">
        <w:rPr>
          <w:szCs w:val="24"/>
        </w:rPr>
        <w:t>экономики :</w:t>
      </w:r>
      <w:proofErr w:type="gramEnd"/>
      <w:r w:rsidRPr="006B49EB">
        <w:rPr>
          <w:szCs w:val="24"/>
        </w:rPr>
        <w:t xml:space="preserve"> учебник для </w:t>
      </w:r>
      <w:proofErr w:type="spellStart"/>
      <w:r w:rsidRPr="006B49EB">
        <w:rPr>
          <w:szCs w:val="24"/>
        </w:rPr>
        <w:t>спо</w:t>
      </w:r>
      <w:proofErr w:type="spellEnd"/>
      <w:r w:rsidRPr="006B49EB">
        <w:rPr>
          <w:szCs w:val="24"/>
        </w:rPr>
        <w:t xml:space="preserve"> / А. А. </w:t>
      </w:r>
      <w:proofErr w:type="spellStart"/>
      <w:r w:rsidRPr="006B49EB">
        <w:rPr>
          <w:szCs w:val="24"/>
        </w:rPr>
        <w:t>Вазим</w:t>
      </w:r>
      <w:proofErr w:type="spellEnd"/>
      <w:r w:rsidRPr="006B49EB">
        <w:rPr>
          <w:szCs w:val="24"/>
        </w:rPr>
        <w:t xml:space="preserve">. </w:t>
      </w:r>
      <w:r>
        <w:rPr>
          <w:szCs w:val="24"/>
        </w:rPr>
        <w:t>-</w:t>
      </w:r>
      <w:r w:rsidRPr="006B49EB">
        <w:rPr>
          <w:szCs w:val="24"/>
        </w:rPr>
        <w:t xml:space="preserve"> 2-е изд., стер. </w:t>
      </w:r>
      <w:r>
        <w:rPr>
          <w:szCs w:val="24"/>
        </w:rPr>
        <w:t>- Санкт-Петербург</w:t>
      </w:r>
      <w:r w:rsidRPr="006B49EB">
        <w:rPr>
          <w:szCs w:val="24"/>
        </w:rPr>
        <w:t xml:space="preserve">: Лань, 2022. </w:t>
      </w:r>
      <w:r>
        <w:rPr>
          <w:szCs w:val="24"/>
        </w:rPr>
        <w:t>-</w:t>
      </w:r>
      <w:r w:rsidRPr="006B49EB">
        <w:rPr>
          <w:szCs w:val="24"/>
        </w:rPr>
        <w:t xml:space="preserve"> 224 с. </w:t>
      </w:r>
      <w:r>
        <w:rPr>
          <w:szCs w:val="24"/>
        </w:rPr>
        <w:t>-</w:t>
      </w:r>
      <w:r w:rsidRPr="006B49EB">
        <w:rPr>
          <w:szCs w:val="24"/>
        </w:rPr>
        <w:t xml:space="preserve"> ISBN 978-5-8114-8953-4. </w:t>
      </w:r>
      <w:r>
        <w:rPr>
          <w:szCs w:val="24"/>
        </w:rPr>
        <w:t xml:space="preserve">- </w:t>
      </w:r>
      <w:proofErr w:type="gramStart"/>
      <w:r>
        <w:rPr>
          <w:szCs w:val="24"/>
        </w:rPr>
        <w:t>Текст :</w:t>
      </w:r>
      <w:proofErr w:type="gramEnd"/>
      <w:r>
        <w:rPr>
          <w:szCs w:val="24"/>
        </w:rPr>
        <w:t xml:space="preserve"> электронный // Лань</w:t>
      </w:r>
      <w:r w:rsidRPr="006B49EB">
        <w:rPr>
          <w:szCs w:val="24"/>
        </w:rPr>
        <w:t xml:space="preserve">: электронно-библиотечная система. </w:t>
      </w:r>
      <w:r>
        <w:rPr>
          <w:szCs w:val="24"/>
        </w:rPr>
        <w:t>-</w:t>
      </w:r>
      <w:r w:rsidRPr="006B49EB">
        <w:rPr>
          <w:szCs w:val="24"/>
        </w:rPr>
        <w:t xml:space="preserve"> URL: https://e.lanbook.com/book/185907 (дата обращения: 30.05.2022). </w:t>
      </w:r>
      <w:r>
        <w:rPr>
          <w:szCs w:val="24"/>
        </w:rPr>
        <w:t>-</w:t>
      </w:r>
      <w:r w:rsidRPr="006B49EB">
        <w:rPr>
          <w:szCs w:val="24"/>
        </w:rPr>
        <w:t xml:space="preserve"> Режим доступа: для </w:t>
      </w:r>
      <w:proofErr w:type="spellStart"/>
      <w:r w:rsidRPr="006B49EB">
        <w:rPr>
          <w:szCs w:val="24"/>
        </w:rPr>
        <w:t>авториз</w:t>
      </w:r>
      <w:proofErr w:type="spellEnd"/>
      <w:r w:rsidRPr="006B49EB">
        <w:rPr>
          <w:szCs w:val="24"/>
        </w:rPr>
        <w:t>. пользователей.</w:t>
      </w:r>
    </w:p>
    <w:p w14:paraId="71C74A97" w14:textId="77777777" w:rsidR="00DB0FEB" w:rsidRPr="006B49EB" w:rsidRDefault="00DB0FEB" w:rsidP="002B2DB2">
      <w:pPr>
        <w:pStyle w:val="af"/>
        <w:numPr>
          <w:ilvl w:val="0"/>
          <w:numId w:val="55"/>
        </w:numPr>
        <w:tabs>
          <w:tab w:val="left" w:pos="993"/>
        </w:tabs>
        <w:spacing w:before="0" w:after="0"/>
        <w:ind w:left="0" w:firstLine="709"/>
        <w:contextualSpacing/>
        <w:jc w:val="both"/>
        <w:rPr>
          <w:szCs w:val="24"/>
        </w:rPr>
      </w:pPr>
      <w:r w:rsidRPr="006B49EB">
        <w:rPr>
          <w:szCs w:val="24"/>
        </w:rPr>
        <w:t>Карпова, С. В.  Основы маркетинга : учебник для среднего профессионального образования / С. В. Карпова ; под общей редакцией С. В. Карповой.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2021. </w:t>
      </w:r>
      <w:r>
        <w:rPr>
          <w:szCs w:val="24"/>
        </w:rPr>
        <w:t>-</w:t>
      </w:r>
      <w:r w:rsidRPr="006B49EB">
        <w:rPr>
          <w:szCs w:val="24"/>
        </w:rPr>
        <w:t xml:space="preserve"> 408 с. </w:t>
      </w:r>
      <w:r>
        <w:rPr>
          <w:szCs w:val="24"/>
        </w:rPr>
        <w:t>-</w:t>
      </w:r>
      <w:r w:rsidRPr="006B49EB">
        <w:rPr>
          <w:szCs w:val="24"/>
        </w:rPr>
        <w:t xml:space="preserve"> (Профессиональное образование). </w:t>
      </w:r>
      <w:r>
        <w:rPr>
          <w:szCs w:val="24"/>
        </w:rPr>
        <w:t>-</w:t>
      </w:r>
      <w:r w:rsidRPr="006B49EB">
        <w:rPr>
          <w:szCs w:val="24"/>
        </w:rPr>
        <w:t xml:space="preserve"> ISBN 978-5-534-08748-2. </w:t>
      </w:r>
      <w:r>
        <w:rPr>
          <w:szCs w:val="24"/>
        </w:rPr>
        <w:t>-</w:t>
      </w:r>
      <w:r w:rsidRPr="006B49EB">
        <w:rPr>
          <w:szCs w:val="24"/>
        </w:rPr>
        <w:t xml:space="preserve"> </w:t>
      </w:r>
      <w:proofErr w:type="gramStart"/>
      <w:r w:rsidRPr="006B49EB">
        <w:rPr>
          <w:szCs w:val="24"/>
        </w:rPr>
        <w:t>Текст :</w:t>
      </w:r>
      <w:proofErr w:type="gramEnd"/>
      <w:r w:rsidRPr="006B49EB">
        <w:rPr>
          <w:szCs w:val="24"/>
        </w:rPr>
        <w:t xml:space="preserve"> электронный //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https://urait.ru/bcode/487560 (дата обращения: 30.05.2022).</w:t>
      </w:r>
    </w:p>
    <w:p w14:paraId="05857CC5" w14:textId="77777777" w:rsidR="00DB0FEB" w:rsidRPr="006B49EB" w:rsidRDefault="00DB0FEB" w:rsidP="002B2DB2">
      <w:pPr>
        <w:pStyle w:val="af"/>
        <w:numPr>
          <w:ilvl w:val="0"/>
          <w:numId w:val="55"/>
        </w:numPr>
        <w:tabs>
          <w:tab w:val="left" w:pos="993"/>
        </w:tabs>
        <w:spacing w:before="0" w:after="0"/>
        <w:ind w:left="0" w:firstLine="709"/>
        <w:contextualSpacing/>
        <w:jc w:val="both"/>
        <w:rPr>
          <w:szCs w:val="24"/>
        </w:rPr>
      </w:pPr>
      <w:r w:rsidRPr="006B49EB">
        <w:rPr>
          <w:szCs w:val="24"/>
        </w:rPr>
        <w:t xml:space="preserve">Мардас, А. Н.  Основы менеджмента. Практический </w:t>
      </w:r>
      <w:proofErr w:type="gramStart"/>
      <w:r w:rsidRPr="006B49EB">
        <w:rPr>
          <w:szCs w:val="24"/>
        </w:rPr>
        <w:t>курс :</w:t>
      </w:r>
      <w:proofErr w:type="gramEnd"/>
      <w:r w:rsidRPr="006B49EB">
        <w:rPr>
          <w:szCs w:val="24"/>
        </w:rPr>
        <w:t xml:space="preserve"> учебное пособие для среднего профессионального образования / А. Н. Мардас, О. А. Гуляева. </w:t>
      </w:r>
      <w:r>
        <w:rPr>
          <w:szCs w:val="24"/>
        </w:rPr>
        <w:t>-</w:t>
      </w:r>
      <w:r w:rsidRPr="006B49EB">
        <w:rPr>
          <w:szCs w:val="24"/>
        </w:rPr>
        <w:t xml:space="preserve"> 2-е изд., </w:t>
      </w:r>
      <w:proofErr w:type="spellStart"/>
      <w:r w:rsidRPr="006B49EB">
        <w:rPr>
          <w:szCs w:val="24"/>
        </w:rPr>
        <w:t>испр</w:t>
      </w:r>
      <w:proofErr w:type="spellEnd"/>
      <w:r w:rsidRPr="006B49EB">
        <w:rPr>
          <w:szCs w:val="24"/>
        </w:rPr>
        <w:t>. и доп.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2022. </w:t>
      </w:r>
      <w:r>
        <w:rPr>
          <w:szCs w:val="24"/>
        </w:rPr>
        <w:t>-</w:t>
      </w:r>
      <w:r w:rsidRPr="006B49EB">
        <w:rPr>
          <w:szCs w:val="24"/>
        </w:rPr>
        <w:t xml:space="preserve"> 175 с. </w:t>
      </w:r>
      <w:r>
        <w:rPr>
          <w:szCs w:val="24"/>
        </w:rPr>
        <w:t>-</w:t>
      </w:r>
      <w:r w:rsidRPr="006B49EB">
        <w:rPr>
          <w:szCs w:val="24"/>
        </w:rPr>
        <w:t xml:space="preserve"> (Профессиональное образование). </w:t>
      </w:r>
      <w:r>
        <w:rPr>
          <w:szCs w:val="24"/>
        </w:rPr>
        <w:t>-</w:t>
      </w:r>
      <w:r w:rsidRPr="006B49EB">
        <w:rPr>
          <w:szCs w:val="24"/>
        </w:rPr>
        <w:t xml:space="preserve"> ISBN 978-5-534-08328-6. </w:t>
      </w:r>
      <w:r>
        <w:rPr>
          <w:szCs w:val="24"/>
        </w:rPr>
        <w:t>-</w:t>
      </w:r>
      <w:r w:rsidRPr="006B49EB">
        <w:rPr>
          <w:szCs w:val="24"/>
        </w:rPr>
        <w:t xml:space="preserve"> </w:t>
      </w:r>
      <w:proofErr w:type="gramStart"/>
      <w:r w:rsidRPr="006B49EB">
        <w:rPr>
          <w:szCs w:val="24"/>
        </w:rPr>
        <w:t>Текст :</w:t>
      </w:r>
      <w:proofErr w:type="gramEnd"/>
      <w:r w:rsidRPr="006B49EB">
        <w:rPr>
          <w:szCs w:val="24"/>
        </w:rPr>
        <w:t xml:space="preserve"> электронный //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https://urait.ru/bcode/492505 (дата обращения: 30.05.2022).</w:t>
      </w:r>
    </w:p>
    <w:p w14:paraId="6D10330F" w14:textId="77777777" w:rsidR="00DB0FEB" w:rsidRDefault="00DB0FEB" w:rsidP="002B2DB2">
      <w:pPr>
        <w:pStyle w:val="af"/>
        <w:numPr>
          <w:ilvl w:val="0"/>
          <w:numId w:val="55"/>
        </w:numPr>
        <w:tabs>
          <w:tab w:val="left" w:pos="993"/>
        </w:tabs>
        <w:spacing w:before="0" w:after="0"/>
        <w:ind w:left="0" w:firstLine="709"/>
        <w:contextualSpacing/>
        <w:jc w:val="both"/>
        <w:rPr>
          <w:szCs w:val="24"/>
        </w:rPr>
      </w:pPr>
      <w:r w:rsidRPr="006B49EB">
        <w:rPr>
          <w:szCs w:val="24"/>
        </w:rPr>
        <w:t>Оди</w:t>
      </w:r>
      <w:r>
        <w:rPr>
          <w:szCs w:val="24"/>
        </w:rPr>
        <w:t>нцов, А. А.  Основы менеджмента</w:t>
      </w:r>
      <w:r w:rsidRPr="006B49EB">
        <w:rPr>
          <w:szCs w:val="24"/>
        </w:rPr>
        <w:t>: учебное пособие для среднего профессионального образования / А. А. Одинцов. </w:t>
      </w:r>
      <w:r>
        <w:rPr>
          <w:szCs w:val="24"/>
        </w:rPr>
        <w:t>-</w:t>
      </w:r>
      <w:r w:rsidRPr="006B49EB">
        <w:rPr>
          <w:szCs w:val="24"/>
        </w:rPr>
        <w:t xml:space="preserve"> 2-е изд., </w:t>
      </w:r>
      <w:proofErr w:type="spellStart"/>
      <w:r w:rsidRPr="006B49EB">
        <w:rPr>
          <w:szCs w:val="24"/>
        </w:rPr>
        <w:t>испр</w:t>
      </w:r>
      <w:proofErr w:type="spellEnd"/>
      <w:r w:rsidRPr="006B49EB">
        <w:rPr>
          <w:szCs w:val="24"/>
        </w:rPr>
        <w:t>. и доп.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2022. </w:t>
      </w:r>
      <w:r>
        <w:rPr>
          <w:szCs w:val="24"/>
        </w:rPr>
        <w:t>-</w:t>
      </w:r>
      <w:r w:rsidRPr="006B49EB">
        <w:rPr>
          <w:szCs w:val="24"/>
        </w:rPr>
        <w:t xml:space="preserve"> 212 с. </w:t>
      </w:r>
      <w:r>
        <w:rPr>
          <w:szCs w:val="24"/>
        </w:rPr>
        <w:t>-</w:t>
      </w:r>
      <w:r w:rsidRPr="006B49EB">
        <w:rPr>
          <w:szCs w:val="24"/>
        </w:rPr>
        <w:t xml:space="preserve"> (Профессиональное образование). </w:t>
      </w:r>
      <w:r>
        <w:rPr>
          <w:szCs w:val="24"/>
        </w:rPr>
        <w:t>-</w:t>
      </w:r>
      <w:r w:rsidRPr="006B49EB">
        <w:rPr>
          <w:szCs w:val="24"/>
        </w:rPr>
        <w:t xml:space="preserve"> ISBN 978-5-534-04815-5. </w:t>
      </w:r>
      <w:r>
        <w:rPr>
          <w:szCs w:val="24"/>
        </w:rPr>
        <w:t>- Текст</w:t>
      </w:r>
      <w:r w:rsidRPr="006B49EB">
        <w:rPr>
          <w:szCs w:val="24"/>
        </w:rPr>
        <w:t xml:space="preserve">: электронный //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https://urait.ru/bcode/493082 (дата обращения: 30.05.2022).</w:t>
      </w:r>
    </w:p>
    <w:p w14:paraId="52C59BE7" w14:textId="77777777" w:rsidR="00DB0FEB" w:rsidRPr="006B49EB" w:rsidRDefault="00DB0FEB" w:rsidP="002B2DB2">
      <w:pPr>
        <w:pStyle w:val="af"/>
        <w:numPr>
          <w:ilvl w:val="0"/>
          <w:numId w:val="55"/>
        </w:numPr>
        <w:tabs>
          <w:tab w:val="left" w:pos="993"/>
        </w:tabs>
        <w:spacing w:before="0" w:after="0"/>
        <w:ind w:left="0" w:firstLine="709"/>
        <w:contextualSpacing/>
        <w:jc w:val="both"/>
        <w:rPr>
          <w:szCs w:val="24"/>
        </w:rPr>
      </w:pPr>
      <w:r w:rsidRPr="006B49EB">
        <w:rPr>
          <w:szCs w:val="24"/>
        </w:rPr>
        <w:t>Полик</w:t>
      </w:r>
      <w:r>
        <w:rPr>
          <w:szCs w:val="24"/>
        </w:rPr>
        <w:t>арпова, Т. И.  Основы экономики</w:t>
      </w:r>
      <w:r w:rsidRPr="006B49EB">
        <w:rPr>
          <w:szCs w:val="24"/>
        </w:rPr>
        <w:t>: учебник и практикум для среднего профессионального образования / Т. И. Поликарпова. </w:t>
      </w:r>
      <w:r>
        <w:rPr>
          <w:szCs w:val="24"/>
        </w:rPr>
        <w:t>-</w:t>
      </w:r>
      <w:r w:rsidRPr="006B49EB">
        <w:rPr>
          <w:szCs w:val="24"/>
        </w:rPr>
        <w:t xml:space="preserve"> 4-е изд., </w:t>
      </w:r>
      <w:proofErr w:type="spellStart"/>
      <w:r w:rsidRPr="006B49EB">
        <w:rPr>
          <w:szCs w:val="24"/>
        </w:rPr>
        <w:t>испр</w:t>
      </w:r>
      <w:proofErr w:type="spellEnd"/>
      <w:r w:rsidRPr="006B49EB">
        <w:rPr>
          <w:szCs w:val="24"/>
        </w:rPr>
        <w:t>. и доп.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2022. </w:t>
      </w:r>
      <w:r>
        <w:rPr>
          <w:szCs w:val="24"/>
        </w:rPr>
        <w:t>-</w:t>
      </w:r>
      <w:r w:rsidRPr="006B49EB">
        <w:rPr>
          <w:szCs w:val="24"/>
        </w:rPr>
        <w:t xml:space="preserve"> 254 с. </w:t>
      </w:r>
      <w:r>
        <w:rPr>
          <w:szCs w:val="24"/>
        </w:rPr>
        <w:t>-</w:t>
      </w:r>
      <w:r w:rsidRPr="006B49EB">
        <w:rPr>
          <w:szCs w:val="24"/>
        </w:rPr>
        <w:t xml:space="preserve"> (Профессиональное образование). </w:t>
      </w:r>
      <w:r>
        <w:rPr>
          <w:szCs w:val="24"/>
        </w:rPr>
        <w:t>-</w:t>
      </w:r>
      <w:r w:rsidRPr="006B49EB">
        <w:rPr>
          <w:szCs w:val="24"/>
        </w:rPr>
        <w:t xml:space="preserve"> ISBN 978-5-534-07771-1. </w:t>
      </w:r>
      <w:r>
        <w:rPr>
          <w:szCs w:val="24"/>
        </w:rPr>
        <w:t>- Текст</w:t>
      </w:r>
      <w:r w:rsidRPr="006B49EB">
        <w:rPr>
          <w:szCs w:val="24"/>
        </w:rPr>
        <w:t xml:space="preserve">: электронный //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https://urait.ru/bcode/492417 (дата обращения: 30.05.2022).</w:t>
      </w:r>
    </w:p>
    <w:p w14:paraId="01FABBE6" w14:textId="77777777" w:rsidR="00DB0FEB" w:rsidRPr="006B49EB" w:rsidRDefault="00DB0FEB" w:rsidP="002B2DB2">
      <w:pPr>
        <w:pStyle w:val="af"/>
        <w:numPr>
          <w:ilvl w:val="0"/>
          <w:numId w:val="55"/>
        </w:numPr>
        <w:tabs>
          <w:tab w:val="left" w:pos="993"/>
        </w:tabs>
        <w:spacing w:before="0" w:after="0"/>
        <w:ind w:left="0" w:firstLine="709"/>
        <w:contextualSpacing/>
        <w:jc w:val="both"/>
        <w:rPr>
          <w:szCs w:val="24"/>
        </w:rPr>
      </w:pPr>
      <w:r w:rsidRPr="006B49EB">
        <w:rPr>
          <w:szCs w:val="24"/>
        </w:rPr>
        <w:t>Ре</w:t>
      </w:r>
      <w:r>
        <w:rPr>
          <w:szCs w:val="24"/>
        </w:rPr>
        <w:t>брова, Н. П.  Основы маркетинга</w:t>
      </w:r>
      <w:r w:rsidRPr="006B49EB">
        <w:rPr>
          <w:szCs w:val="24"/>
        </w:rPr>
        <w:t>: учебник и практикум для среднего профессионального образования / Н. П. Реброва. </w:t>
      </w:r>
      <w:r>
        <w:rPr>
          <w:szCs w:val="24"/>
        </w:rPr>
        <w:t>-</w:t>
      </w:r>
      <w:r w:rsidRPr="006B49EB">
        <w:rPr>
          <w:szCs w:val="24"/>
        </w:rPr>
        <w:t xml:space="preserve"> </w:t>
      </w:r>
      <w:proofErr w:type="gramStart"/>
      <w:r w:rsidRPr="006B49EB">
        <w:rPr>
          <w:szCs w:val="24"/>
        </w:rPr>
        <w:t>Москва :</w:t>
      </w:r>
      <w:proofErr w:type="gramEnd"/>
      <w:r w:rsidRPr="006B49EB">
        <w:rPr>
          <w:szCs w:val="24"/>
        </w:rPr>
        <w:t xml:space="preserve"> Издательство </w:t>
      </w:r>
      <w:proofErr w:type="spellStart"/>
      <w:r w:rsidRPr="006B49EB">
        <w:rPr>
          <w:szCs w:val="24"/>
        </w:rPr>
        <w:t>Юрайт</w:t>
      </w:r>
      <w:proofErr w:type="spellEnd"/>
      <w:r w:rsidRPr="006B49EB">
        <w:rPr>
          <w:szCs w:val="24"/>
        </w:rPr>
        <w:t>, 2022. </w:t>
      </w:r>
      <w:r>
        <w:rPr>
          <w:szCs w:val="24"/>
        </w:rPr>
        <w:t>-</w:t>
      </w:r>
      <w:r w:rsidRPr="006B49EB">
        <w:rPr>
          <w:szCs w:val="24"/>
        </w:rPr>
        <w:t xml:space="preserve"> 277 с. </w:t>
      </w:r>
      <w:r>
        <w:rPr>
          <w:szCs w:val="24"/>
        </w:rPr>
        <w:t>-</w:t>
      </w:r>
      <w:r w:rsidRPr="006B49EB">
        <w:rPr>
          <w:szCs w:val="24"/>
        </w:rPr>
        <w:t xml:space="preserve"> (Профессиональное образование). </w:t>
      </w:r>
      <w:r>
        <w:rPr>
          <w:szCs w:val="24"/>
        </w:rPr>
        <w:t>-</w:t>
      </w:r>
      <w:r w:rsidRPr="006B49EB">
        <w:rPr>
          <w:szCs w:val="24"/>
        </w:rPr>
        <w:t xml:space="preserve"> ISBN 978-5-534-03462-2. </w:t>
      </w:r>
      <w:r>
        <w:rPr>
          <w:szCs w:val="24"/>
        </w:rPr>
        <w:t>- Текст</w:t>
      </w:r>
      <w:r w:rsidRPr="006B49EB">
        <w:rPr>
          <w:szCs w:val="24"/>
        </w:rPr>
        <w:t xml:space="preserve">: электронный </w:t>
      </w:r>
      <w:r w:rsidRPr="006B49EB">
        <w:rPr>
          <w:szCs w:val="24"/>
        </w:rPr>
        <w:lastRenderedPageBreak/>
        <w:t xml:space="preserve">// Образовательная платформа </w:t>
      </w:r>
      <w:proofErr w:type="spellStart"/>
      <w:r w:rsidRPr="006B49EB">
        <w:rPr>
          <w:szCs w:val="24"/>
        </w:rPr>
        <w:t>Юрайт</w:t>
      </w:r>
      <w:proofErr w:type="spellEnd"/>
      <w:r w:rsidRPr="006B49EB">
        <w:rPr>
          <w:szCs w:val="24"/>
        </w:rPr>
        <w:t xml:space="preserve"> [сайт]. </w:t>
      </w:r>
      <w:r>
        <w:rPr>
          <w:szCs w:val="24"/>
        </w:rPr>
        <w:t>-</w:t>
      </w:r>
      <w:r w:rsidRPr="006B49EB">
        <w:rPr>
          <w:szCs w:val="24"/>
        </w:rPr>
        <w:t xml:space="preserve"> URL: https://urait.ru/bcode/489738 (дата обращения: 30.05.2022).</w:t>
      </w:r>
    </w:p>
    <w:p w14:paraId="0B0704E7" w14:textId="77777777" w:rsidR="00DB0FEB" w:rsidRPr="006B49EB" w:rsidRDefault="00DB0FEB" w:rsidP="002B2DB2">
      <w:pPr>
        <w:spacing w:after="0" w:line="240" w:lineRule="auto"/>
        <w:ind w:firstLine="709"/>
        <w:contextualSpacing/>
        <w:rPr>
          <w:rFonts w:ascii="Times New Roman" w:hAnsi="Times New Roman"/>
          <w:b/>
          <w:sz w:val="24"/>
          <w:szCs w:val="24"/>
          <w:lang w:val="x-none"/>
        </w:rPr>
      </w:pPr>
    </w:p>
    <w:p w14:paraId="570756FB" w14:textId="206DAD09" w:rsidR="00DB0FEB" w:rsidRDefault="00DB0FEB" w:rsidP="002B2DB2">
      <w:pPr>
        <w:spacing w:after="0" w:line="240" w:lineRule="auto"/>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4FA0C0E6" w14:textId="77777777" w:rsidR="00DB0FEB" w:rsidRDefault="00DB0FEB" w:rsidP="00DB0FEB">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65151450" w14:textId="77777777" w:rsidR="00DB0FEB" w:rsidRDefault="00DB0FEB" w:rsidP="00DB0FE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755"/>
        <w:gridCol w:w="2318"/>
      </w:tblGrid>
      <w:tr w:rsidR="00DB0FEB" w14:paraId="7A27F48B" w14:textId="77777777" w:rsidTr="00002ACA">
        <w:tc>
          <w:tcPr>
            <w:tcW w:w="1751" w:type="pct"/>
            <w:tcBorders>
              <w:top w:val="single" w:sz="4" w:space="0" w:color="auto"/>
              <w:left w:val="single" w:sz="4" w:space="0" w:color="auto"/>
              <w:bottom w:val="single" w:sz="4" w:space="0" w:color="auto"/>
              <w:right w:val="single" w:sz="4" w:space="0" w:color="auto"/>
            </w:tcBorders>
            <w:hideMark/>
          </w:tcPr>
          <w:p w14:paraId="74B93C51" w14:textId="77777777" w:rsidR="00DB0FEB" w:rsidRDefault="00DB0FEB" w:rsidP="00002ACA">
            <w:pPr>
              <w:spacing w:after="0" w:line="240" w:lineRule="auto"/>
              <w:jc w:val="center"/>
              <w:rPr>
                <w:rFonts w:ascii="Times New Roman" w:hAnsi="Times New Roman"/>
                <w:szCs w:val="22"/>
              </w:rPr>
            </w:pPr>
            <w:r>
              <w:rPr>
                <w:rFonts w:ascii="Times New Roman" w:hAnsi="Times New Roman"/>
                <w:b/>
                <w:bCs/>
                <w:i/>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014BE7EA" w14:textId="77777777" w:rsidR="00DB0FEB" w:rsidRDefault="00DB0FEB" w:rsidP="00002ACA">
            <w:pPr>
              <w:spacing w:after="0" w:line="240" w:lineRule="auto"/>
              <w:jc w:val="center"/>
              <w:rPr>
                <w:rFonts w:ascii="Times New Roman" w:hAnsi="Times New Roman"/>
                <w:b/>
                <w:bCs/>
                <w:i/>
              </w:rPr>
            </w:pPr>
            <w:r>
              <w:rPr>
                <w:rFonts w:ascii="Times New Roman" w:hAnsi="Times New Roman"/>
                <w:b/>
                <w:bCs/>
                <w:i/>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580CB27B" w14:textId="77777777" w:rsidR="00DB0FEB" w:rsidRDefault="00DB0FEB" w:rsidP="00002ACA">
            <w:pPr>
              <w:spacing w:after="0" w:line="240" w:lineRule="auto"/>
              <w:jc w:val="center"/>
              <w:rPr>
                <w:rFonts w:ascii="Times New Roman" w:hAnsi="Times New Roman"/>
                <w:b/>
                <w:bCs/>
                <w:i/>
              </w:rPr>
            </w:pPr>
            <w:r>
              <w:rPr>
                <w:rFonts w:ascii="Times New Roman" w:hAnsi="Times New Roman"/>
                <w:b/>
                <w:bCs/>
                <w:i/>
              </w:rPr>
              <w:t>Методы оценки</w:t>
            </w:r>
          </w:p>
        </w:tc>
      </w:tr>
      <w:tr w:rsidR="00DB0FEB" w14:paraId="476364E0" w14:textId="77777777" w:rsidTr="00842260">
        <w:trPr>
          <w:trHeight w:val="556"/>
        </w:trPr>
        <w:tc>
          <w:tcPr>
            <w:tcW w:w="1751" w:type="pct"/>
            <w:tcBorders>
              <w:top w:val="single" w:sz="4" w:space="0" w:color="auto"/>
              <w:left w:val="single" w:sz="4" w:space="0" w:color="auto"/>
              <w:bottom w:val="single" w:sz="4" w:space="0" w:color="auto"/>
              <w:right w:val="single" w:sz="4" w:space="0" w:color="auto"/>
            </w:tcBorders>
            <w:hideMark/>
          </w:tcPr>
          <w:p w14:paraId="003944F2"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определять актуальность нормативно-правовой документации в профессиональной деятельности</w:t>
            </w:r>
          </w:p>
          <w:p w14:paraId="3016B761"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применять современную научную профессиональную терминологию</w:t>
            </w:r>
          </w:p>
          <w:p w14:paraId="7285D84E"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определять и выстраивать траектории профессионального развития и самообразования</w:t>
            </w:r>
          </w:p>
          <w:p w14:paraId="13C82F49"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выявлять достоинства и недостатки коммерческой идеи</w:t>
            </w:r>
          </w:p>
          <w:p w14:paraId="01CABC3F"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59A45D41"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рассчитывать размеры выплат по процентным ставкам кредитования</w:t>
            </w:r>
          </w:p>
          <w:p w14:paraId="119A7271"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6D250BC6"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презентовать бизнес-идею</w:t>
            </w:r>
          </w:p>
          <w:p w14:paraId="5EAA449C" w14:textId="77777777" w:rsidR="00DB0FEB"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определять источники финансирования</w:t>
            </w:r>
          </w:p>
          <w:p w14:paraId="70EE48FB"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содержание актуальной нормативно-правовой документации</w:t>
            </w:r>
          </w:p>
          <w:p w14:paraId="0072C311"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современная научная и профессиональная терминология</w:t>
            </w:r>
          </w:p>
          <w:p w14:paraId="4DB21CA5"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возможные траектории профессионального развития и самообразования</w:t>
            </w:r>
          </w:p>
          <w:p w14:paraId="4501CBFF"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основы предпринимательской деятельности; основы финансовой грамотности</w:t>
            </w:r>
          </w:p>
          <w:p w14:paraId="70FBC3B6"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правила разработки бизнес-планов</w:t>
            </w:r>
          </w:p>
          <w:p w14:paraId="0590014D" w14:textId="77777777" w:rsidR="00842260" w:rsidRP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t>порядок выстраивания презентации</w:t>
            </w:r>
          </w:p>
          <w:p w14:paraId="37C6B773" w14:textId="008E94E8" w:rsidR="00842260" w:rsidRDefault="00842260" w:rsidP="0084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42260">
              <w:rPr>
                <w:rFonts w:ascii="Times New Roman" w:hAnsi="Times New Roman"/>
                <w:sz w:val="24"/>
                <w:szCs w:val="24"/>
              </w:rPr>
              <w:lastRenderedPageBreak/>
              <w:t>кредитные банковские продукты</w:t>
            </w:r>
          </w:p>
        </w:tc>
        <w:tc>
          <w:tcPr>
            <w:tcW w:w="2009" w:type="pct"/>
            <w:tcBorders>
              <w:top w:val="single" w:sz="4" w:space="0" w:color="auto"/>
              <w:left w:val="single" w:sz="4" w:space="0" w:color="auto"/>
              <w:bottom w:val="single" w:sz="4" w:space="0" w:color="auto"/>
              <w:right w:val="single" w:sz="4" w:space="0" w:color="auto"/>
            </w:tcBorders>
            <w:hideMark/>
          </w:tcPr>
          <w:p w14:paraId="5D788826" w14:textId="77777777" w:rsidR="00DB0FEB" w:rsidRDefault="00DB0FEB" w:rsidP="00002ACA">
            <w:pPr>
              <w:autoSpaceDE w:val="0"/>
              <w:autoSpaceDN w:val="0"/>
              <w:adjustRightInd w:val="0"/>
              <w:spacing w:after="0" w:line="240" w:lineRule="auto"/>
              <w:rPr>
                <w:rFonts w:ascii="Times New Roman" w:eastAsia="Calibri" w:hAnsi="Times New Roman"/>
                <w:szCs w:val="22"/>
                <w:lang w:eastAsia="en-US"/>
              </w:rPr>
            </w:pPr>
            <w:r>
              <w:rPr>
                <w:rFonts w:ascii="Times New Roman" w:eastAsia="Calibri" w:hAnsi="Times New Roman"/>
                <w:lang w:eastAsia="en-US"/>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740BFDAE"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B10014A"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000E17C7" w14:textId="77777777" w:rsidR="00DB0FEB" w:rsidRDefault="00DB0FEB" w:rsidP="00002ACA">
            <w:pPr>
              <w:spacing w:after="0" w:line="240" w:lineRule="auto"/>
              <w:rPr>
                <w:rFonts w:ascii="Times New Roman" w:hAnsi="Times New Roman"/>
                <w:bCs/>
                <w:i/>
                <w:color w:val="auto"/>
              </w:rPr>
            </w:pPr>
            <w:r>
              <w:rPr>
                <w:rFonts w:ascii="Times New Roman" w:eastAsia="Calibri" w:hAnsi="Times New Roman"/>
                <w:lang w:eastAsia="en-US"/>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240" w:type="pct"/>
            <w:tcBorders>
              <w:top w:val="single" w:sz="4" w:space="0" w:color="auto"/>
              <w:left w:val="single" w:sz="4" w:space="0" w:color="auto"/>
              <w:bottom w:val="single" w:sz="4" w:space="0" w:color="auto"/>
              <w:right w:val="single" w:sz="4" w:space="0" w:color="auto"/>
            </w:tcBorders>
          </w:tcPr>
          <w:p w14:paraId="37B2E0FF"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результатов выполненных практических работ.</w:t>
            </w:r>
          </w:p>
          <w:p w14:paraId="646E56DA"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p>
          <w:p w14:paraId="7806C3DB"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выполненного практического задания</w:t>
            </w:r>
          </w:p>
          <w:p w14:paraId="3694A085"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p>
          <w:p w14:paraId="7EDEE0CF" w14:textId="77777777" w:rsidR="00DB0FEB" w:rsidRDefault="00DB0FEB" w:rsidP="00002ACA">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выполненных тестовых заданий</w:t>
            </w:r>
          </w:p>
        </w:tc>
      </w:tr>
    </w:tbl>
    <w:p w14:paraId="4B21D2FF" w14:textId="77777777" w:rsidR="00DB0FEB" w:rsidRDefault="00DB0FEB" w:rsidP="00DB0FEB">
      <w:pPr>
        <w:rPr>
          <w:rFonts w:ascii="Times New Roman" w:hAnsi="Times New Roman"/>
          <w:b/>
          <w:color w:val="auto"/>
          <w:szCs w:val="52"/>
        </w:rPr>
      </w:pPr>
    </w:p>
    <w:p w14:paraId="6BA85082" w14:textId="77777777" w:rsidR="00DB0FEB" w:rsidRDefault="00DB0FEB" w:rsidP="00C059C8">
      <w:pPr>
        <w:ind w:left="2" w:hanging="2"/>
        <w:rPr>
          <w:rFonts w:ascii="Times New Roman" w:hAnsi="Times New Roman"/>
          <w:color w:val="auto"/>
          <w:sz w:val="24"/>
          <w:szCs w:val="24"/>
        </w:rPr>
      </w:pPr>
      <w:r>
        <w:rPr>
          <w:rFonts w:ascii="Times New Roman" w:hAnsi="Times New Roman"/>
          <w:color w:val="auto"/>
          <w:sz w:val="24"/>
          <w:szCs w:val="24"/>
        </w:rPr>
        <w:br w:type="page"/>
      </w:r>
    </w:p>
    <w:p w14:paraId="5CF35D8A" w14:textId="77777777" w:rsidR="00FB20F0" w:rsidRPr="00814B24" w:rsidRDefault="00FB20F0" w:rsidP="00FB20F0">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p>
    <w:p w14:paraId="7F584DD2" w14:textId="77777777" w:rsidR="00FB20F0" w:rsidRPr="004F7F67" w:rsidRDefault="00FB20F0" w:rsidP="00FB20F0">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9AE778F" w14:textId="77777777" w:rsidR="00FB20F0" w:rsidRPr="00A81A95" w:rsidRDefault="00FB20F0" w:rsidP="00FB20F0">
      <w:pPr>
        <w:spacing w:after="0"/>
        <w:jc w:val="right"/>
        <w:rPr>
          <w:rFonts w:ascii="Times New Roman" w:hAnsi="Times New Roman"/>
          <w:sz w:val="24"/>
          <w:szCs w:val="24"/>
        </w:rPr>
      </w:pPr>
      <w:r>
        <w:rPr>
          <w:rFonts w:ascii="Times New Roman" w:hAnsi="Times New Roman"/>
          <w:sz w:val="24"/>
          <w:szCs w:val="24"/>
        </w:rPr>
        <w:t>36.02.01 Ветеринария</w:t>
      </w:r>
    </w:p>
    <w:p w14:paraId="3A23C81D" w14:textId="77777777" w:rsidR="00002ACA" w:rsidRPr="0052272D" w:rsidRDefault="00002ACA" w:rsidP="00002ACA">
      <w:pPr>
        <w:spacing w:after="0" w:line="240" w:lineRule="auto"/>
        <w:ind w:firstLine="300"/>
        <w:jc w:val="center"/>
        <w:rPr>
          <w:rFonts w:ascii="Times New Roman" w:hAnsi="Times New Roman"/>
          <w:sz w:val="24"/>
          <w:szCs w:val="24"/>
        </w:rPr>
      </w:pPr>
    </w:p>
    <w:p w14:paraId="09C0DD9A" w14:textId="77777777" w:rsidR="00002ACA" w:rsidRPr="0052272D" w:rsidRDefault="00002ACA" w:rsidP="00002ACA">
      <w:pPr>
        <w:spacing w:after="0" w:line="240" w:lineRule="auto"/>
        <w:ind w:firstLine="300"/>
        <w:jc w:val="center"/>
        <w:rPr>
          <w:rFonts w:ascii="Times New Roman" w:hAnsi="Times New Roman"/>
          <w:sz w:val="24"/>
          <w:szCs w:val="24"/>
        </w:rPr>
      </w:pPr>
    </w:p>
    <w:p w14:paraId="470200FC" w14:textId="77777777" w:rsidR="00002ACA" w:rsidRPr="0052272D" w:rsidRDefault="00002ACA" w:rsidP="00002ACA">
      <w:pPr>
        <w:spacing w:after="0" w:line="240" w:lineRule="auto"/>
        <w:ind w:firstLine="300"/>
        <w:jc w:val="center"/>
        <w:rPr>
          <w:rFonts w:ascii="Times New Roman" w:hAnsi="Times New Roman"/>
          <w:sz w:val="24"/>
          <w:szCs w:val="24"/>
        </w:rPr>
      </w:pPr>
    </w:p>
    <w:p w14:paraId="32ECAB8C" w14:textId="77777777" w:rsidR="00002ACA" w:rsidRPr="0052272D" w:rsidRDefault="00002ACA" w:rsidP="00002ACA">
      <w:pPr>
        <w:spacing w:after="0" w:line="240" w:lineRule="auto"/>
        <w:ind w:firstLine="350"/>
        <w:jc w:val="center"/>
        <w:rPr>
          <w:rFonts w:ascii="Times New Roman" w:hAnsi="Times New Roman"/>
          <w:sz w:val="24"/>
          <w:szCs w:val="24"/>
        </w:rPr>
      </w:pPr>
    </w:p>
    <w:p w14:paraId="3C7DF832" w14:textId="77777777" w:rsidR="00002ACA" w:rsidRPr="0052272D" w:rsidRDefault="00002ACA" w:rsidP="00002ACA">
      <w:pPr>
        <w:spacing w:after="0" w:line="240" w:lineRule="auto"/>
        <w:ind w:firstLine="350"/>
        <w:jc w:val="center"/>
        <w:rPr>
          <w:rFonts w:ascii="Times New Roman" w:hAnsi="Times New Roman"/>
          <w:sz w:val="24"/>
          <w:szCs w:val="24"/>
        </w:rPr>
      </w:pPr>
    </w:p>
    <w:p w14:paraId="47A763F1" w14:textId="77777777" w:rsidR="00002ACA" w:rsidRPr="0052272D" w:rsidRDefault="00002ACA" w:rsidP="00002ACA">
      <w:pPr>
        <w:spacing w:after="0" w:line="240" w:lineRule="auto"/>
        <w:ind w:firstLine="350"/>
        <w:jc w:val="center"/>
        <w:rPr>
          <w:rFonts w:ascii="Times New Roman" w:hAnsi="Times New Roman"/>
          <w:sz w:val="24"/>
          <w:szCs w:val="24"/>
        </w:rPr>
      </w:pPr>
    </w:p>
    <w:p w14:paraId="7BB1DCDA" w14:textId="77777777" w:rsidR="00002ACA" w:rsidRPr="0052272D" w:rsidRDefault="00002ACA" w:rsidP="00002ACA">
      <w:pPr>
        <w:spacing w:after="0" w:line="240" w:lineRule="auto"/>
        <w:ind w:firstLine="350"/>
        <w:jc w:val="center"/>
        <w:rPr>
          <w:rFonts w:ascii="Times New Roman" w:hAnsi="Times New Roman"/>
          <w:sz w:val="24"/>
          <w:szCs w:val="24"/>
        </w:rPr>
      </w:pPr>
    </w:p>
    <w:p w14:paraId="7172A242" w14:textId="77777777" w:rsidR="00002ACA" w:rsidRPr="0052272D" w:rsidRDefault="00002ACA" w:rsidP="00002ACA">
      <w:pPr>
        <w:spacing w:after="0" w:line="240" w:lineRule="auto"/>
        <w:ind w:firstLine="350"/>
        <w:jc w:val="center"/>
        <w:rPr>
          <w:rFonts w:ascii="Times New Roman" w:hAnsi="Times New Roman"/>
          <w:sz w:val="24"/>
          <w:szCs w:val="24"/>
        </w:rPr>
      </w:pPr>
    </w:p>
    <w:p w14:paraId="55C7C2F9" w14:textId="77777777" w:rsidR="00002ACA" w:rsidRPr="0052272D" w:rsidRDefault="00002ACA" w:rsidP="00002ACA">
      <w:pPr>
        <w:spacing w:after="0" w:line="240" w:lineRule="auto"/>
        <w:ind w:firstLine="350"/>
        <w:jc w:val="center"/>
        <w:rPr>
          <w:rFonts w:ascii="Times New Roman" w:hAnsi="Times New Roman"/>
          <w:sz w:val="24"/>
          <w:szCs w:val="24"/>
        </w:rPr>
      </w:pPr>
    </w:p>
    <w:p w14:paraId="6B8FB42E" w14:textId="77777777" w:rsidR="00002ACA" w:rsidRPr="0052272D" w:rsidRDefault="00002ACA" w:rsidP="00002ACA">
      <w:pPr>
        <w:spacing w:after="0" w:line="240" w:lineRule="auto"/>
        <w:ind w:firstLine="350"/>
        <w:jc w:val="center"/>
        <w:rPr>
          <w:rFonts w:ascii="Times New Roman" w:hAnsi="Times New Roman"/>
          <w:sz w:val="24"/>
          <w:szCs w:val="24"/>
        </w:rPr>
      </w:pPr>
    </w:p>
    <w:p w14:paraId="03002DDE" w14:textId="77777777" w:rsidR="00002ACA" w:rsidRPr="0052272D" w:rsidRDefault="00002ACA" w:rsidP="00002ACA">
      <w:pPr>
        <w:spacing w:after="0" w:line="240" w:lineRule="auto"/>
        <w:ind w:firstLine="300"/>
        <w:jc w:val="center"/>
        <w:rPr>
          <w:rFonts w:ascii="Times New Roman" w:hAnsi="Times New Roman"/>
          <w:sz w:val="24"/>
          <w:szCs w:val="24"/>
        </w:rPr>
      </w:pPr>
    </w:p>
    <w:p w14:paraId="38EC5984" w14:textId="4B8103A2" w:rsidR="00002ACA" w:rsidRPr="0052272D" w:rsidRDefault="00FB20F0" w:rsidP="00002ACA">
      <w:pPr>
        <w:spacing w:after="0" w:line="240" w:lineRule="auto"/>
        <w:ind w:firstLine="301"/>
        <w:jc w:val="center"/>
        <w:rPr>
          <w:rFonts w:ascii="Times New Roman" w:hAnsi="Times New Roman"/>
          <w:sz w:val="24"/>
          <w:szCs w:val="24"/>
        </w:rPr>
      </w:pPr>
      <w:r>
        <w:rPr>
          <w:rFonts w:ascii="Times New Roman" w:hAnsi="Times New Roman"/>
          <w:b/>
          <w:sz w:val="24"/>
          <w:szCs w:val="24"/>
        </w:rPr>
        <w:t xml:space="preserve">ПРИМЕРНАЯ </w:t>
      </w:r>
      <w:r w:rsidR="00002ACA" w:rsidRPr="0052272D">
        <w:rPr>
          <w:rFonts w:ascii="Times New Roman" w:hAnsi="Times New Roman"/>
          <w:b/>
          <w:sz w:val="24"/>
          <w:szCs w:val="24"/>
        </w:rPr>
        <w:t xml:space="preserve">РАБОЧАЯ ПРОГРАММА УЧЕБНОЙ ДИСЦИПЛИНЫ </w:t>
      </w:r>
    </w:p>
    <w:p w14:paraId="5E32FBD0" w14:textId="77777777" w:rsidR="00002ACA" w:rsidRPr="0052272D" w:rsidRDefault="00002ACA" w:rsidP="00002ACA">
      <w:pPr>
        <w:spacing w:after="0" w:line="240" w:lineRule="auto"/>
        <w:ind w:firstLine="300"/>
        <w:jc w:val="center"/>
        <w:rPr>
          <w:rFonts w:ascii="Times New Roman" w:hAnsi="Times New Roman"/>
          <w:sz w:val="24"/>
          <w:szCs w:val="24"/>
          <w:u w:val="single"/>
        </w:rPr>
      </w:pPr>
    </w:p>
    <w:p w14:paraId="64F349C1" w14:textId="77777777" w:rsidR="00002ACA" w:rsidRPr="0052272D" w:rsidRDefault="00002ACA" w:rsidP="00002ACA">
      <w:pPr>
        <w:spacing w:after="0" w:line="240" w:lineRule="auto"/>
        <w:ind w:firstLine="351"/>
        <w:jc w:val="center"/>
        <w:rPr>
          <w:rFonts w:ascii="Times New Roman" w:hAnsi="Times New Roman"/>
          <w:sz w:val="24"/>
          <w:szCs w:val="24"/>
        </w:rPr>
      </w:pPr>
      <w:r w:rsidRPr="0052272D">
        <w:rPr>
          <w:rFonts w:ascii="Times New Roman" w:hAnsi="Times New Roman"/>
          <w:b/>
          <w:sz w:val="24"/>
          <w:szCs w:val="24"/>
        </w:rPr>
        <w:t>ОП.0</w:t>
      </w:r>
      <w:r>
        <w:rPr>
          <w:rFonts w:ascii="Times New Roman" w:hAnsi="Times New Roman"/>
          <w:b/>
          <w:sz w:val="24"/>
          <w:szCs w:val="24"/>
        </w:rPr>
        <w:t>8</w:t>
      </w:r>
      <w:r w:rsidRPr="0052272D">
        <w:rPr>
          <w:rFonts w:ascii="Times New Roman" w:hAnsi="Times New Roman"/>
          <w:b/>
          <w:sz w:val="24"/>
          <w:szCs w:val="24"/>
        </w:rPr>
        <w:t xml:space="preserve"> Охрана труда</w:t>
      </w:r>
    </w:p>
    <w:p w14:paraId="6461603B" w14:textId="77777777" w:rsidR="00002ACA" w:rsidRPr="0052272D" w:rsidRDefault="00002ACA" w:rsidP="00002ACA">
      <w:pPr>
        <w:spacing w:after="0" w:line="240" w:lineRule="auto"/>
        <w:ind w:firstLine="300"/>
        <w:rPr>
          <w:rFonts w:ascii="Times New Roman" w:hAnsi="Times New Roman"/>
          <w:sz w:val="24"/>
          <w:szCs w:val="24"/>
        </w:rPr>
      </w:pPr>
    </w:p>
    <w:p w14:paraId="00B80368" w14:textId="77777777" w:rsidR="00002ACA" w:rsidRPr="0052272D" w:rsidRDefault="00002ACA" w:rsidP="00002ACA">
      <w:pPr>
        <w:spacing w:after="0" w:line="240" w:lineRule="auto"/>
        <w:ind w:firstLine="300"/>
        <w:rPr>
          <w:rFonts w:ascii="Times New Roman" w:hAnsi="Times New Roman"/>
          <w:sz w:val="24"/>
          <w:szCs w:val="24"/>
        </w:rPr>
      </w:pPr>
    </w:p>
    <w:p w14:paraId="2E674BF4" w14:textId="77777777" w:rsidR="00002ACA" w:rsidRPr="0052272D" w:rsidRDefault="00002ACA" w:rsidP="00002ACA">
      <w:pPr>
        <w:spacing w:after="0" w:line="240" w:lineRule="auto"/>
        <w:ind w:firstLine="300"/>
        <w:rPr>
          <w:rFonts w:ascii="Times New Roman" w:hAnsi="Times New Roman"/>
          <w:sz w:val="24"/>
          <w:szCs w:val="24"/>
        </w:rPr>
      </w:pPr>
    </w:p>
    <w:p w14:paraId="4BD998B2" w14:textId="77777777" w:rsidR="00002ACA" w:rsidRPr="0052272D" w:rsidRDefault="00002ACA" w:rsidP="00002ACA">
      <w:pPr>
        <w:spacing w:after="0" w:line="240" w:lineRule="auto"/>
        <w:ind w:firstLine="300"/>
        <w:rPr>
          <w:rFonts w:ascii="Times New Roman" w:hAnsi="Times New Roman"/>
          <w:sz w:val="24"/>
          <w:szCs w:val="24"/>
        </w:rPr>
      </w:pPr>
    </w:p>
    <w:p w14:paraId="75C3CDD3" w14:textId="77777777" w:rsidR="00002ACA" w:rsidRPr="0052272D" w:rsidRDefault="00002ACA" w:rsidP="00002ACA">
      <w:pPr>
        <w:spacing w:after="0" w:line="240" w:lineRule="auto"/>
        <w:ind w:firstLine="300"/>
        <w:rPr>
          <w:rFonts w:ascii="Times New Roman" w:hAnsi="Times New Roman"/>
          <w:sz w:val="24"/>
          <w:szCs w:val="24"/>
        </w:rPr>
      </w:pPr>
    </w:p>
    <w:p w14:paraId="73BC020C" w14:textId="77777777" w:rsidR="00002ACA" w:rsidRPr="0052272D" w:rsidRDefault="00002ACA" w:rsidP="00002ACA">
      <w:pPr>
        <w:spacing w:after="0" w:line="240" w:lineRule="auto"/>
        <w:ind w:firstLine="300"/>
        <w:rPr>
          <w:rFonts w:ascii="Times New Roman" w:hAnsi="Times New Roman"/>
          <w:sz w:val="24"/>
          <w:szCs w:val="24"/>
        </w:rPr>
      </w:pPr>
    </w:p>
    <w:p w14:paraId="0EA783DE" w14:textId="77777777" w:rsidR="00002ACA" w:rsidRPr="0052272D" w:rsidRDefault="00002ACA" w:rsidP="00002ACA">
      <w:pPr>
        <w:spacing w:after="0" w:line="240" w:lineRule="auto"/>
        <w:ind w:firstLine="300"/>
        <w:rPr>
          <w:rFonts w:ascii="Times New Roman" w:hAnsi="Times New Roman"/>
          <w:sz w:val="24"/>
          <w:szCs w:val="24"/>
        </w:rPr>
      </w:pPr>
    </w:p>
    <w:p w14:paraId="4B7A98B7" w14:textId="77777777" w:rsidR="00002ACA" w:rsidRPr="0052272D" w:rsidRDefault="00002ACA" w:rsidP="00002ACA">
      <w:pPr>
        <w:spacing w:after="0" w:line="240" w:lineRule="auto"/>
        <w:ind w:firstLine="300"/>
        <w:rPr>
          <w:rFonts w:ascii="Times New Roman" w:hAnsi="Times New Roman"/>
          <w:sz w:val="24"/>
          <w:szCs w:val="24"/>
        </w:rPr>
      </w:pPr>
    </w:p>
    <w:p w14:paraId="39417FBE" w14:textId="77777777" w:rsidR="00002ACA" w:rsidRPr="0052272D" w:rsidRDefault="00002ACA" w:rsidP="00002ACA">
      <w:pPr>
        <w:spacing w:after="0" w:line="240" w:lineRule="auto"/>
        <w:ind w:firstLine="300"/>
        <w:rPr>
          <w:rFonts w:ascii="Times New Roman" w:hAnsi="Times New Roman"/>
          <w:sz w:val="24"/>
          <w:szCs w:val="24"/>
        </w:rPr>
      </w:pPr>
    </w:p>
    <w:p w14:paraId="20CE7F02" w14:textId="77777777" w:rsidR="00002ACA" w:rsidRPr="0052272D" w:rsidRDefault="00002ACA" w:rsidP="00002ACA">
      <w:pPr>
        <w:spacing w:after="0" w:line="240" w:lineRule="auto"/>
        <w:ind w:firstLine="300"/>
        <w:rPr>
          <w:rFonts w:ascii="Times New Roman" w:hAnsi="Times New Roman"/>
          <w:sz w:val="24"/>
          <w:szCs w:val="24"/>
        </w:rPr>
      </w:pPr>
    </w:p>
    <w:p w14:paraId="2CEB212E" w14:textId="77777777" w:rsidR="00002ACA" w:rsidRPr="0052272D" w:rsidRDefault="00002ACA" w:rsidP="00002ACA">
      <w:pPr>
        <w:spacing w:after="0" w:line="240" w:lineRule="auto"/>
        <w:ind w:firstLine="300"/>
        <w:rPr>
          <w:rFonts w:ascii="Times New Roman" w:hAnsi="Times New Roman"/>
          <w:sz w:val="24"/>
          <w:szCs w:val="24"/>
        </w:rPr>
      </w:pPr>
    </w:p>
    <w:p w14:paraId="5364B70E" w14:textId="77777777" w:rsidR="00002ACA" w:rsidRPr="0052272D" w:rsidRDefault="00002ACA" w:rsidP="00002ACA">
      <w:pPr>
        <w:spacing w:after="0" w:line="240" w:lineRule="auto"/>
        <w:ind w:firstLine="300"/>
        <w:rPr>
          <w:rFonts w:ascii="Times New Roman" w:hAnsi="Times New Roman"/>
          <w:sz w:val="24"/>
          <w:szCs w:val="24"/>
        </w:rPr>
      </w:pPr>
    </w:p>
    <w:p w14:paraId="59CF69A7" w14:textId="77777777" w:rsidR="00002ACA" w:rsidRPr="0052272D" w:rsidRDefault="00002ACA" w:rsidP="00002ACA">
      <w:pPr>
        <w:spacing w:after="0" w:line="240" w:lineRule="auto"/>
        <w:ind w:firstLine="300"/>
        <w:rPr>
          <w:rFonts w:ascii="Times New Roman" w:hAnsi="Times New Roman"/>
          <w:sz w:val="24"/>
          <w:szCs w:val="24"/>
        </w:rPr>
      </w:pPr>
    </w:p>
    <w:p w14:paraId="05151625" w14:textId="77777777" w:rsidR="00002ACA" w:rsidRPr="0052272D" w:rsidRDefault="00002ACA" w:rsidP="00002ACA">
      <w:pPr>
        <w:spacing w:after="0" w:line="240" w:lineRule="auto"/>
        <w:ind w:firstLine="300"/>
        <w:rPr>
          <w:rFonts w:ascii="Times New Roman" w:hAnsi="Times New Roman"/>
          <w:sz w:val="24"/>
          <w:szCs w:val="24"/>
        </w:rPr>
      </w:pPr>
    </w:p>
    <w:p w14:paraId="14FF4131" w14:textId="77777777" w:rsidR="00002ACA" w:rsidRPr="0052272D" w:rsidRDefault="00002ACA" w:rsidP="00002ACA">
      <w:pPr>
        <w:spacing w:after="0" w:line="240" w:lineRule="auto"/>
        <w:ind w:firstLine="300"/>
        <w:rPr>
          <w:rFonts w:ascii="Times New Roman" w:hAnsi="Times New Roman"/>
          <w:sz w:val="24"/>
          <w:szCs w:val="24"/>
        </w:rPr>
      </w:pPr>
    </w:p>
    <w:p w14:paraId="1F74ADAC" w14:textId="77777777" w:rsidR="00002ACA" w:rsidRPr="0052272D" w:rsidRDefault="00002ACA" w:rsidP="00002ACA">
      <w:pPr>
        <w:spacing w:after="0" w:line="240" w:lineRule="auto"/>
        <w:ind w:firstLine="300"/>
        <w:rPr>
          <w:rFonts w:ascii="Times New Roman" w:hAnsi="Times New Roman"/>
          <w:sz w:val="24"/>
          <w:szCs w:val="24"/>
        </w:rPr>
      </w:pPr>
    </w:p>
    <w:p w14:paraId="5A377427" w14:textId="77777777" w:rsidR="00002ACA" w:rsidRPr="0052272D" w:rsidRDefault="00002ACA" w:rsidP="00002ACA">
      <w:pPr>
        <w:spacing w:after="0" w:line="240" w:lineRule="auto"/>
        <w:ind w:firstLine="300"/>
        <w:rPr>
          <w:rFonts w:ascii="Times New Roman" w:hAnsi="Times New Roman"/>
          <w:sz w:val="24"/>
          <w:szCs w:val="24"/>
        </w:rPr>
      </w:pPr>
    </w:p>
    <w:p w14:paraId="1C6FDFC0" w14:textId="77777777" w:rsidR="00002ACA" w:rsidRPr="0052272D" w:rsidRDefault="00002ACA" w:rsidP="00002ACA">
      <w:pPr>
        <w:spacing w:after="0" w:line="240" w:lineRule="auto"/>
        <w:ind w:firstLine="300"/>
        <w:rPr>
          <w:rFonts w:ascii="Times New Roman" w:hAnsi="Times New Roman"/>
          <w:sz w:val="24"/>
          <w:szCs w:val="24"/>
        </w:rPr>
      </w:pPr>
    </w:p>
    <w:p w14:paraId="0AE78B97" w14:textId="77777777" w:rsidR="00002ACA" w:rsidRPr="0052272D" w:rsidRDefault="00002ACA" w:rsidP="00002ACA">
      <w:pPr>
        <w:spacing w:after="0" w:line="240" w:lineRule="auto"/>
        <w:ind w:firstLine="300"/>
        <w:rPr>
          <w:rFonts w:ascii="Times New Roman" w:hAnsi="Times New Roman"/>
          <w:sz w:val="24"/>
          <w:szCs w:val="24"/>
        </w:rPr>
      </w:pPr>
    </w:p>
    <w:p w14:paraId="6FE2D43A" w14:textId="77777777" w:rsidR="00002ACA" w:rsidRPr="0052272D" w:rsidRDefault="00002ACA" w:rsidP="00002ACA">
      <w:pPr>
        <w:spacing w:after="0" w:line="240" w:lineRule="auto"/>
        <w:ind w:firstLine="300"/>
        <w:rPr>
          <w:rFonts w:ascii="Times New Roman" w:hAnsi="Times New Roman"/>
          <w:sz w:val="24"/>
          <w:szCs w:val="24"/>
        </w:rPr>
      </w:pPr>
    </w:p>
    <w:p w14:paraId="6BF4B3FF" w14:textId="77777777" w:rsidR="00002ACA" w:rsidRPr="0052272D" w:rsidRDefault="00002ACA" w:rsidP="00002ACA">
      <w:pPr>
        <w:spacing w:after="0" w:line="240" w:lineRule="auto"/>
        <w:ind w:firstLine="300"/>
        <w:rPr>
          <w:rFonts w:ascii="Times New Roman" w:hAnsi="Times New Roman"/>
          <w:sz w:val="24"/>
          <w:szCs w:val="24"/>
        </w:rPr>
      </w:pPr>
    </w:p>
    <w:p w14:paraId="25AA3274" w14:textId="77777777" w:rsidR="00002ACA" w:rsidRPr="0052272D" w:rsidRDefault="00002ACA" w:rsidP="00002ACA">
      <w:pPr>
        <w:spacing w:after="0" w:line="240" w:lineRule="auto"/>
        <w:ind w:firstLine="300"/>
        <w:rPr>
          <w:rFonts w:ascii="Times New Roman" w:hAnsi="Times New Roman"/>
          <w:sz w:val="24"/>
          <w:szCs w:val="24"/>
        </w:rPr>
      </w:pPr>
    </w:p>
    <w:p w14:paraId="0D5E4683" w14:textId="77777777" w:rsidR="00002ACA" w:rsidRPr="0052272D" w:rsidRDefault="00002ACA" w:rsidP="00002ACA">
      <w:pPr>
        <w:spacing w:after="0" w:line="240" w:lineRule="auto"/>
        <w:ind w:firstLine="300"/>
        <w:rPr>
          <w:rFonts w:ascii="Times New Roman" w:hAnsi="Times New Roman"/>
          <w:sz w:val="24"/>
          <w:szCs w:val="24"/>
        </w:rPr>
      </w:pPr>
    </w:p>
    <w:p w14:paraId="74C3D62B" w14:textId="77777777" w:rsidR="00002ACA" w:rsidRPr="0052272D" w:rsidRDefault="00002ACA" w:rsidP="00002ACA">
      <w:pPr>
        <w:spacing w:after="0" w:line="240" w:lineRule="auto"/>
        <w:ind w:firstLine="300"/>
        <w:rPr>
          <w:rFonts w:ascii="Times New Roman" w:hAnsi="Times New Roman"/>
          <w:sz w:val="24"/>
          <w:szCs w:val="24"/>
        </w:rPr>
      </w:pPr>
    </w:p>
    <w:p w14:paraId="17FC33DF" w14:textId="77777777" w:rsidR="00002ACA" w:rsidRPr="0052272D" w:rsidRDefault="00002ACA" w:rsidP="00002ACA">
      <w:pPr>
        <w:spacing w:after="0" w:line="240" w:lineRule="auto"/>
        <w:ind w:firstLine="300"/>
        <w:rPr>
          <w:rFonts w:ascii="Times New Roman" w:hAnsi="Times New Roman"/>
          <w:sz w:val="24"/>
          <w:szCs w:val="24"/>
        </w:rPr>
      </w:pPr>
    </w:p>
    <w:p w14:paraId="415EBC6A" w14:textId="77777777" w:rsidR="00002ACA" w:rsidRPr="0052272D" w:rsidRDefault="00002ACA" w:rsidP="00002ACA">
      <w:pPr>
        <w:spacing w:after="0" w:line="240" w:lineRule="auto"/>
        <w:ind w:firstLine="300"/>
        <w:rPr>
          <w:rFonts w:ascii="Times New Roman" w:hAnsi="Times New Roman"/>
          <w:sz w:val="24"/>
          <w:szCs w:val="24"/>
        </w:rPr>
      </w:pPr>
    </w:p>
    <w:p w14:paraId="6A6F1682" w14:textId="77777777" w:rsidR="00002ACA" w:rsidRPr="0052272D" w:rsidRDefault="00002ACA" w:rsidP="00002ACA">
      <w:pPr>
        <w:spacing w:after="0" w:line="240" w:lineRule="auto"/>
        <w:ind w:firstLine="300"/>
        <w:rPr>
          <w:rFonts w:ascii="Times New Roman" w:hAnsi="Times New Roman"/>
          <w:sz w:val="24"/>
          <w:szCs w:val="24"/>
        </w:rPr>
      </w:pPr>
    </w:p>
    <w:p w14:paraId="42BF5790" w14:textId="77777777" w:rsidR="00002ACA" w:rsidRPr="0052272D" w:rsidRDefault="00002ACA" w:rsidP="00002ACA">
      <w:pPr>
        <w:spacing w:after="0" w:line="240" w:lineRule="auto"/>
        <w:ind w:firstLine="300"/>
        <w:jc w:val="center"/>
        <w:rPr>
          <w:rFonts w:ascii="Times New Roman" w:hAnsi="Times New Roman"/>
          <w:sz w:val="24"/>
          <w:szCs w:val="24"/>
        </w:rPr>
      </w:pPr>
    </w:p>
    <w:p w14:paraId="418EFD17" w14:textId="77777777" w:rsidR="00002ACA" w:rsidRPr="0052272D" w:rsidRDefault="00002ACA" w:rsidP="00002ACA">
      <w:pPr>
        <w:spacing w:after="0" w:line="240" w:lineRule="auto"/>
        <w:ind w:firstLine="300"/>
        <w:jc w:val="center"/>
        <w:rPr>
          <w:rFonts w:ascii="Times New Roman" w:hAnsi="Times New Roman"/>
          <w:sz w:val="24"/>
          <w:szCs w:val="24"/>
        </w:rPr>
      </w:pPr>
    </w:p>
    <w:p w14:paraId="259023AA" w14:textId="77777777" w:rsidR="00002ACA" w:rsidRPr="0052272D" w:rsidRDefault="00002ACA" w:rsidP="00002ACA">
      <w:pPr>
        <w:spacing w:after="0" w:line="240" w:lineRule="auto"/>
        <w:ind w:firstLine="300"/>
        <w:jc w:val="center"/>
        <w:rPr>
          <w:rFonts w:ascii="Times New Roman" w:hAnsi="Times New Roman"/>
          <w:sz w:val="24"/>
          <w:szCs w:val="24"/>
        </w:rPr>
      </w:pPr>
    </w:p>
    <w:p w14:paraId="25B4EF1A" w14:textId="77777777" w:rsidR="00002ACA" w:rsidRPr="0052272D" w:rsidRDefault="00002ACA" w:rsidP="00002ACA">
      <w:pPr>
        <w:spacing w:after="0" w:line="240" w:lineRule="auto"/>
        <w:ind w:firstLine="300"/>
        <w:jc w:val="center"/>
        <w:rPr>
          <w:rFonts w:ascii="Times New Roman" w:hAnsi="Times New Roman"/>
          <w:sz w:val="24"/>
          <w:szCs w:val="24"/>
        </w:rPr>
      </w:pPr>
    </w:p>
    <w:p w14:paraId="294570B8" w14:textId="77777777" w:rsidR="00002ACA" w:rsidRPr="0052272D" w:rsidRDefault="00FB4DFA" w:rsidP="00002ACA">
      <w:pPr>
        <w:spacing w:after="0" w:line="240" w:lineRule="auto"/>
        <w:ind w:firstLine="301"/>
        <w:jc w:val="center"/>
        <w:rPr>
          <w:rFonts w:ascii="Times New Roman" w:hAnsi="Times New Roman"/>
          <w:b/>
          <w:sz w:val="24"/>
          <w:szCs w:val="24"/>
        </w:rPr>
      </w:pPr>
      <w:r>
        <w:rPr>
          <w:rFonts w:ascii="Times New Roman" w:hAnsi="Times New Roman"/>
          <w:b/>
          <w:sz w:val="24"/>
          <w:szCs w:val="24"/>
        </w:rPr>
        <w:t>2023</w:t>
      </w:r>
      <w:r w:rsidR="00002ACA">
        <w:rPr>
          <w:rFonts w:ascii="Times New Roman" w:hAnsi="Times New Roman"/>
          <w:b/>
          <w:sz w:val="24"/>
          <w:szCs w:val="24"/>
        </w:rPr>
        <w:t xml:space="preserve"> </w:t>
      </w:r>
      <w:r w:rsidR="00002ACA" w:rsidRPr="0052272D">
        <w:rPr>
          <w:rFonts w:ascii="Times New Roman" w:hAnsi="Times New Roman"/>
          <w:b/>
          <w:sz w:val="24"/>
          <w:szCs w:val="24"/>
        </w:rPr>
        <w:t>г.</w:t>
      </w:r>
      <w:r w:rsidR="00002ACA" w:rsidRPr="0052272D">
        <w:rPr>
          <w:rFonts w:ascii="Times New Roman" w:hAnsi="Times New Roman"/>
          <w:sz w:val="24"/>
          <w:szCs w:val="24"/>
        </w:rPr>
        <w:br w:type="page"/>
      </w:r>
    </w:p>
    <w:p w14:paraId="68020621" w14:textId="77777777" w:rsidR="00002ACA" w:rsidRPr="0052272D" w:rsidRDefault="00002ACA" w:rsidP="00002ACA">
      <w:pPr>
        <w:spacing w:after="0" w:line="240" w:lineRule="auto"/>
        <w:ind w:firstLine="300"/>
        <w:jc w:val="center"/>
        <w:rPr>
          <w:rFonts w:ascii="Times New Roman" w:hAnsi="Times New Roman"/>
          <w:sz w:val="24"/>
          <w:szCs w:val="24"/>
        </w:rPr>
      </w:pPr>
      <w:r w:rsidRPr="0052272D">
        <w:rPr>
          <w:rFonts w:ascii="Times New Roman" w:hAnsi="Times New Roman"/>
          <w:b/>
          <w:i/>
          <w:sz w:val="24"/>
          <w:szCs w:val="24"/>
        </w:rPr>
        <w:lastRenderedPageBreak/>
        <w:t>СОДЕРЖАНИЕ</w:t>
      </w:r>
    </w:p>
    <w:p w14:paraId="30B1FE2D" w14:textId="77777777" w:rsidR="00002ACA" w:rsidRPr="0052272D" w:rsidRDefault="00002ACA" w:rsidP="00002ACA">
      <w:pPr>
        <w:spacing w:after="0" w:line="240" w:lineRule="auto"/>
        <w:ind w:firstLine="300"/>
        <w:rPr>
          <w:rFonts w:ascii="Times New Roman" w:hAnsi="Times New Roman"/>
          <w:sz w:val="24"/>
          <w:szCs w:val="24"/>
        </w:rPr>
      </w:pPr>
    </w:p>
    <w:tbl>
      <w:tblPr>
        <w:tblW w:w="9360" w:type="dxa"/>
        <w:tblLook w:val="04A0" w:firstRow="1" w:lastRow="0" w:firstColumn="1" w:lastColumn="0" w:noHBand="0" w:noVBand="1"/>
      </w:tblPr>
      <w:tblGrid>
        <w:gridCol w:w="8647"/>
        <w:gridCol w:w="713"/>
      </w:tblGrid>
      <w:tr w:rsidR="00002ACA" w:rsidRPr="0052272D" w14:paraId="6DDAE880" w14:textId="77777777" w:rsidTr="00002ACA">
        <w:trPr>
          <w:trHeight w:val="624"/>
        </w:trPr>
        <w:tc>
          <w:tcPr>
            <w:tcW w:w="8646" w:type="dxa"/>
            <w:hideMark/>
          </w:tcPr>
          <w:p w14:paraId="3770C430" w14:textId="77777777" w:rsidR="00002ACA" w:rsidRPr="0052272D" w:rsidRDefault="00002ACA" w:rsidP="00F6611C">
            <w:pPr>
              <w:widowControl w:val="0"/>
              <w:numPr>
                <w:ilvl w:val="0"/>
                <w:numId w:val="56"/>
              </w:numPr>
              <w:tabs>
                <w:tab w:val="left" w:pos="396"/>
              </w:tabs>
              <w:suppressAutoHyphens/>
              <w:spacing w:after="0" w:line="240" w:lineRule="auto"/>
              <w:ind w:left="0" w:firstLine="0"/>
              <w:outlineLvl w:val="0"/>
              <w:rPr>
                <w:rFonts w:ascii="Times New Roman" w:hAnsi="Times New Roman"/>
                <w:sz w:val="24"/>
                <w:szCs w:val="24"/>
                <w:lang w:eastAsia="en-US"/>
              </w:rPr>
            </w:pPr>
            <w:r w:rsidRPr="0052272D">
              <w:rPr>
                <w:rFonts w:ascii="Times New Roman" w:hAnsi="Times New Roman"/>
                <w:b/>
                <w:sz w:val="24"/>
                <w:szCs w:val="24"/>
                <w:lang w:eastAsia="en-US"/>
              </w:rPr>
              <w:t>ОБЩАЯ ХАРАКТЕРИСТИКА ПРИМЕРНОЙ РАБОЧЕЙ ПРОГРАММЫ УЧЕБНОЙ ДИСЦИПЛИНЫ</w:t>
            </w:r>
          </w:p>
        </w:tc>
        <w:tc>
          <w:tcPr>
            <w:tcW w:w="713" w:type="dxa"/>
            <w:hideMark/>
          </w:tcPr>
          <w:p w14:paraId="7C2335FB" w14:textId="77777777" w:rsidR="00002ACA" w:rsidRPr="0052272D" w:rsidRDefault="00002ACA" w:rsidP="00002ACA">
            <w:pPr>
              <w:spacing w:after="0" w:line="240" w:lineRule="auto"/>
              <w:rPr>
                <w:rFonts w:ascii="Times New Roman" w:hAnsi="Times New Roman"/>
                <w:sz w:val="24"/>
                <w:szCs w:val="24"/>
                <w:lang w:eastAsia="en-US"/>
              </w:rPr>
            </w:pPr>
          </w:p>
        </w:tc>
      </w:tr>
      <w:tr w:rsidR="00002ACA" w:rsidRPr="0052272D" w14:paraId="0297EA91" w14:textId="77777777" w:rsidTr="00002ACA">
        <w:trPr>
          <w:trHeight w:val="624"/>
        </w:trPr>
        <w:tc>
          <w:tcPr>
            <w:tcW w:w="8646" w:type="dxa"/>
            <w:hideMark/>
          </w:tcPr>
          <w:p w14:paraId="02165C55" w14:textId="77777777" w:rsidR="00002ACA" w:rsidRPr="0052272D" w:rsidRDefault="00002ACA" w:rsidP="00F6611C">
            <w:pPr>
              <w:widowControl w:val="0"/>
              <w:numPr>
                <w:ilvl w:val="0"/>
                <w:numId w:val="56"/>
              </w:numPr>
              <w:tabs>
                <w:tab w:val="left" w:pos="396"/>
              </w:tabs>
              <w:suppressAutoHyphens/>
              <w:spacing w:after="0" w:line="240" w:lineRule="auto"/>
              <w:ind w:left="0" w:firstLine="0"/>
              <w:outlineLvl w:val="0"/>
              <w:rPr>
                <w:rFonts w:ascii="Times New Roman" w:hAnsi="Times New Roman"/>
                <w:sz w:val="24"/>
                <w:szCs w:val="24"/>
                <w:lang w:eastAsia="en-US"/>
              </w:rPr>
            </w:pPr>
            <w:r w:rsidRPr="0052272D">
              <w:rPr>
                <w:rFonts w:ascii="Times New Roman" w:hAnsi="Times New Roman"/>
                <w:b/>
                <w:sz w:val="24"/>
                <w:szCs w:val="24"/>
                <w:lang w:eastAsia="en-US"/>
              </w:rPr>
              <w:t>СТРУКТУРА И СОДЕРЖАНИЕ УЧЕБНОЙ ДИСЦИПЛИНЫ</w:t>
            </w:r>
          </w:p>
        </w:tc>
        <w:tc>
          <w:tcPr>
            <w:tcW w:w="713" w:type="dxa"/>
            <w:hideMark/>
          </w:tcPr>
          <w:p w14:paraId="2EE0D6A9" w14:textId="77777777" w:rsidR="00002ACA" w:rsidRPr="0052272D" w:rsidRDefault="00002ACA" w:rsidP="00002ACA">
            <w:pPr>
              <w:spacing w:after="0" w:line="240" w:lineRule="auto"/>
              <w:rPr>
                <w:rFonts w:ascii="Times New Roman" w:hAnsi="Times New Roman"/>
                <w:sz w:val="24"/>
                <w:szCs w:val="24"/>
                <w:lang w:eastAsia="en-US"/>
              </w:rPr>
            </w:pPr>
          </w:p>
        </w:tc>
      </w:tr>
      <w:tr w:rsidR="00002ACA" w:rsidRPr="0052272D" w14:paraId="6621F562" w14:textId="77777777" w:rsidTr="00002ACA">
        <w:trPr>
          <w:trHeight w:val="624"/>
        </w:trPr>
        <w:tc>
          <w:tcPr>
            <w:tcW w:w="8646" w:type="dxa"/>
            <w:hideMark/>
          </w:tcPr>
          <w:p w14:paraId="190E66A3" w14:textId="77777777" w:rsidR="00002ACA" w:rsidRPr="0052272D" w:rsidRDefault="00002ACA" w:rsidP="00F6611C">
            <w:pPr>
              <w:widowControl w:val="0"/>
              <w:numPr>
                <w:ilvl w:val="0"/>
                <w:numId w:val="56"/>
              </w:numPr>
              <w:tabs>
                <w:tab w:val="left" w:pos="396"/>
              </w:tabs>
              <w:suppressAutoHyphens/>
              <w:spacing w:after="0" w:line="240" w:lineRule="auto"/>
              <w:ind w:left="0" w:firstLine="0"/>
              <w:outlineLvl w:val="0"/>
              <w:rPr>
                <w:rFonts w:ascii="Times New Roman" w:hAnsi="Times New Roman"/>
                <w:b/>
                <w:sz w:val="24"/>
                <w:szCs w:val="24"/>
                <w:lang w:eastAsia="en-US"/>
              </w:rPr>
            </w:pPr>
            <w:r w:rsidRPr="0052272D">
              <w:rPr>
                <w:rFonts w:ascii="Times New Roman" w:hAnsi="Times New Roman"/>
                <w:b/>
                <w:sz w:val="24"/>
                <w:szCs w:val="24"/>
                <w:lang w:eastAsia="en-US"/>
              </w:rPr>
              <w:t>УСЛОВИЯ РЕАЛИЗАЦИИ УЧЕБНОЙ ДИСЦИПЛИНЫ</w:t>
            </w:r>
          </w:p>
        </w:tc>
        <w:tc>
          <w:tcPr>
            <w:tcW w:w="713" w:type="dxa"/>
            <w:hideMark/>
          </w:tcPr>
          <w:p w14:paraId="58844A44" w14:textId="77777777" w:rsidR="00002ACA" w:rsidRPr="0052272D" w:rsidRDefault="00002ACA" w:rsidP="00002ACA">
            <w:pPr>
              <w:spacing w:after="0" w:line="240" w:lineRule="auto"/>
              <w:rPr>
                <w:rFonts w:ascii="Times New Roman" w:hAnsi="Times New Roman"/>
                <w:sz w:val="24"/>
                <w:szCs w:val="24"/>
                <w:lang w:eastAsia="en-US"/>
              </w:rPr>
            </w:pPr>
          </w:p>
        </w:tc>
      </w:tr>
      <w:tr w:rsidR="00002ACA" w:rsidRPr="0052272D" w14:paraId="4516DCA6" w14:textId="77777777" w:rsidTr="00002ACA">
        <w:trPr>
          <w:trHeight w:val="624"/>
        </w:trPr>
        <w:tc>
          <w:tcPr>
            <w:tcW w:w="8646" w:type="dxa"/>
          </w:tcPr>
          <w:p w14:paraId="3FCF92E8" w14:textId="77777777" w:rsidR="00002ACA" w:rsidRPr="0052272D" w:rsidRDefault="00002ACA" w:rsidP="00F6611C">
            <w:pPr>
              <w:widowControl w:val="0"/>
              <w:numPr>
                <w:ilvl w:val="0"/>
                <w:numId w:val="56"/>
              </w:numPr>
              <w:tabs>
                <w:tab w:val="left" w:pos="396"/>
              </w:tabs>
              <w:suppressAutoHyphens/>
              <w:spacing w:after="0" w:line="240" w:lineRule="auto"/>
              <w:ind w:left="0" w:firstLine="0"/>
              <w:outlineLvl w:val="0"/>
              <w:rPr>
                <w:rFonts w:ascii="Times New Roman" w:hAnsi="Times New Roman"/>
                <w:sz w:val="24"/>
                <w:szCs w:val="24"/>
                <w:lang w:eastAsia="en-US"/>
              </w:rPr>
            </w:pPr>
            <w:r w:rsidRPr="0052272D">
              <w:rPr>
                <w:rFonts w:ascii="Times New Roman" w:hAnsi="Times New Roman"/>
                <w:b/>
                <w:sz w:val="24"/>
                <w:szCs w:val="24"/>
                <w:lang w:eastAsia="en-US"/>
              </w:rPr>
              <w:t>КОНТРОЛЬ И ОЦЕНКА РЕЗУЛЬТАТОВ ОСВОЕНИЯ УЧЕБНОЙ ДИСЦИПЛИНЫ</w:t>
            </w:r>
          </w:p>
          <w:p w14:paraId="1943B41D" w14:textId="77777777" w:rsidR="00002ACA" w:rsidRPr="0052272D" w:rsidRDefault="00002ACA" w:rsidP="00002ACA">
            <w:pPr>
              <w:tabs>
                <w:tab w:val="left" w:pos="396"/>
              </w:tabs>
              <w:spacing w:after="0" w:line="240" w:lineRule="auto"/>
              <w:rPr>
                <w:rFonts w:ascii="Times New Roman" w:hAnsi="Times New Roman"/>
                <w:sz w:val="24"/>
                <w:szCs w:val="24"/>
                <w:lang w:eastAsia="en-US"/>
              </w:rPr>
            </w:pPr>
          </w:p>
        </w:tc>
        <w:tc>
          <w:tcPr>
            <w:tcW w:w="713" w:type="dxa"/>
          </w:tcPr>
          <w:p w14:paraId="55616A3E" w14:textId="77777777" w:rsidR="00002ACA" w:rsidRPr="0052272D" w:rsidRDefault="00002ACA" w:rsidP="00002ACA">
            <w:pPr>
              <w:spacing w:after="0" w:line="240" w:lineRule="auto"/>
              <w:rPr>
                <w:rFonts w:ascii="Times New Roman" w:hAnsi="Times New Roman"/>
                <w:sz w:val="24"/>
                <w:szCs w:val="24"/>
                <w:lang w:eastAsia="en-US"/>
              </w:rPr>
            </w:pPr>
          </w:p>
          <w:p w14:paraId="15359EB9" w14:textId="77777777" w:rsidR="00002ACA" w:rsidRPr="0052272D" w:rsidRDefault="00002ACA" w:rsidP="00002ACA">
            <w:pPr>
              <w:spacing w:after="0" w:line="240" w:lineRule="auto"/>
              <w:rPr>
                <w:rFonts w:ascii="Times New Roman" w:hAnsi="Times New Roman"/>
                <w:sz w:val="24"/>
                <w:szCs w:val="24"/>
                <w:lang w:eastAsia="en-US"/>
              </w:rPr>
            </w:pPr>
          </w:p>
        </w:tc>
      </w:tr>
    </w:tbl>
    <w:p w14:paraId="191BA40C" w14:textId="77777777" w:rsidR="00002ACA" w:rsidRPr="0052272D" w:rsidRDefault="00002ACA" w:rsidP="00002ACA">
      <w:pPr>
        <w:pStyle w:val="10"/>
        <w:spacing w:before="0"/>
        <w:ind w:firstLine="351"/>
        <w:rPr>
          <w:rFonts w:eastAsia="Calibri"/>
          <w:color w:val="auto"/>
          <w:szCs w:val="24"/>
        </w:rPr>
      </w:pPr>
    </w:p>
    <w:p w14:paraId="54712EBC" w14:textId="77777777" w:rsidR="00002ACA" w:rsidRPr="0052272D" w:rsidRDefault="00002ACA" w:rsidP="00002ACA">
      <w:pPr>
        <w:spacing w:after="0" w:line="240" w:lineRule="auto"/>
        <w:rPr>
          <w:rFonts w:ascii="Times New Roman" w:eastAsiaTheme="minorHAnsi" w:hAnsi="Times New Roman"/>
          <w:b/>
          <w:bCs/>
          <w:caps/>
          <w:kern w:val="2"/>
          <w:sz w:val="24"/>
          <w:szCs w:val="24"/>
        </w:rPr>
      </w:pPr>
      <w:r w:rsidRPr="0052272D">
        <w:rPr>
          <w:rFonts w:ascii="Times New Roman" w:hAnsi="Times New Roman"/>
          <w:sz w:val="24"/>
          <w:szCs w:val="24"/>
        </w:rPr>
        <w:br w:type="page"/>
      </w:r>
    </w:p>
    <w:p w14:paraId="151ABBFD" w14:textId="77777777" w:rsidR="00002ACA" w:rsidRPr="00002ACA" w:rsidRDefault="00002ACA" w:rsidP="00002ACA">
      <w:pPr>
        <w:pStyle w:val="10"/>
        <w:spacing w:before="0"/>
        <w:jc w:val="center"/>
        <w:rPr>
          <w:rFonts w:ascii="Times New Roman" w:eastAsia="Calibri" w:hAnsi="Times New Roman" w:cs="Times New Roman"/>
          <w:b/>
          <w:bCs/>
          <w:color w:val="000000" w:themeColor="text1"/>
          <w:sz w:val="24"/>
          <w:szCs w:val="24"/>
        </w:rPr>
      </w:pPr>
      <w:r w:rsidRPr="00002ACA">
        <w:rPr>
          <w:rFonts w:ascii="Times New Roman" w:eastAsia="Calibri" w:hAnsi="Times New Roman" w:cs="Times New Roman"/>
          <w:b/>
          <w:bCs/>
          <w:color w:val="000000" w:themeColor="text1"/>
          <w:sz w:val="24"/>
          <w:szCs w:val="24"/>
        </w:rPr>
        <w:lastRenderedPageBreak/>
        <w:t xml:space="preserve">1. ОБЩАЯ ХАРАКТЕРИСТИКА РАБОЧЕЙ ПРОГРАММЫ УЧЕБНОЙ ДИСЦИПЛИНЫ </w:t>
      </w:r>
    </w:p>
    <w:p w14:paraId="3DAA9CA5" w14:textId="3BF5203F" w:rsidR="00002ACA" w:rsidRPr="00002ACA" w:rsidRDefault="00FB20F0" w:rsidP="00002ACA">
      <w:pPr>
        <w:pStyle w:val="10"/>
        <w:spacing w:before="0"/>
        <w:jc w:val="center"/>
        <w:rPr>
          <w:rFonts w:ascii="Times New Roman" w:eastAsia="Calibri" w:hAnsi="Times New Roman" w:cs="Times New Roman"/>
          <w:b/>
          <w:bCs/>
          <w:caps/>
          <w:color w:val="000000" w:themeColor="text1"/>
          <w:kern w:val="2"/>
          <w:sz w:val="24"/>
          <w:szCs w:val="24"/>
        </w:rPr>
      </w:pPr>
      <w:r>
        <w:rPr>
          <w:rFonts w:ascii="Times New Roman" w:eastAsia="Calibri" w:hAnsi="Times New Roman" w:cs="Times New Roman"/>
          <w:b/>
          <w:bCs/>
          <w:color w:val="000000" w:themeColor="text1"/>
          <w:sz w:val="24"/>
          <w:szCs w:val="24"/>
        </w:rPr>
        <w:t>«</w:t>
      </w:r>
      <w:r w:rsidR="00002ACA" w:rsidRPr="00002ACA">
        <w:rPr>
          <w:rFonts w:ascii="Times New Roman" w:eastAsia="Calibri" w:hAnsi="Times New Roman" w:cs="Times New Roman"/>
          <w:b/>
          <w:bCs/>
          <w:color w:val="000000" w:themeColor="text1"/>
          <w:sz w:val="24"/>
          <w:szCs w:val="24"/>
        </w:rPr>
        <w:t>ОП.08 Охрана труда</w:t>
      </w:r>
      <w:r>
        <w:rPr>
          <w:rFonts w:ascii="Times New Roman" w:eastAsia="Calibri" w:hAnsi="Times New Roman" w:cs="Times New Roman"/>
          <w:b/>
          <w:bCs/>
          <w:color w:val="000000" w:themeColor="text1"/>
          <w:sz w:val="24"/>
          <w:szCs w:val="24"/>
        </w:rPr>
        <w:t>»</w:t>
      </w:r>
    </w:p>
    <w:p w14:paraId="55484792" w14:textId="77777777" w:rsidR="00002ACA" w:rsidRPr="0052272D" w:rsidRDefault="00002ACA" w:rsidP="00002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01"/>
        <w:rPr>
          <w:rFonts w:ascii="Times New Roman" w:hAnsi="Times New Roman"/>
          <w:b/>
          <w:sz w:val="24"/>
          <w:szCs w:val="24"/>
        </w:rPr>
      </w:pPr>
      <w:r w:rsidRPr="0052272D">
        <w:rPr>
          <w:rFonts w:ascii="Times New Roman" w:hAnsi="Times New Roman"/>
          <w:b/>
          <w:sz w:val="24"/>
          <w:szCs w:val="24"/>
        </w:rPr>
        <w:t xml:space="preserve">1.1 Место дисциплины в структуре основной образовательной программы: </w:t>
      </w:r>
    </w:p>
    <w:p w14:paraId="6D784D88" w14:textId="0DB42410" w:rsidR="00002ACA" w:rsidRPr="0052272D" w:rsidRDefault="00002ACA" w:rsidP="00FB20F0">
      <w:pPr>
        <w:spacing w:after="0"/>
        <w:ind w:firstLine="300"/>
        <w:jc w:val="both"/>
        <w:rPr>
          <w:rFonts w:ascii="Times New Roman" w:eastAsiaTheme="minorHAnsi" w:hAnsi="Times New Roman"/>
          <w:color w:val="auto"/>
          <w:sz w:val="24"/>
          <w:szCs w:val="24"/>
        </w:rPr>
      </w:pPr>
      <w:r w:rsidRPr="0052272D">
        <w:rPr>
          <w:rFonts w:ascii="Times New Roman" w:hAnsi="Times New Roman"/>
          <w:sz w:val="24"/>
          <w:szCs w:val="24"/>
        </w:rPr>
        <w:t xml:space="preserve">Учебная дисциплина </w:t>
      </w:r>
      <w:r w:rsidR="00FB20F0">
        <w:rPr>
          <w:rFonts w:ascii="Times New Roman" w:hAnsi="Times New Roman"/>
          <w:sz w:val="24"/>
          <w:szCs w:val="24"/>
        </w:rPr>
        <w:t>«</w:t>
      </w:r>
      <w:r w:rsidRPr="0052272D">
        <w:rPr>
          <w:rFonts w:ascii="Times New Roman" w:hAnsi="Times New Roman"/>
          <w:sz w:val="24"/>
          <w:szCs w:val="24"/>
        </w:rPr>
        <w:t>ОП.0</w:t>
      </w:r>
      <w:r>
        <w:rPr>
          <w:rFonts w:ascii="Times New Roman" w:hAnsi="Times New Roman"/>
          <w:sz w:val="24"/>
          <w:szCs w:val="24"/>
        </w:rPr>
        <w:t>8</w:t>
      </w:r>
      <w:r w:rsidRPr="0052272D">
        <w:rPr>
          <w:rFonts w:ascii="Times New Roman" w:hAnsi="Times New Roman"/>
          <w:sz w:val="24"/>
          <w:szCs w:val="24"/>
        </w:rPr>
        <w:t xml:space="preserve"> Охрана труда</w:t>
      </w:r>
      <w:r w:rsidR="00FB20F0">
        <w:rPr>
          <w:rFonts w:ascii="Times New Roman" w:hAnsi="Times New Roman"/>
          <w:sz w:val="24"/>
          <w:szCs w:val="24"/>
        </w:rPr>
        <w:t>»</w:t>
      </w:r>
      <w:r w:rsidRPr="0052272D">
        <w:rPr>
          <w:rFonts w:ascii="Times New Roman" w:hAnsi="Times New Roman"/>
          <w:sz w:val="24"/>
          <w:szCs w:val="24"/>
        </w:rPr>
        <w:t xml:space="preserve"> является обязательной частью обязательного профессионального блока ПОП-П в соответствии с ФГОС СПО по специальности 36.02.01 Ветеринария. </w:t>
      </w:r>
    </w:p>
    <w:p w14:paraId="3B434F98" w14:textId="409431D2" w:rsidR="00002ACA" w:rsidRPr="0052272D" w:rsidRDefault="00002ACA" w:rsidP="00002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00"/>
        <w:rPr>
          <w:rFonts w:ascii="Times New Roman" w:hAnsi="Times New Roman"/>
          <w:sz w:val="24"/>
          <w:szCs w:val="24"/>
        </w:rPr>
      </w:pPr>
      <w:r w:rsidRPr="0052272D">
        <w:rPr>
          <w:rFonts w:ascii="Times New Roman" w:hAnsi="Times New Roman"/>
          <w:sz w:val="24"/>
          <w:szCs w:val="24"/>
        </w:rPr>
        <w:t xml:space="preserve">Особое значение дисциплина имеет при формировании и развитии </w:t>
      </w:r>
      <w:r w:rsidR="00FB20F0">
        <w:rPr>
          <w:rFonts w:ascii="Times New Roman" w:hAnsi="Times New Roman"/>
          <w:sz w:val="24"/>
          <w:szCs w:val="24"/>
        </w:rPr>
        <w:t>ОК 07.</w:t>
      </w:r>
    </w:p>
    <w:p w14:paraId="2051575B" w14:textId="77777777" w:rsidR="00002ACA" w:rsidRPr="0052272D" w:rsidRDefault="00002ACA" w:rsidP="00002ACA">
      <w:pPr>
        <w:spacing w:after="0"/>
        <w:ind w:firstLine="301"/>
        <w:rPr>
          <w:rFonts w:ascii="Times New Roman" w:hAnsi="Times New Roman"/>
          <w:b/>
          <w:sz w:val="24"/>
          <w:szCs w:val="24"/>
        </w:rPr>
      </w:pPr>
    </w:p>
    <w:p w14:paraId="6B910F6E" w14:textId="77777777" w:rsidR="00002ACA" w:rsidRPr="0052272D" w:rsidRDefault="00002ACA" w:rsidP="00002ACA">
      <w:pPr>
        <w:spacing w:after="0"/>
        <w:ind w:firstLine="301"/>
        <w:rPr>
          <w:rFonts w:ascii="Times New Roman" w:hAnsi="Times New Roman"/>
          <w:b/>
          <w:sz w:val="24"/>
          <w:szCs w:val="24"/>
        </w:rPr>
      </w:pPr>
      <w:r w:rsidRPr="0052272D">
        <w:rPr>
          <w:rFonts w:ascii="Times New Roman" w:hAnsi="Times New Roman"/>
          <w:b/>
          <w:sz w:val="24"/>
          <w:szCs w:val="24"/>
        </w:rPr>
        <w:t>1.2 Цель и планируемые результаты освоения дисциплины:</w:t>
      </w:r>
    </w:p>
    <w:tbl>
      <w:tblPr>
        <w:tblStyle w:val="af2"/>
        <w:tblW w:w="0" w:type="auto"/>
        <w:tblInd w:w="-147" w:type="dxa"/>
        <w:tblLook w:val="04A0" w:firstRow="1" w:lastRow="0" w:firstColumn="1" w:lastColumn="0" w:noHBand="0" w:noVBand="1"/>
      </w:tblPr>
      <w:tblGrid>
        <w:gridCol w:w="1054"/>
        <w:gridCol w:w="1211"/>
        <w:gridCol w:w="3202"/>
        <w:gridCol w:w="1196"/>
        <w:gridCol w:w="2829"/>
      </w:tblGrid>
      <w:tr w:rsidR="00002ACA" w:rsidRPr="0052272D" w14:paraId="755F439E" w14:textId="77777777" w:rsidTr="00002ACA">
        <w:tc>
          <w:tcPr>
            <w:tcW w:w="1054" w:type="dxa"/>
          </w:tcPr>
          <w:p w14:paraId="3709D2D7" w14:textId="77777777" w:rsidR="00002ACA" w:rsidRPr="0052272D" w:rsidRDefault="00002ACA" w:rsidP="00002ACA">
            <w:pPr>
              <w:spacing w:after="0" w:line="240" w:lineRule="auto"/>
              <w:rPr>
                <w:rFonts w:ascii="Times New Roman" w:hAnsi="Times New Roman"/>
                <w:b/>
                <w:sz w:val="24"/>
                <w:szCs w:val="24"/>
              </w:rPr>
            </w:pPr>
            <w:r w:rsidRPr="0052272D">
              <w:rPr>
                <w:rFonts w:ascii="Times New Roman" w:hAnsi="Times New Roman"/>
                <w:sz w:val="24"/>
                <w:szCs w:val="24"/>
                <w:lang w:eastAsia="en-US"/>
              </w:rPr>
              <w:t>Код ПК, ОК</w:t>
            </w:r>
          </w:p>
        </w:tc>
        <w:tc>
          <w:tcPr>
            <w:tcW w:w="1211" w:type="dxa"/>
          </w:tcPr>
          <w:p w14:paraId="0EEA60E5" w14:textId="77777777" w:rsidR="00002ACA" w:rsidRPr="0052272D" w:rsidRDefault="00002ACA" w:rsidP="00002ACA">
            <w:pPr>
              <w:spacing w:after="0" w:line="240" w:lineRule="auto"/>
              <w:rPr>
                <w:rFonts w:ascii="Times New Roman" w:hAnsi="Times New Roman"/>
                <w:sz w:val="24"/>
                <w:szCs w:val="24"/>
              </w:rPr>
            </w:pPr>
            <w:r w:rsidRPr="0052272D">
              <w:rPr>
                <w:rFonts w:ascii="Times New Roman" w:hAnsi="Times New Roman"/>
                <w:sz w:val="24"/>
                <w:szCs w:val="24"/>
              </w:rPr>
              <w:t>Код умений</w:t>
            </w:r>
          </w:p>
        </w:tc>
        <w:tc>
          <w:tcPr>
            <w:tcW w:w="3202" w:type="dxa"/>
          </w:tcPr>
          <w:p w14:paraId="5093DC0D" w14:textId="77777777" w:rsidR="00002ACA" w:rsidRPr="0052272D" w:rsidRDefault="00002ACA" w:rsidP="00002ACA">
            <w:pPr>
              <w:spacing w:after="0" w:line="240" w:lineRule="auto"/>
              <w:rPr>
                <w:rFonts w:ascii="Times New Roman" w:hAnsi="Times New Roman"/>
                <w:b/>
                <w:sz w:val="24"/>
                <w:szCs w:val="24"/>
              </w:rPr>
            </w:pPr>
            <w:r w:rsidRPr="0052272D">
              <w:rPr>
                <w:rFonts w:ascii="Times New Roman" w:hAnsi="Times New Roman"/>
                <w:sz w:val="24"/>
                <w:szCs w:val="24"/>
                <w:lang w:eastAsia="en-US"/>
              </w:rPr>
              <w:t>Умения</w:t>
            </w:r>
          </w:p>
        </w:tc>
        <w:tc>
          <w:tcPr>
            <w:tcW w:w="1196" w:type="dxa"/>
          </w:tcPr>
          <w:p w14:paraId="536DB4AA" w14:textId="77777777" w:rsidR="00002ACA" w:rsidRPr="0052272D" w:rsidRDefault="00002ACA" w:rsidP="00002ACA">
            <w:pPr>
              <w:spacing w:after="0" w:line="240" w:lineRule="auto"/>
              <w:rPr>
                <w:rFonts w:ascii="Times New Roman" w:hAnsi="Times New Roman"/>
                <w:sz w:val="24"/>
                <w:szCs w:val="24"/>
              </w:rPr>
            </w:pPr>
            <w:r w:rsidRPr="0052272D">
              <w:rPr>
                <w:rFonts w:ascii="Times New Roman" w:hAnsi="Times New Roman"/>
                <w:sz w:val="24"/>
                <w:szCs w:val="24"/>
              </w:rPr>
              <w:t>Код знаний</w:t>
            </w:r>
          </w:p>
        </w:tc>
        <w:tc>
          <w:tcPr>
            <w:tcW w:w="2829" w:type="dxa"/>
          </w:tcPr>
          <w:p w14:paraId="32B8C4B6" w14:textId="77777777" w:rsidR="00002ACA" w:rsidRPr="0052272D" w:rsidRDefault="00002ACA" w:rsidP="00002ACA">
            <w:pPr>
              <w:spacing w:after="0" w:line="240" w:lineRule="auto"/>
              <w:rPr>
                <w:rFonts w:ascii="Times New Roman" w:hAnsi="Times New Roman"/>
                <w:b/>
                <w:sz w:val="24"/>
                <w:szCs w:val="24"/>
              </w:rPr>
            </w:pPr>
            <w:r w:rsidRPr="0052272D">
              <w:rPr>
                <w:rFonts w:ascii="Times New Roman" w:hAnsi="Times New Roman"/>
                <w:sz w:val="24"/>
                <w:szCs w:val="24"/>
                <w:lang w:eastAsia="en-US"/>
              </w:rPr>
              <w:t>Знания</w:t>
            </w:r>
          </w:p>
        </w:tc>
      </w:tr>
      <w:tr w:rsidR="00FB20F0" w:rsidRPr="0052272D" w14:paraId="20F9895F" w14:textId="77777777" w:rsidTr="00002ACA">
        <w:tc>
          <w:tcPr>
            <w:tcW w:w="1054" w:type="dxa"/>
            <w:vMerge w:val="restart"/>
          </w:tcPr>
          <w:p w14:paraId="62B20BDE" w14:textId="61756304" w:rsidR="00FB20F0" w:rsidRPr="0052272D" w:rsidRDefault="00FB20F0" w:rsidP="00FB20F0">
            <w:pPr>
              <w:spacing w:after="0" w:line="240" w:lineRule="auto"/>
              <w:rPr>
                <w:rFonts w:ascii="Times New Roman" w:hAnsi="Times New Roman"/>
                <w:b/>
                <w:sz w:val="24"/>
                <w:szCs w:val="24"/>
              </w:rPr>
            </w:pPr>
            <w:r>
              <w:rPr>
                <w:rFonts w:ascii="Times New Roman" w:hAnsi="Times New Roman"/>
                <w:iCs/>
                <w:sz w:val="24"/>
                <w:szCs w:val="24"/>
              </w:rPr>
              <w:t>ОК 07</w:t>
            </w:r>
          </w:p>
        </w:tc>
        <w:tc>
          <w:tcPr>
            <w:tcW w:w="1211" w:type="dxa"/>
          </w:tcPr>
          <w:p w14:paraId="637E2D12" w14:textId="6C572B5A" w:rsidR="00FB20F0" w:rsidRPr="0052272D" w:rsidRDefault="00FB20F0" w:rsidP="00FB20F0">
            <w:pPr>
              <w:spacing w:after="0" w:line="240" w:lineRule="auto"/>
              <w:rPr>
                <w:rFonts w:ascii="Times New Roman" w:hAnsi="Times New Roman"/>
                <w:b/>
                <w:sz w:val="24"/>
                <w:szCs w:val="24"/>
              </w:rPr>
            </w:pPr>
          </w:p>
        </w:tc>
        <w:tc>
          <w:tcPr>
            <w:tcW w:w="3202" w:type="dxa"/>
          </w:tcPr>
          <w:p w14:paraId="7A93FB2E" w14:textId="3EE45728" w:rsidR="00FB20F0" w:rsidRPr="00002ACA" w:rsidRDefault="00FB20F0" w:rsidP="00FB20F0">
            <w:pPr>
              <w:pStyle w:val="aff0"/>
              <w:ind w:firstLine="300"/>
              <w:rPr>
                <w:color w:val="000000"/>
                <w:lang w:val="ru-RU"/>
              </w:rPr>
            </w:pPr>
            <w:proofErr w:type="spellStart"/>
            <w:r w:rsidRPr="00091791">
              <w:rPr>
                <w:bCs/>
                <w:iCs/>
              </w:rPr>
              <w:t>соблюдать</w:t>
            </w:r>
            <w:proofErr w:type="spellEnd"/>
            <w:r w:rsidRPr="00091791">
              <w:rPr>
                <w:bCs/>
                <w:iCs/>
              </w:rPr>
              <w:t xml:space="preserve"> </w:t>
            </w:r>
            <w:proofErr w:type="spellStart"/>
            <w:r w:rsidRPr="00091791">
              <w:rPr>
                <w:bCs/>
                <w:iCs/>
              </w:rPr>
              <w:t>нормы</w:t>
            </w:r>
            <w:proofErr w:type="spellEnd"/>
            <w:r w:rsidRPr="00091791">
              <w:rPr>
                <w:bCs/>
                <w:iCs/>
              </w:rPr>
              <w:t xml:space="preserve"> </w:t>
            </w:r>
            <w:proofErr w:type="spellStart"/>
            <w:r w:rsidRPr="00091791">
              <w:rPr>
                <w:bCs/>
                <w:iCs/>
              </w:rPr>
              <w:t>экологической</w:t>
            </w:r>
            <w:proofErr w:type="spellEnd"/>
            <w:r w:rsidRPr="00091791">
              <w:rPr>
                <w:bCs/>
                <w:iCs/>
              </w:rPr>
              <w:t xml:space="preserve"> </w:t>
            </w:r>
            <w:proofErr w:type="spellStart"/>
            <w:r w:rsidRPr="00091791">
              <w:rPr>
                <w:bCs/>
                <w:iCs/>
              </w:rPr>
              <w:t>безопасности</w:t>
            </w:r>
            <w:proofErr w:type="spellEnd"/>
            <w:r w:rsidRPr="00091791">
              <w:rPr>
                <w:bCs/>
                <w:iCs/>
              </w:rPr>
              <w:t xml:space="preserve">; </w:t>
            </w:r>
          </w:p>
        </w:tc>
        <w:tc>
          <w:tcPr>
            <w:tcW w:w="1196" w:type="dxa"/>
          </w:tcPr>
          <w:p w14:paraId="1A180647" w14:textId="37E23D8D" w:rsidR="00FB20F0" w:rsidRPr="0052272D" w:rsidRDefault="00FB20F0" w:rsidP="00FB20F0">
            <w:pPr>
              <w:spacing w:after="0" w:line="240" w:lineRule="auto"/>
              <w:rPr>
                <w:rFonts w:ascii="Times New Roman" w:hAnsi="Times New Roman"/>
                <w:b/>
                <w:sz w:val="24"/>
                <w:szCs w:val="24"/>
              </w:rPr>
            </w:pPr>
          </w:p>
        </w:tc>
        <w:tc>
          <w:tcPr>
            <w:tcW w:w="2829" w:type="dxa"/>
          </w:tcPr>
          <w:p w14:paraId="26B5A14B" w14:textId="36D46837" w:rsidR="00FB20F0" w:rsidRPr="00A3336B" w:rsidRDefault="00FB20F0" w:rsidP="00FB20F0">
            <w:pPr>
              <w:spacing w:after="0" w:line="240" w:lineRule="auto"/>
            </w:pPr>
            <w:r w:rsidRPr="00091791">
              <w:rPr>
                <w:rFonts w:ascii="Times New Roman" w:hAnsi="Times New Roman"/>
                <w:bCs/>
                <w:iCs/>
                <w:sz w:val="24"/>
                <w:szCs w:val="24"/>
              </w:rPr>
              <w:t>правила экологической безопасности при ведении профессиональной деятельности</w:t>
            </w:r>
          </w:p>
        </w:tc>
      </w:tr>
      <w:tr w:rsidR="00FB20F0" w:rsidRPr="0052272D" w14:paraId="635B084E" w14:textId="77777777" w:rsidTr="00002ACA">
        <w:tc>
          <w:tcPr>
            <w:tcW w:w="1054" w:type="dxa"/>
            <w:vMerge/>
          </w:tcPr>
          <w:p w14:paraId="2017D429" w14:textId="5E28E210" w:rsidR="00FB20F0" w:rsidRPr="0052272D" w:rsidRDefault="00FB20F0" w:rsidP="00FB20F0">
            <w:pPr>
              <w:spacing w:after="0" w:line="240" w:lineRule="auto"/>
              <w:rPr>
                <w:rFonts w:ascii="Times New Roman" w:hAnsi="Times New Roman"/>
                <w:b/>
                <w:sz w:val="24"/>
                <w:szCs w:val="24"/>
              </w:rPr>
            </w:pPr>
          </w:p>
        </w:tc>
        <w:tc>
          <w:tcPr>
            <w:tcW w:w="1211" w:type="dxa"/>
          </w:tcPr>
          <w:p w14:paraId="4D32E9C8" w14:textId="08D5758A" w:rsidR="00FB20F0" w:rsidRPr="0052272D" w:rsidRDefault="00FB20F0" w:rsidP="00FB20F0">
            <w:pPr>
              <w:spacing w:after="0" w:line="240" w:lineRule="auto"/>
              <w:rPr>
                <w:rFonts w:ascii="Times New Roman" w:hAnsi="Times New Roman"/>
                <w:b/>
                <w:sz w:val="24"/>
                <w:szCs w:val="24"/>
              </w:rPr>
            </w:pPr>
          </w:p>
        </w:tc>
        <w:tc>
          <w:tcPr>
            <w:tcW w:w="3202" w:type="dxa"/>
          </w:tcPr>
          <w:p w14:paraId="353F8309" w14:textId="58F07F6F" w:rsidR="00FB20F0" w:rsidRPr="003E4639" w:rsidRDefault="00FB20F0" w:rsidP="00FB20F0">
            <w:pPr>
              <w:spacing w:after="0" w:line="240" w:lineRule="auto"/>
            </w:pPr>
            <w:r w:rsidRPr="0009179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91791">
              <w:rPr>
                <w:rFonts w:ascii="Times New Roman" w:hAnsi="Times New Roman"/>
                <w:bCs/>
                <w:sz w:val="24"/>
                <w:szCs w:val="24"/>
              </w:rPr>
              <w:t>профессии</w:t>
            </w:r>
            <w:r w:rsidRPr="00091791">
              <w:rPr>
                <w:rFonts w:ascii="Times New Roman" w:hAnsi="Times New Roman"/>
                <w:bCs/>
                <w:i/>
                <w:iCs/>
                <w:sz w:val="24"/>
                <w:szCs w:val="24"/>
              </w:rPr>
              <w:t>,</w:t>
            </w:r>
            <w:r w:rsidRPr="00091791">
              <w:rPr>
                <w:rFonts w:ascii="Times New Roman" w:hAnsi="Times New Roman"/>
                <w:sz w:val="24"/>
                <w:szCs w:val="24"/>
              </w:rPr>
              <w:t xml:space="preserve"> </w:t>
            </w:r>
            <w:r w:rsidRPr="00091791">
              <w:rPr>
                <w:rFonts w:ascii="Times New Roman" w:hAnsi="Times New Roman"/>
                <w:bCs/>
                <w:sz w:val="24"/>
                <w:szCs w:val="24"/>
              </w:rPr>
              <w:t>осуществлять работу с соблюдением принципов бережливого производства</w:t>
            </w:r>
          </w:p>
        </w:tc>
        <w:tc>
          <w:tcPr>
            <w:tcW w:w="1196" w:type="dxa"/>
          </w:tcPr>
          <w:p w14:paraId="6092C0E4" w14:textId="293E50E4" w:rsidR="00FB20F0" w:rsidRPr="0052272D" w:rsidRDefault="00FB20F0" w:rsidP="00FB20F0">
            <w:pPr>
              <w:spacing w:after="0" w:line="240" w:lineRule="auto"/>
              <w:rPr>
                <w:rFonts w:ascii="Times New Roman" w:hAnsi="Times New Roman"/>
                <w:b/>
                <w:sz w:val="24"/>
                <w:szCs w:val="24"/>
              </w:rPr>
            </w:pPr>
          </w:p>
        </w:tc>
        <w:tc>
          <w:tcPr>
            <w:tcW w:w="2829" w:type="dxa"/>
          </w:tcPr>
          <w:p w14:paraId="78FED5BF" w14:textId="0DAED1E3" w:rsidR="00FB20F0" w:rsidRPr="00002ACA" w:rsidRDefault="00FB20F0" w:rsidP="00FB20F0">
            <w:pPr>
              <w:pStyle w:val="aff0"/>
              <w:rPr>
                <w:color w:val="000000"/>
                <w:lang w:val="ru-RU"/>
              </w:rPr>
            </w:pPr>
            <w:r w:rsidRPr="00FB20F0">
              <w:rPr>
                <w:bCs/>
                <w:iCs/>
                <w:lang w:val="ru-RU"/>
              </w:rPr>
              <w:t xml:space="preserve">основные ресурсы, задействованные </w:t>
            </w:r>
            <w:r w:rsidRPr="00FB20F0">
              <w:rPr>
                <w:bCs/>
                <w:iCs/>
                <w:lang w:val="ru-RU"/>
              </w:rPr>
              <w:br/>
              <w:t>в профессиональной деятельности</w:t>
            </w:r>
          </w:p>
        </w:tc>
      </w:tr>
      <w:tr w:rsidR="00FB20F0" w:rsidRPr="0052272D" w14:paraId="08C99CB8" w14:textId="77777777" w:rsidTr="00002ACA">
        <w:tc>
          <w:tcPr>
            <w:tcW w:w="1054" w:type="dxa"/>
            <w:vMerge/>
          </w:tcPr>
          <w:p w14:paraId="365A855C" w14:textId="6FDAB306" w:rsidR="00FB20F0" w:rsidRPr="0052272D" w:rsidRDefault="00FB20F0" w:rsidP="00FB20F0">
            <w:pPr>
              <w:spacing w:after="0" w:line="240" w:lineRule="auto"/>
              <w:rPr>
                <w:rFonts w:ascii="Times New Roman" w:hAnsi="Times New Roman"/>
                <w:b/>
                <w:sz w:val="24"/>
                <w:szCs w:val="24"/>
              </w:rPr>
            </w:pPr>
          </w:p>
        </w:tc>
        <w:tc>
          <w:tcPr>
            <w:tcW w:w="1211" w:type="dxa"/>
          </w:tcPr>
          <w:p w14:paraId="49BAD8E9" w14:textId="6F6D3EC3" w:rsidR="00FB20F0" w:rsidRPr="0052272D" w:rsidRDefault="00FB20F0" w:rsidP="00FB20F0">
            <w:pPr>
              <w:spacing w:after="0" w:line="240" w:lineRule="auto"/>
              <w:rPr>
                <w:rFonts w:ascii="Times New Roman" w:hAnsi="Times New Roman"/>
                <w:b/>
                <w:sz w:val="24"/>
                <w:szCs w:val="24"/>
              </w:rPr>
            </w:pPr>
          </w:p>
        </w:tc>
        <w:tc>
          <w:tcPr>
            <w:tcW w:w="3202" w:type="dxa"/>
          </w:tcPr>
          <w:p w14:paraId="20204F38" w14:textId="1D55A05D" w:rsidR="00FB20F0" w:rsidRPr="0052272D" w:rsidRDefault="00FB20F0" w:rsidP="00FB20F0">
            <w:pPr>
              <w:spacing w:after="0" w:line="240" w:lineRule="auto"/>
              <w:rPr>
                <w:rFonts w:ascii="Times New Roman" w:hAnsi="Times New Roman"/>
                <w:b/>
                <w:sz w:val="24"/>
                <w:szCs w:val="24"/>
              </w:rPr>
            </w:pPr>
            <w:r w:rsidRPr="00091791">
              <w:rPr>
                <w:rFonts w:ascii="Times New Roman" w:hAnsi="Times New Roman"/>
                <w:bCs/>
                <w:sz w:val="24"/>
                <w:szCs w:val="24"/>
              </w:rPr>
              <w:t xml:space="preserve">организовывать профессиональную деятельность </w:t>
            </w:r>
            <w:r w:rsidRPr="00091791">
              <w:rPr>
                <w:rFonts w:ascii="Times New Roman" w:hAnsi="Times New Roman"/>
                <w:bCs/>
                <w:sz w:val="24"/>
                <w:szCs w:val="24"/>
              </w:rPr>
              <w:br/>
              <w:t>с учетом знаний об изменении климатических условий региона</w:t>
            </w:r>
          </w:p>
        </w:tc>
        <w:tc>
          <w:tcPr>
            <w:tcW w:w="1196" w:type="dxa"/>
          </w:tcPr>
          <w:p w14:paraId="128BD264" w14:textId="3B56DB59" w:rsidR="00FB20F0" w:rsidRPr="0052272D" w:rsidRDefault="00FB20F0" w:rsidP="00FB20F0">
            <w:pPr>
              <w:spacing w:after="0" w:line="240" w:lineRule="auto"/>
              <w:rPr>
                <w:rFonts w:ascii="Times New Roman" w:hAnsi="Times New Roman"/>
                <w:b/>
                <w:sz w:val="24"/>
                <w:szCs w:val="24"/>
              </w:rPr>
            </w:pPr>
          </w:p>
        </w:tc>
        <w:tc>
          <w:tcPr>
            <w:tcW w:w="2829" w:type="dxa"/>
          </w:tcPr>
          <w:p w14:paraId="1912FEE7" w14:textId="06B6A505" w:rsidR="00FB20F0" w:rsidRPr="0052272D" w:rsidRDefault="00FB20F0" w:rsidP="00FB20F0">
            <w:pPr>
              <w:spacing w:after="0" w:line="240" w:lineRule="auto"/>
              <w:rPr>
                <w:rFonts w:ascii="Times New Roman" w:hAnsi="Times New Roman"/>
                <w:b/>
                <w:sz w:val="24"/>
                <w:szCs w:val="24"/>
              </w:rPr>
            </w:pPr>
            <w:r w:rsidRPr="00091791">
              <w:rPr>
                <w:rFonts w:ascii="Times New Roman" w:hAnsi="Times New Roman"/>
                <w:bCs/>
                <w:iCs/>
                <w:sz w:val="24"/>
                <w:szCs w:val="24"/>
              </w:rPr>
              <w:t>пути обеспечения ресурсосбережения</w:t>
            </w:r>
          </w:p>
        </w:tc>
      </w:tr>
      <w:tr w:rsidR="00FB20F0" w:rsidRPr="0052272D" w14:paraId="55978D03" w14:textId="77777777" w:rsidTr="00002ACA">
        <w:tc>
          <w:tcPr>
            <w:tcW w:w="1054" w:type="dxa"/>
            <w:vMerge/>
          </w:tcPr>
          <w:p w14:paraId="398DE62F" w14:textId="11C9BE6B" w:rsidR="00FB20F0" w:rsidRPr="0052272D" w:rsidRDefault="00FB20F0" w:rsidP="00FB20F0">
            <w:pPr>
              <w:spacing w:after="0" w:line="240" w:lineRule="auto"/>
              <w:rPr>
                <w:rFonts w:ascii="Times New Roman" w:hAnsi="Times New Roman"/>
                <w:b/>
                <w:sz w:val="24"/>
                <w:szCs w:val="24"/>
              </w:rPr>
            </w:pPr>
          </w:p>
        </w:tc>
        <w:tc>
          <w:tcPr>
            <w:tcW w:w="1211" w:type="dxa"/>
          </w:tcPr>
          <w:p w14:paraId="13C45A6A" w14:textId="22EABC57" w:rsidR="00FB20F0" w:rsidRPr="0052272D" w:rsidRDefault="00FB20F0" w:rsidP="00FB20F0">
            <w:pPr>
              <w:spacing w:after="0" w:line="240" w:lineRule="auto"/>
              <w:rPr>
                <w:rFonts w:ascii="Times New Roman" w:hAnsi="Times New Roman"/>
                <w:b/>
                <w:sz w:val="24"/>
                <w:szCs w:val="24"/>
              </w:rPr>
            </w:pPr>
          </w:p>
        </w:tc>
        <w:tc>
          <w:tcPr>
            <w:tcW w:w="3202" w:type="dxa"/>
          </w:tcPr>
          <w:p w14:paraId="568E465A" w14:textId="77777777" w:rsidR="00FB20F0" w:rsidRPr="00002ACA" w:rsidRDefault="00FB20F0" w:rsidP="00FB20F0">
            <w:pPr>
              <w:pStyle w:val="aff0"/>
              <w:ind w:firstLine="300"/>
              <w:rPr>
                <w:b/>
                <w:lang w:val="ru-RU"/>
              </w:rPr>
            </w:pPr>
          </w:p>
        </w:tc>
        <w:tc>
          <w:tcPr>
            <w:tcW w:w="1196" w:type="dxa"/>
          </w:tcPr>
          <w:p w14:paraId="2B2DD804" w14:textId="1F9B4675" w:rsidR="00FB20F0" w:rsidRPr="0052272D" w:rsidRDefault="00FB20F0" w:rsidP="00FB20F0">
            <w:pPr>
              <w:spacing w:after="0" w:line="240" w:lineRule="auto"/>
              <w:rPr>
                <w:rFonts w:ascii="Times New Roman" w:hAnsi="Times New Roman"/>
                <w:b/>
                <w:sz w:val="24"/>
                <w:szCs w:val="24"/>
              </w:rPr>
            </w:pPr>
          </w:p>
        </w:tc>
        <w:tc>
          <w:tcPr>
            <w:tcW w:w="2829" w:type="dxa"/>
          </w:tcPr>
          <w:p w14:paraId="18C4EBD2" w14:textId="27E56318" w:rsidR="00FB20F0" w:rsidRPr="00002ACA" w:rsidRDefault="00FB20F0" w:rsidP="00FB20F0">
            <w:pPr>
              <w:pStyle w:val="aff0"/>
              <w:ind w:firstLine="300"/>
              <w:rPr>
                <w:b/>
                <w:lang w:val="ru-RU"/>
              </w:rPr>
            </w:pPr>
            <w:proofErr w:type="spellStart"/>
            <w:r w:rsidRPr="00091791">
              <w:rPr>
                <w:bCs/>
                <w:iCs/>
              </w:rPr>
              <w:t>принципы</w:t>
            </w:r>
            <w:proofErr w:type="spellEnd"/>
            <w:r w:rsidRPr="00091791">
              <w:rPr>
                <w:bCs/>
                <w:iCs/>
              </w:rPr>
              <w:t xml:space="preserve"> </w:t>
            </w:r>
            <w:proofErr w:type="spellStart"/>
            <w:r w:rsidRPr="00091791">
              <w:rPr>
                <w:bCs/>
                <w:iCs/>
              </w:rPr>
              <w:t>бережливого</w:t>
            </w:r>
            <w:proofErr w:type="spellEnd"/>
            <w:r w:rsidRPr="00091791">
              <w:rPr>
                <w:bCs/>
                <w:iCs/>
              </w:rPr>
              <w:t xml:space="preserve"> </w:t>
            </w:r>
            <w:proofErr w:type="spellStart"/>
            <w:r w:rsidRPr="00091791">
              <w:rPr>
                <w:bCs/>
                <w:iCs/>
              </w:rPr>
              <w:t>производства</w:t>
            </w:r>
            <w:proofErr w:type="spellEnd"/>
          </w:p>
        </w:tc>
      </w:tr>
      <w:tr w:rsidR="00FB20F0" w:rsidRPr="0052272D" w14:paraId="5CA15A05" w14:textId="77777777" w:rsidTr="00002ACA">
        <w:tc>
          <w:tcPr>
            <w:tcW w:w="1054" w:type="dxa"/>
            <w:vMerge/>
          </w:tcPr>
          <w:p w14:paraId="32098EFF" w14:textId="4ECB924F" w:rsidR="00FB20F0" w:rsidRPr="0052272D" w:rsidRDefault="00FB20F0" w:rsidP="00FB20F0">
            <w:pPr>
              <w:spacing w:after="0" w:line="240" w:lineRule="auto"/>
              <w:rPr>
                <w:rFonts w:ascii="Times New Roman" w:hAnsi="Times New Roman"/>
                <w:b/>
                <w:sz w:val="24"/>
                <w:szCs w:val="24"/>
              </w:rPr>
            </w:pPr>
          </w:p>
        </w:tc>
        <w:tc>
          <w:tcPr>
            <w:tcW w:w="1211" w:type="dxa"/>
          </w:tcPr>
          <w:p w14:paraId="33BF9D7C" w14:textId="12E7AE75" w:rsidR="00FB20F0" w:rsidRPr="0052272D" w:rsidRDefault="00FB20F0" w:rsidP="00FB20F0">
            <w:pPr>
              <w:spacing w:after="0" w:line="240" w:lineRule="auto"/>
              <w:rPr>
                <w:rFonts w:ascii="Times New Roman" w:hAnsi="Times New Roman"/>
                <w:b/>
                <w:sz w:val="24"/>
                <w:szCs w:val="24"/>
              </w:rPr>
            </w:pPr>
          </w:p>
        </w:tc>
        <w:tc>
          <w:tcPr>
            <w:tcW w:w="3202" w:type="dxa"/>
          </w:tcPr>
          <w:p w14:paraId="59097783" w14:textId="291B2F05" w:rsidR="00FB20F0" w:rsidRPr="00002ACA" w:rsidRDefault="00FB20F0" w:rsidP="00FB20F0">
            <w:pPr>
              <w:pStyle w:val="aff0"/>
              <w:ind w:firstLine="300"/>
              <w:rPr>
                <w:b/>
                <w:lang w:val="ru-RU"/>
              </w:rPr>
            </w:pPr>
          </w:p>
        </w:tc>
        <w:tc>
          <w:tcPr>
            <w:tcW w:w="1196" w:type="dxa"/>
          </w:tcPr>
          <w:p w14:paraId="5B3AB1C8" w14:textId="5F78672E" w:rsidR="00FB20F0" w:rsidRPr="0052272D" w:rsidRDefault="00FB20F0" w:rsidP="00FB20F0">
            <w:pPr>
              <w:spacing w:after="0" w:line="240" w:lineRule="auto"/>
              <w:rPr>
                <w:rFonts w:ascii="Times New Roman" w:hAnsi="Times New Roman"/>
                <w:b/>
                <w:sz w:val="24"/>
                <w:szCs w:val="24"/>
              </w:rPr>
            </w:pPr>
          </w:p>
        </w:tc>
        <w:tc>
          <w:tcPr>
            <w:tcW w:w="2829" w:type="dxa"/>
          </w:tcPr>
          <w:p w14:paraId="75C333A6" w14:textId="261764FD" w:rsidR="00FB20F0" w:rsidRPr="00FB20F0" w:rsidRDefault="00FB20F0" w:rsidP="00FB20F0">
            <w:pPr>
              <w:pStyle w:val="aff0"/>
              <w:ind w:firstLine="300"/>
              <w:rPr>
                <w:b/>
                <w:lang w:val="ru-RU"/>
              </w:rPr>
            </w:pPr>
            <w:r w:rsidRPr="00FB20F0">
              <w:rPr>
                <w:bCs/>
                <w:iCs/>
                <w:lang w:val="ru-RU"/>
              </w:rPr>
              <w:t>основные направления изменения климатических условий региона</w:t>
            </w:r>
          </w:p>
        </w:tc>
      </w:tr>
    </w:tbl>
    <w:p w14:paraId="769B1777" w14:textId="77777777" w:rsidR="00002ACA" w:rsidRPr="0052272D" w:rsidRDefault="00002ACA" w:rsidP="00002ACA">
      <w:pPr>
        <w:spacing w:after="0" w:line="240" w:lineRule="auto"/>
        <w:ind w:firstLine="300"/>
        <w:rPr>
          <w:rFonts w:ascii="Times New Roman" w:hAnsi="Times New Roman"/>
          <w:sz w:val="24"/>
          <w:szCs w:val="24"/>
        </w:rPr>
      </w:pPr>
    </w:p>
    <w:p w14:paraId="36E0208D" w14:textId="77777777" w:rsidR="00002ACA" w:rsidRPr="0052272D" w:rsidRDefault="00002ACA" w:rsidP="00002ACA">
      <w:pPr>
        <w:spacing w:after="0" w:line="240" w:lineRule="auto"/>
        <w:rPr>
          <w:rFonts w:ascii="Times New Roman" w:eastAsiaTheme="minorHAnsi" w:hAnsi="Times New Roman"/>
          <w:b/>
          <w:bCs/>
          <w:caps/>
          <w:color w:val="auto"/>
          <w:kern w:val="2"/>
          <w:sz w:val="24"/>
          <w:szCs w:val="24"/>
        </w:rPr>
      </w:pPr>
      <w:r w:rsidRPr="0052272D">
        <w:rPr>
          <w:rFonts w:ascii="Times New Roman" w:hAnsi="Times New Roman"/>
          <w:sz w:val="24"/>
          <w:szCs w:val="24"/>
        </w:rPr>
        <w:br w:type="page"/>
      </w:r>
    </w:p>
    <w:p w14:paraId="4F4D7F7D" w14:textId="4AC7E706" w:rsidR="00002ACA" w:rsidRDefault="00002ACA" w:rsidP="00FB20F0">
      <w:pPr>
        <w:pStyle w:val="10"/>
        <w:numPr>
          <w:ilvl w:val="0"/>
          <w:numId w:val="54"/>
        </w:numPr>
        <w:spacing w:before="0"/>
        <w:rPr>
          <w:rFonts w:ascii="Times New Roman" w:eastAsia="Calibri" w:hAnsi="Times New Roman" w:cs="Times New Roman"/>
          <w:b/>
          <w:bCs/>
          <w:color w:val="000000" w:themeColor="text1"/>
          <w:sz w:val="24"/>
          <w:szCs w:val="24"/>
        </w:rPr>
      </w:pPr>
      <w:r w:rsidRPr="00FB20F0">
        <w:rPr>
          <w:rFonts w:ascii="Times New Roman" w:eastAsia="Calibri" w:hAnsi="Times New Roman" w:cs="Times New Roman"/>
          <w:b/>
          <w:bCs/>
          <w:color w:val="000000" w:themeColor="text1"/>
          <w:sz w:val="24"/>
          <w:szCs w:val="24"/>
        </w:rPr>
        <w:lastRenderedPageBreak/>
        <w:t>СТРУКТУРА И СОДЕРЖАНИЕ УЧЕБНОЙ ДИСЦИПЛИНЫ</w:t>
      </w:r>
    </w:p>
    <w:p w14:paraId="4D0EC5D2" w14:textId="77777777" w:rsidR="00FB20F0" w:rsidRPr="00FB20F0" w:rsidRDefault="00FB20F0" w:rsidP="00FB20F0">
      <w:pPr>
        <w:pStyle w:val="af"/>
        <w:ind w:left="720"/>
        <w:rPr>
          <w:rFonts w:eastAsia="Calibri"/>
        </w:rPr>
      </w:pPr>
    </w:p>
    <w:p w14:paraId="6B20B613" w14:textId="77777777" w:rsidR="00002ACA" w:rsidRPr="0052272D" w:rsidRDefault="00002ACA" w:rsidP="00002ACA">
      <w:pPr>
        <w:spacing w:after="0" w:line="240" w:lineRule="auto"/>
        <w:ind w:firstLine="301"/>
        <w:rPr>
          <w:rFonts w:ascii="Times New Roman" w:hAnsi="Times New Roman"/>
          <w:sz w:val="24"/>
          <w:szCs w:val="24"/>
        </w:rPr>
      </w:pPr>
      <w:r w:rsidRPr="0052272D">
        <w:rPr>
          <w:rFonts w:ascii="Times New Roman" w:hAnsi="Times New Roman"/>
          <w:b/>
          <w:sz w:val="24"/>
          <w:szCs w:val="24"/>
        </w:rPr>
        <w:t>2.1. Объем учебной дисциплины и виды учебной работы</w:t>
      </w:r>
    </w:p>
    <w:tbl>
      <w:tblPr>
        <w:tblW w:w="9570" w:type="dxa"/>
        <w:tblLook w:val="04A0" w:firstRow="1" w:lastRow="0" w:firstColumn="1" w:lastColumn="0" w:noHBand="0" w:noVBand="1"/>
      </w:tblPr>
      <w:tblGrid>
        <w:gridCol w:w="7929"/>
        <w:gridCol w:w="1641"/>
      </w:tblGrid>
      <w:tr w:rsidR="00002ACA" w:rsidRPr="0052272D" w14:paraId="7AE09ED6" w14:textId="77777777" w:rsidTr="00002ACA">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60F5E4AC" w14:textId="77777777" w:rsidR="00002ACA" w:rsidRPr="0052272D" w:rsidRDefault="00002ACA" w:rsidP="00002ACA">
            <w:pPr>
              <w:spacing w:after="0" w:line="240" w:lineRule="auto"/>
              <w:jc w:val="center"/>
              <w:rPr>
                <w:rFonts w:ascii="Times New Roman" w:hAnsi="Times New Roman"/>
                <w:sz w:val="24"/>
                <w:szCs w:val="24"/>
                <w:lang w:eastAsia="en-US"/>
              </w:rPr>
            </w:pPr>
            <w:r w:rsidRPr="0052272D">
              <w:rPr>
                <w:rFonts w:ascii="Times New Roman" w:hAnsi="Times New Roman"/>
                <w:b/>
                <w:sz w:val="24"/>
                <w:szCs w:val="24"/>
                <w:lang w:eastAsia="en-US"/>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452785E" w14:textId="77777777" w:rsidR="00002ACA" w:rsidRPr="0052272D" w:rsidRDefault="00002ACA" w:rsidP="00002ACA">
            <w:pPr>
              <w:spacing w:after="0" w:line="240" w:lineRule="auto"/>
              <w:jc w:val="center"/>
              <w:rPr>
                <w:rFonts w:ascii="Times New Roman" w:hAnsi="Times New Roman"/>
                <w:sz w:val="24"/>
                <w:szCs w:val="24"/>
                <w:lang w:eastAsia="en-US"/>
              </w:rPr>
            </w:pPr>
            <w:r w:rsidRPr="0052272D">
              <w:rPr>
                <w:rFonts w:ascii="Times New Roman" w:hAnsi="Times New Roman"/>
                <w:b/>
                <w:sz w:val="24"/>
                <w:szCs w:val="24"/>
                <w:lang w:eastAsia="en-US"/>
              </w:rPr>
              <w:t xml:space="preserve">Объем </w:t>
            </w:r>
            <w:r w:rsidRPr="0052272D">
              <w:rPr>
                <w:rFonts w:ascii="Times New Roman" w:hAnsi="Times New Roman"/>
                <w:b/>
                <w:sz w:val="24"/>
                <w:szCs w:val="24"/>
                <w:lang w:eastAsia="en-US"/>
              </w:rPr>
              <w:br/>
              <w:t>в часах</w:t>
            </w:r>
          </w:p>
        </w:tc>
      </w:tr>
      <w:tr w:rsidR="00002ACA" w:rsidRPr="0052272D" w14:paraId="0642F943" w14:textId="77777777" w:rsidTr="00002ACA">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163A7F24"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b/>
                <w:sz w:val="24"/>
                <w:szCs w:val="24"/>
                <w:lang w:eastAsia="en-US"/>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D2C443E" w14:textId="0637E0E4" w:rsidR="00002ACA" w:rsidRPr="0052272D" w:rsidRDefault="00FB20F0" w:rsidP="00002ACA">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32-40</w:t>
            </w:r>
          </w:p>
        </w:tc>
      </w:tr>
      <w:tr w:rsidR="00002ACA" w:rsidRPr="0052272D" w14:paraId="0708A66F" w14:textId="77777777" w:rsidTr="00002ACA">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526120AF"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b/>
                <w:sz w:val="24"/>
                <w:szCs w:val="24"/>
                <w:lang w:eastAsia="en-US"/>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732FACE4" w14:textId="25ABD02E" w:rsidR="00002ACA" w:rsidRPr="0052272D" w:rsidRDefault="00FB20F0" w:rsidP="00002ACA">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32-40</w:t>
            </w:r>
          </w:p>
        </w:tc>
      </w:tr>
      <w:tr w:rsidR="00002ACA" w:rsidRPr="0052272D" w14:paraId="13B82AE7" w14:textId="77777777" w:rsidTr="00002ACA">
        <w:trPr>
          <w:trHeight w:val="336"/>
        </w:trPr>
        <w:tc>
          <w:tcPr>
            <w:tcW w:w="9569" w:type="dxa"/>
            <w:gridSpan w:val="2"/>
            <w:tcBorders>
              <w:top w:val="single" w:sz="6" w:space="0" w:color="000000"/>
              <w:left w:val="single" w:sz="6" w:space="0" w:color="000000"/>
              <w:bottom w:val="single" w:sz="6" w:space="0" w:color="000000"/>
              <w:right w:val="single" w:sz="6" w:space="0" w:color="000000"/>
            </w:tcBorders>
            <w:vAlign w:val="center"/>
            <w:hideMark/>
          </w:tcPr>
          <w:p w14:paraId="71E5B0AF"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sz w:val="24"/>
                <w:szCs w:val="24"/>
                <w:lang w:eastAsia="en-US"/>
              </w:rPr>
              <w:t>в т. ч.:</w:t>
            </w:r>
          </w:p>
        </w:tc>
      </w:tr>
      <w:tr w:rsidR="00002ACA" w:rsidRPr="0052272D" w14:paraId="6A740B4F" w14:textId="77777777" w:rsidTr="00FB20F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1B52A72D"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sz w:val="24"/>
                <w:szCs w:val="24"/>
                <w:lang w:eastAsia="en-US"/>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tcPr>
          <w:p w14:paraId="4CE43939" w14:textId="3D843A89" w:rsidR="00002ACA" w:rsidRPr="0052272D" w:rsidRDefault="00002ACA" w:rsidP="00002ACA">
            <w:pPr>
              <w:spacing w:after="0" w:line="240" w:lineRule="auto"/>
              <w:jc w:val="center"/>
              <w:rPr>
                <w:rFonts w:ascii="Times New Roman" w:hAnsi="Times New Roman"/>
                <w:sz w:val="24"/>
                <w:szCs w:val="24"/>
                <w:lang w:eastAsia="en-US"/>
              </w:rPr>
            </w:pPr>
          </w:p>
        </w:tc>
      </w:tr>
      <w:tr w:rsidR="00002ACA" w:rsidRPr="0052272D" w14:paraId="4A2794CF" w14:textId="77777777" w:rsidTr="00FB20F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00E2BA1B"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sz w:val="24"/>
                <w:szCs w:val="24"/>
                <w:lang w:eastAsia="en-US"/>
              </w:rPr>
              <w:t>практические занятия</w:t>
            </w:r>
            <w:r w:rsidRPr="0052272D">
              <w:rPr>
                <w:rFonts w:ascii="Times New Roman" w:hAnsi="Times New Roman"/>
                <w:i/>
                <w:sz w:val="24"/>
                <w:szCs w:val="24"/>
                <w:lang w:eastAsia="en-US"/>
              </w:rPr>
              <w:t xml:space="preserve"> (если предусмотрено)</w:t>
            </w:r>
          </w:p>
        </w:tc>
        <w:tc>
          <w:tcPr>
            <w:tcW w:w="1641" w:type="dxa"/>
            <w:tcBorders>
              <w:top w:val="single" w:sz="6" w:space="0" w:color="000000"/>
              <w:left w:val="single" w:sz="6" w:space="0" w:color="000000"/>
              <w:bottom w:val="single" w:sz="6" w:space="0" w:color="000000"/>
              <w:right w:val="single" w:sz="6" w:space="0" w:color="000000"/>
            </w:tcBorders>
            <w:vAlign w:val="center"/>
          </w:tcPr>
          <w:p w14:paraId="150A6093" w14:textId="79811BE9" w:rsidR="00002ACA" w:rsidRPr="0052272D" w:rsidRDefault="00FB20F0" w:rsidP="00002ACA">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32-40</w:t>
            </w:r>
          </w:p>
        </w:tc>
      </w:tr>
      <w:tr w:rsidR="00002ACA" w:rsidRPr="0052272D" w14:paraId="017A97BA" w14:textId="77777777" w:rsidTr="00FB20F0">
        <w:trPr>
          <w:trHeight w:val="267"/>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6B84B162"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i/>
                <w:sz w:val="24"/>
                <w:szCs w:val="24"/>
                <w:lang w:eastAsia="en-US"/>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tcPr>
          <w:p w14:paraId="5C95FF93" w14:textId="196E1A74" w:rsidR="00002ACA" w:rsidRPr="0052272D" w:rsidRDefault="00002ACA" w:rsidP="00002ACA">
            <w:pPr>
              <w:spacing w:after="0" w:line="240" w:lineRule="auto"/>
              <w:jc w:val="center"/>
              <w:rPr>
                <w:rFonts w:ascii="Times New Roman" w:hAnsi="Times New Roman"/>
                <w:sz w:val="24"/>
                <w:szCs w:val="24"/>
                <w:lang w:eastAsia="en-US"/>
              </w:rPr>
            </w:pPr>
          </w:p>
        </w:tc>
      </w:tr>
      <w:tr w:rsidR="00002ACA" w:rsidRPr="0052272D" w14:paraId="557DC0FE" w14:textId="77777777" w:rsidTr="00FB20F0">
        <w:trPr>
          <w:trHeight w:val="331"/>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571B6E92" w14:textId="77777777" w:rsidR="00002ACA" w:rsidRPr="0052272D" w:rsidRDefault="00002ACA" w:rsidP="00002ACA">
            <w:pPr>
              <w:spacing w:after="0" w:line="240" w:lineRule="auto"/>
              <w:rPr>
                <w:rFonts w:ascii="Times New Roman" w:hAnsi="Times New Roman"/>
                <w:sz w:val="24"/>
                <w:szCs w:val="24"/>
                <w:lang w:eastAsia="en-US"/>
              </w:rPr>
            </w:pPr>
            <w:r w:rsidRPr="0052272D">
              <w:rPr>
                <w:rFonts w:ascii="Times New Roman" w:hAnsi="Times New Roman"/>
                <w:b/>
                <w:sz w:val="24"/>
                <w:szCs w:val="24"/>
                <w:lang w:eastAsia="en-US"/>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tcPr>
          <w:p w14:paraId="526DB320" w14:textId="2FF99A5A" w:rsidR="00002ACA" w:rsidRPr="0052272D" w:rsidRDefault="00002ACA" w:rsidP="00002ACA">
            <w:pPr>
              <w:spacing w:after="0" w:line="240" w:lineRule="auto"/>
              <w:jc w:val="center"/>
              <w:rPr>
                <w:rFonts w:ascii="Times New Roman" w:hAnsi="Times New Roman"/>
                <w:sz w:val="24"/>
                <w:szCs w:val="24"/>
                <w:highlight w:val="yellow"/>
                <w:lang w:eastAsia="en-US"/>
              </w:rPr>
            </w:pPr>
          </w:p>
        </w:tc>
      </w:tr>
    </w:tbl>
    <w:p w14:paraId="5461BF77" w14:textId="77777777" w:rsidR="00002ACA" w:rsidRPr="0052272D" w:rsidRDefault="00002ACA" w:rsidP="00002ACA">
      <w:pPr>
        <w:spacing w:after="0" w:line="240" w:lineRule="auto"/>
        <w:rPr>
          <w:rFonts w:ascii="Times New Roman" w:hAnsi="Times New Roman"/>
          <w:sz w:val="24"/>
          <w:szCs w:val="24"/>
        </w:rPr>
        <w:sectPr w:rsidR="00002ACA" w:rsidRPr="0052272D">
          <w:pgSz w:w="11906" w:h="16838"/>
          <w:pgMar w:top="1134" w:right="850" w:bottom="284" w:left="1701" w:header="0" w:footer="0" w:gutter="0"/>
          <w:pgNumType w:start="1"/>
          <w:cols w:space="720"/>
          <w:formProt w:val="0"/>
        </w:sectPr>
      </w:pPr>
    </w:p>
    <w:p w14:paraId="44FB2759" w14:textId="77777777" w:rsidR="00002ACA" w:rsidRPr="0052272D" w:rsidRDefault="00002ACA" w:rsidP="00002ACA">
      <w:pPr>
        <w:spacing w:after="0" w:line="240" w:lineRule="auto"/>
        <w:ind w:firstLine="301"/>
        <w:rPr>
          <w:rFonts w:ascii="Times New Roman" w:hAnsi="Times New Roman"/>
          <w:b/>
          <w:sz w:val="24"/>
          <w:szCs w:val="24"/>
        </w:rPr>
      </w:pPr>
      <w:r w:rsidRPr="0052272D">
        <w:rPr>
          <w:rFonts w:ascii="Times New Roman" w:hAnsi="Times New Roman"/>
          <w:b/>
          <w:sz w:val="24"/>
          <w:szCs w:val="24"/>
        </w:rPr>
        <w:lastRenderedPageBreak/>
        <w:t>2.2. Тематический план и содер</w:t>
      </w:r>
      <w:r>
        <w:rPr>
          <w:rFonts w:ascii="Times New Roman" w:hAnsi="Times New Roman"/>
          <w:b/>
          <w:sz w:val="24"/>
          <w:szCs w:val="24"/>
        </w:rPr>
        <w:t xml:space="preserve">жание учебной дисциплины </w:t>
      </w:r>
    </w:p>
    <w:p w14:paraId="7221697B" w14:textId="77777777" w:rsidR="00002ACA" w:rsidRPr="0052272D" w:rsidRDefault="00002ACA" w:rsidP="00002ACA">
      <w:pPr>
        <w:spacing w:after="0" w:line="240" w:lineRule="auto"/>
        <w:ind w:firstLine="301"/>
        <w:rPr>
          <w:rFonts w:ascii="Times New Roman" w:hAnsi="Times New Roman"/>
          <w:b/>
          <w:sz w:val="24"/>
          <w:szCs w:val="24"/>
        </w:rPr>
      </w:pPr>
    </w:p>
    <w:tbl>
      <w:tblPr>
        <w:tblW w:w="14702" w:type="dxa"/>
        <w:tblLayout w:type="fixed"/>
        <w:tblLook w:val="04A0" w:firstRow="1" w:lastRow="0" w:firstColumn="1" w:lastColumn="0" w:noHBand="0" w:noVBand="1"/>
      </w:tblPr>
      <w:tblGrid>
        <w:gridCol w:w="2782"/>
        <w:gridCol w:w="6144"/>
        <w:gridCol w:w="1701"/>
        <w:gridCol w:w="1616"/>
        <w:gridCol w:w="1219"/>
        <w:gridCol w:w="1240"/>
      </w:tblGrid>
      <w:tr w:rsidR="00FB20F0" w:rsidRPr="0052272D" w14:paraId="3420E46A" w14:textId="77777777" w:rsidTr="00906438">
        <w:trPr>
          <w:trHeight w:val="20"/>
        </w:trPr>
        <w:tc>
          <w:tcPr>
            <w:tcW w:w="2782" w:type="dxa"/>
            <w:tcBorders>
              <w:top w:val="single" w:sz="4" w:space="0" w:color="000000"/>
              <w:left w:val="single" w:sz="4" w:space="0" w:color="000000"/>
              <w:bottom w:val="single" w:sz="4" w:space="0" w:color="000000"/>
              <w:right w:val="single" w:sz="4" w:space="0" w:color="000000"/>
            </w:tcBorders>
            <w:vAlign w:val="center"/>
            <w:hideMark/>
          </w:tcPr>
          <w:p w14:paraId="06D87FF5" w14:textId="77777777"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b/>
                <w:sz w:val="24"/>
                <w:szCs w:val="24"/>
                <w:lang w:eastAsia="en-US"/>
              </w:rPr>
              <w:t>Наименование разделов и тем</w:t>
            </w:r>
          </w:p>
        </w:tc>
        <w:tc>
          <w:tcPr>
            <w:tcW w:w="6144" w:type="dxa"/>
            <w:tcBorders>
              <w:top w:val="single" w:sz="4" w:space="0" w:color="000000"/>
              <w:left w:val="single" w:sz="4" w:space="0" w:color="000000"/>
              <w:bottom w:val="single" w:sz="4" w:space="0" w:color="000000"/>
              <w:right w:val="single" w:sz="4" w:space="0" w:color="000000"/>
            </w:tcBorders>
            <w:vAlign w:val="center"/>
            <w:hideMark/>
          </w:tcPr>
          <w:p w14:paraId="3AB19F9D" w14:textId="77777777"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b/>
                <w:sz w:val="24"/>
                <w:szCs w:val="24"/>
                <w:lang w:eastAsia="en-US"/>
              </w:rPr>
              <w:t>Содержание учебного материала и формы организации деятельности обучающихся</w:t>
            </w:r>
          </w:p>
        </w:tc>
        <w:tc>
          <w:tcPr>
            <w:tcW w:w="3317" w:type="dxa"/>
            <w:gridSpan w:val="2"/>
            <w:tcBorders>
              <w:top w:val="single" w:sz="4" w:space="0" w:color="000000"/>
              <w:left w:val="single" w:sz="4" w:space="0" w:color="000000"/>
              <w:bottom w:val="single" w:sz="4" w:space="0" w:color="000000"/>
              <w:right w:val="single" w:sz="4" w:space="0" w:color="000000"/>
            </w:tcBorders>
            <w:vAlign w:val="center"/>
            <w:hideMark/>
          </w:tcPr>
          <w:p w14:paraId="79C7E870" w14:textId="1AC9E3FA" w:rsidR="00FB20F0" w:rsidRPr="006A1408" w:rsidRDefault="00FB20F0" w:rsidP="00906438">
            <w:pPr>
              <w:spacing w:after="0" w:line="240" w:lineRule="auto"/>
              <w:jc w:val="center"/>
              <w:rPr>
                <w:rFonts w:ascii="Times New Roman" w:hAnsi="Times New Roman"/>
                <w:b/>
                <w:sz w:val="24"/>
                <w:szCs w:val="24"/>
                <w:lang w:eastAsia="en-US"/>
              </w:rPr>
            </w:pPr>
            <w:r w:rsidRPr="0052272D">
              <w:rPr>
                <w:rFonts w:ascii="Times New Roman" w:hAnsi="Times New Roman"/>
                <w:b/>
                <w:color w:val="000000" w:themeColor="text1"/>
                <w:sz w:val="24"/>
                <w:szCs w:val="24"/>
                <w:lang w:eastAsia="en-US"/>
              </w:rPr>
              <w:t xml:space="preserve">Объем, акад. ч / в том числе в форме практической подготовки, </w:t>
            </w:r>
            <w:proofErr w:type="spellStart"/>
            <w:r w:rsidRPr="0052272D">
              <w:rPr>
                <w:rFonts w:ascii="Times New Roman" w:hAnsi="Times New Roman"/>
                <w:b/>
                <w:color w:val="000000" w:themeColor="text1"/>
                <w:sz w:val="24"/>
                <w:szCs w:val="24"/>
                <w:lang w:eastAsia="en-US"/>
              </w:rPr>
              <w:t>акад</w:t>
            </w:r>
            <w:proofErr w:type="spellEnd"/>
            <w:r w:rsidRPr="0052272D">
              <w:rPr>
                <w:rFonts w:ascii="Times New Roman" w:hAnsi="Times New Roman"/>
                <w:b/>
                <w:color w:val="000000" w:themeColor="text1"/>
                <w:sz w:val="24"/>
                <w:szCs w:val="24"/>
                <w:lang w:eastAsia="en-US"/>
              </w:rPr>
              <w:t xml:space="preserve"> ч</w:t>
            </w:r>
          </w:p>
        </w:tc>
        <w:tc>
          <w:tcPr>
            <w:tcW w:w="1219" w:type="dxa"/>
            <w:tcBorders>
              <w:top w:val="single" w:sz="4" w:space="0" w:color="000000"/>
              <w:left w:val="single" w:sz="4" w:space="0" w:color="000000"/>
              <w:bottom w:val="single" w:sz="4" w:space="0" w:color="000000"/>
              <w:right w:val="single" w:sz="4" w:space="0" w:color="000000"/>
            </w:tcBorders>
            <w:hideMark/>
          </w:tcPr>
          <w:p w14:paraId="35058AFD" w14:textId="7B976343" w:rsidR="00FB20F0" w:rsidRPr="006A1408" w:rsidRDefault="00FB20F0" w:rsidP="00906438">
            <w:pPr>
              <w:spacing w:after="0" w:line="240" w:lineRule="auto"/>
              <w:jc w:val="center"/>
              <w:rPr>
                <w:rFonts w:ascii="Times New Roman" w:hAnsi="Times New Roman"/>
                <w:b/>
                <w:sz w:val="24"/>
                <w:szCs w:val="24"/>
                <w:lang w:eastAsia="en-US"/>
              </w:rPr>
            </w:pPr>
            <w:r w:rsidRPr="006A1408">
              <w:rPr>
                <w:rFonts w:ascii="Times New Roman" w:hAnsi="Times New Roman"/>
                <w:b/>
                <w:sz w:val="24"/>
                <w:szCs w:val="24"/>
                <w:lang w:eastAsia="en-US"/>
              </w:rPr>
              <w:t>Код ПК, ОК</w:t>
            </w:r>
          </w:p>
        </w:tc>
        <w:tc>
          <w:tcPr>
            <w:tcW w:w="1240" w:type="dxa"/>
            <w:tcBorders>
              <w:top w:val="single" w:sz="4" w:space="0" w:color="000000"/>
              <w:left w:val="single" w:sz="4" w:space="0" w:color="000000"/>
              <w:bottom w:val="single" w:sz="4" w:space="0" w:color="000000"/>
              <w:right w:val="single" w:sz="4" w:space="0" w:color="000000"/>
            </w:tcBorders>
            <w:hideMark/>
          </w:tcPr>
          <w:p w14:paraId="30B1E813" w14:textId="77777777" w:rsidR="00FB20F0" w:rsidRPr="006A1408" w:rsidRDefault="00FB20F0" w:rsidP="00906438">
            <w:pPr>
              <w:spacing w:after="0" w:line="240" w:lineRule="auto"/>
              <w:jc w:val="center"/>
              <w:rPr>
                <w:rFonts w:ascii="Times New Roman" w:hAnsi="Times New Roman"/>
                <w:b/>
                <w:sz w:val="24"/>
                <w:szCs w:val="24"/>
                <w:lang w:eastAsia="en-US"/>
              </w:rPr>
            </w:pPr>
            <w:r w:rsidRPr="006A1408">
              <w:rPr>
                <w:rFonts w:ascii="Times New Roman" w:hAnsi="Times New Roman"/>
                <w:b/>
                <w:sz w:val="24"/>
                <w:szCs w:val="24"/>
                <w:lang w:eastAsia="en-US"/>
              </w:rPr>
              <w:t>Код Н/У/З</w:t>
            </w:r>
          </w:p>
        </w:tc>
      </w:tr>
      <w:tr w:rsidR="00FB20F0" w:rsidRPr="0052272D" w14:paraId="78A086F9" w14:textId="77777777" w:rsidTr="00906438">
        <w:trPr>
          <w:trHeight w:val="20"/>
        </w:trPr>
        <w:tc>
          <w:tcPr>
            <w:tcW w:w="2782" w:type="dxa"/>
            <w:tcBorders>
              <w:top w:val="single" w:sz="4" w:space="0" w:color="000000"/>
              <w:left w:val="single" w:sz="4" w:space="0" w:color="000000"/>
              <w:bottom w:val="single" w:sz="4" w:space="0" w:color="000000"/>
              <w:right w:val="single" w:sz="4" w:space="0" w:color="000000"/>
            </w:tcBorders>
            <w:hideMark/>
          </w:tcPr>
          <w:p w14:paraId="6CE7833B" w14:textId="77777777"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b/>
                <w:i/>
                <w:sz w:val="24"/>
                <w:szCs w:val="24"/>
                <w:lang w:eastAsia="en-US"/>
              </w:rPr>
              <w:t>1</w:t>
            </w:r>
          </w:p>
        </w:tc>
        <w:tc>
          <w:tcPr>
            <w:tcW w:w="6144" w:type="dxa"/>
            <w:tcBorders>
              <w:top w:val="single" w:sz="4" w:space="0" w:color="000000"/>
              <w:left w:val="single" w:sz="4" w:space="0" w:color="000000"/>
              <w:bottom w:val="single" w:sz="4" w:space="0" w:color="000000"/>
              <w:right w:val="single" w:sz="4" w:space="0" w:color="000000"/>
            </w:tcBorders>
            <w:hideMark/>
          </w:tcPr>
          <w:p w14:paraId="08A26EA4" w14:textId="77777777"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b/>
                <w:i/>
                <w:sz w:val="24"/>
                <w:szCs w:val="24"/>
                <w:lang w:eastAsia="en-US"/>
              </w:rPr>
              <w:t>2</w:t>
            </w:r>
          </w:p>
        </w:tc>
        <w:tc>
          <w:tcPr>
            <w:tcW w:w="1701" w:type="dxa"/>
            <w:tcBorders>
              <w:top w:val="single" w:sz="4" w:space="0" w:color="000000"/>
              <w:left w:val="single" w:sz="4" w:space="0" w:color="000000"/>
              <w:bottom w:val="single" w:sz="4" w:space="0" w:color="000000"/>
              <w:right w:val="single" w:sz="4" w:space="0" w:color="000000"/>
            </w:tcBorders>
            <w:hideMark/>
          </w:tcPr>
          <w:p w14:paraId="5A7B34F6" w14:textId="77777777" w:rsidR="00FB20F0" w:rsidRPr="0052272D" w:rsidRDefault="00FB20F0" w:rsidP="00906438">
            <w:pPr>
              <w:spacing w:after="0" w:line="240" w:lineRule="auto"/>
              <w:jc w:val="center"/>
              <w:rPr>
                <w:rFonts w:ascii="Times New Roman" w:hAnsi="Times New Roman"/>
                <w:color w:val="000000" w:themeColor="text1"/>
                <w:sz w:val="24"/>
                <w:szCs w:val="24"/>
                <w:lang w:eastAsia="en-US"/>
              </w:rPr>
            </w:pPr>
            <w:r w:rsidRPr="0052272D">
              <w:rPr>
                <w:rFonts w:ascii="Times New Roman" w:hAnsi="Times New Roman"/>
                <w:b/>
                <w:i/>
                <w:color w:val="000000" w:themeColor="text1"/>
                <w:sz w:val="24"/>
                <w:szCs w:val="24"/>
                <w:lang w:eastAsia="en-US"/>
              </w:rPr>
              <w:t>3</w:t>
            </w:r>
          </w:p>
        </w:tc>
        <w:tc>
          <w:tcPr>
            <w:tcW w:w="1616" w:type="dxa"/>
            <w:tcBorders>
              <w:top w:val="single" w:sz="4" w:space="0" w:color="000000"/>
              <w:left w:val="single" w:sz="4" w:space="0" w:color="000000"/>
              <w:bottom w:val="single" w:sz="4" w:space="0" w:color="000000"/>
              <w:right w:val="single" w:sz="4" w:space="0" w:color="000000"/>
            </w:tcBorders>
          </w:tcPr>
          <w:p w14:paraId="2C91D0B7" w14:textId="3B1CA281" w:rsidR="00FB20F0" w:rsidRPr="0052272D" w:rsidRDefault="00FB20F0" w:rsidP="0090643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219" w:type="dxa"/>
            <w:tcBorders>
              <w:top w:val="single" w:sz="4" w:space="0" w:color="000000"/>
              <w:left w:val="single" w:sz="4" w:space="0" w:color="000000"/>
              <w:bottom w:val="single" w:sz="4" w:space="0" w:color="000000"/>
              <w:right w:val="single" w:sz="4" w:space="0" w:color="000000"/>
            </w:tcBorders>
            <w:hideMark/>
          </w:tcPr>
          <w:p w14:paraId="43ABA1BA" w14:textId="052D0E7F"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sz w:val="24"/>
                <w:szCs w:val="24"/>
                <w:lang w:eastAsia="en-US"/>
              </w:rPr>
              <w:t>5</w:t>
            </w:r>
          </w:p>
        </w:tc>
        <w:tc>
          <w:tcPr>
            <w:tcW w:w="1240" w:type="dxa"/>
            <w:tcBorders>
              <w:top w:val="single" w:sz="4" w:space="0" w:color="000000"/>
              <w:left w:val="single" w:sz="4" w:space="0" w:color="000000"/>
              <w:bottom w:val="single" w:sz="4" w:space="0" w:color="000000"/>
              <w:right w:val="single" w:sz="4" w:space="0" w:color="000000"/>
            </w:tcBorders>
            <w:hideMark/>
          </w:tcPr>
          <w:p w14:paraId="2A6826AD" w14:textId="77777777" w:rsidR="00FB20F0" w:rsidRPr="0052272D" w:rsidRDefault="00FB20F0" w:rsidP="00906438">
            <w:pPr>
              <w:spacing w:after="0" w:line="240" w:lineRule="auto"/>
              <w:jc w:val="center"/>
              <w:rPr>
                <w:rFonts w:ascii="Times New Roman" w:hAnsi="Times New Roman"/>
                <w:sz w:val="24"/>
                <w:szCs w:val="24"/>
                <w:lang w:eastAsia="en-US"/>
              </w:rPr>
            </w:pPr>
            <w:r w:rsidRPr="0052272D">
              <w:rPr>
                <w:rFonts w:ascii="Times New Roman" w:hAnsi="Times New Roman"/>
                <w:sz w:val="24"/>
                <w:szCs w:val="24"/>
                <w:lang w:eastAsia="en-US"/>
              </w:rPr>
              <w:t>6</w:t>
            </w:r>
          </w:p>
        </w:tc>
      </w:tr>
      <w:tr w:rsidR="00FB20F0" w:rsidRPr="0052272D" w14:paraId="481A19B7" w14:textId="77777777" w:rsidTr="00906438">
        <w:trPr>
          <w:trHeight w:val="20"/>
        </w:trPr>
        <w:tc>
          <w:tcPr>
            <w:tcW w:w="2782" w:type="dxa"/>
            <w:tcBorders>
              <w:top w:val="single" w:sz="4" w:space="0" w:color="000000"/>
              <w:left w:val="single" w:sz="4" w:space="0" w:color="000000"/>
              <w:bottom w:val="single" w:sz="4" w:space="0" w:color="000000"/>
              <w:right w:val="single" w:sz="4" w:space="0" w:color="000000"/>
            </w:tcBorders>
          </w:tcPr>
          <w:p w14:paraId="354599AA" w14:textId="77777777" w:rsidR="00FB20F0" w:rsidRPr="0052272D" w:rsidRDefault="00FB20F0" w:rsidP="00906438">
            <w:pPr>
              <w:spacing w:after="0" w:line="240" w:lineRule="auto"/>
              <w:jc w:val="center"/>
              <w:rPr>
                <w:rFonts w:ascii="Times New Roman" w:hAnsi="Times New Roman"/>
                <w:b/>
                <w:i/>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4A24D7F6" w14:textId="77777777" w:rsidR="00FB20F0" w:rsidRPr="0052272D" w:rsidRDefault="00FB20F0" w:rsidP="00906438">
            <w:pPr>
              <w:spacing w:after="0" w:line="240" w:lineRule="auto"/>
              <w:jc w:val="center"/>
              <w:rPr>
                <w:rFonts w:ascii="Times New Roman" w:hAnsi="Times New Roman"/>
                <w:b/>
                <w:i/>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027DE3F8" w14:textId="4FDD0BBF" w:rsidR="00FB20F0" w:rsidRPr="00FB20F0" w:rsidRDefault="00FB20F0" w:rsidP="00906438">
            <w:pPr>
              <w:spacing w:after="0" w:line="240" w:lineRule="auto"/>
              <w:jc w:val="center"/>
              <w:rPr>
                <w:rFonts w:ascii="Times New Roman" w:hAnsi="Times New Roman"/>
                <w:b/>
                <w:i/>
                <w:color w:val="auto"/>
                <w:sz w:val="24"/>
                <w:szCs w:val="24"/>
                <w:lang w:eastAsia="en-US"/>
              </w:rPr>
            </w:pPr>
            <w:r w:rsidRPr="00FB20F0">
              <w:rPr>
                <w:rFonts w:ascii="Times New Roman" w:hAnsi="Times New Roman"/>
                <w:b/>
                <w:bCs/>
                <w:color w:val="auto"/>
              </w:rPr>
              <w:t>Обязательная часть ОП с учетом интенсификации 40%</w:t>
            </w:r>
          </w:p>
        </w:tc>
        <w:tc>
          <w:tcPr>
            <w:tcW w:w="1616" w:type="dxa"/>
            <w:tcBorders>
              <w:top w:val="single" w:sz="4" w:space="0" w:color="000000"/>
              <w:left w:val="single" w:sz="4" w:space="0" w:color="000000"/>
              <w:bottom w:val="single" w:sz="4" w:space="0" w:color="000000"/>
              <w:right w:val="single" w:sz="4" w:space="0" w:color="000000"/>
            </w:tcBorders>
          </w:tcPr>
          <w:p w14:paraId="329F4E47" w14:textId="6E1873BA" w:rsidR="00FB20F0" w:rsidRPr="00FB20F0" w:rsidRDefault="00FB20F0" w:rsidP="00906438">
            <w:pPr>
              <w:spacing w:after="0" w:line="240" w:lineRule="auto"/>
              <w:jc w:val="center"/>
              <w:rPr>
                <w:rFonts w:ascii="Times New Roman" w:hAnsi="Times New Roman"/>
                <w:color w:val="auto"/>
                <w:sz w:val="24"/>
                <w:szCs w:val="24"/>
                <w:lang w:eastAsia="en-US"/>
              </w:rPr>
            </w:pPr>
            <w:r w:rsidRPr="00FB20F0">
              <w:rPr>
                <w:rFonts w:ascii="Times New Roman" w:hAnsi="Times New Roman"/>
                <w:b/>
                <w:bCs/>
                <w:color w:val="auto"/>
              </w:rPr>
              <w:t>Обязательная часть ОП</w:t>
            </w:r>
          </w:p>
        </w:tc>
        <w:tc>
          <w:tcPr>
            <w:tcW w:w="1219" w:type="dxa"/>
            <w:tcBorders>
              <w:top w:val="single" w:sz="4" w:space="0" w:color="000000"/>
              <w:left w:val="single" w:sz="4" w:space="0" w:color="000000"/>
              <w:bottom w:val="single" w:sz="4" w:space="0" w:color="000000"/>
              <w:right w:val="single" w:sz="4" w:space="0" w:color="000000"/>
            </w:tcBorders>
          </w:tcPr>
          <w:p w14:paraId="248AC194" w14:textId="77777777" w:rsidR="00FB20F0" w:rsidRPr="0052272D" w:rsidRDefault="00FB20F0" w:rsidP="00906438">
            <w:pPr>
              <w:spacing w:after="0" w:line="240" w:lineRule="auto"/>
              <w:jc w:val="center"/>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7A3115B1" w14:textId="77777777" w:rsidR="00FB20F0" w:rsidRPr="0052272D" w:rsidRDefault="00FB20F0" w:rsidP="00906438">
            <w:pPr>
              <w:spacing w:after="0" w:line="240" w:lineRule="auto"/>
              <w:jc w:val="center"/>
              <w:rPr>
                <w:rFonts w:ascii="Times New Roman" w:hAnsi="Times New Roman"/>
                <w:sz w:val="24"/>
                <w:szCs w:val="24"/>
                <w:lang w:eastAsia="en-US"/>
              </w:rPr>
            </w:pPr>
          </w:p>
        </w:tc>
      </w:tr>
      <w:tr w:rsidR="00FB20F0" w:rsidRPr="0052272D" w14:paraId="79095843" w14:textId="77777777" w:rsidTr="00906438">
        <w:trPr>
          <w:trHeight w:val="20"/>
        </w:trPr>
        <w:tc>
          <w:tcPr>
            <w:tcW w:w="8926"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166ED47" w14:textId="77777777" w:rsidR="00FB20F0" w:rsidRPr="0052272D" w:rsidRDefault="00FB20F0" w:rsidP="00906438">
            <w:pPr>
              <w:spacing w:after="0" w:line="240" w:lineRule="auto"/>
              <w:rPr>
                <w:rFonts w:ascii="Times New Roman" w:hAnsi="Times New Roman"/>
                <w:sz w:val="24"/>
                <w:szCs w:val="24"/>
                <w:lang w:eastAsia="en-US"/>
              </w:rPr>
            </w:pPr>
            <w:r w:rsidRPr="0052272D">
              <w:rPr>
                <w:rFonts w:ascii="Times New Roman" w:hAnsi="Times New Roman"/>
                <w:b/>
                <w:bCs/>
                <w:sz w:val="24"/>
                <w:szCs w:val="24"/>
                <w:lang w:eastAsia="en-US"/>
              </w:rPr>
              <w:t>Раздел 1.  Управление безопасностью труда</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98926" w14:textId="0409A457" w:rsidR="00FB20F0" w:rsidRPr="0052272D" w:rsidRDefault="00906438" w:rsidP="00906438">
            <w:pPr>
              <w:spacing w:after="0" w:line="240" w:lineRule="auto"/>
              <w:jc w:val="center"/>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10/10</w:t>
            </w:r>
          </w:p>
        </w:tc>
        <w:tc>
          <w:tcPr>
            <w:tcW w:w="1616" w:type="dxa"/>
            <w:tcBorders>
              <w:top w:val="single" w:sz="4" w:space="0" w:color="000000"/>
              <w:left w:val="single" w:sz="4" w:space="0" w:color="000000"/>
              <w:bottom w:val="single" w:sz="4" w:space="0" w:color="000000"/>
              <w:right w:val="single" w:sz="4" w:space="0" w:color="000000"/>
            </w:tcBorders>
          </w:tcPr>
          <w:p w14:paraId="45E91375" w14:textId="54FCAC63" w:rsidR="00FB20F0" w:rsidRPr="0052272D" w:rsidRDefault="00906438" w:rsidP="0090643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10/10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6FF2DCE" w14:textId="7100C742" w:rsidR="00FB20F0" w:rsidRPr="0052272D" w:rsidRDefault="00FB20F0" w:rsidP="00906438">
            <w:pPr>
              <w:spacing w:after="0" w:line="240" w:lineRule="auto"/>
              <w:jc w:val="center"/>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568CF7C0" w14:textId="77777777" w:rsidR="00FB20F0" w:rsidRPr="0052272D" w:rsidRDefault="00FB20F0" w:rsidP="00906438">
            <w:pPr>
              <w:spacing w:after="0" w:line="240" w:lineRule="auto"/>
              <w:jc w:val="center"/>
              <w:rPr>
                <w:rFonts w:ascii="Times New Roman" w:hAnsi="Times New Roman"/>
                <w:sz w:val="24"/>
                <w:szCs w:val="24"/>
                <w:lang w:eastAsia="en-US"/>
              </w:rPr>
            </w:pPr>
          </w:p>
        </w:tc>
      </w:tr>
      <w:tr w:rsidR="00FB20F0" w:rsidRPr="0052272D" w14:paraId="775B87C1" w14:textId="77777777" w:rsidTr="00906438">
        <w:trPr>
          <w:cantSplit/>
          <w:trHeight w:val="20"/>
        </w:trPr>
        <w:tc>
          <w:tcPr>
            <w:tcW w:w="2782" w:type="dxa"/>
            <w:vMerge w:val="restart"/>
            <w:tcBorders>
              <w:top w:val="single" w:sz="4" w:space="0" w:color="000000"/>
              <w:left w:val="single" w:sz="4" w:space="0" w:color="000000"/>
              <w:bottom w:val="single" w:sz="4" w:space="0" w:color="000000"/>
              <w:right w:val="single" w:sz="4" w:space="0" w:color="000000"/>
            </w:tcBorders>
          </w:tcPr>
          <w:p w14:paraId="768C0889" w14:textId="77777777" w:rsidR="00FB20F0" w:rsidRPr="0052272D" w:rsidRDefault="00FB20F0" w:rsidP="00906438">
            <w:pPr>
              <w:pStyle w:val="affffffff2"/>
              <w:rPr>
                <w:b/>
              </w:rPr>
            </w:pPr>
            <w:r w:rsidRPr="0052272D">
              <w:rPr>
                <w:b/>
              </w:rPr>
              <w:t>Тема 1.1. Правовые, нормативные и организационные основы безопасности труда</w:t>
            </w:r>
          </w:p>
          <w:p w14:paraId="753055E5" w14:textId="77777777" w:rsidR="00FB20F0" w:rsidRPr="0052272D" w:rsidRDefault="00FB20F0" w:rsidP="00906438">
            <w:pPr>
              <w:pStyle w:val="affffffff2"/>
              <w:rPr>
                <w:b/>
              </w:rPr>
            </w:pPr>
          </w:p>
          <w:p w14:paraId="5A5C2235" w14:textId="77777777" w:rsidR="00FB20F0" w:rsidRPr="0052272D" w:rsidRDefault="00FB20F0" w:rsidP="00906438">
            <w:pPr>
              <w:pStyle w:val="affffffff2"/>
              <w:rPr>
                <w:b/>
              </w:rPr>
            </w:pPr>
          </w:p>
          <w:p w14:paraId="1B993A60" w14:textId="77777777" w:rsidR="00FB20F0" w:rsidRPr="0052272D" w:rsidRDefault="00FB20F0" w:rsidP="00906438">
            <w:pPr>
              <w:pStyle w:val="affffffff2"/>
              <w:rPr>
                <w:b/>
              </w:rPr>
            </w:pPr>
          </w:p>
          <w:p w14:paraId="606136A9" w14:textId="77777777" w:rsidR="00FB20F0" w:rsidRPr="0052272D" w:rsidRDefault="00FB20F0" w:rsidP="00906438">
            <w:pPr>
              <w:pStyle w:val="affffffff2"/>
              <w:rPr>
                <w:b/>
                <w:color w:val="000000"/>
              </w:rPr>
            </w:pPr>
          </w:p>
        </w:tc>
        <w:tc>
          <w:tcPr>
            <w:tcW w:w="6144" w:type="dxa"/>
            <w:tcBorders>
              <w:top w:val="single" w:sz="4" w:space="0" w:color="000000"/>
              <w:left w:val="single" w:sz="4" w:space="0" w:color="000000"/>
              <w:bottom w:val="single" w:sz="4" w:space="0" w:color="000000"/>
              <w:right w:val="single" w:sz="4" w:space="0" w:color="000000"/>
            </w:tcBorders>
            <w:hideMark/>
          </w:tcPr>
          <w:p w14:paraId="0C7ADDAB" w14:textId="77777777" w:rsidR="00FB20F0" w:rsidRPr="0052272D" w:rsidRDefault="00FB20F0" w:rsidP="00906438">
            <w:pPr>
              <w:spacing w:after="0" w:line="240" w:lineRule="auto"/>
              <w:rPr>
                <w:rFonts w:ascii="Times New Roman" w:hAnsi="Times New Roman"/>
                <w:b/>
                <w:bCs/>
                <w:color w:val="auto"/>
                <w:sz w:val="24"/>
                <w:szCs w:val="24"/>
                <w:lang w:eastAsia="en-US"/>
              </w:rPr>
            </w:pPr>
            <w:r>
              <w:rPr>
                <w:rFonts w:ascii="Times New Roman" w:hAnsi="Times New Roman"/>
                <w:b/>
                <w:bCs/>
                <w:sz w:val="24"/>
                <w:szCs w:val="24"/>
                <w:lang w:eastAsia="en-US"/>
              </w:rPr>
              <w:t>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6096AEA7" w14:textId="0CD927D7" w:rsidR="00FB20F0" w:rsidRPr="0052272D" w:rsidRDefault="00FB20F0" w:rsidP="00906438">
            <w:pPr>
              <w:spacing w:after="0" w:line="240" w:lineRule="auto"/>
              <w:jc w:val="center"/>
              <w:rPr>
                <w:rFonts w:ascii="Times New Roman" w:hAnsi="Times New Roman"/>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194F6252"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val="restart"/>
            <w:tcBorders>
              <w:top w:val="single" w:sz="4" w:space="0" w:color="000000"/>
              <w:left w:val="single" w:sz="4" w:space="0" w:color="000000"/>
              <w:bottom w:val="single" w:sz="4" w:space="0" w:color="000000"/>
              <w:right w:val="single" w:sz="4" w:space="0" w:color="000000"/>
            </w:tcBorders>
          </w:tcPr>
          <w:p w14:paraId="3C685375" w14:textId="306C8B62" w:rsidR="00FB20F0" w:rsidRPr="0052272D" w:rsidRDefault="00FB20F0" w:rsidP="00906438">
            <w:pPr>
              <w:spacing w:after="0" w:line="240" w:lineRule="auto"/>
              <w:rPr>
                <w:rFonts w:ascii="Times New Roman" w:hAnsi="Times New Roman"/>
                <w:sz w:val="24"/>
                <w:szCs w:val="24"/>
                <w:lang w:eastAsia="en-US"/>
              </w:rPr>
            </w:pPr>
            <w:r>
              <w:rPr>
                <w:rFonts w:ascii="Times New Roman" w:hAnsi="Times New Roman"/>
                <w:sz w:val="24"/>
                <w:szCs w:val="24"/>
                <w:lang w:eastAsia="en-US"/>
              </w:rPr>
              <w:t>ОК 07</w:t>
            </w:r>
          </w:p>
        </w:tc>
        <w:tc>
          <w:tcPr>
            <w:tcW w:w="1240" w:type="dxa"/>
            <w:vMerge w:val="restart"/>
            <w:tcBorders>
              <w:top w:val="single" w:sz="4" w:space="0" w:color="000000"/>
              <w:left w:val="single" w:sz="4" w:space="0" w:color="000000"/>
              <w:bottom w:val="single" w:sz="4" w:space="0" w:color="000000"/>
              <w:right w:val="single" w:sz="4" w:space="0" w:color="000000"/>
            </w:tcBorders>
          </w:tcPr>
          <w:p w14:paraId="3B02D96A" w14:textId="743CCFF9"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2BFB24E8" w14:textId="77777777" w:rsidTr="00906438">
        <w:trPr>
          <w:cantSplit/>
          <w:trHeight w:val="20"/>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0D73E590" w14:textId="77777777" w:rsidR="00FB20F0" w:rsidRPr="0052272D" w:rsidRDefault="00FB20F0" w:rsidP="00906438">
            <w:pPr>
              <w:spacing w:after="0" w:line="240" w:lineRule="auto"/>
              <w:rPr>
                <w:rFonts w:ascii="Times New Roman" w:hAnsi="Times New Roman"/>
                <w:b/>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323A6EE6" w14:textId="77777777" w:rsidR="00FB20F0" w:rsidRPr="0052272D" w:rsidRDefault="00FB20F0" w:rsidP="00906438">
            <w:pPr>
              <w:spacing w:after="0" w:line="240" w:lineRule="auto"/>
              <w:rPr>
                <w:rFonts w:ascii="Times New Roman" w:hAnsi="Times New Roman"/>
                <w:b/>
                <w:bCs/>
                <w:sz w:val="24"/>
                <w:szCs w:val="24"/>
                <w:lang w:eastAsia="en-US"/>
              </w:rPr>
            </w:pPr>
            <w:r w:rsidRPr="0052272D">
              <w:rPr>
                <w:rFonts w:ascii="Times New Roman" w:hAnsi="Times New Roman"/>
                <w:sz w:val="24"/>
                <w:szCs w:val="24"/>
                <w:lang w:eastAsia="en-US"/>
              </w:rPr>
              <w:t>Правовые и нормативные основы безопасности труда, система стандартов безопасности труда. Организационные основы безопасности труда: органы управления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Классификация несчастных случаев, причины возникновения и профилактика производственного травматизма</w:t>
            </w:r>
          </w:p>
        </w:tc>
        <w:tc>
          <w:tcPr>
            <w:tcW w:w="1701" w:type="dxa"/>
            <w:tcBorders>
              <w:top w:val="single" w:sz="4" w:space="0" w:color="000000"/>
              <w:left w:val="single" w:sz="4" w:space="0" w:color="000000"/>
              <w:bottom w:val="single" w:sz="4" w:space="0" w:color="000000"/>
              <w:right w:val="single" w:sz="4" w:space="0" w:color="000000"/>
            </w:tcBorders>
            <w:vAlign w:val="center"/>
          </w:tcPr>
          <w:p w14:paraId="06BD4021" w14:textId="01DA0D85" w:rsidR="00FB20F0" w:rsidRPr="0052272D" w:rsidRDefault="00FB20F0" w:rsidP="00906438">
            <w:pPr>
              <w:spacing w:after="0" w:line="240" w:lineRule="auto"/>
              <w:jc w:val="center"/>
              <w:rPr>
                <w:rFonts w:ascii="Times New Roman" w:hAnsi="Times New Roman"/>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41445EED"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top w:val="single" w:sz="4" w:space="0" w:color="000000"/>
              <w:left w:val="single" w:sz="4" w:space="0" w:color="000000"/>
              <w:bottom w:val="single" w:sz="4" w:space="0" w:color="000000"/>
              <w:right w:val="single" w:sz="4" w:space="0" w:color="000000"/>
            </w:tcBorders>
            <w:vAlign w:val="center"/>
          </w:tcPr>
          <w:p w14:paraId="2551EBE9" w14:textId="157B965E"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top w:val="single" w:sz="4" w:space="0" w:color="000000"/>
              <w:left w:val="single" w:sz="4" w:space="0" w:color="000000"/>
              <w:bottom w:val="single" w:sz="4" w:space="0" w:color="000000"/>
              <w:right w:val="single" w:sz="4" w:space="0" w:color="000000"/>
            </w:tcBorders>
            <w:vAlign w:val="center"/>
          </w:tcPr>
          <w:p w14:paraId="52D40CC8"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5EBCAEE0" w14:textId="77777777" w:rsidTr="00906438">
        <w:trPr>
          <w:cantSplit/>
          <w:trHeight w:val="20"/>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5CC3A05C" w14:textId="77777777" w:rsidR="00FB20F0" w:rsidRPr="0052272D" w:rsidRDefault="00FB20F0" w:rsidP="00906438">
            <w:pPr>
              <w:spacing w:after="0" w:line="240" w:lineRule="auto"/>
              <w:rPr>
                <w:rFonts w:ascii="Times New Roman" w:hAnsi="Times New Roman"/>
                <w:b/>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57EBDF95" w14:textId="77777777" w:rsidR="00FB20F0" w:rsidRPr="0052272D" w:rsidRDefault="00FB20F0" w:rsidP="00906438">
            <w:pPr>
              <w:pStyle w:val="aff0"/>
            </w:pPr>
            <w:r w:rsidRPr="00002ACA">
              <w:rPr>
                <w:color w:val="000000"/>
                <w:lang w:val="ru-RU"/>
              </w:rPr>
              <w:t xml:space="preserve"> Экономические последствия (ущерб) от производственного травматизма. </w:t>
            </w:r>
            <w:proofErr w:type="spellStart"/>
            <w:r w:rsidRPr="0052272D">
              <w:rPr>
                <w:color w:val="000000"/>
              </w:rPr>
              <w:t>Экономическая</w:t>
            </w:r>
            <w:proofErr w:type="spellEnd"/>
            <w:r w:rsidRPr="0052272D">
              <w:rPr>
                <w:color w:val="000000"/>
              </w:rPr>
              <w:t xml:space="preserve"> </w:t>
            </w:r>
            <w:proofErr w:type="spellStart"/>
            <w:r w:rsidRPr="0052272D">
              <w:rPr>
                <w:color w:val="000000"/>
              </w:rPr>
              <w:t>эффективность</w:t>
            </w:r>
            <w:proofErr w:type="spellEnd"/>
            <w:r w:rsidRPr="0052272D">
              <w:rPr>
                <w:color w:val="000000"/>
              </w:rPr>
              <w:t xml:space="preserve"> </w:t>
            </w:r>
            <w:proofErr w:type="spellStart"/>
            <w:r w:rsidRPr="0052272D">
              <w:rPr>
                <w:color w:val="000000"/>
              </w:rPr>
              <w:t>мероприятий</w:t>
            </w:r>
            <w:proofErr w:type="spellEnd"/>
            <w:r w:rsidRPr="0052272D">
              <w:rPr>
                <w:color w:val="000000"/>
              </w:rPr>
              <w:t xml:space="preserve"> </w:t>
            </w:r>
            <w:proofErr w:type="spellStart"/>
            <w:r w:rsidRPr="0052272D">
              <w:rPr>
                <w:color w:val="000000"/>
              </w:rPr>
              <w:t>по</w:t>
            </w:r>
            <w:proofErr w:type="spellEnd"/>
            <w:r w:rsidRPr="0052272D">
              <w:rPr>
                <w:color w:val="000000"/>
              </w:rPr>
              <w:t xml:space="preserve"> </w:t>
            </w:r>
            <w:proofErr w:type="spellStart"/>
            <w:r w:rsidRPr="0052272D">
              <w:rPr>
                <w:color w:val="000000"/>
              </w:rPr>
              <w:t>улучшению</w:t>
            </w:r>
            <w:proofErr w:type="spellEnd"/>
            <w:r w:rsidRPr="0052272D">
              <w:rPr>
                <w:color w:val="000000"/>
              </w:rPr>
              <w:t xml:space="preserve"> </w:t>
            </w:r>
            <w:proofErr w:type="spellStart"/>
            <w:r w:rsidRPr="0052272D">
              <w:rPr>
                <w:color w:val="000000"/>
              </w:rPr>
              <w:t>условий</w:t>
            </w:r>
            <w:proofErr w:type="spellEnd"/>
            <w:r w:rsidRPr="0052272D">
              <w:rPr>
                <w:color w:val="000000"/>
              </w:rPr>
              <w:t xml:space="preserve"> </w:t>
            </w:r>
            <w:proofErr w:type="spellStart"/>
            <w:r w:rsidRPr="0052272D">
              <w:rPr>
                <w:color w:val="000000"/>
              </w:rPr>
              <w:t>труда</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0EED4221" w14:textId="25455373" w:rsidR="00FB20F0" w:rsidRPr="0052272D" w:rsidRDefault="00FB20F0" w:rsidP="00906438">
            <w:pPr>
              <w:spacing w:after="0" w:line="240" w:lineRule="auto"/>
              <w:jc w:val="center"/>
              <w:rPr>
                <w:rFonts w:ascii="Times New Roman" w:hAnsi="Times New Roman"/>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53C8D80"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top w:val="single" w:sz="4" w:space="0" w:color="000000"/>
              <w:left w:val="single" w:sz="4" w:space="0" w:color="000000"/>
              <w:bottom w:val="single" w:sz="4" w:space="0" w:color="000000"/>
              <w:right w:val="single" w:sz="4" w:space="0" w:color="000000"/>
            </w:tcBorders>
            <w:vAlign w:val="center"/>
          </w:tcPr>
          <w:p w14:paraId="3F0EAE26" w14:textId="76FA8E93"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top w:val="single" w:sz="4" w:space="0" w:color="000000"/>
              <w:left w:val="single" w:sz="4" w:space="0" w:color="000000"/>
              <w:bottom w:val="single" w:sz="4" w:space="0" w:color="000000"/>
              <w:right w:val="single" w:sz="4" w:space="0" w:color="000000"/>
            </w:tcBorders>
            <w:vAlign w:val="center"/>
          </w:tcPr>
          <w:p w14:paraId="313BD08E"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6D487DA4" w14:textId="77777777" w:rsidTr="00906438">
        <w:trPr>
          <w:cantSplit/>
          <w:trHeight w:val="20"/>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078DB8AC" w14:textId="77777777" w:rsidR="00FB20F0" w:rsidRPr="0052272D" w:rsidRDefault="00FB20F0" w:rsidP="00906438">
            <w:pPr>
              <w:spacing w:after="0" w:line="240" w:lineRule="auto"/>
              <w:rPr>
                <w:rFonts w:ascii="Times New Roman" w:hAnsi="Times New Roman"/>
                <w:b/>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62F2442C" w14:textId="77777777" w:rsidR="00FB20F0" w:rsidRPr="0052272D" w:rsidRDefault="00FB20F0" w:rsidP="00906438">
            <w:pPr>
              <w:spacing w:after="0" w:line="240" w:lineRule="auto"/>
              <w:rPr>
                <w:rFonts w:ascii="Times New Roman" w:eastAsiaTheme="minorHAnsi" w:hAnsi="Times New Roman"/>
                <w:b/>
                <w:bCs/>
                <w:color w:val="auto"/>
                <w:sz w:val="24"/>
                <w:szCs w:val="24"/>
                <w:lang w:eastAsia="en-US"/>
              </w:rPr>
            </w:pPr>
            <w:r w:rsidRPr="0052272D">
              <w:rPr>
                <w:rFonts w:ascii="Times New Roman" w:hAnsi="Times New Roman"/>
                <w:b/>
                <w:bCs/>
                <w:sz w:val="24"/>
                <w:szCs w:val="24"/>
                <w:lang w:eastAsia="en-US"/>
              </w:rPr>
              <w:t>В том числе практических и лабораторных занятий</w:t>
            </w:r>
          </w:p>
        </w:tc>
        <w:tc>
          <w:tcPr>
            <w:tcW w:w="1701" w:type="dxa"/>
            <w:tcBorders>
              <w:top w:val="single" w:sz="4" w:space="0" w:color="000000"/>
              <w:left w:val="single" w:sz="4" w:space="0" w:color="000000"/>
              <w:bottom w:val="single" w:sz="4" w:space="0" w:color="000000"/>
              <w:right w:val="single" w:sz="4" w:space="0" w:color="000000"/>
            </w:tcBorders>
            <w:vAlign w:val="center"/>
          </w:tcPr>
          <w:p w14:paraId="032E33D7" w14:textId="6F9F3C17" w:rsidR="00FB20F0" w:rsidRPr="0052272D" w:rsidRDefault="00FB20F0" w:rsidP="00906438">
            <w:pPr>
              <w:spacing w:after="0" w:line="240" w:lineRule="auto"/>
              <w:jc w:val="center"/>
              <w:rPr>
                <w:rFonts w:ascii="Times New Roman" w:hAnsi="Times New Roman"/>
                <w:b/>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349CC15"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top w:val="single" w:sz="4" w:space="0" w:color="000000"/>
              <w:left w:val="single" w:sz="4" w:space="0" w:color="000000"/>
              <w:bottom w:val="single" w:sz="4" w:space="0" w:color="000000"/>
              <w:right w:val="single" w:sz="4" w:space="0" w:color="000000"/>
            </w:tcBorders>
            <w:vAlign w:val="center"/>
          </w:tcPr>
          <w:p w14:paraId="1E876925" w14:textId="7F0D10C8"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top w:val="single" w:sz="4" w:space="0" w:color="000000"/>
              <w:left w:val="single" w:sz="4" w:space="0" w:color="000000"/>
              <w:bottom w:val="single" w:sz="4" w:space="0" w:color="000000"/>
              <w:right w:val="single" w:sz="4" w:space="0" w:color="000000"/>
            </w:tcBorders>
            <w:vAlign w:val="center"/>
          </w:tcPr>
          <w:p w14:paraId="4BD96019"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6D7EB864" w14:textId="77777777" w:rsidTr="00906438">
        <w:trPr>
          <w:cantSplit/>
          <w:trHeight w:val="20"/>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1108DF43" w14:textId="77777777" w:rsidR="00FB20F0" w:rsidRPr="0052272D" w:rsidRDefault="00FB20F0" w:rsidP="00906438">
            <w:pPr>
              <w:spacing w:after="0" w:line="240" w:lineRule="auto"/>
              <w:rPr>
                <w:rFonts w:ascii="Times New Roman" w:hAnsi="Times New Roman"/>
                <w:b/>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1C69C95C"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r w:rsidRPr="003E4639">
              <w:rPr>
                <w:rFonts w:ascii="Times New Roman" w:hAnsi="Times New Roman"/>
                <w:bCs/>
                <w:sz w:val="24"/>
                <w:szCs w:val="24"/>
                <w:lang w:eastAsia="en-US"/>
              </w:rPr>
              <w:t>1.</w:t>
            </w:r>
            <w:r w:rsidRPr="0052272D">
              <w:rPr>
                <w:rFonts w:ascii="Times New Roman" w:hAnsi="Times New Roman"/>
                <w:b/>
                <w:bCs/>
                <w:sz w:val="24"/>
                <w:szCs w:val="24"/>
                <w:lang w:eastAsia="en-US"/>
              </w:rPr>
              <w:t xml:space="preserve"> </w:t>
            </w:r>
            <w:r w:rsidRPr="0052272D">
              <w:rPr>
                <w:rFonts w:ascii="Times New Roman" w:hAnsi="Times New Roman"/>
                <w:sz w:val="24"/>
                <w:szCs w:val="24"/>
                <w:lang w:eastAsia="en-US"/>
              </w:rPr>
              <w:t xml:space="preserve">Проведение расследования и учет несчастных </w:t>
            </w:r>
            <w:proofErr w:type="gramStart"/>
            <w:r w:rsidRPr="0052272D">
              <w:rPr>
                <w:rFonts w:ascii="Times New Roman" w:hAnsi="Times New Roman"/>
                <w:sz w:val="24"/>
                <w:szCs w:val="24"/>
                <w:lang w:eastAsia="en-US"/>
              </w:rPr>
              <w:t>случаев  на</w:t>
            </w:r>
            <w:proofErr w:type="gramEnd"/>
            <w:r w:rsidRPr="0052272D">
              <w:rPr>
                <w:rFonts w:ascii="Times New Roman" w:hAnsi="Times New Roman"/>
                <w:sz w:val="24"/>
                <w:szCs w:val="24"/>
                <w:lang w:eastAsia="en-US"/>
              </w:rPr>
              <w:t xml:space="preserve"> производстве</w:t>
            </w:r>
            <w:r w:rsidRPr="0052272D">
              <w:rPr>
                <w:rFonts w:ascii="Times New Roman" w:hAnsi="Times New Roman"/>
                <w:bCs/>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215E94DB" w14:textId="4AD142FA" w:rsidR="00FB20F0" w:rsidRPr="0052272D" w:rsidRDefault="00FB20F0" w:rsidP="00906438">
            <w:pPr>
              <w:spacing w:after="0" w:line="240" w:lineRule="auto"/>
              <w:jc w:val="center"/>
              <w:rPr>
                <w:rFonts w:ascii="Times New Roman" w:hAnsi="Times New Roman"/>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420B36A6"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top w:val="single" w:sz="4" w:space="0" w:color="000000"/>
              <w:left w:val="single" w:sz="4" w:space="0" w:color="000000"/>
              <w:bottom w:val="single" w:sz="4" w:space="0" w:color="000000"/>
              <w:right w:val="single" w:sz="4" w:space="0" w:color="000000"/>
            </w:tcBorders>
            <w:vAlign w:val="center"/>
          </w:tcPr>
          <w:p w14:paraId="44816582" w14:textId="31270C2F"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top w:val="single" w:sz="4" w:space="0" w:color="000000"/>
              <w:left w:val="single" w:sz="4" w:space="0" w:color="000000"/>
              <w:bottom w:val="single" w:sz="4" w:space="0" w:color="000000"/>
              <w:right w:val="single" w:sz="4" w:space="0" w:color="000000"/>
            </w:tcBorders>
            <w:vAlign w:val="center"/>
          </w:tcPr>
          <w:p w14:paraId="331FFECC"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3ED9A0EC" w14:textId="77777777" w:rsidTr="00906438">
        <w:trPr>
          <w:cantSplit/>
          <w:trHeight w:val="20"/>
        </w:trPr>
        <w:tc>
          <w:tcPr>
            <w:tcW w:w="8926"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74BDD4" w14:textId="77777777" w:rsidR="00FB20F0" w:rsidRPr="0052272D" w:rsidRDefault="00FB20F0" w:rsidP="00906438">
            <w:pPr>
              <w:spacing w:after="0" w:line="240" w:lineRule="auto"/>
              <w:rPr>
                <w:rFonts w:ascii="Times New Roman" w:hAnsi="Times New Roman"/>
                <w:sz w:val="24"/>
                <w:szCs w:val="24"/>
                <w:lang w:eastAsia="en-US"/>
              </w:rPr>
            </w:pPr>
            <w:r w:rsidRPr="0052272D">
              <w:rPr>
                <w:rFonts w:ascii="Times New Roman" w:hAnsi="Times New Roman"/>
                <w:b/>
                <w:bCs/>
                <w:sz w:val="24"/>
                <w:szCs w:val="24"/>
                <w:lang w:eastAsia="en-US"/>
              </w:rPr>
              <w:t>Раздел 2. Идентификация и воздействие на человека негативных факторов производственной среды</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33E43" w14:textId="56E0C6C9" w:rsidR="00FB20F0" w:rsidRPr="0052272D" w:rsidRDefault="00906438" w:rsidP="00906438">
            <w:pPr>
              <w:spacing w:after="0" w:line="240" w:lineRule="auto"/>
              <w:jc w:val="center"/>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10/10</w:t>
            </w:r>
          </w:p>
        </w:tc>
        <w:tc>
          <w:tcPr>
            <w:tcW w:w="1616" w:type="dxa"/>
            <w:tcBorders>
              <w:top w:val="single" w:sz="4" w:space="0" w:color="000000"/>
              <w:left w:val="single" w:sz="4" w:space="0" w:color="000000"/>
              <w:bottom w:val="single" w:sz="4" w:space="0" w:color="000000"/>
              <w:right w:val="single" w:sz="4" w:space="0" w:color="000000"/>
            </w:tcBorders>
          </w:tcPr>
          <w:p w14:paraId="7C7E9B94" w14:textId="1F54242C" w:rsidR="00FB20F0" w:rsidRPr="0052272D" w:rsidRDefault="00906438" w:rsidP="00906438">
            <w:pPr>
              <w:spacing w:after="0" w:line="240" w:lineRule="auto"/>
              <w:rPr>
                <w:rFonts w:ascii="Times New Roman" w:hAnsi="Times New Roman"/>
                <w:sz w:val="24"/>
                <w:szCs w:val="24"/>
                <w:lang w:eastAsia="en-US"/>
              </w:rPr>
            </w:pPr>
            <w:r>
              <w:rPr>
                <w:rFonts w:ascii="Times New Roman" w:hAnsi="Times New Roman"/>
                <w:sz w:val="24"/>
                <w:szCs w:val="24"/>
                <w:lang w:eastAsia="en-US"/>
              </w:rPr>
              <w:t>12/12</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F987EC9" w14:textId="433C5466" w:rsidR="00FB20F0" w:rsidRPr="0052272D" w:rsidRDefault="00FB20F0" w:rsidP="00906438">
            <w:pPr>
              <w:spacing w:after="0" w:line="240" w:lineRule="auto"/>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3844B4D2" w14:textId="77777777"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08691E65" w14:textId="77777777" w:rsidTr="00906438">
        <w:trPr>
          <w:cantSplit/>
          <w:trHeight w:val="412"/>
        </w:trPr>
        <w:tc>
          <w:tcPr>
            <w:tcW w:w="2782" w:type="dxa"/>
            <w:vMerge w:val="restart"/>
            <w:tcBorders>
              <w:top w:val="single" w:sz="4" w:space="0" w:color="000000"/>
              <w:left w:val="single" w:sz="4" w:space="0" w:color="000000"/>
              <w:right w:val="single" w:sz="4" w:space="0" w:color="000000"/>
            </w:tcBorders>
            <w:hideMark/>
          </w:tcPr>
          <w:p w14:paraId="3DFF6643" w14:textId="77777777" w:rsidR="00FB20F0" w:rsidRPr="00002ACA" w:rsidRDefault="00FB20F0" w:rsidP="00906438">
            <w:pPr>
              <w:pStyle w:val="aff0"/>
              <w:rPr>
                <w:lang w:val="ru-RU"/>
              </w:rPr>
            </w:pPr>
            <w:r w:rsidRPr="00002ACA">
              <w:rPr>
                <w:b/>
                <w:bCs/>
                <w:color w:val="000000"/>
                <w:lang w:val="ru-RU"/>
              </w:rPr>
              <w:t xml:space="preserve">Тема 2.1. Источники и </w:t>
            </w:r>
            <w:proofErr w:type="gramStart"/>
            <w:r w:rsidRPr="00002ACA">
              <w:rPr>
                <w:b/>
                <w:bCs/>
                <w:color w:val="000000"/>
                <w:lang w:val="ru-RU"/>
              </w:rPr>
              <w:t>характеристики негативных факторов</w:t>
            </w:r>
            <w:proofErr w:type="gramEnd"/>
            <w:r w:rsidRPr="00002ACA">
              <w:rPr>
                <w:b/>
                <w:bCs/>
                <w:color w:val="000000"/>
                <w:lang w:val="ru-RU"/>
              </w:rPr>
              <w:t xml:space="preserve"> и их воздействие на </w:t>
            </w:r>
            <w:r w:rsidRPr="00002ACA">
              <w:rPr>
                <w:b/>
                <w:bCs/>
                <w:color w:val="000000"/>
                <w:lang w:val="ru-RU"/>
              </w:rPr>
              <w:lastRenderedPageBreak/>
              <w:t>человека</w:t>
            </w:r>
          </w:p>
          <w:p w14:paraId="0A02DABB" w14:textId="77777777" w:rsidR="00FB20F0" w:rsidRPr="0052272D" w:rsidRDefault="00FB20F0" w:rsidP="00906438">
            <w:pPr>
              <w:spacing w:after="0" w:line="240" w:lineRule="auto"/>
              <w:rPr>
                <w:rFonts w:ascii="Times New Roman" w:hAnsi="Times New Roman"/>
                <w:sz w:val="24"/>
                <w:szCs w:val="24"/>
                <w:lang w:eastAsia="en-US"/>
              </w:rPr>
            </w:pPr>
            <w:r w:rsidRPr="0052272D">
              <w:rPr>
                <w:rFonts w:ascii="Times New Roman" w:hAnsi="Times New Roman"/>
                <w:sz w:val="24"/>
                <w:szCs w:val="24"/>
                <w:lang w:eastAsia="en-US"/>
              </w:rPr>
              <w:t>.</w:t>
            </w:r>
          </w:p>
        </w:tc>
        <w:tc>
          <w:tcPr>
            <w:tcW w:w="6144" w:type="dxa"/>
            <w:tcBorders>
              <w:top w:val="single" w:sz="4" w:space="0" w:color="000000"/>
              <w:left w:val="single" w:sz="4" w:space="0" w:color="000000"/>
              <w:bottom w:val="single" w:sz="4" w:space="0" w:color="000000"/>
              <w:right w:val="single" w:sz="4" w:space="0" w:color="000000"/>
            </w:tcBorders>
            <w:hideMark/>
          </w:tcPr>
          <w:p w14:paraId="2A8DE8DD" w14:textId="77777777" w:rsidR="00FB20F0" w:rsidRPr="0052272D" w:rsidRDefault="00FB20F0" w:rsidP="00906438">
            <w:pPr>
              <w:spacing w:after="0" w:line="240" w:lineRule="auto"/>
              <w:rPr>
                <w:rFonts w:ascii="Times New Roman" w:eastAsiaTheme="minorHAnsi" w:hAnsi="Times New Roman"/>
                <w:b/>
                <w:color w:val="auto"/>
                <w:sz w:val="24"/>
                <w:szCs w:val="24"/>
                <w:lang w:eastAsia="en-US"/>
              </w:rPr>
            </w:pPr>
            <w:r>
              <w:rPr>
                <w:rFonts w:ascii="Times New Roman" w:hAnsi="Times New Roman"/>
                <w:b/>
                <w:bCs/>
                <w:sz w:val="24"/>
                <w:szCs w:val="24"/>
                <w:lang w:eastAsia="en-US"/>
              </w:rPr>
              <w:lastRenderedPageBreak/>
              <w:t>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212B3137" w14:textId="713F6570"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8CF3243"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110BD709" w14:textId="636CF557" w:rsidR="00FB20F0" w:rsidRPr="0052272D" w:rsidRDefault="00FB20F0" w:rsidP="00906438">
            <w:pPr>
              <w:spacing w:after="0" w:line="240" w:lineRule="auto"/>
              <w:rPr>
                <w:rFonts w:ascii="Times New Roman" w:hAnsi="Times New Roman"/>
                <w:sz w:val="24"/>
                <w:szCs w:val="24"/>
                <w:lang w:eastAsia="en-US"/>
              </w:rPr>
            </w:pPr>
            <w:r>
              <w:rPr>
                <w:rFonts w:ascii="Times New Roman" w:hAnsi="Times New Roman"/>
                <w:sz w:val="24"/>
                <w:szCs w:val="24"/>
                <w:lang w:eastAsia="en-US"/>
              </w:rPr>
              <w:t>ОК 07</w:t>
            </w:r>
          </w:p>
        </w:tc>
        <w:tc>
          <w:tcPr>
            <w:tcW w:w="1240" w:type="dxa"/>
            <w:tcBorders>
              <w:top w:val="single" w:sz="4" w:space="0" w:color="000000"/>
              <w:left w:val="single" w:sz="4" w:space="0" w:color="000000"/>
              <w:bottom w:val="single" w:sz="4" w:space="0" w:color="000000"/>
              <w:right w:val="single" w:sz="4" w:space="0" w:color="000000"/>
            </w:tcBorders>
          </w:tcPr>
          <w:p w14:paraId="102C23E1"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r>
      <w:tr w:rsidR="00FB20F0" w:rsidRPr="0052272D" w14:paraId="5D192043" w14:textId="77777777" w:rsidTr="00906438">
        <w:trPr>
          <w:cantSplit/>
          <w:trHeight w:val="427"/>
        </w:trPr>
        <w:tc>
          <w:tcPr>
            <w:tcW w:w="2782" w:type="dxa"/>
            <w:vMerge/>
            <w:tcBorders>
              <w:left w:val="single" w:sz="4" w:space="0" w:color="000000"/>
              <w:right w:val="single" w:sz="4" w:space="0" w:color="000000"/>
            </w:tcBorders>
            <w:vAlign w:val="center"/>
            <w:hideMark/>
          </w:tcPr>
          <w:p w14:paraId="43BFD03F"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30A4ECA3" w14:textId="77777777" w:rsidR="00FB20F0" w:rsidRPr="00002ACA" w:rsidRDefault="00FB20F0" w:rsidP="00906438">
            <w:pPr>
              <w:pStyle w:val="aff0"/>
              <w:rPr>
                <w:lang w:val="ru-RU"/>
              </w:rPr>
            </w:pPr>
            <w:r w:rsidRPr="00002ACA">
              <w:rPr>
                <w:color w:val="000000"/>
                <w:lang w:val="ru-RU"/>
              </w:rPr>
              <w:t>1. Опасные механические факторы: механические движения и действия технологического оборудования и инструментов, причины механического травмирования</w:t>
            </w:r>
          </w:p>
          <w:p w14:paraId="4216E455" w14:textId="77777777" w:rsidR="00FB20F0" w:rsidRPr="0052272D" w:rsidRDefault="00FB20F0" w:rsidP="00906438">
            <w:pPr>
              <w:spacing w:after="0" w:line="240" w:lineRule="auto"/>
              <w:rPr>
                <w:rFonts w:ascii="Times New Roman" w:eastAsiaTheme="minorHAnsi" w:hAnsi="Times New Roman"/>
                <w:b/>
                <w:color w:val="000000" w:themeColor="text1"/>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34276C9" w14:textId="5C0BDD7B"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right w:val="single" w:sz="4" w:space="0" w:color="000000"/>
            </w:tcBorders>
          </w:tcPr>
          <w:p w14:paraId="056813D5"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val="restart"/>
            <w:tcBorders>
              <w:top w:val="single" w:sz="4" w:space="0" w:color="000000"/>
              <w:left w:val="single" w:sz="4" w:space="0" w:color="000000"/>
              <w:right w:val="single" w:sz="4" w:space="0" w:color="000000"/>
            </w:tcBorders>
          </w:tcPr>
          <w:p w14:paraId="727F98D7" w14:textId="0FC7F754" w:rsidR="00FB20F0" w:rsidRPr="0052272D" w:rsidRDefault="00FB20F0" w:rsidP="00906438">
            <w:pPr>
              <w:spacing w:after="0" w:line="240" w:lineRule="auto"/>
              <w:rPr>
                <w:rFonts w:ascii="Times New Roman" w:hAnsi="Times New Roman"/>
                <w:sz w:val="24"/>
                <w:szCs w:val="24"/>
                <w:lang w:eastAsia="en-US"/>
              </w:rPr>
            </w:pPr>
          </w:p>
        </w:tc>
        <w:tc>
          <w:tcPr>
            <w:tcW w:w="1240" w:type="dxa"/>
            <w:vMerge w:val="restart"/>
            <w:tcBorders>
              <w:top w:val="single" w:sz="4" w:space="0" w:color="000000"/>
              <w:left w:val="single" w:sz="4" w:space="0" w:color="000000"/>
              <w:right w:val="single" w:sz="4" w:space="0" w:color="000000"/>
            </w:tcBorders>
          </w:tcPr>
          <w:p w14:paraId="16EB5499" w14:textId="28237C24"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20FECCD4" w14:textId="77777777" w:rsidTr="00906438">
        <w:trPr>
          <w:cantSplit/>
          <w:trHeight w:val="427"/>
        </w:trPr>
        <w:tc>
          <w:tcPr>
            <w:tcW w:w="2782" w:type="dxa"/>
            <w:vMerge/>
            <w:tcBorders>
              <w:left w:val="single" w:sz="4" w:space="0" w:color="000000"/>
              <w:right w:val="single" w:sz="4" w:space="0" w:color="000000"/>
            </w:tcBorders>
            <w:vAlign w:val="center"/>
          </w:tcPr>
          <w:p w14:paraId="27F78A66" w14:textId="77777777" w:rsidR="00FB20F0" w:rsidRPr="0052272D" w:rsidRDefault="00FB20F0" w:rsidP="00906438">
            <w:pPr>
              <w:spacing w:after="0" w:line="240" w:lineRule="auto"/>
              <w:rPr>
                <w:rFonts w:ascii="Times New Roman" w:hAnsi="Times New Roman"/>
                <w:b/>
                <w:bCs/>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5E853FA6" w14:textId="77777777" w:rsidR="00FB20F0" w:rsidRDefault="00FB20F0" w:rsidP="00906438">
            <w:pPr>
              <w:spacing w:after="0" w:line="240" w:lineRule="auto"/>
              <w:rPr>
                <w:rFonts w:ascii="Times New Roman" w:hAnsi="Times New Roman"/>
                <w:b/>
                <w:bCs/>
                <w:sz w:val="24"/>
                <w:szCs w:val="24"/>
                <w:lang w:eastAsia="en-US"/>
              </w:rPr>
            </w:pPr>
            <w:r w:rsidRPr="0052272D">
              <w:rPr>
                <w:rFonts w:ascii="Times New Roman" w:hAnsi="Times New Roman"/>
                <w:szCs w:val="24"/>
              </w:rPr>
              <w:t xml:space="preserve">2. Физические негативные факторы: электромагнитные поля и излучения (неионизирующие излучения). Ионизирующее излучения, электрический ток. </w:t>
            </w:r>
            <w:proofErr w:type="spellStart"/>
            <w:r w:rsidRPr="0052272D">
              <w:rPr>
                <w:rFonts w:ascii="Times New Roman" w:hAnsi="Times New Roman"/>
                <w:szCs w:val="24"/>
              </w:rPr>
              <w:t>Виброакустические</w:t>
            </w:r>
            <w:proofErr w:type="spellEnd"/>
            <w:r w:rsidRPr="0052272D">
              <w:rPr>
                <w:rFonts w:ascii="Times New Roman" w:hAnsi="Times New Roman"/>
                <w:szCs w:val="24"/>
              </w:rPr>
              <w:t xml:space="preserve"> колебания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38E79FEB" w14:textId="4E3C8D07"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left w:val="single" w:sz="4" w:space="0" w:color="000000"/>
              <w:right w:val="single" w:sz="4" w:space="0" w:color="000000"/>
            </w:tcBorders>
          </w:tcPr>
          <w:p w14:paraId="5A27E4A7"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000000"/>
              <w:right w:val="single" w:sz="4" w:space="0" w:color="000000"/>
            </w:tcBorders>
          </w:tcPr>
          <w:p w14:paraId="28EEC154" w14:textId="04CD7C58"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left w:val="single" w:sz="4" w:space="0" w:color="000000"/>
              <w:right w:val="single" w:sz="4" w:space="0" w:color="000000"/>
            </w:tcBorders>
          </w:tcPr>
          <w:p w14:paraId="6A7B8DE0" w14:textId="77777777" w:rsidR="00FB20F0" w:rsidRPr="0052272D" w:rsidRDefault="00FB20F0" w:rsidP="00906438">
            <w:pPr>
              <w:spacing w:after="0" w:line="240" w:lineRule="auto"/>
              <w:rPr>
                <w:rFonts w:ascii="Times New Roman" w:hAnsi="Times New Roman"/>
                <w:bCs/>
                <w:iCs/>
                <w:sz w:val="24"/>
                <w:szCs w:val="24"/>
                <w:lang w:eastAsia="en-US"/>
              </w:rPr>
            </w:pPr>
          </w:p>
        </w:tc>
      </w:tr>
      <w:tr w:rsidR="00FB20F0" w:rsidRPr="0052272D" w14:paraId="7930BB3D" w14:textId="77777777" w:rsidTr="00906438">
        <w:trPr>
          <w:cantSplit/>
          <w:trHeight w:val="427"/>
        </w:trPr>
        <w:tc>
          <w:tcPr>
            <w:tcW w:w="2782" w:type="dxa"/>
            <w:vMerge/>
            <w:tcBorders>
              <w:left w:val="single" w:sz="4" w:space="0" w:color="000000"/>
              <w:right w:val="single" w:sz="4" w:space="0" w:color="000000"/>
            </w:tcBorders>
            <w:vAlign w:val="center"/>
          </w:tcPr>
          <w:p w14:paraId="6A049D8E" w14:textId="77777777" w:rsidR="00FB20F0" w:rsidRPr="0052272D" w:rsidRDefault="00FB20F0" w:rsidP="00906438">
            <w:pPr>
              <w:spacing w:after="0" w:line="240" w:lineRule="auto"/>
              <w:rPr>
                <w:rFonts w:ascii="Times New Roman" w:hAnsi="Times New Roman"/>
                <w:b/>
                <w:bCs/>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4E1D47CC" w14:textId="77777777" w:rsidR="00FB20F0" w:rsidRPr="00002ACA" w:rsidRDefault="00FB20F0" w:rsidP="00906438">
            <w:pPr>
              <w:pStyle w:val="aff0"/>
              <w:rPr>
                <w:lang w:val="ru-RU"/>
              </w:rPr>
            </w:pPr>
            <w:r w:rsidRPr="00002ACA">
              <w:rPr>
                <w:color w:val="000000"/>
                <w:lang w:val="ru-RU"/>
              </w:rPr>
              <w:t xml:space="preserve">3. Химические негативные факторы (вредные </w:t>
            </w:r>
            <w:proofErr w:type="gramStart"/>
            <w:r w:rsidRPr="00002ACA">
              <w:rPr>
                <w:color w:val="000000"/>
                <w:lang w:val="ru-RU"/>
              </w:rPr>
              <w:t>вещества)</w:t>
            </w:r>
            <w:r w:rsidRPr="0052272D">
              <w:rPr>
                <w:color w:val="000000"/>
              </w:rPr>
              <w:t> </w:t>
            </w:r>
            <w:r w:rsidRPr="00002ACA">
              <w:rPr>
                <w:color w:val="000000"/>
                <w:lang w:val="ru-RU"/>
              </w:rPr>
              <w:t xml:space="preserve"> -</w:t>
            </w:r>
            <w:proofErr w:type="gramEnd"/>
            <w:r w:rsidRPr="00002ACA">
              <w:rPr>
                <w:color w:val="000000"/>
                <w:lang w:val="ru-RU"/>
              </w:rPr>
              <w:t xml:space="preserve"> их классификация и нормирование.</w:t>
            </w:r>
          </w:p>
          <w:p w14:paraId="54583693" w14:textId="77777777" w:rsidR="00FB20F0" w:rsidRDefault="00FB20F0" w:rsidP="00906438">
            <w:pPr>
              <w:spacing w:after="0" w:line="240" w:lineRule="auto"/>
              <w:rPr>
                <w:rFonts w:ascii="Times New Roman" w:hAnsi="Times New Roman"/>
                <w:b/>
                <w:bCs/>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7327A98" w14:textId="03FB1B1D"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left w:val="single" w:sz="4" w:space="0" w:color="000000"/>
              <w:right w:val="single" w:sz="4" w:space="0" w:color="000000"/>
            </w:tcBorders>
          </w:tcPr>
          <w:p w14:paraId="73692720"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000000"/>
              <w:right w:val="single" w:sz="4" w:space="0" w:color="000000"/>
            </w:tcBorders>
          </w:tcPr>
          <w:p w14:paraId="46960737" w14:textId="477BCCB5"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left w:val="single" w:sz="4" w:space="0" w:color="000000"/>
              <w:right w:val="single" w:sz="4" w:space="0" w:color="000000"/>
            </w:tcBorders>
          </w:tcPr>
          <w:p w14:paraId="049F9556" w14:textId="77777777" w:rsidR="00FB20F0" w:rsidRPr="0052272D" w:rsidRDefault="00FB20F0" w:rsidP="00906438">
            <w:pPr>
              <w:spacing w:after="0" w:line="240" w:lineRule="auto"/>
              <w:rPr>
                <w:rFonts w:ascii="Times New Roman" w:hAnsi="Times New Roman"/>
                <w:bCs/>
                <w:iCs/>
                <w:sz w:val="24"/>
                <w:szCs w:val="24"/>
                <w:lang w:eastAsia="en-US"/>
              </w:rPr>
            </w:pPr>
          </w:p>
        </w:tc>
      </w:tr>
      <w:tr w:rsidR="00FB20F0" w:rsidRPr="0052272D" w14:paraId="48E577B7" w14:textId="77777777" w:rsidTr="00906438">
        <w:trPr>
          <w:cantSplit/>
          <w:trHeight w:val="427"/>
        </w:trPr>
        <w:tc>
          <w:tcPr>
            <w:tcW w:w="2782" w:type="dxa"/>
            <w:vMerge/>
            <w:tcBorders>
              <w:left w:val="single" w:sz="4" w:space="0" w:color="000000"/>
              <w:right w:val="single" w:sz="4" w:space="0" w:color="000000"/>
            </w:tcBorders>
            <w:vAlign w:val="center"/>
          </w:tcPr>
          <w:p w14:paraId="5D8BF970" w14:textId="77777777" w:rsidR="00FB20F0" w:rsidRPr="0052272D" w:rsidRDefault="00FB20F0" w:rsidP="00906438">
            <w:pPr>
              <w:spacing w:after="0" w:line="240" w:lineRule="auto"/>
              <w:rPr>
                <w:rFonts w:ascii="Times New Roman" w:hAnsi="Times New Roman"/>
                <w:b/>
                <w:bCs/>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5DED1547" w14:textId="77777777" w:rsidR="00FB20F0" w:rsidRDefault="00FB20F0" w:rsidP="00906438">
            <w:pPr>
              <w:spacing w:after="0" w:line="240" w:lineRule="auto"/>
              <w:rPr>
                <w:rFonts w:ascii="Times New Roman" w:hAnsi="Times New Roman"/>
                <w:b/>
                <w:bCs/>
                <w:sz w:val="24"/>
                <w:szCs w:val="24"/>
                <w:lang w:eastAsia="en-US"/>
              </w:rPr>
            </w:pPr>
            <w:r w:rsidRPr="0052272D">
              <w:rPr>
                <w:rFonts w:ascii="Times New Roman" w:hAnsi="Times New Roman"/>
                <w:szCs w:val="24"/>
              </w:rPr>
              <w:t xml:space="preserve">4. Опасные факторы комплексного характера: </w:t>
            </w:r>
            <w:proofErr w:type="spellStart"/>
            <w:r w:rsidRPr="0052272D">
              <w:rPr>
                <w:rFonts w:ascii="Times New Roman" w:hAnsi="Times New Roman"/>
                <w:szCs w:val="24"/>
              </w:rPr>
              <w:t>пожаровзрывоопасность</w:t>
            </w:r>
            <w:proofErr w:type="spellEnd"/>
            <w:r w:rsidRPr="0052272D">
              <w:rPr>
                <w:rFonts w:ascii="Times New Roman" w:hAnsi="Times New Roman"/>
                <w:szCs w:val="24"/>
              </w:rPr>
              <w:t xml:space="preserve"> – основные сведения о пожаре и взрыве, категорирование помещений и зданий по степени взрывопожарной </w:t>
            </w:r>
            <w:proofErr w:type="gramStart"/>
            <w:r w:rsidRPr="0052272D">
              <w:rPr>
                <w:rFonts w:ascii="Times New Roman" w:hAnsi="Times New Roman"/>
                <w:szCs w:val="24"/>
              </w:rPr>
              <w:t>опасности;  статическое</w:t>
            </w:r>
            <w:proofErr w:type="gramEnd"/>
            <w:r w:rsidRPr="0052272D">
              <w:rPr>
                <w:rFonts w:ascii="Times New Roman" w:hAnsi="Times New Roman"/>
                <w:szCs w:val="24"/>
              </w:rPr>
              <w:t xml:space="preserve"> электричество.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14:paraId="6B562B98" w14:textId="534BEBA5"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left w:val="single" w:sz="4" w:space="0" w:color="000000"/>
              <w:right w:val="single" w:sz="4" w:space="0" w:color="000000"/>
            </w:tcBorders>
          </w:tcPr>
          <w:p w14:paraId="690C83A1"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000000"/>
              <w:right w:val="single" w:sz="4" w:space="0" w:color="000000"/>
            </w:tcBorders>
          </w:tcPr>
          <w:p w14:paraId="63D34826" w14:textId="240EDBA1" w:rsidR="00FB20F0" w:rsidRPr="0052272D" w:rsidRDefault="00FB20F0" w:rsidP="00906438">
            <w:pPr>
              <w:spacing w:after="0" w:line="240" w:lineRule="auto"/>
              <w:rPr>
                <w:rFonts w:ascii="Times New Roman" w:hAnsi="Times New Roman"/>
                <w:sz w:val="24"/>
                <w:szCs w:val="24"/>
                <w:lang w:eastAsia="en-US"/>
              </w:rPr>
            </w:pPr>
          </w:p>
        </w:tc>
        <w:tc>
          <w:tcPr>
            <w:tcW w:w="1240" w:type="dxa"/>
            <w:vMerge/>
            <w:tcBorders>
              <w:left w:val="single" w:sz="4" w:space="0" w:color="000000"/>
              <w:bottom w:val="single" w:sz="4" w:space="0" w:color="000000"/>
              <w:right w:val="single" w:sz="4" w:space="0" w:color="000000"/>
            </w:tcBorders>
          </w:tcPr>
          <w:p w14:paraId="3B83C33B" w14:textId="77777777" w:rsidR="00FB20F0" w:rsidRPr="0052272D" w:rsidRDefault="00FB20F0" w:rsidP="00906438">
            <w:pPr>
              <w:spacing w:after="0" w:line="240" w:lineRule="auto"/>
              <w:rPr>
                <w:rFonts w:ascii="Times New Roman" w:hAnsi="Times New Roman"/>
                <w:bCs/>
                <w:iCs/>
                <w:sz w:val="24"/>
                <w:szCs w:val="24"/>
                <w:lang w:eastAsia="en-US"/>
              </w:rPr>
            </w:pPr>
          </w:p>
        </w:tc>
      </w:tr>
      <w:tr w:rsidR="00FB20F0" w:rsidRPr="0052272D" w14:paraId="1C6A54F3" w14:textId="77777777" w:rsidTr="00906438">
        <w:trPr>
          <w:cantSplit/>
          <w:trHeight w:val="427"/>
        </w:trPr>
        <w:tc>
          <w:tcPr>
            <w:tcW w:w="2782" w:type="dxa"/>
            <w:vMerge/>
            <w:tcBorders>
              <w:left w:val="single" w:sz="4" w:space="0" w:color="000000"/>
              <w:bottom w:val="single" w:sz="4" w:space="0" w:color="000000"/>
              <w:right w:val="single" w:sz="4" w:space="0" w:color="000000"/>
            </w:tcBorders>
            <w:vAlign w:val="center"/>
          </w:tcPr>
          <w:p w14:paraId="262E73AF" w14:textId="77777777" w:rsidR="00FB20F0" w:rsidRPr="0052272D" w:rsidRDefault="00FB20F0" w:rsidP="00906438">
            <w:pPr>
              <w:spacing w:after="0" w:line="240" w:lineRule="auto"/>
              <w:rPr>
                <w:rFonts w:ascii="Times New Roman" w:hAnsi="Times New Roman"/>
                <w:b/>
                <w:bCs/>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5F18CFFF" w14:textId="77777777" w:rsidR="00FB20F0" w:rsidRDefault="00FB20F0" w:rsidP="00906438">
            <w:pPr>
              <w:spacing w:after="0" w:line="240" w:lineRule="auto"/>
              <w:rPr>
                <w:rFonts w:ascii="Times New Roman" w:hAnsi="Times New Roman"/>
                <w:b/>
                <w:bCs/>
                <w:sz w:val="24"/>
                <w:szCs w:val="24"/>
                <w:lang w:eastAsia="en-US"/>
              </w:rPr>
            </w:pPr>
            <w:r w:rsidRPr="0052272D">
              <w:rPr>
                <w:rFonts w:ascii="Times New Roman" w:hAnsi="Times New Roman"/>
                <w:b/>
                <w:color w:val="000000" w:themeColor="text1"/>
                <w:sz w:val="24"/>
                <w:szCs w:val="24"/>
                <w:lang w:eastAsia="en-US"/>
              </w:rPr>
              <w:t>Самостоятельная работа обучающихся</w:t>
            </w:r>
          </w:p>
        </w:tc>
        <w:tc>
          <w:tcPr>
            <w:tcW w:w="1701" w:type="dxa"/>
            <w:tcBorders>
              <w:top w:val="single" w:sz="4" w:space="0" w:color="000000"/>
              <w:left w:val="single" w:sz="4" w:space="0" w:color="000000"/>
              <w:bottom w:val="single" w:sz="4" w:space="0" w:color="000000"/>
              <w:right w:val="single" w:sz="4" w:space="0" w:color="000000"/>
            </w:tcBorders>
            <w:vAlign w:val="center"/>
          </w:tcPr>
          <w:p w14:paraId="55F05828" w14:textId="77777777"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left w:val="single" w:sz="4" w:space="0" w:color="000000"/>
              <w:bottom w:val="single" w:sz="4" w:space="0" w:color="auto"/>
              <w:right w:val="single" w:sz="4" w:space="0" w:color="000000"/>
            </w:tcBorders>
          </w:tcPr>
          <w:p w14:paraId="6ED3F422"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000000"/>
              <w:bottom w:val="single" w:sz="4" w:space="0" w:color="auto"/>
              <w:right w:val="single" w:sz="4" w:space="0" w:color="000000"/>
            </w:tcBorders>
          </w:tcPr>
          <w:p w14:paraId="0072CD4D" w14:textId="2022B705" w:rsidR="00FB20F0" w:rsidRPr="0052272D" w:rsidRDefault="00FB20F0" w:rsidP="00906438">
            <w:pPr>
              <w:spacing w:after="0" w:line="240" w:lineRule="auto"/>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auto"/>
              <w:right w:val="single" w:sz="4" w:space="0" w:color="000000"/>
            </w:tcBorders>
          </w:tcPr>
          <w:p w14:paraId="4F3AC37C" w14:textId="77777777" w:rsidR="00FB20F0" w:rsidRPr="0052272D" w:rsidRDefault="00FB20F0" w:rsidP="00906438">
            <w:pPr>
              <w:spacing w:after="0" w:line="240" w:lineRule="auto"/>
              <w:rPr>
                <w:rFonts w:ascii="Times New Roman" w:hAnsi="Times New Roman"/>
                <w:bCs/>
                <w:iCs/>
                <w:sz w:val="24"/>
                <w:szCs w:val="24"/>
                <w:lang w:eastAsia="en-US"/>
              </w:rPr>
            </w:pPr>
          </w:p>
        </w:tc>
      </w:tr>
      <w:tr w:rsidR="00FB20F0" w:rsidRPr="0052272D" w14:paraId="66542725" w14:textId="77777777" w:rsidTr="00906438">
        <w:trPr>
          <w:cantSplit/>
          <w:trHeight w:val="427"/>
        </w:trPr>
        <w:tc>
          <w:tcPr>
            <w:tcW w:w="2782" w:type="dxa"/>
            <w:vMerge w:val="restart"/>
            <w:tcBorders>
              <w:top w:val="single" w:sz="4" w:space="0" w:color="000000"/>
              <w:left w:val="single" w:sz="4" w:space="0" w:color="000000"/>
              <w:right w:val="single" w:sz="4" w:space="0" w:color="000000"/>
            </w:tcBorders>
            <w:vAlign w:val="center"/>
            <w:hideMark/>
          </w:tcPr>
          <w:p w14:paraId="3649B89B" w14:textId="77777777" w:rsidR="00FB20F0" w:rsidRPr="0052272D" w:rsidRDefault="00FB20F0" w:rsidP="00906438">
            <w:pPr>
              <w:spacing w:after="0" w:line="240" w:lineRule="auto"/>
              <w:rPr>
                <w:rFonts w:ascii="Times New Roman" w:hAnsi="Times New Roman"/>
                <w:sz w:val="24"/>
                <w:szCs w:val="24"/>
                <w:lang w:eastAsia="en-US"/>
              </w:rPr>
            </w:pPr>
            <w:r w:rsidRPr="0052272D">
              <w:rPr>
                <w:rFonts w:ascii="Times New Roman" w:hAnsi="Times New Roman"/>
                <w:b/>
                <w:bCs/>
                <w:sz w:val="24"/>
                <w:szCs w:val="24"/>
                <w:lang w:eastAsia="en-US"/>
              </w:rPr>
              <w:t>Тема 2.2.  Защита человека от вредных и опасных производственных факторов</w:t>
            </w:r>
          </w:p>
        </w:tc>
        <w:tc>
          <w:tcPr>
            <w:tcW w:w="6144" w:type="dxa"/>
            <w:tcBorders>
              <w:top w:val="single" w:sz="4" w:space="0" w:color="000000"/>
              <w:left w:val="single" w:sz="4" w:space="0" w:color="000000"/>
              <w:bottom w:val="single" w:sz="4" w:space="0" w:color="000000"/>
              <w:right w:val="single" w:sz="4" w:space="0" w:color="000000"/>
            </w:tcBorders>
            <w:hideMark/>
          </w:tcPr>
          <w:p w14:paraId="453BF357" w14:textId="77777777" w:rsidR="00FB20F0" w:rsidRPr="0052272D" w:rsidRDefault="00FB20F0" w:rsidP="00906438">
            <w:pPr>
              <w:spacing w:after="0" w:line="240" w:lineRule="auto"/>
              <w:rPr>
                <w:rFonts w:ascii="Times New Roman" w:eastAsiaTheme="minorHAnsi" w:hAnsi="Times New Roman"/>
                <w:b/>
                <w:color w:val="auto"/>
                <w:sz w:val="24"/>
                <w:szCs w:val="24"/>
                <w:lang w:eastAsia="en-US"/>
              </w:rPr>
            </w:pPr>
            <w:r>
              <w:rPr>
                <w:rFonts w:ascii="Times New Roman" w:hAnsi="Times New Roman"/>
                <w:b/>
                <w:bCs/>
                <w:sz w:val="24"/>
                <w:szCs w:val="24"/>
                <w:lang w:eastAsia="en-US"/>
              </w:rPr>
              <w:t>Содержание</w:t>
            </w:r>
          </w:p>
        </w:tc>
        <w:tc>
          <w:tcPr>
            <w:tcW w:w="1701" w:type="dxa"/>
            <w:tcBorders>
              <w:top w:val="single" w:sz="4" w:space="0" w:color="000000"/>
              <w:left w:val="single" w:sz="4" w:space="0" w:color="000000"/>
              <w:bottom w:val="single" w:sz="4" w:space="0" w:color="000000"/>
              <w:right w:val="single" w:sz="4" w:space="0" w:color="auto"/>
            </w:tcBorders>
            <w:vAlign w:val="center"/>
          </w:tcPr>
          <w:p w14:paraId="27F33310" w14:textId="229BF70E"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auto"/>
              <w:left w:val="single" w:sz="4" w:space="0" w:color="auto"/>
              <w:bottom w:val="single" w:sz="4" w:space="0" w:color="auto"/>
              <w:right w:val="single" w:sz="4" w:space="0" w:color="auto"/>
            </w:tcBorders>
          </w:tcPr>
          <w:p w14:paraId="2B91483C"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tcPr>
          <w:p w14:paraId="37FABA37" w14:textId="5449BAD4" w:rsidR="00FB20F0" w:rsidRPr="0052272D" w:rsidRDefault="00FB20F0" w:rsidP="00906438">
            <w:pPr>
              <w:spacing w:after="0" w:line="240" w:lineRule="auto"/>
              <w:rPr>
                <w:rFonts w:ascii="Times New Roman" w:hAnsi="Times New Roman"/>
                <w:sz w:val="24"/>
                <w:szCs w:val="24"/>
                <w:lang w:eastAsia="en-US"/>
              </w:rPr>
            </w:pPr>
          </w:p>
        </w:tc>
        <w:tc>
          <w:tcPr>
            <w:tcW w:w="1240" w:type="dxa"/>
            <w:tcBorders>
              <w:top w:val="single" w:sz="4" w:space="0" w:color="auto"/>
              <w:left w:val="single" w:sz="4" w:space="0" w:color="auto"/>
              <w:bottom w:val="single" w:sz="4" w:space="0" w:color="auto"/>
              <w:right w:val="single" w:sz="4" w:space="0" w:color="auto"/>
            </w:tcBorders>
          </w:tcPr>
          <w:p w14:paraId="28C69BCF" w14:textId="77777777"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2A99C73F" w14:textId="77777777" w:rsidTr="00906438">
        <w:trPr>
          <w:cantSplit/>
          <w:trHeight w:val="1328"/>
        </w:trPr>
        <w:tc>
          <w:tcPr>
            <w:tcW w:w="2782" w:type="dxa"/>
            <w:vMerge/>
            <w:tcBorders>
              <w:left w:val="single" w:sz="4" w:space="0" w:color="000000"/>
              <w:right w:val="single" w:sz="4" w:space="0" w:color="000000"/>
            </w:tcBorders>
            <w:vAlign w:val="center"/>
            <w:hideMark/>
          </w:tcPr>
          <w:p w14:paraId="456E9334"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3E1206C9" w14:textId="77777777" w:rsidR="00FB20F0" w:rsidRPr="00002ACA" w:rsidRDefault="00FB20F0" w:rsidP="00906438">
            <w:pPr>
              <w:pStyle w:val="aff0"/>
              <w:ind w:firstLine="300"/>
              <w:jc w:val="both"/>
              <w:rPr>
                <w:lang w:val="ru-RU"/>
              </w:rPr>
            </w:pPr>
            <w:r w:rsidRPr="00002ACA">
              <w:rPr>
                <w:color w:val="000000"/>
                <w:lang w:val="ru-RU"/>
              </w:rPr>
              <w:t>1.Защита человека от физических негативных факторов. Методы и средства электробезопасности. Методы и средства защиты при работе с технологическим оборудованием и инструментами.</w:t>
            </w:r>
          </w:p>
          <w:p w14:paraId="549B1F24" w14:textId="77777777" w:rsidR="00FB20F0" w:rsidRPr="00002ACA" w:rsidRDefault="00FB20F0" w:rsidP="00906438">
            <w:pPr>
              <w:pStyle w:val="aff0"/>
              <w:ind w:firstLine="300"/>
              <w:jc w:val="both"/>
              <w:rPr>
                <w:b/>
                <w:color w:val="000000" w:themeColor="text1"/>
                <w:lang w:val="ru-RU"/>
              </w:rPr>
            </w:pPr>
          </w:p>
        </w:tc>
        <w:tc>
          <w:tcPr>
            <w:tcW w:w="1701" w:type="dxa"/>
            <w:tcBorders>
              <w:top w:val="single" w:sz="4" w:space="0" w:color="000000"/>
              <w:left w:val="single" w:sz="4" w:space="0" w:color="000000"/>
              <w:bottom w:val="single" w:sz="4" w:space="0" w:color="auto"/>
              <w:right w:val="single" w:sz="4" w:space="0" w:color="auto"/>
            </w:tcBorders>
            <w:vAlign w:val="center"/>
          </w:tcPr>
          <w:p w14:paraId="5E0684EA" w14:textId="0FBB1511"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auto"/>
              <w:left w:val="single" w:sz="4" w:space="0" w:color="auto"/>
              <w:bottom w:val="single" w:sz="4" w:space="0" w:color="auto"/>
              <w:right w:val="single" w:sz="4" w:space="0" w:color="auto"/>
            </w:tcBorders>
          </w:tcPr>
          <w:p w14:paraId="5C1BA5B5"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val="restart"/>
            <w:tcBorders>
              <w:top w:val="single" w:sz="4" w:space="0" w:color="auto"/>
              <w:left w:val="single" w:sz="4" w:space="0" w:color="auto"/>
              <w:right w:val="single" w:sz="4" w:space="0" w:color="auto"/>
            </w:tcBorders>
          </w:tcPr>
          <w:p w14:paraId="5E6AE54D" w14:textId="660CE651" w:rsidR="00FB20F0" w:rsidRPr="0052272D" w:rsidRDefault="00FB20F0" w:rsidP="00906438">
            <w:pPr>
              <w:spacing w:after="0" w:line="240" w:lineRule="auto"/>
              <w:rPr>
                <w:rFonts w:ascii="Times New Roman" w:hAnsi="Times New Roman"/>
                <w:sz w:val="24"/>
                <w:szCs w:val="24"/>
                <w:lang w:eastAsia="en-US"/>
              </w:rPr>
            </w:pPr>
            <w:r>
              <w:rPr>
                <w:rFonts w:ascii="Times New Roman" w:hAnsi="Times New Roman"/>
                <w:sz w:val="24"/>
                <w:szCs w:val="24"/>
                <w:lang w:eastAsia="en-US"/>
              </w:rPr>
              <w:t>ОК 07</w:t>
            </w:r>
          </w:p>
        </w:tc>
        <w:tc>
          <w:tcPr>
            <w:tcW w:w="1240" w:type="dxa"/>
            <w:tcBorders>
              <w:top w:val="single" w:sz="4" w:space="0" w:color="auto"/>
              <w:left w:val="single" w:sz="4" w:space="0" w:color="auto"/>
              <w:bottom w:val="single" w:sz="4" w:space="0" w:color="auto"/>
              <w:right w:val="single" w:sz="4" w:space="0" w:color="auto"/>
            </w:tcBorders>
            <w:vAlign w:val="center"/>
          </w:tcPr>
          <w:p w14:paraId="5E7ADDBF" w14:textId="54618CF5"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4AAF5532" w14:textId="77777777" w:rsidTr="00906438">
        <w:trPr>
          <w:cantSplit/>
          <w:trHeight w:val="1327"/>
        </w:trPr>
        <w:tc>
          <w:tcPr>
            <w:tcW w:w="2782" w:type="dxa"/>
            <w:vMerge/>
            <w:tcBorders>
              <w:left w:val="single" w:sz="4" w:space="0" w:color="000000"/>
              <w:right w:val="single" w:sz="4" w:space="0" w:color="000000"/>
            </w:tcBorders>
            <w:vAlign w:val="center"/>
          </w:tcPr>
          <w:p w14:paraId="687D9413"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tcPr>
          <w:p w14:paraId="34A69517" w14:textId="77777777" w:rsidR="00FB20F0" w:rsidRPr="00002ACA" w:rsidRDefault="00FB20F0" w:rsidP="00906438">
            <w:pPr>
              <w:pStyle w:val="aff0"/>
              <w:ind w:firstLine="300"/>
              <w:jc w:val="both"/>
              <w:rPr>
                <w:color w:val="000000"/>
                <w:lang w:val="ru-RU"/>
              </w:rPr>
            </w:pPr>
            <w:r w:rsidRPr="00002ACA">
              <w:rPr>
                <w:color w:val="000000"/>
                <w:lang w:val="ru-RU"/>
              </w:rPr>
              <w:t>2. Защита от химических и биологических негативных факторов. Методы и средства очистки воздуха от вредных веществ. Вентиляционные системы как средство нормализации параметров воздушной среды: классификация вентиляционных систем; воздухообмен, его определение; оборудование вентиляционных систем; технические и санитарно-гигиенические требования к системе вентиляции.</w:t>
            </w:r>
          </w:p>
        </w:tc>
        <w:tc>
          <w:tcPr>
            <w:tcW w:w="1701" w:type="dxa"/>
            <w:tcBorders>
              <w:top w:val="single" w:sz="4" w:space="0" w:color="auto"/>
              <w:left w:val="single" w:sz="4" w:space="0" w:color="000000"/>
              <w:bottom w:val="single" w:sz="4" w:space="0" w:color="000000"/>
              <w:right w:val="single" w:sz="4" w:space="0" w:color="auto"/>
            </w:tcBorders>
            <w:vAlign w:val="center"/>
          </w:tcPr>
          <w:p w14:paraId="75B25451" w14:textId="2BD70695"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auto"/>
              <w:left w:val="single" w:sz="4" w:space="0" w:color="auto"/>
              <w:bottom w:val="single" w:sz="4" w:space="0" w:color="auto"/>
              <w:right w:val="single" w:sz="4" w:space="0" w:color="auto"/>
            </w:tcBorders>
          </w:tcPr>
          <w:p w14:paraId="416EA97D"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auto"/>
              <w:right w:val="single" w:sz="4" w:space="0" w:color="auto"/>
            </w:tcBorders>
            <w:vAlign w:val="center"/>
          </w:tcPr>
          <w:p w14:paraId="193C2A01" w14:textId="2BB10738" w:rsidR="00FB20F0" w:rsidRPr="0052272D" w:rsidRDefault="00FB20F0" w:rsidP="00906438">
            <w:pPr>
              <w:spacing w:after="0" w:line="240" w:lineRule="auto"/>
              <w:rPr>
                <w:rFonts w:ascii="Times New Roman" w:hAnsi="Times New Roman"/>
                <w:sz w:val="24"/>
                <w:szCs w:val="24"/>
                <w:lang w:eastAsia="en-US"/>
              </w:rPr>
            </w:pPr>
          </w:p>
        </w:tc>
        <w:tc>
          <w:tcPr>
            <w:tcW w:w="1240" w:type="dxa"/>
            <w:tcBorders>
              <w:top w:val="single" w:sz="4" w:space="0" w:color="auto"/>
              <w:left w:val="single" w:sz="4" w:space="0" w:color="auto"/>
              <w:bottom w:val="single" w:sz="4" w:space="0" w:color="auto"/>
              <w:right w:val="single" w:sz="4" w:space="0" w:color="auto"/>
            </w:tcBorders>
            <w:vAlign w:val="center"/>
          </w:tcPr>
          <w:p w14:paraId="6E4AE7E6" w14:textId="1723F004"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2EF569CB" w14:textId="77777777" w:rsidTr="00906438">
        <w:trPr>
          <w:cantSplit/>
          <w:trHeight w:val="427"/>
        </w:trPr>
        <w:tc>
          <w:tcPr>
            <w:tcW w:w="2782" w:type="dxa"/>
            <w:vMerge/>
            <w:tcBorders>
              <w:left w:val="single" w:sz="4" w:space="0" w:color="000000"/>
              <w:right w:val="single" w:sz="4" w:space="0" w:color="000000"/>
            </w:tcBorders>
            <w:vAlign w:val="center"/>
            <w:hideMark/>
          </w:tcPr>
          <w:p w14:paraId="436435B5"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766D32B9" w14:textId="77777777" w:rsidR="00FB20F0" w:rsidRPr="00002ACA" w:rsidRDefault="00FB20F0" w:rsidP="00906438">
            <w:pPr>
              <w:pStyle w:val="aff0"/>
              <w:jc w:val="both"/>
              <w:rPr>
                <w:color w:val="000000"/>
                <w:lang w:val="ru-RU"/>
              </w:rPr>
            </w:pPr>
            <w:r w:rsidRPr="00002ACA">
              <w:rPr>
                <w:color w:val="000000"/>
                <w:lang w:val="ru-RU"/>
              </w:rPr>
              <w:t>3.Средства индивидуальной защиты человека от химических и биологических негативных факторов. Обеспечение качества питьевой воды. Пожарная защита на производственных объектах: пассивные и активные меры защиты, методы тушения пожара.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563FD878" w14:textId="532E5EAE" w:rsidR="00FB20F0" w:rsidRPr="0052272D" w:rsidRDefault="00FB20F0" w:rsidP="00906438">
            <w:pPr>
              <w:spacing w:after="0" w:line="240" w:lineRule="auto"/>
              <w:jc w:val="center"/>
              <w:rPr>
                <w:rFonts w:ascii="Times New Roman" w:hAnsi="Times New Roman"/>
                <w:b/>
                <w:bCs/>
                <w:color w:val="000000" w:themeColor="text1"/>
                <w:sz w:val="24"/>
                <w:szCs w:val="24"/>
                <w:lang w:eastAsia="en-US"/>
              </w:rPr>
            </w:pPr>
          </w:p>
        </w:tc>
        <w:tc>
          <w:tcPr>
            <w:tcW w:w="1616" w:type="dxa"/>
            <w:tcBorders>
              <w:top w:val="single" w:sz="4" w:space="0" w:color="auto"/>
              <w:left w:val="single" w:sz="4" w:space="0" w:color="000000"/>
              <w:bottom w:val="single" w:sz="4" w:space="0" w:color="000000"/>
              <w:right w:val="single" w:sz="4" w:space="0" w:color="auto"/>
            </w:tcBorders>
          </w:tcPr>
          <w:p w14:paraId="4F103E06" w14:textId="77777777" w:rsidR="00FB20F0" w:rsidRPr="0052272D" w:rsidRDefault="00FB20F0" w:rsidP="00906438">
            <w:pPr>
              <w:spacing w:after="0" w:line="240" w:lineRule="auto"/>
              <w:rPr>
                <w:rFonts w:ascii="Times New Roman" w:hAnsi="Times New Roman"/>
                <w:sz w:val="24"/>
                <w:szCs w:val="24"/>
                <w:lang w:eastAsia="en-US"/>
              </w:rPr>
            </w:pPr>
          </w:p>
        </w:tc>
        <w:tc>
          <w:tcPr>
            <w:tcW w:w="1219" w:type="dxa"/>
            <w:vMerge/>
            <w:tcBorders>
              <w:left w:val="single" w:sz="4" w:space="0" w:color="auto"/>
              <w:bottom w:val="single" w:sz="4" w:space="0" w:color="000000"/>
              <w:right w:val="single" w:sz="4" w:space="0" w:color="auto"/>
            </w:tcBorders>
          </w:tcPr>
          <w:p w14:paraId="6A6057C5" w14:textId="4D68F873" w:rsidR="00FB20F0" w:rsidRPr="0052272D" w:rsidRDefault="00FB20F0" w:rsidP="00906438">
            <w:pPr>
              <w:spacing w:after="0" w:line="240" w:lineRule="auto"/>
              <w:rPr>
                <w:rFonts w:ascii="Times New Roman" w:hAnsi="Times New Roman"/>
                <w:sz w:val="24"/>
                <w:szCs w:val="24"/>
                <w:lang w:eastAsia="en-US"/>
              </w:rPr>
            </w:pPr>
          </w:p>
        </w:tc>
        <w:tc>
          <w:tcPr>
            <w:tcW w:w="1240" w:type="dxa"/>
            <w:tcBorders>
              <w:top w:val="single" w:sz="4" w:space="0" w:color="auto"/>
              <w:left w:val="single" w:sz="4" w:space="0" w:color="auto"/>
              <w:bottom w:val="single" w:sz="4" w:space="0" w:color="000000"/>
              <w:right w:val="single" w:sz="4" w:space="0" w:color="000000"/>
            </w:tcBorders>
          </w:tcPr>
          <w:p w14:paraId="56023D45" w14:textId="7324506D"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1D8C70A6" w14:textId="77777777" w:rsidTr="00906438">
        <w:trPr>
          <w:cantSplit/>
          <w:trHeight w:val="427"/>
        </w:trPr>
        <w:tc>
          <w:tcPr>
            <w:tcW w:w="2782" w:type="dxa"/>
            <w:vMerge/>
            <w:tcBorders>
              <w:left w:val="single" w:sz="4" w:space="0" w:color="000000"/>
              <w:right w:val="single" w:sz="4" w:space="0" w:color="000000"/>
            </w:tcBorders>
            <w:vAlign w:val="center"/>
            <w:hideMark/>
          </w:tcPr>
          <w:p w14:paraId="17E84F8A"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46401CDA" w14:textId="77777777" w:rsidR="00FB20F0" w:rsidRPr="0052272D" w:rsidRDefault="00FB20F0" w:rsidP="00906438">
            <w:pPr>
              <w:spacing w:after="0" w:line="240" w:lineRule="auto"/>
              <w:ind w:left="-2"/>
              <w:rPr>
                <w:rFonts w:ascii="Times New Roman" w:eastAsiaTheme="minorHAnsi" w:hAnsi="Times New Roman"/>
                <w:b/>
                <w:color w:val="000000" w:themeColor="text1"/>
                <w:sz w:val="24"/>
                <w:szCs w:val="24"/>
                <w:lang w:eastAsia="en-US"/>
              </w:rPr>
            </w:pPr>
            <w:r>
              <w:rPr>
                <w:rFonts w:ascii="Times New Roman" w:hAnsi="Times New Roman"/>
                <w:b/>
                <w:szCs w:val="24"/>
              </w:rPr>
              <w:t>В том числе практических занятий</w:t>
            </w:r>
            <w:r>
              <w:rPr>
                <w:b/>
                <w:szCs w:val="24"/>
              </w:rPr>
              <w:t xml:space="preserve"> </w:t>
            </w:r>
            <w:r>
              <w:rPr>
                <w:rFonts w:ascii="Times New Roman" w:hAnsi="Times New Roman"/>
                <w:b/>
                <w:szCs w:val="24"/>
              </w:rPr>
              <w:t xml:space="preserve">и лабораторных </w:t>
            </w:r>
            <w:r>
              <w:rPr>
                <w:b/>
                <w:szCs w:val="24"/>
              </w:rPr>
              <w:t>работ</w:t>
            </w:r>
          </w:p>
        </w:tc>
        <w:tc>
          <w:tcPr>
            <w:tcW w:w="1701" w:type="dxa"/>
            <w:tcBorders>
              <w:top w:val="single" w:sz="4" w:space="0" w:color="000000"/>
              <w:left w:val="single" w:sz="4" w:space="0" w:color="000000"/>
              <w:bottom w:val="single" w:sz="4" w:space="0" w:color="000000"/>
              <w:right w:val="single" w:sz="4" w:space="0" w:color="000000"/>
            </w:tcBorders>
            <w:vAlign w:val="center"/>
          </w:tcPr>
          <w:p w14:paraId="249FA81F" w14:textId="77777777"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505499FC"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1C016755" w14:textId="3D285BC0"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7CE5F8F3"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709193D7" w14:textId="77777777" w:rsidTr="00906438">
        <w:trPr>
          <w:cantSplit/>
          <w:trHeight w:val="427"/>
        </w:trPr>
        <w:tc>
          <w:tcPr>
            <w:tcW w:w="2782" w:type="dxa"/>
            <w:vMerge/>
            <w:tcBorders>
              <w:left w:val="single" w:sz="4" w:space="0" w:color="000000"/>
              <w:bottom w:val="single" w:sz="4" w:space="0" w:color="000000"/>
              <w:right w:val="single" w:sz="4" w:space="0" w:color="000000"/>
            </w:tcBorders>
            <w:vAlign w:val="center"/>
            <w:hideMark/>
          </w:tcPr>
          <w:p w14:paraId="2FCA5936"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00CD3C58" w14:textId="77777777" w:rsidR="00FB20F0" w:rsidRPr="0052272D" w:rsidRDefault="00FB20F0" w:rsidP="00906438">
            <w:pPr>
              <w:pStyle w:val="aff0"/>
              <w:jc w:val="both"/>
            </w:pPr>
            <w:r w:rsidRPr="003E4639">
              <w:rPr>
                <w:bCs/>
                <w:color w:val="000000"/>
              </w:rPr>
              <w:t>1.</w:t>
            </w:r>
            <w:r w:rsidRPr="0052272D">
              <w:rPr>
                <w:color w:val="000000"/>
              </w:rPr>
              <w:t xml:space="preserve"> </w:t>
            </w:r>
            <w:proofErr w:type="spellStart"/>
            <w:r w:rsidRPr="0052272D">
              <w:rPr>
                <w:color w:val="000000"/>
              </w:rPr>
              <w:t>Использование</w:t>
            </w:r>
            <w:proofErr w:type="spellEnd"/>
            <w:r w:rsidRPr="0052272D">
              <w:rPr>
                <w:color w:val="000000"/>
              </w:rPr>
              <w:t xml:space="preserve"> </w:t>
            </w:r>
            <w:proofErr w:type="spellStart"/>
            <w:r w:rsidRPr="0052272D">
              <w:rPr>
                <w:color w:val="000000"/>
              </w:rPr>
              <w:t>первичных</w:t>
            </w:r>
            <w:proofErr w:type="spellEnd"/>
            <w:r w:rsidRPr="0052272D">
              <w:rPr>
                <w:color w:val="000000"/>
              </w:rPr>
              <w:t xml:space="preserve"> </w:t>
            </w:r>
            <w:proofErr w:type="spellStart"/>
            <w:r w:rsidRPr="0052272D">
              <w:rPr>
                <w:color w:val="000000"/>
              </w:rPr>
              <w:t>средств</w:t>
            </w:r>
            <w:proofErr w:type="spellEnd"/>
            <w:r w:rsidRPr="0052272D">
              <w:rPr>
                <w:color w:val="000000"/>
              </w:rPr>
              <w:t xml:space="preserve"> </w:t>
            </w:r>
            <w:proofErr w:type="spellStart"/>
            <w:r w:rsidRPr="0052272D">
              <w:rPr>
                <w:color w:val="000000"/>
              </w:rPr>
              <w:t>пожаротушения</w:t>
            </w:r>
            <w:proofErr w:type="spellEnd"/>
            <w:r w:rsidRPr="0052272D">
              <w:rPr>
                <w:color w:val="000000"/>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C90B9A2" w14:textId="34F3276E"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D3C5C80"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0A6BC3FB" w14:textId="58A42C17"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2DD21C39"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3D99B6E7" w14:textId="77777777" w:rsidTr="00906438">
        <w:trPr>
          <w:cantSplit/>
          <w:trHeight w:val="427"/>
        </w:trPr>
        <w:tc>
          <w:tcPr>
            <w:tcW w:w="8926" w:type="dxa"/>
            <w:gridSpan w:val="2"/>
            <w:tcBorders>
              <w:top w:val="single" w:sz="4" w:space="0" w:color="000000"/>
              <w:left w:val="single" w:sz="4" w:space="0" w:color="000000"/>
              <w:bottom w:val="single" w:sz="4" w:space="0" w:color="000000"/>
              <w:right w:val="single" w:sz="4" w:space="0" w:color="000000"/>
            </w:tcBorders>
            <w:vAlign w:val="center"/>
            <w:hideMark/>
          </w:tcPr>
          <w:p w14:paraId="1BE196D8" w14:textId="60047688" w:rsidR="00FB20F0" w:rsidRPr="00002ACA" w:rsidRDefault="00FB20F0" w:rsidP="00906438">
            <w:pPr>
              <w:pStyle w:val="aff0"/>
              <w:jc w:val="both"/>
              <w:rPr>
                <w:color w:val="000000"/>
                <w:lang w:val="ru-RU"/>
              </w:rPr>
            </w:pPr>
            <w:r w:rsidRPr="00002ACA">
              <w:rPr>
                <w:b/>
                <w:bCs/>
                <w:color w:val="000000"/>
                <w:lang w:val="ru-RU"/>
              </w:rPr>
              <w:t>Раздел</w:t>
            </w:r>
            <w:r w:rsidR="00906438">
              <w:rPr>
                <w:b/>
                <w:bCs/>
                <w:color w:val="000000"/>
                <w:lang w:val="ru-RU"/>
              </w:rPr>
              <w:t xml:space="preserve"> </w:t>
            </w:r>
            <w:r w:rsidRPr="00002ACA">
              <w:rPr>
                <w:b/>
                <w:bCs/>
                <w:color w:val="000000"/>
                <w:lang w:val="ru-RU"/>
              </w:rPr>
              <w:t>3. Психофизиологические и эргономические основы безопасности труда</w:t>
            </w:r>
          </w:p>
        </w:tc>
        <w:tc>
          <w:tcPr>
            <w:tcW w:w="1701" w:type="dxa"/>
            <w:tcBorders>
              <w:top w:val="single" w:sz="4" w:space="0" w:color="000000"/>
              <w:left w:val="single" w:sz="4" w:space="0" w:color="000000"/>
              <w:bottom w:val="single" w:sz="4" w:space="0" w:color="000000"/>
              <w:right w:val="single" w:sz="4" w:space="0" w:color="000000"/>
            </w:tcBorders>
            <w:vAlign w:val="center"/>
          </w:tcPr>
          <w:p w14:paraId="38649A23" w14:textId="207E1E7A" w:rsidR="00FB20F0" w:rsidRPr="0052272D" w:rsidRDefault="00906438" w:rsidP="00906438">
            <w:pPr>
              <w:spacing w:after="0" w:line="240" w:lineRule="auto"/>
              <w:ind w:left="-2"/>
              <w:jc w:val="center"/>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lang w:eastAsia="en-US"/>
              </w:rPr>
              <w:t>12/12</w:t>
            </w:r>
          </w:p>
        </w:tc>
        <w:tc>
          <w:tcPr>
            <w:tcW w:w="1616" w:type="dxa"/>
            <w:tcBorders>
              <w:top w:val="single" w:sz="4" w:space="0" w:color="000000"/>
              <w:left w:val="single" w:sz="4" w:space="0" w:color="000000"/>
              <w:bottom w:val="single" w:sz="4" w:space="0" w:color="000000"/>
              <w:right w:val="single" w:sz="4" w:space="0" w:color="000000"/>
            </w:tcBorders>
          </w:tcPr>
          <w:p w14:paraId="6F4E3E80" w14:textId="18C520EF" w:rsidR="00FB20F0" w:rsidRPr="0052272D" w:rsidRDefault="00906438" w:rsidP="00906438">
            <w:pPr>
              <w:spacing w:after="0" w:line="240" w:lineRule="auto"/>
              <w:ind w:left="-2"/>
              <w:rPr>
                <w:rFonts w:ascii="Times New Roman" w:hAnsi="Times New Roman"/>
                <w:sz w:val="24"/>
                <w:szCs w:val="24"/>
                <w:lang w:eastAsia="en-US"/>
              </w:rPr>
            </w:pPr>
            <w:r>
              <w:rPr>
                <w:rFonts w:ascii="Times New Roman" w:hAnsi="Times New Roman"/>
                <w:sz w:val="24"/>
                <w:szCs w:val="24"/>
                <w:lang w:eastAsia="en-US"/>
              </w:rPr>
              <w:t>12/12</w:t>
            </w:r>
          </w:p>
        </w:tc>
        <w:tc>
          <w:tcPr>
            <w:tcW w:w="1219" w:type="dxa"/>
            <w:tcBorders>
              <w:top w:val="single" w:sz="4" w:space="0" w:color="000000"/>
              <w:left w:val="single" w:sz="4" w:space="0" w:color="000000"/>
              <w:bottom w:val="single" w:sz="4" w:space="0" w:color="000000"/>
              <w:right w:val="single" w:sz="4" w:space="0" w:color="000000"/>
            </w:tcBorders>
          </w:tcPr>
          <w:p w14:paraId="0679F700" w14:textId="7FB574C9"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10057D04"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005AEE80" w14:textId="77777777" w:rsidTr="00906438">
        <w:trPr>
          <w:cantSplit/>
          <w:trHeight w:val="427"/>
        </w:trPr>
        <w:tc>
          <w:tcPr>
            <w:tcW w:w="2782" w:type="dxa"/>
            <w:vMerge w:val="restart"/>
            <w:tcBorders>
              <w:top w:val="single" w:sz="4" w:space="0" w:color="000000"/>
              <w:left w:val="single" w:sz="4" w:space="0" w:color="000000"/>
              <w:bottom w:val="single" w:sz="4" w:space="0" w:color="000000"/>
              <w:right w:val="single" w:sz="4" w:space="0" w:color="000000"/>
            </w:tcBorders>
            <w:vAlign w:val="center"/>
            <w:hideMark/>
          </w:tcPr>
          <w:p w14:paraId="4D0A9B73"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r w:rsidRPr="0052272D">
              <w:rPr>
                <w:rFonts w:ascii="Times New Roman" w:hAnsi="Times New Roman"/>
                <w:b/>
                <w:bCs/>
                <w:sz w:val="24"/>
                <w:szCs w:val="24"/>
                <w:lang w:eastAsia="en-US"/>
              </w:rPr>
              <w:lastRenderedPageBreak/>
              <w:t>Тема 3.1. Психофизиологические основы безопасности труда</w:t>
            </w:r>
          </w:p>
        </w:tc>
        <w:tc>
          <w:tcPr>
            <w:tcW w:w="6144" w:type="dxa"/>
            <w:tcBorders>
              <w:top w:val="single" w:sz="4" w:space="0" w:color="000000"/>
              <w:left w:val="single" w:sz="4" w:space="0" w:color="000000"/>
              <w:bottom w:val="single" w:sz="4" w:space="0" w:color="000000"/>
              <w:right w:val="single" w:sz="4" w:space="0" w:color="000000"/>
            </w:tcBorders>
            <w:hideMark/>
          </w:tcPr>
          <w:p w14:paraId="2AFA7B52" w14:textId="77777777" w:rsidR="00FB20F0" w:rsidRPr="0052272D" w:rsidRDefault="00FB20F0" w:rsidP="00906438">
            <w:pPr>
              <w:pStyle w:val="aff0"/>
              <w:jc w:val="both"/>
              <w:rPr>
                <w:color w:val="000000"/>
              </w:rPr>
            </w:pPr>
            <w:proofErr w:type="spellStart"/>
            <w:r>
              <w:rPr>
                <w:b/>
                <w:bCs/>
              </w:rPr>
              <w:t>Содержание</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6659CBE2" w14:textId="00429D58"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31B5A98"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1DEF87CD" w14:textId="27C09B87"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09399021"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1D74483D" w14:textId="77777777" w:rsidTr="00906438">
        <w:trPr>
          <w:cantSplit/>
          <w:trHeight w:val="427"/>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3B7C53EE" w14:textId="77777777" w:rsidR="00FB20F0" w:rsidRPr="0052272D" w:rsidRDefault="00FB20F0" w:rsidP="00906438">
            <w:pPr>
              <w:spacing w:after="0" w:line="240" w:lineRule="auto"/>
              <w:rPr>
                <w:rFonts w:ascii="Times New Roman" w:eastAsiaTheme="minorHAnsi" w:hAnsi="Times New Roman"/>
                <w:color w:val="auto"/>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2BACAA7B" w14:textId="77777777" w:rsidR="00FB20F0" w:rsidRPr="00002ACA" w:rsidRDefault="00FB20F0" w:rsidP="00906438">
            <w:pPr>
              <w:pStyle w:val="aff0"/>
              <w:jc w:val="both"/>
              <w:rPr>
                <w:lang w:val="ru-RU"/>
              </w:rPr>
            </w:pPr>
            <w:r w:rsidRPr="00002ACA">
              <w:rPr>
                <w:color w:val="000000"/>
                <w:lang w:val="ru-RU"/>
              </w:rPr>
              <w:t>Психофизические процессы, свойства и состояния, влияющие на безопасность труда; виды и условия трудовой деятельности специалиста ветеринарного фельдшера; основные психологические причины травматизма</w:t>
            </w:r>
          </w:p>
        </w:tc>
        <w:tc>
          <w:tcPr>
            <w:tcW w:w="1701" w:type="dxa"/>
            <w:tcBorders>
              <w:top w:val="single" w:sz="4" w:space="0" w:color="000000"/>
              <w:left w:val="single" w:sz="4" w:space="0" w:color="000000"/>
              <w:bottom w:val="single" w:sz="4" w:space="0" w:color="000000"/>
              <w:right w:val="single" w:sz="4" w:space="0" w:color="000000"/>
            </w:tcBorders>
            <w:vAlign w:val="center"/>
          </w:tcPr>
          <w:p w14:paraId="1A14EA75" w14:textId="407F6D7A"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249688E1"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7195BE2A" w14:textId="1887B335" w:rsidR="00FB20F0" w:rsidRPr="0052272D" w:rsidRDefault="00FB20F0" w:rsidP="00906438">
            <w:pPr>
              <w:spacing w:after="0" w:line="240" w:lineRule="auto"/>
              <w:ind w:left="-2"/>
              <w:rPr>
                <w:rFonts w:ascii="Times New Roman" w:hAnsi="Times New Roman"/>
                <w:sz w:val="24"/>
                <w:szCs w:val="24"/>
                <w:lang w:eastAsia="en-US"/>
              </w:rPr>
            </w:pPr>
            <w:r>
              <w:rPr>
                <w:rFonts w:ascii="Times New Roman" w:hAnsi="Times New Roman"/>
                <w:sz w:val="24"/>
                <w:szCs w:val="24"/>
                <w:lang w:eastAsia="en-US"/>
              </w:rPr>
              <w:t>ОК 07</w:t>
            </w:r>
          </w:p>
        </w:tc>
        <w:tc>
          <w:tcPr>
            <w:tcW w:w="1240" w:type="dxa"/>
            <w:tcBorders>
              <w:top w:val="single" w:sz="4" w:space="0" w:color="000000"/>
              <w:left w:val="single" w:sz="4" w:space="0" w:color="000000"/>
              <w:bottom w:val="single" w:sz="4" w:space="0" w:color="000000"/>
              <w:right w:val="single" w:sz="4" w:space="0" w:color="000000"/>
            </w:tcBorders>
          </w:tcPr>
          <w:p w14:paraId="072E7CBE" w14:textId="5E3D8DD4" w:rsidR="00FB20F0" w:rsidRPr="0052272D" w:rsidRDefault="00FB20F0" w:rsidP="00906438">
            <w:pPr>
              <w:spacing w:after="0" w:line="240" w:lineRule="auto"/>
              <w:rPr>
                <w:rFonts w:ascii="Times New Roman" w:hAnsi="Times New Roman"/>
                <w:sz w:val="24"/>
                <w:szCs w:val="24"/>
                <w:lang w:eastAsia="en-US"/>
              </w:rPr>
            </w:pPr>
          </w:p>
        </w:tc>
      </w:tr>
      <w:tr w:rsidR="00FB20F0" w:rsidRPr="0052272D" w14:paraId="630A93A5" w14:textId="77777777" w:rsidTr="00906438">
        <w:trPr>
          <w:cantSplit/>
          <w:trHeight w:val="427"/>
        </w:trPr>
        <w:tc>
          <w:tcPr>
            <w:tcW w:w="2782" w:type="dxa"/>
            <w:vMerge w:val="restart"/>
            <w:tcBorders>
              <w:top w:val="single" w:sz="4" w:space="0" w:color="000000"/>
              <w:left w:val="single" w:sz="4" w:space="0" w:color="000000"/>
              <w:bottom w:val="single" w:sz="4" w:space="0" w:color="000000"/>
              <w:right w:val="single" w:sz="4" w:space="0" w:color="000000"/>
            </w:tcBorders>
            <w:vAlign w:val="center"/>
          </w:tcPr>
          <w:p w14:paraId="1103FD04" w14:textId="77777777" w:rsidR="00FB20F0" w:rsidRPr="00002ACA" w:rsidRDefault="00FB20F0" w:rsidP="00906438">
            <w:pPr>
              <w:pStyle w:val="aff0"/>
              <w:rPr>
                <w:lang w:val="ru-RU"/>
              </w:rPr>
            </w:pPr>
            <w:r w:rsidRPr="00002ACA">
              <w:rPr>
                <w:b/>
                <w:bCs/>
                <w:color w:val="000000"/>
                <w:lang w:val="ru-RU"/>
              </w:rPr>
              <w:t>Тема 3.2. Эргономические основы безопасности труда.</w:t>
            </w:r>
          </w:p>
          <w:p w14:paraId="610E4669"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7BB020AE" w14:textId="77777777" w:rsidR="00FB20F0" w:rsidRPr="0052272D" w:rsidRDefault="00FB20F0" w:rsidP="00906438">
            <w:pPr>
              <w:pStyle w:val="aff0"/>
              <w:jc w:val="both"/>
              <w:rPr>
                <w:color w:val="000000"/>
              </w:rPr>
            </w:pPr>
            <w:proofErr w:type="spellStart"/>
            <w:r>
              <w:rPr>
                <w:b/>
                <w:bCs/>
              </w:rPr>
              <w:t>Содержание</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2EE29AB0" w14:textId="7397A7AD"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63B5652"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465525EF" w14:textId="3E0DE5F2"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4B9D0D0D"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606788CF" w14:textId="77777777" w:rsidTr="00906438">
        <w:trPr>
          <w:cantSplit/>
          <w:trHeight w:val="427"/>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27CF1EAC"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4FD87E61" w14:textId="77777777" w:rsidR="00FB20F0" w:rsidRPr="00002ACA" w:rsidRDefault="00FB20F0" w:rsidP="00906438">
            <w:pPr>
              <w:pStyle w:val="aff0"/>
              <w:jc w:val="both"/>
              <w:rPr>
                <w:color w:val="000000"/>
                <w:lang w:val="ru-RU"/>
              </w:rPr>
            </w:pPr>
            <w:r w:rsidRPr="00002ACA">
              <w:rPr>
                <w:color w:val="000000"/>
                <w:lang w:val="ru-RU"/>
              </w:rPr>
              <w:t xml:space="preserve">Антропометрические, сенсомоторные и энергетические характеристики человека; организация рабочего места специалиста ветеринарного </w:t>
            </w:r>
            <w:proofErr w:type="spellStart"/>
            <w:r w:rsidRPr="00002ACA">
              <w:rPr>
                <w:color w:val="000000"/>
                <w:lang w:val="ru-RU"/>
              </w:rPr>
              <w:t>фельдше</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3F753D88" w14:textId="77AB366C"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C50A65E"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6B6C3058" w14:textId="28F2BB3E" w:rsidR="00FB20F0" w:rsidRPr="0052272D" w:rsidRDefault="00FB20F0" w:rsidP="00906438">
            <w:pPr>
              <w:spacing w:after="0" w:line="240" w:lineRule="auto"/>
              <w:ind w:left="-2"/>
              <w:rPr>
                <w:rFonts w:ascii="Times New Roman" w:hAnsi="Times New Roman"/>
                <w:sz w:val="24"/>
                <w:szCs w:val="24"/>
                <w:lang w:eastAsia="en-US"/>
              </w:rPr>
            </w:pPr>
            <w:r>
              <w:rPr>
                <w:rFonts w:ascii="Times New Roman" w:hAnsi="Times New Roman"/>
                <w:sz w:val="24"/>
                <w:szCs w:val="24"/>
                <w:lang w:eastAsia="en-US"/>
              </w:rPr>
              <w:t>ОК 07</w:t>
            </w:r>
          </w:p>
        </w:tc>
        <w:tc>
          <w:tcPr>
            <w:tcW w:w="1240" w:type="dxa"/>
            <w:tcBorders>
              <w:top w:val="single" w:sz="4" w:space="0" w:color="000000"/>
              <w:left w:val="single" w:sz="4" w:space="0" w:color="000000"/>
              <w:bottom w:val="single" w:sz="4" w:space="0" w:color="000000"/>
              <w:right w:val="single" w:sz="4" w:space="0" w:color="000000"/>
            </w:tcBorders>
          </w:tcPr>
          <w:p w14:paraId="7FF1200D" w14:textId="1C088732"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0D193CF3" w14:textId="77777777" w:rsidTr="00906438">
        <w:trPr>
          <w:cantSplit/>
          <w:trHeight w:val="427"/>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7EF8513A"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17510AB8" w14:textId="77777777" w:rsidR="00FB20F0" w:rsidRPr="00002ACA" w:rsidRDefault="00FB20F0" w:rsidP="00906438">
            <w:pPr>
              <w:pStyle w:val="aff0"/>
              <w:jc w:val="both"/>
              <w:rPr>
                <w:color w:val="000000"/>
                <w:lang w:val="ru-RU"/>
              </w:rPr>
            </w:pPr>
            <w:r w:rsidRPr="00002ACA">
              <w:rPr>
                <w:b/>
                <w:color w:val="000000"/>
                <w:lang w:val="ru-RU"/>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vAlign w:val="center"/>
          </w:tcPr>
          <w:p w14:paraId="1B14F702" w14:textId="7E53B202"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31843989"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0E54CA1E" w14:textId="7D0B31D8"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65DA91D3"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4E849184" w14:textId="77777777" w:rsidTr="00906438">
        <w:trPr>
          <w:cantSplit/>
          <w:trHeight w:val="427"/>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1C43DBF8"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725A7A94" w14:textId="77777777" w:rsidR="00FB20F0" w:rsidRPr="00002ACA" w:rsidRDefault="00FB20F0" w:rsidP="00906438">
            <w:pPr>
              <w:pStyle w:val="aff0"/>
              <w:jc w:val="both"/>
              <w:rPr>
                <w:color w:val="000000"/>
                <w:lang w:val="ru-RU"/>
              </w:rPr>
            </w:pPr>
            <w:r w:rsidRPr="00002ACA">
              <w:rPr>
                <w:b/>
                <w:bCs/>
                <w:color w:val="000000"/>
                <w:lang w:val="ru-RU"/>
              </w:rPr>
              <w:t xml:space="preserve">1. </w:t>
            </w:r>
            <w:r w:rsidRPr="00002ACA">
              <w:rPr>
                <w:color w:val="000000"/>
                <w:lang w:val="ru-RU"/>
              </w:rPr>
              <w:t>Разработка проекта организации рабочего места ветеринарного фельдшера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141D7688" w14:textId="10CE5E6A"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6D0F58B1"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2ED96BCA" w14:textId="0305FBD7" w:rsidR="00FB20F0" w:rsidRPr="0052272D" w:rsidRDefault="00FB20F0" w:rsidP="00906438">
            <w:pPr>
              <w:spacing w:after="0" w:line="240" w:lineRule="auto"/>
              <w:ind w:left="-2"/>
              <w:rPr>
                <w:rFonts w:ascii="Times New Roman" w:hAnsi="Times New Roman"/>
                <w:sz w:val="24"/>
                <w:szCs w:val="24"/>
                <w:lang w:eastAsia="en-US"/>
              </w:rPr>
            </w:pPr>
            <w:r>
              <w:rPr>
                <w:rFonts w:ascii="Times New Roman" w:hAnsi="Times New Roman"/>
                <w:sz w:val="24"/>
                <w:szCs w:val="24"/>
                <w:lang w:eastAsia="en-US"/>
              </w:rPr>
              <w:t>ОК 07</w:t>
            </w:r>
          </w:p>
        </w:tc>
        <w:tc>
          <w:tcPr>
            <w:tcW w:w="1240" w:type="dxa"/>
            <w:tcBorders>
              <w:top w:val="single" w:sz="4" w:space="0" w:color="000000"/>
              <w:left w:val="single" w:sz="4" w:space="0" w:color="000000"/>
              <w:bottom w:val="single" w:sz="4" w:space="0" w:color="000000"/>
              <w:right w:val="single" w:sz="4" w:space="0" w:color="000000"/>
            </w:tcBorders>
          </w:tcPr>
          <w:p w14:paraId="376C3D9D" w14:textId="6BE102C4"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326F0EE0" w14:textId="77777777" w:rsidTr="00906438">
        <w:trPr>
          <w:cantSplit/>
          <w:trHeight w:val="427"/>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4ECF5ADB" w14:textId="77777777" w:rsidR="00FB20F0" w:rsidRPr="0052272D" w:rsidRDefault="00FB20F0" w:rsidP="00906438">
            <w:pPr>
              <w:spacing w:after="0" w:line="240" w:lineRule="auto"/>
              <w:rPr>
                <w:rFonts w:ascii="Times New Roman" w:hAnsi="Times New Roman"/>
                <w:sz w:val="24"/>
                <w:szCs w:val="24"/>
                <w:lang w:eastAsia="en-US"/>
              </w:rPr>
            </w:pPr>
          </w:p>
        </w:tc>
        <w:tc>
          <w:tcPr>
            <w:tcW w:w="6144" w:type="dxa"/>
            <w:tcBorders>
              <w:top w:val="single" w:sz="4" w:space="0" w:color="000000"/>
              <w:left w:val="single" w:sz="4" w:space="0" w:color="000000"/>
              <w:bottom w:val="single" w:sz="4" w:space="0" w:color="000000"/>
              <w:right w:val="single" w:sz="4" w:space="0" w:color="000000"/>
            </w:tcBorders>
            <w:hideMark/>
          </w:tcPr>
          <w:p w14:paraId="03DD5E9A" w14:textId="77777777" w:rsidR="00FB20F0" w:rsidRPr="0052272D" w:rsidRDefault="00FB20F0" w:rsidP="00906438">
            <w:pPr>
              <w:pStyle w:val="aff0"/>
              <w:jc w:val="both"/>
              <w:rPr>
                <w:b/>
                <w:bCs/>
                <w:color w:val="000000"/>
              </w:rPr>
            </w:pPr>
            <w:proofErr w:type="spellStart"/>
            <w:r w:rsidRPr="0052272D">
              <w:rPr>
                <w:b/>
                <w:bCs/>
                <w:color w:val="000000"/>
              </w:rPr>
              <w:t>Самостоятельная</w:t>
            </w:r>
            <w:proofErr w:type="spellEnd"/>
            <w:r w:rsidRPr="0052272D">
              <w:rPr>
                <w:b/>
                <w:bCs/>
                <w:color w:val="000000"/>
              </w:rPr>
              <w:t xml:space="preserve"> </w:t>
            </w:r>
            <w:proofErr w:type="spellStart"/>
            <w:r w:rsidRPr="0052272D">
              <w:rPr>
                <w:b/>
                <w:bCs/>
                <w:color w:val="000000"/>
              </w:rPr>
              <w:t>работа</w:t>
            </w:r>
            <w:proofErr w:type="spellEnd"/>
            <w:r w:rsidRPr="0052272D">
              <w:rPr>
                <w:b/>
                <w:bCs/>
                <w:color w:val="000000"/>
              </w:rPr>
              <w:t xml:space="preserve"> </w:t>
            </w:r>
            <w:proofErr w:type="spellStart"/>
            <w:r w:rsidRPr="0052272D">
              <w:rPr>
                <w:b/>
                <w:bCs/>
                <w:color w:val="000000"/>
              </w:rPr>
              <w:t>обучающихся</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5E82E1A8" w14:textId="77777777"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7089CD75"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5E17CE35" w14:textId="00CA6B7A"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524EC1D6"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04484717" w14:textId="77777777" w:rsidTr="00906438">
        <w:trPr>
          <w:cantSplit/>
          <w:trHeight w:val="427"/>
        </w:trPr>
        <w:tc>
          <w:tcPr>
            <w:tcW w:w="8926" w:type="dxa"/>
            <w:gridSpan w:val="2"/>
            <w:tcBorders>
              <w:top w:val="single" w:sz="4" w:space="0" w:color="000000"/>
              <w:left w:val="single" w:sz="4" w:space="0" w:color="000000"/>
              <w:bottom w:val="single" w:sz="4" w:space="0" w:color="000000"/>
              <w:right w:val="single" w:sz="4" w:space="0" w:color="000000"/>
            </w:tcBorders>
            <w:vAlign w:val="center"/>
          </w:tcPr>
          <w:p w14:paraId="699A82EF" w14:textId="77777777" w:rsidR="00FB20F0" w:rsidRPr="0052272D" w:rsidRDefault="00FB20F0" w:rsidP="00906438">
            <w:pPr>
              <w:pStyle w:val="aff0"/>
              <w:jc w:val="both"/>
              <w:rPr>
                <w:b/>
                <w:bCs/>
                <w:color w:val="000000"/>
              </w:rPr>
            </w:pPr>
            <w:proofErr w:type="spellStart"/>
            <w:r>
              <w:rPr>
                <w:b/>
              </w:rPr>
              <w:t>Промежуточная</w:t>
            </w:r>
            <w:proofErr w:type="spellEnd"/>
            <w:r>
              <w:rPr>
                <w:b/>
              </w:rPr>
              <w:t xml:space="preserve"> </w:t>
            </w:r>
            <w:proofErr w:type="spellStart"/>
            <w:r>
              <w:rPr>
                <w:b/>
              </w:rPr>
              <w:t>аттестация</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679E09AD" w14:textId="5808C80C" w:rsidR="00FB20F0" w:rsidRPr="0052272D" w:rsidRDefault="00FB20F0" w:rsidP="00906438">
            <w:pPr>
              <w:spacing w:after="0" w:line="240" w:lineRule="auto"/>
              <w:ind w:left="-2"/>
              <w:jc w:val="center"/>
              <w:rPr>
                <w:rFonts w:ascii="Times New Roman" w:hAnsi="Times New Roman"/>
                <w:b/>
                <w:bCs/>
                <w:color w:val="000000" w:themeColor="text1"/>
                <w:sz w:val="24"/>
                <w:szCs w:val="24"/>
                <w:lang w:eastAsia="en-US"/>
              </w:rPr>
            </w:pPr>
          </w:p>
        </w:tc>
        <w:tc>
          <w:tcPr>
            <w:tcW w:w="1616" w:type="dxa"/>
            <w:tcBorders>
              <w:top w:val="single" w:sz="4" w:space="0" w:color="000000"/>
              <w:left w:val="single" w:sz="4" w:space="0" w:color="000000"/>
              <w:bottom w:val="single" w:sz="4" w:space="0" w:color="000000"/>
              <w:right w:val="single" w:sz="4" w:space="0" w:color="000000"/>
            </w:tcBorders>
          </w:tcPr>
          <w:p w14:paraId="05D85E0D" w14:textId="77777777" w:rsidR="00FB20F0" w:rsidRPr="0052272D" w:rsidRDefault="00FB20F0" w:rsidP="00906438">
            <w:pPr>
              <w:spacing w:after="0" w:line="240" w:lineRule="auto"/>
              <w:ind w:left="-2"/>
              <w:rPr>
                <w:rFonts w:ascii="Times New Roman" w:hAnsi="Times New Roman"/>
                <w:sz w:val="24"/>
                <w:szCs w:val="24"/>
                <w:lang w:eastAsia="en-US"/>
              </w:rPr>
            </w:pPr>
          </w:p>
        </w:tc>
        <w:tc>
          <w:tcPr>
            <w:tcW w:w="1219" w:type="dxa"/>
            <w:tcBorders>
              <w:top w:val="single" w:sz="4" w:space="0" w:color="000000"/>
              <w:left w:val="single" w:sz="4" w:space="0" w:color="000000"/>
              <w:bottom w:val="single" w:sz="4" w:space="0" w:color="000000"/>
              <w:right w:val="single" w:sz="4" w:space="0" w:color="000000"/>
            </w:tcBorders>
          </w:tcPr>
          <w:p w14:paraId="34E61F8B" w14:textId="719BECCD"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7B54EE56" w14:textId="77777777" w:rsidR="00FB20F0" w:rsidRPr="0052272D" w:rsidRDefault="00FB20F0" w:rsidP="00906438">
            <w:pPr>
              <w:spacing w:after="0" w:line="240" w:lineRule="auto"/>
              <w:ind w:left="-2"/>
              <w:rPr>
                <w:rFonts w:ascii="Times New Roman" w:hAnsi="Times New Roman"/>
                <w:sz w:val="24"/>
                <w:szCs w:val="24"/>
                <w:lang w:eastAsia="en-US"/>
              </w:rPr>
            </w:pPr>
          </w:p>
        </w:tc>
      </w:tr>
      <w:tr w:rsidR="00FB20F0" w:rsidRPr="0052272D" w14:paraId="76E62233" w14:textId="77777777" w:rsidTr="00906438">
        <w:trPr>
          <w:cantSplit/>
          <w:trHeight w:val="427"/>
        </w:trPr>
        <w:tc>
          <w:tcPr>
            <w:tcW w:w="8926" w:type="dxa"/>
            <w:gridSpan w:val="2"/>
            <w:tcBorders>
              <w:top w:val="single" w:sz="4" w:space="0" w:color="000000"/>
              <w:left w:val="single" w:sz="4" w:space="0" w:color="000000"/>
              <w:bottom w:val="single" w:sz="4" w:space="0" w:color="000000"/>
              <w:right w:val="single" w:sz="4" w:space="0" w:color="000000"/>
            </w:tcBorders>
            <w:vAlign w:val="center"/>
          </w:tcPr>
          <w:p w14:paraId="63DBFBEB" w14:textId="77777777" w:rsidR="00FB20F0" w:rsidRPr="0052272D" w:rsidRDefault="00FB20F0" w:rsidP="00906438">
            <w:pPr>
              <w:pStyle w:val="aff0"/>
              <w:jc w:val="both"/>
              <w:rPr>
                <w:b/>
                <w:bCs/>
                <w:color w:val="000000"/>
              </w:rPr>
            </w:pPr>
            <w:proofErr w:type="spellStart"/>
            <w:r>
              <w:rPr>
                <w:b/>
              </w:rPr>
              <w:t>Всего</w:t>
            </w:r>
            <w:proofErr w:type="spellEnd"/>
            <w:r>
              <w:rPr>
                <w:b/>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095C59EA" w14:textId="32EA883B" w:rsidR="00FB20F0" w:rsidRPr="00906438" w:rsidRDefault="00FB20F0" w:rsidP="00906438">
            <w:pPr>
              <w:spacing w:after="0" w:line="240" w:lineRule="auto"/>
              <w:ind w:left="-2"/>
              <w:jc w:val="center"/>
              <w:rPr>
                <w:rFonts w:ascii="Times New Roman" w:hAnsi="Times New Roman"/>
                <w:b/>
                <w:bCs/>
                <w:color w:val="000000" w:themeColor="text1"/>
                <w:sz w:val="24"/>
                <w:szCs w:val="24"/>
                <w:lang w:eastAsia="en-US"/>
              </w:rPr>
            </w:pPr>
            <w:r w:rsidRPr="00906438">
              <w:rPr>
                <w:rFonts w:ascii="Times New Roman" w:hAnsi="Times New Roman"/>
                <w:b/>
                <w:bCs/>
                <w:color w:val="000000" w:themeColor="text1"/>
                <w:sz w:val="24"/>
                <w:szCs w:val="24"/>
                <w:lang w:eastAsia="en-US"/>
              </w:rPr>
              <w:t>32</w:t>
            </w:r>
          </w:p>
        </w:tc>
        <w:tc>
          <w:tcPr>
            <w:tcW w:w="1616" w:type="dxa"/>
            <w:tcBorders>
              <w:top w:val="single" w:sz="4" w:space="0" w:color="000000"/>
              <w:left w:val="single" w:sz="4" w:space="0" w:color="000000"/>
              <w:bottom w:val="single" w:sz="4" w:space="0" w:color="000000"/>
              <w:right w:val="single" w:sz="4" w:space="0" w:color="000000"/>
            </w:tcBorders>
            <w:vAlign w:val="center"/>
          </w:tcPr>
          <w:p w14:paraId="11F0D699" w14:textId="3E5ED70E" w:rsidR="00FB20F0" w:rsidRPr="00906438" w:rsidRDefault="00FB20F0" w:rsidP="00906438">
            <w:pPr>
              <w:spacing w:after="0" w:line="240" w:lineRule="auto"/>
              <w:ind w:left="-2"/>
              <w:jc w:val="center"/>
              <w:rPr>
                <w:rFonts w:ascii="Times New Roman" w:hAnsi="Times New Roman"/>
                <w:b/>
                <w:bCs/>
                <w:sz w:val="24"/>
                <w:szCs w:val="24"/>
                <w:lang w:eastAsia="en-US"/>
              </w:rPr>
            </w:pPr>
            <w:r w:rsidRPr="00906438">
              <w:rPr>
                <w:rFonts w:ascii="Times New Roman" w:hAnsi="Times New Roman"/>
                <w:b/>
                <w:bCs/>
                <w:sz w:val="24"/>
                <w:szCs w:val="24"/>
                <w:lang w:eastAsia="en-US"/>
              </w:rPr>
              <w:t>34</w:t>
            </w:r>
          </w:p>
        </w:tc>
        <w:tc>
          <w:tcPr>
            <w:tcW w:w="1219" w:type="dxa"/>
            <w:tcBorders>
              <w:top w:val="single" w:sz="4" w:space="0" w:color="000000"/>
              <w:left w:val="single" w:sz="4" w:space="0" w:color="000000"/>
              <w:bottom w:val="single" w:sz="4" w:space="0" w:color="000000"/>
              <w:right w:val="single" w:sz="4" w:space="0" w:color="000000"/>
            </w:tcBorders>
          </w:tcPr>
          <w:p w14:paraId="36F21CEE" w14:textId="589CC9A6" w:rsidR="00FB20F0" w:rsidRPr="0052272D" w:rsidRDefault="00FB20F0" w:rsidP="00906438">
            <w:pPr>
              <w:spacing w:after="0" w:line="240" w:lineRule="auto"/>
              <w:ind w:left="-2"/>
              <w:rPr>
                <w:rFonts w:ascii="Times New Roman" w:hAnsi="Times New Roman"/>
                <w:sz w:val="24"/>
                <w:szCs w:val="24"/>
                <w:lang w:eastAsia="en-US"/>
              </w:rPr>
            </w:pPr>
          </w:p>
        </w:tc>
        <w:tc>
          <w:tcPr>
            <w:tcW w:w="1240" w:type="dxa"/>
            <w:tcBorders>
              <w:top w:val="single" w:sz="4" w:space="0" w:color="000000"/>
              <w:left w:val="single" w:sz="4" w:space="0" w:color="000000"/>
              <w:bottom w:val="single" w:sz="4" w:space="0" w:color="000000"/>
              <w:right w:val="single" w:sz="4" w:space="0" w:color="000000"/>
            </w:tcBorders>
          </w:tcPr>
          <w:p w14:paraId="014CB5C6" w14:textId="77777777" w:rsidR="00FB20F0" w:rsidRPr="0052272D" w:rsidRDefault="00FB20F0" w:rsidP="00906438">
            <w:pPr>
              <w:spacing w:after="0" w:line="240" w:lineRule="auto"/>
              <w:ind w:left="-2"/>
              <w:rPr>
                <w:rFonts w:ascii="Times New Roman" w:hAnsi="Times New Roman"/>
                <w:sz w:val="24"/>
                <w:szCs w:val="24"/>
                <w:lang w:eastAsia="en-US"/>
              </w:rPr>
            </w:pPr>
          </w:p>
        </w:tc>
      </w:tr>
    </w:tbl>
    <w:p w14:paraId="75BB0459" w14:textId="77777777" w:rsidR="00002ACA" w:rsidRPr="0052272D" w:rsidRDefault="00002ACA" w:rsidP="00002ACA">
      <w:pPr>
        <w:ind w:firstLine="300"/>
        <w:rPr>
          <w:rFonts w:ascii="Times New Roman" w:eastAsiaTheme="minorHAnsi" w:hAnsi="Times New Roman"/>
          <w:szCs w:val="22"/>
        </w:rPr>
      </w:pPr>
      <w:r w:rsidRPr="0052272D">
        <w:rPr>
          <w:rFonts w:ascii="Times New Roman" w:hAnsi="Times New Roman"/>
          <w:i/>
        </w:rPr>
        <w:t xml:space="preserve"> </w:t>
      </w:r>
    </w:p>
    <w:p w14:paraId="22A2BF72" w14:textId="77777777" w:rsidR="00002ACA" w:rsidRPr="0052272D" w:rsidRDefault="00002ACA" w:rsidP="00002ACA">
      <w:pPr>
        <w:spacing w:after="0"/>
        <w:rPr>
          <w:rFonts w:ascii="Times New Roman" w:hAnsi="Times New Roman"/>
        </w:rPr>
        <w:sectPr w:rsidR="00002ACA" w:rsidRPr="0052272D">
          <w:pgSz w:w="16838" w:h="11906" w:orient="landscape"/>
          <w:pgMar w:top="851" w:right="1134" w:bottom="851" w:left="992" w:header="0" w:footer="0" w:gutter="0"/>
          <w:cols w:space="720"/>
          <w:formProt w:val="0"/>
        </w:sectPr>
      </w:pPr>
    </w:p>
    <w:p w14:paraId="58974EA8" w14:textId="77777777" w:rsidR="00002ACA" w:rsidRDefault="00002ACA" w:rsidP="00002ACA">
      <w:pPr>
        <w:keepNext/>
        <w:spacing w:after="0"/>
        <w:ind w:left="1" w:firstLine="351"/>
        <w:jc w:val="center"/>
        <w:rPr>
          <w:rFonts w:ascii="Times New Roman" w:hAnsi="Times New Roman"/>
          <w:b/>
          <w:smallCaps/>
          <w:sz w:val="24"/>
          <w:szCs w:val="24"/>
        </w:rPr>
      </w:pPr>
      <w:r w:rsidRPr="000D5083">
        <w:rPr>
          <w:rFonts w:ascii="Times New Roman" w:hAnsi="Times New Roman"/>
          <w:b/>
          <w:smallCaps/>
          <w:sz w:val="24"/>
          <w:szCs w:val="24"/>
        </w:rPr>
        <w:lastRenderedPageBreak/>
        <w:t>3. УСЛОВИЯ РЕАЛИЗАЦИИ УЧЕБНОЙ ДИСЦИПЛИНЫ</w:t>
      </w:r>
    </w:p>
    <w:p w14:paraId="3FB15F7E" w14:textId="77777777" w:rsidR="00002ACA" w:rsidRPr="000D5083" w:rsidRDefault="00002ACA" w:rsidP="00002ACA">
      <w:pPr>
        <w:keepNext/>
        <w:spacing w:after="0"/>
        <w:ind w:left="1" w:firstLine="351"/>
        <w:jc w:val="center"/>
        <w:rPr>
          <w:rFonts w:ascii="Times New Roman" w:hAnsi="Times New Roman"/>
          <w:b/>
          <w:smallCaps/>
          <w:sz w:val="24"/>
          <w:szCs w:val="24"/>
        </w:rPr>
      </w:pPr>
    </w:p>
    <w:p w14:paraId="12A94429" w14:textId="77777777" w:rsidR="00002ACA" w:rsidRPr="00FE6DB2" w:rsidRDefault="00002ACA" w:rsidP="00002ACA">
      <w:pPr>
        <w:spacing w:after="0"/>
        <w:ind w:left="2" w:firstLine="565"/>
        <w:jc w:val="both"/>
        <w:rPr>
          <w:rFonts w:ascii="Times New Roman" w:hAnsi="Times New Roman"/>
          <w:b/>
          <w:sz w:val="24"/>
          <w:szCs w:val="24"/>
        </w:rPr>
      </w:pPr>
      <w:r w:rsidRPr="00FE6DB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2A89524" w14:textId="3A3AC89F" w:rsidR="00002ACA" w:rsidRPr="00906438" w:rsidRDefault="00002ACA" w:rsidP="00906438">
      <w:pPr>
        <w:suppressAutoHyphens/>
        <w:spacing w:after="0"/>
        <w:ind w:firstLine="709"/>
        <w:jc w:val="both"/>
        <w:rPr>
          <w:rFonts w:ascii="Times New Roman" w:eastAsia="Segoe UI" w:hAnsi="Times New Roman"/>
          <w:bCs/>
          <w:sz w:val="24"/>
          <w:szCs w:val="24"/>
          <w:highlight w:val="lightGray"/>
        </w:rPr>
      </w:pPr>
      <w:r w:rsidRPr="000D5083">
        <w:rPr>
          <w:rFonts w:ascii="Times New Roman" w:hAnsi="Times New Roman"/>
          <w:sz w:val="24"/>
          <w:szCs w:val="24"/>
        </w:rPr>
        <w:t>Кабинет «</w:t>
      </w:r>
      <w:r w:rsidR="00906438" w:rsidRPr="009D19C2">
        <w:rPr>
          <w:rFonts w:ascii="Times New Roman" w:hAnsi="Times New Roman"/>
        </w:rPr>
        <w:t>Безопасности жизнедеятельности и охраны труда</w:t>
      </w:r>
      <w:r w:rsidR="00906438">
        <w:rPr>
          <w:rFonts w:ascii="Times New Roman" w:hAnsi="Times New Roman"/>
        </w:rPr>
        <w:t>»</w:t>
      </w:r>
      <w:r w:rsidRPr="000D5083">
        <w:rPr>
          <w:rFonts w:ascii="Times New Roman" w:hAnsi="Times New Roman"/>
          <w:sz w:val="24"/>
          <w:szCs w:val="24"/>
        </w:rPr>
        <w:t xml:space="preserve"> оснащенный в соответствии с п. 6.1.2.1 образовательной программы по специальности 36.02.01 «Ветеринария».</w:t>
      </w:r>
    </w:p>
    <w:p w14:paraId="186E3B0E" w14:textId="77777777" w:rsidR="00002ACA" w:rsidRPr="000D5083" w:rsidRDefault="00002ACA" w:rsidP="00002ACA">
      <w:pPr>
        <w:spacing w:after="0"/>
        <w:ind w:firstLine="300"/>
        <w:rPr>
          <w:rFonts w:ascii="Times New Roman" w:eastAsiaTheme="minorHAnsi" w:hAnsi="Times New Roman"/>
          <w:color w:val="auto"/>
          <w:sz w:val="24"/>
          <w:szCs w:val="24"/>
        </w:rPr>
      </w:pPr>
    </w:p>
    <w:p w14:paraId="57DC4BAC" w14:textId="77777777" w:rsidR="00002ACA" w:rsidRPr="000D5083" w:rsidRDefault="00002ACA" w:rsidP="00002ACA">
      <w:pPr>
        <w:spacing w:after="0"/>
        <w:ind w:firstLine="709"/>
        <w:jc w:val="both"/>
        <w:rPr>
          <w:rFonts w:ascii="Times New Roman" w:hAnsi="Times New Roman"/>
          <w:sz w:val="24"/>
          <w:szCs w:val="24"/>
        </w:rPr>
      </w:pPr>
      <w:r w:rsidRPr="000D5083">
        <w:rPr>
          <w:rFonts w:ascii="Times New Roman" w:hAnsi="Times New Roman"/>
          <w:b/>
          <w:sz w:val="24"/>
          <w:szCs w:val="24"/>
        </w:rPr>
        <w:t>3.2. Информационное обеспечение реализации программы</w:t>
      </w:r>
    </w:p>
    <w:p w14:paraId="394FF02F" w14:textId="77777777" w:rsidR="00002ACA" w:rsidRDefault="00002ACA" w:rsidP="00002ACA">
      <w:pPr>
        <w:spacing w:after="0"/>
        <w:ind w:firstLine="709"/>
        <w:jc w:val="both"/>
        <w:rPr>
          <w:rFonts w:ascii="Times New Roman" w:hAnsi="Times New Roman"/>
          <w:sz w:val="24"/>
          <w:szCs w:val="24"/>
        </w:rPr>
      </w:pPr>
      <w:r w:rsidRPr="000D5083">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BE07BA" w14:textId="77777777" w:rsidR="00002ACA" w:rsidRPr="000D5083" w:rsidRDefault="00002ACA" w:rsidP="00002ACA">
      <w:pPr>
        <w:spacing w:after="0"/>
        <w:ind w:firstLine="300"/>
        <w:rPr>
          <w:rFonts w:ascii="Times New Roman" w:hAnsi="Times New Roman"/>
          <w:sz w:val="24"/>
          <w:szCs w:val="24"/>
        </w:rPr>
      </w:pPr>
    </w:p>
    <w:p w14:paraId="773B3D70" w14:textId="77777777" w:rsidR="00002ACA" w:rsidRPr="000D5083" w:rsidRDefault="00002ACA" w:rsidP="00002ACA">
      <w:pPr>
        <w:spacing w:after="0"/>
        <w:ind w:firstLine="301"/>
        <w:jc w:val="both"/>
        <w:rPr>
          <w:rFonts w:ascii="Times New Roman" w:hAnsi="Times New Roman"/>
          <w:sz w:val="24"/>
          <w:szCs w:val="24"/>
        </w:rPr>
      </w:pPr>
      <w:r w:rsidRPr="000D5083">
        <w:rPr>
          <w:rFonts w:ascii="Times New Roman" w:hAnsi="Times New Roman"/>
          <w:b/>
          <w:sz w:val="24"/>
          <w:szCs w:val="24"/>
        </w:rPr>
        <w:t xml:space="preserve">3.2.1. Основные печатные и электронные издания </w:t>
      </w:r>
    </w:p>
    <w:p w14:paraId="36B0EDD8" w14:textId="77777777" w:rsidR="00002ACA" w:rsidRPr="000D5083" w:rsidRDefault="00002ACA" w:rsidP="00F6611C">
      <w:pPr>
        <w:pStyle w:val="af"/>
        <w:numPr>
          <w:ilvl w:val="0"/>
          <w:numId w:val="57"/>
        </w:numPr>
        <w:tabs>
          <w:tab w:val="left" w:pos="1134"/>
        </w:tabs>
        <w:spacing w:before="0" w:after="0" w:line="276" w:lineRule="auto"/>
        <w:ind w:left="0" w:firstLine="709"/>
        <w:contextualSpacing/>
        <w:jc w:val="both"/>
        <w:outlineLvl w:val="0"/>
        <w:rPr>
          <w:szCs w:val="24"/>
        </w:rPr>
      </w:pPr>
      <w:r w:rsidRPr="000D5083">
        <w:rPr>
          <w:iCs/>
          <w:szCs w:val="24"/>
        </w:rPr>
        <w:t>Беляков, Г. И. </w:t>
      </w:r>
      <w:r w:rsidRPr="000D5083">
        <w:rPr>
          <w:szCs w:val="24"/>
        </w:rPr>
        <w:t xml:space="preserve">Охрана труда и техника </w:t>
      </w:r>
      <w:proofErr w:type="gramStart"/>
      <w:r w:rsidRPr="000D5083">
        <w:rPr>
          <w:szCs w:val="24"/>
        </w:rPr>
        <w:t>безопасности :</w:t>
      </w:r>
      <w:proofErr w:type="gramEnd"/>
      <w:r w:rsidRPr="000D5083">
        <w:rPr>
          <w:szCs w:val="24"/>
        </w:rPr>
        <w:t xml:space="preserve"> учебник для среднего профессионального образования / Г. И. Беляков. — 3-е изд., </w:t>
      </w:r>
      <w:proofErr w:type="spellStart"/>
      <w:r w:rsidRPr="000D5083">
        <w:rPr>
          <w:szCs w:val="24"/>
        </w:rPr>
        <w:t>перераб</w:t>
      </w:r>
      <w:proofErr w:type="spellEnd"/>
      <w:r w:rsidRPr="000D5083">
        <w:rPr>
          <w:szCs w:val="24"/>
        </w:rPr>
        <w:t xml:space="preserve">. и доп. — </w:t>
      </w:r>
      <w:proofErr w:type="gramStart"/>
      <w:r w:rsidRPr="000D5083">
        <w:rPr>
          <w:szCs w:val="24"/>
        </w:rPr>
        <w:t>Москва :</w:t>
      </w:r>
      <w:proofErr w:type="gramEnd"/>
      <w:r w:rsidRPr="000D5083">
        <w:rPr>
          <w:szCs w:val="24"/>
        </w:rPr>
        <w:t xml:space="preserve"> Издательство </w:t>
      </w:r>
      <w:proofErr w:type="spellStart"/>
      <w:r w:rsidRPr="000D5083">
        <w:rPr>
          <w:szCs w:val="24"/>
        </w:rPr>
        <w:t>Юрайт</w:t>
      </w:r>
      <w:proofErr w:type="spellEnd"/>
      <w:r w:rsidRPr="000D5083">
        <w:rPr>
          <w:szCs w:val="24"/>
        </w:rPr>
        <w:t xml:space="preserve">, 2022. — 404 с. — (Профессиональное образование). — ISBN 978-5-534-00376-5. — </w:t>
      </w:r>
      <w:proofErr w:type="gramStart"/>
      <w:r w:rsidRPr="000D5083">
        <w:rPr>
          <w:szCs w:val="24"/>
        </w:rPr>
        <w:t>URL :</w:t>
      </w:r>
      <w:proofErr w:type="gramEnd"/>
      <w:r w:rsidRPr="000D5083">
        <w:rPr>
          <w:szCs w:val="24"/>
        </w:rPr>
        <w:t xml:space="preserve"> </w:t>
      </w:r>
      <w:hyperlink r:id="rId219" w:history="1">
        <w:r w:rsidRPr="000D5083">
          <w:rPr>
            <w:rStyle w:val="Link"/>
            <w:szCs w:val="24"/>
          </w:rPr>
          <w:t>https://urait.ru/bcode/490058</w:t>
        </w:r>
      </w:hyperlink>
    </w:p>
    <w:p w14:paraId="3CA1508F" w14:textId="77777777" w:rsidR="00002ACA" w:rsidRPr="000D5083" w:rsidRDefault="00002ACA" w:rsidP="00F6611C">
      <w:pPr>
        <w:pStyle w:val="af"/>
        <w:numPr>
          <w:ilvl w:val="0"/>
          <w:numId w:val="57"/>
        </w:numPr>
        <w:tabs>
          <w:tab w:val="left" w:pos="1134"/>
        </w:tabs>
        <w:spacing w:before="0" w:after="0" w:line="276" w:lineRule="auto"/>
        <w:ind w:left="0" w:firstLine="709"/>
        <w:contextualSpacing/>
        <w:jc w:val="both"/>
        <w:outlineLvl w:val="0"/>
        <w:rPr>
          <w:szCs w:val="24"/>
        </w:rPr>
      </w:pPr>
      <w:r w:rsidRPr="000D5083">
        <w:rPr>
          <w:szCs w:val="24"/>
        </w:rPr>
        <w:t xml:space="preserve">Горькова, Н. В. Охрана </w:t>
      </w:r>
      <w:proofErr w:type="gramStart"/>
      <w:r w:rsidRPr="000D5083">
        <w:rPr>
          <w:szCs w:val="24"/>
        </w:rPr>
        <w:t>труда :</w:t>
      </w:r>
      <w:proofErr w:type="gramEnd"/>
      <w:r w:rsidRPr="000D5083">
        <w:rPr>
          <w:szCs w:val="24"/>
        </w:rPr>
        <w:t xml:space="preserve"> учебное пособие для </w:t>
      </w:r>
      <w:proofErr w:type="spellStart"/>
      <w:r w:rsidRPr="000D5083">
        <w:rPr>
          <w:szCs w:val="24"/>
        </w:rPr>
        <w:t>спо</w:t>
      </w:r>
      <w:proofErr w:type="spellEnd"/>
      <w:r w:rsidRPr="000D5083">
        <w:rPr>
          <w:szCs w:val="24"/>
        </w:rPr>
        <w:t xml:space="preserve"> / Н. В. Горькова, А. Г. Фетисов, Е. М. </w:t>
      </w:r>
      <w:proofErr w:type="spellStart"/>
      <w:r w:rsidRPr="000D5083">
        <w:rPr>
          <w:szCs w:val="24"/>
        </w:rPr>
        <w:t>Мессинева</w:t>
      </w:r>
      <w:proofErr w:type="spellEnd"/>
      <w:r w:rsidRPr="000D5083">
        <w:rPr>
          <w:szCs w:val="24"/>
        </w:rPr>
        <w:t>. — 2-е изд., стер. — Санкт-</w:t>
      </w:r>
      <w:proofErr w:type="gramStart"/>
      <w:r w:rsidRPr="000D5083">
        <w:rPr>
          <w:szCs w:val="24"/>
        </w:rPr>
        <w:t>Петербург :</w:t>
      </w:r>
      <w:proofErr w:type="gramEnd"/>
      <w:r w:rsidRPr="000D5083">
        <w:rPr>
          <w:szCs w:val="24"/>
        </w:rPr>
        <w:t xml:space="preserve"> Лань, 2022. — 220 с. — ISBN 978-5-8114-8957-2. — </w:t>
      </w:r>
      <w:proofErr w:type="gramStart"/>
      <w:r w:rsidRPr="000D5083">
        <w:rPr>
          <w:szCs w:val="24"/>
        </w:rPr>
        <w:t>Текст :</w:t>
      </w:r>
      <w:proofErr w:type="gramEnd"/>
      <w:r w:rsidRPr="000D5083">
        <w:rPr>
          <w:szCs w:val="24"/>
        </w:rPr>
        <w:t xml:space="preserve"> электронный // Лань : электронно-библиотечная система. — URL: https://e.lanbook.com/book/185929 (дата обращения: 30.05.2022). — Режим доступа: для </w:t>
      </w:r>
      <w:proofErr w:type="spellStart"/>
      <w:r w:rsidRPr="000D5083">
        <w:rPr>
          <w:szCs w:val="24"/>
        </w:rPr>
        <w:t>авториз</w:t>
      </w:r>
      <w:proofErr w:type="spellEnd"/>
      <w:r w:rsidRPr="000D5083">
        <w:rPr>
          <w:szCs w:val="24"/>
        </w:rPr>
        <w:t>. пользователей.</w:t>
      </w:r>
    </w:p>
    <w:p w14:paraId="139C56AB" w14:textId="77777777" w:rsidR="00002ACA" w:rsidRPr="000D5083" w:rsidRDefault="00002ACA" w:rsidP="00002ACA">
      <w:pPr>
        <w:pStyle w:val="af"/>
        <w:tabs>
          <w:tab w:val="left" w:pos="1134"/>
        </w:tabs>
        <w:spacing w:after="0"/>
        <w:ind w:left="709"/>
        <w:jc w:val="both"/>
        <w:outlineLvl w:val="0"/>
        <w:rPr>
          <w:szCs w:val="24"/>
        </w:rPr>
      </w:pPr>
    </w:p>
    <w:p w14:paraId="6FB593FE" w14:textId="77777777" w:rsidR="00002ACA" w:rsidRPr="000D5083" w:rsidRDefault="00002ACA" w:rsidP="00002ACA">
      <w:pPr>
        <w:widowControl w:val="0"/>
        <w:shd w:val="clear" w:color="auto" w:fill="FFFFFF"/>
        <w:tabs>
          <w:tab w:val="left" w:pos="709"/>
          <w:tab w:val="left" w:pos="993"/>
          <w:tab w:val="left" w:pos="1134"/>
          <w:tab w:val="left" w:pos="1454"/>
        </w:tabs>
        <w:spacing w:after="0"/>
        <w:ind w:firstLine="709"/>
        <w:jc w:val="both"/>
        <w:rPr>
          <w:rFonts w:ascii="Times New Roman" w:eastAsiaTheme="minorHAnsi" w:hAnsi="Times New Roman"/>
          <w:b/>
          <w:sz w:val="24"/>
          <w:szCs w:val="24"/>
        </w:rPr>
      </w:pPr>
      <w:r w:rsidRPr="000D5083">
        <w:rPr>
          <w:rFonts w:ascii="Times New Roman" w:hAnsi="Times New Roman"/>
          <w:b/>
          <w:sz w:val="24"/>
          <w:szCs w:val="24"/>
        </w:rPr>
        <w:t xml:space="preserve">3.2.2. Дополнительные источники </w:t>
      </w:r>
    </w:p>
    <w:p w14:paraId="23FB681E" w14:textId="77777777" w:rsidR="00002ACA" w:rsidRPr="000D5083" w:rsidRDefault="00002ACA" w:rsidP="00F6611C">
      <w:pPr>
        <w:pStyle w:val="af"/>
        <w:numPr>
          <w:ilvl w:val="0"/>
          <w:numId w:val="58"/>
        </w:numPr>
        <w:tabs>
          <w:tab w:val="left" w:pos="993"/>
        </w:tabs>
        <w:spacing w:before="0" w:after="0" w:line="276" w:lineRule="auto"/>
        <w:ind w:left="0" w:firstLine="709"/>
        <w:contextualSpacing/>
        <w:jc w:val="both"/>
        <w:outlineLvl w:val="0"/>
        <w:rPr>
          <w:szCs w:val="24"/>
        </w:rPr>
      </w:pPr>
      <w:proofErr w:type="spellStart"/>
      <w:r w:rsidRPr="000D5083">
        <w:rPr>
          <w:iCs/>
          <w:szCs w:val="24"/>
        </w:rPr>
        <w:t>Карнаух</w:t>
      </w:r>
      <w:proofErr w:type="spellEnd"/>
      <w:r w:rsidRPr="000D5083">
        <w:rPr>
          <w:iCs/>
          <w:szCs w:val="24"/>
        </w:rPr>
        <w:t>, Н. Н. </w:t>
      </w:r>
      <w:r w:rsidRPr="000D5083">
        <w:rPr>
          <w:szCs w:val="24"/>
        </w:rPr>
        <w:t xml:space="preserve">Охрана </w:t>
      </w:r>
      <w:proofErr w:type="gramStart"/>
      <w:r w:rsidRPr="000D5083">
        <w:rPr>
          <w:szCs w:val="24"/>
        </w:rPr>
        <w:t>труда :</w:t>
      </w:r>
      <w:proofErr w:type="gramEnd"/>
      <w:r w:rsidRPr="000D5083">
        <w:rPr>
          <w:szCs w:val="24"/>
        </w:rPr>
        <w:t xml:space="preserve"> учебник для среднего профессионального образования / Н. Н. </w:t>
      </w:r>
      <w:proofErr w:type="spellStart"/>
      <w:r w:rsidRPr="000D5083">
        <w:rPr>
          <w:szCs w:val="24"/>
        </w:rPr>
        <w:t>Карнаух</w:t>
      </w:r>
      <w:proofErr w:type="spellEnd"/>
      <w:r w:rsidRPr="000D5083">
        <w:rPr>
          <w:szCs w:val="24"/>
        </w:rPr>
        <w:t xml:space="preserve">. — </w:t>
      </w:r>
      <w:proofErr w:type="gramStart"/>
      <w:r w:rsidRPr="000D5083">
        <w:rPr>
          <w:szCs w:val="24"/>
        </w:rPr>
        <w:t>Москва :</w:t>
      </w:r>
      <w:proofErr w:type="gramEnd"/>
      <w:r w:rsidRPr="000D5083">
        <w:rPr>
          <w:szCs w:val="24"/>
        </w:rPr>
        <w:t xml:space="preserve"> Издательство </w:t>
      </w:r>
      <w:proofErr w:type="spellStart"/>
      <w:r w:rsidRPr="000D5083">
        <w:rPr>
          <w:szCs w:val="24"/>
        </w:rPr>
        <w:t>Юрайт</w:t>
      </w:r>
      <w:proofErr w:type="spellEnd"/>
      <w:r w:rsidRPr="000D5083">
        <w:rPr>
          <w:szCs w:val="24"/>
        </w:rPr>
        <w:t xml:space="preserve">, 2022. — 380 с. — (Профессиональное образование). — ISBN 978-5-534-02527-9. — </w:t>
      </w:r>
      <w:proofErr w:type="gramStart"/>
      <w:r w:rsidRPr="000D5083">
        <w:rPr>
          <w:szCs w:val="24"/>
        </w:rPr>
        <w:t>URL :</w:t>
      </w:r>
      <w:proofErr w:type="gramEnd"/>
      <w:r w:rsidRPr="000D5083">
        <w:rPr>
          <w:szCs w:val="24"/>
        </w:rPr>
        <w:t xml:space="preserve"> </w:t>
      </w:r>
      <w:hyperlink r:id="rId220" w:history="1">
        <w:r w:rsidRPr="000D5083">
          <w:rPr>
            <w:rStyle w:val="Link"/>
            <w:szCs w:val="24"/>
          </w:rPr>
          <w:t>https://urait.ru/bcode/489608</w:t>
        </w:r>
      </w:hyperlink>
    </w:p>
    <w:p w14:paraId="7ED60FA6" w14:textId="77777777" w:rsidR="00002ACA" w:rsidRPr="000D5083" w:rsidRDefault="00002ACA" w:rsidP="00F6611C">
      <w:pPr>
        <w:pStyle w:val="af"/>
        <w:numPr>
          <w:ilvl w:val="0"/>
          <w:numId w:val="58"/>
        </w:numPr>
        <w:tabs>
          <w:tab w:val="left" w:pos="993"/>
        </w:tabs>
        <w:spacing w:before="0" w:after="0" w:line="276" w:lineRule="auto"/>
        <w:ind w:left="0" w:firstLine="709"/>
        <w:contextualSpacing/>
        <w:jc w:val="both"/>
        <w:outlineLvl w:val="0"/>
        <w:rPr>
          <w:szCs w:val="24"/>
        </w:rPr>
      </w:pPr>
      <w:r w:rsidRPr="000D5083">
        <w:rPr>
          <w:iCs/>
          <w:szCs w:val="24"/>
        </w:rPr>
        <w:t>Родионова, О. М. </w:t>
      </w:r>
      <w:r w:rsidRPr="000D5083">
        <w:rPr>
          <w:szCs w:val="24"/>
        </w:rPr>
        <w:t xml:space="preserve">Охрана </w:t>
      </w:r>
      <w:proofErr w:type="gramStart"/>
      <w:r w:rsidRPr="000D5083">
        <w:rPr>
          <w:szCs w:val="24"/>
        </w:rPr>
        <w:t>труда :</w:t>
      </w:r>
      <w:proofErr w:type="gramEnd"/>
      <w:r w:rsidRPr="000D5083">
        <w:rPr>
          <w:szCs w:val="24"/>
        </w:rPr>
        <w:t xml:space="preserve"> учебник для среднего профессионального образования / О. М. Родионова, Д. А. Семенов. — </w:t>
      </w:r>
      <w:proofErr w:type="gramStart"/>
      <w:r w:rsidRPr="000D5083">
        <w:rPr>
          <w:szCs w:val="24"/>
        </w:rPr>
        <w:t>Москва :</w:t>
      </w:r>
      <w:proofErr w:type="gramEnd"/>
      <w:r w:rsidRPr="000D5083">
        <w:rPr>
          <w:szCs w:val="24"/>
        </w:rPr>
        <w:t xml:space="preserve"> Издательство </w:t>
      </w:r>
      <w:proofErr w:type="spellStart"/>
      <w:r w:rsidRPr="000D5083">
        <w:rPr>
          <w:szCs w:val="24"/>
        </w:rPr>
        <w:t>Юрайт</w:t>
      </w:r>
      <w:proofErr w:type="spellEnd"/>
      <w:r w:rsidRPr="000D5083">
        <w:rPr>
          <w:szCs w:val="24"/>
        </w:rPr>
        <w:t xml:space="preserve">, 2022. — 113 с. — (Профессиональное образование). — ISBN 978-5-534-09562-3. — </w:t>
      </w:r>
      <w:proofErr w:type="gramStart"/>
      <w:r w:rsidRPr="000D5083">
        <w:rPr>
          <w:szCs w:val="24"/>
        </w:rPr>
        <w:t>URL :</w:t>
      </w:r>
      <w:proofErr w:type="gramEnd"/>
      <w:r w:rsidRPr="000D5083">
        <w:rPr>
          <w:szCs w:val="24"/>
        </w:rPr>
        <w:t xml:space="preserve"> </w:t>
      </w:r>
      <w:hyperlink r:id="rId221" w:history="1">
        <w:r w:rsidRPr="000D5083">
          <w:rPr>
            <w:rStyle w:val="Link"/>
            <w:szCs w:val="24"/>
          </w:rPr>
          <w:t>https://urait.ru/bcode/490964</w:t>
        </w:r>
      </w:hyperlink>
    </w:p>
    <w:p w14:paraId="752361D1" w14:textId="77777777" w:rsidR="00002ACA" w:rsidRPr="000D5083" w:rsidRDefault="00002ACA" w:rsidP="00F6611C">
      <w:pPr>
        <w:pStyle w:val="af"/>
        <w:numPr>
          <w:ilvl w:val="0"/>
          <w:numId w:val="58"/>
        </w:numPr>
        <w:tabs>
          <w:tab w:val="left" w:pos="993"/>
        </w:tabs>
        <w:spacing w:before="0" w:after="0" w:line="276" w:lineRule="auto"/>
        <w:ind w:left="0" w:firstLine="709"/>
        <w:contextualSpacing/>
        <w:jc w:val="both"/>
        <w:outlineLvl w:val="0"/>
        <w:rPr>
          <w:szCs w:val="24"/>
        </w:rPr>
      </w:pPr>
      <w:r w:rsidRPr="000D5083">
        <w:rPr>
          <w:szCs w:val="24"/>
        </w:rPr>
        <w:t xml:space="preserve">Широков, Ю. А. Охрана </w:t>
      </w:r>
      <w:proofErr w:type="gramStart"/>
      <w:r w:rsidRPr="000D5083">
        <w:rPr>
          <w:szCs w:val="24"/>
        </w:rPr>
        <w:t>труда :</w:t>
      </w:r>
      <w:proofErr w:type="gramEnd"/>
      <w:r w:rsidRPr="000D5083">
        <w:rPr>
          <w:szCs w:val="24"/>
        </w:rPr>
        <w:t xml:space="preserve"> учебник для </w:t>
      </w:r>
      <w:proofErr w:type="spellStart"/>
      <w:r w:rsidRPr="000D5083">
        <w:rPr>
          <w:szCs w:val="24"/>
        </w:rPr>
        <w:t>спо</w:t>
      </w:r>
      <w:proofErr w:type="spellEnd"/>
      <w:r w:rsidRPr="000D5083">
        <w:rPr>
          <w:szCs w:val="24"/>
        </w:rPr>
        <w:t xml:space="preserve"> / Ю. А. Широков. — 2-е изд., стер. — Санкт-</w:t>
      </w:r>
      <w:proofErr w:type="gramStart"/>
      <w:r w:rsidRPr="000D5083">
        <w:rPr>
          <w:szCs w:val="24"/>
        </w:rPr>
        <w:t>Петербург :</w:t>
      </w:r>
      <w:proofErr w:type="gramEnd"/>
      <w:r w:rsidRPr="000D5083">
        <w:rPr>
          <w:szCs w:val="24"/>
        </w:rPr>
        <w:t xml:space="preserve"> Лань, 2021. — 372 с. — ISBN 978-5-8114-7911-5. — </w:t>
      </w:r>
      <w:proofErr w:type="gramStart"/>
      <w:r w:rsidRPr="000D5083">
        <w:rPr>
          <w:szCs w:val="24"/>
        </w:rPr>
        <w:t>Текст :</w:t>
      </w:r>
      <w:proofErr w:type="gramEnd"/>
      <w:r w:rsidRPr="000D5083">
        <w:rPr>
          <w:szCs w:val="24"/>
        </w:rPr>
        <w:t xml:space="preserve"> электронный // Лань : электронно-библиотечная система. — URL: https://e.lanbook.com/book/167190 (дата обращения: 30.05.2022). — Режим доступа: для </w:t>
      </w:r>
      <w:proofErr w:type="spellStart"/>
      <w:r w:rsidRPr="000D5083">
        <w:rPr>
          <w:szCs w:val="24"/>
        </w:rPr>
        <w:t>авториз</w:t>
      </w:r>
      <w:proofErr w:type="spellEnd"/>
      <w:r w:rsidRPr="000D5083">
        <w:rPr>
          <w:szCs w:val="24"/>
        </w:rPr>
        <w:t>. пользователей.</w:t>
      </w:r>
    </w:p>
    <w:p w14:paraId="696C7B58" w14:textId="77777777" w:rsidR="00002ACA" w:rsidRPr="000D5083" w:rsidRDefault="00002ACA" w:rsidP="00002ACA">
      <w:pPr>
        <w:widowControl w:val="0"/>
        <w:shd w:val="clear" w:color="auto" w:fill="FFFFFF"/>
        <w:tabs>
          <w:tab w:val="left" w:pos="709"/>
          <w:tab w:val="left" w:pos="993"/>
          <w:tab w:val="left" w:pos="1134"/>
          <w:tab w:val="left" w:pos="1454"/>
        </w:tabs>
        <w:spacing w:after="0"/>
        <w:ind w:firstLine="709"/>
        <w:jc w:val="both"/>
        <w:rPr>
          <w:rFonts w:ascii="Times New Roman" w:hAnsi="Times New Roman"/>
          <w:sz w:val="24"/>
          <w:szCs w:val="24"/>
        </w:rPr>
      </w:pPr>
    </w:p>
    <w:p w14:paraId="01C4D8E2" w14:textId="77777777" w:rsidR="00002ACA" w:rsidRPr="000D5083" w:rsidRDefault="00002ACA" w:rsidP="00002ACA">
      <w:pPr>
        <w:widowControl w:val="0"/>
        <w:shd w:val="clear" w:color="auto" w:fill="FFFFFF"/>
        <w:tabs>
          <w:tab w:val="left" w:pos="709"/>
          <w:tab w:val="left" w:pos="1134"/>
          <w:tab w:val="left" w:pos="1454"/>
        </w:tabs>
        <w:spacing w:after="0"/>
        <w:ind w:firstLine="300"/>
        <w:jc w:val="both"/>
        <w:rPr>
          <w:rFonts w:ascii="Times New Roman" w:hAnsi="Times New Roman"/>
          <w:sz w:val="24"/>
          <w:szCs w:val="24"/>
        </w:rPr>
      </w:pPr>
    </w:p>
    <w:p w14:paraId="77C0F784" w14:textId="77777777" w:rsidR="0007345B" w:rsidRDefault="0007345B" w:rsidP="00002ACA">
      <w:pPr>
        <w:widowControl w:val="0"/>
        <w:shd w:val="clear" w:color="auto" w:fill="FFFFFF"/>
        <w:tabs>
          <w:tab w:val="left" w:pos="709"/>
          <w:tab w:val="left" w:pos="1134"/>
          <w:tab w:val="left" w:pos="1454"/>
        </w:tabs>
        <w:spacing w:after="0"/>
        <w:ind w:firstLine="300"/>
        <w:jc w:val="both"/>
        <w:rPr>
          <w:rFonts w:ascii="Times New Roman" w:hAnsi="Times New Roman"/>
          <w:sz w:val="24"/>
          <w:szCs w:val="24"/>
        </w:rPr>
      </w:pPr>
      <w:r>
        <w:rPr>
          <w:rFonts w:ascii="Times New Roman" w:hAnsi="Times New Roman"/>
          <w:sz w:val="24"/>
          <w:szCs w:val="24"/>
        </w:rPr>
        <w:br w:type="page"/>
      </w:r>
    </w:p>
    <w:p w14:paraId="40E4839C" w14:textId="77777777" w:rsidR="00002ACA" w:rsidRPr="00906438" w:rsidRDefault="00002ACA" w:rsidP="00F6611C">
      <w:pPr>
        <w:pStyle w:val="10"/>
        <w:numPr>
          <w:ilvl w:val="0"/>
          <w:numId w:val="58"/>
        </w:numPr>
        <w:jc w:val="center"/>
        <w:rPr>
          <w:rFonts w:ascii="Times New Roman" w:eastAsia="Calibri" w:hAnsi="Times New Roman" w:cs="Times New Roman"/>
          <w:b/>
          <w:bCs/>
          <w:color w:val="000000" w:themeColor="text1"/>
          <w:sz w:val="24"/>
          <w:szCs w:val="24"/>
        </w:rPr>
      </w:pPr>
      <w:r w:rsidRPr="00906438">
        <w:rPr>
          <w:rFonts w:ascii="Times New Roman" w:eastAsia="Calibri" w:hAnsi="Times New Roman" w:cs="Times New Roman"/>
          <w:b/>
          <w:bCs/>
          <w:color w:val="000000" w:themeColor="text1"/>
          <w:sz w:val="24"/>
          <w:szCs w:val="24"/>
        </w:rPr>
        <w:lastRenderedPageBreak/>
        <w:t xml:space="preserve">КОНТРОЛЬ И ОЦЕНКА РЕЗУЛЬТАТОВ ОСВОЕНИЯ </w:t>
      </w:r>
      <w:r w:rsidRPr="00906438">
        <w:rPr>
          <w:rFonts w:ascii="Times New Roman" w:eastAsia="Calibri" w:hAnsi="Times New Roman" w:cs="Times New Roman"/>
          <w:b/>
          <w:bCs/>
          <w:color w:val="000000" w:themeColor="text1"/>
          <w:sz w:val="24"/>
          <w:szCs w:val="24"/>
        </w:rPr>
        <w:br/>
        <w:t>УЧЕБНОЙ ДИСЦИПЛИНЫ</w:t>
      </w:r>
    </w:p>
    <w:p w14:paraId="1999BD6F" w14:textId="77777777" w:rsidR="0007345B" w:rsidRPr="0007345B" w:rsidRDefault="0007345B" w:rsidP="00906438">
      <w:pPr>
        <w:pStyle w:val="af"/>
        <w:ind w:left="720"/>
        <w:rPr>
          <w:rFonts w:eastAsia="Calibri"/>
        </w:rPr>
      </w:pPr>
    </w:p>
    <w:tbl>
      <w:tblPr>
        <w:tblW w:w="9430" w:type="dxa"/>
        <w:tblLook w:val="04A0" w:firstRow="1" w:lastRow="0" w:firstColumn="1" w:lastColumn="0" w:noHBand="0" w:noVBand="1"/>
      </w:tblPr>
      <w:tblGrid>
        <w:gridCol w:w="4106"/>
        <w:gridCol w:w="3120"/>
        <w:gridCol w:w="2204"/>
      </w:tblGrid>
      <w:tr w:rsidR="00002ACA" w:rsidRPr="0094657C" w14:paraId="33B298C2" w14:textId="77777777" w:rsidTr="00002ACA">
        <w:trPr>
          <w:trHeight w:val="20"/>
        </w:trPr>
        <w:tc>
          <w:tcPr>
            <w:tcW w:w="4106" w:type="dxa"/>
            <w:tcBorders>
              <w:top w:val="single" w:sz="4" w:space="0" w:color="000000"/>
              <w:left w:val="single" w:sz="4" w:space="0" w:color="000000"/>
              <w:bottom w:val="single" w:sz="4" w:space="0" w:color="000000"/>
              <w:right w:val="single" w:sz="4" w:space="0" w:color="000000"/>
            </w:tcBorders>
            <w:hideMark/>
          </w:tcPr>
          <w:p w14:paraId="3A0502EC" w14:textId="77777777" w:rsidR="00002ACA" w:rsidRPr="0094657C" w:rsidRDefault="00002ACA" w:rsidP="00002ACA">
            <w:pPr>
              <w:jc w:val="center"/>
              <w:rPr>
                <w:rFonts w:ascii="Times New Roman" w:hAnsi="Times New Roman"/>
                <w:sz w:val="24"/>
                <w:szCs w:val="24"/>
                <w:lang w:eastAsia="en-US"/>
              </w:rPr>
            </w:pPr>
            <w:r w:rsidRPr="0094657C">
              <w:rPr>
                <w:rFonts w:ascii="Times New Roman" w:hAnsi="Times New Roman"/>
                <w:b/>
                <w:i/>
                <w:sz w:val="24"/>
                <w:szCs w:val="24"/>
                <w:lang w:eastAsia="en-US"/>
              </w:rPr>
              <w:t>Результаты обучения</w:t>
            </w:r>
          </w:p>
        </w:tc>
        <w:tc>
          <w:tcPr>
            <w:tcW w:w="3120" w:type="dxa"/>
            <w:tcBorders>
              <w:top w:val="single" w:sz="4" w:space="0" w:color="000000"/>
              <w:left w:val="single" w:sz="4" w:space="0" w:color="000000"/>
              <w:bottom w:val="single" w:sz="4" w:space="0" w:color="000000"/>
              <w:right w:val="single" w:sz="4" w:space="0" w:color="000000"/>
            </w:tcBorders>
            <w:hideMark/>
          </w:tcPr>
          <w:p w14:paraId="6D4DE907" w14:textId="77777777" w:rsidR="00002ACA" w:rsidRPr="0094657C" w:rsidRDefault="00002ACA" w:rsidP="00002ACA">
            <w:pPr>
              <w:jc w:val="center"/>
              <w:rPr>
                <w:rFonts w:ascii="Times New Roman" w:hAnsi="Times New Roman"/>
                <w:sz w:val="24"/>
                <w:szCs w:val="24"/>
                <w:lang w:eastAsia="en-US"/>
              </w:rPr>
            </w:pPr>
            <w:r w:rsidRPr="0094657C">
              <w:rPr>
                <w:rFonts w:ascii="Times New Roman" w:hAnsi="Times New Roman"/>
                <w:b/>
                <w:i/>
                <w:sz w:val="24"/>
                <w:szCs w:val="24"/>
                <w:lang w:eastAsia="en-US"/>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60F1B4D1" w14:textId="77777777" w:rsidR="00002ACA" w:rsidRPr="0094657C" w:rsidRDefault="00002ACA" w:rsidP="00002ACA">
            <w:pPr>
              <w:jc w:val="center"/>
              <w:rPr>
                <w:rFonts w:ascii="Times New Roman" w:hAnsi="Times New Roman"/>
                <w:sz w:val="24"/>
                <w:szCs w:val="24"/>
                <w:lang w:eastAsia="en-US"/>
              </w:rPr>
            </w:pPr>
            <w:r w:rsidRPr="0094657C">
              <w:rPr>
                <w:rFonts w:ascii="Times New Roman" w:hAnsi="Times New Roman"/>
                <w:b/>
                <w:i/>
                <w:sz w:val="24"/>
                <w:szCs w:val="24"/>
                <w:lang w:eastAsia="en-US"/>
              </w:rPr>
              <w:t>Методы оценки</w:t>
            </w:r>
          </w:p>
        </w:tc>
      </w:tr>
      <w:tr w:rsidR="00002ACA" w:rsidRPr="0094657C" w14:paraId="24074A89" w14:textId="77777777" w:rsidTr="00002ACA">
        <w:trPr>
          <w:trHeight w:val="20"/>
        </w:trPr>
        <w:tc>
          <w:tcPr>
            <w:tcW w:w="4106" w:type="dxa"/>
            <w:tcBorders>
              <w:top w:val="single" w:sz="4" w:space="0" w:color="000000"/>
              <w:left w:val="single" w:sz="4" w:space="0" w:color="000000"/>
              <w:bottom w:val="single" w:sz="4" w:space="0" w:color="000000"/>
              <w:right w:val="single" w:sz="4" w:space="0" w:color="000000"/>
            </w:tcBorders>
          </w:tcPr>
          <w:p w14:paraId="00BD6E70"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 xml:space="preserve">соблюдать нормы экологической безопасности; </w:t>
            </w:r>
          </w:p>
          <w:p w14:paraId="7E4269B1"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54DDB58B"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 xml:space="preserve">организовывать профессиональную деятельность </w:t>
            </w:r>
          </w:p>
          <w:p w14:paraId="7ECA6264" w14:textId="588A7FD1" w:rsidR="00002ACA" w:rsidRPr="0094657C" w:rsidRDefault="00906438" w:rsidP="00906438">
            <w:pPr>
              <w:rPr>
                <w:rFonts w:ascii="Times New Roman" w:hAnsi="Times New Roman"/>
                <w:b/>
                <w:i/>
                <w:sz w:val="24"/>
                <w:szCs w:val="24"/>
                <w:lang w:eastAsia="en-US"/>
              </w:rPr>
            </w:pPr>
            <w:r w:rsidRPr="00906438">
              <w:rPr>
                <w:rFonts w:ascii="Times New Roman" w:hAnsi="Times New Roman"/>
                <w:bCs/>
                <w:iCs/>
                <w:sz w:val="24"/>
                <w:szCs w:val="24"/>
                <w:lang w:eastAsia="en-US"/>
              </w:rPr>
              <w:t>с учетом знаний об изменении климатических условий региона</w:t>
            </w:r>
          </w:p>
        </w:tc>
        <w:tc>
          <w:tcPr>
            <w:tcW w:w="3120" w:type="dxa"/>
            <w:tcBorders>
              <w:top w:val="single" w:sz="4" w:space="0" w:color="000000"/>
              <w:left w:val="single" w:sz="4" w:space="0" w:color="000000"/>
              <w:bottom w:val="single" w:sz="4" w:space="0" w:color="000000"/>
              <w:right w:val="single" w:sz="4" w:space="0" w:color="000000"/>
            </w:tcBorders>
          </w:tcPr>
          <w:p w14:paraId="352D8440" w14:textId="77777777" w:rsidR="00002ACA" w:rsidRPr="0094657C" w:rsidRDefault="00002ACA" w:rsidP="00906438">
            <w:pPr>
              <w:rPr>
                <w:rFonts w:ascii="Times New Roman" w:hAnsi="Times New Roman"/>
                <w:sz w:val="24"/>
                <w:szCs w:val="24"/>
                <w:lang w:eastAsia="en-US"/>
              </w:rPr>
            </w:pPr>
            <w:r w:rsidRPr="0094657C">
              <w:rPr>
                <w:rFonts w:ascii="Times New Roman" w:hAnsi="Times New Roman"/>
                <w:sz w:val="24"/>
                <w:szCs w:val="24"/>
                <w:lang w:eastAsia="en-US"/>
              </w:rPr>
              <w:t>Выявляет ОПФ и ВПФ характерные для конкретного рабочего места</w:t>
            </w:r>
          </w:p>
          <w:p w14:paraId="2E3750B6" w14:textId="77777777" w:rsidR="00002ACA" w:rsidRPr="0094657C" w:rsidRDefault="00002ACA" w:rsidP="00906438">
            <w:pPr>
              <w:rPr>
                <w:rFonts w:ascii="Times New Roman" w:hAnsi="Times New Roman"/>
                <w:sz w:val="24"/>
                <w:szCs w:val="24"/>
                <w:lang w:eastAsia="en-US"/>
              </w:rPr>
            </w:pPr>
            <w:r w:rsidRPr="0094657C">
              <w:rPr>
                <w:rFonts w:ascii="Times New Roman" w:hAnsi="Times New Roman"/>
                <w:sz w:val="24"/>
                <w:szCs w:val="24"/>
                <w:lang w:eastAsia="en-US"/>
              </w:rPr>
              <w:t>Подбирает и использует СИЗ и СКЗ</w:t>
            </w:r>
          </w:p>
          <w:p w14:paraId="1B201835" w14:textId="77777777" w:rsidR="00002ACA" w:rsidRPr="0094657C" w:rsidRDefault="00002ACA" w:rsidP="00906438">
            <w:pPr>
              <w:rPr>
                <w:rFonts w:ascii="Times New Roman" w:hAnsi="Times New Roman"/>
                <w:sz w:val="24"/>
                <w:szCs w:val="24"/>
                <w:lang w:eastAsia="en-US"/>
              </w:rPr>
            </w:pPr>
            <w:r w:rsidRPr="0094657C">
              <w:rPr>
                <w:rFonts w:ascii="Times New Roman" w:hAnsi="Times New Roman"/>
                <w:sz w:val="24"/>
                <w:szCs w:val="24"/>
                <w:lang w:eastAsia="en-US"/>
              </w:rPr>
              <w:t>Выявляет причины производственного травматизма в зависимости от вида выполняемой работы</w:t>
            </w:r>
          </w:p>
          <w:p w14:paraId="394D64AC" w14:textId="77777777" w:rsidR="00002ACA" w:rsidRPr="0094657C" w:rsidRDefault="00002ACA" w:rsidP="00906438">
            <w:pPr>
              <w:rPr>
                <w:rFonts w:ascii="Times New Roman" w:hAnsi="Times New Roman"/>
                <w:sz w:val="24"/>
                <w:szCs w:val="24"/>
                <w:lang w:eastAsia="en-US"/>
              </w:rPr>
            </w:pPr>
            <w:r w:rsidRPr="0094657C">
              <w:rPr>
                <w:rFonts w:ascii="Times New Roman" w:hAnsi="Times New Roman"/>
                <w:sz w:val="24"/>
                <w:szCs w:val="24"/>
                <w:lang w:eastAsia="en-US"/>
              </w:rPr>
              <w:t>Подбирает и использует наиболее эффективные средства пожаротушения в зависимости от вида выполняемой работы</w:t>
            </w:r>
          </w:p>
          <w:p w14:paraId="691BF5E5" w14:textId="77777777" w:rsidR="00002ACA" w:rsidRPr="0094657C" w:rsidRDefault="00002ACA" w:rsidP="00906438">
            <w:pPr>
              <w:rPr>
                <w:rFonts w:ascii="Times New Roman" w:hAnsi="Times New Roman"/>
                <w:b/>
                <w:i/>
                <w:sz w:val="24"/>
                <w:szCs w:val="24"/>
                <w:lang w:eastAsia="en-US"/>
              </w:rPr>
            </w:pPr>
            <w:r w:rsidRPr="0094657C">
              <w:rPr>
                <w:rFonts w:ascii="Times New Roman" w:hAnsi="Times New Roman"/>
                <w:sz w:val="24"/>
                <w:szCs w:val="24"/>
                <w:lang w:eastAsia="en-US"/>
              </w:rPr>
              <w:t>Проводит расследование несчастных случаев на производстве, заполняет необходимую документацию</w:t>
            </w:r>
          </w:p>
        </w:tc>
        <w:tc>
          <w:tcPr>
            <w:tcW w:w="2204" w:type="dxa"/>
            <w:tcBorders>
              <w:top w:val="single" w:sz="4" w:space="0" w:color="000000"/>
              <w:left w:val="single" w:sz="4" w:space="0" w:color="000000"/>
              <w:bottom w:val="single" w:sz="4" w:space="0" w:color="000000"/>
              <w:right w:val="single" w:sz="4" w:space="0" w:color="000000"/>
            </w:tcBorders>
          </w:tcPr>
          <w:p w14:paraId="70B5431B" w14:textId="77777777" w:rsidR="00002ACA" w:rsidRPr="0094657C" w:rsidRDefault="00002ACA" w:rsidP="00002ACA">
            <w:pPr>
              <w:rPr>
                <w:rFonts w:ascii="Times New Roman" w:hAnsi="Times New Roman"/>
                <w:sz w:val="24"/>
                <w:szCs w:val="24"/>
                <w:lang w:eastAsia="en-US"/>
              </w:rPr>
            </w:pPr>
            <w:r w:rsidRPr="0094657C">
              <w:rPr>
                <w:rFonts w:ascii="Times New Roman" w:hAnsi="Times New Roman"/>
                <w:sz w:val="24"/>
                <w:szCs w:val="24"/>
                <w:lang w:eastAsia="en-US"/>
              </w:rPr>
              <w:t>Оценка выполнения тестовых заданий</w:t>
            </w:r>
          </w:p>
          <w:p w14:paraId="74DC58BE" w14:textId="77777777" w:rsidR="00002ACA" w:rsidRPr="0094657C" w:rsidRDefault="00002ACA" w:rsidP="00002ACA">
            <w:pPr>
              <w:rPr>
                <w:rFonts w:ascii="Times New Roman" w:eastAsiaTheme="minorHAnsi" w:hAnsi="Times New Roman"/>
                <w:color w:val="auto"/>
                <w:sz w:val="24"/>
                <w:szCs w:val="24"/>
                <w:lang w:eastAsia="en-US"/>
              </w:rPr>
            </w:pPr>
            <w:r w:rsidRPr="0094657C">
              <w:rPr>
                <w:rFonts w:ascii="Times New Roman" w:hAnsi="Times New Roman"/>
                <w:sz w:val="24"/>
                <w:szCs w:val="24"/>
                <w:lang w:eastAsia="en-US"/>
              </w:rPr>
              <w:t>Оценка решения кейсов</w:t>
            </w:r>
          </w:p>
          <w:p w14:paraId="44456DA1" w14:textId="77777777" w:rsidR="00002ACA" w:rsidRPr="0094657C" w:rsidRDefault="00002ACA" w:rsidP="00002ACA">
            <w:pPr>
              <w:rPr>
                <w:rFonts w:ascii="Times New Roman" w:hAnsi="Times New Roman"/>
                <w:sz w:val="24"/>
                <w:szCs w:val="24"/>
                <w:lang w:eastAsia="en-US"/>
              </w:rPr>
            </w:pPr>
            <w:r w:rsidRPr="0094657C">
              <w:rPr>
                <w:rFonts w:ascii="Times New Roman" w:hAnsi="Times New Roman"/>
                <w:sz w:val="24"/>
                <w:szCs w:val="24"/>
                <w:lang w:eastAsia="en-US"/>
              </w:rPr>
              <w:t>Анализ выполнения практического задания</w:t>
            </w:r>
          </w:p>
          <w:p w14:paraId="368B9607" w14:textId="77777777" w:rsidR="00002ACA" w:rsidRPr="0094657C" w:rsidRDefault="00002ACA" w:rsidP="00002ACA">
            <w:pPr>
              <w:jc w:val="center"/>
              <w:rPr>
                <w:rFonts w:ascii="Times New Roman" w:hAnsi="Times New Roman"/>
                <w:b/>
                <w:i/>
                <w:sz w:val="24"/>
                <w:szCs w:val="24"/>
                <w:lang w:eastAsia="en-US"/>
              </w:rPr>
            </w:pPr>
          </w:p>
        </w:tc>
      </w:tr>
      <w:tr w:rsidR="00002ACA" w:rsidRPr="0094657C" w14:paraId="78A3BC73" w14:textId="77777777" w:rsidTr="00002ACA">
        <w:trPr>
          <w:trHeight w:val="20"/>
        </w:trPr>
        <w:tc>
          <w:tcPr>
            <w:tcW w:w="4106" w:type="dxa"/>
            <w:tcBorders>
              <w:top w:val="single" w:sz="4" w:space="0" w:color="000000"/>
              <w:left w:val="single" w:sz="4" w:space="0" w:color="000000"/>
              <w:bottom w:val="single" w:sz="4" w:space="0" w:color="000000"/>
              <w:right w:val="single" w:sz="4" w:space="0" w:color="000000"/>
            </w:tcBorders>
          </w:tcPr>
          <w:p w14:paraId="46C321E4" w14:textId="2280AA44" w:rsidR="00906438" w:rsidRPr="00906438" w:rsidRDefault="00906438" w:rsidP="00906438">
            <w:pPr>
              <w:pStyle w:val="aff0"/>
              <w:spacing w:line="254" w:lineRule="auto"/>
              <w:rPr>
                <w:bCs/>
                <w:iCs/>
                <w:lang w:eastAsia="en-US"/>
              </w:rPr>
            </w:pPr>
          </w:p>
          <w:p w14:paraId="4C0838E4"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правила экологической безопасности при ведении профессиональной деятельности</w:t>
            </w:r>
          </w:p>
          <w:p w14:paraId="727B6E1F"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 xml:space="preserve">основные ресурсы, задействованные </w:t>
            </w:r>
          </w:p>
          <w:p w14:paraId="043C9FAA"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в профессиональной деятельности</w:t>
            </w:r>
          </w:p>
          <w:p w14:paraId="24C5EEBD"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пути обеспечения ресурсосбережения</w:t>
            </w:r>
          </w:p>
          <w:p w14:paraId="5864820E" w14:textId="77777777" w:rsidR="00906438"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принципы бережливого производства</w:t>
            </w:r>
          </w:p>
          <w:p w14:paraId="7075B829" w14:textId="22DE322C" w:rsidR="00002ACA" w:rsidRPr="00906438" w:rsidRDefault="00906438" w:rsidP="00906438">
            <w:pPr>
              <w:rPr>
                <w:rFonts w:ascii="Times New Roman" w:hAnsi="Times New Roman"/>
                <w:bCs/>
                <w:iCs/>
                <w:sz w:val="24"/>
                <w:szCs w:val="24"/>
                <w:lang w:eastAsia="en-US"/>
              </w:rPr>
            </w:pPr>
            <w:r w:rsidRPr="00906438">
              <w:rPr>
                <w:rFonts w:ascii="Times New Roman" w:hAnsi="Times New Roman"/>
                <w:bCs/>
                <w:iCs/>
                <w:sz w:val="24"/>
                <w:szCs w:val="24"/>
                <w:lang w:eastAsia="en-US"/>
              </w:rPr>
              <w:t>основные направления изменения климатических условий региона</w:t>
            </w:r>
          </w:p>
        </w:tc>
        <w:tc>
          <w:tcPr>
            <w:tcW w:w="3120" w:type="dxa"/>
            <w:tcBorders>
              <w:top w:val="single" w:sz="4" w:space="0" w:color="000000"/>
              <w:left w:val="single" w:sz="4" w:space="0" w:color="000000"/>
              <w:bottom w:val="single" w:sz="4" w:space="0" w:color="000000"/>
              <w:right w:val="single" w:sz="4" w:space="0" w:color="000000"/>
            </w:tcBorders>
          </w:tcPr>
          <w:p w14:paraId="6F26EB56" w14:textId="77777777" w:rsidR="00002ACA" w:rsidRDefault="00002ACA" w:rsidP="00002ACA">
            <w:pPr>
              <w:rPr>
                <w:rFonts w:ascii="Times New Roman" w:hAnsi="Times New Roman"/>
                <w:sz w:val="24"/>
                <w:szCs w:val="24"/>
                <w:lang w:eastAsia="en-US"/>
              </w:rPr>
            </w:pPr>
            <w:r>
              <w:rPr>
                <w:rFonts w:ascii="Times New Roman" w:hAnsi="Times New Roman"/>
                <w:sz w:val="24"/>
                <w:szCs w:val="24"/>
                <w:lang w:eastAsia="en-US"/>
              </w:rPr>
              <w:t>Выявляет ОПФ и ВПФ характерные для конкретного рабочего места</w:t>
            </w:r>
          </w:p>
          <w:p w14:paraId="431F46CA" w14:textId="77777777" w:rsidR="00002ACA" w:rsidRDefault="00002ACA" w:rsidP="00002ACA">
            <w:pPr>
              <w:rPr>
                <w:rFonts w:ascii="Times New Roman" w:hAnsi="Times New Roman"/>
                <w:sz w:val="24"/>
                <w:szCs w:val="24"/>
                <w:lang w:eastAsia="en-US"/>
              </w:rPr>
            </w:pPr>
            <w:r>
              <w:rPr>
                <w:rFonts w:ascii="Times New Roman" w:hAnsi="Times New Roman"/>
                <w:sz w:val="24"/>
                <w:szCs w:val="24"/>
                <w:lang w:eastAsia="en-US"/>
              </w:rPr>
              <w:t>Подбирает и использует СИЗ и СКЗ</w:t>
            </w:r>
          </w:p>
          <w:p w14:paraId="21EB99A9" w14:textId="77777777" w:rsidR="00002ACA" w:rsidRDefault="00002ACA" w:rsidP="00002ACA">
            <w:pPr>
              <w:rPr>
                <w:rFonts w:ascii="Times New Roman" w:hAnsi="Times New Roman"/>
                <w:sz w:val="24"/>
                <w:szCs w:val="24"/>
                <w:lang w:eastAsia="en-US"/>
              </w:rPr>
            </w:pPr>
            <w:r>
              <w:rPr>
                <w:rFonts w:ascii="Times New Roman" w:hAnsi="Times New Roman"/>
                <w:sz w:val="24"/>
                <w:szCs w:val="24"/>
                <w:lang w:eastAsia="en-US"/>
              </w:rPr>
              <w:t>Выявляет причины производственного травматизма в зависимости от вида выполняемой работы</w:t>
            </w:r>
          </w:p>
          <w:p w14:paraId="6672BFE9" w14:textId="77777777" w:rsidR="00002ACA" w:rsidRDefault="00002ACA" w:rsidP="00002ACA">
            <w:pPr>
              <w:rPr>
                <w:rFonts w:ascii="Times New Roman" w:hAnsi="Times New Roman"/>
                <w:sz w:val="24"/>
                <w:szCs w:val="24"/>
                <w:lang w:eastAsia="en-US"/>
              </w:rPr>
            </w:pPr>
            <w:r>
              <w:rPr>
                <w:rFonts w:ascii="Times New Roman" w:hAnsi="Times New Roman"/>
                <w:sz w:val="24"/>
                <w:szCs w:val="24"/>
                <w:lang w:eastAsia="en-US"/>
              </w:rPr>
              <w:t xml:space="preserve">Подбирает и использует наиболее эффективные средства пожаротушения в </w:t>
            </w:r>
            <w:r>
              <w:rPr>
                <w:rFonts w:ascii="Times New Roman" w:hAnsi="Times New Roman"/>
                <w:sz w:val="24"/>
                <w:szCs w:val="24"/>
                <w:lang w:eastAsia="en-US"/>
              </w:rPr>
              <w:lastRenderedPageBreak/>
              <w:t>зависимости от вида выполняемой работы</w:t>
            </w:r>
          </w:p>
          <w:p w14:paraId="5B392D7A" w14:textId="77777777" w:rsidR="00002ACA" w:rsidRPr="0094657C" w:rsidRDefault="00002ACA" w:rsidP="00906438">
            <w:pPr>
              <w:rPr>
                <w:rFonts w:ascii="Times New Roman" w:hAnsi="Times New Roman"/>
                <w:b/>
                <w:i/>
                <w:sz w:val="24"/>
                <w:szCs w:val="24"/>
                <w:lang w:eastAsia="en-US"/>
              </w:rPr>
            </w:pPr>
            <w:r>
              <w:rPr>
                <w:rFonts w:ascii="Times New Roman" w:hAnsi="Times New Roman"/>
                <w:sz w:val="24"/>
                <w:szCs w:val="24"/>
                <w:lang w:eastAsia="en-US"/>
              </w:rPr>
              <w:t>Проводит расследование несчастных случаев на производстве, заполняет необходимую документацию</w:t>
            </w:r>
          </w:p>
        </w:tc>
        <w:tc>
          <w:tcPr>
            <w:tcW w:w="2204" w:type="dxa"/>
            <w:tcBorders>
              <w:top w:val="single" w:sz="4" w:space="0" w:color="000000"/>
              <w:left w:val="single" w:sz="4" w:space="0" w:color="000000"/>
              <w:bottom w:val="single" w:sz="4" w:space="0" w:color="000000"/>
              <w:right w:val="single" w:sz="4" w:space="0" w:color="000000"/>
            </w:tcBorders>
          </w:tcPr>
          <w:p w14:paraId="3B928760" w14:textId="77777777" w:rsidR="00002ACA" w:rsidRPr="0094657C" w:rsidRDefault="00002ACA" w:rsidP="00002ACA">
            <w:pPr>
              <w:rPr>
                <w:rFonts w:ascii="Times New Roman" w:hAnsi="Times New Roman"/>
                <w:sz w:val="24"/>
                <w:szCs w:val="24"/>
                <w:lang w:eastAsia="en-US"/>
              </w:rPr>
            </w:pPr>
            <w:r w:rsidRPr="0094657C">
              <w:rPr>
                <w:rFonts w:ascii="Times New Roman" w:hAnsi="Times New Roman"/>
                <w:sz w:val="24"/>
                <w:szCs w:val="24"/>
                <w:lang w:eastAsia="en-US"/>
              </w:rPr>
              <w:lastRenderedPageBreak/>
              <w:t>Экспертная оценка результатов выполнения практической работы</w:t>
            </w:r>
          </w:p>
          <w:p w14:paraId="7F60307C" w14:textId="77777777" w:rsidR="00002ACA" w:rsidRPr="0094657C" w:rsidRDefault="00002ACA" w:rsidP="00002ACA">
            <w:pPr>
              <w:rPr>
                <w:rFonts w:ascii="Times New Roman" w:hAnsi="Times New Roman"/>
                <w:sz w:val="24"/>
                <w:szCs w:val="24"/>
                <w:lang w:eastAsia="en-US"/>
              </w:rPr>
            </w:pPr>
            <w:r w:rsidRPr="0094657C">
              <w:rPr>
                <w:rFonts w:ascii="Times New Roman" w:hAnsi="Times New Roman"/>
                <w:sz w:val="24"/>
                <w:szCs w:val="24"/>
                <w:lang w:eastAsia="en-US"/>
              </w:rPr>
              <w:t>Экспертное наблюдение за ходом выполнения практической работы</w:t>
            </w:r>
          </w:p>
          <w:p w14:paraId="2830F13F" w14:textId="77777777" w:rsidR="00002ACA" w:rsidRPr="0094657C" w:rsidRDefault="00002ACA" w:rsidP="00002ACA">
            <w:pPr>
              <w:jc w:val="center"/>
              <w:rPr>
                <w:rFonts w:ascii="Times New Roman" w:hAnsi="Times New Roman"/>
                <w:b/>
                <w:i/>
                <w:sz w:val="24"/>
                <w:szCs w:val="24"/>
                <w:lang w:eastAsia="en-US"/>
              </w:rPr>
            </w:pPr>
          </w:p>
        </w:tc>
      </w:tr>
    </w:tbl>
    <w:p w14:paraId="3C817B51" w14:textId="77777777" w:rsidR="00002ACA" w:rsidRPr="0094657C" w:rsidRDefault="00002ACA" w:rsidP="00002ACA">
      <w:pPr>
        <w:spacing w:after="160" w:line="256" w:lineRule="auto"/>
        <w:rPr>
          <w:rFonts w:ascii="Times New Roman" w:hAnsi="Times New Roman"/>
          <w:color w:val="auto"/>
          <w:sz w:val="24"/>
          <w:szCs w:val="24"/>
        </w:rPr>
      </w:pPr>
    </w:p>
    <w:p w14:paraId="4E64AFDC" w14:textId="413788B8" w:rsidR="00C059C8" w:rsidRDefault="00C059C8" w:rsidP="00C059C8">
      <w:pPr>
        <w:ind w:left="2" w:hanging="2"/>
        <w:rPr>
          <w:rFonts w:ascii="Times New Roman" w:hAnsi="Times New Roman"/>
          <w:color w:val="auto"/>
          <w:sz w:val="24"/>
          <w:szCs w:val="24"/>
        </w:rPr>
      </w:pPr>
    </w:p>
    <w:p w14:paraId="0A84C04E" w14:textId="21D2326D" w:rsidR="00906438" w:rsidRDefault="00906438" w:rsidP="00C059C8">
      <w:pPr>
        <w:ind w:left="2" w:hanging="2"/>
        <w:rPr>
          <w:rFonts w:ascii="Times New Roman" w:hAnsi="Times New Roman"/>
          <w:color w:val="auto"/>
          <w:sz w:val="24"/>
          <w:szCs w:val="24"/>
        </w:rPr>
      </w:pPr>
    </w:p>
    <w:p w14:paraId="17E53B05" w14:textId="5015E3DD" w:rsidR="00906438" w:rsidRDefault="00906438" w:rsidP="00C059C8">
      <w:pPr>
        <w:ind w:left="2" w:hanging="2"/>
        <w:rPr>
          <w:rFonts w:ascii="Times New Roman" w:hAnsi="Times New Roman"/>
          <w:color w:val="auto"/>
          <w:sz w:val="24"/>
          <w:szCs w:val="24"/>
        </w:rPr>
      </w:pPr>
    </w:p>
    <w:p w14:paraId="72D38633" w14:textId="37D04877" w:rsidR="00906438" w:rsidRDefault="00906438" w:rsidP="00C059C8">
      <w:pPr>
        <w:ind w:left="2" w:hanging="2"/>
        <w:rPr>
          <w:rFonts w:ascii="Times New Roman" w:hAnsi="Times New Roman"/>
          <w:color w:val="auto"/>
          <w:sz w:val="24"/>
          <w:szCs w:val="24"/>
        </w:rPr>
      </w:pPr>
    </w:p>
    <w:p w14:paraId="4C78D379" w14:textId="5255A56B" w:rsidR="00906438" w:rsidRDefault="00906438" w:rsidP="00C059C8">
      <w:pPr>
        <w:ind w:left="2" w:hanging="2"/>
        <w:rPr>
          <w:rFonts w:ascii="Times New Roman" w:hAnsi="Times New Roman"/>
          <w:color w:val="auto"/>
          <w:sz w:val="24"/>
          <w:szCs w:val="24"/>
        </w:rPr>
      </w:pPr>
    </w:p>
    <w:p w14:paraId="3AB7D941" w14:textId="3A167538" w:rsidR="00906438" w:rsidRDefault="00906438" w:rsidP="00C059C8">
      <w:pPr>
        <w:ind w:left="2" w:hanging="2"/>
        <w:rPr>
          <w:rFonts w:ascii="Times New Roman" w:hAnsi="Times New Roman"/>
          <w:color w:val="auto"/>
          <w:sz w:val="24"/>
          <w:szCs w:val="24"/>
        </w:rPr>
      </w:pPr>
    </w:p>
    <w:p w14:paraId="0A9BC0AF" w14:textId="143BBD2A" w:rsidR="00906438" w:rsidRDefault="00906438" w:rsidP="00C059C8">
      <w:pPr>
        <w:ind w:left="2" w:hanging="2"/>
        <w:rPr>
          <w:rFonts w:ascii="Times New Roman" w:hAnsi="Times New Roman"/>
          <w:color w:val="auto"/>
          <w:sz w:val="24"/>
          <w:szCs w:val="24"/>
        </w:rPr>
      </w:pPr>
    </w:p>
    <w:p w14:paraId="52D4A197" w14:textId="4247F393" w:rsidR="00906438" w:rsidRDefault="00906438" w:rsidP="00C059C8">
      <w:pPr>
        <w:ind w:left="2" w:hanging="2"/>
        <w:rPr>
          <w:rFonts w:ascii="Times New Roman" w:hAnsi="Times New Roman"/>
          <w:color w:val="auto"/>
          <w:sz w:val="24"/>
          <w:szCs w:val="24"/>
        </w:rPr>
      </w:pPr>
    </w:p>
    <w:p w14:paraId="5D582073" w14:textId="18E1B1A6" w:rsidR="00906438" w:rsidRDefault="00906438" w:rsidP="00C059C8">
      <w:pPr>
        <w:ind w:left="2" w:hanging="2"/>
        <w:rPr>
          <w:rFonts w:ascii="Times New Roman" w:hAnsi="Times New Roman"/>
          <w:color w:val="auto"/>
          <w:sz w:val="24"/>
          <w:szCs w:val="24"/>
        </w:rPr>
      </w:pPr>
    </w:p>
    <w:p w14:paraId="2568E6ED" w14:textId="446FDFB9" w:rsidR="00906438" w:rsidRDefault="00906438" w:rsidP="00C059C8">
      <w:pPr>
        <w:ind w:left="2" w:hanging="2"/>
        <w:rPr>
          <w:rFonts w:ascii="Times New Roman" w:hAnsi="Times New Roman"/>
          <w:color w:val="auto"/>
          <w:sz w:val="24"/>
          <w:szCs w:val="24"/>
        </w:rPr>
      </w:pPr>
    </w:p>
    <w:p w14:paraId="12E69CF1" w14:textId="341F9022" w:rsidR="00906438" w:rsidRDefault="00906438" w:rsidP="00C059C8">
      <w:pPr>
        <w:ind w:left="2" w:hanging="2"/>
        <w:rPr>
          <w:rFonts w:ascii="Times New Roman" w:hAnsi="Times New Roman"/>
          <w:color w:val="auto"/>
          <w:sz w:val="24"/>
          <w:szCs w:val="24"/>
        </w:rPr>
      </w:pPr>
    </w:p>
    <w:p w14:paraId="39E9463D" w14:textId="45385C7D" w:rsidR="00906438" w:rsidRDefault="00906438" w:rsidP="00C059C8">
      <w:pPr>
        <w:ind w:left="2" w:hanging="2"/>
        <w:rPr>
          <w:rFonts w:ascii="Times New Roman" w:hAnsi="Times New Roman"/>
          <w:color w:val="auto"/>
          <w:sz w:val="24"/>
          <w:szCs w:val="24"/>
        </w:rPr>
      </w:pPr>
    </w:p>
    <w:p w14:paraId="1E410872" w14:textId="3FEDB982" w:rsidR="00906438" w:rsidRDefault="00906438" w:rsidP="00C059C8">
      <w:pPr>
        <w:ind w:left="2" w:hanging="2"/>
        <w:rPr>
          <w:rFonts w:ascii="Times New Roman" w:hAnsi="Times New Roman"/>
          <w:color w:val="auto"/>
          <w:sz w:val="24"/>
          <w:szCs w:val="24"/>
        </w:rPr>
      </w:pPr>
    </w:p>
    <w:p w14:paraId="1DF27DA1" w14:textId="7ACA5550" w:rsidR="00906438" w:rsidRDefault="00906438" w:rsidP="00C059C8">
      <w:pPr>
        <w:ind w:left="2" w:hanging="2"/>
        <w:rPr>
          <w:rFonts w:ascii="Times New Roman" w:hAnsi="Times New Roman"/>
          <w:color w:val="auto"/>
          <w:sz w:val="24"/>
          <w:szCs w:val="24"/>
        </w:rPr>
      </w:pPr>
    </w:p>
    <w:p w14:paraId="3F37D75F" w14:textId="5C4E3459" w:rsidR="00906438" w:rsidRDefault="00906438" w:rsidP="00C059C8">
      <w:pPr>
        <w:ind w:left="2" w:hanging="2"/>
        <w:rPr>
          <w:rFonts w:ascii="Times New Roman" w:hAnsi="Times New Roman"/>
          <w:color w:val="auto"/>
          <w:sz w:val="24"/>
          <w:szCs w:val="24"/>
        </w:rPr>
      </w:pPr>
    </w:p>
    <w:p w14:paraId="3F3B1632" w14:textId="58CF4A2A" w:rsidR="00906438" w:rsidRDefault="00906438" w:rsidP="00C059C8">
      <w:pPr>
        <w:ind w:left="2" w:hanging="2"/>
        <w:rPr>
          <w:rFonts w:ascii="Times New Roman" w:hAnsi="Times New Roman"/>
          <w:color w:val="auto"/>
          <w:sz w:val="24"/>
          <w:szCs w:val="24"/>
        </w:rPr>
      </w:pPr>
    </w:p>
    <w:p w14:paraId="235D0A78" w14:textId="436775EF" w:rsidR="00906438" w:rsidRDefault="00906438" w:rsidP="00C059C8">
      <w:pPr>
        <w:ind w:left="2" w:hanging="2"/>
        <w:rPr>
          <w:rFonts w:ascii="Times New Roman" w:hAnsi="Times New Roman"/>
          <w:color w:val="auto"/>
          <w:sz w:val="24"/>
          <w:szCs w:val="24"/>
        </w:rPr>
      </w:pPr>
    </w:p>
    <w:p w14:paraId="73243194" w14:textId="4E8F0036" w:rsidR="00906438" w:rsidRDefault="00906438" w:rsidP="00C059C8">
      <w:pPr>
        <w:ind w:left="2" w:hanging="2"/>
        <w:rPr>
          <w:rFonts w:ascii="Times New Roman" w:hAnsi="Times New Roman"/>
          <w:color w:val="auto"/>
          <w:sz w:val="24"/>
          <w:szCs w:val="24"/>
        </w:rPr>
      </w:pPr>
    </w:p>
    <w:p w14:paraId="5F0804C9" w14:textId="51AC85CF" w:rsidR="00906438" w:rsidRDefault="00906438" w:rsidP="00C059C8">
      <w:pPr>
        <w:ind w:left="2" w:hanging="2"/>
        <w:rPr>
          <w:rFonts w:ascii="Times New Roman" w:hAnsi="Times New Roman"/>
          <w:color w:val="auto"/>
          <w:sz w:val="24"/>
          <w:szCs w:val="24"/>
        </w:rPr>
      </w:pPr>
    </w:p>
    <w:p w14:paraId="62963A87" w14:textId="77777777" w:rsidR="00906438" w:rsidRPr="007B54EB" w:rsidRDefault="00906438" w:rsidP="00C059C8">
      <w:pPr>
        <w:ind w:left="2" w:hanging="2"/>
        <w:rPr>
          <w:rFonts w:ascii="Times New Roman" w:hAnsi="Times New Roman"/>
          <w:color w:val="auto"/>
          <w:sz w:val="24"/>
          <w:szCs w:val="24"/>
        </w:rPr>
      </w:pPr>
    </w:p>
    <w:p w14:paraId="07BB782C" w14:textId="77777777" w:rsidR="00C059C8" w:rsidRPr="007B54EB" w:rsidRDefault="00C059C8" w:rsidP="00C059C8">
      <w:pPr>
        <w:spacing w:after="160" w:line="259" w:lineRule="auto"/>
        <w:rPr>
          <w:rFonts w:ascii="Times New Roman" w:hAnsi="Times New Roman"/>
          <w:b/>
          <w:color w:val="auto"/>
          <w:sz w:val="20"/>
          <w:szCs w:val="48"/>
        </w:rPr>
      </w:pPr>
    </w:p>
    <w:p w14:paraId="3DFDDD04" w14:textId="77777777" w:rsidR="00842E0D" w:rsidRPr="0074435B" w:rsidRDefault="00842E0D" w:rsidP="00842E0D">
      <w:pPr>
        <w:rPr>
          <w:rFonts w:ascii="Times New Roman" w:hAnsi="Times New Roman"/>
          <w:sz w:val="24"/>
          <w:szCs w:val="24"/>
        </w:rPr>
      </w:pPr>
    </w:p>
    <w:p w14:paraId="4F14C2A9" w14:textId="77777777" w:rsidR="00C476A5" w:rsidRDefault="00C476A5" w:rsidP="00C476A5">
      <w:pPr>
        <w:spacing w:after="0"/>
        <w:jc w:val="right"/>
        <w:rPr>
          <w:rFonts w:ascii="Times New Roman" w:hAnsi="Times New Roman"/>
          <w:b/>
          <w:iCs/>
          <w:color w:val="auto"/>
          <w:sz w:val="24"/>
          <w:szCs w:val="24"/>
        </w:rPr>
      </w:pPr>
      <w:r>
        <w:rPr>
          <w:rFonts w:ascii="Times New Roman" w:hAnsi="Times New Roman"/>
          <w:b/>
          <w:iCs/>
          <w:color w:val="auto"/>
          <w:sz w:val="24"/>
          <w:szCs w:val="24"/>
        </w:rPr>
        <w:lastRenderedPageBreak/>
        <w:t>Приложение 3.18</w:t>
      </w:r>
    </w:p>
    <w:p w14:paraId="6A7CAFEC" w14:textId="207B5486" w:rsidR="00C476A5" w:rsidRDefault="00C476A5" w:rsidP="00C476A5">
      <w:pPr>
        <w:spacing w:after="0"/>
        <w:jc w:val="right"/>
        <w:rPr>
          <w:rFonts w:ascii="Times New Roman" w:hAnsi="Times New Roman"/>
          <w:bCs/>
          <w:iCs/>
          <w:color w:val="auto"/>
          <w:sz w:val="24"/>
          <w:szCs w:val="24"/>
        </w:rPr>
      </w:pPr>
      <w:r>
        <w:rPr>
          <w:rFonts w:ascii="Times New Roman" w:hAnsi="Times New Roman"/>
          <w:bCs/>
          <w:iCs/>
          <w:color w:val="auto"/>
          <w:sz w:val="24"/>
          <w:szCs w:val="24"/>
        </w:rPr>
        <w:t xml:space="preserve">к </w:t>
      </w:r>
      <w:r w:rsidR="00906438">
        <w:rPr>
          <w:rFonts w:ascii="Times New Roman" w:hAnsi="Times New Roman"/>
          <w:bCs/>
          <w:iCs/>
          <w:color w:val="auto"/>
          <w:sz w:val="24"/>
          <w:szCs w:val="24"/>
        </w:rPr>
        <w:t>ПО</w:t>
      </w:r>
      <w:r>
        <w:rPr>
          <w:rFonts w:ascii="Times New Roman" w:hAnsi="Times New Roman"/>
          <w:bCs/>
          <w:iCs/>
          <w:color w:val="auto"/>
          <w:sz w:val="24"/>
          <w:szCs w:val="24"/>
        </w:rPr>
        <w:t xml:space="preserve">П-П по специальности </w:t>
      </w:r>
    </w:p>
    <w:p w14:paraId="4C75EB77" w14:textId="77777777" w:rsidR="00C476A5" w:rsidRDefault="00C476A5" w:rsidP="00C476A5">
      <w:pPr>
        <w:spacing w:after="0"/>
        <w:jc w:val="right"/>
        <w:rPr>
          <w:rFonts w:ascii="Times New Roman" w:hAnsi="Times New Roman"/>
          <w:sz w:val="24"/>
          <w:szCs w:val="24"/>
        </w:rPr>
      </w:pPr>
      <w:r>
        <w:rPr>
          <w:rFonts w:ascii="Times New Roman" w:hAnsi="Times New Roman"/>
          <w:bCs/>
          <w:iCs/>
          <w:sz w:val="24"/>
          <w:szCs w:val="24"/>
        </w:rPr>
        <w:t>36.02.01 Ветеринария</w:t>
      </w:r>
    </w:p>
    <w:p w14:paraId="62D7224C" w14:textId="77777777" w:rsidR="00C476A5" w:rsidRDefault="00C476A5" w:rsidP="00C476A5">
      <w:pPr>
        <w:spacing w:after="0"/>
        <w:jc w:val="right"/>
        <w:rPr>
          <w:rFonts w:ascii="Times New Roman" w:hAnsi="Times New Roman"/>
          <w:b/>
          <w:i/>
          <w:sz w:val="24"/>
          <w:szCs w:val="24"/>
        </w:rPr>
      </w:pPr>
    </w:p>
    <w:p w14:paraId="724BB74A" w14:textId="77777777" w:rsidR="00C476A5" w:rsidRDefault="00C476A5" w:rsidP="00C476A5">
      <w:pPr>
        <w:spacing w:after="0"/>
        <w:jc w:val="center"/>
        <w:rPr>
          <w:rFonts w:ascii="Times New Roman" w:hAnsi="Times New Roman"/>
          <w:b/>
          <w:i/>
          <w:szCs w:val="22"/>
        </w:rPr>
      </w:pPr>
    </w:p>
    <w:p w14:paraId="5DC3917C" w14:textId="77777777" w:rsidR="00C476A5" w:rsidRDefault="00C476A5" w:rsidP="00C476A5">
      <w:pPr>
        <w:spacing w:after="0"/>
        <w:jc w:val="center"/>
        <w:rPr>
          <w:rFonts w:ascii="Times New Roman" w:hAnsi="Times New Roman"/>
          <w:b/>
          <w:i/>
        </w:rPr>
      </w:pPr>
    </w:p>
    <w:p w14:paraId="32B128C6" w14:textId="77777777" w:rsidR="00C476A5" w:rsidRDefault="00C476A5" w:rsidP="00C476A5">
      <w:pPr>
        <w:spacing w:after="0"/>
        <w:jc w:val="center"/>
        <w:rPr>
          <w:rFonts w:ascii="Times New Roman" w:hAnsi="Times New Roman"/>
          <w:b/>
          <w:i/>
        </w:rPr>
      </w:pPr>
    </w:p>
    <w:p w14:paraId="51760EE4" w14:textId="77777777" w:rsidR="00C476A5" w:rsidRDefault="00C476A5" w:rsidP="00C476A5">
      <w:pPr>
        <w:spacing w:after="0"/>
        <w:jc w:val="center"/>
        <w:rPr>
          <w:rFonts w:ascii="Times New Roman" w:hAnsi="Times New Roman"/>
          <w:b/>
          <w:i/>
        </w:rPr>
      </w:pPr>
    </w:p>
    <w:p w14:paraId="39262E4D" w14:textId="77777777" w:rsidR="00C476A5" w:rsidRDefault="00C476A5" w:rsidP="00C476A5">
      <w:pPr>
        <w:spacing w:after="0"/>
        <w:jc w:val="center"/>
        <w:rPr>
          <w:rFonts w:ascii="Times New Roman" w:hAnsi="Times New Roman"/>
          <w:b/>
          <w:i/>
        </w:rPr>
      </w:pPr>
    </w:p>
    <w:p w14:paraId="08CB01EA" w14:textId="77777777" w:rsidR="00C476A5" w:rsidRDefault="00C476A5" w:rsidP="00C476A5">
      <w:pPr>
        <w:spacing w:after="0"/>
        <w:jc w:val="center"/>
        <w:rPr>
          <w:rFonts w:ascii="Times New Roman" w:hAnsi="Times New Roman"/>
          <w:b/>
          <w:i/>
        </w:rPr>
      </w:pPr>
    </w:p>
    <w:p w14:paraId="6F151B7D" w14:textId="77777777" w:rsidR="00C476A5" w:rsidRDefault="00C476A5" w:rsidP="00C476A5">
      <w:pPr>
        <w:spacing w:after="0"/>
        <w:jc w:val="center"/>
        <w:rPr>
          <w:rFonts w:ascii="Times New Roman" w:hAnsi="Times New Roman"/>
          <w:b/>
          <w:i/>
        </w:rPr>
      </w:pPr>
    </w:p>
    <w:p w14:paraId="17CC6E11" w14:textId="77777777" w:rsidR="00C476A5" w:rsidRDefault="00C476A5" w:rsidP="00C476A5">
      <w:pPr>
        <w:spacing w:after="0"/>
        <w:jc w:val="center"/>
        <w:rPr>
          <w:rFonts w:ascii="Times New Roman" w:hAnsi="Times New Roman"/>
          <w:b/>
          <w:i/>
        </w:rPr>
      </w:pPr>
    </w:p>
    <w:p w14:paraId="18A74C22" w14:textId="2D3369A3" w:rsidR="00C476A5" w:rsidRDefault="00906438" w:rsidP="00C476A5">
      <w:pPr>
        <w:spacing w:after="0"/>
        <w:jc w:val="center"/>
        <w:rPr>
          <w:rFonts w:ascii="Times New Roman" w:hAnsi="Times New Roman"/>
          <w:b/>
          <w:sz w:val="24"/>
          <w:szCs w:val="24"/>
        </w:rPr>
      </w:pPr>
      <w:r>
        <w:rPr>
          <w:rFonts w:ascii="Times New Roman" w:hAnsi="Times New Roman"/>
          <w:b/>
          <w:sz w:val="24"/>
          <w:szCs w:val="24"/>
        </w:rPr>
        <w:t xml:space="preserve">ПРИМЕРНАЯ </w:t>
      </w:r>
      <w:r w:rsidR="00C476A5">
        <w:rPr>
          <w:rFonts w:ascii="Times New Roman" w:hAnsi="Times New Roman"/>
          <w:b/>
          <w:sz w:val="24"/>
          <w:szCs w:val="24"/>
        </w:rPr>
        <w:t>РАБОЧАЯ ПРОГРАММА УЧЕБНОЙ ДИСЦИПЛИНЫ</w:t>
      </w:r>
    </w:p>
    <w:p w14:paraId="6520728A" w14:textId="77777777" w:rsidR="00C476A5" w:rsidRDefault="00C476A5" w:rsidP="00C476A5">
      <w:pPr>
        <w:spacing w:after="0"/>
        <w:jc w:val="center"/>
        <w:rPr>
          <w:rFonts w:ascii="Times New Roman" w:hAnsi="Times New Roman"/>
          <w:b/>
          <w:i/>
          <w:sz w:val="24"/>
          <w:szCs w:val="24"/>
          <w:u w:val="single"/>
        </w:rPr>
      </w:pPr>
    </w:p>
    <w:p w14:paraId="28D70F32" w14:textId="33150419" w:rsidR="00C476A5" w:rsidRDefault="00C476A5" w:rsidP="00C476A5">
      <w:pPr>
        <w:spacing w:after="0"/>
        <w:jc w:val="center"/>
        <w:rPr>
          <w:rFonts w:ascii="Times New Roman" w:hAnsi="Times New Roman"/>
          <w:b/>
          <w:iCs/>
          <w:sz w:val="24"/>
          <w:szCs w:val="24"/>
        </w:rPr>
      </w:pPr>
      <w:r>
        <w:rPr>
          <w:rFonts w:ascii="Times New Roman" w:hAnsi="Times New Roman"/>
          <w:b/>
          <w:sz w:val="24"/>
          <w:szCs w:val="24"/>
        </w:rPr>
        <w:t>ОП.</w:t>
      </w:r>
      <w:r w:rsidR="00906438">
        <w:rPr>
          <w:rFonts w:ascii="Times New Roman" w:hAnsi="Times New Roman"/>
          <w:b/>
          <w:sz w:val="24"/>
          <w:szCs w:val="24"/>
        </w:rPr>
        <w:t>10</w:t>
      </w:r>
      <w:r>
        <w:rPr>
          <w:rFonts w:ascii="Times New Roman" w:hAnsi="Times New Roman"/>
          <w:b/>
          <w:sz w:val="24"/>
          <w:szCs w:val="24"/>
        </w:rPr>
        <w:t xml:space="preserve"> Безопасность жизнедеятельности</w:t>
      </w:r>
    </w:p>
    <w:p w14:paraId="5D6EBCB1" w14:textId="77777777" w:rsidR="00C476A5" w:rsidRDefault="00C476A5" w:rsidP="00C476A5">
      <w:pPr>
        <w:spacing w:after="0"/>
        <w:jc w:val="center"/>
        <w:rPr>
          <w:rFonts w:ascii="Times New Roman" w:hAnsi="Times New Roman"/>
          <w:b/>
          <w:bCs/>
          <w:i/>
          <w:sz w:val="24"/>
          <w:szCs w:val="24"/>
        </w:rPr>
      </w:pPr>
    </w:p>
    <w:p w14:paraId="7C49AFBC" w14:textId="77777777" w:rsidR="00C476A5" w:rsidRDefault="00C476A5" w:rsidP="00C476A5">
      <w:pPr>
        <w:spacing w:after="0"/>
        <w:jc w:val="center"/>
        <w:rPr>
          <w:rFonts w:ascii="Times New Roman" w:hAnsi="Times New Roman"/>
          <w:b/>
          <w:i/>
          <w:color w:val="auto"/>
          <w:szCs w:val="22"/>
        </w:rPr>
      </w:pPr>
    </w:p>
    <w:p w14:paraId="31E7AC8B" w14:textId="77777777" w:rsidR="00C476A5" w:rsidRDefault="00C476A5" w:rsidP="00C476A5">
      <w:pPr>
        <w:spacing w:after="0"/>
        <w:rPr>
          <w:rFonts w:ascii="Times New Roman" w:hAnsi="Times New Roman"/>
          <w:b/>
          <w:i/>
        </w:rPr>
      </w:pPr>
    </w:p>
    <w:p w14:paraId="1FD3240B" w14:textId="77777777" w:rsidR="00C476A5" w:rsidRDefault="00C476A5" w:rsidP="00C476A5">
      <w:pPr>
        <w:spacing w:after="0"/>
        <w:rPr>
          <w:rFonts w:ascii="Times New Roman" w:hAnsi="Times New Roman"/>
          <w:b/>
          <w:i/>
        </w:rPr>
      </w:pPr>
    </w:p>
    <w:p w14:paraId="021A81C8" w14:textId="77777777" w:rsidR="00C476A5" w:rsidRDefault="00C476A5" w:rsidP="00C476A5">
      <w:pPr>
        <w:spacing w:after="0"/>
        <w:rPr>
          <w:rFonts w:ascii="Times New Roman" w:hAnsi="Times New Roman"/>
          <w:b/>
          <w:i/>
        </w:rPr>
      </w:pPr>
    </w:p>
    <w:p w14:paraId="4DF18995" w14:textId="77777777" w:rsidR="00C476A5" w:rsidRDefault="00C476A5" w:rsidP="00C476A5">
      <w:pPr>
        <w:spacing w:after="0"/>
        <w:rPr>
          <w:rFonts w:ascii="Times New Roman" w:hAnsi="Times New Roman"/>
          <w:b/>
          <w:i/>
        </w:rPr>
      </w:pPr>
    </w:p>
    <w:p w14:paraId="4637EE40" w14:textId="77777777" w:rsidR="00C476A5" w:rsidRDefault="00C476A5" w:rsidP="00C476A5">
      <w:pPr>
        <w:spacing w:after="0"/>
        <w:rPr>
          <w:rFonts w:ascii="Times New Roman" w:hAnsi="Times New Roman"/>
          <w:b/>
          <w:i/>
        </w:rPr>
      </w:pPr>
    </w:p>
    <w:p w14:paraId="6ABBE4EA" w14:textId="77777777" w:rsidR="00C476A5" w:rsidRDefault="00C476A5" w:rsidP="00C476A5">
      <w:pPr>
        <w:spacing w:after="0"/>
        <w:rPr>
          <w:rFonts w:ascii="Times New Roman" w:hAnsi="Times New Roman"/>
          <w:b/>
          <w:i/>
        </w:rPr>
      </w:pPr>
    </w:p>
    <w:p w14:paraId="4549D2C7" w14:textId="77777777" w:rsidR="00C476A5" w:rsidRDefault="00C476A5" w:rsidP="00C476A5">
      <w:pPr>
        <w:spacing w:after="0"/>
        <w:rPr>
          <w:rFonts w:ascii="Times New Roman" w:hAnsi="Times New Roman"/>
          <w:b/>
          <w:i/>
        </w:rPr>
      </w:pPr>
    </w:p>
    <w:p w14:paraId="3C27FA1B" w14:textId="77777777" w:rsidR="00C476A5" w:rsidRDefault="00C476A5" w:rsidP="00C476A5">
      <w:pPr>
        <w:spacing w:after="0"/>
        <w:rPr>
          <w:rFonts w:ascii="Times New Roman" w:hAnsi="Times New Roman"/>
          <w:b/>
          <w:i/>
        </w:rPr>
      </w:pPr>
    </w:p>
    <w:p w14:paraId="64B2A12B" w14:textId="77777777" w:rsidR="00C476A5" w:rsidRDefault="00C476A5" w:rsidP="00C476A5">
      <w:pPr>
        <w:spacing w:after="0"/>
        <w:rPr>
          <w:rFonts w:ascii="Times New Roman" w:hAnsi="Times New Roman"/>
          <w:b/>
          <w:i/>
        </w:rPr>
      </w:pPr>
    </w:p>
    <w:p w14:paraId="33DDD3C6" w14:textId="77777777" w:rsidR="00C476A5" w:rsidRDefault="00C476A5" w:rsidP="00C476A5">
      <w:pPr>
        <w:spacing w:after="0"/>
        <w:rPr>
          <w:rFonts w:ascii="Times New Roman" w:hAnsi="Times New Roman"/>
          <w:b/>
          <w:i/>
        </w:rPr>
      </w:pPr>
    </w:p>
    <w:p w14:paraId="60123502" w14:textId="77777777" w:rsidR="00C476A5" w:rsidRDefault="00C476A5" w:rsidP="00C476A5">
      <w:pPr>
        <w:spacing w:after="0"/>
        <w:rPr>
          <w:rFonts w:ascii="Times New Roman" w:hAnsi="Times New Roman"/>
          <w:b/>
          <w:i/>
        </w:rPr>
      </w:pPr>
    </w:p>
    <w:p w14:paraId="35888503" w14:textId="77777777" w:rsidR="00C476A5" w:rsidRDefault="00C476A5" w:rsidP="00C476A5">
      <w:pPr>
        <w:spacing w:after="0"/>
        <w:jc w:val="center"/>
        <w:rPr>
          <w:rFonts w:ascii="Times New Roman" w:hAnsi="Times New Roman"/>
          <w:b/>
          <w:bCs/>
          <w:iCs/>
          <w:sz w:val="24"/>
          <w:szCs w:val="24"/>
        </w:rPr>
      </w:pPr>
    </w:p>
    <w:p w14:paraId="5163A486" w14:textId="77777777" w:rsidR="00C476A5" w:rsidRDefault="00C476A5" w:rsidP="00C476A5">
      <w:pPr>
        <w:spacing w:after="0"/>
        <w:jc w:val="center"/>
        <w:rPr>
          <w:rFonts w:ascii="Times New Roman" w:hAnsi="Times New Roman"/>
          <w:b/>
          <w:bCs/>
          <w:iCs/>
          <w:sz w:val="24"/>
          <w:szCs w:val="24"/>
        </w:rPr>
      </w:pPr>
    </w:p>
    <w:p w14:paraId="76AB79C0" w14:textId="77777777" w:rsidR="00C476A5" w:rsidRDefault="00C476A5" w:rsidP="00C476A5">
      <w:pPr>
        <w:spacing w:after="0"/>
        <w:jc w:val="center"/>
        <w:rPr>
          <w:rFonts w:ascii="Times New Roman" w:hAnsi="Times New Roman"/>
          <w:b/>
          <w:bCs/>
          <w:iCs/>
          <w:sz w:val="24"/>
          <w:szCs w:val="24"/>
        </w:rPr>
      </w:pPr>
    </w:p>
    <w:p w14:paraId="2B6AA91F" w14:textId="77777777" w:rsidR="00C476A5" w:rsidRDefault="00C476A5" w:rsidP="00C476A5">
      <w:pPr>
        <w:spacing w:after="0"/>
        <w:jc w:val="center"/>
        <w:rPr>
          <w:rFonts w:ascii="Times New Roman" w:hAnsi="Times New Roman"/>
          <w:b/>
          <w:bCs/>
          <w:iCs/>
          <w:sz w:val="24"/>
          <w:szCs w:val="24"/>
        </w:rPr>
      </w:pPr>
    </w:p>
    <w:p w14:paraId="35E6D32B" w14:textId="77777777" w:rsidR="00C476A5" w:rsidRDefault="00C476A5" w:rsidP="00C476A5">
      <w:pPr>
        <w:spacing w:after="0"/>
        <w:jc w:val="center"/>
        <w:rPr>
          <w:rFonts w:ascii="Times New Roman" w:hAnsi="Times New Roman"/>
          <w:b/>
          <w:bCs/>
          <w:iCs/>
          <w:sz w:val="24"/>
          <w:szCs w:val="24"/>
        </w:rPr>
      </w:pPr>
    </w:p>
    <w:p w14:paraId="733FE858" w14:textId="77777777" w:rsidR="00C476A5" w:rsidRDefault="00C476A5" w:rsidP="00C476A5">
      <w:pPr>
        <w:spacing w:after="0"/>
        <w:jc w:val="center"/>
        <w:rPr>
          <w:rFonts w:ascii="Times New Roman" w:hAnsi="Times New Roman"/>
          <w:b/>
          <w:bCs/>
          <w:iCs/>
          <w:sz w:val="24"/>
          <w:szCs w:val="24"/>
        </w:rPr>
      </w:pPr>
    </w:p>
    <w:p w14:paraId="75C15BFF" w14:textId="77777777" w:rsidR="00C476A5" w:rsidRDefault="00C476A5" w:rsidP="00C476A5">
      <w:pPr>
        <w:spacing w:after="0"/>
        <w:jc w:val="center"/>
        <w:rPr>
          <w:rFonts w:ascii="Times New Roman" w:hAnsi="Times New Roman"/>
          <w:b/>
          <w:bCs/>
          <w:iCs/>
          <w:sz w:val="24"/>
          <w:szCs w:val="24"/>
        </w:rPr>
      </w:pPr>
    </w:p>
    <w:p w14:paraId="15F3325C" w14:textId="77777777" w:rsidR="00C476A5" w:rsidRDefault="00C476A5" w:rsidP="00C476A5">
      <w:pPr>
        <w:spacing w:after="0"/>
        <w:jc w:val="center"/>
        <w:rPr>
          <w:rFonts w:ascii="Times New Roman" w:hAnsi="Times New Roman"/>
          <w:b/>
          <w:bCs/>
          <w:iCs/>
          <w:sz w:val="24"/>
          <w:szCs w:val="24"/>
        </w:rPr>
      </w:pPr>
    </w:p>
    <w:p w14:paraId="2DDFBC7A" w14:textId="77777777" w:rsidR="00C476A5" w:rsidRDefault="00C476A5" w:rsidP="00C476A5">
      <w:pPr>
        <w:spacing w:after="0"/>
        <w:jc w:val="center"/>
        <w:rPr>
          <w:rFonts w:ascii="Times New Roman" w:hAnsi="Times New Roman"/>
          <w:b/>
          <w:bCs/>
          <w:iCs/>
          <w:sz w:val="24"/>
          <w:szCs w:val="24"/>
        </w:rPr>
      </w:pPr>
    </w:p>
    <w:p w14:paraId="7B4E71FA" w14:textId="77777777" w:rsidR="00C476A5" w:rsidRDefault="00C476A5" w:rsidP="00C476A5">
      <w:pPr>
        <w:spacing w:after="0"/>
        <w:jc w:val="center"/>
        <w:rPr>
          <w:rFonts w:ascii="Times New Roman" w:hAnsi="Times New Roman"/>
          <w:b/>
          <w:bCs/>
          <w:iCs/>
          <w:sz w:val="24"/>
          <w:szCs w:val="24"/>
        </w:rPr>
      </w:pPr>
    </w:p>
    <w:p w14:paraId="0B7785F9" w14:textId="77777777" w:rsidR="00C476A5" w:rsidRDefault="00C476A5" w:rsidP="00C476A5">
      <w:pPr>
        <w:spacing w:after="0"/>
        <w:jc w:val="center"/>
        <w:rPr>
          <w:rFonts w:ascii="Times New Roman" w:hAnsi="Times New Roman"/>
          <w:b/>
          <w:bCs/>
          <w:iCs/>
          <w:sz w:val="24"/>
          <w:szCs w:val="24"/>
        </w:rPr>
      </w:pPr>
    </w:p>
    <w:p w14:paraId="035B6891" w14:textId="77777777" w:rsidR="00C476A5" w:rsidRDefault="00C476A5" w:rsidP="00C476A5">
      <w:pPr>
        <w:spacing w:after="0"/>
        <w:jc w:val="center"/>
        <w:rPr>
          <w:rFonts w:ascii="Times New Roman" w:hAnsi="Times New Roman"/>
          <w:b/>
          <w:bCs/>
          <w:iCs/>
          <w:sz w:val="24"/>
          <w:szCs w:val="24"/>
        </w:rPr>
      </w:pPr>
    </w:p>
    <w:p w14:paraId="64C7449C" w14:textId="77777777" w:rsidR="00C476A5" w:rsidRDefault="00C476A5" w:rsidP="00C476A5">
      <w:pPr>
        <w:spacing w:after="0"/>
        <w:jc w:val="center"/>
        <w:rPr>
          <w:rFonts w:ascii="Times New Roman" w:hAnsi="Times New Roman"/>
          <w:b/>
          <w:bCs/>
          <w:iCs/>
          <w:sz w:val="24"/>
          <w:szCs w:val="24"/>
        </w:rPr>
      </w:pPr>
    </w:p>
    <w:p w14:paraId="4BA00EE1" w14:textId="77777777" w:rsidR="00C476A5" w:rsidRDefault="00C476A5" w:rsidP="00C476A5">
      <w:pPr>
        <w:spacing w:after="0"/>
        <w:jc w:val="center"/>
        <w:rPr>
          <w:rFonts w:ascii="Times New Roman" w:hAnsi="Times New Roman"/>
          <w:b/>
          <w:bCs/>
          <w:iCs/>
          <w:sz w:val="24"/>
          <w:szCs w:val="24"/>
        </w:rPr>
      </w:pPr>
    </w:p>
    <w:p w14:paraId="5667B164" w14:textId="77777777" w:rsidR="00C476A5" w:rsidRDefault="00C476A5" w:rsidP="00C476A5">
      <w:pPr>
        <w:spacing w:after="0"/>
        <w:jc w:val="center"/>
        <w:rPr>
          <w:rFonts w:ascii="Times New Roman" w:hAnsi="Times New Roman"/>
          <w:b/>
          <w:bCs/>
          <w:iCs/>
          <w:sz w:val="24"/>
          <w:szCs w:val="24"/>
        </w:rPr>
      </w:pPr>
    </w:p>
    <w:p w14:paraId="630D397E" w14:textId="77777777" w:rsidR="00C476A5" w:rsidRDefault="00C476A5" w:rsidP="00C476A5">
      <w:pPr>
        <w:spacing w:after="0"/>
        <w:jc w:val="center"/>
        <w:rPr>
          <w:rFonts w:ascii="Times New Roman" w:hAnsi="Times New Roman"/>
          <w:b/>
          <w:bCs/>
          <w:iCs/>
          <w:sz w:val="24"/>
          <w:szCs w:val="24"/>
        </w:rPr>
      </w:pPr>
    </w:p>
    <w:p w14:paraId="0D6393C2" w14:textId="77777777" w:rsidR="00C476A5" w:rsidRDefault="00C476A5" w:rsidP="00C476A5">
      <w:pPr>
        <w:spacing w:after="0"/>
        <w:jc w:val="center"/>
        <w:rPr>
          <w:rFonts w:ascii="Times New Roman" w:hAnsi="Times New Roman"/>
          <w:b/>
          <w:bCs/>
          <w:iCs/>
          <w:sz w:val="24"/>
          <w:szCs w:val="24"/>
        </w:rPr>
      </w:pPr>
    </w:p>
    <w:p w14:paraId="40282C0E" w14:textId="77777777" w:rsidR="00C476A5" w:rsidRDefault="00C476A5" w:rsidP="00C476A5">
      <w:pPr>
        <w:spacing w:after="0"/>
        <w:jc w:val="center"/>
        <w:rPr>
          <w:rFonts w:ascii="Times New Roman" w:hAnsi="Times New Roman"/>
          <w:b/>
          <w:bCs/>
          <w:iCs/>
          <w:sz w:val="24"/>
          <w:szCs w:val="24"/>
        </w:rPr>
      </w:pPr>
    </w:p>
    <w:p w14:paraId="602EDFDD" w14:textId="77777777" w:rsidR="00C476A5" w:rsidRDefault="00FB4DFA" w:rsidP="00C476A5">
      <w:pPr>
        <w:spacing w:after="0"/>
        <w:jc w:val="center"/>
        <w:rPr>
          <w:rFonts w:ascii="Times New Roman" w:hAnsi="Times New Roman"/>
          <w:b/>
          <w:bCs/>
          <w:iCs/>
          <w:sz w:val="24"/>
          <w:szCs w:val="24"/>
        </w:rPr>
      </w:pPr>
      <w:r>
        <w:rPr>
          <w:rFonts w:ascii="Times New Roman" w:hAnsi="Times New Roman"/>
          <w:b/>
          <w:bCs/>
          <w:iCs/>
          <w:sz w:val="24"/>
          <w:szCs w:val="24"/>
        </w:rPr>
        <w:t>2023</w:t>
      </w:r>
      <w:r w:rsidR="00C476A5">
        <w:rPr>
          <w:rFonts w:ascii="Times New Roman" w:hAnsi="Times New Roman"/>
          <w:b/>
          <w:bCs/>
          <w:iCs/>
          <w:sz w:val="24"/>
          <w:szCs w:val="24"/>
        </w:rPr>
        <w:t xml:space="preserve"> г.</w:t>
      </w:r>
    </w:p>
    <w:p w14:paraId="014F05C5" w14:textId="77777777" w:rsidR="00C476A5" w:rsidRDefault="00C476A5" w:rsidP="00C476A5">
      <w:pPr>
        <w:spacing w:after="0"/>
        <w:jc w:val="center"/>
        <w:rPr>
          <w:rFonts w:ascii="Times New Roman" w:hAnsi="Times New Roman"/>
          <w:b/>
          <w:bCs/>
          <w:iCs/>
          <w:sz w:val="24"/>
          <w:szCs w:val="24"/>
        </w:rPr>
      </w:pPr>
    </w:p>
    <w:p w14:paraId="4F9CF9EF" w14:textId="2623D262" w:rsidR="00C476A5" w:rsidRDefault="00C476A5" w:rsidP="00C476A5">
      <w:pPr>
        <w:spacing w:after="0"/>
        <w:jc w:val="center"/>
        <w:rPr>
          <w:rFonts w:ascii="Times New Roman" w:hAnsi="Times New Roman"/>
          <w:b/>
          <w:i/>
          <w:sz w:val="24"/>
          <w:szCs w:val="24"/>
        </w:rPr>
      </w:pPr>
      <w:r w:rsidRPr="00EC517B">
        <w:rPr>
          <w:rFonts w:ascii="Times New Roman" w:hAnsi="Times New Roman"/>
          <w:b/>
          <w:i/>
          <w:sz w:val="24"/>
          <w:szCs w:val="24"/>
        </w:rPr>
        <w:t>СОДЕРЖАНИЕ</w:t>
      </w:r>
    </w:p>
    <w:p w14:paraId="474ABFF6" w14:textId="19B3095A" w:rsidR="00906438" w:rsidRDefault="00906438" w:rsidP="00C476A5">
      <w:pPr>
        <w:spacing w:after="0"/>
        <w:jc w:val="center"/>
        <w:rPr>
          <w:rFonts w:ascii="Times New Roman" w:hAnsi="Times New Roman"/>
          <w:b/>
          <w:i/>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270"/>
      </w:tblGrid>
      <w:tr w:rsidR="00906438" w14:paraId="75C0AB48" w14:textId="77777777" w:rsidTr="00906438">
        <w:tc>
          <w:tcPr>
            <w:tcW w:w="8075" w:type="dxa"/>
          </w:tcPr>
          <w:p w14:paraId="1E773D77" w14:textId="403D4A87" w:rsidR="00906438" w:rsidRPr="00906438" w:rsidRDefault="00906438" w:rsidP="00906438">
            <w:pPr>
              <w:spacing w:after="0"/>
              <w:rPr>
                <w:rFonts w:ascii="Times New Roman" w:hAnsi="Times New Roman"/>
                <w:b/>
                <w:sz w:val="24"/>
                <w:szCs w:val="24"/>
              </w:rPr>
            </w:pPr>
            <w:r w:rsidRPr="00906438">
              <w:rPr>
                <w:rFonts w:ascii="Times New Roman" w:hAnsi="Times New Roman"/>
                <w:b/>
                <w:sz w:val="24"/>
                <w:szCs w:val="24"/>
                <w:lang w:eastAsia="en-US"/>
              </w:rPr>
              <w:t>1.ОБЩАЯ ХАРАКТЕРИСТИКА РАБОЧЕЙ ПРОГРАММЫ УЧЕБНОЙ ДИСЦИПЛИНЫ</w:t>
            </w:r>
          </w:p>
        </w:tc>
        <w:tc>
          <w:tcPr>
            <w:tcW w:w="1270" w:type="dxa"/>
          </w:tcPr>
          <w:p w14:paraId="5F7DBCCB" w14:textId="77777777" w:rsidR="00906438" w:rsidRDefault="00906438" w:rsidP="00C476A5">
            <w:pPr>
              <w:spacing w:after="0"/>
              <w:jc w:val="center"/>
              <w:rPr>
                <w:rFonts w:ascii="Times New Roman" w:hAnsi="Times New Roman"/>
                <w:b/>
                <w:i/>
                <w:sz w:val="24"/>
                <w:szCs w:val="24"/>
              </w:rPr>
            </w:pPr>
          </w:p>
        </w:tc>
      </w:tr>
      <w:tr w:rsidR="00906438" w14:paraId="06919907" w14:textId="77777777" w:rsidTr="00906438">
        <w:tc>
          <w:tcPr>
            <w:tcW w:w="8075" w:type="dxa"/>
          </w:tcPr>
          <w:p w14:paraId="7B77ECCD" w14:textId="60191B69" w:rsidR="00906438" w:rsidRPr="00906438" w:rsidRDefault="00906438" w:rsidP="00906438">
            <w:pPr>
              <w:spacing w:after="0"/>
              <w:rPr>
                <w:rFonts w:ascii="Times New Roman" w:hAnsi="Times New Roman"/>
                <w:b/>
                <w:sz w:val="24"/>
                <w:szCs w:val="24"/>
              </w:rPr>
            </w:pPr>
            <w:r w:rsidRPr="00906438">
              <w:rPr>
                <w:rFonts w:ascii="Times New Roman" w:hAnsi="Times New Roman"/>
                <w:b/>
                <w:sz w:val="24"/>
                <w:szCs w:val="24"/>
                <w:lang w:eastAsia="en-US"/>
              </w:rPr>
              <w:t>2.СТРУКТУРА И СОДЕРЖАНИЕ УЧЕБНОЙ ДИСЦИПЛИНЫ</w:t>
            </w:r>
          </w:p>
        </w:tc>
        <w:tc>
          <w:tcPr>
            <w:tcW w:w="1270" w:type="dxa"/>
          </w:tcPr>
          <w:p w14:paraId="42C47A38" w14:textId="77777777" w:rsidR="00906438" w:rsidRDefault="00906438" w:rsidP="00C476A5">
            <w:pPr>
              <w:spacing w:after="0"/>
              <w:jc w:val="center"/>
              <w:rPr>
                <w:rFonts w:ascii="Times New Roman" w:hAnsi="Times New Roman"/>
                <w:b/>
                <w:i/>
                <w:sz w:val="24"/>
                <w:szCs w:val="24"/>
              </w:rPr>
            </w:pPr>
          </w:p>
        </w:tc>
      </w:tr>
      <w:tr w:rsidR="00906438" w14:paraId="3F93BC72" w14:textId="77777777" w:rsidTr="00906438">
        <w:tc>
          <w:tcPr>
            <w:tcW w:w="8075" w:type="dxa"/>
          </w:tcPr>
          <w:p w14:paraId="1AA85D7D" w14:textId="36DF7AD8" w:rsidR="00906438" w:rsidRPr="00906438" w:rsidRDefault="00906438" w:rsidP="00906438">
            <w:pPr>
              <w:spacing w:after="0"/>
              <w:rPr>
                <w:rFonts w:ascii="Times New Roman" w:hAnsi="Times New Roman"/>
                <w:b/>
                <w:sz w:val="24"/>
                <w:szCs w:val="24"/>
              </w:rPr>
            </w:pPr>
            <w:r w:rsidRPr="00906438">
              <w:rPr>
                <w:rFonts w:ascii="Times New Roman" w:hAnsi="Times New Roman"/>
                <w:b/>
                <w:sz w:val="24"/>
                <w:szCs w:val="24"/>
                <w:lang w:eastAsia="en-US"/>
              </w:rPr>
              <w:t>3.УСЛОВИЯ РЕАЛИЗАЦИИ УЧЕБНОЙ ДИСЦИПЛИНЫ</w:t>
            </w:r>
          </w:p>
        </w:tc>
        <w:tc>
          <w:tcPr>
            <w:tcW w:w="1270" w:type="dxa"/>
          </w:tcPr>
          <w:p w14:paraId="481743E0" w14:textId="77777777" w:rsidR="00906438" w:rsidRDefault="00906438" w:rsidP="00906438">
            <w:pPr>
              <w:spacing w:after="0"/>
              <w:jc w:val="center"/>
              <w:rPr>
                <w:rFonts w:ascii="Times New Roman" w:hAnsi="Times New Roman"/>
                <w:b/>
                <w:i/>
                <w:sz w:val="24"/>
                <w:szCs w:val="24"/>
              </w:rPr>
            </w:pPr>
          </w:p>
        </w:tc>
      </w:tr>
      <w:tr w:rsidR="00906438" w14:paraId="2D2BDF10" w14:textId="77777777" w:rsidTr="00906438">
        <w:trPr>
          <w:trHeight w:val="1281"/>
        </w:trPr>
        <w:tc>
          <w:tcPr>
            <w:tcW w:w="8075" w:type="dxa"/>
          </w:tcPr>
          <w:p w14:paraId="21B1339D" w14:textId="14B58208" w:rsidR="00906438" w:rsidRPr="00906438" w:rsidRDefault="00906438" w:rsidP="00906438">
            <w:pPr>
              <w:spacing w:after="0"/>
              <w:rPr>
                <w:rFonts w:ascii="Times New Roman" w:hAnsi="Times New Roman"/>
                <w:b/>
                <w:sz w:val="24"/>
                <w:szCs w:val="24"/>
              </w:rPr>
            </w:pPr>
            <w:r w:rsidRPr="00906438">
              <w:rPr>
                <w:rFonts w:ascii="Times New Roman" w:hAnsi="Times New Roman"/>
                <w:b/>
                <w:sz w:val="24"/>
                <w:szCs w:val="24"/>
              </w:rPr>
              <w:t>4.КОНТРОЛЬ И ОЦЕНКА РЕЗУЛЬТАТОВ ОСВОЕНИЯ УЧЕБНОЙ ДИСЦИПЛИНЫ</w:t>
            </w:r>
          </w:p>
        </w:tc>
        <w:tc>
          <w:tcPr>
            <w:tcW w:w="1270" w:type="dxa"/>
          </w:tcPr>
          <w:p w14:paraId="2615CB7A" w14:textId="77777777" w:rsidR="00906438" w:rsidRDefault="00906438" w:rsidP="00906438">
            <w:pPr>
              <w:spacing w:after="0"/>
              <w:jc w:val="center"/>
              <w:rPr>
                <w:rFonts w:ascii="Times New Roman" w:hAnsi="Times New Roman"/>
                <w:b/>
                <w:i/>
                <w:sz w:val="24"/>
                <w:szCs w:val="24"/>
              </w:rPr>
            </w:pPr>
          </w:p>
        </w:tc>
      </w:tr>
    </w:tbl>
    <w:p w14:paraId="047A7207" w14:textId="68753016" w:rsidR="00906438" w:rsidRDefault="00906438" w:rsidP="00C476A5">
      <w:pPr>
        <w:spacing w:after="0"/>
        <w:jc w:val="center"/>
        <w:rPr>
          <w:rFonts w:ascii="Times New Roman" w:hAnsi="Times New Roman"/>
          <w:b/>
          <w:i/>
          <w:sz w:val="24"/>
          <w:szCs w:val="24"/>
        </w:rPr>
      </w:pPr>
    </w:p>
    <w:p w14:paraId="72C2A903" w14:textId="30DABCF2" w:rsidR="00906438" w:rsidRDefault="00906438" w:rsidP="00C476A5">
      <w:pPr>
        <w:spacing w:after="0"/>
        <w:jc w:val="center"/>
        <w:rPr>
          <w:rFonts w:ascii="Times New Roman" w:hAnsi="Times New Roman"/>
          <w:b/>
          <w:i/>
          <w:sz w:val="24"/>
          <w:szCs w:val="24"/>
        </w:rPr>
      </w:pPr>
    </w:p>
    <w:p w14:paraId="528F5645" w14:textId="5FED8469" w:rsidR="00906438" w:rsidRDefault="00906438" w:rsidP="00C476A5">
      <w:pPr>
        <w:spacing w:after="0"/>
        <w:jc w:val="center"/>
        <w:rPr>
          <w:rFonts w:ascii="Times New Roman" w:hAnsi="Times New Roman"/>
          <w:b/>
          <w:i/>
          <w:sz w:val="24"/>
          <w:szCs w:val="24"/>
        </w:rPr>
      </w:pPr>
    </w:p>
    <w:p w14:paraId="35FD86D6" w14:textId="5BA9B061" w:rsidR="00906438" w:rsidRDefault="00906438" w:rsidP="00C476A5">
      <w:pPr>
        <w:spacing w:after="0"/>
        <w:jc w:val="center"/>
        <w:rPr>
          <w:rFonts w:ascii="Times New Roman" w:hAnsi="Times New Roman"/>
          <w:b/>
          <w:i/>
          <w:sz w:val="24"/>
          <w:szCs w:val="24"/>
        </w:rPr>
      </w:pPr>
    </w:p>
    <w:p w14:paraId="17E070D4" w14:textId="18552499" w:rsidR="00906438" w:rsidRDefault="00906438" w:rsidP="00C476A5">
      <w:pPr>
        <w:spacing w:after="0"/>
        <w:jc w:val="center"/>
        <w:rPr>
          <w:rFonts w:ascii="Times New Roman" w:hAnsi="Times New Roman"/>
          <w:b/>
          <w:i/>
          <w:sz w:val="24"/>
          <w:szCs w:val="24"/>
        </w:rPr>
      </w:pPr>
    </w:p>
    <w:p w14:paraId="1569C22C" w14:textId="154ADB7E" w:rsidR="00906438" w:rsidRDefault="00906438" w:rsidP="00C476A5">
      <w:pPr>
        <w:spacing w:after="0"/>
        <w:jc w:val="center"/>
        <w:rPr>
          <w:rFonts w:ascii="Times New Roman" w:hAnsi="Times New Roman"/>
          <w:b/>
          <w:i/>
          <w:sz w:val="24"/>
          <w:szCs w:val="24"/>
        </w:rPr>
      </w:pPr>
    </w:p>
    <w:p w14:paraId="73D32B84" w14:textId="07395062" w:rsidR="00906438" w:rsidRDefault="00906438" w:rsidP="00C476A5">
      <w:pPr>
        <w:spacing w:after="0"/>
        <w:jc w:val="center"/>
        <w:rPr>
          <w:rFonts w:ascii="Times New Roman" w:hAnsi="Times New Roman"/>
          <w:b/>
          <w:i/>
          <w:sz w:val="24"/>
          <w:szCs w:val="24"/>
        </w:rPr>
      </w:pPr>
    </w:p>
    <w:p w14:paraId="3CCD6298" w14:textId="2E4C3464" w:rsidR="00906438" w:rsidRDefault="00906438" w:rsidP="00C476A5">
      <w:pPr>
        <w:spacing w:after="0"/>
        <w:jc w:val="center"/>
        <w:rPr>
          <w:rFonts w:ascii="Times New Roman" w:hAnsi="Times New Roman"/>
          <w:b/>
          <w:i/>
          <w:sz w:val="24"/>
          <w:szCs w:val="24"/>
        </w:rPr>
      </w:pPr>
    </w:p>
    <w:p w14:paraId="3C82ABA2" w14:textId="7BFF2E61" w:rsidR="00906438" w:rsidRDefault="00906438" w:rsidP="00C476A5">
      <w:pPr>
        <w:spacing w:after="0"/>
        <w:jc w:val="center"/>
        <w:rPr>
          <w:rFonts w:ascii="Times New Roman" w:hAnsi="Times New Roman"/>
          <w:b/>
          <w:i/>
          <w:sz w:val="24"/>
          <w:szCs w:val="24"/>
        </w:rPr>
      </w:pPr>
    </w:p>
    <w:p w14:paraId="07A338DA" w14:textId="1BC8AF2E" w:rsidR="00906438" w:rsidRDefault="00906438" w:rsidP="00C476A5">
      <w:pPr>
        <w:spacing w:after="0"/>
        <w:jc w:val="center"/>
        <w:rPr>
          <w:rFonts w:ascii="Times New Roman" w:hAnsi="Times New Roman"/>
          <w:b/>
          <w:i/>
          <w:sz w:val="24"/>
          <w:szCs w:val="24"/>
        </w:rPr>
      </w:pPr>
    </w:p>
    <w:p w14:paraId="7CF54316" w14:textId="484B0F05" w:rsidR="00906438" w:rsidRDefault="00906438" w:rsidP="00C476A5">
      <w:pPr>
        <w:spacing w:after="0"/>
        <w:jc w:val="center"/>
        <w:rPr>
          <w:rFonts w:ascii="Times New Roman" w:hAnsi="Times New Roman"/>
          <w:b/>
          <w:i/>
          <w:sz w:val="24"/>
          <w:szCs w:val="24"/>
        </w:rPr>
      </w:pPr>
    </w:p>
    <w:p w14:paraId="028C07CA" w14:textId="5113831C" w:rsidR="00906438" w:rsidRDefault="00906438" w:rsidP="00C476A5">
      <w:pPr>
        <w:spacing w:after="0"/>
        <w:jc w:val="center"/>
        <w:rPr>
          <w:rFonts w:ascii="Times New Roman" w:hAnsi="Times New Roman"/>
          <w:b/>
          <w:i/>
          <w:sz w:val="24"/>
          <w:szCs w:val="24"/>
        </w:rPr>
      </w:pPr>
    </w:p>
    <w:p w14:paraId="7499A1E3" w14:textId="44E474B4" w:rsidR="00906438" w:rsidRDefault="00906438" w:rsidP="00C476A5">
      <w:pPr>
        <w:spacing w:after="0"/>
        <w:jc w:val="center"/>
        <w:rPr>
          <w:rFonts w:ascii="Times New Roman" w:hAnsi="Times New Roman"/>
          <w:b/>
          <w:i/>
          <w:sz w:val="24"/>
          <w:szCs w:val="24"/>
        </w:rPr>
      </w:pPr>
    </w:p>
    <w:p w14:paraId="0B5E0552" w14:textId="30FECBCB" w:rsidR="00906438" w:rsidRDefault="00906438" w:rsidP="00C476A5">
      <w:pPr>
        <w:spacing w:after="0"/>
        <w:jc w:val="center"/>
        <w:rPr>
          <w:rFonts w:ascii="Times New Roman" w:hAnsi="Times New Roman"/>
          <w:b/>
          <w:i/>
          <w:sz w:val="24"/>
          <w:szCs w:val="24"/>
        </w:rPr>
      </w:pPr>
    </w:p>
    <w:p w14:paraId="39DCFCA5" w14:textId="6DD50DDF" w:rsidR="00906438" w:rsidRDefault="00906438" w:rsidP="00C476A5">
      <w:pPr>
        <w:spacing w:after="0"/>
        <w:jc w:val="center"/>
        <w:rPr>
          <w:rFonts w:ascii="Times New Roman" w:hAnsi="Times New Roman"/>
          <w:b/>
          <w:i/>
          <w:sz w:val="24"/>
          <w:szCs w:val="24"/>
        </w:rPr>
      </w:pPr>
    </w:p>
    <w:p w14:paraId="21820C3D" w14:textId="151C4D1D" w:rsidR="00906438" w:rsidRDefault="00906438" w:rsidP="00C476A5">
      <w:pPr>
        <w:spacing w:after="0"/>
        <w:jc w:val="center"/>
        <w:rPr>
          <w:rFonts w:ascii="Times New Roman" w:hAnsi="Times New Roman"/>
          <w:b/>
          <w:i/>
          <w:sz w:val="24"/>
          <w:szCs w:val="24"/>
        </w:rPr>
      </w:pPr>
    </w:p>
    <w:p w14:paraId="79C719EA" w14:textId="663A11AE" w:rsidR="00906438" w:rsidRDefault="00906438" w:rsidP="00C476A5">
      <w:pPr>
        <w:spacing w:after="0"/>
        <w:jc w:val="center"/>
        <w:rPr>
          <w:rFonts w:ascii="Times New Roman" w:hAnsi="Times New Roman"/>
          <w:b/>
          <w:i/>
          <w:sz w:val="24"/>
          <w:szCs w:val="24"/>
        </w:rPr>
      </w:pPr>
    </w:p>
    <w:p w14:paraId="5CC51ACC" w14:textId="10A1F51B" w:rsidR="00906438" w:rsidRDefault="00906438" w:rsidP="00C476A5">
      <w:pPr>
        <w:spacing w:after="0"/>
        <w:jc w:val="center"/>
        <w:rPr>
          <w:rFonts w:ascii="Times New Roman" w:hAnsi="Times New Roman"/>
          <w:b/>
          <w:i/>
          <w:sz w:val="24"/>
          <w:szCs w:val="24"/>
        </w:rPr>
      </w:pPr>
    </w:p>
    <w:p w14:paraId="3044BCFD" w14:textId="581307E1" w:rsidR="00906438" w:rsidRDefault="00906438" w:rsidP="00C476A5">
      <w:pPr>
        <w:spacing w:after="0"/>
        <w:jc w:val="center"/>
        <w:rPr>
          <w:rFonts w:ascii="Times New Roman" w:hAnsi="Times New Roman"/>
          <w:b/>
          <w:i/>
          <w:sz w:val="24"/>
          <w:szCs w:val="24"/>
        </w:rPr>
      </w:pPr>
    </w:p>
    <w:p w14:paraId="6D223800" w14:textId="54CB3C1A" w:rsidR="00906438" w:rsidRDefault="00906438" w:rsidP="00C476A5">
      <w:pPr>
        <w:spacing w:after="0"/>
        <w:jc w:val="center"/>
        <w:rPr>
          <w:rFonts w:ascii="Times New Roman" w:hAnsi="Times New Roman"/>
          <w:b/>
          <w:i/>
          <w:sz w:val="24"/>
          <w:szCs w:val="24"/>
        </w:rPr>
      </w:pPr>
    </w:p>
    <w:p w14:paraId="13CDA510" w14:textId="534214B4" w:rsidR="00906438" w:rsidRDefault="00906438" w:rsidP="00C476A5">
      <w:pPr>
        <w:spacing w:after="0"/>
        <w:jc w:val="center"/>
        <w:rPr>
          <w:rFonts w:ascii="Times New Roman" w:hAnsi="Times New Roman"/>
          <w:b/>
          <w:i/>
          <w:sz w:val="24"/>
          <w:szCs w:val="24"/>
        </w:rPr>
      </w:pPr>
    </w:p>
    <w:p w14:paraId="29211894" w14:textId="75B8C1C6" w:rsidR="00906438" w:rsidRDefault="00906438" w:rsidP="00C476A5">
      <w:pPr>
        <w:spacing w:after="0"/>
        <w:jc w:val="center"/>
        <w:rPr>
          <w:rFonts w:ascii="Times New Roman" w:hAnsi="Times New Roman"/>
          <w:b/>
          <w:i/>
          <w:sz w:val="24"/>
          <w:szCs w:val="24"/>
        </w:rPr>
      </w:pPr>
    </w:p>
    <w:p w14:paraId="4BEECB3B" w14:textId="22F76B7B" w:rsidR="00906438" w:rsidRDefault="00906438" w:rsidP="00C476A5">
      <w:pPr>
        <w:spacing w:after="0"/>
        <w:jc w:val="center"/>
        <w:rPr>
          <w:rFonts w:ascii="Times New Roman" w:hAnsi="Times New Roman"/>
          <w:b/>
          <w:i/>
          <w:sz w:val="24"/>
          <w:szCs w:val="24"/>
        </w:rPr>
      </w:pPr>
    </w:p>
    <w:p w14:paraId="08E30762" w14:textId="089EE8D6" w:rsidR="00906438" w:rsidRDefault="00906438" w:rsidP="00C476A5">
      <w:pPr>
        <w:spacing w:after="0"/>
        <w:jc w:val="center"/>
        <w:rPr>
          <w:rFonts w:ascii="Times New Roman" w:hAnsi="Times New Roman"/>
          <w:b/>
          <w:i/>
          <w:sz w:val="24"/>
          <w:szCs w:val="24"/>
        </w:rPr>
      </w:pPr>
    </w:p>
    <w:p w14:paraId="53570FFD" w14:textId="77777777" w:rsidR="00906438" w:rsidRDefault="00906438" w:rsidP="00C476A5">
      <w:pPr>
        <w:spacing w:after="0"/>
        <w:jc w:val="center"/>
        <w:rPr>
          <w:rFonts w:ascii="Times New Roman" w:hAnsi="Times New Roman"/>
          <w:b/>
          <w:i/>
          <w:sz w:val="24"/>
          <w:szCs w:val="24"/>
        </w:rPr>
      </w:pPr>
    </w:p>
    <w:p w14:paraId="05C3D8C3" w14:textId="455F6417" w:rsidR="00906438" w:rsidRDefault="00906438" w:rsidP="00C476A5">
      <w:pPr>
        <w:spacing w:after="0"/>
        <w:jc w:val="center"/>
        <w:rPr>
          <w:rFonts w:ascii="Times New Roman" w:hAnsi="Times New Roman"/>
          <w:b/>
          <w:i/>
          <w:sz w:val="24"/>
          <w:szCs w:val="24"/>
        </w:rPr>
      </w:pPr>
    </w:p>
    <w:p w14:paraId="778FA97C" w14:textId="5D65DFCC" w:rsidR="00906438" w:rsidRDefault="00906438" w:rsidP="00C476A5">
      <w:pPr>
        <w:spacing w:after="0"/>
        <w:jc w:val="center"/>
        <w:rPr>
          <w:rFonts w:ascii="Times New Roman" w:hAnsi="Times New Roman"/>
          <w:b/>
          <w:i/>
          <w:sz w:val="24"/>
          <w:szCs w:val="24"/>
        </w:rPr>
      </w:pPr>
    </w:p>
    <w:p w14:paraId="284788BA" w14:textId="5B550576" w:rsidR="00906438" w:rsidRDefault="00906438" w:rsidP="00C476A5">
      <w:pPr>
        <w:spacing w:after="0"/>
        <w:jc w:val="center"/>
        <w:rPr>
          <w:rFonts w:ascii="Times New Roman" w:hAnsi="Times New Roman"/>
          <w:b/>
          <w:i/>
          <w:sz w:val="24"/>
          <w:szCs w:val="24"/>
        </w:rPr>
      </w:pPr>
    </w:p>
    <w:p w14:paraId="67BF5B0E" w14:textId="77777777" w:rsidR="00906438" w:rsidRDefault="00906438" w:rsidP="00C476A5">
      <w:pPr>
        <w:spacing w:after="0"/>
        <w:jc w:val="center"/>
        <w:rPr>
          <w:rFonts w:ascii="Times New Roman" w:hAnsi="Times New Roman"/>
          <w:b/>
          <w:i/>
          <w:sz w:val="24"/>
          <w:szCs w:val="24"/>
        </w:rPr>
      </w:pPr>
    </w:p>
    <w:p w14:paraId="303B9054" w14:textId="781CA501" w:rsidR="00906438" w:rsidRDefault="00906438" w:rsidP="00C476A5">
      <w:pPr>
        <w:spacing w:after="0"/>
        <w:jc w:val="center"/>
        <w:rPr>
          <w:rFonts w:ascii="Times New Roman" w:hAnsi="Times New Roman"/>
          <w:b/>
          <w:i/>
          <w:sz w:val="24"/>
          <w:szCs w:val="24"/>
        </w:rPr>
      </w:pPr>
    </w:p>
    <w:p w14:paraId="7DF303EE" w14:textId="6EEAC94E" w:rsidR="00906438" w:rsidRDefault="00906438" w:rsidP="00C476A5">
      <w:pPr>
        <w:spacing w:after="0"/>
        <w:jc w:val="center"/>
        <w:rPr>
          <w:rFonts w:ascii="Times New Roman" w:hAnsi="Times New Roman"/>
          <w:b/>
          <w:i/>
          <w:sz w:val="24"/>
          <w:szCs w:val="24"/>
        </w:rPr>
      </w:pPr>
    </w:p>
    <w:p w14:paraId="40399B50" w14:textId="7D082E24" w:rsidR="00906438" w:rsidRDefault="00906438" w:rsidP="00C476A5">
      <w:pPr>
        <w:spacing w:after="0"/>
        <w:jc w:val="center"/>
        <w:rPr>
          <w:rFonts w:ascii="Times New Roman" w:hAnsi="Times New Roman"/>
          <w:b/>
          <w:i/>
          <w:sz w:val="24"/>
          <w:szCs w:val="24"/>
        </w:rPr>
      </w:pPr>
    </w:p>
    <w:p w14:paraId="3DDF125D" w14:textId="77777777" w:rsidR="00906438" w:rsidRPr="00EC517B" w:rsidRDefault="00906438" w:rsidP="00C476A5">
      <w:pPr>
        <w:spacing w:after="0"/>
        <w:jc w:val="center"/>
        <w:rPr>
          <w:rFonts w:ascii="Times New Roman" w:hAnsi="Times New Roman"/>
          <w:b/>
          <w:i/>
          <w:sz w:val="24"/>
          <w:szCs w:val="24"/>
        </w:rPr>
      </w:pPr>
    </w:p>
    <w:p w14:paraId="4FC1E401" w14:textId="6EE593CB" w:rsidR="00C476A5" w:rsidRDefault="00906438" w:rsidP="0090643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1.</w:t>
      </w:r>
      <w:r w:rsidR="00C476A5">
        <w:rPr>
          <w:rFonts w:ascii="Times New Roman" w:hAnsi="Times New Roman"/>
          <w:b/>
          <w:sz w:val="24"/>
          <w:szCs w:val="24"/>
        </w:rPr>
        <w:t>ОБЩАЯ ХАРАКТЕРИСТИКА РАБОЧЕЙ ПРОГРАММЫ УЧЕБНОЙ ДИСЦИПЛИНЫ</w:t>
      </w:r>
    </w:p>
    <w:p w14:paraId="5C54CA03" w14:textId="5755D4A7" w:rsidR="00C476A5" w:rsidRPr="00A169E2" w:rsidRDefault="00906438" w:rsidP="00C476A5">
      <w:pPr>
        <w:suppressAutoHyphens/>
        <w:spacing w:after="0" w:line="240" w:lineRule="auto"/>
        <w:ind w:left="720"/>
        <w:jc w:val="center"/>
        <w:rPr>
          <w:rFonts w:ascii="Times New Roman" w:hAnsi="Times New Roman"/>
          <w:b/>
          <w:szCs w:val="22"/>
        </w:rPr>
      </w:pPr>
      <w:r>
        <w:rPr>
          <w:rFonts w:ascii="Times New Roman" w:hAnsi="Times New Roman"/>
          <w:b/>
          <w:sz w:val="26"/>
          <w:szCs w:val="26"/>
        </w:rPr>
        <w:t>«</w:t>
      </w:r>
      <w:r w:rsidR="00C476A5" w:rsidRPr="00A169E2">
        <w:rPr>
          <w:rFonts w:ascii="Times New Roman" w:hAnsi="Times New Roman"/>
          <w:b/>
          <w:sz w:val="26"/>
          <w:szCs w:val="26"/>
        </w:rPr>
        <w:t>ОП</w:t>
      </w:r>
      <w:r w:rsidR="00C476A5">
        <w:rPr>
          <w:rFonts w:ascii="Times New Roman" w:hAnsi="Times New Roman"/>
          <w:b/>
          <w:sz w:val="26"/>
          <w:szCs w:val="26"/>
        </w:rPr>
        <w:t>.</w:t>
      </w:r>
      <w:r>
        <w:rPr>
          <w:rFonts w:ascii="Times New Roman" w:hAnsi="Times New Roman"/>
          <w:b/>
          <w:sz w:val="26"/>
          <w:szCs w:val="26"/>
        </w:rPr>
        <w:t>10</w:t>
      </w:r>
      <w:r w:rsidR="00C476A5" w:rsidRPr="00A169E2">
        <w:rPr>
          <w:rFonts w:ascii="Times New Roman" w:hAnsi="Times New Roman"/>
          <w:b/>
          <w:sz w:val="26"/>
          <w:szCs w:val="26"/>
        </w:rPr>
        <w:t xml:space="preserve"> Безопасность жизнедеятельности</w:t>
      </w:r>
      <w:r>
        <w:rPr>
          <w:rFonts w:ascii="Times New Roman" w:hAnsi="Times New Roman"/>
          <w:b/>
          <w:sz w:val="26"/>
          <w:szCs w:val="26"/>
        </w:rPr>
        <w:t>»</w:t>
      </w:r>
    </w:p>
    <w:p w14:paraId="3BD6B227" w14:textId="77777777" w:rsidR="00C476A5" w:rsidRPr="00A169E2" w:rsidRDefault="00C476A5" w:rsidP="00C476A5">
      <w:pPr>
        <w:suppressAutoHyphens/>
        <w:spacing w:after="0" w:line="240" w:lineRule="auto"/>
        <w:ind w:left="720"/>
        <w:jc w:val="center"/>
        <w:rPr>
          <w:rFonts w:ascii="Times New Roman" w:hAnsi="Times New Roman"/>
          <w:b/>
        </w:rPr>
      </w:pPr>
    </w:p>
    <w:p w14:paraId="367D4C93" w14:textId="77777777" w:rsidR="00C476A5" w:rsidRDefault="00C476A5" w:rsidP="00C4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FEF6509" w14:textId="450B5F8C" w:rsidR="00C476A5" w:rsidRPr="001302B3" w:rsidRDefault="00C476A5" w:rsidP="00C476A5">
      <w:pPr>
        <w:spacing w:after="0"/>
        <w:ind w:firstLine="709"/>
        <w:jc w:val="both"/>
        <w:rPr>
          <w:rFonts w:ascii="Times New Roman" w:hAnsi="Times New Roman"/>
          <w:i/>
          <w:color w:val="auto"/>
          <w:sz w:val="24"/>
          <w:szCs w:val="24"/>
        </w:rPr>
      </w:pPr>
      <w:r>
        <w:rPr>
          <w:rFonts w:ascii="Times New Roman" w:hAnsi="Times New Roman"/>
          <w:sz w:val="24"/>
          <w:szCs w:val="24"/>
        </w:rPr>
        <w:t xml:space="preserve">Учебная дисциплина </w:t>
      </w:r>
      <w:r w:rsidR="001302B3" w:rsidRPr="001302B3">
        <w:rPr>
          <w:rFonts w:ascii="Times New Roman" w:hAnsi="Times New Roman"/>
          <w:sz w:val="24"/>
          <w:szCs w:val="24"/>
        </w:rPr>
        <w:t>«</w:t>
      </w:r>
      <w:r w:rsidRPr="001302B3">
        <w:rPr>
          <w:rFonts w:ascii="Times New Roman" w:hAnsi="Times New Roman"/>
          <w:sz w:val="24"/>
          <w:szCs w:val="24"/>
        </w:rPr>
        <w:t>ОП.</w:t>
      </w:r>
      <w:r w:rsidR="001302B3" w:rsidRPr="001302B3">
        <w:rPr>
          <w:rFonts w:ascii="Times New Roman" w:hAnsi="Times New Roman"/>
          <w:sz w:val="24"/>
          <w:szCs w:val="24"/>
        </w:rPr>
        <w:t>10</w:t>
      </w:r>
      <w:r w:rsidRPr="001302B3">
        <w:rPr>
          <w:rFonts w:ascii="Times New Roman" w:hAnsi="Times New Roman"/>
          <w:sz w:val="24"/>
          <w:szCs w:val="24"/>
        </w:rPr>
        <w:t xml:space="preserve"> Безопасность жизнедеятельности</w:t>
      </w:r>
      <w:r w:rsidR="001302B3" w:rsidRPr="001302B3">
        <w:rPr>
          <w:rFonts w:ascii="Times New Roman" w:hAnsi="Times New Roman"/>
          <w:sz w:val="24"/>
          <w:szCs w:val="24"/>
        </w:rPr>
        <w:t>»</w:t>
      </w:r>
      <w:r w:rsidRPr="001302B3">
        <w:rPr>
          <w:rFonts w:ascii="Times New Roman" w:hAnsi="Times New Roman"/>
          <w:sz w:val="24"/>
          <w:szCs w:val="24"/>
        </w:rPr>
        <w:t xml:space="preserve"> является обязательной частью общепрофессионального цикла ПОП-П в соответствии с ФГОС СПО по специальности 36.02.01 Ветеринария. Особое значение дисциплина имеет при формировании и развитии ОК 0</w:t>
      </w:r>
      <w:r w:rsidR="001302B3">
        <w:rPr>
          <w:rFonts w:ascii="Times New Roman" w:hAnsi="Times New Roman"/>
          <w:sz w:val="24"/>
          <w:szCs w:val="24"/>
        </w:rPr>
        <w:t>6</w:t>
      </w:r>
      <w:r w:rsidRPr="001302B3">
        <w:rPr>
          <w:rFonts w:ascii="Times New Roman" w:hAnsi="Times New Roman"/>
          <w:sz w:val="24"/>
          <w:szCs w:val="24"/>
        </w:rPr>
        <w:t>.</w:t>
      </w:r>
    </w:p>
    <w:p w14:paraId="1E040EF8" w14:textId="77777777" w:rsidR="00C476A5" w:rsidRDefault="00C476A5" w:rsidP="00C476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CBF0DF2" w14:textId="77777777" w:rsidR="00C476A5" w:rsidRDefault="00C476A5" w:rsidP="00C476A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886CC30" w14:textId="77777777" w:rsidR="00C476A5" w:rsidRDefault="00C476A5" w:rsidP="00C476A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134"/>
        <w:gridCol w:w="2977"/>
        <w:gridCol w:w="1253"/>
        <w:gridCol w:w="2852"/>
      </w:tblGrid>
      <w:tr w:rsidR="001302B3" w14:paraId="3FC1A806" w14:textId="77777777" w:rsidTr="001302B3">
        <w:tc>
          <w:tcPr>
            <w:tcW w:w="1129" w:type="dxa"/>
            <w:tcBorders>
              <w:top w:val="single" w:sz="4" w:space="0" w:color="auto"/>
              <w:left w:val="single" w:sz="4" w:space="0" w:color="auto"/>
              <w:bottom w:val="single" w:sz="4" w:space="0" w:color="auto"/>
              <w:right w:val="single" w:sz="4" w:space="0" w:color="auto"/>
            </w:tcBorders>
            <w:hideMark/>
          </w:tcPr>
          <w:p w14:paraId="367654D4" w14:textId="16C8F5A4"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EE1BE0">
              <w:rPr>
                <w:rFonts w:ascii="Times New Roman" w:hAnsi="Times New Roman"/>
                <w:b/>
                <w:bCs/>
                <w:sz w:val="24"/>
                <w:szCs w:val="24"/>
              </w:rPr>
              <w:t xml:space="preserve">Код </w:t>
            </w:r>
            <w:proofErr w:type="gramStart"/>
            <w:r w:rsidRPr="00EE1BE0">
              <w:rPr>
                <w:rFonts w:ascii="Times New Roman" w:hAnsi="Times New Roman"/>
                <w:b/>
                <w:bCs/>
                <w:sz w:val="24"/>
                <w:szCs w:val="24"/>
              </w:rPr>
              <w:t>ПК,ОК</w:t>
            </w:r>
            <w:proofErr w:type="gramEnd"/>
          </w:p>
        </w:tc>
        <w:tc>
          <w:tcPr>
            <w:tcW w:w="1134" w:type="dxa"/>
            <w:tcBorders>
              <w:top w:val="single" w:sz="4" w:space="0" w:color="auto"/>
              <w:left w:val="single" w:sz="4" w:space="0" w:color="auto"/>
              <w:bottom w:val="single" w:sz="4" w:space="0" w:color="auto"/>
              <w:right w:val="single" w:sz="4" w:space="0" w:color="auto"/>
            </w:tcBorders>
          </w:tcPr>
          <w:p w14:paraId="420C93A3" w14:textId="368447E8"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EE1BE0">
              <w:rPr>
                <w:rFonts w:ascii="Times New Roman" w:hAnsi="Times New Roman"/>
                <w:b/>
                <w:bCs/>
                <w:sz w:val="24"/>
                <w:szCs w:val="24"/>
              </w:rPr>
              <w:t>Код умений</w:t>
            </w:r>
          </w:p>
        </w:tc>
        <w:tc>
          <w:tcPr>
            <w:tcW w:w="2977" w:type="dxa"/>
            <w:tcBorders>
              <w:top w:val="single" w:sz="4" w:space="0" w:color="auto"/>
              <w:left w:val="single" w:sz="4" w:space="0" w:color="auto"/>
              <w:bottom w:val="single" w:sz="4" w:space="0" w:color="auto"/>
              <w:right w:val="single" w:sz="4" w:space="0" w:color="auto"/>
            </w:tcBorders>
            <w:hideMark/>
          </w:tcPr>
          <w:p w14:paraId="74A108C7" w14:textId="78C8A215"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EE1BE0">
              <w:rPr>
                <w:rFonts w:ascii="Times New Roman" w:hAnsi="Times New Roman"/>
                <w:b/>
                <w:bCs/>
                <w:sz w:val="24"/>
                <w:szCs w:val="24"/>
              </w:rPr>
              <w:t>Умения</w:t>
            </w:r>
          </w:p>
        </w:tc>
        <w:tc>
          <w:tcPr>
            <w:tcW w:w="1253" w:type="dxa"/>
            <w:tcBorders>
              <w:top w:val="single" w:sz="4" w:space="0" w:color="auto"/>
              <w:left w:val="single" w:sz="4" w:space="0" w:color="auto"/>
              <w:bottom w:val="single" w:sz="4" w:space="0" w:color="auto"/>
              <w:right w:val="single" w:sz="4" w:space="0" w:color="auto"/>
            </w:tcBorders>
          </w:tcPr>
          <w:p w14:paraId="2765016C" w14:textId="43FEF378"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EE1BE0">
              <w:rPr>
                <w:rFonts w:ascii="Times New Roman" w:hAnsi="Times New Roman"/>
                <w:b/>
                <w:bCs/>
                <w:sz w:val="24"/>
                <w:szCs w:val="24"/>
              </w:rPr>
              <w:t>Код знаний</w:t>
            </w:r>
          </w:p>
        </w:tc>
        <w:tc>
          <w:tcPr>
            <w:tcW w:w="2852" w:type="dxa"/>
            <w:tcBorders>
              <w:top w:val="single" w:sz="4" w:space="0" w:color="auto"/>
              <w:left w:val="single" w:sz="4" w:space="0" w:color="auto"/>
              <w:bottom w:val="single" w:sz="4" w:space="0" w:color="auto"/>
              <w:right w:val="single" w:sz="4" w:space="0" w:color="auto"/>
            </w:tcBorders>
            <w:hideMark/>
          </w:tcPr>
          <w:p w14:paraId="60DAAA3C" w14:textId="717A2BE4"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EE1BE0">
              <w:rPr>
                <w:rFonts w:ascii="Times New Roman" w:hAnsi="Times New Roman"/>
                <w:b/>
                <w:bCs/>
                <w:sz w:val="24"/>
                <w:szCs w:val="24"/>
              </w:rPr>
              <w:t>Знания</w:t>
            </w:r>
          </w:p>
        </w:tc>
      </w:tr>
      <w:tr w:rsidR="001302B3" w14:paraId="0312892A" w14:textId="77777777" w:rsidTr="000A0F14">
        <w:trPr>
          <w:trHeight w:val="273"/>
        </w:trPr>
        <w:tc>
          <w:tcPr>
            <w:tcW w:w="1129" w:type="dxa"/>
            <w:vMerge w:val="restart"/>
            <w:tcBorders>
              <w:top w:val="single" w:sz="4" w:space="0" w:color="auto"/>
              <w:left w:val="single" w:sz="4" w:space="0" w:color="auto"/>
              <w:right w:val="single" w:sz="4" w:space="0" w:color="auto"/>
            </w:tcBorders>
            <w:hideMark/>
          </w:tcPr>
          <w:p w14:paraId="0357BB0F" w14:textId="7AA940C9"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Pr>
                <w:rFonts w:ascii="Times New Roman" w:hAnsi="Times New Roman"/>
                <w:sz w:val="24"/>
                <w:szCs w:val="24"/>
                <w:lang w:eastAsia="en-US"/>
              </w:rPr>
              <w:t>ОК 06</w:t>
            </w:r>
          </w:p>
        </w:tc>
        <w:tc>
          <w:tcPr>
            <w:tcW w:w="1134" w:type="dxa"/>
            <w:tcBorders>
              <w:top w:val="single" w:sz="4" w:space="0" w:color="auto"/>
              <w:left w:val="single" w:sz="4" w:space="0" w:color="auto"/>
              <w:bottom w:val="single" w:sz="4" w:space="0" w:color="auto"/>
              <w:right w:val="single" w:sz="4" w:space="0" w:color="auto"/>
            </w:tcBorders>
          </w:tcPr>
          <w:p w14:paraId="53B4FECD" w14:textId="77777777" w:rsidR="001302B3" w:rsidRPr="00091791"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CC5451E" w14:textId="7788BC84"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en-US"/>
              </w:rPr>
            </w:pPr>
            <w:r w:rsidRPr="00091791">
              <w:rPr>
                <w:rFonts w:ascii="Times New Roman" w:hAnsi="Times New Roman"/>
                <w:bCs/>
                <w:iCs/>
                <w:sz w:val="24"/>
                <w:szCs w:val="24"/>
              </w:rPr>
              <w:t>описывать значимость своей</w:t>
            </w:r>
            <w:r w:rsidRPr="00091791">
              <w:rPr>
                <w:rFonts w:ascii="Times New Roman" w:hAnsi="Times New Roman"/>
                <w:bCs/>
                <w:sz w:val="24"/>
                <w:szCs w:val="24"/>
              </w:rPr>
              <w:t xml:space="preserve"> профессии</w:t>
            </w:r>
          </w:p>
        </w:tc>
        <w:tc>
          <w:tcPr>
            <w:tcW w:w="1253" w:type="dxa"/>
            <w:tcBorders>
              <w:top w:val="single" w:sz="4" w:space="0" w:color="auto"/>
              <w:left w:val="single" w:sz="4" w:space="0" w:color="auto"/>
              <w:bottom w:val="single" w:sz="4" w:space="0" w:color="auto"/>
              <w:right w:val="single" w:sz="4" w:space="0" w:color="auto"/>
            </w:tcBorders>
          </w:tcPr>
          <w:p w14:paraId="7F0BC5F7" w14:textId="77777777" w:rsidR="001302B3" w:rsidRPr="00091791" w:rsidRDefault="001302B3" w:rsidP="001302B3">
            <w:pPr>
              <w:autoSpaceDE w:val="0"/>
              <w:autoSpaceDN w:val="0"/>
              <w:spacing w:line="240" w:lineRule="auto"/>
              <w:rPr>
                <w:rFonts w:ascii="Times New Roman" w:hAnsi="Times New Roman"/>
                <w:bCs/>
                <w:iCs/>
                <w:sz w:val="24"/>
                <w:szCs w:val="24"/>
              </w:rPr>
            </w:pPr>
          </w:p>
        </w:tc>
        <w:tc>
          <w:tcPr>
            <w:tcW w:w="2852" w:type="dxa"/>
            <w:tcBorders>
              <w:top w:val="single" w:sz="4" w:space="0" w:color="auto"/>
              <w:left w:val="single" w:sz="4" w:space="0" w:color="auto"/>
              <w:bottom w:val="single" w:sz="4" w:space="0" w:color="auto"/>
              <w:right w:val="single" w:sz="4" w:space="0" w:color="auto"/>
            </w:tcBorders>
          </w:tcPr>
          <w:p w14:paraId="0AE80B9F" w14:textId="68F44BC5" w:rsidR="001302B3" w:rsidRDefault="001302B3" w:rsidP="001302B3">
            <w:pPr>
              <w:autoSpaceDE w:val="0"/>
              <w:autoSpaceDN w:val="0"/>
              <w:spacing w:line="240" w:lineRule="auto"/>
              <w:rPr>
                <w:rFonts w:ascii="Times New Roman" w:hAnsi="Times New Roman"/>
                <w:sz w:val="24"/>
                <w:szCs w:val="24"/>
                <w:lang w:eastAsia="en-US"/>
              </w:rPr>
            </w:pPr>
            <w:r w:rsidRPr="00091791">
              <w:rPr>
                <w:rFonts w:ascii="Times New Roman" w:hAnsi="Times New Roman"/>
                <w:bCs/>
                <w:iCs/>
                <w:sz w:val="24"/>
                <w:szCs w:val="24"/>
              </w:rPr>
              <w:t>сущность гражданско-патриотической позиции, общечеловеческих ценностей</w:t>
            </w:r>
          </w:p>
        </w:tc>
      </w:tr>
      <w:tr w:rsidR="001302B3" w14:paraId="42AA8E46" w14:textId="77777777" w:rsidTr="000A0F14">
        <w:trPr>
          <w:trHeight w:val="273"/>
        </w:trPr>
        <w:tc>
          <w:tcPr>
            <w:tcW w:w="1129" w:type="dxa"/>
            <w:vMerge/>
            <w:tcBorders>
              <w:left w:val="single" w:sz="4" w:space="0" w:color="auto"/>
              <w:right w:val="single" w:sz="4" w:space="0" w:color="auto"/>
            </w:tcBorders>
          </w:tcPr>
          <w:p w14:paraId="7924BEC9" w14:textId="4952296B"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4C5CC52F" w14:textId="77777777" w:rsidR="001302B3" w:rsidRPr="00091791"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1E487910" w14:textId="619FD936"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en-US"/>
              </w:rPr>
            </w:pPr>
            <w:r w:rsidRPr="00091791">
              <w:rPr>
                <w:rFonts w:ascii="Times New Roman" w:hAnsi="Times New Roman"/>
                <w:bCs/>
                <w:iCs/>
                <w:sz w:val="24"/>
                <w:szCs w:val="24"/>
              </w:rPr>
              <w:t>применять стандарты антикоррупционного поведения</w:t>
            </w:r>
          </w:p>
        </w:tc>
        <w:tc>
          <w:tcPr>
            <w:tcW w:w="1253" w:type="dxa"/>
            <w:tcBorders>
              <w:top w:val="single" w:sz="4" w:space="0" w:color="auto"/>
              <w:left w:val="single" w:sz="4" w:space="0" w:color="auto"/>
              <w:bottom w:val="single" w:sz="4" w:space="0" w:color="auto"/>
              <w:right w:val="single" w:sz="4" w:space="0" w:color="auto"/>
            </w:tcBorders>
          </w:tcPr>
          <w:p w14:paraId="52B91AF3" w14:textId="77777777" w:rsidR="001302B3" w:rsidRPr="00091791" w:rsidRDefault="001302B3" w:rsidP="001302B3">
            <w:pPr>
              <w:autoSpaceDE w:val="0"/>
              <w:autoSpaceDN w:val="0"/>
              <w:spacing w:line="240" w:lineRule="auto"/>
              <w:rPr>
                <w:rFonts w:ascii="Times New Roman" w:hAnsi="Times New Roman"/>
                <w:bCs/>
                <w:iCs/>
                <w:sz w:val="24"/>
                <w:szCs w:val="24"/>
              </w:rPr>
            </w:pPr>
          </w:p>
        </w:tc>
        <w:tc>
          <w:tcPr>
            <w:tcW w:w="2852" w:type="dxa"/>
            <w:tcBorders>
              <w:top w:val="single" w:sz="4" w:space="0" w:color="auto"/>
              <w:left w:val="single" w:sz="4" w:space="0" w:color="auto"/>
              <w:bottom w:val="single" w:sz="4" w:space="0" w:color="auto"/>
              <w:right w:val="single" w:sz="4" w:space="0" w:color="auto"/>
            </w:tcBorders>
          </w:tcPr>
          <w:p w14:paraId="4B8EDC69" w14:textId="01B6892C" w:rsidR="001302B3" w:rsidRDefault="001302B3" w:rsidP="001302B3">
            <w:pPr>
              <w:autoSpaceDE w:val="0"/>
              <w:autoSpaceDN w:val="0"/>
              <w:spacing w:line="240" w:lineRule="auto"/>
              <w:rPr>
                <w:rFonts w:ascii="Times New Roman" w:hAnsi="Times New Roman"/>
                <w:sz w:val="24"/>
                <w:szCs w:val="24"/>
                <w:lang w:eastAsia="en-US"/>
              </w:rPr>
            </w:pPr>
            <w:r w:rsidRPr="00091791">
              <w:rPr>
                <w:rFonts w:ascii="Times New Roman" w:hAnsi="Times New Roman"/>
                <w:bCs/>
                <w:iCs/>
                <w:sz w:val="24"/>
                <w:szCs w:val="24"/>
              </w:rPr>
              <w:t>значимость профессиональной деятельности</w:t>
            </w:r>
            <w:r w:rsidRPr="00091791">
              <w:rPr>
                <w:rFonts w:ascii="Times New Roman" w:hAnsi="Times New Roman"/>
                <w:bCs/>
                <w:i/>
                <w:sz w:val="24"/>
                <w:szCs w:val="24"/>
              </w:rPr>
              <w:t xml:space="preserve"> </w:t>
            </w:r>
            <w:r w:rsidRPr="00091791">
              <w:rPr>
                <w:rFonts w:ascii="Times New Roman" w:hAnsi="Times New Roman"/>
                <w:bCs/>
                <w:iCs/>
                <w:sz w:val="24"/>
                <w:szCs w:val="24"/>
              </w:rPr>
              <w:t xml:space="preserve">по </w:t>
            </w:r>
            <w:r w:rsidRPr="00091791">
              <w:rPr>
                <w:rFonts w:ascii="Times New Roman" w:hAnsi="Times New Roman"/>
                <w:bCs/>
                <w:sz w:val="24"/>
                <w:szCs w:val="24"/>
              </w:rPr>
              <w:t>профессии</w:t>
            </w:r>
          </w:p>
        </w:tc>
      </w:tr>
      <w:tr w:rsidR="001302B3" w14:paraId="60146277" w14:textId="77777777" w:rsidTr="000A0F14">
        <w:trPr>
          <w:trHeight w:val="273"/>
        </w:trPr>
        <w:tc>
          <w:tcPr>
            <w:tcW w:w="1129" w:type="dxa"/>
            <w:vMerge/>
            <w:tcBorders>
              <w:left w:val="single" w:sz="4" w:space="0" w:color="auto"/>
              <w:bottom w:val="single" w:sz="4" w:space="0" w:color="auto"/>
              <w:right w:val="single" w:sz="4" w:space="0" w:color="auto"/>
            </w:tcBorders>
          </w:tcPr>
          <w:p w14:paraId="2420DD03" w14:textId="700BCB4E"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50CEB798" w14:textId="77777777"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037637F6" w14:textId="1E056A60" w:rsidR="001302B3" w:rsidRDefault="001302B3" w:rsidP="00130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en-US"/>
              </w:rPr>
            </w:pPr>
          </w:p>
        </w:tc>
        <w:tc>
          <w:tcPr>
            <w:tcW w:w="1253" w:type="dxa"/>
            <w:tcBorders>
              <w:top w:val="single" w:sz="4" w:space="0" w:color="auto"/>
              <w:left w:val="single" w:sz="4" w:space="0" w:color="auto"/>
              <w:bottom w:val="single" w:sz="4" w:space="0" w:color="auto"/>
              <w:right w:val="single" w:sz="4" w:space="0" w:color="auto"/>
            </w:tcBorders>
          </w:tcPr>
          <w:p w14:paraId="4ED59738" w14:textId="77777777" w:rsidR="001302B3" w:rsidRPr="00091791" w:rsidRDefault="001302B3" w:rsidP="001302B3">
            <w:pPr>
              <w:autoSpaceDE w:val="0"/>
              <w:autoSpaceDN w:val="0"/>
              <w:spacing w:line="240" w:lineRule="auto"/>
              <w:rPr>
                <w:rFonts w:ascii="Times New Roman" w:hAnsi="Times New Roman"/>
                <w:bCs/>
                <w:iCs/>
                <w:sz w:val="24"/>
                <w:szCs w:val="24"/>
              </w:rPr>
            </w:pPr>
          </w:p>
        </w:tc>
        <w:tc>
          <w:tcPr>
            <w:tcW w:w="2852" w:type="dxa"/>
            <w:tcBorders>
              <w:top w:val="single" w:sz="4" w:space="0" w:color="auto"/>
              <w:left w:val="single" w:sz="4" w:space="0" w:color="auto"/>
              <w:bottom w:val="single" w:sz="4" w:space="0" w:color="auto"/>
              <w:right w:val="single" w:sz="4" w:space="0" w:color="auto"/>
            </w:tcBorders>
          </w:tcPr>
          <w:p w14:paraId="694D932F" w14:textId="224BBE70" w:rsidR="001302B3" w:rsidRDefault="001302B3" w:rsidP="001302B3">
            <w:pPr>
              <w:autoSpaceDE w:val="0"/>
              <w:autoSpaceDN w:val="0"/>
              <w:spacing w:line="240" w:lineRule="auto"/>
              <w:rPr>
                <w:rFonts w:ascii="Times New Roman" w:hAnsi="Times New Roman"/>
                <w:sz w:val="24"/>
                <w:szCs w:val="24"/>
                <w:lang w:eastAsia="en-US"/>
              </w:rPr>
            </w:pPr>
            <w:r w:rsidRPr="00091791">
              <w:rPr>
                <w:rFonts w:ascii="Times New Roman" w:hAnsi="Times New Roman"/>
                <w:bCs/>
                <w:iCs/>
                <w:sz w:val="24"/>
                <w:szCs w:val="24"/>
              </w:rPr>
              <w:t>стандарты антикоррупционного поведения и последствия его нарушения</w:t>
            </w:r>
          </w:p>
        </w:tc>
      </w:tr>
    </w:tbl>
    <w:p w14:paraId="1BC678D8" w14:textId="77777777" w:rsidR="00C476A5" w:rsidRDefault="00C476A5" w:rsidP="00C476A5">
      <w:pPr>
        <w:suppressAutoHyphens/>
        <w:spacing w:after="240" w:line="240" w:lineRule="auto"/>
        <w:ind w:firstLine="709"/>
        <w:rPr>
          <w:rFonts w:ascii="Times New Roman" w:hAnsi="Times New Roman"/>
          <w:b/>
          <w:szCs w:val="22"/>
        </w:rPr>
      </w:pPr>
    </w:p>
    <w:p w14:paraId="2816AB72" w14:textId="77777777" w:rsidR="00C476A5" w:rsidRDefault="00C476A5" w:rsidP="00C476A5">
      <w:pPr>
        <w:spacing w:after="0" w:line="240" w:lineRule="auto"/>
        <w:rPr>
          <w:rFonts w:ascii="Times New Roman" w:hAnsi="Times New Roman"/>
          <w:b/>
          <w:sz w:val="24"/>
          <w:szCs w:val="24"/>
        </w:rPr>
      </w:pPr>
      <w:r>
        <w:rPr>
          <w:rFonts w:ascii="Times New Roman" w:hAnsi="Times New Roman"/>
          <w:b/>
          <w:sz w:val="24"/>
          <w:szCs w:val="24"/>
        </w:rPr>
        <w:br w:type="page"/>
      </w:r>
    </w:p>
    <w:p w14:paraId="08BBF801" w14:textId="77777777" w:rsidR="00C476A5" w:rsidRDefault="00C476A5" w:rsidP="00C476A5">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2E25EBB2" w14:textId="77777777" w:rsidR="00C476A5" w:rsidRDefault="00C476A5" w:rsidP="00C476A5">
      <w:pPr>
        <w:suppressAutoHyphens/>
        <w:spacing w:after="240" w:line="240" w:lineRule="auto"/>
        <w:ind w:firstLine="709"/>
        <w:jc w:val="center"/>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476A5" w:rsidRPr="008C69B2" w14:paraId="3B9E3C3F" w14:textId="77777777" w:rsidTr="00301EE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CFE161" w14:textId="77777777" w:rsidR="00C476A5" w:rsidRPr="008C69B2" w:rsidRDefault="00C476A5" w:rsidP="00301EE7">
            <w:pPr>
              <w:suppressAutoHyphens/>
              <w:rPr>
                <w:rFonts w:ascii="Times New Roman" w:hAnsi="Times New Roman"/>
                <w:b/>
                <w:sz w:val="24"/>
                <w:szCs w:val="24"/>
                <w:lang w:eastAsia="en-US"/>
              </w:rPr>
            </w:pPr>
            <w:r w:rsidRPr="008C69B2">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063EA5" w14:textId="77777777" w:rsidR="00C476A5" w:rsidRPr="008C69B2" w:rsidRDefault="00C476A5" w:rsidP="00301EE7">
            <w:pPr>
              <w:suppressAutoHyphens/>
              <w:rPr>
                <w:rFonts w:ascii="Times New Roman" w:hAnsi="Times New Roman"/>
                <w:b/>
                <w:iCs/>
                <w:sz w:val="24"/>
                <w:szCs w:val="24"/>
                <w:lang w:eastAsia="en-US"/>
              </w:rPr>
            </w:pPr>
            <w:r w:rsidRPr="008C69B2">
              <w:rPr>
                <w:rFonts w:ascii="Times New Roman" w:hAnsi="Times New Roman"/>
                <w:b/>
                <w:iCs/>
                <w:sz w:val="24"/>
                <w:szCs w:val="24"/>
                <w:lang w:eastAsia="en-US"/>
              </w:rPr>
              <w:t>Объем в часах</w:t>
            </w:r>
          </w:p>
        </w:tc>
      </w:tr>
      <w:tr w:rsidR="00C476A5" w:rsidRPr="008C69B2" w14:paraId="116019C8" w14:textId="77777777" w:rsidTr="00301EE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7A23D7" w14:textId="77777777" w:rsidR="00C476A5" w:rsidRPr="008C69B2" w:rsidRDefault="00C476A5" w:rsidP="00301EE7">
            <w:pPr>
              <w:suppressAutoHyphens/>
              <w:spacing w:after="0"/>
              <w:rPr>
                <w:rFonts w:ascii="Times New Roman" w:hAnsi="Times New Roman"/>
                <w:b/>
                <w:sz w:val="24"/>
                <w:szCs w:val="24"/>
                <w:lang w:eastAsia="en-US"/>
              </w:rPr>
            </w:pPr>
            <w:r w:rsidRPr="008C69B2">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BDB89D" w14:textId="017EC629" w:rsidR="00C476A5" w:rsidRPr="008C69B2" w:rsidRDefault="00C476A5" w:rsidP="00301EE7">
            <w:pPr>
              <w:suppressAutoHyphens/>
              <w:spacing w:after="0"/>
              <w:jc w:val="center"/>
              <w:rPr>
                <w:rFonts w:ascii="Times New Roman" w:hAnsi="Times New Roman"/>
                <w:b/>
                <w:iCs/>
                <w:sz w:val="24"/>
                <w:szCs w:val="24"/>
                <w:lang w:eastAsia="en-US"/>
              </w:rPr>
            </w:pPr>
            <w:r w:rsidRPr="008C69B2">
              <w:rPr>
                <w:rFonts w:ascii="Times New Roman" w:hAnsi="Times New Roman"/>
                <w:b/>
                <w:iCs/>
                <w:sz w:val="24"/>
                <w:szCs w:val="24"/>
                <w:lang w:eastAsia="en-US"/>
              </w:rPr>
              <w:t>68</w:t>
            </w:r>
            <w:r w:rsidR="001302B3">
              <w:rPr>
                <w:rFonts w:ascii="Times New Roman" w:hAnsi="Times New Roman"/>
                <w:b/>
                <w:iCs/>
                <w:sz w:val="24"/>
                <w:szCs w:val="24"/>
                <w:lang w:eastAsia="en-US"/>
              </w:rPr>
              <w:t>-68</w:t>
            </w:r>
          </w:p>
        </w:tc>
      </w:tr>
      <w:tr w:rsidR="00C476A5" w:rsidRPr="008C69B2" w14:paraId="616753D3" w14:textId="77777777" w:rsidTr="00301EE7">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2EC9D0B8" w14:textId="77777777" w:rsidR="00C476A5" w:rsidRPr="008C69B2" w:rsidRDefault="00C476A5" w:rsidP="00301EE7">
            <w:pPr>
              <w:suppressAutoHyphens/>
              <w:spacing w:after="0"/>
              <w:rPr>
                <w:rFonts w:ascii="Times New Roman" w:hAnsi="Times New Roman"/>
                <w:b/>
                <w:sz w:val="24"/>
                <w:szCs w:val="24"/>
                <w:lang w:eastAsia="en-US"/>
              </w:rPr>
            </w:pPr>
            <w:r w:rsidRPr="008C69B2">
              <w:rPr>
                <w:rFonts w:ascii="Times New Roman" w:hAnsi="Times New Roman"/>
                <w:b/>
                <w:sz w:val="24"/>
                <w:szCs w:val="24"/>
                <w:lang w:eastAsia="en-US"/>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0F58EC20" w14:textId="77777777" w:rsidR="00C476A5" w:rsidRPr="008C69B2" w:rsidRDefault="00C476A5" w:rsidP="00301EE7">
            <w:pPr>
              <w:suppressAutoHyphens/>
              <w:spacing w:after="0"/>
              <w:jc w:val="center"/>
              <w:rPr>
                <w:rFonts w:ascii="Times New Roman" w:hAnsi="Times New Roman"/>
                <w:b/>
                <w:iCs/>
                <w:sz w:val="24"/>
                <w:szCs w:val="24"/>
                <w:lang w:eastAsia="en-US"/>
              </w:rPr>
            </w:pPr>
          </w:p>
        </w:tc>
      </w:tr>
      <w:tr w:rsidR="00C476A5" w:rsidRPr="008C69B2" w14:paraId="47AEA635" w14:textId="77777777" w:rsidTr="00301EE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07BB70" w14:textId="77777777" w:rsidR="00C476A5" w:rsidRPr="008C69B2" w:rsidRDefault="00C476A5" w:rsidP="00301EE7">
            <w:pPr>
              <w:suppressAutoHyphens/>
              <w:spacing w:after="0"/>
              <w:rPr>
                <w:rFonts w:ascii="Times New Roman" w:hAnsi="Times New Roman"/>
                <w:iCs/>
                <w:sz w:val="24"/>
                <w:szCs w:val="24"/>
                <w:lang w:eastAsia="en-US"/>
              </w:rPr>
            </w:pPr>
            <w:r w:rsidRPr="008C69B2">
              <w:rPr>
                <w:rFonts w:ascii="Times New Roman" w:hAnsi="Times New Roman"/>
                <w:sz w:val="24"/>
                <w:szCs w:val="24"/>
                <w:lang w:eastAsia="en-US"/>
              </w:rPr>
              <w:t>в т. ч.:</w:t>
            </w:r>
          </w:p>
        </w:tc>
      </w:tr>
      <w:tr w:rsidR="00C476A5" w:rsidRPr="008C69B2" w14:paraId="72D30333" w14:textId="77777777" w:rsidTr="001302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2B1606" w14:textId="77777777" w:rsidR="00C476A5" w:rsidRPr="008C69B2" w:rsidRDefault="00C476A5" w:rsidP="00301EE7">
            <w:pPr>
              <w:suppressAutoHyphens/>
              <w:spacing w:after="0"/>
              <w:rPr>
                <w:rFonts w:ascii="Times New Roman" w:hAnsi="Times New Roman"/>
                <w:sz w:val="24"/>
                <w:szCs w:val="24"/>
                <w:lang w:eastAsia="en-US"/>
              </w:rPr>
            </w:pPr>
            <w:r w:rsidRPr="008C69B2">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9F8A4B2" w14:textId="08580C47" w:rsidR="00C476A5" w:rsidRPr="008C69B2" w:rsidRDefault="00C476A5" w:rsidP="00301EE7">
            <w:pPr>
              <w:suppressAutoHyphens/>
              <w:spacing w:after="0"/>
              <w:jc w:val="center"/>
              <w:rPr>
                <w:rFonts w:ascii="Times New Roman" w:hAnsi="Times New Roman"/>
                <w:iCs/>
                <w:sz w:val="24"/>
                <w:szCs w:val="24"/>
                <w:lang w:eastAsia="en-US"/>
              </w:rPr>
            </w:pPr>
          </w:p>
        </w:tc>
      </w:tr>
      <w:tr w:rsidR="00C476A5" w:rsidRPr="008C69B2" w14:paraId="63A1F8EE" w14:textId="77777777" w:rsidTr="001302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2EA0C2" w14:textId="77777777" w:rsidR="00C476A5" w:rsidRPr="008C69B2" w:rsidRDefault="00C476A5" w:rsidP="00301EE7">
            <w:pPr>
              <w:suppressAutoHyphens/>
              <w:spacing w:after="0"/>
              <w:rPr>
                <w:rFonts w:ascii="Times New Roman" w:hAnsi="Times New Roman"/>
                <w:sz w:val="24"/>
                <w:szCs w:val="24"/>
                <w:lang w:eastAsia="en-US"/>
              </w:rPr>
            </w:pPr>
            <w:r w:rsidRPr="008C69B2">
              <w:rPr>
                <w:rFonts w:ascii="Times New Roman" w:hAnsi="Times New Roman"/>
                <w:sz w:val="24"/>
                <w:szCs w:val="24"/>
                <w:lang w:eastAsia="en-US"/>
              </w:rPr>
              <w:t>практические занятия</w:t>
            </w:r>
            <w:r w:rsidRPr="008C69B2">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BD9F53D" w14:textId="4BCB0C95" w:rsidR="00C476A5" w:rsidRPr="008C69B2" w:rsidRDefault="001302B3" w:rsidP="00301EE7">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68-68</w:t>
            </w:r>
          </w:p>
        </w:tc>
      </w:tr>
      <w:tr w:rsidR="00C476A5" w:rsidRPr="008C69B2" w14:paraId="7969D62C" w14:textId="77777777" w:rsidTr="001302B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D79F25" w14:textId="77777777" w:rsidR="00C476A5" w:rsidRPr="008C69B2" w:rsidRDefault="00C476A5" w:rsidP="00301EE7">
            <w:pPr>
              <w:suppressAutoHyphens/>
              <w:spacing w:after="0"/>
              <w:rPr>
                <w:rFonts w:ascii="Times New Roman" w:hAnsi="Times New Roman"/>
                <w:i/>
                <w:sz w:val="24"/>
                <w:szCs w:val="24"/>
                <w:lang w:eastAsia="en-US"/>
              </w:rPr>
            </w:pPr>
            <w:r w:rsidRPr="008C69B2">
              <w:rPr>
                <w:rFonts w:ascii="Times New Roman" w:hAnsi="Times New Roman"/>
                <w: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60142BC" w14:textId="6F70A850" w:rsidR="00C476A5" w:rsidRPr="008C69B2" w:rsidRDefault="00C476A5" w:rsidP="00301EE7">
            <w:pPr>
              <w:suppressAutoHyphens/>
              <w:spacing w:after="0"/>
              <w:jc w:val="center"/>
              <w:rPr>
                <w:rFonts w:ascii="Times New Roman" w:hAnsi="Times New Roman"/>
                <w:iCs/>
                <w:sz w:val="24"/>
                <w:szCs w:val="24"/>
                <w:lang w:eastAsia="en-US"/>
              </w:rPr>
            </w:pPr>
          </w:p>
        </w:tc>
      </w:tr>
      <w:tr w:rsidR="00C476A5" w:rsidRPr="008C69B2" w14:paraId="0F49E28E" w14:textId="77777777" w:rsidTr="00301EE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4A58CF" w14:textId="77777777" w:rsidR="00C476A5" w:rsidRPr="008C69B2" w:rsidRDefault="00C476A5" w:rsidP="00301EE7">
            <w:pPr>
              <w:suppressAutoHyphens/>
              <w:spacing w:after="0"/>
              <w:rPr>
                <w:rFonts w:ascii="Times New Roman" w:hAnsi="Times New Roman"/>
                <w:i/>
                <w:sz w:val="24"/>
                <w:szCs w:val="24"/>
                <w:lang w:eastAsia="en-US"/>
              </w:rPr>
            </w:pPr>
            <w:r w:rsidRPr="008C69B2">
              <w:rPr>
                <w:rFonts w:ascii="Times New Roman" w:hAnsi="Times New Roman"/>
                <w:b/>
                <w:iCs/>
                <w:sz w:val="24"/>
                <w:szCs w:val="24"/>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3DDCBB" w14:textId="77777777" w:rsidR="00C476A5" w:rsidRPr="008C69B2" w:rsidRDefault="00C476A5" w:rsidP="00301EE7">
            <w:pPr>
              <w:suppressAutoHyphens/>
              <w:spacing w:after="0"/>
              <w:jc w:val="center"/>
              <w:rPr>
                <w:rFonts w:ascii="Times New Roman" w:hAnsi="Times New Roman"/>
                <w:iCs/>
                <w:sz w:val="24"/>
                <w:szCs w:val="24"/>
                <w:lang w:eastAsia="en-US"/>
              </w:rPr>
            </w:pPr>
          </w:p>
        </w:tc>
      </w:tr>
    </w:tbl>
    <w:p w14:paraId="2085155D" w14:textId="77777777" w:rsidR="00C476A5" w:rsidRDefault="00C476A5" w:rsidP="00C476A5">
      <w:pPr>
        <w:spacing w:after="0"/>
        <w:rPr>
          <w:rFonts w:ascii="Times New Roman" w:hAnsi="Times New Roman"/>
          <w:b/>
          <w:i/>
        </w:rPr>
        <w:sectPr w:rsidR="00C476A5" w:rsidSect="00301EE7">
          <w:footerReference w:type="default" r:id="rId222"/>
          <w:pgSz w:w="11906" w:h="16838"/>
          <w:pgMar w:top="1134" w:right="850" w:bottom="284" w:left="1701" w:header="708" w:footer="708" w:gutter="0"/>
          <w:cols w:space="720"/>
          <w:titlePg/>
          <w:docGrid w:linePitch="299"/>
        </w:sectPr>
      </w:pPr>
    </w:p>
    <w:p w14:paraId="2C9157F8" w14:textId="77777777" w:rsidR="00C476A5" w:rsidRPr="00A169E2" w:rsidRDefault="00C476A5" w:rsidP="0007345B">
      <w:pPr>
        <w:suppressAutoHyphens/>
        <w:spacing w:after="0" w:line="240" w:lineRule="auto"/>
        <w:ind w:left="720"/>
        <w:rPr>
          <w:rFonts w:ascii="Times New Roman" w:hAnsi="Times New Roman"/>
          <w:b/>
          <w:szCs w:val="22"/>
        </w:rPr>
      </w:pPr>
      <w:r w:rsidRPr="00E00EDE">
        <w:rPr>
          <w:rFonts w:ascii="Times New Roman" w:hAnsi="Times New Roman"/>
          <w:b/>
          <w:bCs/>
          <w:sz w:val="24"/>
          <w:szCs w:val="24"/>
        </w:rPr>
        <w:lastRenderedPageBreak/>
        <w:t xml:space="preserve">2.2. Тематический план и содержание учебной дисциплины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237"/>
        <w:gridCol w:w="1559"/>
        <w:gridCol w:w="1276"/>
        <w:gridCol w:w="2268"/>
        <w:gridCol w:w="1135"/>
      </w:tblGrid>
      <w:tr w:rsidR="001302B3" w:rsidRPr="00E00EDE" w14:paraId="2C12EE76"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1A9C65BA" w14:textId="77777777" w:rsidR="001302B3" w:rsidRPr="00E00EDE" w:rsidRDefault="001302B3" w:rsidP="00301EE7">
            <w:pPr>
              <w:suppressAutoHyphens/>
              <w:spacing w:after="0" w:line="240" w:lineRule="auto"/>
              <w:jc w:val="center"/>
              <w:rPr>
                <w:rFonts w:ascii="Times New Roman" w:hAnsi="Times New Roman"/>
                <w:b/>
                <w:bCs/>
                <w:sz w:val="24"/>
                <w:szCs w:val="24"/>
                <w:lang w:eastAsia="en-US"/>
              </w:rPr>
            </w:pPr>
            <w:r w:rsidRPr="00E00EDE">
              <w:rPr>
                <w:rFonts w:ascii="Times New Roman" w:hAnsi="Times New Roman"/>
                <w:b/>
                <w:bCs/>
                <w:sz w:val="24"/>
                <w:szCs w:val="24"/>
                <w:lang w:eastAsia="en-US"/>
              </w:rPr>
              <w:t>Наименование разделов и тем</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CF74E3C" w14:textId="77777777" w:rsidR="001302B3" w:rsidRPr="00E00EDE" w:rsidRDefault="001302B3" w:rsidP="00301EE7">
            <w:pPr>
              <w:suppressAutoHyphens/>
              <w:spacing w:after="0" w:line="240" w:lineRule="auto"/>
              <w:jc w:val="center"/>
              <w:rPr>
                <w:rFonts w:ascii="Times New Roman" w:hAnsi="Times New Roman"/>
                <w:b/>
                <w:bCs/>
                <w:sz w:val="24"/>
                <w:szCs w:val="24"/>
                <w:lang w:eastAsia="en-US"/>
              </w:rPr>
            </w:pPr>
            <w:r w:rsidRPr="00E00EDE">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0B83A3B2" w14:textId="4892ED85" w:rsidR="001302B3" w:rsidRPr="00E25319" w:rsidRDefault="001302B3" w:rsidP="00301EE7">
            <w:pPr>
              <w:suppressAutoHyphens/>
              <w:spacing w:after="0" w:line="240" w:lineRule="auto"/>
              <w:jc w:val="center"/>
              <w:rPr>
                <w:rFonts w:ascii="Times New Roman" w:hAnsi="Times New Roman"/>
                <w:b/>
                <w:bCs/>
                <w:sz w:val="24"/>
                <w:szCs w:val="24"/>
              </w:rPr>
            </w:pPr>
            <w:r w:rsidRPr="00E00EDE">
              <w:rPr>
                <w:rFonts w:ascii="Times New Roman" w:hAnsi="Times New Roman"/>
                <w:b/>
                <w:bCs/>
                <w:sz w:val="24"/>
                <w:szCs w:val="24"/>
                <w:lang w:eastAsia="en-US"/>
              </w:rPr>
              <w:t xml:space="preserve">Объем, акад. ч / в том числе в форме практической подготовки, </w:t>
            </w:r>
            <w:proofErr w:type="spellStart"/>
            <w:r w:rsidRPr="00E00EDE">
              <w:rPr>
                <w:rFonts w:ascii="Times New Roman" w:hAnsi="Times New Roman"/>
                <w:b/>
                <w:bCs/>
                <w:sz w:val="24"/>
                <w:szCs w:val="24"/>
                <w:lang w:eastAsia="en-US"/>
              </w:rPr>
              <w:t>акад</w:t>
            </w:r>
            <w:proofErr w:type="spellEnd"/>
            <w:r w:rsidRPr="00E00EDE">
              <w:rPr>
                <w:rFonts w:ascii="Times New Roman" w:hAnsi="Times New Roman"/>
                <w:b/>
                <w:bCs/>
                <w:sz w:val="24"/>
                <w:szCs w:val="24"/>
                <w:lang w:eastAsia="en-US"/>
              </w:rPr>
              <w:t xml:space="preserve"> ч</w:t>
            </w:r>
          </w:p>
        </w:tc>
        <w:tc>
          <w:tcPr>
            <w:tcW w:w="2268" w:type="dxa"/>
            <w:tcBorders>
              <w:top w:val="single" w:sz="4" w:space="0" w:color="auto"/>
              <w:left w:val="single" w:sz="4" w:space="0" w:color="auto"/>
              <w:bottom w:val="single" w:sz="4" w:space="0" w:color="auto"/>
              <w:right w:val="single" w:sz="4" w:space="0" w:color="auto"/>
            </w:tcBorders>
            <w:hideMark/>
          </w:tcPr>
          <w:p w14:paraId="17921794" w14:textId="67B45090" w:rsidR="001302B3" w:rsidRPr="00E25319" w:rsidRDefault="001302B3" w:rsidP="00301EE7">
            <w:pPr>
              <w:suppressAutoHyphens/>
              <w:spacing w:after="0" w:line="240" w:lineRule="auto"/>
              <w:jc w:val="center"/>
              <w:rPr>
                <w:rFonts w:ascii="Times New Roman" w:hAnsi="Times New Roman"/>
                <w:b/>
                <w:bCs/>
                <w:sz w:val="24"/>
                <w:szCs w:val="24"/>
                <w:lang w:eastAsia="en-US"/>
              </w:rPr>
            </w:pPr>
            <w:r w:rsidRPr="00E25319">
              <w:rPr>
                <w:rFonts w:ascii="Times New Roman" w:hAnsi="Times New Roman"/>
                <w:b/>
                <w:bCs/>
                <w:sz w:val="24"/>
                <w:szCs w:val="24"/>
              </w:rPr>
              <w:t>Коды компетенций и личностных результатов,</w:t>
            </w:r>
            <w:r w:rsidRPr="00E25319">
              <w:rPr>
                <w:rFonts w:ascii="Times New Roman" w:hAnsi="Times New Roman"/>
                <w:b/>
                <w:sz w:val="24"/>
                <w:szCs w:val="24"/>
              </w:rPr>
              <w:t xml:space="preserve"> </w:t>
            </w:r>
            <w:r w:rsidRPr="00E25319">
              <w:rPr>
                <w:rFonts w:ascii="Times New Roman" w:hAnsi="Times New Roman"/>
                <w:b/>
                <w:bCs/>
                <w:sz w:val="24"/>
                <w:szCs w:val="24"/>
              </w:rPr>
              <w:t>формированию которых способствует элемент программы</w:t>
            </w:r>
          </w:p>
        </w:tc>
        <w:tc>
          <w:tcPr>
            <w:tcW w:w="1135" w:type="dxa"/>
            <w:tcBorders>
              <w:top w:val="single" w:sz="4" w:space="0" w:color="auto"/>
              <w:left w:val="single" w:sz="4" w:space="0" w:color="auto"/>
              <w:bottom w:val="single" w:sz="4" w:space="0" w:color="auto"/>
              <w:right w:val="single" w:sz="4" w:space="0" w:color="auto"/>
            </w:tcBorders>
            <w:hideMark/>
          </w:tcPr>
          <w:p w14:paraId="5A9F4B27" w14:textId="77777777" w:rsidR="001302B3" w:rsidRPr="00DF0F71" w:rsidRDefault="001302B3" w:rsidP="00301EE7">
            <w:pPr>
              <w:suppressAutoHyphens/>
              <w:spacing w:after="0" w:line="240" w:lineRule="auto"/>
              <w:jc w:val="center"/>
              <w:rPr>
                <w:rFonts w:ascii="Times New Roman" w:hAnsi="Times New Roman"/>
                <w:b/>
                <w:bCs/>
                <w:sz w:val="24"/>
                <w:szCs w:val="24"/>
                <w:lang w:eastAsia="en-US"/>
              </w:rPr>
            </w:pPr>
            <w:r w:rsidRPr="00DF0F71">
              <w:rPr>
                <w:rFonts w:ascii="Times New Roman" w:hAnsi="Times New Roman"/>
                <w:b/>
                <w:sz w:val="24"/>
                <w:szCs w:val="24"/>
                <w:lang w:eastAsia="en-US"/>
              </w:rPr>
              <w:t>Код Н/У/З</w:t>
            </w:r>
          </w:p>
        </w:tc>
      </w:tr>
      <w:tr w:rsidR="001302B3" w:rsidRPr="00E00EDE" w14:paraId="5612FC64"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hideMark/>
          </w:tcPr>
          <w:p w14:paraId="6D52EFCB" w14:textId="77777777" w:rsidR="001302B3" w:rsidRPr="00E00EDE" w:rsidRDefault="001302B3" w:rsidP="00301EE7">
            <w:pPr>
              <w:spacing w:after="0" w:line="240" w:lineRule="auto"/>
              <w:jc w:val="center"/>
              <w:rPr>
                <w:rFonts w:ascii="Times New Roman" w:hAnsi="Times New Roman"/>
                <w:b/>
                <w:bCs/>
                <w:i/>
                <w:iCs/>
                <w:sz w:val="24"/>
                <w:szCs w:val="24"/>
                <w:lang w:eastAsia="en-US"/>
              </w:rPr>
            </w:pPr>
            <w:r w:rsidRPr="00E00EDE">
              <w:rPr>
                <w:rFonts w:ascii="Times New Roman" w:hAnsi="Times New Roman"/>
                <w:b/>
                <w:bCs/>
                <w:i/>
                <w:iCs/>
                <w:sz w:val="24"/>
                <w:szCs w:val="24"/>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14:paraId="21C6312A" w14:textId="77777777" w:rsidR="001302B3" w:rsidRPr="00E00EDE" w:rsidRDefault="001302B3" w:rsidP="00301EE7">
            <w:pPr>
              <w:spacing w:after="0" w:line="240" w:lineRule="auto"/>
              <w:jc w:val="center"/>
              <w:rPr>
                <w:rFonts w:ascii="Times New Roman" w:hAnsi="Times New Roman"/>
                <w:b/>
                <w:bCs/>
                <w:i/>
                <w:iCs/>
                <w:sz w:val="24"/>
                <w:szCs w:val="24"/>
                <w:lang w:eastAsia="en-US"/>
              </w:rPr>
            </w:pPr>
            <w:r w:rsidRPr="00E00EDE">
              <w:rPr>
                <w:rFonts w:ascii="Times New Roman" w:hAnsi="Times New Roman"/>
                <w:b/>
                <w:bCs/>
                <w:i/>
                <w:iCs/>
                <w:sz w:val="24"/>
                <w:szCs w:val="24"/>
                <w:lang w:eastAsia="en-US"/>
              </w:rPr>
              <w:t>2</w:t>
            </w:r>
          </w:p>
        </w:tc>
        <w:tc>
          <w:tcPr>
            <w:tcW w:w="1559" w:type="dxa"/>
            <w:tcBorders>
              <w:top w:val="single" w:sz="4" w:space="0" w:color="auto"/>
              <w:left w:val="single" w:sz="4" w:space="0" w:color="auto"/>
              <w:bottom w:val="single" w:sz="4" w:space="0" w:color="auto"/>
              <w:right w:val="single" w:sz="4" w:space="0" w:color="auto"/>
            </w:tcBorders>
            <w:hideMark/>
          </w:tcPr>
          <w:p w14:paraId="4B58D9D2" w14:textId="77777777" w:rsidR="001302B3" w:rsidRPr="00E00EDE" w:rsidRDefault="001302B3" w:rsidP="00301EE7">
            <w:pPr>
              <w:spacing w:after="0" w:line="240" w:lineRule="auto"/>
              <w:jc w:val="center"/>
              <w:rPr>
                <w:rFonts w:ascii="Times New Roman" w:hAnsi="Times New Roman"/>
                <w:b/>
                <w:bCs/>
                <w:i/>
                <w:iCs/>
                <w:sz w:val="24"/>
                <w:szCs w:val="24"/>
                <w:lang w:eastAsia="en-US"/>
              </w:rPr>
            </w:pPr>
            <w:r w:rsidRPr="00E00EDE">
              <w:rPr>
                <w:rFonts w:ascii="Times New Roman" w:hAnsi="Times New Roman"/>
                <w:b/>
                <w:bCs/>
                <w:i/>
                <w:iCs/>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tcPr>
          <w:p w14:paraId="261B9FB8" w14:textId="47AEE5BA" w:rsidR="001302B3" w:rsidRPr="00E25319" w:rsidRDefault="001302B3" w:rsidP="00301EE7">
            <w:pPr>
              <w:spacing w:after="0" w:line="240" w:lineRule="auto"/>
              <w:jc w:val="center"/>
              <w:rPr>
                <w:rFonts w:ascii="Times New Roman" w:hAnsi="Times New Roman"/>
                <w:bCs/>
                <w:i/>
                <w:iCs/>
                <w:sz w:val="24"/>
                <w:szCs w:val="24"/>
                <w:lang w:eastAsia="en-US"/>
              </w:rPr>
            </w:pPr>
            <w:r>
              <w:rPr>
                <w:rFonts w:ascii="Times New Roman" w:hAnsi="Times New Roman"/>
                <w:bCs/>
                <w:i/>
                <w:iCs/>
                <w:sz w:val="24"/>
                <w:szCs w:val="24"/>
                <w:lang w:eastAsia="en-US"/>
              </w:rPr>
              <w:t>4</w:t>
            </w:r>
          </w:p>
        </w:tc>
        <w:tc>
          <w:tcPr>
            <w:tcW w:w="2268" w:type="dxa"/>
            <w:tcBorders>
              <w:top w:val="single" w:sz="4" w:space="0" w:color="auto"/>
              <w:left w:val="single" w:sz="4" w:space="0" w:color="auto"/>
              <w:bottom w:val="single" w:sz="4" w:space="0" w:color="auto"/>
              <w:right w:val="single" w:sz="4" w:space="0" w:color="auto"/>
            </w:tcBorders>
            <w:hideMark/>
          </w:tcPr>
          <w:p w14:paraId="2AA924A8" w14:textId="45FD189C" w:rsidR="001302B3" w:rsidRPr="00E25319" w:rsidRDefault="001302B3" w:rsidP="00301EE7">
            <w:pPr>
              <w:spacing w:after="0" w:line="240" w:lineRule="auto"/>
              <w:jc w:val="center"/>
              <w:rPr>
                <w:rFonts w:ascii="Times New Roman" w:hAnsi="Times New Roman"/>
                <w:bCs/>
                <w:i/>
                <w:iCs/>
                <w:sz w:val="24"/>
                <w:szCs w:val="24"/>
                <w:lang w:eastAsia="en-US"/>
              </w:rPr>
            </w:pPr>
            <w:r>
              <w:rPr>
                <w:rFonts w:ascii="Times New Roman" w:hAnsi="Times New Roman"/>
                <w:bCs/>
                <w:i/>
                <w:iCs/>
                <w:sz w:val="24"/>
                <w:szCs w:val="24"/>
                <w:lang w:eastAsia="en-US"/>
              </w:rPr>
              <w:t>5</w:t>
            </w:r>
          </w:p>
        </w:tc>
        <w:tc>
          <w:tcPr>
            <w:tcW w:w="1135" w:type="dxa"/>
            <w:tcBorders>
              <w:top w:val="single" w:sz="4" w:space="0" w:color="auto"/>
              <w:left w:val="single" w:sz="4" w:space="0" w:color="auto"/>
              <w:bottom w:val="single" w:sz="4" w:space="0" w:color="auto"/>
              <w:right w:val="single" w:sz="4" w:space="0" w:color="auto"/>
            </w:tcBorders>
            <w:hideMark/>
          </w:tcPr>
          <w:p w14:paraId="35F012EE" w14:textId="100489DE" w:rsidR="001302B3" w:rsidRPr="00E00EDE" w:rsidRDefault="001302B3" w:rsidP="00301EE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6</w:t>
            </w:r>
          </w:p>
        </w:tc>
      </w:tr>
      <w:tr w:rsidR="001302B3" w:rsidRPr="00E00EDE" w14:paraId="1BED7F97"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0A4CC6B2" w14:textId="77777777" w:rsidR="001302B3" w:rsidRPr="00E00EDE" w:rsidRDefault="001302B3" w:rsidP="001302B3">
            <w:pPr>
              <w:spacing w:after="0" w:line="240" w:lineRule="auto"/>
              <w:jc w:val="center"/>
              <w:rPr>
                <w:rFonts w:ascii="Times New Roman" w:hAnsi="Times New Roman"/>
                <w:b/>
                <w:bCs/>
                <w:i/>
                <w:i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tcPr>
          <w:p w14:paraId="3E6F4453" w14:textId="77777777" w:rsidR="001302B3" w:rsidRPr="00E00EDE" w:rsidRDefault="001302B3" w:rsidP="001302B3">
            <w:pPr>
              <w:spacing w:after="0" w:line="240" w:lineRule="auto"/>
              <w:jc w:val="center"/>
              <w:rPr>
                <w:rFonts w:ascii="Times New Roman" w:hAnsi="Times New Roman"/>
                <w:b/>
                <w:bCs/>
                <w:i/>
                <w:iCs/>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4D9CFDB1" w14:textId="65B24617" w:rsidR="001302B3" w:rsidRPr="001302B3" w:rsidRDefault="001302B3" w:rsidP="001302B3">
            <w:pPr>
              <w:spacing w:after="0" w:line="240" w:lineRule="auto"/>
              <w:jc w:val="center"/>
              <w:rPr>
                <w:rFonts w:ascii="Times New Roman" w:hAnsi="Times New Roman"/>
                <w:b/>
                <w:bCs/>
                <w:i/>
                <w:iCs/>
                <w:color w:val="auto"/>
                <w:sz w:val="24"/>
                <w:szCs w:val="24"/>
                <w:lang w:eastAsia="en-US"/>
              </w:rPr>
            </w:pPr>
            <w:r w:rsidRPr="001302B3">
              <w:rPr>
                <w:rFonts w:ascii="Times New Roman" w:hAnsi="Times New Roman"/>
                <w:b/>
                <w:bCs/>
                <w:color w:val="auto"/>
              </w:rPr>
              <w:t>Обязательная часть ОП с учетом интенсификации 40%</w:t>
            </w:r>
          </w:p>
        </w:tc>
        <w:tc>
          <w:tcPr>
            <w:tcW w:w="1276" w:type="dxa"/>
            <w:tcBorders>
              <w:top w:val="single" w:sz="4" w:space="0" w:color="auto"/>
              <w:left w:val="single" w:sz="4" w:space="0" w:color="auto"/>
              <w:bottom w:val="single" w:sz="4" w:space="0" w:color="auto"/>
              <w:right w:val="single" w:sz="4" w:space="0" w:color="auto"/>
            </w:tcBorders>
          </w:tcPr>
          <w:p w14:paraId="1ABD4B77" w14:textId="0337CC7B" w:rsidR="001302B3" w:rsidRPr="001302B3" w:rsidRDefault="001302B3" w:rsidP="001302B3">
            <w:pPr>
              <w:spacing w:after="0" w:line="240" w:lineRule="auto"/>
              <w:jc w:val="center"/>
              <w:rPr>
                <w:rFonts w:ascii="Times New Roman" w:hAnsi="Times New Roman"/>
                <w:bCs/>
                <w:i/>
                <w:iCs/>
                <w:color w:val="auto"/>
                <w:sz w:val="24"/>
                <w:szCs w:val="24"/>
                <w:lang w:eastAsia="en-US"/>
              </w:rPr>
            </w:pPr>
            <w:r w:rsidRPr="001302B3">
              <w:rPr>
                <w:rFonts w:ascii="Times New Roman" w:hAnsi="Times New Roman"/>
                <w:b/>
                <w:bCs/>
                <w:color w:val="auto"/>
              </w:rPr>
              <w:t>Обязательная часть ОП</w:t>
            </w:r>
          </w:p>
        </w:tc>
        <w:tc>
          <w:tcPr>
            <w:tcW w:w="2268" w:type="dxa"/>
            <w:tcBorders>
              <w:top w:val="single" w:sz="4" w:space="0" w:color="auto"/>
              <w:left w:val="single" w:sz="4" w:space="0" w:color="auto"/>
              <w:bottom w:val="single" w:sz="4" w:space="0" w:color="auto"/>
              <w:right w:val="single" w:sz="4" w:space="0" w:color="auto"/>
            </w:tcBorders>
          </w:tcPr>
          <w:p w14:paraId="6B04D7BD" w14:textId="77777777" w:rsidR="001302B3" w:rsidRDefault="001302B3" w:rsidP="001302B3">
            <w:pPr>
              <w:spacing w:after="0" w:line="240" w:lineRule="auto"/>
              <w:jc w:val="center"/>
              <w:rPr>
                <w:rFonts w:ascii="Times New Roman" w:hAnsi="Times New Roman"/>
                <w:bCs/>
                <w:i/>
                <w:i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33D560C0" w14:textId="77777777" w:rsidR="001302B3" w:rsidRDefault="001302B3" w:rsidP="001302B3">
            <w:pPr>
              <w:spacing w:after="0" w:line="240" w:lineRule="auto"/>
              <w:jc w:val="center"/>
              <w:rPr>
                <w:rFonts w:ascii="Times New Roman" w:hAnsi="Times New Roman"/>
                <w:b/>
                <w:bCs/>
                <w:i/>
                <w:iCs/>
                <w:sz w:val="24"/>
                <w:szCs w:val="24"/>
                <w:lang w:eastAsia="en-US"/>
              </w:rPr>
            </w:pPr>
          </w:p>
        </w:tc>
      </w:tr>
      <w:tr w:rsidR="001302B3" w:rsidRPr="00E00EDE" w14:paraId="395E47A7" w14:textId="77777777" w:rsidTr="001302B3">
        <w:trPr>
          <w:trHeight w:val="20"/>
        </w:trPr>
        <w:tc>
          <w:tcPr>
            <w:tcW w:w="8784" w:type="dxa"/>
            <w:gridSpan w:val="2"/>
            <w:tcBorders>
              <w:top w:val="single" w:sz="4" w:space="0" w:color="auto"/>
              <w:left w:val="single" w:sz="4" w:space="0" w:color="auto"/>
              <w:bottom w:val="single" w:sz="4" w:space="0" w:color="auto"/>
              <w:right w:val="single" w:sz="4" w:space="0" w:color="auto"/>
            </w:tcBorders>
            <w:hideMark/>
          </w:tcPr>
          <w:p w14:paraId="3169708E"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Раздел 1. Гражданская оборона</w:t>
            </w:r>
            <w:r w:rsidRPr="00E00EDE">
              <w:rPr>
                <w:rFonts w:ascii="Times New Roman" w:hAnsi="Times New Roman"/>
                <w:bCs/>
                <w:i/>
                <w:sz w:val="24"/>
                <w:szCs w:val="24"/>
                <w:lang w:eastAsia="en-US"/>
              </w:rPr>
              <w:t xml:space="preserve"> </w:t>
            </w:r>
          </w:p>
        </w:tc>
        <w:tc>
          <w:tcPr>
            <w:tcW w:w="1559" w:type="dxa"/>
            <w:tcBorders>
              <w:top w:val="single" w:sz="4" w:space="0" w:color="auto"/>
              <w:left w:val="single" w:sz="4" w:space="0" w:color="auto"/>
              <w:bottom w:val="single" w:sz="4" w:space="0" w:color="auto"/>
              <w:right w:val="single" w:sz="4" w:space="0" w:color="auto"/>
            </w:tcBorders>
          </w:tcPr>
          <w:p w14:paraId="350FC477" w14:textId="61C80663" w:rsidR="001302B3" w:rsidRPr="008E73DF" w:rsidRDefault="008E73DF" w:rsidP="00301EE7">
            <w:pPr>
              <w:spacing w:after="0" w:line="240" w:lineRule="auto"/>
              <w:jc w:val="center"/>
              <w:rPr>
                <w:rFonts w:ascii="Times New Roman" w:hAnsi="Times New Roman"/>
                <w:b/>
                <w:bCs/>
                <w:iCs/>
                <w:sz w:val="24"/>
                <w:szCs w:val="24"/>
                <w:lang w:eastAsia="en-US"/>
              </w:rPr>
            </w:pPr>
            <w:r w:rsidRPr="008E73DF">
              <w:rPr>
                <w:rFonts w:ascii="Times New Roman" w:hAnsi="Times New Roman"/>
                <w:b/>
                <w:bCs/>
                <w:iCs/>
                <w:sz w:val="24"/>
                <w:szCs w:val="24"/>
                <w:lang w:eastAsia="en-US"/>
              </w:rPr>
              <w:t>24/24</w:t>
            </w:r>
          </w:p>
        </w:tc>
        <w:tc>
          <w:tcPr>
            <w:tcW w:w="1276" w:type="dxa"/>
            <w:tcBorders>
              <w:top w:val="single" w:sz="4" w:space="0" w:color="auto"/>
              <w:left w:val="single" w:sz="4" w:space="0" w:color="auto"/>
              <w:bottom w:val="single" w:sz="4" w:space="0" w:color="auto"/>
              <w:right w:val="single" w:sz="4" w:space="0" w:color="auto"/>
            </w:tcBorders>
          </w:tcPr>
          <w:p w14:paraId="67957967" w14:textId="29E86346" w:rsidR="001302B3" w:rsidRPr="008E73DF" w:rsidRDefault="008E73DF" w:rsidP="00301EE7">
            <w:pPr>
              <w:spacing w:after="0" w:line="240" w:lineRule="auto"/>
              <w:jc w:val="center"/>
              <w:rPr>
                <w:rFonts w:ascii="Times New Roman" w:hAnsi="Times New Roman"/>
                <w:bCs/>
                <w:iCs/>
                <w:sz w:val="24"/>
                <w:szCs w:val="24"/>
                <w:lang w:eastAsia="en-US"/>
              </w:rPr>
            </w:pPr>
            <w:r w:rsidRPr="008E73DF">
              <w:rPr>
                <w:rFonts w:ascii="Times New Roman" w:hAnsi="Times New Roman"/>
                <w:bCs/>
                <w:iCs/>
                <w:sz w:val="24"/>
                <w:szCs w:val="24"/>
                <w:lang w:eastAsia="en-US"/>
              </w:rPr>
              <w:t>24/24</w:t>
            </w:r>
          </w:p>
        </w:tc>
        <w:tc>
          <w:tcPr>
            <w:tcW w:w="2268" w:type="dxa"/>
            <w:tcBorders>
              <w:top w:val="single" w:sz="4" w:space="0" w:color="auto"/>
              <w:left w:val="single" w:sz="4" w:space="0" w:color="auto"/>
              <w:bottom w:val="single" w:sz="4" w:space="0" w:color="auto"/>
              <w:right w:val="single" w:sz="4" w:space="0" w:color="auto"/>
            </w:tcBorders>
          </w:tcPr>
          <w:p w14:paraId="38F0CAA5" w14:textId="0CCB1FF4" w:rsidR="001302B3" w:rsidRPr="00E25319" w:rsidRDefault="001302B3" w:rsidP="00301EE7">
            <w:pPr>
              <w:spacing w:after="0" w:line="240" w:lineRule="auto"/>
              <w:jc w:val="center"/>
              <w:rPr>
                <w:rFonts w:ascii="Times New Roman" w:hAnsi="Times New Roman"/>
                <w:bCs/>
                <w:i/>
                <w:i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89AE560" w14:textId="77777777" w:rsidR="001302B3" w:rsidRPr="00E00EDE" w:rsidRDefault="001302B3" w:rsidP="00301EE7">
            <w:pPr>
              <w:spacing w:after="0" w:line="240" w:lineRule="auto"/>
              <w:jc w:val="center"/>
              <w:rPr>
                <w:rFonts w:ascii="Times New Roman" w:hAnsi="Times New Roman"/>
                <w:b/>
                <w:bCs/>
                <w:i/>
                <w:iCs/>
                <w:sz w:val="24"/>
                <w:szCs w:val="24"/>
                <w:lang w:eastAsia="en-US"/>
              </w:rPr>
            </w:pPr>
          </w:p>
        </w:tc>
      </w:tr>
      <w:tr w:rsidR="001302B3" w:rsidRPr="00E00EDE" w14:paraId="6C2501A7"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70EF98D9"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 xml:space="preserve">Тема 1.1 Единая государственная система предупреждения и ликвидации чрезвычайных ситуаций </w:t>
            </w:r>
          </w:p>
        </w:tc>
        <w:tc>
          <w:tcPr>
            <w:tcW w:w="6237" w:type="dxa"/>
            <w:tcBorders>
              <w:top w:val="single" w:sz="4" w:space="0" w:color="auto"/>
              <w:left w:val="single" w:sz="4" w:space="0" w:color="auto"/>
              <w:bottom w:val="single" w:sz="4" w:space="0" w:color="auto"/>
              <w:right w:val="single" w:sz="4" w:space="0" w:color="auto"/>
            </w:tcBorders>
            <w:hideMark/>
          </w:tcPr>
          <w:p w14:paraId="32C7AC1A" w14:textId="77777777" w:rsidR="001302B3" w:rsidRPr="00E00EDE" w:rsidRDefault="001302B3" w:rsidP="00301EE7">
            <w:pPr>
              <w:spacing w:after="0" w:line="240" w:lineRule="auto"/>
              <w:rPr>
                <w:rFonts w:ascii="Times New Roman" w:hAnsi="Times New Roman"/>
                <w:b/>
                <w:bCs/>
                <w:i/>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3122313F" w14:textId="7273C5BC" w:rsidR="001302B3" w:rsidRPr="008104CB" w:rsidRDefault="001302B3" w:rsidP="00301EE7">
            <w:pPr>
              <w:suppressAutoHyphens/>
              <w:spacing w:after="0" w:line="240" w:lineRule="auto"/>
              <w:jc w:val="center"/>
              <w:rPr>
                <w:rFonts w:ascii="Times New Roman" w:hAnsi="Times New Roman"/>
                <w:b/>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0091770" w14:textId="77777777" w:rsidR="001302B3" w:rsidRPr="00E25319" w:rsidRDefault="001302B3" w:rsidP="00301EE7">
            <w:pPr>
              <w:spacing w:after="0" w:line="240" w:lineRule="auto"/>
              <w:rPr>
                <w:rFonts w:ascii="Times New Roman" w:hAnsi="Times New Roman"/>
                <w:i/>
                <w:sz w:val="24"/>
                <w:szCs w:val="24"/>
                <w:lang w:eastAsia="en-US"/>
              </w:rPr>
            </w:pPr>
          </w:p>
        </w:tc>
        <w:tc>
          <w:tcPr>
            <w:tcW w:w="2268" w:type="dxa"/>
            <w:vMerge w:val="restart"/>
            <w:tcBorders>
              <w:top w:val="single" w:sz="4" w:space="0" w:color="auto"/>
              <w:left w:val="single" w:sz="4" w:space="0" w:color="auto"/>
              <w:bottom w:val="single" w:sz="4" w:space="0" w:color="auto"/>
              <w:right w:val="single" w:sz="4" w:space="0" w:color="auto"/>
            </w:tcBorders>
          </w:tcPr>
          <w:p w14:paraId="07C80286" w14:textId="52B65570" w:rsidR="001302B3" w:rsidRPr="001302B3" w:rsidRDefault="001302B3" w:rsidP="00301EE7">
            <w:pPr>
              <w:spacing w:after="0" w:line="240" w:lineRule="auto"/>
              <w:rPr>
                <w:rFonts w:ascii="Times New Roman" w:hAnsi="Times New Roman"/>
                <w:iCs/>
                <w:sz w:val="24"/>
                <w:szCs w:val="24"/>
                <w:lang w:eastAsia="en-US"/>
              </w:rPr>
            </w:pPr>
            <w:r w:rsidRPr="001302B3">
              <w:rPr>
                <w:rFonts w:ascii="Times New Roman" w:hAnsi="Times New Roman"/>
                <w:iCs/>
                <w:sz w:val="24"/>
                <w:szCs w:val="24"/>
                <w:lang w:eastAsia="en-US"/>
              </w:rPr>
              <w:t>ОК 06</w:t>
            </w:r>
          </w:p>
        </w:tc>
        <w:tc>
          <w:tcPr>
            <w:tcW w:w="1135" w:type="dxa"/>
            <w:vMerge w:val="restart"/>
            <w:tcBorders>
              <w:top w:val="single" w:sz="4" w:space="0" w:color="auto"/>
              <w:left w:val="single" w:sz="4" w:space="0" w:color="auto"/>
              <w:bottom w:val="single" w:sz="4" w:space="0" w:color="auto"/>
              <w:right w:val="single" w:sz="4" w:space="0" w:color="auto"/>
            </w:tcBorders>
          </w:tcPr>
          <w:p w14:paraId="695B3C4B" w14:textId="0D8285AF" w:rsidR="001302B3" w:rsidRPr="00E00EDE" w:rsidRDefault="001302B3" w:rsidP="00C476A5">
            <w:pPr>
              <w:pStyle w:val="affffff9"/>
              <w:spacing w:after="0"/>
              <w:ind w:firstLine="23"/>
              <w:jc w:val="both"/>
              <w:rPr>
                <w:b/>
                <w:i/>
                <w:lang w:eastAsia="en-US"/>
              </w:rPr>
            </w:pPr>
          </w:p>
        </w:tc>
      </w:tr>
      <w:tr w:rsidR="001302B3" w:rsidRPr="00E00EDE" w14:paraId="6CB10326"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2BD5FE6"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614DAB1"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Cs/>
                <w:sz w:val="24"/>
                <w:szCs w:val="24"/>
                <w:lang w:eastAsia="en-US"/>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1559" w:type="dxa"/>
            <w:tcBorders>
              <w:top w:val="single" w:sz="4" w:space="0" w:color="auto"/>
              <w:left w:val="single" w:sz="4" w:space="0" w:color="auto"/>
              <w:bottom w:val="single" w:sz="4" w:space="0" w:color="auto"/>
              <w:right w:val="single" w:sz="4" w:space="0" w:color="auto"/>
            </w:tcBorders>
          </w:tcPr>
          <w:p w14:paraId="39166D80" w14:textId="5E75C225" w:rsidR="001302B3" w:rsidRPr="008104CB" w:rsidRDefault="001302B3" w:rsidP="00301EE7">
            <w:pPr>
              <w:suppressAutoHyphens/>
              <w:spacing w:after="0" w:line="240" w:lineRule="auto"/>
              <w:jc w:val="center"/>
              <w:rPr>
                <w:rFonts w:ascii="Times New Roman" w:hAnsi="Times New Roman"/>
                <w:bCs/>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0907B67" w14:textId="77777777" w:rsidR="001302B3" w:rsidRPr="00E25319" w:rsidRDefault="001302B3" w:rsidP="00301EE7">
            <w:pPr>
              <w:spacing w:after="0" w:line="240" w:lineRule="auto"/>
              <w:rPr>
                <w:rFonts w:ascii="Times New Roman" w:hAnsi="Times New Roman"/>
                <w:i/>
                <w:sz w:val="24"/>
                <w:szCs w:val="24"/>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2C739FFE" w14:textId="17D4FA3C" w:rsidR="001302B3" w:rsidRPr="00E25319" w:rsidRDefault="001302B3" w:rsidP="00301EE7">
            <w:pPr>
              <w:spacing w:after="0" w:line="240" w:lineRule="auto"/>
              <w:rPr>
                <w:rFonts w:ascii="Times New Roman" w:hAnsi="Times New Roman"/>
                <w:i/>
                <w:sz w:val="24"/>
                <w:szCs w:val="24"/>
                <w:lang w:eastAsia="en-US"/>
              </w:rPr>
            </w:pPr>
          </w:p>
        </w:tc>
        <w:tc>
          <w:tcPr>
            <w:tcW w:w="1135" w:type="dxa"/>
            <w:vMerge/>
            <w:tcBorders>
              <w:top w:val="single" w:sz="4" w:space="0" w:color="auto"/>
              <w:left w:val="single" w:sz="4" w:space="0" w:color="auto"/>
              <w:bottom w:val="single" w:sz="4" w:space="0" w:color="auto"/>
              <w:right w:val="single" w:sz="4" w:space="0" w:color="auto"/>
            </w:tcBorders>
            <w:vAlign w:val="center"/>
          </w:tcPr>
          <w:p w14:paraId="6ACD9A9A" w14:textId="77777777" w:rsidR="001302B3" w:rsidRPr="00E00EDE" w:rsidRDefault="001302B3" w:rsidP="00301EE7">
            <w:pPr>
              <w:spacing w:after="0" w:line="240" w:lineRule="auto"/>
              <w:rPr>
                <w:rFonts w:ascii="Times New Roman" w:hAnsi="Times New Roman"/>
                <w:b/>
                <w:i/>
                <w:sz w:val="24"/>
                <w:szCs w:val="24"/>
                <w:lang w:eastAsia="en-US"/>
              </w:rPr>
            </w:pPr>
          </w:p>
        </w:tc>
      </w:tr>
      <w:tr w:rsidR="001302B3" w:rsidRPr="00E00EDE" w14:paraId="082F69D7" w14:textId="77777777" w:rsidTr="008E73DF">
        <w:trPr>
          <w:trHeight w:val="239"/>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DD2B6B9"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7B8C307"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061ECBFF" w14:textId="66A5E13A"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C8EDE50" w14:textId="77777777" w:rsidR="001302B3" w:rsidRPr="00E25319" w:rsidRDefault="001302B3" w:rsidP="00301EE7">
            <w:pPr>
              <w:spacing w:after="0" w:line="240" w:lineRule="auto"/>
              <w:rPr>
                <w:rFonts w:ascii="Times New Roman" w:hAnsi="Times New Roman"/>
                <w:bCs/>
                <w:i/>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684B134" w14:textId="21DB13AF" w:rsidR="001302B3" w:rsidRPr="00E25319" w:rsidRDefault="001302B3" w:rsidP="00301EE7">
            <w:pPr>
              <w:spacing w:after="0" w:line="240" w:lineRule="auto"/>
              <w:rPr>
                <w:rFonts w:ascii="Times New Roman" w:hAnsi="Times New Roman"/>
                <w:bCs/>
                <w:i/>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B8F013E" w14:textId="77777777" w:rsidR="001302B3" w:rsidRPr="00E00EDE" w:rsidRDefault="001302B3" w:rsidP="00301EE7">
            <w:pPr>
              <w:spacing w:after="0" w:line="240" w:lineRule="auto"/>
              <w:rPr>
                <w:rFonts w:ascii="Times New Roman" w:hAnsi="Times New Roman"/>
                <w:b/>
                <w:bCs/>
                <w:i/>
                <w:sz w:val="24"/>
                <w:szCs w:val="24"/>
                <w:lang w:eastAsia="en-US"/>
              </w:rPr>
            </w:pPr>
          </w:p>
        </w:tc>
      </w:tr>
      <w:tr w:rsidR="001302B3" w:rsidRPr="00E00EDE" w14:paraId="791FC4AD"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1DFC0711"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Тема 1.2 Организация гражданской обороны (ГО)</w:t>
            </w:r>
          </w:p>
        </w:tc>
        <w:tc>
          <w:tcPr>
            <w:tcW w:w="6237" w:type="dxa"/>
            <w:tcBorders>
              <w:top w:val="single" w:sz="4" w:space="0" w:color="auto"/>
              <w:left w:val="single" w:sz="4" w:space="0" w:color="auto"/>
              <w:bottom w:val="single" w:sz="4" w:space="0" w:color="auto"/>
              <w:right w:val="single" w:sz="4" w:space="0" w:color="auto"/>
            </w:tcBorders>
            <w:hideMark/>
          </w:tcPr>
          <w:p w14:paraId="68A7E639" w14:textId="77777777" w:rsidR="001302B3" w:rsidRPr="00E00EDE" w:rsidRDefault="001302B3" w:rsidP="00301EE7">
            <w:pPr>
              <w:spacing w:after="0" w:line="240" w:lineRule="auto"/>
              <w:rPr>
                <w:rFonts w:ascii="Times New Roman" w:hAnsi="Times New Roman"/>
                <w:b/>
                <w:bCs/>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0C380AC0" w14:textId="2BF2FD48"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EE84F2C" w14:textId="77777777" w:rsidR="001302B3" w:rsidRPr="00E25319" w:rsidRDefault="001302B3" w:rsidP="00301EE7">
            <w:pPr>
              <w:spacing w:after="0" w:line="240" w:lineRule="auto"/>
              <w:rPr>
                <w:rFonts w:ascii="Times New Roman" w:hAnsi="Times New Roman"/>
                <w:sz w:val="24"/>
                <w:szCs w:val="24"/>
                <w:lang w:eastAsia="en-US"/>
              </w:rPr>
            </w:pPr>
          </w:p>
        </w:tc>
        <w:tc>
          <w:tcPr>
            <w:tcW w:w="2268" w:type="dxa"/>
            <w:vMerge w:val="restart"/>
            <w:tcBorders>
              <w:top w:val="single" w:sz="4" w:space="0" w:color="auto"/>
              <w:left w:val="single" w:sz="4" w:space="0" w:color="auto"/>
              <w:bottom w:val="single" w:sz="4" w:space="0" w:color="auto"/>
              <w:right w:val="single" w:sz="4" w:space="0" w:color="auto"/>
            </w:tcBorders>
          </w:tcPr>
          <w:p w14:paraId="111EF37C" w14:textId="548CDBB2" w:rsidR="001302B3" w:rsidRPr="00E25319" w:rsidRDefault="001302B3" w:rsidP="00301EE7">
            <w:pPr>
              <w:spacing w:after="0" w:line="240" w:lineRule="auto"/>
              <w:rPr>
                <w:rFonts w:ascii="Times New Roman" w:hAnsi="Times New Roman"/>
                <w:sz w:val="24"/>
                <w:szCs w:val="24"/>
                <w:lang w:eastAsia="en-US"/>
              </w:rPr>
            </w:pPr>
            <w:r w:rsidRPr="001302B3">
              <w:rPr>
                <w:rFonts w:ascii="Times New Roman" w:hAnsi="Times New Roman"/>
                <w:iCs/>
                <w:sz w:val="24"/>
                <w:szCs w:val="24"/>
                <w:lang w:eastAsia="en-US"/>
              </w:rPr>
              <w:t>ОК 06</w:t>
            </w:r>
          </w:p>
        </w:tc>
        <w:tc>
          <w:tcPr>
            <w:tcW w:w="1135" w:type="dxa"/>
            <w:vMerge w:val="restart"/>
            <w:tcBorders>
              <w:top w:val="single" w:sz="4" w:space="0" w:color="auto"/>
              <w:left w:val="single" w:sz="4" w:space="0" w:color="auto"/>
              <w:bottom w:val="single" w:sz="4" w:space="0" w:color="auto"/>
              <w:right w:val="single" w:sz="4" w:space="0" w:color="auto"/>
            </w:tcBorders>
          </w:tcPr>
          <w:p w14:paraId="2B6C69B3" w14:textId="04BE5B78" w:rsidR="001302B3" w:rsidRPr="00E00EDE" w:rsidRDefault="001302B3" w:rsidP="00301EE7">
            <w:pPr>
              <w:spacing w:after="0" w:line="240" w:lineRule="auto"/>
              <w:rPr>
                <w:rFonts w:ascii="Times New Roman" w:hAnsi="Times New Roman"/>
                <w:b/>
                <w:sz w:val="24"/>
                <w:szCs w:val="24"/>
                <w:lang w:eastAsia="en-US"/>
              </w:rPr>
            </w:pPr>
          </w:p>
        </w:tc>
      </w:tr>
      <w:tr w:rsidR="001302B3" w:rsidRPr="00E00EDE" w14:paraId="029A94F0"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2C91A15"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7FA6D93"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Cs/>
                <w:sz w:val="24"/>
                <w:szCs w:val="24"/>
                <w:lang w:eastAsia="en-US"/>
              </w:rPr>
              <w:t xml:space="preserve">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w:t>
            </w:r>
            <w:r w:rsidRPr="00E00EDE">
              <w:rPr>
                <w:rFonts w:ascii="Times New Roman" w:hAnsi="Times New Roman"/>
                <w:bCs/>
                <w:sz w:val="24"/>
                <w:szCs w:val="24"/>
                <w:lang w:eastAsia="en-US"/>
              </w:rPr>
              <w:lastRenderedPageBreak/>
              <w:t>людей в зонах радиоактивного, химического заражения и в очаге биологического поражения</w:t>
            </w:r>
          </w:p>
        </w:tc>
        <w:tc>
          <w:tcPr>
            <w:tcW w:w="1559" w:type="dxa"/>
            <w:tcBorders>
              <w:top w:val="single" w:sz="4" w:space="0" w:color="auto"/>
              <w:left w:val="single" w:sz="4" w:space="0" w:color="auto"/>
              <w:bottom w:val="single" w:sz="4" w:space="0" w:color="auto"/>
              <w:right w:val="single" w:sz="4" w:space="0" w:color="auto"/>
            </w:tcBorders>
          </w:tcPr>
          <w:p w14:paraId="211EE867" w14:textId="77777777"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2BA53E7" w14:textId="77777777" w:rsidR="001302B3" w:rsidRPr="00E25319" w:rsidRDefault="001302B3" w:rsidP="00301EE7">
            <w:pPr>
              <w:spacing w:after="0" w:line="240" w:lineRule="auto"/>
              <w:rPr>
                <w:rFonts w:ascii="Times New Roman" w:hAnsi="Times New Roman"/>
                <w:sz w:val="24"/>
                <w:szCs w:val="24"/>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39C67A7B" w14:textId="31325381" w:rsidR="001302B3" w:rsidRPr="00E25319" w:rsidRDefault="001302B3" w:rsidP="00301EE7">
            <w:pPr>
              <w:spacing w:after="0" w:line="240" w:lineRule="auto"/>
              <w:rPr>
                <w:rFonts w:ascii="Times New Roman" w:hAnsi="Times New Roman"/>
                <w:sz w:val="24"/>
                <w:szCs w:val="24"/>
                <w:lang w:eastAsia="en-US"/>
              </w:rPr>
            </w:pPr>
          </w:p>
        </w:tc>
        <w:tc>
          <w:tcPr>
            <w:tcW w:w="1135" w:type="dxa"/>
            <w:vMerge/>
            <w:tcBorders>
              <w:top w:val="single" w:sz="4" w:space="0" w:color="auto"/>
              <w:left w:val="single" w:sz="4" w:space="0" w:color="auto"/>
              <w:bottom w:val="single" w:sz="4" w:space="0" w:color="auto"/>
              <w:right w:val="single" w:sz="4" w:space="0" w:color="auto"/>
            </w:tcBorders>
            <w:vAlign w:val="center"/>
          </w:tcPr>
          <w:p w14:paraId="0E5589F8" w14:textId="77777777" w:rsidR="001302B3" w:rsidRPr="00E00EDE" w:rsidRDefault="001302B3" w:rsidP="00301EE7">
            <w:pPr>
              <w:spacing w:after="0" w:line="240" w:lineRule="auto"/>
              <w:rPr>
                <w:rFonts w:ascii="Times New Roman" w:hAnsi="Times New Roman"/>
                <w:b/>
                <w:sz w:val="24"/>
                <w:szCs w:val="24"/>
                <w:lang w:eastAsia="en-US"/>
              </w:rPr>
            </w:pPr>
          </w:p>
        </w:tc>
      </w:tr>
      <w:tr w:rsidR="001302B3" w:rsidRPr="00E00EDE" w14:paraId="52A11AA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F50643F"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A22B368"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30498A8D" w14:textId="23EB7013"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A19CDF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0552109" w14:textId="7131AF2A"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2CE119A2"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26B7B4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987E7AA"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3DCF0F51"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Cs/>
                <w:sz w:val="24"/>
                <w:szCs w:val="24"/>
                <w:lang w:eastAsia="en-US"/>
              </w:rPr>
              <w:t>Практическое занятие № 1 Разработка плана мероприятий по защите людей от оружия массового поражения.</w:t>
            </w:r>
          </w:p>
        </w:tc>
        <w:tc>
          <w:tcPr>
            <w:tcW w:w="1559" w:type="dxa"/>
            <w:tcBorders>
              <w:top w:val="single" w:sz="4" w:space="0" w:color="auto"/>
              <w:left w:val="single" w:sz="4" w:space="0" w:color="auto"/>
              <w:bottom w:val="single" w:sz="4" w:space="0" w:color="auto"/>
              <w:right w:val="single" w:sz="4" w:space="0" w:color="auto"/>
            </w:tcBorders>
          </w:tcPr>
          <w:p w14:paraId="4B8B76DC" w14:textId="410A4650" w:rsidR="001302B3" w:rsidRPr="005229C4" w:rsidRDefault="001302B3" w:rsidP="00301EE7">
            <w:pPr>
              <w:spacing w:after="0" w:line="240" w:lineRule="auto"/>
              <w:jc w:val="center"/>
              <w:rPr>
                <w:rFonts w:ascii="Times New Roman" w:hAnsi="Times New Roman"/>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0EB3572"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05BA6FF" w14:textId="3AD52217"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956CFB7" w14:textId="1A37563B"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3C927B20"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2064CD1A"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61D196A" w14:textId="77777777" w:rsidR="001302B3" w:rsidRPr="00E00EDE" w:rsidRDefault="001302B3" w:rsidP="00301EE7">
            <w:pPr>
              <w:spacing w:after="0" w:line="240" w:lineRule="auto"/>
              <w:jc w:val="both"/>
              <w:rPr>
                <w:rFonts w:ascii="Times New Roman" w:hAnsi="Times New Roman"/>
                <w:bCs/>
                <w:sz w:val="24"/>
                <w:szCs w:val="24"/>
                <w:lang w:eastAsia="en-US"/>
              </w:rPr>
            </w:pPr>
            <w:r w:rsidRPr="00E00EDE">
              <w:rPr>
                <w:rFonts w:ascii="Times New Roman" w:hAnsi="Times New Roman"/>
                <w:bCs/>
                <w:sz w:val="24"/>
                <w:szCs w:val="24"/>
                <w:lang w:eastAsia="en-US"/>
              </w:rPr>
              <w:t xml:space="preserve">Практическое занятие № 2 </w:t>
            </w:r>
            <w:r w:rsidRPr="00E00EDE">
              <w:rPr>
                <w:rFonts w:ascii="Times New Roman" w:hAnsi="Times New Roman"/>
                <w:sz w:val="24"/>
                <w:szCs w:val="24"/>
                <w:lang w:eastAsia="en-US"/>
              </w:rPr>
              <w:t>Отработка</w:t>
            </w:r>
            <w:r w:rsidRPr="00E00EDE">
              <w:rPr>
                <w:rFonts w:ascii="Times New Roman" w:hAnsi="Times New Roman"/>
                <w:bCs/>
                <w:sz w:val="24"/>
                <w:szCs w:val="24"/>
                <w:lang w:eastAsia="en-US"/>
              </w:rPr>
              <w:t xml:space="preserve"> действий работающих и населения при эвакуации.</w:t>
            </w:r>
          </w:p>
        </w:tc>
        <w:tc>
          <w:tcPr>
            <w:tcW w:w="1559" w:type="dxa"/>
            <w:tcBorders>
              <w:top w:val="single" w:sz="4" w:space="0" w:color="auto"/>
              <w:left w:val="single" w:sz="4" w:space="0" w:color="auto"/>
              <w:bottom w:val="single" w:sz="4" w:space="0" w:color="auto"/>
              <w:right w:val="single" w:sz="4" w:space="0" w:color="auto"/>
            </w:tcBorders>
          </w:tcPr>
          <w:p w14:paraId="3564CF79" w14:textId="6F944186" w:rsidR="001302B3" w:rsidRPr="005229C4" w:rsidRDefault="001302B3" w:rsidP="00301EE7">
            <w:pPr>
              <w:spacing w:after="0" w:line="240" w:lineRule="auto"/>
              <w:jc w:val="center"/>
              <w:rPr>
                <w:rFonts w:ascii="Times New Roman" w:hAnsi="Times New Roman"/>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42CD61E0"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A12497C" w14:textId="1D89B1D0"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1E30434C" w14:textId="42384773"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11D2323"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5A8A3D29"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4593320"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6D0B154F" w14:textId="25A2B302"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4FD7CCFE"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D3D6ADD" w14:textId="5C309BD9"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1839812C"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59B9682C"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05D9F1BA"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Тема 1.3 Защита</w:t>
            </w:r>
            <w:r w:rsidRPr="00E00EDE">
              <w:rPr>
                <w:rFonts w:ascii="Times New Roman" w:hAnsi="Times New Roman"/>
                <w:b/>
                <w:sz w:val="24"/>
                <w:szCs w:val="24"/>
                <w:lang w:eastAsia="en-US"/>
              </w:rPr>
              <w:t xml:space="preserve"> </w:t>
            </w:r>
            <w:r w:rsidRPr="00E00EDE">
              <w:rPr>
                <w:rFonts w:ascii="Times New Roman" w:hAnsi="Times New Roman"/>
                <w:b/>
                <w:bCs/>
                <w:sz w:val="24"/>
                <w:szCs w:val="24"/>
                <w:lang w:eastAsia="en-US"/>
              </w:rPr>
              <w:t>населения и территории при стихийных бедствиях</w:t>
            </w:r>
            <w:r>
              <w:rPr>
                <w:rFonts w:ascii="Times New Roman" w:hAnsi="Times New Roman"/>
                <w:b/>
                <w:bCs/>
                <w:sz w:val="24"/>
                <w:szCs w:val="24"/>
                <w:lang w:eastAsia="en-US"/>
              </w:rPr>
              <w:t xml:space="preserve"> и авариях на транспорте</w:t>
            </w:r>
          </w:p>
        </w:tc>
        <w:tc>
          <w:tcPr>
            <w:tcW w:w="6237" w:type="dxa"/>
            <w:tcBorders>
              <w:top w:val="single" w:sz="4" w:space="0" w:color="auto"/>
              <w:left w:val="single" w:sz="4" w:space="0" w:color="auto"/>
              <w:bottom w:val="single" w:sz="4" w:space="0" w:color="auto"/>
              <w:right w:val="single" w:sz="4" w:space="0" w:color="auto"/>
            </w:tcBorders>
            <w:hideMark/>
          </w:tcPr>
          <w:p w14:paraId="151B115D"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4A75D761" w14:textId="6DBA1AFB"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FB0CB38"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5D47FBA" w14:textId="24DFFB1A"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6434D417"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2AAB36E0"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8DE3674"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3FDBCB25" w14:textId="77777777" w:rsidR="001302B3" w:rsidRPr="00E00EDE" w:rsidRDefault="001302B3" w:rsidP="00301EE7">
            <w:pPr>
              <w:spacing w:after="0" w:line="240" w:lineRule="auto"/>
              <w:rPr>
                <w:rFonts w:ascii="Times New Roman" w:hAnsi="Times New Roman"/>
                <w:bCs/>
                <w:sz w:val="24"/>
                <w:szCs w:val="24"/>
                <w:lang w:eastAsia="en-US"/>
              </w:rPr>
            </w:pPr>
            <w:r w:rsidRPr="00E00EDE">
              <w:rPr>
                <w:rFonts w:ascii="Times New Roman" w:hAnsi="Times New Roman"/>
                <w:bCs/>
                <w:sz w:val="24"/>
                <w:szCs w:val="24"/>
                <w:lang w:eastAsia="en-US"/>
              </w:rPr>
              <w:t>Защита при землетрясениях, извержениях вулканов, ураганах, бурях, смерчах, грозах</w:t>
            </w:r>
          </w:p>
          <w:p w14:paraId="6E0D1D76" w14:textId="77777777" w:rsidR="001302B3" w:rsidRPr="00E00EDE" w:rsidRDefault="001302B3" w:rsidP="00301EE7">
            <w:pPr>
              <w:spacing w:after="0" w:line="240" w:lineRule="auto"/>
              <w:rPr>
                <w:rFonts w:ascii="Times New Roman" w:hAnsi="Times New Roman"/>
                <w:bCs/>
                <w:sz w:val="24"/>
                <w:szCs w:val="24"/>
                <w:lang w:eastAsia="en-US"/>
              </w:rPr>
            </w:pPr>
            <w:r w:rsidRPr="00E00EDE">
              <w:rPr>
                <w:rFonts w:ascii="Times New Roman" w:hAnsi="Times New Roman"/>
                <w:bCs/>
                <w:sz w:val="24"/>
                <w:szCs w:val="24"/>
                <w:lang w:eastAsia="en-US"/>
              </w:rPr>
              <w:t>Защита при снежных заносах, сходе лавин, метели, вьюге, селях, оползнях</w:t>
            </w:r>
          </w:p>
          <w:p w14:paraId="08301B9A"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Cs/>
                <w:sz w:val="24"/>
                <w:szCs w:val="24"/>
                <w:lang w:eastAsia="en-US"/>
              </w:rPr>
              <w:t>Защита при наводнениях, лесных, степных и торфяных пожарах</w:t>
            </w:r>
          </w:p>
        </w:tc>
        <w:tc>
          <w:tcPr>
            <w:tcW w:w="1559" w:type="dxa"/>
            <w:tcBorders>
              <w:top w:val="single" w:sz="4" w:space="0" w:color="auto"/>
              <w:left w:val="single" w:sz="4" w:space="0" w:color="auto"/>
              <w:bottom w:val="single" w:sz="4" w:space="0" w:color="auto"/>
              <w:right w:val="single" w:sz="4" w:space="0" w:color="auto"/>
            </w:tcBorders>
          </w:tcPr>
          <w:p w14:paraId="389F8D6E" w14:textId="170474E4"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468F45D"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2C1C0CB" w14:textId="467729CA"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018D7417" w14:textId="17AA056C"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0228A1B"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056502C6"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F282B47"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13110D9D" w14:textId="21050980"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73F5E79"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043EE75" w14:textId="19734C35"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191FB2FE"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01479DC8"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78192F78" w14:textId="77777777" w:rsidR="001302B3"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Тема 1.</w:t>
            </w:r>
            <w:r>
              <w:rPr>
                <w:rFonts w:ascii="Times New Roman" w:hAnsi="Times New Roman"/>
                <w:b/>
                <w:bCs/>
                <w:sz w:val="24"/>
                <w:szCs w:val="24"/>
                <w:lang w:eastAsia="en-US"/>
              </w:rPr>
              <w:t>4</w:t>
            </w:r>
          </w:p>
          <w:p w14:paraId="793F0859"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Защита населения и территорий при авариях (катастрофах) на производственных объектах</w:t>
            </w:r>
          </w:p>
        </w:tc>
        <w:tc>
          <w:tcPr>
            <w:tcW w:w="6237" w:type="dxa"/>
            <w:tcBorders>
              <w:top w:val="single" w:sz="4" w:space="0" w:color="auto"/>
              <w:left w:val="single" w:sz="4" w:space="0" w:color="auto"/>
              <w:bottom w:val="single" w:sz="4" w:space="0" w:color="auto"/>
              <w:right w:val="single" w:sz="4" w:space="0" w:color="auto"/>
            </w:tcBorders>
            <w:hideMark/>
          </w:tcPr>
          <w:p w14:paraId="023044FB"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10D31466" w14:textId="594A2F97"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EFFA55E"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CC23DEA" w14:textId="55184443"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12CDEE9C"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2914D18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37CC398"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4687210" w14:textId="77777777" w:rsidR="001302B3" w:rsidRPr="00E00EDE" w:rsidRDefault="001302B3" w:rsidP="00301EE7">
            <w:pPr>
              <w:spacing w:after="0" w:line="240" w:lineRule="auto"/>
              <w:jc w:val="both"/>
              <w:rPr>
                <w:rFonts w:ascii="Times New Roman" w:hAnsi="Times New Roman"/>
                <w:bCs/>
                <w:sz w:val="24"/>
                <w:szCs w:val="24"/>
                <w:lang w:eastAsia="en-US"/>
              </w:rPr>
            </w:pPr>
            <w:r w:rsidRPr="00E00EDE">
              <w:rPr>
                <w:rFonts w:ascii="Times New Roman" w:hAnsi="Times New Roman"/>
                <w:bCs/>
                <w:sz w:val="24"/>
                <w:szCs w:val="24"/>
                <w:lang w:eastAsia="en-US"/>
              </w:rPr>
              <w:t>Защита при авариях (катастрофах) на пожароопасных объектах</w:t>
            </w:r>
          </w:p>
          <w:p w14:paraId="45ECBEF8" w14:textId="77777777" w:rsidR="001302B3" w:rsidRPr="00E00EDE" w:rsidRDefault="001302B3" w:rsidP="00301EE7">
            <w:pPr>
              <w:spacing w:after="0" w:line="240" w:lineRule="auto"/>
              <w:jc w:val="both"/>
              <w:rPr>
                <w:rFonts w:ascii="Times New Roman" w:hAnsi="Times New Roman"/>
                <w:bCs/>
                <w:sz w:val="24"/>
                <w:szCs w:val="24"/>
                <w:lang w:eastAsia="en-US"/>
              </w:rPr>
            </w:pPr>
            <w:r w:rsidRPr="00E00EDE">
              <w:rPr>
                <w:rFonts w:ascii="Times New Roman" w:hAnsi="Times New Roman"/>
                <w:bCs/>
                <w:sz w:val="24"/>
                <w:szCs w:val="24"/>
                <w:lang w:eastAsia="en-US"/>
              </w:rPr>
              <w:t>Защита при авариях (катастрофах) на взрывоопасных объектах</w:t>
            </w:r>
          </w:p>
          <w:p w14:paraId="26670883" w14:textId="77777777" w:rsidR="001302B3" w:rsidRPr="00E00EDE" w:rsidRDefault="001302B3" w:rsidP="00301EE7">
            <w:pPr>
              <w:spacing w:after="0" w:line="240" w:lineRule="auto"/>
              <w:jc w:val="both"/>
              <w:rPr>
                <w:rFonts w:ascii="Times New Roman" w:hAnsi="Times New Roman"/>
                <w:bCs/>
                <w:sz w:val="24"/>
                <w:szCs w:val="24"/>
                <w:lang w:eastAsia="en-US"/>
              </w:rPr>
            </w:pPr>
            <w:r w:rsidRPr="00E00EDE">
              <w:rPr>
                <w:rFonts w:ascii="Times New Roman" w:hAnsi="Times New Roman"/>
                <w:bCs/>
                <w:sz w:val="24"/>
                <w:szCs w:val="24"/>
                <w:lang w:eastAsia="en-US"/>
              </w:rPr>
              <w:t xml:space="preserve">Защита при авариях (катастрофах) на </w:t>
            </w:r>
            <w:proofErr w:type="spellStart"/>
            <w:r w:rsidRPr="00E00EDE">
              <w:rPr>
                <w:rFonts w:ascii="Times New Roman" w:hAnsi="Times New Roman"/>
                <w:bCs/>
                <w:sz w:val="24"/>
                <w:szCs w:val="24"/>
                <w:lang w:eastAsia="en-US"/>
              </w:rPr>
              <w:t>гидродинамически</w:t>
            </w:r>
            <w:proofErr w:type="spellEnd"/>
            <w:r w:rsidRPr="00E00EDE">
              <w:rPr>
                <w:rFonts w:ascii="Times New Roman" w:hAnsi="Times New Roman"/>
                <w:bCs/>
                <w:sz w:val="24"/>
                <w:szCs w:val="24"/>
                <w:lang w:eastAsia="en-US"/>
              </w:rPr>
              <w:t xml:space="preserve"> опасных объектах</w:t>
            </w:r>
          </w:p>
          <w:p w14:paraId="59BE49F4" w14:textId="77777777" w:rsidR="001302B3" w:rsidRPr="00E00EDE" w:rsidRDefault="001302B3" w:rsidP="00301EE7">
            <w:pPr>
              <w:spacing w:after="0" w:line="240" w:lineRule="auto"/>
              <w:jc w:val="both"/>
              <w:rPr>
                <w:rFonts w:ascii="Times New Roman" w:hAnsi="Times New Roman"/>
                <w:bCs/>
                <w:sz w:val="24"/>
                <w:szCs w:val="24"/>
                <w:lang w:eastAsia="en-US"/>
              </w:rPr>
            </w:pPr>
            <w:r w:rsidRPr="00E00EDE">
              <w:rPr>
                <w:rFonts w:ascii="Times New Roman" w:hAnsi="Times New Roman"/>
                <w:bCs/>
                <w:sz w:val="24"/>
                <w:szCs w:val="24"/>
                <w:lang w:eastAsia="en-US"/>
              </w:rPr>
              <w:t>Защита при авариях (катастрофах) на химически опасных объектах</w:t>
            </w:r>
          </w:p>
          <w:p w14:paraId="7427F09A"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Cs/>
                <w:sz w:val="24"/>
                <w:szCs w:val="24"/>
                <w:lang w:eastAsia="en-US"/>
              </w:rPr>
              <w:t>Защита при авариях (катастрофах) на радиационно-опасных объектах</w:t>
            </w:r>
          </w:p>
        </w:tc>
        <w:tc>
          <w:tcPr>
            <w:tcW w:w="1559" w:type="dxa"/>
            <w:tcBorders>
              <w:top w:val="single" w:sz="4" w:space="0" w:color="auto"/>
              <w:left w:val="single" w:sz="4" w:space="0" w:color="auto"/>
              <w:bottom w:val="single" w:sz="4" w:space="0" w:color="auto"/>
              <w:right w:val="single" w:sz="4" w:space="0" w:color="auto"/>
            </w:tcBorders>
          </w:tcPr>
          <w:p w14:paraId="3B46316B" w14:textId="566955CD"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097CBC0"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EE297E3" w14:textId="648B112F"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620D08BB" w14:textId="0E10A7A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2395DE89"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EB677C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91E5B1F"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7C9A8CD3" w14:textId="220D763C"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408E1F32"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0196F51" w14:textId="7A70482F"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7AD04938"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05F3E7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4786E48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CFA79DF"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Cs/>
                <w:sz w:val="24"/>
                <w:szCs w:val="24"/>
                <w:lang w:eastAsia="en-US"/>
              </w:rPr>
              <w:t>Практическое занятие № 3 Отработка порядка и правил действий при возникновении пожара и пользовании средствами пожаротушения</w:t>
            </w:r>
          </w:p>
        </w:tc>
        <w:tc>
          <w:tcPr>
            <w:tcW w:w="1559" w:type="dxa"/>
            <w:tcBorders>
              <w:top w:val="single" w:sz="4" w:space="0" w:color="auto"/>
              <w:left w:val="single" w:sz="4" w:space="0" w:color="auto"/>
              <w:bottom w:val="single" w:sz="4" w:space="0" w:color="auto"/>
              <w:right w:val="single" w:sz="4" w:space="0" w:color="auto"/>
            </w:tcBorders>
          </w:tcPr>
          <w:p w14:paraId="50221D87" w14:textId="4E173412"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49B3FC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D17905F" w14:textId="461F1A01"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3A14F09B" w14:textId="797DB0B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560D46C"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70EBC14D"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F63AD06"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4DF17102" w14:textId="6B357266"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25895F9"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2892B8C" w14:textId="42EB2789"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23588130"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576B7E3F"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3EC1FFBD" w14:textId="77777777" w:rsidR="001302B3" w:rsidRPr="00E00EDE" w:rsidRDefault="001302B3" w:rsidP="00301EE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1.5</w:t>
            </w:r>
            <w:r w:rsidRPr="00E00EDE">
              <w:rPr>
                <w:rFonts w:ascii="Times New Roman" w:hAnsi="Times New Roman"/>
                <w:b/>
                <w:bCs/>
                <w:sz w:val="24"/>
                <w:szCs w:val="24"/>
                <w:lang w:eastAsia="en-US"/>
              </w:rPr>
              <w:t xml:space="preserve"> Обеспечение безопасности при неблагоприятной экологической и социальной обстановке</w:t>
            </w:r>
          </w:p>
        </w:tc>
        <w:tc>
          <w:tcPr>
            <w:tcW w:w="6237" w:type="dxa"/>
            <w:tcBorders>
              <w:top w:val="single" w:sz="4" w:space="0" w:color="auto"/>
              <w:left w:val="single" w:sz="4" w:space="0" w:color="auto"/>
              <w:bottom w:val="single" w:sz="4" w:space="0" w:color="auto"/>
              <w:right w:val="single" w:sz="4" w:space="0" w:color="auto"/>
            </w:tcBorders>
            <w:hideMark/>
          </w:tcPr>
          <w:p w14:paraId="337CBA98"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530F3741" w14:textId="7C72A76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9EFD3B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9C790E2" w14:textId="2B7E5E2E"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80DE087"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3C093F5A"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1D7239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57DE0A7" w14:textId="77777777" w:rsidR="001302B3" w:rsidRPr="00E00EDE" w:rsidRDefault="001302B3" w:rsidP="00301EE7">
            <w:pPr>
              <w:autoSpaceDE w:val="0"/>
              <w:autoSpaceDN w:val="0"/>
              <w:spacing w:after="0" w:line="240" w:lineRule="auto"/>
              <w:jc w:val="both"/>
              <w:rPr>
                <w:rFonts w:ascii="Times New Roman" w:hAnsi="Times New Roman"/>
                <w:sz w:val="24"/>
                <w:szCs w:val="24"/>
                <w:lang w:eastAsia="en-US"/>
              </w:rPr>
            </w:pPr>
            <w:r w:rsidRPr="00E00EDE">
              <w:rPr>
                <w:rFonts w:ascii="Times New Roman" w:hAnsi="Times New Roman"/>
                <w:sz w:val="24"/>
                <w:szCs w:val="24"/>
                <w:lang w:eastAsia="en-US"/>
              </w:rPr>
              <w:t xml:space="preserve">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w:t>
            </w:r>
          </w:p>
          <w:p w14:paraId="09203D5D" w14:textId="77777777" w:rsidR="001302B3" w:rsidRPr="00E00EDE" w:rsidRDefault="001302B3" w:rsidP="00301EE7">
            <w:pPr>
              <w:spacing w:after="0" w:line="240" w:lineRule="auto"/>
              <w:rPr>
                <w:rFonts w:ascii="Times New Roman" w:hAnsi="Times New Roman"/>
                <w:b/>
                <w:color w:val="auto"/>
                <w:sz w:val="24"/>
                <w:szCs w:val="24"/>
                <w:lang w:eastAsia="en-US"/>
              </w:rPr>
            </w:pPr>
            <w:r w:rsidRPr="00E00EDE">
              <w:rPr>
                <w:rFonts w:ascii="Times New Roman" w:hAnsi="Times New Roman"/>
                <w:sz w:val="24"/>
                <w:szCs w:val="24"/>
                <w:lang w:eastAsia="en-US"/>
              </w:rPr>
              <w:t>Обеспечение безопасности при обнаружении подозрительных предметов, угрозе совершения и совершённом теракте.</w:t>
            </w:r>
          </w:p>
        </w:tc>
        <w:tc>
          <w:tcPr>
            <w:tcW w:w="1559" w:type="dxa"/>
            <w:tcBorders>
              <w:top w:val="single" w:sz="4" w:space="0" w:color="auto"/>
              <w:left w:val="single" w:sz="4" w:space="0" w:color="auto"/>
              <w:bottom w:val="single" w:sz="4" w:space="0" w:color="auto"/>
              <w:right w:val="single" w:sz="4" w:space="0" w:color="auto"/>
            </w:tcBorders>
          </w:tcPr>
          <w:p w14:paraId="34DED255" w14:textId="1D0C159E"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93B072F"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ED4E59F" w14:textId="163D6AC2"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r w:rsidRPr="001302B3">
              <w:rPr>
                <w:rFonts w:ascii="Times New Roman" w:hAnsi="Times New Roman"/>
                <w:iCs/>
                <w:sz w:val="24"/>
                <w:szCs w:val="24"/>
                <w:lang w:eastAsia="en-US"/>
              </w:rPr>
              <w:t xml:space="preserve"> </w:t>
            </w:r>
          </w:p>
        </w:tc>
        <w:tc>
          <w:tcPr>
            <w:tcW w:w="1135" w:type="dxa"/>
            <w:tcBorders>
              <w:top w:val="single" w:sz="4" w:space="0" w:color="auto"/>
              <w:left w:val="single" w:sz="4" w:space="0" w:color="auto"/>
              <w:bottom w:val="single" w:sz="4" w:space="0" w:color="auto"/>
              <w:right w:val="single" w:sz="4" w:space="0" w:color="auto"/>
            </w:tcBorders>
          </w:tcPr>
          <w:p w14:paraId="5C9ADC7B" w14:textId="558D9128"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A075E32"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49D027A0"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18D0D59"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2B460293" w14:textId="73A6035F"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EE556CA"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7DD82D1" w14:textId="288F5CBC"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7F0555B"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490FD68F" w14:textId="77777777" w:rsidTr="001302B3">
        <w:trPr>
          <w:trHeight w:val="20"/>
        </w:trPr>
        <w:tc>
          <w:tcPr>
            <w:tcW w:w="8784" w:type="dxa"/>
            <w:gridSpan w:val="2"/>
            <w:tcBorders>
              <w:top w:val="single" w:sz="4" w:space="0" w:color="auto"/>
              <w:left w:val="single" w:sz="4" w:space="0" w:color="auto"/>
              <w:bottom w:val="single" w:sz="4" w:space="0" w:color="auto"/>
              <w:right w:val="single" w:sz="4" w:space="0" w:color="auto"/>
            </w:tcBorders>
            <w:hideMark/>
          </w:tcPr>
          <w:p w14:paraId="37B591B6"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Раздел 2. Основы военной службы</w:t>
            </w:r>
          </w:p>
        </w:tc>
        <w:tc>
          <w:tcPr>
            <w:tcW w:w="1559" w:type="dxa"/>
            <w:tcBorders>
              <w:top w:val="single" w:sz="4" w:space="0" w:color="auto"/>
              <w:left w:val="single" w:sz="4" w:space="0" w:color="auto"/>
              <w:bottom w:val="single" w:sz="4" w:space="0" w:color="auto"/>
              <w:right w:val="single" w:sz="4" w:space="0" w:color="auto"/>
            </w:tcBorders>
          </w:tcPr>
          <w:p w14:paraId="4BA3BC06" w14:textId="62B3CA6C" w:rsidR="001302B3" w:rsidRPr="00E00EDE" w:rsidRDefault="008E73DF" w:rsidP="00301E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44/44</w:t>
            </w:r>
          </w:p>
        </w:tc>
        <w:tc>
          <w:tcPr>
            <w:tcW w:w="1276" w:type="dxa"/>
            <w:tcBorders>
              <w:top w:val="single" w:sz="4" w:space="0" w:color="auto"/>
              <w:left w:val="single" w:sz="4" w:space="0" w:color="auto"/>
              <w:bottom w:val="single" w:sz="4" w:space="0" w:color="auto"/>
              <w:right w:val="single" w:sz="4" w:space="0" w:color="auto"/>
            </w:tcBorders>
          </w:tcPr>
          <w:p w14:paraId="19F70744" w14:textId="64243612" w:rsidR="001302B3" w:rsidRPr="00E25319" w:rsidRDefault="008E73DF" w:rsidP="00301EE7">
            <w:pPr>
              <w:spacing w:after="0" w:line="240" w:lineRule="auto"/>
              <w:rPr>
                <w:rFonts w:ascii="Times New Roman" w:hAnsi="Times New Roman"/>
                <w:bCs/>
                <w:sz w:val="24"/>
                <w:szCs w:val="24"/>
                <w:lang w:eastAsia="en-US"/>
              </w:rPr>
            </w:pPr>
            <w:r>
              <w:rPr>
                <w:rFonts w:ascii="Times New Roman" w:hAnsi="Times New Roman"/>
                <w:bCs/>
                <w:sz w:val="24"/>
                <w:szCs w:val="24"/>
                <w:lang w:eastAsia="en-US"/>
              </w:rPr>
              <w:t>44/44</w:t>
            </w:r>
          </w:p>
        </w:tc>
        <w:tc>
          <w:tcPr>
            <w:tcW w:w="2268" w:type="dxa"/>
            <w:tcBorders>
              <w:top w:val="single" w:sz="4" w:space="0" w:color="auto"/>
              <w:left w:val="single" w:sz="4" w:space="0" w:color="auto"/>
              <w:bottom w:val="single" w:sz="4" w:space="0" w:color="auto"/>
              <w:right w:val="single" w:sz="4" w:space="0" w:color="auto"/>
            </w:tcBorders>
          </w:tcPr>
          <w:p w14:paraId="637101E7" w14:textId="5F3F4997"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162DEF4"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3746499"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7FA71452"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Тема 2.1 Вооружённые Силы России на современном этапе</w:t>
            </w:r>
          </w:p>
        </w:tc>
        <w:tc>
          <w:tcPr>
            <w:tcW w:w="6237" w:type="dxa"/>
            <w:tcBorders>
              <w:top w:val="single" w:sz="4" w:space="0" w:color="auto"/>
              <w:left w:val="single" w:sz="4" w:space="0" w:color="auto"/>
              <w:bottom w:val="single" w:sz="4" w:space="0" w:color="auto"/>
              <w:right w:val="single" w:sz="4" w:space="0" w:color="auto"/>
            </w:tcBorders>
            <w:hideMark/>
          </w:tcPr>
          <w:p w14:paraId="47C39A6E"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3608458E" w14:textId="162EABB7"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51F8096"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6611905" w14:textId="34DE7446"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609DD1D"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3039FD8D"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3440ADC"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4618C7D"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sz w:val="24"/>
                <w:szCs w:val="24"/>
                <w:lang w:eastAsia="en-US"/>
              </w:rPr>
              <w:t>Состав и организационная структура Вооруженных Сил.  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c>
          <w:tcPr>
            <w:tcW w:w="1559" w:type="dxa"/>
            <w:tcBorders>
              <w:top w:val="single" w:sz="4" w:space="0" w:color="auto"/>
              <w:left w:val="single" w:sz="4" w:space="0" w:color="auto"/>
              <w:bottom w:val="single" w:sz="4" w:space="0" w:color="auto"/>
              <w:right w:val="single" w:sz="4" w:space="0" w:color="auto"/>
            </w:tcBorders>
          </w:tcPr>
          <w:p w14:paraId="6D5766D5" w14:textId="2C420BE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090A549"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D10E7E6" w14:textId="4D354747"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6AFC589" w14:textId="177E48C6" w:rsidR="001302B3" w:rsidRPr="00E25319" w:rsidRDefault="001302B3" w:rsidP="00301EE7">
            <w:pPr>
              <w:pStyle w:val="affffff9"/>
              <w:spacing w:after="0"/>
              <w:rPr>
                <w:b/>
                <w:bCs/>
                <w:lang w:eastAsia="en-US"/>
              </w:rPr>
            </w:pPr>
          </w:p>
        </w:tc>
      </w:tr>
      <w:tr w:rsidR="001302B3" w:rsidRPr="00E00EDE" w14:paraId="6008E3CF"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3BC0C976"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DFD9964"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34F29640" w14:textId="7CCFE8F2"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35C703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97AF814" w14:textId="5821CA58"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5D8C0782"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41A141A1"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50187761"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Тема 2.2 Уставы Вооруженных Сил России</w:t>
            </w:r>
          </w:p>
        </w:tc>
        <w:tc>
          <w:tcPr>
            <w:tcW w:w="6237" w:type="dxa"/>
            <w:tcBorders>
              <w:top w:val="single" w:sz="4" w:space="0" w:color="auto"/>
              <w:left w:val="single" w:sz="4" w:space="0" w:color="auto"/>
              <w:bottom w:val="single" w:sz="4" w:space="0" w:color="auto"/>
              <w:right w:val="single" w:sz="4" w:space="0" w:color="auto"/>
            </w:tcBorders>
            <w:hideMark/>
          </w:tcPr>
          <w:p w14:paraId="55A8B5C1"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44518E12" w14:textId="4F287D0E"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9A86CF3"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7C42408" w14:textId="2C4A4E3E"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AA6F212"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E1B487F"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25F93F4"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7BBE903"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sz w:val="24"/>
                <w:szCs w:val="24"/>
                <w:lang w:eastAsia="en-US"/>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1559" w:type="dxa"/>
            <w:tcBorders>
              <w:top w:val="single" w:sz="4" w:space="0" w:color="auto"/>
              <w:left w:val="single" w:sz="4" w:space="0" w:color="auto"/>
              <w:bottom w:val="single" w:sz="4" w:space="0" w:color="auto"/>
              <w:right w:val="single" w:sz="4" w:space="0" w:color="auto"/>
            </w:tcBorders>
          </w:tcPr>
          <w:p w14:paraId="4EE6C4BF" w14:textId="39CB433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E9A3E76"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616B71F" w14:textId="0FFC4E7B"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181AFAFC" w14:textId="5F5266B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0A532A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7B91DC1"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3B76B59"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5E9E274C" w14:textId="45DE4C81"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BC508A7"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4567316" w14:textId="7E5B331E"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338A0316"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2310DFB5"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C949AA3"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BFD4FFC" w14:textId="77777777" w:rsidR="001302B3" w:rsidRPr="00E00EDE" w:rsidRDefault="001302B3" w:rsidP="00301EE7">
            <w:pPr>
              <w:pStyle w:val="Default"/>
            </w:pPr>
            <w:r w:rsidRPr="00E00EDE">
              <w:t>Практическое занятие № 4. Изучение Устава внутренней службы.</w:t>
            </w:r>
          </w:p>
        </w:tc>
        <w:tc>
          <w:tcPr>
            <w:tcW w:w="1559" w:type="dxa"/>
            <w:tcBorders>
              <w:top w:val="single" w:sz="4" w:space="0" w:color="auto"/>
              <w:left w:val="single" w:sz="4" w:space="0" w:color="auto"/>
              <w:bottom w:val="single" w:sz="4" w:space="0" w:color="auto"/>
              <w:right w:val="single" w:sz="4" w:space="0" w:color="auto"/>
            </w:tcBorders>
          </w:tcPr>
          <w:p w14:paraId="5FF23842" w14:textId="42A7F8E9"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DCA797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A652147" w14:textId="20E9A0CC"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452443E" w14:textId="7C29BB3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A7C4C27"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962ECC8"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322A02E" w14:textId="77777777" w:rsidR="001302B3" w:rsidRPr="00E00EDE" w:rsidRDefault="001302B3" w:rsidP="00301EE7">
            <w:pPr>
              <w:pStyle w:val="Default"/>
            </w:pPr>
            <w:r w:rsidRPr="00E00EDE">
              <w:t xml:space="preserve">Практическое занятие № 5. Характеристика распределения времени и повседневного порядка жизни воинской части. </w:t>
            </w:r>
          </w:p>
        </w:tc>
        <w:tc>
          <w:tcPr>
            <w:tcW w:w="1559" w:type="dxa"/>
            <w:tcBorders>
              <w:top w:val="single" w:sz="4" w:space="0" w:color="auto"/>
              <w:left w:val="single" w:sz="4" w:space="0" w:color="auto"/>
              <w:bottom w:val="single" w:sz="4" w:space="0" w:color="auto"/>
              <w:right w:val="single" w:sz="4" w:space="0" w:color="auto"/>
            </w:tcBorders>
          </w:tcPr>
          <w:p w14:paraId="2267D14A" w14:textId="73DD043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68BAAAD"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6342BF0" w14:textId="1BA1BAE5"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699F2C88" w14:textId="4104D704"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92898FB"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2D82397A"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7E3D7D5" w14:textId="77777777" w:rsidR="001302B3" w:rsidRPr="00E00EDE" w:rsidRDefault="001302B3" w:rsidP="00301EE7">
            <w:pPr>
              <w:pStyle w:val="Default"/>
              <w:rPr>
                <w:highlight w:val="yellow"/>
              </w:rPr>
            </w:pPr>
            <w:r w:rsidRPr="00E00EDE">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c>
          <w:tcPr>
            <w:tcW w:w="1559" w:type="dxa"/>
            <w:tcBorders>
              <w:top w:val="single" w:sz="4" w:space="0" w:color="auto"/>
              <w:left w:val="single" w:sz="4" w:space="0" w:color="auto"/>
              <w:bottom w:val="single" w:sz="4" w:space="0" w:color="auto"/>
              <w:right w:val="single" w:sz="4" w:space="0" w:color="auto"/>
            </w:tcBorders>
          </w:tcPr>
          <w:p w14:paraId="7ADBF066" w14:textId="53E8EF81"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BAF88F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E35292D" w14:textId="571F6D43"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201B0F59" w14:textId="00F78B39"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277273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581B23F"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B9FE54A" w14:textId="77777777" w:rsidR="001302B3" w:rsidRPr="00E00EDE" w:rsidRDefault="001302B3" w:rsidP="00301EE7">
            <w:pPr>
              <w:pStyle w:val="Default"/>
              <w:rPr>
                <w:highlight w:val="yellow"/>
              </w:rPr>
            </w:pPr>
            <w:r w:rsidRPr="00E00EDE">
              <w:t>Практическое занятие № 7. Отработка строевых приемов и движения без оружия.</w:t>
            </w:r>
          </w:p>
        </w:tc>
        <w:tc>
          <w:tcPr>
            <w:tcW w:w="1559" w:type="dxa"/>
            <w:tcBorders>
              <w:top w:val="single" w:sz="4" w:space="0" w:color="auto"/>
              <w:left w:val="single" w:sz="4" w:space="0" w:color="auto"/>
              <w:bottom w:val="single" w:sz="4" w:space="0" w:color="auto"/>
              <w:right w:val="single" w:sz="4" w:space="0" w:color="auto"/>
            </w:tcBorders>
          </w:tcPr>
          <w:p w14:paraId="502C2FE2" w14:textId="4A9B4CB0"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E89BCE6"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A35CF70" w14:textId="48256B14"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588070E0" w14:textId="2A38FA79"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41C7954"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4027C9F6"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17BB490"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hideMark/>
          </w:tcPr>
          <w:p w14:paraId="11CADC1F" w14:textId="48458E2B"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1A18214"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E6B42A4" w14:textId="6520AD34"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63E85BF4"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3423BFA7"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tcPr>
          <w:p w14:paraId="3367759D" w14:textId="77777777" w:rsidR="001302B3" w:rsidRPr="00E00EDE" w:rsidRDefault="001302B3" w:rsidP="00301EE7">
            <w:pPr>
              <w:pStyle w:val="Default"/>
            </w:pPr>
            <w:r w:rsidRPr="00E00EDE">
              <w:rPr>
                <w:b/>
                <w:bCs/>
              </w:rPr>
              <w:t xml:space="preserve">Тема 2.3 Строевая подготовка </w:t>
            </w:r>
          </w:p>
          <w:p w14:paraId="2317E9A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76C1298"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38124A61" w14:textId="42D9DD7F"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8EC515A"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0BC3A10" w14:textId="1C07F91B"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00C54F3"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F9B107C"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A7C272F"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7F814C8"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sz w:val="24"/>
                <w:szCs w:val="24"/>
                <w:lang w:eastAsia="en-US"/>
              </w:rPr>
              <w:t>Строи и управление ими. Построение и перестроение в одно шереножный и двух шереножный строй, выравнивание, размыкание и смыкание строя, повороты строя на месте.  Построение и отработка движения походным строем</w:t>
            </w:r>
          </w:p>
        </w:tc>
        <w:tc>
          <w:tcPr>
            <w:tcW w:w="1559" w:type="dxa"/>
            <w:tcBorders>
              <w:top w:val="single" w:sz="4" w:space="0" w:color="auto"/>
              <w:left w:val="single" w:sz="4" w:space="0" w:color="auto"/>
              <w:bottom w:val="single" w:sz="4" w:space="0" w:color="auto"/>
              <w:right w:val="single" w:sz="4" w:space="0" w:color="auto"/>
            </w:tcBorders>
          </w:tcPr>
          <w:p w14:paraId="33422D46" w14:textId="2E2B2560"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C12FCE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6B2B85A" w14:textId="5D5B766F"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7FE2170B" w14:textId="3B1317A5"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35DF8A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AD438E5"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A97667B"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7D436CD9" w14:textId="2F6BED9A"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0279C3F"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EB3BDD1" w14:textId="3F7D9771"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7085AD80"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1449AF98"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7189035"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46118EB"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7C05DD23" w14:textId="5A86E89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4015E0A"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8018BE4" w14:textId="1AA200B2"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3E606D30"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30169AC"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9E215EF"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2170691D" w14:textId="77777777" w:rsidR="001302B3" w:rsidRPr="00E00EDE" w:rsidRDefault="001302B3" w:rsidP="00301EE7">
            <w:pPr>
              <w:pStyle w:val="Default"/>
            </w:pPr>
            <w:r w:rsidRPr="00E00EDE">
              <w:t xml:space="preserve">Практическое занятие № 8. Отработка строевой стойки и поворотов на месте. </w:t>
            </w:r>
          </w:p>
        </w:tc>
        <w:tc>
          <w:tcPr>
            <w:tcW w:w="1559" w:type="dxa"/>
            <w:tcBorders>
              <w:top w:val="single" w:sz="4" w:space="0" w:color="auto"/>
              <w:left w:val="single" w:sz="4" w:space="0" w:color="auto"/>
              <w:bottom w:val="single" w:sz="4" w:space="0" w:color="auto"/>
              <w:right w:val="single" w:sz="4" w:space="0" w:color="auto"/>
            </w:tcBorders>
          </w:tcPr>
          <w:p w14:paraId="707D379A" w14:textId="6AA623CF"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E0C0834"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ECB0662" w14:textId="18DB718B"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382588E4" w14:textId="0495B2D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3925BED"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83FB2F7"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EC19281" w14:textId="77777777" w:rsidR="001302B3" w:rsidRPr="00E00EDE" w:rsidRDefault="001302B3" w:rsidP="00301EE7">
            <w:pPr>
              <w:pStyle w:val="Default"/>
            </w:pPr>
            <w:r w:rsidRPr="00E00EDE">
              <w:t xml:space="preserve">Практическое занятие № 9 Отработка движения строевым и походным шагом, бегом, шагом на месте, повороты в движении. </w:t>
            </w:r>
          </w:p>
        </w:tc>
        <w:tc>
          <w:tcPr>
            <w:tcW w:w="1559" w:type="dxa"/>
            <w:tcBorders>
              <w:top w:val="single" w:sz="4" w:space="0" w:color="auto"/>
              <w:left w:val="single" w:sz="4" w:space="0" w:color="auto"/>
              <w:bottom w:val="single" w:sz="4" w:space="0" w:color="auto"/>
              <w:right w:val="single" w:sz="4" w:space="0" w:color="auto"/>
            </w:tcBorders>
          </w:tcPr>
          <w:p w14:paraId="631E6AD4" w14:textId="178EED8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00AB9C3"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0F52C8C" w14:textId="7E868DAE"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7A3D795" w14:textId="02B8AE2B"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2584F6C"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0DD630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282D95EF" w14:textId="77777777" w:rsidR="001302B3" w:rsidRPr="00E00EDE" w:rsidRDefault="001302B3" w:rsidP="00301EE7">
            <w:pPr>
              <w:pStyle w:val="Default"/>
            </w:pPr>
            <w:r w:rsidRPr="00E00EDE">
              <w:t>Практическое занятие № 10. Отработка положений для стрельбы.</w:t>
            </w:r>
          </w:p>
        </w:tc>
        <w:tc>
          <w:tcPr>
            <w:tcW w:w="1559" w:type="dxa"/>
            <w:tcBorders>
              <w:top w:val="single" w:sz="4" w:space="0" w:color="auto"/>
              <w:left w:val="single" w:sz="4" w:space="0" w:color="auto"/>
              <w:bottom w:val="single" w:sz="4" w:space="0" w:color="auto"/>
              <w:right w:val="single" w:sz="4" w:space="0" w:color="auto"/>
            </w:tcBorders>
          </w:tcPr>
          <w:p w14:paraId="77DDABBE" w14:textId="3D671FED"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A81A770"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E128187" w14:textId="0AF64C1E"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49D743FE" w14:textId="613AF215"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1E0A30D"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0EBCE81"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215E16C3" w14:textId="77777777" w:rsidR="001302B3" w:rsidRPr="00E00EDE" w:rsidRDefault="001302B3" w:rsidP="00301EE7">
            <w:pPr>
              <w:pStyle w:val="Default"/>
            </w:pPr>
            <w:r w:rsidRPr="00E00EDE">
              <w:t xml:space="preserve">Практическое занятие № 11 Выход из строя и постановка в строй, подход к начальнику и отход от него. </w:t>
            </w:r>
          </w:p>
        </w:tc>
        <w:tc>
          <w:tcPr>
            <w:tcW w:w="1559" w:type="dxa"/>
            <w:tcBorders>
              <w:top w:val="single" w:sz="4" w:space="0" w:color="auto"/>
              <w:left w:val="single" w:sz="4" w:space="0" w:color="auto"/>
              <w:bottom w:val="single" w:sz="4" w:space="0" w:color="auto"/>
              <w:right w:val="single" w:sz="4" w:space="0" w:color="auto"/>
            </w:tcBorders>
          </w:tcPr>
          <w:p w14:paraId="319BFFE5" w14:textId="74BF6D1E"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C6CA13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8B4D1DA" w14:textId="25D2D0C6"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B777C19" w14:textId="384098D8"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C6E5AF9"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1DBE6A3"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C2BEEE8" w14:textId="77777777" w:rsidR="001302B3" w:rsidRPr="00E00EDE" w:rsidRDefault="001302B3" w:rsidP="00301EE7">
            <w:pPr>
              <w:pStyle w:val="Default"/>
            </w:pPr>
            <w:r w:rsidRPr="00E00EDE">
              <w:t xml:space="preserve">Практическое занятие № 12 Выполнение воинского приветствия в строю на месте и в движении </w:t>
            </w:r>
          </w:p>
        </w:tc>
        <w:tc>
          <w:tcPr>
            <w:tcW w:w="1559" w:type="dxa"/>
            <w:tcBorders>
              <w:top w:val="single" w:sz="4" w:space="0" w:color="auto"/>
              <w:left w:val="single" w:sz="4" w:space="0" w:color="auto"/>
              <w:bottom w:val="single" w:sz="4" w:space="0" w:color="auto"/>
              <w:right w:val="single" w:sz="4" w:space="0" w:color="auto"/>
            </w:tcBorders>
          </w:tcPr>
          <w:p w14:paraId="5C78FF24" w14:textId="2F5CF95F"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F792E55"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5DD6AD4" w14:textId="23A00669"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08310A8C" w14:textId="6ECA0A63"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5E0F5693"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10A4F28E"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22F9DAE0"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664E7A12" w14:textId="1CD78EE0"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13D04DD"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BADF54E" w14:textId="66F35CD3"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BA89957"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4AB2EB84"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tcPr>
          <w:p w14:paraId="0D79398B" w14:textId="77777777" w:rsidR="001302B3" w:rsidRPr="00E00EDE" w:rsidRDefault="001302B3" w:rsidP="00301EE7">
            <w:pPr>
              <w:pStyle w:val="Default"/>
            </w:pPr>
            <w:r w:rsidRPr="00E00EDE">
              <w:rPr>
                <w:b/>
                <w:bCs/>
              </w:rPr>
              <w:t xml:space="preserve">Тема 2.4 Огневая подготовка </w:t>
            </w:r>
          </w:p>
          <w:p w14:paraId="7EA151CC"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DCC0A2E" w14:textId="77777777" w:rsidR="001302B3" w:rsidRPr="00E00EDE" w:rsidRDefault="001302B3" w:rsidP="00301EE7">
            <w:pPr>
              <w:spacing w:after="0" w:line="240" w:lineRule="auto"/>
              <w:rPr>
                <w:rFonts w:ascii="Times New Roman" w:hAnsi="Times New Roman"/>
                <w:b/>
                <w:sz w:val="24"/>
                <w:szCs w:val="24"/>
                <w:lang w:eastAsia="en-US"/>
              </w:rPr>
            </w:pPr>
            <w:r>
              <w:rPr>
                <w:rFonts w:ascii="Times New Roman" w:hAnsi="Times New Roman"/>
                <w:b/>
                <w:sz w:val="24"/>
                <w:szCs w:val="24"/>
                <w:lang w:eastAsia="en-US"/>
              </w:rPr>
              <w:t>С</w:t>
            </w:r>
            <w:r w:rsidRPr="00E00EDE">
              <w:rPr>
                <w:rFonts w:ascii="Times New Roman" w:hAnsi="Times New Roman"/>
                <w:b/>
                <w:sz w:val="24"/>
                <w:szCs w:val="24"/>
                <w:lang w:eastAsia="en-US"/>
              </w:rPr>
              <w:t>одержание</w:t>
            </w:r>
          </w:p>
        </w:tc>
        <w:tc>
          <w:tcPr>
            <w:tcW w:w="1559" w:type="dxa"/>
            <w:tcBorders>
              <w:top w:val="single" w:sz="4" w:space="0" w:color="auto"/>
              <w:left w:val="single" w:sz="4" w:space="0" w:color="auto"/>
              <w:bottom w:val="single" w:sz="4" w:space="0" w:color="auto"/>
              <w:right w:val="single" w:sz="4" w:space="0" w:color="auto"/>
            </w:tcBorders>
          </w:tcPr>
          <w:p w14:paraId="67AF3EFB" w14:textId="1490E74B"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A29AA9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9100CD5" w14:textId="3CF04F94"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7C92591"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4B40C36"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4D01F780"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5F80CD74"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sz w:val="24"/>
                <w:szCs w:val="24"/>
                <w:lang w:eastAsia="en-US"/>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1559" w:type="dxa"/>
            <w:tcBorders>
              <w:top w:val="single" w:sz="4" w:space="0" w:color="auto"/>
              <w:left w:val="single" w:sz="4" w:space="0" w:color="auto"/>
              <w:bottom w:val="single" w:sz="4" w:space="0" w:color="auto"/>
              <w:right w:val="single" w:sz="4" w:space="0" w:color="auto"/>
            </w:tcBorders>
          </w:tcPr>
          <w:p w14:paraId="6B56C0D1" w14:textId="2525D385"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124FAF9"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A2FFE6B" w14:textId="4D22B2C0"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1ED88D5E" w14:textId="1605D96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84B0C61"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A45753E"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5AFAEA8"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0FCC226D" w14:textId="37305814"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4E5FB47"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5515656" w14:textId="52BCED3C"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3C69F78F"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88C1DE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226C081"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23B3D17B" w14:textId="77777777" w:rsidR="001302B3" w:rsidRPr="00E00EDE" w:rsidRDefault="001302B3" w:rsidP="00301EE7">
            <w:pPr>
              <w:pStyle w:val="Default"/>
              <w:jc w:val="both"/>
            </w:pPr>
            <w:r w:rsidRPr="00E00EDE">
              <w:t>Практическое занятие № 13 Выполнение неполной разборки и сборки автомата. Отработка нормативов по неполной разборке и сборке автомата.</w:t>
            </w:r>
          </w:p>
        </w:tc>
        <w:tc>
          <w:tcPr>
            <w:tcW w:w="1559" w:type="dxa"/>
            <w:tcBorders>
              <w:top w:val="single" w:sz="4" w:space="0" w:color="auto"/>
              <w:left w:val="single" w:sz="4" w:space="0" w:color="auto"/>
              <w:bottom w:val="single" w:sz="4" w:space="0" w:color="auto"/>
              <w:right w:val="single" w:sz="4" w:space="0" w:color="auto"/>
            </w:tcBorders>
          </w:tcPr>
          <w:p w14:paraId="44783380" w14:textId="471E28EE"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4B29055"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25CA1D8" w14:textId="473049F7" w:rsidR="001302B3" w:rsidRPr="00E25319" w:rsidRDefault="001302B3"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751D1A70" w14:textId="54AFCB09"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7B9179AD"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263A08D"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33130A47" w14:textId="77777777" w:rsidR="001302B3" w:rsidRPr="00E00EDE" w:rsidRDefault="001302B3" w:rsidP="00301EE7">
            <w:pPr>
              <w:pStyle w:val="Default"/>
              <w:jc w:val="both"/>
            </w:pPr>
            <w:r w:rsidRPr="00E00EDE">
              <w:t>Практическое занятие № 14 Принятие положения для стрельбы, подготовка автомата к стрельбе, прицеливание.</w:t>
            </w:r>
          </w:p>
        </w:tc>
        <w:tc>
          <w:tcPr>
            <w:tcW w:w="1559" w:type="dxa"/>
            <w:tcBorders>
              <w:top w:val="single" w:sz="4" w:space="0" w:color="auto"/>
              <w:left w:val="single" w:sz="4" w:space="0" w:color="auto"/>
              <w:bottom w:val="single" w:sz="4" w:space="0" w:color="auto"/>
              <w:right w:val="single" w:sz="4" w:space="0" w:color="auto"/>
            </w:tcBorders>
          </w:tcPr>
          <w:p w14:paraId="7C7E2373" w14:textId="74AF33B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2EF9AF0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E22F4EE" w14:textId="5157C3A7"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60C4DE4F" w14:textId="6B1508B3"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21384F51" w14:textId="77777777" w:rsidTr="008E73DF">
        <w:trPr>
          <w:trHeight w:val="20"/>
        </w:trPr>
        <w:tc>
          <w:tcPr>
            <w:tcW w:w="2547" w:type="dxa"/>
            <w:tcBorders>
              <w:top w:val="single" w:sz="4" w:space="0" w:color="auto"/>
              <w:left w:val="single" w:sz="4" w:space="0" w:color="auto"/>
              <w:bottom w:val="single" w:sz="4" w:space="0" w:color="auto"/>
              <w:right w:val="single" w:sz="4" w:space="0" w:color="auto"/>
            </w:tcBorders>
          </w:tcPr>
          <w:p w14:paraId="16F5E127"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1CB6005" w14:textId="77777777" w:rsidR="001302B3" w:rsidRPr="00E00EDE" w:rsidRDefault="001302B3" w:rsidP="00301EE7">
            <w:pPr>
              <w:spacing w:after="0" w:line="240" w:lineRule="auto"/>
              <w:jc w:val="both"/>
              <w:rPr>
                <w:rFonts w:ascii="Times New Roman" w:hAnsi="Times New Roman"/>
                <w:b/>
                <w:bCs/>
                <w:sz w:val="24"/>
                <w:szCs w:val="24"/>
                <w:lang w:eastAsia="en-US"/>
              </w:rPr>
            </w:pPr>
            <w:r w:rsidRPr="00E00EDE">
              <w:rPr>
                <w:rFonts w:ascii="Times New Roman" w:hAnsi="Times New Roman"/>
                <w:b/>
                <w:bCs/>
                <w:sz w:val="24"/>
                <w:szCs w:val="24"/>
                <w:lang w:eastAsia="en-US"/>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14:paraId="222F8B44" w14:textId="3487C0D7" w:rsidR="001302B3" w:rsidRPr="00E00EDE" w:rsidRDefault="001302B3" w:rsidP="00301EE7">
            <w:pPr>
              <w:suppressAutoHyphens/>
              <w:spacing w:after="0" w:line="240" w:lineRule="auto"/>
              <w:jc w:val="center"/>
              <w:rPr>
                <w:rFonts w:ascii="Times New Roman" w:hAnsi="Times New Roman"/>
                <w:i/>
                <w:i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B49DE4C"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4FE7577" w14:textId="3BBCF683"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00ED0DD5" w14:textId="77777777" w:rsidR="001302B3" w:rsidRPr="00E00EDE" w:rsidRDefault="001302B3" w:rsidP="00301EE7">
            <w:pPr>
              <w:spacing w:after="0" w:line="240" w:lineRule="auto"/>
              <w:rPr>
                <w:rFonts w:ascii="Times New Roman" w:hAnsi="Times New Roman"/>
                <w:sz w:val="24"/>
                <w:szCs w:val="24"/>
                <w:lang w:eastAsia="en-US"/>
              </w:rPr>
            </w:pPr>
          </w:p>
        </w:tc>
      </w:tr>
      <w:tr w:rsidR="001302B3" w:rsidRPr="00E00EDE" w14:paraId="31DBEC2D" w14:textId="77777777" w:rsidTr="008E73DF">
        <w:trPr>
          <w:trHeight w:val="20"/>
        </w:trPr>
        <w:tc>
          <w:tcPr>
            <w:tcW w:w="2547" w:type="dxa"/>
            <w:vMerge w:val="restart"/>
            <w:tcBorders>
              <w:top w:val="single" w:sz="4" w:space="0" w:color="auto"/>
              <w:left w:val="single" w:sz="4" w:space="0" w:color="auto"/>
              <w:bottom w:val="single" w:sz="4" w:space="0" w:color="auto"/>
              <w:right w:val="single" w:sz="4" w:space="0" w:color="auto"/>
            </w:tcBorders>
          </w:tcPr>
          <w:p w14:paraId="08478CFA" w14:textId="77777777" w:rsidR="001302B3" w:rsidRPr="00E00EDE" w:rsidRDefault="001302B3" w:rsidP="00301EE7">
            <w:pPr>
              <w:pStyle w:val="Default"/>
            </w:pPr>
            <w:r w:rsidRPr="00E00EDE">
              <w:rPr>
                <w:b/>
                <w:bCs/>
              </w:rPr>
              <w:t xml:space="preserve">Тема 2.5 Медико-санитарная подготовка </w:t>
            </w:r>
          </w:p>
          <w:p w14:paraId="3BF81ACA"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38288FE9" w14:textId="77777777" w:rsidR="001302B3" w:rsidRPr="00765EDB" w:rsidRDefault="001302B3" w:rsidP="00301EE7">
            <w:pPr>
              <w:spacing w:after="0" w:line="240" w:lineRule="auto"/>
              <w:rPr>
                <w:rFonts w:ascii="Times New Roman" w:hAnsi="Times New Roman"/>
                <w:b/>
                <w:sz w:val="24"/>
                <w:szCs w:val="24"/>
                <w:lang w:eastAsia="en-US"/>
              </w:rPr>
            </w:pPr>
            <w:r w:rsidRPr="00765EDB">
              <w:rPr>
                <w:rFonts w:ascii="Times New Roman" w:hAnsi="Times New Roman"/>
                <w:b/>
                <w:sz w:val="24"/>
                <w:szCs w:val="24"/>
                <w:lang w:eastAsia="en-US"/>
              </w:rPr>
              <w:t>Содержание</w:t>
            </w:r>
          </w:p>
        </w:tc>
        <w:tc>
          <w:tcPr>
            <w:tcW w:w="1559" w:type="dxa"/>
            <w:tcBorders>
              <w:top w:val="single" w:sz="4" w:space="0" w:color="auto"/>
              <w:left w:val="single" w:sz="4" w:space="0" w:color="auto"/>
              <w:bottom w:val="single" w:sz="4" w:space="0" w:color="auto"/>
              <w:right w:val="single" w:sz="4" w:space="0" w:color="auto"/>
            </w:tcBorders>
          </w:tcPr>
          <w:p w14:paraId="0725BB9C" w14:textId="56FDBE2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7495D22"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D9AFA9B" w14:textId="3BE1FA3A"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D8CE938"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0077A5E"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D00443A"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E4642A7" w14:textId="77777777" w:rsidR="001302B3" w:rsidRPr="00E00EDE" w:rsidRDefault="001302B3" w:rsidP="00301EE7">
            <w:pPr>
              <w:spacing w:after="0" w:line="240" w:lineRule="auto"/>
              <w:rPr>
                <w:rFonts w:ascii="Times New Roman" w:hAnsi="Times New Roman"/>
                <w:b/>
                <w:sz w:val="24"/>
                <w:szCs w:val="24"/>
                <w:lang w:eastAsia="en-US"/>
              </w:rPr>
            </w:pPr>
            <w:r w:rsidRPr="00E00EDE">
              <w:rPr>
                <w:rFonts w:ascii="Times New Roman" w:hAnsi="Times New Roman"/>
                <w:b/>
                <w:bCs/>
                <w:sz w:val="24"/>
                <w:szCs w:val="24"/>
                <w:lang w:eastAsia="en-US"/>
              </w:rPr>
              <w:t>В том числе практических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14:paraId="1877FBDA" w14:textId="5F7524B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41B0C27D"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E05A559" w14:textId="0486C7EF" w:rsidR="001302B3" w:rsidRPr="00E25319" w:rsidRDefault="001302B3" w:rsidP="00301EE7">
            <w:pPr>
              <w:spacing w:after="0" w:line="240" w:lineRule="auto"/>
              <w:rPr>
                <w:rFonts w:ascii="Times New Roman" w:hAnsi="Times New Roman"/>
                <w:bCs/>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49A5284A" w14:textId="77777777"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0619F33"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9EE6009"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8E704B8" w14:textId="77777777" w:rsidR="001302B3" w:rsidRPr="00E00EDE" w:rsidRDefault="001302B3" w:rsidP="00301EE7">
            <w:pPr>
              <w:pStyle w:val="Default"/>
            </w:pPr>
            <w:r w:rsidRPr="00E00EDE">
              <w:t xml:space="preserve">Практическое занятие № 15 Наложение кровоостанавливающего жгута (закрутки), пальцевое прижатие артерий. </w:t>
            </w:r>
          </w:p>
        </w:tc>
        <w:tc>
          <w:tcPr>
            <w:tcW w:w="1559" w:type="dxa"/>
            <w:tcBorders>
              <w:top w:val="single" w:sz="4" w:space="0" w:color="auto"/>
              <w:left w:val="single" w:sz="4" w:space="0" w:color="auto"/>
              <w:bottom w:val="single" w:sz="4" w:space="0" w:color="auto"/>
              <w:right w:val="single" w:sz="4" w:space="0" w:color="auto"/>
            </w:tcBorders>
          </w:tcPr>
          <w:p w14:paraId="01AD03AE" w14:textId="5666F9DA"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51D6E06"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0765439" w14:textId="4EF259A3"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1F90C851" w14:textId="2C0EDAC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337CC67D"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C251DD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06F70220" w14:textId="77777777" w:rsidR="001302B3" w:rsidRPr="00E00EDE" w:rsidRDefault="001302B3" w:rsidP="00301EE7">
            <w:pPr>
              <w:pStyle w:val="Default"/>
            </w:pPr>
            <w:r w:rsidRPr="00E00EDE">
              <w:t>Практическое занятие № 16 Приемы искусственной вентиляции легких и непрямого массажа сердца.</w:t>
            </w:r>
          </w:p>
        </w:tc>
        <w:tc>
          <w:tcPr>
            <w:tcW w:w="1559" w:type="dxa"/>
            <w:tcBorders>
              <w:top w:val="single" w:sz="4" w:space="0" w:color="auto"/>
              <w:left w:val="single" w:sz="4" w:space="0" w:color="auto"/>
              <w:bottom w:val="single" w:sz="4" w:space="0" w:color="auto"/>
              <w:right w:val="single" w:sz="4" w:space="0" w:color="auto"/>
            </w:tcBorders>
          </w:tcPr>
          <w:p w14:paraId="4D193581" w14:textId="2361C08F"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3FC5AB8A"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CFCB989" w14:textId="4265B0CF"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1E0EA92C" w14:textId="478C0ABE"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4C666EB"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4D78A84"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BE9D360" w14:textId="77777777" w:rsidR="001302B3" w:rsidRPr="00E00EDE" w:rsidRDefault="001302B3" w:rsidP="00301EE7">
            <w:pPr>
              <w:pStyle w:val="Default"/>
            </w:pPr>
            <w:r w:rsidRPr="00E00EDE">
              <w:t xml:space="preserve">Практическое занятие №17. Наложение повязок на туловище, верхние и нижние конечности. </w:t>
            </w:r>
          </w:p>
        </w:tc>
        <w:tc>
          <w:tcPr>
            <w:tcW w:w="1559" w:type="dxa"/>
            <w:tcBorders>
              <w:top w:val="single" w:sz="4" w:space="0" w:color="auto"/>
              <w:left w:val="single" w:sz="4" w:space="0" w:color="auto"/>
              <w:bottom w:val="single" w:sz="4" w:space="0" w:color="auto"/>
              <w:right w:val="single" w:sz="4" w:space="0" w:color="auto"/>
            </w:tcBorders>
          </w:tcPr>
          <w:p w14:paraId="045EF986" w14:textId="31C353A0"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4F0E63F"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50C907C" w14:textId="523CD2EF"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45F64BCA" w14:textId="782502FD"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060C191B"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A66F361"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A9397F1" w14:textId="77777777" w:rsidR="001302B3" w:rsidRPr="00E00EDE" w:rsidRDefault="001302B3" w:rsidP="00301EE7">
            <w:pPr>
              <w:pStyle w:val="Default"/>
            </w:pPr>
            <w:r w:rsidRPr="00E00EDE">
              <w:t>Практическое занятие № 18 Правила наложения повязок на голову.</w:t>
            </w:r>
          </w:p>
        </w:tc>
        <w:tc>
          <w:tcPr>
            <w:tcW w:w="1559" w:type="dxa"/>
            <w:tcBorders>
              <w:top w:val="single" w:sz="4" w:space="0" w:color="auto"/>
              <w:left w:val="single" w:sz="4" w:space="0" w:color="auto"/>
              <w:bottom w:val="single" w:sz="4" w:space="0" w:color="auto"/>
              <w:right w:val="single" w:sz="4" w:space="0" w:color="auto"/>
            </w:tcBorders>
          </w:tcPr>
          <w:p w14:paraId="0B38F23D" w14:textId="4BB06968"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127E73CB"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8475CED" w14:textId="0274FD95"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0084E9DB" w14:textId="2D6BE550"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B3AF69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92BCA2C"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3FF7C326" w14:textId="77777777" w:rsidR="001302B3" w:rsidRPr="00E00EDE" w:rsidRDefault="001302B3" w:rsidP="00301EE7">
            <w:pPr>
              <w:pStyle w:val="Default"/>
            </w:pPr>
            <w:r w:rsidRPr="00E00EDE">
              <w:t xml:space="preserve">Практическое занятие № 19. Наложение шины на месте перелома, транспортировка пораженного. </w:t>
            </w:r>
          </w:p>
        </w:tc>
        <w:tc>
          <w:tcPr>
            <w:tcW w:w="1559" w:type="dxa"/>
            <w:tcBorders>
              <w:top w:val="single" w:sz="4" w:space="0" w:color="auto"/>
              <w:left w:val="single" w:sz="4" w:space="0" w:color="auto"/>
              <w:bottom w:val="single" w:sz="4" w:space="0" w:color="auto"/>
              <w:right w:val="single" w:sz="4" w:space="0" w:color="auto"/>
            </w:tcBorders>
          </w:tcPr>
          <w:p w14:paraId="1F06561D" w14:textId="461127B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F6EB487"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F46DB2E" w14:textId="5D31000A"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C307D12" w14:textId="49C88FD3"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33DF7D6"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01259D8"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4B0D7149" w14:textId="77777777" w:rsidR="001302B3" w:rsidRPr="00E00EDE" w:rsidRDefault="001302B3" w:rsidP="00301EE7">
            <w:pPr>
              <w:pStyle w:val="Default"/>
            </w:pPr>
            <w:r w:rsidRPr="00E00EDE">
              <w:t>Практическое занятие № 20 Изучение способов временной остановки кровотечений. Точки пальцевого прижатия артерий.</w:t>
            </w:r>
          </w:p>
        </w:tc>
        <w:tc>
          <w:tcPr>
            <w:tcW w:w="1559" w:type="dxa"/>
            <w:tcBorders>
              <w:top w:val="single" w:sz="4" w:space="0" w:color="auto"/>
              <w:left w:val="single" w:sz="4" w:space="0" w:color="auto"/>
              <w:bottom w:val="single" w:sz="4" w:space="0" w:color="auto"/>
              <w:right w:val="single" w:sz="4" w:space="0" w:color="auto"/>
            </w:tcBorders>
          </w:tcPr>
          <w:p w14:paraId="5DBFD1BD" w14:textId="42B39631"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D4634FA"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E768A4F" w14:textId="3BDB6158"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224A796" w14:textId="1B2D4DBB"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D81F9E1"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B59BE7B"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CED6A8C" w14:textId="77777777" w:rsidR="001302B3" w:rsidRPr="00E00EDE" w:rsidRDefault="001302B3" w:rsidP="00301EE7">
            <w:pPr>
              <w:pStyle w:val="Default"/>
            </w:pPr>
            <w:r w:rsidRPr="00E00EDE">
              <w:t xml:space="preserve">Практическое занятие № 21 Отработка на тренажере непрямого массажа сердца и искусственного дыхания. </w:t>
            </w:r>
          </w:p>
        </w:tc>
        <w:tc>
          <w:tcPr>
            <w:tcW w:w="1559" w:type="dxa"/>
            <w:tcBorders>
              <w:top w:val="single" w:sz="4" w:space="0" w:color="auto"/>
              <w:left w:val="single" w:sz="4" w:space="0" w:color="auto"/>
              <w:bottom w:val="single" w:sz="4" w:space="0" w:color="auto"/>
              <w:right w:val="single" w:sz="4" w:space="0" w:color="auto"/>
            </w:tcBorders>
          </w:tcPr>
          <w:p w14:paraId="5B1D4BFB" w14:textId="67A3F15B"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73F1EF6"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E17A00E" w14:textId="6A32320D"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0A1B1F07" w14:textId="7E95B1E2"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3F564F4"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E5BF845"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79502623" w14:textId="77777777" w:rsidR="001302B3" w:rsidRPr="00E00EDE" w:rsidRDefault="001302B3" w:rsidP="00301EE7">
            <w:pPr>
              <w:pStyle w:val="Default"/>
            </w:pPr>
            <w:r w:rsidRPr="00E00EDE">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559" w:type="dxa"/>
            <w:tcBorders>
              <w:top w:val="single" w:sz="4" w:space="0" w:color="auto"/>
              <w:left w:val="single" w:sz="4" w:space="0" w:color="auto"/>
              <w:bottom w:val="single" w:sz="4" w:space="0" w:color="auto"/>
              <w:right w:val="single" w:sz="4" w:space="0" w:color="auto"/>
            </w:tcBorders>
          </w:tcPr>
          <w:p w14:paraId="12D3F9F7" w14:textId="7C5FD706"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B83CF3C"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AA049C9" w14:textId="22B708B2"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4DF8FC57" w14:textId="176F2FE4"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4BBE8241"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82ECC31"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165C4EB1" w14:textId="77777777" w:rsidR="001302B3" w:rsidRPr="00E00EDE" w:rsidRDefault="001302B3" w:rsidP="00301EE7">
            <w:pPr>
              <w:pStyle w:val="Default"/>
            </w:pPr>
            <w:r w:rsidRPr="00E00EDE">
              <w:t xml:space="preserve">Практическое занятие № 23Первая помощь при поражении электрическим током, отравлении. </w:t>
            </w:r>
          </w:p>
        </w:tc>
        <w:tc>
          <w:tcPr>
            <w:tcW w:w="1559" w:type="dxa"/>
            <w:tcBorders>
              <w:top w:val="single" w:sz="4" w:space="0" w:color="auto"/>
              <w:left w:val="single" w:sz="4" w:space="0" w:color="auto"/>
              <w:bottom w:val="single" w:sz="4" w:space="0" w:color="auto"/>
              <w:right w:val="single" w:sz="4" w:space="0" w:color="auto"/>
            </w:tcBorders>
          </w:tcPr>
          <w:p w14:paraId="6E439C70" w14:textId="1D4A685F"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D9666C8"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EFB42B8" w14:textId="62D564B0"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58AEFA20" w14:textId="03C8F3E6"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61A7A255" w14:textId="77777777" w:rsidTr="008E73DF">
        <w:trPr>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697CF47" w14:textId="77777777" w:rsidR="001302B3" w:rsidRPr="00E00EDE" w:rsidRDefault="001302B3" w:rsidP="00301EE7">
            <w:pPr>
              <w:spacing w:after="0" w:line="240" w:lineRule="auto"/>
              <w:rPr>
                <w:rFonts w:ascii="Times New Roman" w:hAnsi="Times New Roman"/>
                <w:b/>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hideMark/>
          </w:tcPr>
          <w:p w14:paraId="68F7C490" w14:textId="77777777" w:rsidR="001302B3" w:rsidRPr="00E00EDE" w:rsidRDefault="001302B3" w:rsidP="00301EE7">
            <w:pPr>
              <w:pStyle w:val="Default"/>
            </w:pPr>
            <w:r w:rsidRPr="00E00EDE">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1559" w:type="dxa"/>
            <w:tcBorders>
              <w:top w:val="single" w:sz="4" w:space="0" w:color="auto"/>
              <w:left w:val="single" w:sz="4" w:space="0" w:color="auto"/>
              <w:bottom w:val="single" w:sz="4" w:space="0" w:color="auto"/>
              <w:right w:val="single" w:sz="4" w:space="0" w:color="auto"/>
            </w:tcBorders>
          </w:tcPr>
          <w:p w14:paraId="043CA620" w14:textId="6CCC00F0" w:rsidR="001302B3" w:rsidRPr="00E00EDE" w:rsidRDefault="001302B3" w:rsidP="00301EE7">
            <w:pPr>
              <w:spacing w:after="0" w:line="240" w:lineRule="auto"/>
              <w:jc w:val="center"/>
              <w:rPr>
                <w:rFonts w:ascii="Times New Roman" w:hAnsi="Times New Roman"/>
                <w:b/>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066035E1" w14:textId="77777777" w:rsidR="001302B3" w:rsidRPr="00E25319" w:rsidRDefault="001302B3" w:rsidP="00301EE7">
            <w:pPr>
              <w:spacing w:after="0" w:line="240" w:lineRule="auto"/>
              <w:rPr>
                <w:rFonts w:ascii="Times New Roman" w:hAnsi="Times New Roman"/>
                <w:b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FD394B2" w14:textId="2F848D7A" w:rsidR="001302B3" w:rsidRPr="00E25319" w:rsidRDefault="008E73DF" w:rsidP="00301EE7">
            <w:pPr>
              <w:spacing w:after="0" w:line="240" w:lineRule="auto"/>
              <w:rPr>
                <w:rFonts w:ascii="Times New Roman" w:hAnsi="Times New Roman"/>
                <w:bCs/>
                <w:sz w:val="24"/>
                <w:szCs w:val="24"/>
                <w:lang w:eastAsia="en-US"/>
              </w:rPr>
            </w:pPr>
            <w:r w:rsidRPr="001302B3">
              <w:rPr>
                <w:rFonts w:ascii="Times New Roman" w:hAnsi="Times New Roman"/>
                <w:iCs/>
                <w:sz w:val="24"/>
                <w:szCs w:val="24"/>
                <w:lang w:eastAsia="en-US"/>
              </w:rPr>
              <w:t>ОК 06</w:t>
            </w:r>
          </w:p>
        </w:tc>
        <w:tc>
          <w:tcPr>
            <w:tcW w:w="1135" w:type="dxa"/>
            <w:tcBorders>
              <w:top w:val="single" w:sz="4" w:space="0" w:color="auto"/>
              <w:left w:val="single" w:sz="4" w:space="0" w:color="auto"/>
              <w:bottom w:val="single" w:sz="4" w:space="0" w:color="auto"/>
              <w:right w:val="single" w:sz="4" w:space="0" w:color="auto"/>
            </w:tcBorders>
          </w:tcPr>
          <w:p w14:paraId="3A8A2B30" w14:textId="4A92D7E8" w:rsidR="001302B3" w:rsidRPr="00E00EDE" w:rsidRDefault="001302B3" w:rsidP="00301EE7">
            <w:pPr>
              <w:spacing w:after="0" w:line="240" w:lineRule="auto"/>
              <w:rPr>
                <w:rFonts w:ascii="Times New Roman" w:hAnsi="Times New Roman"/>
                <w:b/>
                <w:bCs/>
                <w:sz w:val="24"/>
                <w:szCs w:val="24"/>
                <w:lang w:eastAsia="en-US"/>
              </w:rPr>
            </w:pPr>
          </w:p>
        </w:tc>
      </w:tr>
      <w:tr w:rsidR="001302B3" w:rsidRPr="00E00EDE" w14:paraId="1DD1728C" w14:textId="77777777" w:rsidTr="001302B3">
        <w:trPr>
          <w:trHeight w:val="20"/>
        </w:trPr>
        <w:tc>
          <w:tcPr>
            <w:tcW w:w="8784" w:type="dxa"/>
            <w:gridSpan w:val="2"/>
            <w:tcBorders>
              <w:top w:val="single" w:sz="4" w:space="0" w:color="auto"/>
              <w:left w:val="single" w:sz="4" w:space="0" w:color="auto"/>
              <w:bottom w:val="single" w:sz="4" w:space="0" w:color="auto"/>
              <w:right w:val="single" w:sz="4" w:space="0" w:color="auto"/>
            </w:tcBorders>
            <w:hideMark/>
          </w:tcPr>
          <w:p w14:paraId="770B852C" w14:textId="77777777" w:rsidR="001302B3" w:rsidRPr="00E00EDE" w:rsidRDefault="001302B3" w:rsidP="00301EE7">
            <w:pPr>
              <w:suppressAutoHyphens/>
              <w:spacing w:after="0" w:line="240" w:lineRule="auto"/>
              <w:rPr>
                <w:rFonts w:ascii="Times New Roman" w:hAnsi="Times New Roman"/>
                <w:b/>
                <w:sz w:val="24"/>
                <w:szCs w:val="24"/>
                <w:lang w:eastAsia="en-US"/>
              </w:rPr>
            </w:pPr>
            <w:r w:rsidRPr="00E00EDE">
              <w:rPr>
                <w:rFonts w:ascii="Times New Roman" w:hAnsi="Times New Roman"/>
                <w:b/>
                <w:sz w:val="24"/>
                <w:szCs w:val="24"/>
                <w:lang w:eastAsia="en-US"/>
              </w:rPr>
              <w:t>Промежуточная аттестация в форме дифференцированного зачета</w:t>
            </w:r>
          </w:p>
        </w:tc>
        <w:tc>
          <w:tcPr>
            <w:tcW w:w="1559" w:type="dxa"/>
            <w:tcBorders>
              <w:top w:val="single" w:sz="4" w:space="0" w:color="auto"/>
              <w:left w:val="single" w:sz="4" w:space="0" w:color="auto"/>
              <w:bottom w:val="single" w:sz="4" w:space="0" w:color="auto"/>
              <w:right w:val="single" w:sz="4" w:space="0" w:color="auto"/>
            </w:tcBorders>
          </w:tcPr>
          <w:p w14:paraId="1000D136" w14:textId="694CF1FE" w:rsidR="001302B3" w:rsidRPr="00E246D6" w:rsidRDefault="001302B3" w:rsidP="00301EE7">
            <w:pPr>
              <w:spacing w:after="0" w:line="240" w:lineRule="auto"/>
              <w:jc w:val="center"/>
              <w:rPr>
                <w:rFonts w:ascii="Times New Roman" w:hAnsi="Times New Roman"/>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4AF126E" w14:textId="77777777" w:rsidR="001302B3" w:rsidRPr="00E25319" w:rsidRDefault="001302B3" w:rsidP="00301EE7">
            <w:pPr>
              <w:spacing w:after="0" w:line="240" w:lineRule="auto"/>
              <w:rPr>
                <w:rFonts w:ascii="Times New Roman" w:hAnsi="Times New Roman"/>
                <w:i/>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A66D192" w14:textId="33FFBAD3" w:rsidR="001302B3" w:rsidRPr="00E25319" w:rsidRDefault="001302B3" w:rsidP="00301EE7">
            <w:pPr>
              <w:spacing w:after="0" w:line="240" w:lineRule="auto"/>
              <w:rPr>
                <w:rFonts w:ascii="Times New Roman" w:hAnsi="Times New Roman"/>
                <w:i/>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2582966C" w14:textId="77777777" w:rsidR="001302B3" w:rsidRPr="00E00EDE" w:rsidRDefault="001302B3" w:rsidP="00301EE7">
            <w:pPr>
              <w:spacing w:after="0" w:line="240" w:lineRule="auto"/>
              <w:rPr>
                <w:rFonts w:ascii="Times New Roman" w:hAnsi="Times New Roman"/>
                <w:b/>
                <w:i/>
                <w:sz w:val="24"/>
                <w:szCs w:val="24"/>
                <w:lang w:eastAsia="en-US"/>
              </w:rPr>
            </w:pPr>
          </w:p>
        </w:tc>
      </w:tr>
      <w:tr w:rsidR="001302B3" w:rsidRPr="00E00EDE" w14:paraId="7BFE593A" w14:textId="77777777" w:rsidTr="001302B3">
        <w:trPr>
          <w:trHeight w:val="20"/>
        </w:trPr>
        <w:tc>
          <w:tcPr>
            <w:tcW w:w="8784" w:type="dxa"/>
            <w:gridSpan w:val="2"/>
            <w:tcBorders>
              <w:top w:val="single" w:sz="4" w:space="0" w:color="auto"/>
              <w:left w:val="single" w:sz="4" w:space="0" w:color="auto"/>
              <w:bottom w:val="single" w:sz="4" w:space="0" w:color="auto"/>
              <w:right w:val="single" w:sz="4" w:space="0" w:color="auto"/>
            </w:tcBorders>
            <w:hideMark/>
          </w:tcPr>
          <w:p w14:paraId="07241903" w14:textId="77777777" w:rsidR="001302B3" w:rsidRPr="00E00EDE" w:rsidRDefault="001302B3" w:rsidP="00301EE7">
            <w:pPr>
              <w:spacing w:after="0" w:line="240" w:lineRule="auto"/>
              <w:rPr>
                <w:rFonts w:ascii="Times New Roman" w:hAnsi="Times New Roman"/>
                <w:b/>
                <w:bCs/>
                <w:sz w:val="24"/>
                <w:szCs w:val="24"/>
                <w:lang w:eastAsia="en-US"/>
              </w:rPr>
            </w:pPr>
            <w:r w:rsidRPr="00E00EDE">
              <w:rPr>
                <w:rFonts w:ascii="Times New Roman" w:hAnsi="Times New Roman"/>
                <w:b/>
                <w:bCs/>
                <w:sz w:val="24"/>
                <w:szCs w:val="24"/>
                <w:lang w:eastAsia="en-US"/>
              </w:rPr>
              <w:t xml:space="preserve">Всего: </w:t>
            </w:r>
          </w:p>
        </w:tc>
        <w:tc>
          <w:tcPr>
            <w:tcW w:w="1559" w:type="dxa"/>
            <w:tcBorders>
              <w:top w:val="single" w:sz="4" w:space="0" w:color="auto"/>
              <w:left w:val="single" w:sz="4" w:space="0" w:color="auto"/>
              <w:bottom w:val="single" w:sz="4" w:space="0" w:color="auto"/>
              <w:right w:val="single" w:sz="4" w:space="0" w:color="auto"/>
            </w:tcBorders>
          </w:tcPr>
          <w:p w14:paraId="0EE04BC1" w14:textId="75DA4EAE" w:rsidR="001302B3" w:rsidRPr="00E246D6" w:rsidRDefault="008E73DF" w:rsidP="00301E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68/68</w:t>
            </w:r>
          </w:p>
        </w:tc>
        <w:tc>
          <w:tcPr>
            <w:tcW w:w="1276" w:type="dxa"/>
            <w:tcBorders>
              <w:top w:val="single" w:sz="4" w:space="0" w:color="auto"/>
              <w:left w:val="single" w:sz="4" w:space="0" w:color="auto"/>
              <w:bottom w:val="single" w:sz="4" w:space="0" w:color="auto"/>
              <w:right w:val="single" w:sz="4" w:space="0" w:color="auto"/>
            </w:tcBorders>
          </w:tcPr>
          <w:p w14:paraId="212CA837" w14:textId="4DEED5BF" w:rsidR="001302B3" w:rsidRPr="008E73DF" w:rsidRDefault="008E73DF" w:rsidP="00301EE7">
            <w:pPr>
              <w:spacing w:after="0" w:line="240" w:lineRule="auto"/>
              <w:rPr>
                <w:rFonts w:ascii="Times New Roman" w:hAnsi="Times New Roman"/>
                <w:bCs/>
                <w:iCs/>
                <w:sz w:val="24"/>
                <w:szCs w:val="24"/>
                <w:lang w:eastAsia="en-US"/>
              </w:rPr>
            </w:pPr>
            <w:r w:rsidRPr="008E73DF">
              <w:rPr>
                <w:rFonts w:ascii="Times New Roman" w:hAnsi="Times New Roman"/>
                <w:bCs/>
                <w:iCs/>
                <w:sz w:val="24"/>
                <w:szCs w:val="24"/>
                <w:lang w:eastAsia="en-US"/>
              </w:rPr>
              <w:t>68/68</w:t>
            </w:r>
          </w:p>
        </w:tc>
        <w:tc>
          <w:tcPr>
            <w:tcW w:w="2268" w:type="dxa"/>
            <w:tcBorders>
              <w:top w:val="single" w:sz="4" w:space="0" w:color="auto"/>
              <w:left w:val="single" w:sz="4" w:space="0" w:color="auto"/>
              <w:bottom w:val="single" w:sz="4" w:space="0" w:color="auto"/>
              <w:right w:val="single" w:sz="4" w:space="0" w:color="auto"/>
            </w:tcBorders>
          </w:tcPr>
          <w:p w14:paraId="4DC6DF6A" w14:textId="7B6307BC" w:rsidR="001302B3" w:rsidRPr="00E25319" w:rsidRDefault="001302B3" w:rsidP="00301EE7">
            <w:pPr>
              <w:spacing w:after="0" w:line="240" w:lineRule="auto"/>
              <w:rPr>
                <w:rFonts w:ascii="Times New Roman" w:hAnsi="Times New Roman"/>
                <w:bCs/>
                <w:i/>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14:paraId="6175B71A" w14:textId="77777777" w:rsidR="001302B3" w:rsidRPr="00E00EDE" w:rsidRDefault="001302B3" w:rsidP="00301EE7">
            <w:pPr>
              <w:spacing w:after="0" w:line="240" w:lineRule="auto"/>
              <w:rPr>
                <w:rFonts w:ascii="Times New Roman" w:hAnsi="Times New Roman"/>
                <w:b/>
                <w:bCs/>
                <w:i/>
                <w:sz w:val="24"/>
                <w:szCs w:val="24"/>
                <w:lang w:eastAsia="en-US"/>
              </w:rPr>
            </w:pPr>
          </w:p>
        </w:tc>
      </w:tr>
    </w:tbl>
    <w:p w14:paraId="67B1FEC7" w14:textId="77777777" w:rsidR="00C476A5" w:rsidRPr="00E00EDE" w:rsidRDefault="00C476A5" w:rsidP="00C476A5">
      <w:pPr>
        <w:suppressAutoHyphens/>
        <w:jc w:val="both"/>
        <w:rPr>
          <w:i/>
          <w:sz w:val="24"/>
          <w:szCs w:val="24"/>
        </w:rPr>
      </w:pPr>
      <w:r w:rsidRPr="00E00EDE">
        <w:rPr>
          <w:rFonts w:ascii="Times New Roman" w:hAnsi="Times New Roman"/>
          <w:bCs/>
          <w:i/>
          <w:sz w:val="24"/>
          <w:szCs w:val="24"/>
        </w:rPr>
        <w:t xml:space="preserve"> </w:t>
      </w:r>
    </w:p>
    <w:p w14:paraId="32880A1C" w14:textId="77777777" w:rsidR="00C476A5" w:rsidRDefault="00C476A5" w:rsidP="00C476A5">
      <w:pPr>
        <w:spacing w:after="0"/>
        <w:rPr>
          <w:rFonts w:ascii="Times New Roman" w:hAnsi="Times New Roman"/>
          <w:i/>
        </w:rPr>
        <w:sectPr w:rsidR="00C476A5" w:rsidSect="00301EE7">
          <w:pgSz w:w="16840" w:h="11907" w:orient="landscape"/>
          <w:pgMar w:top="851" w:right="1134" w:bottom="851" w:left="992" w:header="709" w:footer="709" w:gutter="0"/>
          <w:cols w:space="720"/>
          <w:titlePg/>
          <w:docGrid w:linePitch="299"/>
        </w:sectPr>
      </w:pPr>
    </w:p>
    <w:p w14:paraId="27F8AAA4" w14:textId="77777777" w:rsidR="00C476A5" w:rsidRDefault="00C476A5" w:rsidP="00C476A5">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09B72096" w14:textId="77777777" w:rsidR="00C476A5" w:rsidRPr="006B49EB" w:rsidRDefault="00C476A5" w:rsidP="00C476A5">
      <w:pPr>
        <w:suppressAutoHyphens/>
        <w:spacing w:after="0"/>
        <w:ind w:firstLine="709"/>
        <w:jc w:val="both"/>
        <w:rPr>
          <w:rFonts w:ascii="Times New Roman" w:hAnsi="Times New Roman"/>
          <w:b/>
          <w:bCs/>
          <w:sz w:val="24"/>
          <w:szCs w:val="24"/>
        </w:rPr>
      </w:pPr>
      <w:r w:rsidRPr="006B49E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169C726" w14:textId="60199D63" w:rsidR="00C476A5" w:rsidRDefault="00C476A5" w:rsidP="00C476A5">
      <w:pPr>
        <w:suppressAutoHyphens/>
        <w:autoSpaceDE w:val="0"/>
        <w:autoSpaceDN w:val="0"/>
        <w:adjustRightInd w:val="0"/>
        <w:spacing w:after="0"/>
        <w:ind w:firstLine="709"/>
        <w:jc w:val="both"/>
        <w:rPr>
          <w:rFonts w:ascii="Times New Roman" w:hAnsi="Times New Roman"/>
          <w:sz w:val="24"/>
          <w:szCs w:val="24"/>
        </w:rPr>
      </w:pPr>
      <w:r w:rsidRPr="006B49EB">
        <w:rPr>
          <w:rFonts w:ascii="Times New Roman" w:hAnsi="Times New Roman"/>
          <w:bCs/>
          <w:sz w:val="24"/>
          <w:szCs w:val="24"/>
        </w:rPr>
        <w:t>Кабинет «</w:t>
      </w:r>
      <w:r w:rsidR="008E73DF" w:rsidRPr="009D19C2">
        <w:rPr>
          <w:rFonts w:ascii="Times New Roman" w:hAnsi="Times New Roman"/>
        </w:rPr>
        <w:t>Безопасности жизнедеятельности и охраны труда</w:t>
      </w:r>
      <w:r w:rsidRPr="006B49EB">
        <w:rPr>
          <w:rFonts w:ascii="Times New Roman" w:hAnsi="Times New Roman"/>
          <w:sz w:val="24"/>
          <w:szCs w:val="24"/>
        </w:rPr>
        <w:t>»</w:t>
      </w:r>
      <w:r w:rsidRPr="006B49EB">
        <w:rPr>
          <w:rFonts w:ascii="Times New Roman" w:hAnsi="Times New Roman"/>
          <w:sz w:val="24"/>
          <w:szCs w:val="24"/>
          <w:lang w:eastAsia="en-US"/>
        </w:rPr>
        <w:t xml:space="preserve">, </w:t>
      </w:r>
      <w:r w:rsidRPr="006B49EB">
        <w:rPr>
          <w:rFonts w:ascii="Times New Roman" w:hAnsi="Times New Roman"/>
          <w:bCs/>
          <w:sz w:val="24"/>
          <w:szCs w:val="24"/>
        </w:rPr>
        <w:t xml:space="preserve">оснащенный в соответствии с п. 6.1.2.1 образовательной программы </w:t>
      </w:r>
      <w:r w:rsidRPr="006B49EB">
        <w:rPr>
          <w:rFonts w:ascii="Times New Roman" w:hAnsi="Times New Roman"/>
          <w:sz w:val="24"/>
          <w:szCs w:val="24"/>
        </w:rPr>
        <w:t>по специальности 36.02.01 Ветеринария.</w:t>
      </w:r>
    </w:p>
    <w:p w14:paraId="6209E088" w14:textId="77777777" w:rsidR="00C476A5" w:rsidRDefault="00C476A5" w:rsidP="00C476A5">
      <w:pPr>
        <w:suppressAutoHyphens/>
        <w:autoSpaceDE w:val="0"/>
        <w:autoSpaceDN w:val="0"/>
        <w:adjustRightInd w:val="0"/>
        <w:spacing w:after="0"/>
        <w:ind w:firstLine="709"/>
        <w:jc w:val="both"/>
        <w:rPr>
          <w:rFonts w:ascii="Times New Roman" w:hAnsi="Times New Roman"/>
          <w:sz w:val="24"/>
          <w:szCs w:val="24"/>
        </w:rPr>
      </w:pPr>
    </w:p>
    <w:p w14:paraId="2FF7B88B" w14:textId="77777777" w:rsidR="00C476A5" w:rsidRDefault="00C476A5" w:rsidP="00C476A5">
      <w:pPr>
        <w:suppressAutoHyphens/>
        <w:spacing w:after="0"/>
        <w:ind w:firstLine="709"/>
        <w:jc w:val="both"/>
        <w:rPr>
          <w:rFonts w:ascii="Times New Roman" w:hAnsi="Times New Roman"/>
          <w:b/>
          <w:bCs/>
          <w:color w:val="auto"/>
          <w:sz w:val="24"/>
          <w:szCs w:val="24"/>
        </w:rPr>
      </w:pPr>
      <w:r w:rsidRPr="00E35171">
        <w:rPr>
          <w:rFonts w:ascii="Times New Roman" w:hAnsi="Times New Roman"/>
          <w:b/>
          <w:bCs/>
          <w:color w:val="auto"/>
          <w:sz w:val="24"/>
          <w:szCs w:val="24"/>
        </w:rPr>
        <w:t>3.2. Информационное обеспечение реализации программы</w:t>
      </w:r>
    </w:p>
    <w:p w14:paraId="4D6F7EFE" w14:textId="77777777" w:rsidR="00C476A5" w:rsidRDefault="00C476A5" w:rsidP="00C476A5">
      <w:pPr>
        <w:suppressAutoHyphens/>
        <w:spacing w:after="0"/>
        <w:ind w:firstLine="709"/>
        <w:jc w:val="both"/>
        <w:rPr>
          <w:rFonts w:ascii="Times New Roman" w:hAnsi="Times New Roman"/>
          <w:bCs/>
          <w:sz w:val="24"/>
          <w:szCs w:val="24"/>
        </w:rPr>
      </w:pPr>
      <w:r w:rsidRPr="006B49EB">
        <w:rPr>
          <w:rFonts w:ascii="Times New Roman" w:hAnsi="Times New Roman"/>
          <w:bCs/>
          <w:sz w:val="24"/>
          <w:szCs w:val="24"/>
        </w:rPr>
        <w:t>Для реализации программы библиотечный фонд образовательной организации должен иметь п</w:t>
      </w:r>
      <w:r w:rsidRPr="006B49E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B49E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67AF96" w14:textId="77777777" w:rsidR="00C476A5" w:rsidRDefault="00C476A5" w:rsidP="00C476A5">
      <w:pPr>
        <w:suppressAutoHyphens/>
        <w:spacing w:after="0"/>
        <w:ind w:firstLine="709"/>
        <w:jc w:val="both"/>
        <w:rPr>
          <w:rFonts w:ascii="Times New Roman" w:hAnsi="Times New Roman"/>
          <w:bCs/>
          <w:color w:val="auto"/>
          <w:sz w:val="24"/>
          <w:szCs w:val="24"/>
        </w:rPr>
      </w:pPr>
    </w:p>
    <w:p w14:paraId="29C7FB1D" w14:textId="77777777" w:rsidR="00C476A5" w:rsidRDefault="00C476A5" w:rsidP="00C476A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77F95768" w14:textId="77777777" w:rsidR="00C476A5" w:rsidRDefault="00C476A5" w:rsidP="00C476A5">
      <w:pPr>
        <w:ind w:firstLine="709"/>
        <w:rPr>
          <w:rFonts w:ascii="Times New Roman" w:hAnsi="Times New Roman"/>
          <w:b/>
          <w:sz w:val="24"/>
          <w:szCs w:val="24"/>
        </w:rPr>
      </w:pPr>
      <w:r>
        <w:rPr>
          <w:rFonts w:ascii="Times New Roman" w:hAnsi="Times New Roman"/>
          <w:b/>
          <w:sz w:val="24"/>
          <w:szCs w:val="24"/>
        </w:rPr>
        <w:t>1</w:t>
      </w:r>
      <w:r>
        <w:rPr>
          <w:rFonts w:ascii="Times New Roman" w:eastAsia="TimesNewRomanPSMT" w:hAnsi="Times New Roman"/>
          <w:sz w:val="24"/>
          <w:szCs w:val="24"/>
          <w:lang w:eastAsia="en-US"/>
        </w:rPr>
        <w:t xml:space="preserve"> Смирнова, Е. Э. Безопасность жизнедеятельности. Проведение лабораторного практикума по охране </w:t>
      </w:r>
      <w:proofErr w:type="gramStart"/>
      <w:r>
        <w:rPr>
          <w:rFonts w:ascii="Times New Roman" w:eastAsia="TimesNewRomanPSMT" w:hAnsi="Times New Roman"/>
          <w:sz w:val="24"/>
          <w:szCs w:val="24"/>
          <w:lang w:eastAsia="en-US"/>
        </w:rPr>
        <w:t>труда  :</w:t>
      </w:r>
      <w:proofErr w:type="gramEnd"/>
      <w:r>
        <w:rPr>
          <w:rFonts w:ascii="Times New Roman" w:eastAsia="TimesNewRomanPSMT" w:hAnsi="Times New Roman"/>
          <w:sz w:val="24"/>
          <w:szCs w:val="24"/>
          <w:lang w:eastAsia="en-US"/>
        </w:rPr>
        <w:t xml:space="preserve"> учебное пособие / Е. Э. Смирнова, Л. А. Гурьева. —  СПб</w:t>
      </w:r>
      <w:proofErr w:type="gramStart"/>
      <w:r>
        <w:rPr>
          <w:rFonts w:ascii="Times New Roman" w:eastAsia="TimesNewRomanPSMT" w:hAnsi="Times New Roman"/>
          <w:sz w:val="24"/>
          <w:szCs w:val="24"/>
          <w:lang w:eastAsia="en-US"/>
        </w:rPr>
        <w:t>. :</w:t>
      </w:r>
      <w:proofErr w:type="gramEnd"/>
      <w:r>
        <w:rPr>
          <w:rFonts w:ascii="Times New Roman" w:eastAsia="TimesNewRomanPSMT" w:hAnsi="Times New Roman"/>
          <w:sz w:val="24"/>
          <w:szCs w:val="24"/>
          <w:lang w:eastAsia="en-US"/>
        </w:rPr>
        <w:t xml:space="preserve"> Санкт-Петербургский государственный архитектурно-строительный университет, ЭБС АСВ, 2017. — 122 c. — ISBN 978-5-9227-0686-5. — </w:t>
      </w:r>
      <w:proofErr w:type="gramStart"/>
      <w:r>
        <w:rPr>
          <w:rFonts w:ascii="Times New Roman" w:eastAsia="TimesNewRomanPSMT" w:hAnsi="Times New Roman"/>
          <w:sz w:val="24"/>
          <w:szCs w:val="24"/>
          <w:lang w:eastAsia="en-US"/>
        </w:rPr>
        <w:t>Текст :</w:t>
      </w:r>
      <w:proofErr w:type="gramEnd"/>
      <w:r>
        <w:rPr>
          <w:rFonts w:ascii="Times New Roman" w:eastAsia="TimesNewRomanPSMT" w:hAnsi="Times New Roman"/>
          <w:sz w:val="24"/>
          <w:szCs w:val="24"/>
          <w:lang w:eastAsia="en-US"/>
        </w:rPr>
        <w:t xml:space="preserve"> электронный // Электронно-библиотечная система IPR BOOKS : [сайт]. — URL: </w:t>
      </w:r>
      <w:hyperlink r:id="rId223" w:history="1">
        <w:r>
          <w:rPr>
            <w:rStyle w:val="a9"/>
            <w:rFonts w:eastAsia="TimesNewRomanPSMT"/>
            <w:szCs w:val="24"/>
            <w:lang w:eastAsia="en-US"/>
          </w:rPr>
          <w:t>http://www.iprbookshop.ru/74322.html</w:t>
        </w:r>
      </w:hyperlink>
      <w:r>
        <w:rPr>
          <w:rFonts w:ascii="Times New Roman" w:hAnsi="Times New Roman"/>
          <w:b/>
          <w:sz w:val="24"/>
          <w:szCs w:val="24"/>
        </w:rPr>
        <w:t xml:space="preserve">. </w:t>
      </w:r>
      <w:bookmarkStart w:id="20" w:name="_Hlk76482781"/>
      <w:bookmarkEnd w:id="20"/>
    </w:p>
    <w:p w14:paraId="339B22C0" w14:textId="77777777" w:rsidR="00C476A5" w:rsidRDefault="00C476A5" w:rsidP="00C476A5">
      <w:pPr>
        <w:ind w:firstLine="709"/>
        <w:jc w:val="both"/>
        <w:rPr>
          <w:rFonts w:ascii="Times New Roman" w:hAnsi="Times New Roman"/>
          <w:bCs/>
          <w:i/>
          <w:sz w:val="24"/>
          <w:szCs w:val="24"/>
        </w:rPr>
      </w:pPr>
      <w:r>
        <w:rPr>
          <w:rFonts w:ascii="Times New Roman" w:hAnsi="Times New Roman"/>
          <w:b/>
          <w:bCs/>
          <w:sz w:val="24"/>
          <w:szCs w:val="24"/>
        </w:rPr>
        <w:t>3.2.2 Дополнительные источники</w:t>
      </w:r>
    </w:p>
    <w:p w14:paraId="6190DDDD" w14:textId="77777777" w:rsidR="00C476A5" w:rsidRDefault="00C476A5" w:rsidP="00C476A5">
      <w:pPr>
        <w:shd w:val="clear" w:color="auto" w:fill="FFFFFF"/>
        <w:spacing w:after="0" w:line="240" w:lineRule="auto"/>
        <w:jc w:val="both"/>
        <w:rPr>
          <w:rFonts w:ascii="Times New Roman" w:hAnsi="Times New Roman"/>
          <w:sz w:val="24"/>
          <w:szCs w:val="24"/>
        </w:rPr>
      </w:pPr>
      <w:r>
        <w:rPr>
          <w:rFonts w:ascii="Times New Roman" w:hAnsi="Times New Roman"/>
          <w:sz w:val="24"/>
          <w:szCs w:val="24"/>
        </w:rPr>
        <w:tab/>
        <w:t xml:space="preserve">1. </w:t>
      </w:r>
      <w:proofErr w:type="spellStart"/>
      <w:r>
        <w:rPr>
          <w:rFonts w:ascii="Times New Roman" w:hAnsi="Times New Roman"/>
          <w:sz w:val="24"/>
          <w:szCs w:val="24"/>
        </w:rPr>
        <w:t>Бурашников</w:t>
      </w:r>
      <w:proofErr w:type="spellEnd"/>
      <w:r>
        <w:rPr>
          <w:rFonts w:ascii="Times New Roman" w:hAnsi="Times New Roman"/>
          <w:sz w:val="24"/>
          <w:szCs w:val="24"/>
        </w:rPr>
        <w:t xml:space="preserve"> Ю. М. Безопасность жизнедеятельности. Охрана труда на предприятиях пищевых </w:t>
      </w:r>
      <w:proofErr w:type="gramStart"/>
      <w:r>
        <w:rPr>
          <w:rFonts w:ascii="Times New Roman" w:hAnsi="Times New Roman"/>
          <w:sz w:val="24"/>
          <w:szCs w:val="24"/>
        </w:rPr>
        <w:t>производств :</w:t>
      </w:r>
      <w:proofErr w:type="gramEnd"/>
      <w:r>
        <w:rPr>
          <w:rFonts w:ascii="Times New Roman" w:hAnsi="Times New Roman"/>
          <w:sz w:val="24"/>
          <w:szCs w:val="24"/>
        </w:rPr>
        <w:t xml:space="preserve"> учеб. / Ю. М. </w:t>
      </w:r>
      <w:proofErr w:type="spellStart"/>
      <w:r>
        <w:rPr>
          <w:rFonts w:ascii="Times New Roman" w:hAnsi="Times New Roman"/>
          <w:sz w:val="24"/>
          <w:szCs w:val="24"/>
        </w:rPr>
        <w:t>Бурашников</w:t>
      </w:r>
      <w:proofErr w:type="spellEnd"/>
      <w:r>
        <w:rPr>
          <w:rFonts w:ascii="Times New Roman" w:hAnsi="Times New Roman"/>
          <w:sz w:val="24"/>
          <w:szCs w:val="24"/>
        </w:rPr>
        <w:t xml:space="preserve">, А. С. Максимов. – 2-е изд., </w:t>
      </w:r>
      <w:proofErr w:type="spellStart"/>
      <w:r>
        <w:rPr>
          <w:rFonts w:ascii="Times New Roman" w:hAnsi="Times New Roman"/>
          <w:sz w:val="24"/>
          <w:szCs w:val="24"/>
        </w:rPr>
        <w:t>перераб</w:t>
      </w:r>
      <w:proofErr w:type="spellEnd"/>
      <w:r>
        <w:rPr>
          <w:rFonts w:ascii="Times New Roman" w:hAnsi="Times New Roman"/>
          <w:sz w:val="24"/>
          <w:szCs w:val="24"/>
        </w:rPr>
        <w:t>. И доп.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2017 – 496 с. – URL: https://e.lanbook.com/book/93587 (дата обращения: 12.05.2020). – Режим </w:t>
      </w:r>
      <w:proofErr w:type="gramStart"/>
      <w:r>
        <w:rPr>
          <w:rFonts w:ascii="Times New Roman" w:hAnsi="Times New Roman"/>
          <w:sz w:val="24"/>
          <w:szCs w:val="24"/>
        </w:rPr>
        <w:t>доступа :</w:t>
      </w:r>
      <w:proofErr w:type="gramEnd"/>
      <w:r>
        <w:rPr>
          <w:rFonts w:ascii="Times New Roman" w:hAnsi="Times New Roman"/>
          <w:sz w:val="24"/>
          <w:szCs w:val="24"/>
        </w:rPr>
        <w:t xml:space="preserve"> ЭБС «Лань» ; по подписке.– ISBN 978-5-8114-2497-9. .– Текст : электронный.</w:t>
      </w:r>
    </w:p>
    <w:p w14:paraId="0D9C5762" w14:textId="77777777" w:rsidR="00C476A5" w:rsidRDefault="00C476A5" w:rsidP="00C476A5">
      <w:pPr>
        <w:shd w:val="clear" w:color="auto" w:fill="FFFFFF"/>
        <w:spacing w:after="0" w:line="240" w:lineRule="auto"/>
        <w:jc w:val="both"/>
        <w:rPr>
          <w:rFonts w:ascii="Times New Roman" w:hAnsi="Times New Roman"/>
          <w:sz w:val="24"/>
          <w:szCs w:val="24"/>
        </w:rPr>
      </w:pPr>
      <w:r>
        <w:rPr>
          <w:rFonts w:ascii="Times New Roman" w:hAnsi="Times New Roman"/>
          <w:sz w:val="24"/>
          <w:szCs w:val="24"/>
        </w:rPr>
        <w:tab/>
        <w:t xml:space="preserve">2. Косолапова, Н.В. Охрана </w:t>
      </w:r>
      <w:proofErr w:type="gramStart"/>
      <w:r>
        <w:rPr>
          <w:rFonts w:ascii="Times New Roman" w:hAnsi="Times New Roman"/>
          <w:sz w:val="24"/>
          <w:szCs w:val="24"/>
        </w:rPr>
        <w:t>труда :</w:t>
      </w:r>
      <w:proofErr w:type="gramEnd"/>
      <w:r>
        <w:rPr>
          <w:rFonts w:ascii="Times New Roman" w:hAnsi="Times New Roman"/>
          <w:sz w:val="24"/>
          <w:szCs w:val="24"/>
        </w:rPr>
        <w:t xml:space="preserve"> учеб./ Н. В. Косолапова, Н. </w:t>
      </w:r>
      <w:proofErr w:type="spellStart"/>
      <w:r>
        <w:rPr>
          <w:rFonts w:ascii="Times New Roman" w:hAnsi="Times New Roman"/>
          <w:sz w:val="24"/>
          <w:szCs w:val="24"/>
        </w:rPr>
        <w:t>А.Прокопенко</w:t>
      </w:r>
      <w:proofErr w:type="spellEnd"/>
      <w:r>
        <w:rPr>
          <w:rFonts w:ascii="Times New Roman" w:hAnsi="Times New Roman"/>
          <w:sz w:val="24"/>
          <w:szCs w:val="24"/>
        </w:rPr>
        <w:t xml:space="preserve"> .– Москва:КноРус,2019 </w:t>
      </w:r>
      <w:hyperlink r:id="rId224" w:history="1">
        <w:r>
          <w:rPr>
            <w:rStyle w:val="a9"/>
            <w:szCs w:val="24"/>
          </w:rPr>
          <w:t>https://book.ru/book/929621(дата</w:t>
        </w:r>
      </w:hyperlink>
      <w:r>
        <w:rPr>
          <w:rFonts w:ascii="Times New Roman" w:hAnsi="Times New Roman"/>
          <w:sz w:val="24"/>
          <w:szCs w:val="24"/>
        </w:rPr>
        <w:t xml:space="preserve"> обращения: электронный. Режим доступа: ЭБС «Book.ru»; по подписке. – ISBN 978-5- 406-06520-4.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41D0F3E3" w14:textId="77777777" w:rsidR="00C476A5" w:rsidRDefault="00C476A5" w:rsidP="00C476A5">
      <w:pPr>
        <w:spacing w:after="0" w:line="240" w:lineRule="auto"/>
        <w:jc w:val="both"/>
        <w:rPr>
          <w:rFonts w:ascii="Times New Roman" w:hAnsi="Times New Roman"/>
          <w:color w:val="auto"/>
          <w:sz w:val="24"/>
          <w:szCs w:val="24"/>
          <w:shd w:val="clear" w:color="auto" w:fill="FFFFFF"/>
        </w:rPr>
      </w:pPr>
      <w:r>
        <w:rPr>
          <w:rFonts w:ascii="Times New Roman" w:hAnsi="Times New Roman"/>
          <w:sz w:val="24"/>
          <w:szCs w:val="24"/>
          <w:shd w:val="clear" w:color="auto" w:fill="FFFFFF"/>
        </w:rPr>
        <w:tab/>
        <w:t xml:space="preserve">3. Информационный портал «Охрана труда в России [сайт]. - </w:t>
      </w:r>
      <w:hyperlink r:id="rId225" w:history="1">
        <w:r>
          <w:rPr>
            <w:rStyle w:val="a9"/>
            <w:szCs w:val="24"/>
            <w:shd w:val="clear" w:color="auto" w:fill="FFFFFF"/>
          </w:rPr>
          <w:t>https://ohranatruda.ru/</w:t>
        </w:r>
      </w:hyperlink>
      <w:r>
        <w:rPr>
          <w:rFonts w:ascii="Times New Roman" w:hAnsi="Times New Roman"/>
          <w:sz w:val="24"/>
          <w:szCs w:val="24"/>
          <w:shd w:val="clear" w:color="auto" w:fill="FFFFFF"/>
        </w:rPr>
        <w:t xml:space="preserve"> </w:t>
      </w:r>
    </w:p>
    <w:p w14:paraId="08292888" w14:textId="77777777" w:rsidR="00C476A5" w:rsidRDefault="00C476A5" w:rsidP="00C476A5">
      <w:pPr>
        <w:spacing w:after="0" w:line="240" w:lineRule="auto"/>
        <w:jc w:val="both"/>
        <w:rPr>
          <w:rFonts w:ascii="Times New Roman" w:hAnsi="Times New Roman"/>
          <w:bCs/>
          <w:kern w:val="32"/>
          <w:sz w:val="24"/>
          <w:szCs w:val="24"/>
        </w:rPr>
      </w:pPr>
      <w:r>
        <w:rPr>
          <w:rFonts w:ascii="Times New Roman" w:hAnsi="Times New Roman"/>
          <w:sz w:val="24"/>
          <w:szCs w:val="24"/>
          <w:shd w:val="clear" w:color="auto" w:fill="FFFFFF"/>
        </w:rPr>
        <w:tab/>
        <w:t xml:space="preserve">4. Электронный журнал «Охрана труда [сайт]. </w:t>
      </w:r>
      <w:hyperlink r:id="rId226" w:history="1">
        <w:r>
          <w:rPr>
            <w:rStyle w:val="a9"/>
            <w:szCs w:val="24"/>
            <w:shd w:val="clear" w:color="auto" w:fill="FFFFFF"/>
          </w:rPr>
          <w:t>https://e.otruda.ru/</w:t>
        </w:r>
      </w:hyperlink>
    </w:p>
    <w:p w14:paraId="7FB33669" w14:textId="3DB89736" w:rsidR="00C476A5" w:rsidRDefault="00C476A5" w:rsidP="00C476A5">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8"/>
        <w:gridCol w:w="2801"/>
        <w:gridCol w:w="2796"/>
      </w:tblGrid>
      <w:tr w:rsidR="00C476A5" w:rsidRPr="008E73DF" w14:paraId="7BC1AAC6" w14:textId="77777777" w:rsidTr="00F2128E">
        <w:tc>
          <w:tcPr>
            <w:tcW w:w="3748" w:type="dxa"/>
            <w:tcBorders>
              <w:top w:val="single" w:sz="4" w:space="0" w:color="auto"/>
              <w:left w:val="single" w:sz="4" w:space="0" w:color="auto"/>
              <w:bottom w:val="single" w:sz="4" w:space="0" w:color="auto"/>
              <w:right w:val="single" w:sz="4" w:space="0" w:color="auto"/>
            </w:tcBorders>
            <w:hideMark/>
          </w:tcPr>
          <w:p w14:paraId="15B25252" w14:textId="77777777" w:rsidR="00C476A5" w:rsidRPr="008E73DF" w:rsidRDefault="00C476A5" w:rsidP="008E73DF">
            <w:pPr>
              <w:spacing w:after="0" w:line="240" w:lineRule="auto"/>
              <w:jc w:val="center"/>
              <w:rPr>
                <w:rFonts w:ascii="Times New Roman" w:hAnsi="Times New Roman"/>
                <w:iCs/>
                <w:szCs w:val="22"/>
                <w:lang w:eastAsia="en-US"/>
              </w:rPr>
            </w:pPr>
            <w:r w:rsidRPr="008E73DF">
              <w:rPr>
                <w:rFonts w:ascii="Times New Roman" w:hAnsi="Times New Roman"/>
                <w:b/>
                <w:bCs/>
                <w:iCs/>
                <w:szCs w:val="22"/>
                <w:lang w:eastAsia="en-US"/>
              </w:rPr>
              <w:t>Результаты обучения</w:t>
            </w:r>
          </w:p>
        </w:tc>
        <w:tc>
          <w:tcPr>
            <w:tcW w:w="2801" w:type="dxa"/>
            <w:tcBorders>
              <w:top w:val="single" w:sz="4" w:space="0" w:color="auto"/>
              <w:left w:val="single" w:sz="4" w:space="0" w:color="auto"/>
              <w:bottom w:val="single" w:sz="4" w:space="0" w:color="auto"/>
              <w:right w:val="single" w:sz="4" w:space="0" w:color="auto"/>
            </w:tcBorders>
            <w:hideMark/>
          </w:tcPr>
          <w:p w14:paraId="750CE30F" w14:textId="77777777" w:rsidR="00C476A5" w:rsidRPr="008E73DF" w:rsidRDefault="00C476A5" w:rsidP="008E73DF">
            <w:pPr>
              <w:spacing w:after="0" w:line="240" w:lineRule="auto"/>
              <w:jc w:val="center"/>
              <w:rPr>
                <w:rFonts w:ascii="Times New Roman" w:hAnsi="Times New Roman"/>
                <w:b/>
                <w:bCs/>
                <w:iCs/>
                <w:szCs w:val="22"/>
                <w:lang w:eastAsia="en-US"/>
              </w:rPr>
            </w:pPr>
            <w:r w:rsidRPr="008E73DF">
              <w:rPr>
                <w:rFonts w:ascii="Times New Roman" w:hAnsi="Times New Roman"/>
                <w:b/>
                <w:bCs/>
                <w:iCs/>
                <w:szCs w:val="22"/>
                <w:lang w:eastAsia="en-US"/>
              </w:rPr>
              <w:t>Критерии оценки</w:t>
            </w:r>
          </w:p>
        </w:tc>
        <w:tc>
          <w:tcPr>
            <w:tcW w:w="2796" w:type="dxa"/>
            <w:tcBorders>
              <w:top w:val="single" w:sz="4" w:space="0" w:color="auto"/>
              <w:left w:val="single" w:sz="4" w:space="0" w:color="auto"/>
              <w:bottom w:val="single" w:sz="4" w:space="0" w:color="auto"/>
              <w:right w:val="single" w:sz="4" w:space="0" w:color="auto"/>
            </w:tcBorders>
            <w:hideMark/>
          </w:tcPr>
          <w:p w14:paraId="0A6FBD66" w14:textId="77777777" w:rsidR="00C476A5" w:rsidRPr="008E73DF" w:rsidRDefault="00C476A5" w:rsidP="008E73DF">
            <w:pPr>
              <w:spacing w:after="0" w:line="240" w:lineRule="auto"/>
              <w:jc w:val="center"/>
              <w:rPr>
                <w:rFonts w:ascii="Times New Roman" w:hAnsi="Times New Roman"/>
                <w:b/>
                <w:bCs/>
                <w:iCs/>
                <w:szCs w:val="22"/>
                <w:lang w:eastAsia="en-US"/>
              </w:rPr>
            </w:pPr>
            <w:r w:rsidRPr="008E73DF">
              <w:rPr>
                <w:rFonts w:ascii="Times New Roman" w:hAnsi="Times New Roman"/>
                <w:b/>
                <w:bCs/>
                <w:iCs/>
                <w:szCs w:val="22"/>
                <w:lang w:eastAsia="en-US"/>
              </w:rPr>
              <w:t>Методы оценки</w:t>
            </w:r>
          </w:p>
        </w:tc>
      </w:tr>
      <w:tr w:rsidR="00C476A5" w:rsidRPr="008E73DF" w14:paraId="2BBFF292" w14:textId="77777777" w:rsidTr="00F2128E">
        <w:tc>
          <w:tcPr>
            <w:tcW w:w="3748" w:type="dxa"/>
            <w:tcBorders>
              <w:top w:val="single" w:sz="4" w:space="0" w:color="auto"/>
              <w:left w:val="single" w:sz="4" w:space="0" w:color="auto"/>
              <w:bottom w:val="single" w:sz="4" w:space="0" w:color="auto"/>
              <w:right w:val="single" w:sz="4" w:space="0" w:color="auto"/>
            </w:tcBorders>
          </w:tcPr>
          <w:p w14:paraId="038ED561" w14:textId="77777777" w:rsidR="008E73DF" w:rsidRPr="008E73DF" w:rsidRDefault="008E73DF"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описывать значимость своей профессии</w:t>
            </w:r>
          </w:p>
          <w:p w14:paraId="55310241" w14:textId="199C8A29" w:rsidR="00C476A5" w:rsidRPr="008E73DF" w:rsidRDefault="008E73DF"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применять стандарты антикоррупционного поведения</w:t>
            </w:r>
          </w:p>
        </w:tc>
        <w:tc>
          <w:tcPr>
            <w:tcW w:w="2801" w:type="dxa"/>
            <w:vMerge w:val="restart"/>
            <w:tcBorders>
              <w:top w:val="single" w:sz="4" w:space="0" w:color="auto"/>
              <w:left w:val="single" w:sz="4" w:space="0" w:color="auto"/>
              <w:bottom w:val="single" w:sz="4" w:space="0" w:color="auto"/>
              <w:right w:val="single" w:sz="4" w:space="0" w:color="auto"/>
            </w:tcBorders>
          </w:tcPr>
          <w:p w14:paraId="543054AC" w14:textId="77777777" w:rsidR="00C476A5" w:rsidRPr="008E73DF" w:rsidRDefault="00C476A5" w:rsidP="008E73DF">
            <w:pPr>
              <w:widowControl w:val="0"/>
              <w:spacing w:before="248" w:after="0" w:line="240" w:lineRule="auto"/>
              <w:jc w:val="both"/>
              <w:rPr>
                <w:rFonts w:ascii="Times New Roman" w:hAnsi="Times New Roman"/>
                <w:iCs/>
                <w:szCs w:val="22"/>
                <w:lang w:eastAsia="nl-NL"/>
              </w:rPr>
            </w:pPr>
            <w:r w:rsidRPr="008E73DF">
              <w:rPr>
                <w:rFonts w:ascii="Times New Roman" w:hAnsi="Times New Roman"/>
                <w:iCs/>
                <w:szCs w:val="22"/>
                <w:lang w:eastAsia="nl-NL"/>
              </w:rPr>
              <w:t xml:space="preserve">Принимает участие в мероприятиях </w:t>
            </w:r>
            <w:r w:rsidRPr="008E73DF">
              <w:rPr>
                <w:rFonts w:ascii="Times New Roman" w:hAnsi="Times New Roman"/>
                <w:iCs/>
                <w:szCs w:val="22"/>
                <w:lang w:eastAsia="en-US"/>
              </w:rPr>
              <w:t>по защите работающих и населения от негативных воздействий чрезвычайных ситуаций</w:t>
            </w:r>
          </w:p>
          <w:p w14:paraId="5D2D3B40" w14:textId="77777777" w:rsidR="00C476A5" w:rsidRPr="008E73DF" w:rsidRDefault="00C476A5" w:rsidP="008E73DF">
            <w:pPr>
              <w:spacing w:after="0" w:line="240" w:lineRule="auto"/>
              <w:jc w:val="both"/>
              <w:rPr>
                <w:rFonts w:ascii="Times New Roman" w:hAnsi="Times New Roman"/>
                <w:bCs/>
                <w:iCs/>
                <w:color w:val="auto"/>
                <w:szCs w:val="22"/>
                <w:lang w:eastAsia="en-US"/>
              </w:rPr>
            </w:pPr>
          </w:p>
          <w:p w14:paraId="2B46EE41" w14:textId="77777777" w:rsidR="00C476A5" w:rsidRPr="008E73DF" w:rsidRDefault="00C476A5" w:rsidP="008E73DF">
            <w:pPr>
              <w:spacing w:after="0" w:line="240" w:lineRule="auto"/>
              <w:jc w:val="both"/>
              <w:rPr>
                <w:rFonts w:ascii="Times New Roman" w:hAnsi="Times New Roman"/>
                <w:bCs/>
                <w:iCs/>
                <w:szCs w:val="22"/>
                <w:lang w:eastAsia="en-US"/>
              </w:rPr>
            </w:pPr>
            <w:r w:rsidRPr="008E73DF">
              <w:rPr>
                <w:rFonts w:ascii="Times New Roman" w:hAnsi="Times New Roman"/>
                <w:bCs/>
                <w:iCs/>
                <w:szCs w:val="22"/>
                <w:lang w:eastAsia="en-US"/>
              </w:rPr>
              <w:t xml:space="preserve">демонстрирует знания о правильности принятия решений </w:t>
            </w:r>
          </w:p>
          <w:p w14:paraId="5B2EEB95" w14:textId="77777777" w:rsidR="00C476A5" w:rsidRPr="008E73DF" w:rsidRDefault="00C476A5" w:rsidP="008E73DF">
            <w:pPr>
              <w:spacing w:after="0" w:line="240" w:lineRule="auto"/>
              <w:jc w:val="both"/>
              <w:rPr>
                <w:rFonts w:ascii="Times New Roman" w:hAnsi="Times New Roman"/>
                <w:bCs/>
                <w:iCs/>
                <w:szCs w:val="22"/>
                <w:lang w:eastAsia="en-US"/>
              </w:rPr>
            </w:pPr>
          </w:p>
          <w:p w14:paraId="3210A745"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bCs/>
                <w:iCs/>
                <w:szCs w:val="22"/>
                <w:lang w:eastAsia="en-US"/>
              </w:rPr>
              <w:t>осуществляет выбор</w:t>
            </w:r>
            <w:r w:rsidRPr="008E73DF">
              <w:rPr>
                <w:rFonts w:ascii="Times New Roman" w:hAnsi="Times New Roman"/>
                <w:iCs/>
                <w:szCs w:val="22"/>
                <w:lang w:eastAsia="en-US"/>
              </w:rPr>
              <w:t xml:space="preserve"> средств индивидуальной защиты в зависимости от ситуации</w:t>
            </w:r>
          </w:p>
          <w:p w14:paraId="43EDCA5F" w14:textId="77777777" w:rsidR="00C476A5" w:rsidRPr="008E73DF" w:rsidRDefault="00C476A5" w:rsidP="008E73DF">
            <w:pPr>
              <w:spacing w:after="0" w:line="240" w:lineRule="auto"/>
              <w:jc w:val="both"/>
              <w:rPr>
                <w:rFonts w:ascii="Times New Roman" w:hAnsi="Times New Roman"/>
                <w:iCs/>
                <w:szCs w:val="22"/>
                <w:lang w:eastAsia="en-US"/>
              </w:rPr>
            </w:pPr>
          </w:p>
          <w:p w14:paraId="14798338"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выполнение нормативов по надеванию индивидуальных средств защиты</w:t>
            </w:r>
          </w:p>
          <w:p w14:paraId="14ABB39E" w14:textId="77777777" w:rsidR="00C476A5" w:rsidRPr="008E73DF" w:rsidRDefault="00C476A5" w:rsidP="008E73DF">
            <w:pPr>
              <w:spacing w:after="0" w:line="240" w:lineRule="auto"/>
              <w:jc w:val="both"/>
              <w:rPr>
                <w:rFonts w:ascii="Times New Roman" w:hAnsi="Times New Roman"/>
                <w:iCs/>
                <w:szCs w:val="22"/>
                <w:lang w:eastAsia="en-US"/>
              </w:rPr>
            </w:pPr>
          </w:p>
          <w:p w14:paraId="1A1677B0"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называть военно-учетные специальности и различать их</w:t>
            </w:r>
          </w:p>
          <w:p w14:paraId="6AFA52C2" w14:textId="77777777" w:rsidR="00C476A5" w:rsidRPr="008E73DF" w:rsidRDefault="00C476A5" w:rsidP="008E73DF">
            <w:pPr>
              <w:spacing w:after="0" w:line="240" w:lineRule="auto"/>
              <w:jc w:val="both"/>
              <w:rPr>
                <w:rFonts w:ascii="Times New Roman" w:hAnsi="Times New Roman"/>
                <w:iCs/>
                <w:szCs w:val="22"/>
                <w:lang w:eastAsia="en-US"/>
              </w:rPr>
            </w:pPr>
          </w:p>
          <w:p w14:paraId="2045C2AE"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выбирать способы бесконфликтного общения для решения повседневных задач</w:t>
            </w:r>
          </w:p>
          <w:p w14:paraId="2F4A5DC3" w14:textId="77777777" w:rsidR="00C476A5" w:rsidRPr="008E73DF" w:rsidRDefault="00C476A5" w:rsidP="008E73DF">
            <w:pPr>
              <w:spacing w:after="0" w:line="240" w:lineRule="auto"/>
              <w:jc w:val="both"/>
              <w:rPr>
                <w:rFonts w:ascii="Times New Roman" w:hAnsi="Times New Roman"/>
                <w:iCs/>
                <w:szCs w:val="22"/>
                <w:lang w:eastAsia="en-US"/>
              </w:rPr>
            </w:pPr>
          </w:p>
          <w:p w14:paraId="52FBBF6E"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соблюдение алгоритма оказания первой медицинской помощи</w:t>
            </w:r>
          </w:p>
          <w:p w14:paraId="1EEBC4A4" w14:textId="77777777" w:rsidR="00C476A5" w:rsidRPr="008E73DF" w:rsidRDefault="00C476A5" w:rsidP="008E73DF">
            <w:pPr>
              <w:spacing w:after="0" w:line="240" w:lineRule="auto"/>
              <w:jc w:val="both"/>
              <w:rPr>
                <w:rFonts w:ascii="Times New Roman" w:hAnsi="Times New Roman"/>
                <w:iCs/>
                <w:szCs w:val="22"/>
                <w:lang w:eastAsia="en-US"/>
              </w:rPr>
            </w:pPr>
          </w:p>
          <w:p w14:paraId="55E38DB6"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и отличать природные и техногенные ЧС</w:t>
            </w:r>
          </w:p>
          <w:p w14:paraId="15C0598F" w14:textId="77777777" w:rsidR="00C476A5" w:rsidRPr="008E73DF" w:rsidRDefault="00C476A5" w:rsidP="008E73DF">
            <w:pPr>
              <w:spacing w:after="0" w:line="240" w:lineRule="auto"/>
              <w:jc w:val="both"/>
              <w:rPr>
                <w:rFonts w:ascii="Times New Roman" w:hAnsi="Times New Roman"/>
                <w:iCs/>
                <w:szCs w:val="22"/>
                <w:lang w:eastAsia="en-US"/>
              </w:rPr>
            </w:pPr>
          </w:p>
          <w:p w14:paraId="0F387FA5"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виды потенциальных опасностей, демонстрировать знание методов их уменьшения в быту</w:t>
            </w:r>
          </w:p>
          <w:p w14:paraId="0585955E" w14:textId="77777777" w:rsidR="00C476A5" w:rsidRPr="008E73DF" w:rsidRDefault="00C476A5" w:rsidP="008E73DF">
            <w:pPr>
              <w:spacing w:after="0" w:line="240" w:lineRule="auto"/>
              <w:jc w:val="both"/>
              <w:rPr>
                <w:rFonts w:ascii="Times New Roman" w:hAnsi="Times New Roman"/>
                <w:iCs/>
                <w:szCs w:val="22"/>
                <w:lang w:eastAsia="en-US"/>
              </w:rPr>
            </w:pPr>
          </w:p>
          <w:p w14:paraId="70BFE201"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задачи ГО и указывать верный способ защиты при решении ситуационных задач</w:t>
            </w:r>
          </w:p>
          <w:p w14:paraId="0C4E3CAC" w14:textId="77777777" w:rsidR="00C476A5" w:rsidRPr="008E73DF" w:rsidRDefault="00C476A5" w:rsidP="008E73DF">
            <w:pPr>
              <w:spacing w:after="0" w:line="240" w:lineRule="auto"/>
              <w:jc w:val="both"/>
              <w:rPr>
                <w:rFonts w:ascii="Times New Roman" w:hAnsi="Times New Roman"/>
                <w:iCs/>
                <w:szCs w:val="22"/>
                <w:lang w:eastAsia="en-US"/>
              </w:rPr>
            </w:pPr>
          </w:p>
          <w:p w14:paraId="307A5326"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 xml:space="preserve">Демонстрировать знания о правилах безопасного </w:t>
            </w:r>
            <w:r w:rsidRPr="008E73DF">
              <w:rPr>
                <w:rFonts w:ascii="Times New Roman" w:hAnsi="Times New Roman"/>
                <w:iCs/>
                <w:szCs w:val="22"/>
                <w:lang w:eastAsia="en-US"/>
              </w:rPr>
              <w:lastRenderedPageBreak/>
              <w:t>поведения по теме «Пожарная безопасность»</w:t>
            </w:r>
          </w:p>
          <w:p w14:paraId="5FD4A947" w14:textId="77777777" w:rsidR="00C476A5" w:rsidRPr="008E73DF" w:rsidRDefault="00C476A5" w:rsidP="008E73DF">
            <w:pPr>
              <w:spacing w:after="0" w:line="240" w:lineRule="auto"/>
              <w:jc w:val="both"/>
              <w:rPr>
                <w:rFonts w:ascii="Times New Roman" w:hAnsi="Times New Roman"/>
                <w:iCs/>
                <w:szCs w:val="22"/>
                <w:lang w:eastAsia="en-US"/>
              </w:rPr>
            </w:pPr>
          </w:p>
          <w:p w14:paraId="7C6EE5C7"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нормативно-правовые акты, касаемо прохождения и порядка призыва граждан на военную службу</w:t>
            </w:r>
          </w:p>
          <w:p w14:paraId="4571ED17" w14:textId="77777777" w:rsidR="00C476A5" w:rsidRPr="008E73DF" w:rsidRDefault="00C476A5" w:rsidP="008E73DF">
            <w:pPr>
              <w:spacing w:after="0" w:line="240" w:lineRule="auto"/>
              <w:jc w:val="both"/>
              <w:rPr>
                <w:rFonts w:ascii="Times New Roman" w:hAnsi="Times New Roman"/>
                <w:iCs/>
                <w:szCs w:val="22"/>
                <w:lang w:eastAsia="en-US"/>
              </w:rPr>
            </w:pPr>
          </w:p>
          <w:p w14:paraId="3EA1777A"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основные виды военной техники согласно военно-учетным специальностям</w:t>
            </w:r>
          </w:p>
          <w:p w14:paraId="53716148" w14:textId="77777777" w:rsidR="00C476A5" w:rsidRPr="008E73DF" w:rsidRDefault="00C476A5" w:rsidP="008E73DF">
            <w:pPr>
              <w:spacing w:after="0" w:line="240" w:lineRule="auto"/>
              <w:jc w:val="both"/>
              <w:rPr>
                <w:rFonts w:ascii="Times New Roman" w:hAnsi="Times New Roman"/>
                <w:iCs/>
                <w:szCs w:val="22"/>
                <w:lang w:eastAsia="en-US"/>
              </w:rPr>
            </w:pPr>
          </w:p>
          <w:p w14:paraId="3FADD874"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Распознавать и различать военно-учетные специальности согласно полученному профессиональному образованию</w:t>
            </w:r>
          </w:p>
          <w:p w14:paraId="0B55B70E" w14:textId="77777777" w:rsidR="00C476A5" w:rsidRPr="008E73DF" w:rsidRDefault="00C476A5" w:rsidP="008E73DF">
            <w:pPr>
              <w:spacing w:after="0" w:line="240" w:lineRule="auto"/>
              <w:jc w:val="both"/>
              <w:rPr>
                <w:rFonts w:ascii="Times New Roman" w:hAnsi="Times New Roman"/>
                <w:iCs/>
                <w:szCs w:val="22"/>
                <w:lang w:eastAsia="en-US"/>
              </w:rPr>
            </w:pPr>
          </w:p>
          <w:p w14:paraId="725C508D" w14:textId="77777777" w:rsidR="00C476A5" w:rsidRPr="008E73DF" w:rsidRDefault="00C476A5" w:rsidP="008E73DF">
            <w:pPr>
              <w:spacing w:after="0" w:line="240" w:lineRule="auto"/>
              <w:jc w:val="both"/>
              <w:rPr>
                <w:rFonts w:ascii="Times New Roman" w:hAnsi="Times New Roman"/>
                <w:iCs/>
                <w:szCs w:val="22"/>
                <w:lang w:eastAsia="en-US"/>
              </w:rPr>
            </w:pPr>
            <w:r w:rsidRPr="008E73DF">
              <w:rPr>
                <w:rFonts w:ascii="Times New Roman" w:hAnsi="Times New Roman"/>
                <w:iCs/>
                <w:szCs w:val="22"/>
                <w:lang w:eastAsia="en-US"/>
              </w:rPr>
              <w:t>Демонстрировать знание алгоритма оказания первой медицинской помощи</w:t>
            </w:r>
          </w:p>
          <w:p w14:paraId="5A8B2177" w14:textId="77777777" w:rsidR="00C476A5" w:rsidRPr="008E73DF" w:rsidRDefault="00C476A5" w:rsidP="008E73DF">
            <w:pPr>
              <w:spacing w:after="0" w:line="240" w:lineRule="auto"/>
              <w:jc w:val="both"/>
              <w:rPr>
                <w:rFonts w:ascii="Times New Roman" w:hAnsi="Times New Roman"/>
                <w:bCs/>
                <w:iCs/>
                <w:szCs w:val="22"/>
                <w:lang w:eastAsia="en-US"/>
              </w:rPr>
            </w:pPr>
            <w:r w:rsidRPr="008E73DF">
              <w:rPr>
                <w:rFonts w:ascii="Times New Roman" w:hAnsi="Times New Roman"/>
                <w:iCs/>
                <w:szCs w:val="22"/>
                <w:lang w:eastAsia="en-US"/>
              </w:rPr>
              <w:t xml:space="preserve"> </w:t>
            </w:r>
          </w:p>
        </w:tc>
        <w:tc>
          <w:tcPr>
            <w:tcW w:w="2796" w:type="dxa"/>
            <w:tcBorders>
              <w:top w:val="single" w:sz="4" w:space="0" w:color="auto"/>
              <w:left w:val="single" w:sz="4" w:space="0" w:color="auto"/>
              <w:bottom w:val="single" w:sz="4" w:space="0" w:color="auto"/>
              <w:right w:val="single" w:sz="4" w:space="0" w:color="auto"/>
            </w:tcBorders>
            <w:hideMark/>
          </w:tcPr>
          <w:p w14:paraId="268FAFF8" w14:textId="77777777" w:rsidR="00C476A5" w:rsidRPr="008E73DF" w:rsidRDefault="00C476A5" w:rsidP="008E73DF">
            <w:pPr>
              <w:spacing w:after="0" w:line="240" w:lineRule="auto"/>
              <w:jc w:val="both"/>
              <w:rPr>
                <w:rFonts w:ascii="Times New Roman" w:hAnsi="Times New Roman"/>
                <w:bCs/>
                <w:iCs/>
                <w:szCs w:val="22"/>
                <w:lang w:eastAsia="en-US"/>
              </w:rPr>
            </w:pPr>
            <w:r w:rsidRPr="008E73DF">
              <w:rPr>
                <w:rFonts w:ascii="Times New Roman" w:hAnsi="Times New Roman"/>
                <w:bCs/>
                <w:iCs/>
                <w:szCs w:val="22"/>
                <w:lang w:eastAsia="en-US"/>
              </w:rPr>
              <w:lastRenderedPageBreak/>
              <w:t xml:space="preserve">Оценка выполнения и оформления практических работ, </w:t>
            </w:r>
          </w:p>
          <w:p w14:paraId="715E797C" w14:textId="77777777" w:rsidR="00C476A5" w:rsidRPr="008E73DF" w:rsidRDefault="00C476A5" w:rsidP="008E73DF">
            <w:pPr>
              <w:spacing w:after="0" w:line="240" w:lineRule="auto"/>
              <w:jc w:val="both"/>
              <w:rPr>
                <w:rFonts w:ascii="Times New Roman" w:hAnsi="Times New Roman"/>
                <w:bCs/>
                <w:iCs/>
                <w:szCs w:val="22"/>
                <w:lang w:eastAsia="en-US"/>
              </w:rPr>
            </w:pPr>
            <w:r w:rsidRPr="008E73DF">
              <w:rPr>
                <w:rFonts w:ascii="Times New Roman" w:hAnsi="Times New Roman"/>
                <w:bCs/>
                <w:iCs/>
                <w:szCs w:val="22"/>
                <w:lang w:eastAsia="en-US"/>
              </w:rPr>
              <w:t>оценка участия в семинарах, деловой игре,</w:t>
            </w:r>
          </w:p>
          <w:p w14:paraId="50677352" w14:textId="77777777" w:rsidR="00C476A5" w:rsidRPr="008E73DF" w:rsidRDefault="00C476A5"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 xml:space="preserve"> оценка решения ситуационных задач.</w:t>
            </w:r>
          </w:p>
        </w:tc>
      </w:tr>
      <w:tr w:rsidR="00C476A5" w:rsidRPr="008E73DF" w14:paraId="27FBF099" w14:textId="77777777" w:rsidTr="00F2128E">
        <w:trPr>
          <w:trHeight w:val="896"/>
        </w:trPr>
        <w:tc>
          <w:tcPr>
            <w:tcW w:w="3748" w:type="dxa"/>
            <w:tcBorders>
              <w:top w:val="single" w:sz="4" w:space="0" w:color="auto"/>
              <w:left w:val="single" w:sz="4" w:space="0" w:color="auto"/>
              <w:bottom w:val="single" w:sz="4" w:space="0" w:color="auto"/>
              <w:right w:val="single" w:sz="4" w:space="0" w:color="auto"/>
            </w:tcBorders>
          </w:tcPr>
          <w:p w14:paraId="3898FBA9" w14:textId="77777777" w:rsidR="008E73DF" w:rsidRPr="008E73DF" w:rsidRDefault="008E73DF"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сущность гражданско-патриотической позиции, общечеловеческих ценностей</w:t>
            </w:r>
          </w:p>
          <w:p w14:paraId="5FFB5124" w14:textId="77777777" w:rsidR="008E73DF" w:rsidRPr="008E73DF" w:rsidRDefault="008E73DF"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значимость профессиональной деятельности по профессии</w:t>
            </w:r>
          </w:p>
          <w:p w14:paraId="46279693" w14:textId="4764CE9C" w:rsidR="00C476A5" w:rsidRPr="008E73DF" w:rsidRDefault="008E73DF"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стандарты антикоррупционного поведения и последствия его нарушения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86741" w14:textId="77777777" w:rsidR="00C476A5" w:rsidRPr="008E73DF" w:rsidRDefault="00C476A5" w:rsidP="008E73DF">
            <w:pPr>
              <w:spacing w:after="0" w:line="240" w:lineRule="auto"/>
              <w:rPr>
                <w:rFonts w:ascii="Times New Roman" w:hAnsi="Times New Roman"/>
                <w:bCs/>
                <w:iCs/>
                <w:szCs w:val="22"/>
                <w:lang w:eastAsia="en-US"/>
              </w:rPr>
            </w:pPr>
          </w:p>
        </w:tc>
        <w:tc>
          <w:tcPr>
            <w:tcW w:w="2796" w:type="dxa"/>
            <w:tcBorders>
              <w:top w:val="single" w:sz="4" w:space="0" w:color="auto"/>
              <w:left w:val="single" w:sz="4" w:space="0" w:color="auto"/>
              <w:bottom w:val="single" w:sz="4" w:space="0" w:color="auto"/>
              <w:right w:val="single" w:sz="4" w:space="0" w:color="auto"/>
            </w:tcBorders>
          </w:tcPr>
          <w:p w14:paraId="5E2E315B" w14:textId="77777777" w:rsidR="00C476A5" w:rsidRPr="008E73DF" w:rsidRDefault="00C476A5"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Оценка результатов тестирования</w:t>
            </w:r>
          </w:p>
          <w:p w14:paraId="2D285CEE" w14:textId="77777777" w:rsidR="00C476A5" w:rsidRPr="008E73DF" w:rsidRDefault="00C476A5"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Оценка выполнения и оформления практических работ</w:t>
            </w:r>
          </w:p>
          <w:p w14:paraId="0081ED62" w14:textId="77777777" w:rsidR="00C476A5" w:rsidRPr="008E73DF" w:rsidRDefault="00C476A5" w:rsidP="008E73DF">
            <w:pPr>
              <w:spacing w:after="0" w:line="240" w:lineRule="auto"/>
              <w:rPr>
                <w:rFonts w:ascii="Times New Roman" w:hAnsi="Times New Roman"/>
                <w:bCs/>
                <w:iCs/>
                <w:szCs w:val="22"/>
                <w:lang w:eastAsia="en-US"/>
              </w:rPr>
            </w:pPr>
            <w:r w:rsidRPr="008E73DF">
              <w:rPr>
                <w:rFonts w:ascii="Times New Roman" w:hAnsi="Times New Roman"/>
                <w:bCs/>
                <w:iCs/>
                <w:szCs w:val="22"/>
                <w:lang w:eastAsia="en-US"/>
              </w:rPr>
              <w:t>оценка решения ситуационных задач.</w:t>
            </w:r>
          </w:p>
          <w:p w14:paraId="137C70B1" w14:textId="77777777" w:rsidR="00C476A5" w:rsidRPr="008E73DF" w:rsidRDefault="00C476A5" w:rsidP="008E73DF">
            <w:pPr>
              <w:spacing w:after="0" w:line="240" w:lineRule="auto"/>
              <w:rPr>
                <w:rFonts w:ascii="Times New Roman" w:hAnsi="Times New Roman"/>
                <w:bCs/>
                <w:iCs/>
                <w:szCs w:val="22"/>
                <w:lang w:eastAsia="en-US"/>
              </w:rPr>
            </w:pPr>
          </w:p>
        </w:tc>
      </w:tr>
    </w:tbl>
    <w:p w14:paraId="0749E8B4" w14:textId="77777777" w:rsidR="00C476A5" w:rsidRDefault="00C476A5" w:rsidP="00C476A5">
      <w:pPr>
        <w:spacing w:after="0"/>
        <w:jc w:val="both"/>
        <w:rPr>
          <w:rFonts w:ascii="Times New Roman" w:hAnsi="Times New Roman"/>
          <w:b/>
          <w:szCs w:val="52"/>
        </w:rPr>
      </w:pPr>
    </w:p>
    <w:p w14:paraId="3970E552" w14:textId="31239930" w:rsidR="00C476A5" w:rsidRDefault="00C476A5" w:rsidP="00C476A5">
      <w:pPr>
        <w:jc w:val="center"/>
        <w:rPr>
          <w:rFonts w:ascii="Times New Roman" w:hAnsi="Times New Roman"/>
          <w:b/>
          <w:i/>
          <w:sz w:val="24"/>
          <w:szCs w:val="24"/>
          <w:vertAlign w:val="superscript"/>
        </w:rPr>
      </w:pPr>
    </w:p>
    <w:p w14:paraId="36D02D26" w14:textId="77777777" w:rsidR="00C476A5" w:rsidRDefault="00C476A5" w:rsidP="00C476A5">
      <w:pPr>
        <w:pStyle w:val="LO-normal"/>
        <w:spacing w:after="200" w:line="276" w:lineRule="auto"/>
        <w:rPr>
          <w:rFonts w:ascii="Times New Roman" w:eastAsia="Times New Roman" w:hAnsi="Times New Roman" w:cs="Times New Roman"/>
          <w:color w:val="000000"/>
          <w:sz w:val="22"/>
          <w:szCs w:val="22"/>
        </w:rPr>
      </w:pPr>
    </w:p>
    <w:sectPr w:rsidR="00C476A5" w:rsidSect="00F2128E">
      <w:pgSz w:w="11906" w:h="16838"/>
      <w:pgMar w:top="1134" w:right="850" w:bottom="28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703FE" w14:textId="77777777" w:rsidR="005320BE" w:rsidRDefault="005320BE" w:rsidP="0035458A">
      <w:pPr>
        <w:spacing w:after="0" w:line="240" w:lineRule="auto"/>
      </w:pPr>
      <w:r>
        <w:separator/>
      </w:r>
    </w:p>
  </w:endnote>
  <w:endnote w:type="continuationSeparator" w:id="0">
    <w:p w14:paraId="7DF4A669" w14:textId="77777777" w:rsidR="005320BE" w:rsidRDefault="005320BE" w:rsidP="0035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XO Thames">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default"/>
  </w:font>
  <w:font w:name="Century Gothic">
    <w:panose1 w:val="020B0502020202020204"/>
    <w:charset w:val="CC"/>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Helvetica Neue">
    <w:altName w:val="Malgun Gothic"/>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OpenSans">
    <w:altName w:val="Times New Roman"/>
    <w:panose1 w:val="00000000000000000000"/>
    <w:charset w:val="00"/>
    <w:family w:val="roman"/>
    <w:notTrueType/>
    <w:pitch w:val="default"/>
  </w:font>
  <w:font w:name="YS Text">
    <w:altName w:val="Cambria"/>
    <w:panose1 w:val="00000000000000000000"/>
    <w:charset w:val="00"/>
    <w:family w:val="roman"/>
    <w:notTrueType/>
    <w:pitch w:val="default"/>
  </w:font>
  <w:font w:name="TimesNewRomanPSMT">
    <w:altName w:val="MS Mincho"/>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8C390" w14:textId="77777777" w:rsidR="00301EE7" w:rsidRDefault="00301EE7">
    <w:pPr>
      <w:pStyle w:val="af5"/>
      <w:jc w:val="center"/>
    </w:pPr>
  </w:p>
  <w:p w14:paraId="0BC32982" w14:textId="77777777" w:rsidR="00301EE7" w:rsidRDefault="00301EE7" w:rsidP="006210EE">
    <w:pPr>
      <w:pStyle w:val="af5"/>
      <w:tabs>
        <w:tab w:val="clear" w:pos="4677"/>
        <w:tab w:val="clear" w:pos="9355"/>
        <w:tab w:val="left" w:pos="389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01D8" w14:textId="77777777" w:rsidR="00301EE7" w:rsidRDefault="00301EE7">
    <w:pPr>
      <w:pStyle w:val="a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A1FB" w14:textId="77777777" w:rsidR="00301EE7" w:rsidRDefault="00301EE7" w:rsidP="006210EE">
    <w:pPr>
      <w:pStyle w:val="af5"/>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BD9EE8E" w14:textId="77777777" w:rsidR="00301EE7" w:rsidRDefault="00301EE7" w:rsidP="006210EE">
    <w:pPr>
      <w:pStyle w:val="af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6190" w14:textId="77777777" w:rsidR="00301EE7" w:rsidRDefault="00301EE7">
    <w:pPr>
      <w:pStyle w:val="af5"/>
      <w:jc w:val="center"/>
    </w:pPr>
  </w:p>
  <w:p w14:paraId="4042D0EA" w14:textId="77777777" w:rsidR="00301EE7" w:rsidRDefault="00301EE7">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DE023" w14:textId="77777777" w:rsidR="005320BE" w:rsidRDefault="005320BE" w:rsidP="0035458A">
      <w:pPr>
        <w:spacing w:after="0" w:line="240" w:lineRule="auto"/>
      </w:pPr>
      <w:r>
        <w:separator/>
      </w:r>
    </w:p>
  </w:footnote>
  <w:footnote w:type="continuationSeparator" w:id="0">
    <w:p w14:paraId="2E207429" w14:textId="77777777" w:rsidR="005320BE" w:rsidRDefault="005320BE" w:rsidP="0035458A">
      <w:pPr>
        <w:spacing w:after="0" w:line="240" w:lineRule="auto"/>
      </w:pPr>
      <w:r>
        <w:continuationSeparator/>
      </w:r>
    </w:p>
  </w:footnote>
  <w:footnote w:id="1">
    <w:p w14:paraId="7EDA5B71" w14:textId="77777777" w:rsidR="00C16BE9" w:rsidRDefault="00C16BE9" w:rsidP="00A8741E">
      <w:pPr>
        <w:pStyle w:val="af0"/>
        <w:ind w:firstLine="300"/>
      </w:pPr>
    </w:p>
  </w:footnote>
  <w:footnote w:id="2">
    <w:p w14:paraId="4BD7DA89" w14:textId="77777777" w:rsidR="00F6532D" w:rsidRPr="006931D1" w:rsidRDefault="00F6532D" w:rsidP="00F6532D">
      <w:pPr>
        <w:pStyle w:val="af4"/>
        <w:jc w:val="both"/>
        <w:rPr>
          <w:i/>
          <w:lang w:val="ru-RU"/>
        </w:rPr>
      </w:pPr>
      <w:r>
        <w:rPr>
          <w:rStyle w:val="aff2"/>
        </w:rPr>
        <w:footnoteRef/>
      </w:r>
      <w:r w:rsidRPr="007459D5">
        <w:rPr>
          <w:lang w:val="ru-RU"/>
        </w:rPr>
        <w:t xml:space="preserve"> </w:t>
      </w:r>
      <w:r w:rsidRPr="00531143">
        <w:rPr>
          <w:rStyle w:val="aff3"/>
          <w:i w:val="0"/>
          <w:lang w:val="ru-RU"/>
        </w:rPr>
        <w:t xml:space="preserve">Самостоятельная работа в рамках образовательной программы планируется образовательной организацией </w:t>
      </w:r>
      <w:r>
        <w:rPr>
          <w:rStyle w:val="aff3"/>
          <w:i w:val="0"/>
          <w:lang w:val="ru-RU"/>
        </w:rPr>
        <w:t>в</w:t>
      </w:r>
      <w:r w:rsidRPr="00531143">
        <w:rPr>
          <w:rStyle w:val="aff3"/>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EA91747" w14:textId="77777777" w:rsidR="00471085" w:rsidRPr="006931D1" w:rsidRDefault="00471085" w:rsidP="00471085">
      <w:pPr>
        <w:pStyle w:val="af4"/>
        <w:jc w:val="both"/>
        <w:rPr>
          <w:i/>
          <w:lang w:val="ru-RU"/>
        </w:rPr>
      </w:pPr>
      <w:r>
        <w:rPr>
          <w:rStyle w:val="aff2"/>
        </w:rPr>
        <w:footnoteRef/>
      </w:r>
      <w:r w:rsidRPr="007459D5">
        <w:rPr>
          <w:lang w:val="ru-RU"/>
        </w:rPr>
        <w:t xml:space="preserve"> </w:t>
      </w:r>
      <w:r w:rsidRPr="00531143">
        <w:rPr>
          <w:rStyle w:val="aff3"/>
          <w:i w:val="0"/>
          <w:lang w:val="ru-RU"/>
        </w:rPr>
        <w:t xml:space="preserve">Самостоятельная работа в рамках образовательной программы планируется образовательной организацией </w:t>
      </w:r>
      <w:r>
        <w:rPr>
          <w:rStyle w:val="aff3"/>
          <w:i w:val="0"/>
          <w:lang w:val="ru-RU"/>
        </w:rPr>
        <w:t>в</w:t>
      </w:r>
      <w:r w:rsidRPr="00531143">
        <w:rPr>
          <w:rStyle w:val="aff3"/>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8456DCA"/>
    <w:multiLevelType w:val="singleLevel"/>
    <w:tmpl w:val="E8456DCA"/>
    <w:lvl w:ilvl="0">
      <w:start w:val="1"/>
      <w:numFmt w:val="decimal"/>
      <w:suff w:val="space"/>
      <w:lvlText w:val="%1."/>
      <w:lvlJc w:val="left"/>
      <w:pPr>
        <w:ind w:left="0" w:firstLine="0"/>
      </w:pPr>
    </w:lvl>
  </w:abstractNum>
  <w:abstractNum w:abstractNumId="1" w15:restartNumberingAfterBreak="0">
    <w:nsid w:val="EAEC70ED"/>
    <w:multiLevelType w:val="singleLevel"/>
    <w:tmpl w:val="EAEC70ED"/>
    <w:lvl w:ilvl="0">
      <w:start w:val="1"/>
      <w:numFmt w:val="decimal"/>
      <w:suff w:val="space"/>
      <w:lvlText w:val="%1."/>
      <w:lvlJc w:val="left"/>
      <w:pPr>
        <w:ind w:left="0" w:firstLine="0"/>
      </w:pPr>
    </w:lvl>
  </w:abstractNum>
  <w:abstractNum w:abstractNumId="2" w15:restartNumberingAfterBreak="0">
    <w:nsid w:val="FFCB7D31"/>
    <w:multiLevelType w:val="singleLevel"/>
    <w:tmpl w:val="FFCB7D31"/>
    <w:lvl w:ilvl="0">
      <w:start w:val="1"/>
      <w:numFmt w:val="decimal"/>
      <w:suff w:val="space"/>
      <w:lvlText w:val="%1."/>
      <w:lvlJc w:val="left"/>
      <w:pPr>
        <w:ind w:left="0" w:firstLine="0"/>
      </w:pPr>
    </w:lvl>
  </w:abstractNum>
  <w:abstractNum w:abstractNumId="3"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4" w15:restartNumberingAfterBreak="0">
    <w:nsid w:val="00000002"/>
    <w:multiLevelType w:val="multilevel"/>
    <w:tmpl w:val="00000002"/>
    <w:name w:val="WW8Num4"/>
    <w:lvl w:ilvl="0">
      <w:start w:val="1"/>
      <w:numFmt w:val="decimal"/>
      <w:lvlText w:val="%1."/>
      <w:lvlJc w:val="left"/>
      <w:pPr>
        <w:tabs>
          <w:tab w:val="num" w:pos="0"/>
        </w:tabs>
        <w:ind w:left="720" w:hanging="360"/>
      </w:pPr>
      <w:rPr>
        <w:position w:val="0"/>
        <w:sz w:val="20"/>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3."/>
      <w:lvlJc w:val="right"/>
      <w:pPr>
        <w:tabs>
          <w:tab w:val="num" w:pos="0"/>
        </w:tabs>
        <w:ind w:left="2160" w:hanging="180"/>
      </w:pPr>
      <w:rPr>
        <w:position w:val="0"/>
        <w:sz w:val="20"/>
        <w:vertAlign w:val="baseline"/>
      </w:rPr>
    </w:lvl>
    <w:lvl w:ilvl="3">
      <w:start w:val="1"/>
      <w:numFmt w:val="decimal"/>
      <w:lvlText w:val="%4."/>
      <w:lvlJc w:val="left"/>
      <w:pPr>
        <w:tabs>
          <w:tab w:val="num" w:pos="0"/>
        </w:tabs>
        <w:ind w:left="2880" w:hanging="360"/>
      </w:pPr>
      <w:rPr>
        <w:position w:val="0"/>
        <w:sz w:val="20"/>
        <w:vertAlign w:val="baseline"/>
      </w:rPr>
    </w:lvl>
    <w:lvl w:ilvl="4">
      <w:start w:val="1"/>
      <w:numFmt w:val="lowerLetter"/>
      <w:lvlText w:val="%5."/>
      <w:lvlJc w:val="left"/>
      <w:pPr>
        <w:tabs>
          <w:tab w:val="num" w:pos="0"/>
        </w:tabs>
        <w:ind w:left="3600" w:hanging="360"/>
      </w:pPr>
      <w:rPr>
        <w:position w:val="0"/>
        <w:sz w:val="20"/>
        <w:vertAlign w:val="baseline"/>
      </w:rPr>
    </w:lvl>
    <w:lvl w:ilvl="5">
      <w:start w:val="1"/>
      <w:numFmt w:val="lowerRoman"/>
      <w:lvlText w:val="%6."/>
      <w:lvlJc w:val="right"/>
      <w:pPr>
        <w:tabs>
          <w:tab w:val="num" w:pos="0"/>
        </w:tabs>
        <w:ind w:left="4320" w:hanging="180"/>
      </w:pPr>
      <w:rPr>
        <w:position w:val="0"/>
        <w:sz w:val="20"/>
        <w:vertAlign w:val="baseline"/>
      </w:rPr>
    </w:lvl>
    <w:lvl w:ilvl="6">
      <w:start w:val="1"/>
      <w:numFmt w:val="decimal"/>
      <w:lvlText w:val="%7."/>
      <w:lvlJc w:val="left"/>
      <w:pPr>
        <w:tabs>
          <w:tab w:val="num" w:pos="0"/>
        </w:tabs>
        <w:ind w:left="5040" w:hanging="360"/>
      </w:pPr>
      <w:rPr>
        <w:position w:val="0"/>
        <w:sz w:val="20"/>
        <w:vertAlign w:val="baseline"/>
      </w:rPr>
    </w:lvl>
    <w:lvl w:ilvl="7">
      <w:start w:val="1"/>
      <w:numFmt w:val="lowerLetter"/>
      <w:lvlText w:val="%8."/>
      <w:lvlJc w:val="left"/>
      <w:pPr>
        <w:tabs>
          <w:tab w:val="num" w:pos="0"/>
        </w:tabs>
        <w:ind w:left="5760" w:hanging="360"/>
      </w:pPr>
      <w:rPr>
        <w:position w:val="0"/>
        <w:sz w:val="20"/>
        <w:vertAlign w:val="baseline"/>
      </w:rPr>
    </w:lvl>
    <w:lvl w:ilvl="8">
      <w:start w:val="1"/>
      <w:numFmt w:val="lowerRoman"/>
      <w:lvlText w:val="%9."/>
      <w:lvlJc w:val="right"/>
      <w:pPr>
        <w:tabs>
          <w:tab w:val="num" w:pos="0"/>
        </w:tabs>
        <w:ind w:left="6480" w:hanging="180"/>
      </w:pPr>
      <w:rPr>
        <w:position w:val="0"/>
        <w:sz w:val="20"/>
        <w:vertAlign w:val="baseline"/>
      </w:rPr>
    </w:lvl>
  </w:abstractNum>
  <w:abstractNum w:abstractNumId="5" w15:restartNumberingAfterBreak="0">
    <w:nsid w:val="00000003"/>
    <w:multiLevelType w:val="multilevel"/>
    <w:tmpl w:val="00000003"/>
    <w:name w:val="WW8Num6"/>
    <w:lvl w:ilvl="0">
      <w:start w:val="1"/>
      <w:numFmt w:val="decimal"/>
      <w:lvlText w:val="%1."/>
      <w:lvlJc w:val="left"/>
      <w:pPr>
        <w:tabs>
          <w:tab w:val="num" w:pos="720"/>
        </w:tabs>
        <w:ind w:left="644" w:hanging="359"/>
      </w:pPr>
      <w:rPr>
        <w:b/>
        <w:position w:val="0"/>
        <w:sz w:val="20"/>
        <w:vertAlign w:val="baseline"/>
      </w:rPr>
    </w:lvl>
    <w:lvl w:ilvl="1">
      <w:start w:val="1"/>
      <w:numFmt w:val="decimal"/>
      <w:lvlText w:val="%1.%2."/>
      <w:lvlJc w:val="left"/>
      <w:pPr>
        <w:tabs>
          <w:tab w:val="num" w:pos="0"/>
        </w:tabs>
        <w:ind w:left="1620" w:hanging="360"/>
      </w:pPr>
      <w:rPr>
        <w:i w:val="0"/>
        <w:position w:val="0"/>
        <w:sz w:val="20"/>
        <w:vertAlign w:val="baseline"/>
      </w:rPr>
    </w:lvl>
    <w:lvl w:ilvl="2">
      <w:start w:val="1"/>
      <w:numFmt w:val="decimal"/>
      <w:lvlText w:val="%1.%2.%3."/>
      <w:lvlJc w:val="left"/>
      <w:pPr>
        <w:tabs>
          <w:tab w:val="num" w:pos="0"/>
        </w:tabs>
        <w:ind w:left="2956" w:hanging="720"/>
      </w:pPr>
      <w:rPr>
        <w:i w:val="0"/>
        <w:position w:val="0"/>
        <w:sz w:val="20"/>
        <w:vertAlign w:val="baseline"/>
      </w:rPr>
    </w:lvl>
    <w:lvl w:ilvl="3">
      <w:start w:val="1"/>
      <w:numFmt w:val="decimal"/>
      <w:lvlText w:val="%1.%2.%3.%4."/>
      <w:lvlJc w:val="left"/>
      <w:pPr>
        <w:tabs>
          <w:tab w:val="num" w:pos="0"/>
        </w:tabs>
        <w:ind w:left="3932" w:hanging="720"/>
      </w:pPr>
      <w:rPr>
        <w:i w:val="0"/>
        <w:position w:val="0"/>
        <w:sz w:val="20"/>
        <w:vertAlign w:val="baseline"/>
      </w:rPr>
    </w:lvl>
    <w:lvl w:ilvl="4">
      <w:start w:val="1"/>
      <w:numFmt w:val="decimal"/>
      <w:lvlText w:val="%1.%2.%3.%4.%5."/>
      <w:lvlJc w:val="left"/>
      <w:pPr>
        <w:tabs>
          <w:tab w:val="num" w:pos="0"/>
        </w:tabs>
        <w:ind w:left="5268" w:hanging="1080"/>
      </w:pPr>
      <w:rPr>
        <w:i w:val="0"/>
        <w:position w:val="0"/>
        <w:sz w:val="20"/>
        <w:vertAlign w:val="baseline"/>
      </w:rPr>
    </w:lvl>
    <w:lvl w:ilvl="5">
      <w:start w:val="1"/>
      <w:numFmt w:val="decimal"/>
      <w:lvlText w:val="%1.%2.%3.%4.%5.%6."/>
      <w:lvlJc w:val="left"/>
      <w:pPr>
        <w:tabs>
          <w:tab w:val="num" w:pos="0"/>
        </w:tabs>
        <w:ind w:left="6244" w:hanging="1080"/>
      </w:pPr>
      <w:rPr>
        <w:i w:val="0"/>
        <w:position w:val="0"/>
        <w:sz w:val="20"/>
        <w:vertAlign w:val="baseline"/>
      </w:rPr>
    </w:lvl>
    <w:lvl w:ilvl="6">
      <w:start w:val="1"/>
      <w:numFmt w:val="decimal"/>
      <w:lvlText w:val="%1.%2.%3.%4.%5.%6.%7."/>
      <w:lvlJc w:val="left"/>
      <w:pPr>
        <w:tabs>
          <w:tab w:val="num" w:pos="0"/>
        </w:tabs>
        <w:ind w:left="7580" w:hanging="1440"/>
      </w:pPr>
      <w:rPr>
        <w:i w:val="0"/>
        <w:position w:val="0"/>
        <w:sz w:val="20"/>
        <w:vertAlign w:val="baseline"/>
      </w:rPr>
    </w:lvl>
    <w:lvl w:ilvl="7">
      <w:start w:val="1"/>
      <w:numFmt w:val="decimal"/>
      <w:lvlText w:val="%1.%2.%3.%4.%5.%6.%7.%8."/>
      <w:lvlJc w:val="left"/>
      <w:pPr>
        <w:tabs>
          <w:tab w:val="num" w:pos="0"/>
        </w:tabs>
        <w:ind w:left="8556" w:hanging="1440"/>
      </w:pPr>
      <w:rPr>
        <w:i w:val="0"/>
        <w:position w:val="0"/>
        <w:sz w:val="20"/>
        <w:vertAlign w:val="baseline"/>
      </w:rPr>
    </w:lvl>
    <w:lvl w:ilvl="8">
      <w:start w:val="1"/>
      <w:numFmt w:val="decimal"/>
      <w:lvlText w:val="%1.%2.%3.%4.%5.%6.%7.%8.%9."/>
      <w:lvlJc w:val="left"/>
      <w:pPr>
        <w:tabs>
          <w:tab w:val="num" w:pos="0"/>
        </w:tabs>
        <w:ind w:left="9892" w:hanging="1800"/>
      </w:pPr>
      <w:rPr>
        <w:i w:val="0"/>
        <w:position w:val="0"/>
        <w:sz w:val="20"/>
        <w:vertAlign w:val="baseline"/>
      </w:rPr>
    </w:lvl>
  </w:abstractNum>
  <w:abstractNum w:abstractNumId="6" w15:restartNumberingAfterBreak="0">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05"/>
    <w:multiLevelType w:val="singleLevel"/>
    <w:tmpl w:val="00000005"/>
    <w:name w:val="WW8Num10"/>
    <w:lvl w:ilvl="0">
      <w:start w:val="1"/>
      <w:numFmt w:val="bullet"/>
      <w:lvlText w:val=""/>
      <w:lvlJc w:val="left"/>
      <w:pPr>
        <w:tabs>
          <w:tab w:val="num" w:pos="0"/>
        </w:tabs>
        <w:ind w:left="1080" w:hanging="360"/>
      </w:pPr>
      <w:rPr>
        <w:rFonts w:ascii="Symbol" w:hAnsi="Symbol" w:cs="Symbol" w:hint="default"/>
      </w:rPr>
    </w:lvl>
  </w:abstractNum>
  <w:abstractNum w:abstractNumId="8" w15:restartNumberingAfterBreak="0">
    <w:nsid w:val="02413797"/>
    <w:multiLevelType w:val="multilevel"/>
    <w:tmpl w:val="C93203F0"/>
    <w:lvl w:ilvl="0">
      <w:start w:val="1"/>
      <w:numFmt w:val="decimal"/>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9" w15:restartNumberingAfterBreak="0">
    <w:nsid w:val="02C90A3E"/>
    <w:multiLevelType w:val="hybridMultilevel"/>
    <w:tmpl w:val="128E5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3382DC4"/>
    <w:multiLevelType w:val="multilevel"/>
    <w:tmpl w:val="0C5EAD58"/>
    <w:styleLink w:val="WW8Num7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1" w15:restartNumberingAfterBreak="0">
    <w:nsid w:val="03D645A8"/>
    <w:multiLevelType w:val="multilevel"/>
    <w:tmpl w:val="FC6C78EE"/>
    <w:lvl w:ilvl="0">
      <w:start w:val="1"/>
      <w:numFmt w:val="decimal"/>
      <w:lvlText w:val="%1."/>
      <w:lvlJc w:val="left"/>
      <w:pPr>
        <w:ind w:left="644" w:hanging="359"/>
      </w:pPr>
      <w:rPr>
        <w:b/>
        <w:position w:val="0"/>
        <w:sz w:val="24"/>
        <w:vertAlign w:val="baseline"/>
      </w:rPr>
    </w:lvl>
    <w:lvl w:ilvl="1">
      <w:start w:val="1"/>
      <w:numFmt w:val="decimal"/>
      <w:lvlText w:val="%1.%2."/>
      <w:lvlJc w:val="left"/>
      <w:pPr>
        <w:ind w:left="1620" w:hanging="360"/>
      </w:pPr>
      <w:rPr>
        <w:i w:val="0"/>
        <w:position w:val="0"/>
        <w:sz w:val="24"/>
        <w:vertAlign w:val="baseline"/>
      </w:rPr>
    </w:lvl>
    <w:lvl w:ilvl="2">
      <w:start w:val="1"/>
      <w:numFmt w:val="decimal"/>
      <w:lvlText w:val="%1.%2.%3."/>
      <w:lvlJc w:val="left"/>
      <w:pPr>
        <w:ind w:left="2956" w:hanging="720"/>
      </w:pPr>
      <w:rPr>
        <w:i w:val="0"/>
        <w:position w:val="0"/>
        <w:sz w:val="24"/>
        <w:vertAlign w:val="baseline"/>
      </w:rPr>
    </w:lvl>
    <w:lvl w:ilvl="3">
      <w:start w:val="1"/>
      <w:numFmt w:val="decimal"/>
      <w:lvlText w:val="%1.%2.%3.%4."/>
      <w:lvlJc w:val="left"/>
      <w:pPr>
        <w:ind w:left="3932" w:hanging="720"/>
      </w:pPr>
      <w:rPr>
        <w:i w:val="0"/>
        <w:position w:val="0"/>
        <w:sz w:val="24"/>
        <w:vertAlign w:val="baseline"/>
      </w:rPr>
    </w:lvl>
    <w:lvl w:ilvl="4">
      <w:start w:val="1"/>
      <w:numFmt w:val="decimal"/>
      <w:lvlText w:val="%1.%2.%3.%4.%5."/>
      <w:lvlJc w:val="left"/>
      <w:pPr>
        <w:ind w:left="5268" w:hanging="1080"/>
      </w:pPr>
      <w:rPr>
        <w:i w:val="0"/>
        <w:position w:val="0"/>
        <w:sz w:val="24"/>
        <w:vertAlign w:val="baseline"/>
      </w:rPr>
    </w:lvl>
    <w:lvl w:ilvl="5">
      <w:start w:val="1"/>
      <w:numFmt w:val="decimal"/>
      <w:lvlText w:val="%1.%2.%3.%4.%5.%6."/>
      <w:lvlJc w:val="left"/>
      <w:pPr>
        <w:ind w:left="6244" w:hanging="1080"/>
      </w:pPr>
      <w:rPr>
        <w:i w:val="0"/>
        <w:position w:val="0"/>
        <w:sz w:val="24"/>
        <w:vertAlign w:val="baseline"/>
      </w:rPr>
    </w:lvl>
    <w:lvl w:ilvl="6">
      <w:start w:val="1"/>
      <w:numFmt w:val="decimal"/>
      <w:lvlText w:val="%1.%2.%3.%4.%5.%6.%7."/>
      <w:lvlJc w:val="left"/>
      <w:pPr>
        <w:ind w:left="7580" w:hanging="1440"/>
      </w:pPr>
      <w:rPr>
        <w:i w:val="0"/>
        <w:position w:val="0"/>
        <w:sz w:val="24"/>
        <w:vertAlign w:val="baseline"/>
      </w:rPr>
    </w:lvl>
    <w:lvl w:ilvl="7">
      <w:start w:val="1"/>
      <w:numFmt w:val="decimal"/>
      <w:lvlText w:val="%1.%2.%3.%4.%5.%6.%7.%8."/>
      <w:lvlJc w:val="left"/>
      <w:pPr>
        <w:ind w:left="8556" w:hanging="1440"/>
      </w:pPr>
      <w:rPr>
        <w:i w:val="0"/>
        <w:position w:val="0"/>
        <w:sz w:val="24"/>
        <w:vertAlign w:val="baseline"/>
      </w:rPr>
    </w:lvl>
    <w:lvl w:ilvl="8">
      <w:start w:val="1"/>
      <w:numFmt w:val="decimal"/>
      <w:lvlText w:val="%1.%2.%3.%4.%5.%6.%7.%8.%9."/>
      <w:lvlJc w:val="left"/>
      <w:pPr>
        <w:ind w:left="9892" w:hanging="1800"/>
      </w:pPr>
      <w:rPr>
        <w:i w:val="0"/>
        <w:position w:val="0"/>
        <w:sz w:val="24"/>
        <w:vertAlign w:val="baseline"/>
      </w:rPr>
    </w:lvl>
  </w:abstractNum>
  <w:abstractNum w:abstractNumId="12" w15:restartNumberingAfterBreak="0">
    <w:nsid w:val="056E7E18"/>
    <w:multiLevelType w:val="hybridMultilevel"/>
    <w:tmpl w:val="AB7E83EE"/>
    <w:lvl w:ilvl="0" w:tplc="0419000F">
      <w:start w:val="1"/>
      <w:numFmt w:val="decimal"/>
      <w:lvlText w:val="%1."/>
      <w:lvlJc w:val="left"/>
      <w:pPr>
        <w:ind w:left="121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7C3725B"/>
    <w:multiLevelType w:val="hybridMultilevel"/>
    <w:tmpl w:val="F2265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6"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0DAC4153"/>
    <w:multiLevelType w:val="hybridMultilevel"/>
    <w:tmpl w:val="CEDC4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13892D8D"/>
    <w:multiLevelType w:val="hybridMultilevel"/>
    <w:tmpl w:val="90F6C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4C59A3"/>
    <w:multiLevelType w:val="hybridMultilevel"/>
    <w:tmpl w:val="9E884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1A4940"/>
    <w:multiLevelType w:val="multilevel"/>
    <w:tmpl w:val="A8C28836"/>
    <w:styleLink w:val="WW8Num5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19DF27D0"/>
    <w:multiLevelType w:val="multilevel"/>
    <w:tmpl w:val="45D08F26"/>
    <w:lvl w:ilvl="0">
      <w:start w:val="3"/>
      <w:numFmt w:val="decimal"/>
      <w:lvlText w:val="%1"/>
      <w:lvlJc w:val="left"/>
      <w:pPr>
        <w:ind w:left="375" w:hanging="375"/>
      </w:pPr>
    </w:lvl>
    <w:lvl w:ilvl="1">
      <w:start w:val="2"/>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1D730066"/>
    <w:multiLevelType w:val="hybridMultilevel"/>
    <w:tmpl w:val="33246172"/>
    <w:lvl w:ilvl="0" w:tplc="EEDE433E">
      <w:start w:val="1"/>
      <w:numFmt w:val="decimal"/>
      <w:lvlText w:val="%1."/>
      <w:lvlJc w:val="left"/>
      <w:pPr>
        <w:ind w:left="222" w:hanging="262"/>
      </w:pPr>
      <w:rPr>
        <w:b w:val="0"/>
        <w:bCs/>
        <w:w w:val="100"/>
        <w:lang w:val="ru-RU" w:eastAsia="en-US" w:bidi="ar-SA"/>
      </w:rPr>
    </w:lvl>
    <w:lvl w:ilvl="1" w:tplc="63763A2E">
      <w:numFmt w:val="bullet"/>
      <w:lvlText w:val="•"/>
      <w:lvlJc w:val="left"/>
      <w:pPr>
        <w:ind w:left="1182" w:hanging="262"/>
      </w:pPr>
      <w:rPr>
        <w:lang w:val="ru-RU" w:eastAsia="en-US" w:bidi="ar-SA"/>
      </w:rPr>
    </w:lvl>
    <w:lvl w:ilvl="2" w:tplc="4526521C">
      <w:numFmt w:val="bullet"/>
      <w:lvlText w:val="•"/>
      <w:lvlJc w:val="left"/>
      <w:pPr>
        <w:ind w:left="2145" w:hanging="262"/>
      </w:pPr>
      <w:rPr>
        <w:lang w:val="ru-RU" w:eastAsia="en-US" w:bidi="ar-SA"/>
      </w:rPr>
    </w:lvl>
    <w:lvl w:ilvl="3" w:tplc="8904D772">
      <w:numFmt w:val="bullet"/>
      <w:lvlText w:val="•"/>
      <w:lvlJc w:val="left"/>
      <w:pPr>
        <w:ind w:left="3107" w:hanging="262"/>
      </w:pPr>
      <w:rPr>
        <w:lang w:val="ru-RU" w:eastAsia="en-US" w:bidi="ar-SA"/>
      </w:rPr>
    </w:lvl>
    <w:lvl w:ilvl="4" w:tplc="BD5CFA04">
      <w:numFmt w:val="bullet"/>
      <w:lvlText w:val="•"/>
      <w:lvlJc w:val="left"/>
      <w:pPr>
        <w:ind w:left="4070" w:hanging="262"/>
      </w:pPr>
      <w:rPr>
        <w:lang w:val="ru-RU" w:eastAsia="en-US" w:bidi="ar-SA"/>
      </w:rPr>
    </w:lvl>
    <w:lvl w:ilvl="5" w:tplc="F7287C04">
      <w:numFmt w:val="bullet"/>
      <w:lvlText w:val="•"/>
      <w:lvlJc w:val="left"/>
      <w:pPr>
        <w:ind w:left="5033" w:hanging="262"/>
      </w:pPr>
      <w:rPr>
        <w:lang w:val="ru-RU" w:eastAsia="en-US" w:bidi="ar-SA"/>
      </w:rPr>
    </w:lvl>
    <w:lvl w:ilvl="6" w:tplc="431A8F3C">
      <w:numFmt w:val="bullet"/>
      <w:lvlText w:val="•"/>
      <w:lvlJc w:val="left"/>
      <w:pPr>
        <w:ind w:left="5995" w:hanging="262"/>
      </w:pPr>
      <w:rPr>
        <w:lang w:val="ru-RU" w:eastAsia="en-US" w:bidi="ar-SA"/>
      </w:rPr>
    </w:lvl>
    <w:lvl w:ilvl="7" w:tplc="56E2B634">
      <w:numFmt w:val="bullet"/>
      <w:lvlText w:val="•"/>
      <w:lvlJc w:val="left"/>
      <w:pPr>
        <w:ind w:left="6958" w:hanging="262"/>
      </w:pPr>
      <w:rPr>
        <w:lang w:val="ru-RU" w:eastAsia="en-US" w:bidi="ar-SA"/>
      </w:rPr>
    </w:lvl>
    <w:lvl w:ilvl="8" w:tplc="6F8AA560">
      <w:numFmt w:val="bullet"/>
      <w:lvlText w:val="•"/>
      <w:lvlJc w:val="left"/>
      <w:pPr>
        <w:ind w:left="7921" w:hanging="262"/>
      </w:pPr>
      <w:rPr>
        <w:lang w:val="ru-RU" w:eastAsia="en-US" w:bidi="ar-SA"/>
      </w:rPr>
    </w:lvl>
  </w:abstractNum>
  <w:abstractNum w:abstractNumId="25" w15:restartNumberingAfterBreak="0">
    <w:nsid w:val="1DD34C83"/>
    <w:multiLevelType w:val="hybridMultilevel"/>
    <w:tmpl w:val="57A4CA02"/>
    <w:lvl w:ilvl="0" w:tplc="327C182E">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27" w15:restartNumberingAfterBreak="0">
    <w:nsid w:val="22FB396A"/>
    <w:multiLevelType w:val="multilevel"/>
    <w:tmpl w:val="AC1AD39C"/>
    <w:styleLink w:val="WW8Num9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47964AA"/>
    <w:multiLevelType w:val="hybridMultilevel"/>
    <w:tmpl w:val="4FBEBD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280B658F"/>
    <w:multiLevelType w:val="multilevel"/>
    <w:tmpl w:val="D4CC24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9236D04"/>
    <w:multiLevelType w:val="hybridMultilevel"/>
    <w:tmpl w:val="43BCE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2CB43D23"/>
    <w:multiLevelType w:val="multilevel"/>
    <w:tmpl w:val="E430B8B8"/>
    <w:lvl w:ilvl="0">
      <w:start w:val="1"/>
      <w:numFmt w:val="decimal"/>
      <w:pStyle w:val="a1"/>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3" w15:restartNumberingAfterBreak="0">
    <w:nsid w:val="2DF9157E"/>
    <w:multiLevelType w:val="singleLevel"/>
    <w:tmpl w:val="2DF9157E"/>
    <w:lvl w:ilvl="0">
      <w:start w:val="1"/>
      <w:numFmt w:val="decimal"/>
      <w:suff w:val="space"/>
      <w:lvlText w:val="%1."/>
      <w:lvlJc w:val="left"/>
      <w:pPr>
        <w:ind w:left="0" w:firstLine="0"/>
      </w:pPr>
    </w:lvl>
  </w:abstractNum>
  <w:abstractNum w:abstractNumId="34" w15:restartNumberingAfterBreak="0">
    <w:nsid w:val="2F059578"/>
    <w:multiLevelType w:val="singleLevel"/>
    <w:tmpl w:val="2F059578"/>
    <w:lvl w:ilvl="0">
      <w:start w:val="1"/>
      <w:numFmt w:val="decimal"/>
      <w:suff w:val="space"/>
      <w:lvlText w:val="%1."/>
      <w:lvlJc w:val="left"/>
      <w:pPr>
        <w:ind w:left="0" w:firstLine="0"/>
      </w:pPr>
    </w:lvl>
  </w:abstractNum>
  <w:abstractNum w:abstractNumId="35" w15:restartNumberingAfterBreak="0">
    <w:nsid w:val="2F796207"/>
    <w:multiLevelType w:val="multilevel"/>
    <w:tmpl w:val="F82406D6"/>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36" w15:restartNumberingAfterBreak="0">
    <w:nsid w:val="300C67B4"/>
    <w:multiLevelType w:val="hybridMultilevel"/>
    <w:tmpl w:val="74F8C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3894E62"/>
    <w:multiLevelType w:val="hybridMultilevel"/>
    <w:tmpl w:val="92BCA762"/>
    <w:lvl w:ilvl="0" w:tplc="E578C7AC">
      <w:start w:val="1"/>
      <w:numFmt w:val="decimal"/>
      <w:lvlText w:val="%1."/>
      <w:lvlJc w:val="left"/>
      <w:pPr>
        <w:ind w:left="928"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8" w15:restartNumberingAfterBreak="0">
    <w:nsid w:val="354E3ECA"/>
    <w:multiLevelType w:val="hybridMultilevel"/>
    <w:tmpl w:val="08E0E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CC2198"/>
    <w:multiLevelType w:val="multilevel"/>
    <w:tmpl w:val="EDC09AC0"/>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1" w15:restartNumberingAfterBreak="0">
    <w:nsid w:val="3A1F7EA2"/>
    <w:multiLevelType w:val="hybridMultilevel"/>
    <w:tmpl w:val="A9C44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3C430E13"/>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3CC0547F"/>
    <w:multiLevelType w:val="multilevel"/>
    <w:tmpl w:val="0E9E1A90"/>
    <w:lvl w:ilvl="0">
      <w:start w:val="1"/>
      <w:numFmt w:val="decimal"/>
      <w:lvlText w:val="%1."/>
      <w:lvlJc w:val="left"/>
      <w:pPr>
        <w:ind w:left="720" w:hanging="360"/>
      </w:pPr>
      <w:rPr>
        <w:rFonts w:eastAsiaTheme="minorEastAsia"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4" w15:restartNumberingAfterBreak="0">
    <w:nsid w:val="3EB5C7E6"/>
    <w:multiLevelType w:val="singleLevel"/>
    <w:tmpl w:val="3EB5C7E6"/>
    <w:lvl w:ilvl="0">
      <w:start w:val="1"/>
      <w:numFmt w:val="decimal"/>
      <w:suff w:val="space"/>
      <w:lvlText w:val="%1."/>
      <w:lvlJc w:val="left"/>
      <w:pPr>
        <w:ind w:left="0" w:firstLine="0"/>
      </w:pPr>
    </w:lvl>
  </w:abstractNum>
  <w:abstractNum w:abstractNumId="45" w15:restartNumberingAfterBreak="0">
    <w:nsid w:val="412323D7"/>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43137B7D"/>
    <w:multiLevelType w:val="hybridMultilevel"/>
    <w:tmpl w:val="BF026192"/>
    <w:lvl w:ilvl="0" w:tplc="B4D4A40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4435593F"/>
    <w:multiLevelType w:val="singleLevel"/>
    <w:tmpl w:val="4435593F"/>
    <w:lvl w:ilvl="0">
      <w:start w:val="1"/>
      <w:numFmt w:val="decimal"/>
      <w:suff w:val="space"/>
      <w:lvlText w:val="%1."/>
      <w:lvlJc w:val="left"/>
      <w:pPr>
        <w:ind w:left="0" w:firstLine="0"/>
      </w:pPr>
    </w:lvl>
  </w:abstractNum>
  <w:abstractNum w:abstractNumId="49" w15:restartNumberingAfterBreak="0">
    <w:nsid w:val="44FC2D53"/>
    <w:multiLevelType w:val="multilevel"/>
    <w:tmpl w:val="FA8094A6"/>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0" w15:restartNumberingAfterBreak="0">
    <w:nsid w:val="457C6B19"/>
    <w:multiLevelType w:val="hybridMultilevel"/>
    <w:tmpl w:val="9EBE7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9783540"/>
    <w:multiLevelType w:val="multilevel"/>
    <w:tmpl w:val="28F21C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2" w15:restartNumberingAfterBreak="0">
    <w:nsid w:val="49A32B27"/>
    <w:multiLevelType w:val="hybridMultilevel"/>
    <w:tmpl w:val="6E481B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54" w15:restartNumberingAfterBreak="0">
    <w:nsid w:val="4B814699"/>
    <w:multiLevelType w:val="multilevel"/>
    <w:tmpl w:val="3C887650"/>
    <w:lvl w:ilvl="0">
      <w:start w:val="4"/>
      <w:numFmt w:val="decimal"/>
      <w:lvlText w:val="%1."/>
      <w:lvlJc w:val="left"/>
      <w:pPr>
        <w:ind w:left="786" w:hanging="360"/>
      </w:pPr>
      <w:rPr>
        <w:rFonts w:ascii="Times New Roman" w:hAnsi="Times New Roman" w:cs="Times New Roman"/>
        <w:b/>
        <w:sz w:val="24"/>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55" w15:restartNumberingAfterBreak="0">
    <w:nsid w:val="4B8F0443"/>
    <w:multiLevelType w:val="singleLevel"/>
    <w:tmpl w:val="4B8F0443"/>
    <w:lvl w:ilvl="0">
      <w:start w:val="1"/>
      <w:numFmt w:val="decimal"/>
      <w:suff w:val="space"/>
      <w:lvlText w:val="%1."/>
      <w:lvlJc w:val="left"/>
      <w:pPr>
        <w:ind w:left="0" w:firstLine="0"/>
      </w:pPr>
    </w:lvl>
  </w:abstractNum>
  <w:abstractNum w:abstractNumId="56" w15:restartNumberingAfterBreak="0">
    <w:nsid w:val="4BBC24DA"/>
    <w:multiLevelType w:val="hybridMultilevel"/>
    <w:tmpl w:val="152EF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CF63EC4"/>
    <w:multiLevelType w:val="multilevel"/>
    <w:tmpl w:val="282C65D6"/>
    <w:styleLink w:val="WW8Num48"/>
    <w:lvl w:ilvl="0">
      <w:start w:val="1"/>
      <w:numFmt w:val="decimal"/>
      <w:lvlText w:val="%1."/>
      <w:lvlJc w:val="left"/>
      <w:rPr>
        <w:b/>
      </w:rPr>
    </w:lvl>
    <w:lvl w:ilvl="1">
      <w:start w:val="1"/>
      <w:numFmt w:val="decimal"/>
      <w:lvlText w:val="%1.%2."/>
      <w:lvlJc w:val="left"/>
      <w:rPr>
        <w:i w:val="0"/>
      </w:rPr>
    </w:lvl>
    <w:lvl w:ilvl="2">
      <w:start w:val="1"/>
      <w:numFmt w:val="decimal"/>
      <w:lvlText w:val="%1.%2.%3."/>
      <w:lvlJc w:val="left"/>
      <w:rPr>
        <w:i w:val="0"/>
      </w:rPr>
    </w:lvl>
    <w:lvl w:ilvl="3">
      <w:start w:val="1"/>
      <w:numFmt w:val="decimal"/>
      <w:lvlText w:val="%1.%2.%3.%4."/>
      <w:lvlJc w:val="left"/>
      <w:rPr>
        <w:i w:val="0"/>
      </w:rPr>
    </w:lvl>
    <w:lvl w:ilvl="4">
      <w:start w:val="1"/>
      <w:numFmt w:val="decimal"/>
      <w:lvlText w:val="%1.%2.%3.%4.%5."/>
      <w:lvlJc w:val="left"/>
      <w:rPr>
        <w:i w:val="0"/>
      </w:rPr>
    </w:lvl>
    <w:lvl w:ilvl="5">
      <w:start w:val="1"/>
      <w:numFmt w:val="decimal"/>
      <w:lvlText w:val="%1.%2.%3.%4.%5.%6."/>
      <w:lvlJc w:val="left"/>
      <w:rPr>
        <w:i w:val="0"/>
      </w:rPr>
    </w:lvl>
    <w:lvl w:ilvl="6">
      <w:start w:val="1"/>
      <w:numFmt w:val="decimal"/>
      <w:lvlText w:val="%1.%2.%3.%4.%5.%6.%7."/>
      <w:lvlJc w:val="left"/>
      <w:rPr>
        <w:i w:val="0"/>
      </w:rPr>
    </w:lvl>
    <w:lvl w:ilvl="7">
      <w:start w:val="1"/>
      <w:numFmt w:val="decimal"/>
      <w:lvlText w:val="%1.%2.%3.%4.%5.%6.%7.%8."/>
      <w:lvlJc w:val="left"/>
      <w:rPr>
        <w:i w:val="0"/>
      </w:rPr>
    </w:lvl>
    <w:lvl w:ilvl="8">
      <w:start w:val="1"/>
      <w:numFmt w:val="decimal"/>
      <w:lvlText w:val="%1.%2.%3.%4.%5.%6.%7.%8.%9."/>
      <w:lvlJc w:val="left"/>
      <w:rPr>
        <w:i w:val="0"/>
      </w:rPr>
    </w:lvl>
  </w:abstractNum>
  <w:abstractNum w:abstractNumId="58" w15:restartNumberingAfterBreak="0">
    <w:nsid w:val="4E4A203B"/>
    <w:multiLevelType w:val="multilevel"/>
    <w:tmpl w:val="4880CF8A"/>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9" w15:restartNumberingAfterBreak="0">
    <w:nsid w:val="522D5D66"/>
    <w:multiLevelType w:val="hybridMultilevel"/>
    <w:tmpl w:val="A768AA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54382585"/>
    <w:multiLevelType w:val="hybridMultilevel"/>
    <w:tmpl w:val="4D1E00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5AD85620"/>
    <w:multiLevelType w:val="hybridMultilevel"/>
    <w:tmpl w:val="C2500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B6A3F2F"/>
    <w:multiLevelType w:val="multilevel"/>
    <w:tmpl w:val="597082BE"/>
    <w:styleLink w:val="WW8Num77"/>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3" w15:restartNumberingAfterBreak="0">
    <w:nsid w:val="5D0F5490"/>
    <w:multiLevelType w:val="hybridMultilevel"/>
    <w:tmpl w:val="62DE5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65" w15:restartNumberingAfterBreak="0">
    <w:nsid w:val="6229B13D"/>
    <w:multiLevelType w:val="singleLevel"/>
    <w:tmpl w:val="6229B13D"/>
    <w:lvl w:ilvl="0">
      <w:start w:val="1"/>
      <w:numFmt w:val="decimal"/>
      <w:suff w:val="space"/>
      <w:lvlText w:val="%1."/>
      <w:lvlJc w:val="left"/>
      <w:pPr>
        <w:ind w:left="0" w:firstLine="0"/>
      </w:pPr>
    </w:lvl>
  </w:abstractNum>
  <w:abstractNum w:abstractNumId="66"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7" w15:restartNumberingAfterBreak="0">
    <w:nsid w:val="65E26D81"/>
    <w:multiLevelType w:val="hybridMultilevel"/>
    <w:tmpl w:val="882213AE"/>
    <w:lvl w:ilvl="0" w:tplc="0419000F">
      <w:start w:val="1"/>
      <w:numFmt w:val="decimal"/>
      <w:lvlText w:val="%1."/>
      <w:lvlJc w:val="left"/>
      <w:pPr>
        <w:ind w:left="722" w:hanging="360"/>
      </w:pPr>
    </w:lvl>
    <w:lvl w:ilvl="1" w:tplc="04190019">
      <w:start w:val="1"/>
      <w:numFmt w:val="lowerLetter"/>
      <w:lvlText w:val="%2."/>
      <w:lvlJc w:val="left"/>
      <w:pPr>
        <w:ind w:left="1442" w:hanging="360"/>
      </w:pPr>
    </w:lvl>
    <w:lvl w:ilvl="2" w:tplc="0419001B">
      <w:start w:val="1"/>
      <w:numFmt w:val="lowerRoman"/>
      <w:lvlText w:val="%3."/>
      <w:lvlJc w:val="right"/>
      <w:pPr>
        <w:ind w:left="2162" w:hanging="180"/>
      </w:pPr>
    </w:lvl>
    <w:lvl w:ilvl="3" w:tplc="0419000F">
      <w:start w:val="1"/>
      <w:numFmt w:val="decimal"/>
      <w:lvlText w:val="%4."/>
      <w:lvlJc w:val="left"/>
      <w:pPr>
        <w:ind w:left="2882" w:hanging="360"/>
      </w:pPr>
    </w:lvl>
    <w:lvl w:ilvl="4" w:tplc="04190019">
      <w:start w:val="1"/>
      <w:numFmt w:val="lowerLetter"/>
      <w:lvlText w:val="%5."/>
      <w:lvlJc w:val="left"/>
      <w:pPr>
        <w:ind w:left="3602" w:hanging="360"/>
      </w:pPr>
    </w:lvl>
    <w:lvl w:ilvl="5" w:tplc="0419001B">
      <w:start w:val="1"/>
      <w:numFmt w:val="lowerRoman"/>
      <w:lvlText w:val="%6."/>
      <w:lvlJc w:val="right"/>
      <w:pPr>
        <w:ind w:left="4322" w:hanging="180"/>
      </w:pPr>
    </w:lvl>
    <w:lvl w:ilvl="6" w:tplc="0419000F">
      <w:start w:val="1"/>
      <w:numFmt w:val="decimal"/>
      <w:lvlText w:val="%7."/>
      <w:lvlJc w:val="left"/>
      <w:pPr>
        <w:ind w:left="5042" w:hanging="360"/>
      </w:pPr>
    </w:lvl>
    <w:lvl w:ilvl="7" w:tplc="04190019">
      <w:start w:val="1"/>
      <w:numFmt w:val="lowerLetter"/>
      <w:lvlText w:val="%8."/>
      <w:lvlJc w:val="left"/>
      <w:pPr>
        <w:ind w:left="5762" w:hanging="360"/>
      </w:pPr>
    </w:lvl>
    <w:lvl w:ilvl="8" w:tplc="0419001B">
      <w:start w:val="1"/>
      <w:numFmt w:val="lowerRoman"/>
      <w:lvlText w:val="%9."/>
      <w:lvlJc w:val="right"/>
      <w:pPr>
        <w:ind w:left="6482" w:hanging="180"/>
      </w:pPr>
    </w:lvl>
  </w:abstractNum>
  <w:abstractNum w:abstractNumId="68" w15:restartNumberingAfterBreak="0">
    <w:nsid w:val="699F59C2"/>
    <w:multiLevelType w:val="hybridMultilevel"/>
    <w:tmpl w:val="E36A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6B597691"/>
    <w:multiLevelType w:val="multilevel"/>
    <w:tmpl w:val="D11CB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E561DDD"/>
    <w:multiLevelType w:val="hybridMultilevel"/>
    <w:tmpl w:val="B49EBF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2" w15:restartNumberingAfterBreak="0">
    <w:nsid w:val="75DF741B"/>
    <w:multiLevelType w:val="singleLevel"/>
    <w:tmpl w:val="75DF741B"/>
    <w:lvl w:ilvl="0">
      <w:start w:val="1"/>
      <w:numFmt w:val="decimal"/>
      <w:suff w:val="space"/>
      <w:lvlText w:val="%1."/>
      <w:lvlJc w:val="left"/>
      <w:pPr>
        <w:ind w:left="0" w:firstLine="0"/>
      </w:pPr>
    </w:lvl>
  </w:abstractNum>
  <w:abstractNum w:abstractNumId="73" w15:restartNumberingAfterBreak="0">
    <w:nsid w:val="7B827B81"/>
    <w:multiLevelType w:val="hybridMultilevel"/>
    <w:tmpl w:val="641CE4DA"/>
    <w:lvl w:ilvl="0" w:tplc="FEDE1810">
      <w:start w:val="1"/>
      <w:numFmt w:val="decimal"/>
      <w:lvlText w:val="%1."/>
      <w:lvlJc w:val="left"/>
      <w:pPr>
        <w:ind w:left="1211"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7F3A2B09"/>
    <w:multiLevelType w:val="hybridMultilevel"/>
    <w:tmpl w:val="791C9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FCE4558"/>
    <w:multiLevelType w:val="multilevel"/>
    <w:tmpl w:val="F0D8172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70"/>
  </w:num>
  <w:num w:numId="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lvlOverride w:ilvl="2"/>
    <w:lvlOverride w:ilvl="3"/>
    <w:lvlOverride w:ilvl="4"/>
    <w:lvlOverride w:ilvl="5"/>
    <w:lvlOverride w:ilvl="6"/>
    <w:lvlOverride w:ilvl="7"/>
    <w:lvlOverride w:ilvl="8"/>
  </w:num>
  <w:num w:numId="5">
    <w:abstractNumId w:val="14"/>
  </w:num>
  <w:num w:numId="6">
    <w:abstractNumId w:val="72"/>
    <w:lvlOverride w:ilvl="0">
      <w:startOverride w:val="1"/>
    </w:lvlOverride>
  </w:num>
  <w:num w:numId="7">
    <w:abstractNumId w:val="2"/>
    <w:lvlOverride w:ilvl="0">
      <w:startOverride w:val="1"/>
    </w:lvlOverride>
  </w:num>
  <w:num w:numId="8">
    <w:abstractNumId w:val="44"/>
    <w:lvlOverride w:ilvl="0">
      <w:startOverride w:val="1"/>
    </w:lvlOverride>
  </w:num>
  <w:num w:numId="9">
    <w:abstractNumId w:val="33"/>
    <w:lvlOverride w:ilvl="0">
      <w:startOverride w:val="1"/>
    </w:lvlOverride>
  </w:num>
  <w:num w:numId="10">
    <w:abstractNumId w:val="0"/>
    <w:lvlOverride w:ilvl="0">
      <w:startOverride w:val="1"/>
    </w:lvlOverride>
  </w:num>
  <w:num w:numId="11">
    <w:abstractNumId w:val="34"/>
    <w:lvlOverride w:ilvl="0">
      <w:startOverride w:val="1"/>
    </w:lvlOverride>
  </w:num>
  <w:num w:numId="12">
    <w:abstractNumId w:val="65"/>
    <w:lvlOverride w:ilvl="0">
      <w:startOverride w:val="1"/>
    </w:lvlOverride>
  </w:num>
  <w:num w:numId="13">
    <w:abstractNumId w:val="55"/>
    <w:lvlOverride w:ilvl="0">
      <w:startOverride w:val="1"/>
    </w:lvlOverride>
  </w:num>
  <w:num w:numId="14">
    <w:abstractNumId w:val="48"/>
    <w:lvlOverride w:ilvl="0">
      <w:startOverride w:val="1"/>
    </w:lvlOverride>
  </w:num>
  <w:num w:numId="15">
    <w:abstractNumId w:val="1"/>
    <w:lvlOverride w:ilvl="0">
      <w:startOverride w:val="1"/>
    </w:lvlOverride>
  </w:num>
  <w:num w:numId="1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57"/>
  </w:num>
  <w:num w:numId="19">
    <w:abstractNumId w:val="27"/>
  </w:num>
  <w:num w:numId="20">
    <w:abstractNumId w:val="49"/>
  </w:num>
  <w:num w:numId="21">
    <w:abstractNumId w:val="21"/>
  </w:num>
  <w:num w:numId="22">
    <w:abstractNumId w:val="10"/>
  </w:num>
  <w:num w:numId="23">
    <w:abstractNumId w:val="62"/>
  </w:num>
  <w:num w:numId="24">
    <w:abstractNumId w:val="49"/>
    <w:lvlOverride w:ilvl="0">
      <w:startOverride w:val="1"/>
    </w:lvlOverride>
  </w:num>
  <w:num w:numId="25">
    <w:abstractNumId w:val="21"/>
  </w:num>
  <w:num w:numId="26">
    <w:abstractNumId w:val="10"/>
  </w:num>
  <w:num w:numId="27">
    <w:abstractNumId w:val="62"/>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3"/>
  </w:num>
  <w:num w:numId="32">
    <w:abstractNumId w:val="66"/>
  </w:num>
  <w:num w:numId="33">
    <w:abstractNumId w:val="40"/>
  </w:num>
  <w:num w:numId="34">
    <w:abstractNumId w:val="18"/>
  </w:num>
  <w:num w:numId="35">
    <w:abstractNumId w:val="64"/>
  </w:num>
  <w:num w:numId="36">
    <w:abstractNumId w:val="31"/>
  </w:num>
  <w:num w:numId="37">
    <w:abstractNumId w:val="16"/>
  </w:num>
  <w:num w:numId="38">
    <w:abstractNumId w:val="71"/>
  </w:num>
  <w:num w:numId="39">
    <w:abstractNumId w:val="23"/>
  </w:num>
  <w:num w:numId="4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0"/>
  </w:num>
  <w:num w:numId="43">
    <w:abstractNumId w:val="61"/>
  </w:num>
  <w:num w:numId="4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6"/>
  </w:num>
  <w:num w:numId="60">
    <w:abstractNumId w:val="38"/>
  </w:num>
  <w:num w:numId="61">
    <w:abstractNumId w:val="52"/>
  </w:num>
  <w:num w:numId="62">
    <w:abstractNumId w:val="74"/>
  </w:num>
  <w:num w:numId="63">
    <w:abstractNumId w:val="36"/>
  </w:num>
  <w:num w:numId="64">
    <w:abstractNumId w:val="30"/>
  </w:num>
  <w:num w:numId="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num>
  <w:num w:numId="69">
    <w:abstractNumId w:val="32"/>
    <w:lvlOverride w:ilvl="0">
      <w:startOverride w:val="1"/>
    </w:lvlOverride>
  </w:num>
  <w:num w:numId="70">
    <w:abstractNumId w:val="26"/>
  </w:num>
  <w:num w:numId="71">
    <w:abstractNumId w:val="15"/>
  </w:num>
  <w:num w:numId="72">
    <w:abstractNumId w:val="43"/>
  </w:num>
  <w:num w:numId="73">
    <w:abstractNumId w:val="17"/>
  </w:num>
  <w:num w:numId="74">
    <w:abstractNumId w:val="46"/>
  </w:num>
  <w:num w:numId="75">
    <w:abstractNumId w:val="13"/>
  </w:num>
  <w:num w:numId="76">
    <w:abstractNumId w:val="50"/>
  </w:num>
  <w:num w:numId="77">
    <w:abstractNumId w:val="19"/>
  </w:num>
  <w:num w:numId="78">
    <w:abstractNumId w:val="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38"/>
    <w:rsid w:val="00002ACA"/>
    <w:rsid w:val="00013341"/>
    <w:rsid w:val="0001627D"/>
    <w:rsid w:val="00023604"/>
    <w:rsid w:val="00027535"/>
    <w:rsid w:val="0007345B"/>
    <w:rsid w:val="00086AE6"/>
    <w:rsid w:val="000A679D"/>
    <w:rsid w:val="000B1E8A"/>
    <w:rsid w:val="000E75A3"/>
    <w:rsid w:val="000E79A2"/>
    <w:rsid w:val="000F0074"/>
    <w:rsid w:val="0012395B"/>
    <w:rsid w:val="001273C1"/>
    <w:rsid w:val="001300CA"/>
    <w:rsid w:val="001302B3"/>
    <w:rsid w:val="00142CAC"/>
    <w:rsid w:val="00147D81"/>
    <w:rsid w:val="00193566"/>
    <w:rsid w:val="001D2A84"/>
    <w:rsid w:val="00201DDE"/>
    <w:rsid w:val="00290467"/>
    <w:rsid w:val="002B2DB2"/>
    <w:rsid w:val="002D1E43"/>
    <w:rsid w:val="00301EE7"/>
    <w:rsid w:val="00334610"/>
    <w:rsid w:val="00334D9F"/>
    <w:rsid w:val="003475C2"/>
    <w:rsid w:val="0035458A"/>
    <w:rsid w:val="00395F88"/>
    <w:rsid w:val="003B5C5A"/>
    <w:rsid w:val="003D4594"/>
    <w:rsid w:val="00431FFE"/>
    <w:rsid w:val="00471085"/>
    <w:rsid w:val="0048613A"/>
    <w:rsid w:val="004E2024"/>
    <w:rsid w:val="004E7F70"/>
    <w:rsid w:val="00515A55"/>
    <w:rsid w:val="00521BE6"/>
    <w:rsid w:val="005320BE"/>
    <w:rsid w:val="00542E38"/>
    <w:rsid w:val="006174D5"/>
    <w:rsid w:val="006210EE"/>
    <w:rsid w:val="006739C7"/>
    <w:rsid w:val="006960C4"/>
    <w:rsid w:val="006C78B9"/>
    <w:rsid w:val="006D7AF8"/>
    <w:rsid w:val="006E567B"/>
    <w:rsid w:val="007C31BC"/>
    <w:rsid w:val="007D6434"/>
    <w:rsid w:val="00810AC2"/>
    <w:rsid w:val="008336B9"/>
    <w:rsid w:val="00842260"/>
    <w:rsid w:val="00842E0D"/>
    <w:rsid w:val="00885FBD"/>
    <w:rsid w:val="008E5515"/>
    <w:rsid w:val="008E73DF"/>
    <w:rsid w:val="008F3E74"/>
    <w:rsid w:val="00906438"/>
    <w:rsid w:val="00914D79"/>
    <w:rsid w:val="009158BD"/>
    <w:rsid w:val="009343B5"/>
    <w:rsid w:val="00937D43"/>
    <w:rsid w:val="009540F9"/>
    <w:rsid w:val="009A6163"/>
    <w:rsid w:val="009B5CF9"/>
    <w:rsid w:val="009D34BD"/>
    <w:rsid w:val="009E6864"/>
    <w:rsid w:val="00A109B8"/>
    <w:rsid w:val="00A142A6"/>
    <w:rsid w:val="00A860B0"/>
    <w:rsid w:val="00A8741E"/>
    <w:rsid w:val="00B34D45"/>
    <w:rsid w:val="00B64A64"/>
    <w:rsid w:val="00B8631D"/>
    <w:rsid w:val="00B9473C"/>
    <w:rsid w:val="00BF272D"/>
    <w:rsid w:val="00C059C8"/>
    <w:rsid w:val="00C155E4"/>
    <w:rsid w:val="00C16BE9"/>
    <w:rsid w:val="00C23448"/>
    <w:rsid w:val="00C30D78"/>
    <w:rsid w:val="00C34ADE"/>
    <w:rsid w:val="00C34D88"/>
    <w:rsid w:val="00C476A5"/>
    <w:rsid w:val="00C6196D"/>
    <w:rsid w:val="00CE7663"/>
    <w:rsid w:val="00D31293"/>
    <w:rsid w:val="00D359C6"/>
    <w:rsid w:val="00DB0FEB"/>
    <w:rsid w:val="00DF407C"/>
    <w:rsid w:val="00E114EB"/>
    <w:rsid w:val="00E7544D"/>
    <w:rsid w:val="00EB335C"/>
    <w:rsid w:val="00EE5F49"/>
    <w:rsid w:val="00F2128E"/>
    <w:rsid w:val="00F50E30"/>
    <w:rsid w:val="00F56DB1"/>
    <w:rsid w:val="00F6532D"/>
    <w:rsid w:val="00F6611C"/>
    <w:rsid w:val="00FB20F0"/>
    <w:rsid w:val="00FB4DFA"/>
    <w:rsid w:val="00FD0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8FFCF"/>
  <w15:docId w15:val="{DB091EB5-4F7B-4FC5-A957-CB55A579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35458A"/>
    <w:pPr>
      <w:spacing w:after="200" w:line="276" w:lineRule="auto"/>
    </w:pPr>
    <w:rPr>
      <w:rFonts w:ascii="Calibri" w:eastAsia="Times New Roman" w:hAnsi="Calibri" w:cs="Times New Roman"/>
      <w:color w:val="000000"/>
      <w:szCs w:val="20"/>
      <w:lang w:eastAsia="ru-RU"/>
    </w:rPr>
  </w:style>
  <w:style w:type="paragraph" w:styleId="10">
    <w:name w:val="heading 1"/>
    <w:basedOn w:val="a2"/>
    <w:next w:val="a2"/>
    <w:link w:val="12"/>
    <w:uiPriority w:val="9"/>
    <w:qFormat/>
    <w:rsid w:val="00A87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qFormat/>
    <w:rsid w:val="0035458A"/>
    <w:pPr>
      <w:keepNext/>
      <w:spacing w:before="240" w:after="60" w:line="240" w:lineRule="auto"/>
      <w:outlineLvl w:val="1"/>
    </w:pPr>
    <w:rPr>
      <w:rFonts w:ascii="Arial" w:hAnsi="Arial"/>
      <w:b/>
      <w:i/>
      <w:sz w:val="28"/>
    </w:rPr>
  </w:style>
  <w:style w:type="paragraph" w:styleId="3">
    <w:name w:val="heading 3"/>
    <w:basedOn w:val="a2"/>
    <w:next w:val="a2"/>
    <w:link w:val="30"/>
    <w:uiPriority w:val="9"/>
    <w:qFormat/>
    <w:rsid w:val="00A8741E"/>
    <w:pPr>
      <w:keepNext/>
      <w:spacing w:before="240" w:after="60" w:line="240" w:lineRule="auto"/>
      <w:outlineLvl w:val="2"/>
    </w:pPr>
    <w:rPr>
      <w:rFonts w:ascii="Arial" w:hAnsi="Arial"/>
      <w:b/>
      <w:bCs/>
      <w:color w:val="auto"/>
      <w:sz w:val="26"/>
      <w:szCs w:val="26"/>
      <w:lang w:val="x-none" w:eastAsia="x-none"/>
    </w:rPr>
  </w:style>
  <w:style w:type="paragraph" w:styleId="40">
    <w:name w:val="heading 4"/>
    <w:basedOn w:val="3"/>
    <w:next w:val="a2"/>
    <w:link w:val="41"/>
    <w:uiPriority w:val="9"/>
    <w:qFormat/>
    <w:rsid w:val="00A8741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2"/>
    <w:next w:val="a2"/>
    <w:link w:val="51"/>
    <w:uiPriority w:val="9"/>
    <w:semiHidden/>
    <w:unhideWhenUsed/>
    <w:qFormat/>
    <w:rsid w:val="00A8741E"/>
    <w:pPr>
      <w:keepNext/>
      <w:keepLines/>
      <w:spacing w:before="200" w:after="0" w:line="240" w:lineRule="auto"/>
      <w:outlineLvl w:val="4"/>
    </w:pPr>
    <w:rPr>
      <w:rFonts w:ascii="Cambria" w:hAnsi="Cambria"/>
      <w:color w:val="243F60"/>
      <w:sz w:val="24"/>
      <w:szCs w:val="24"/>
      <w:lang w:val="x-none" w:eastAsia="x-none"/>
    </w:rPr>
  </w:style>
  <w:style w:type="paragraph" w:styleId="6">
    <w:name w:val="heading 6"/>
    <w:basedOn w:val="a2"/>
    <w:next w:val="a2"/>
    <w:link w:val="60"/>
    <w:uiPriority w:val="9"/>
    <w:qFormat/>
    <w:rsid w:val="00A8741E"/>
    <w:pPr>
      <w:tabs>
        <w:tab w:val="num" w:pos="4320"/>
      </w:tabs>
      <w:spacing w:before="240" w:after="60" w:line="240" w:lineRule="auto"/>
      <w:ind w:left="4320" w:hanging="720"/>
      <w:outlineLvl w:val="5"/>
    </w:pPr>
    <w:rPr>
      <w:rFonts w:ascii="Times New Roman" w:hAnsi="Times New Roman"/>
      <w:b/>
      <w:bCs/>
      <w:color w:val="auto"/>
      <w:szCs w:val="22"/>
      <w:lang w:val="en-US" w:eastAsia="x-none"/>
    </w:rPr>
  </w:style>
  <w:style w:type="paragraph" w:styleId="7">
    <w:name w:val="heading 7"/>
    <w:basedOn w:val="a2"/>
    <w:next w:val="a2"/>
    <w:link w:val="70"/>
    <w:uiPriority w:val="9"/>
    <w:unhideWhenUsed/>
    <w:qFormat/>
    <w:rsid w:val="00A8741E"/>
    <w:pPr>
      <w:tabs>
        <w:tab w:val="num" w:pos="5040"/>
      </w:tabs>
      <w:spacing w:before="240" w:after="60" w:line="240" w:lineRule="auto"/>
      <w:ind w:left="5040" w:hanging="720"/>
      <w:outlineLvl w:val="6"/>
    </w:pPr>
    <w:rPr>
      <w:color w:val="auto"/>
      <w:sz w:val="24"/>
      <w:szCs w:val="24"/>
      <w:lang w:val="en-US" w:eastAsia="x-none"/>
    </w:rPr>
  </w:style>
  <w:style w:type="paragraph" w:styleId="8">
    <w:name w:val="heading 8"/>
    <w:basedOn w:val="a2"/>
    <w:next w:val="a2"/>
    <w:link w:val="80"/>
    <w:uiPriority w:val="9"/>
    <w:semiHidden/>
    <w:unhideWhenUsed/>
    <w:qFormat/>
    <w:rsid w:val="00A8741E"/>
    <w:pPr>
      <w:tabs>
        <w:tab w:val="num" w:pos="5760"/>
      </w:tabs>
      <w:spacing w:before="240" w:after="60" w:line="240" w:lineRule="auto"/>
      <w:ind w:left="5760" w:hanging="720"/>
      <w:outlineLvl w:val="7"/>
    </w:pPr>
    <w:rPr>
      <w:i/>
      <w:iCs/>
      <w:color w:val="auto"/>
      <w:sz w:val="24"/>
      <w:szCs w:val="24"/>
      <w:lang w:val="en-US" w:eastAsia="x-none"/>
    </w:rPr>
  </w:style>
  <w:style w:type="paragraph" w:styleId="9">
    <w:name w:val="heading 9"/>
    <w:basedOn w:val="a2"/>
    <w:next w:val="a2"/>
    <w:link w:val="90"/>
    <w:uiPriority w:val="9"/>
    <w:unhideWhenUsed/>
    <w:qFormat/>
    <w:rsid w:val="00A8741E"/>
    <w:pPr>
      <w:tabs>
        <w:tab w:val="num" w:pos="6480"/>
      </w:tabs>
      <w:spacing w:before="240" w:after="60" w:line="240" w:lineRule="auto"/>
      <w:ind w:left="6480" w:hanging="720"/>
      <w:outlineLvl w:val="8"/>
    </w:pPr>
    <w:rPr>
      <w:rFonts w:ascii="Cambria" w:hAnsi="Cambria"/>
      <w:color w:val="auto"/>
      <w:szCs w:val="22"/>
      <w:lang w:val="en-US"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3475C2"/>
    <w:pPr>
      <w:spacing w:after="0" w:line="240" w:lineRule="auto"/>
    </w:pPr>
    <w:rPr>
      <w:rFonts w:ascii="Segoe UI" w:hAnsi="Segoe UI" w:cs="Segoe UI"/>
      <w:sz w:val="18"/>
      <w:szCs w:val="18"/>
    </w:rPr>
  </w:style>
  <w:style w:type="character" w:customStyle="1" w:styleId="a7">
    <w:name w:val="Текст выноски Знак"/>
    <w:basedOn w:val="a3"/>
    <w:link w:val="a6"/>
    <w:uiPriority w:val="99"/>
    <w:rsid w:val="003475C2"/>
    <w:rPr>
      <w:rFonts w:ascii="Segoe UI" w:hAnsi="Segoe UI" w:cs="Segoe UI"/>
      <w:sz w:val="18"/>
      <w:szCs w:val="18"/>
    </w:rPr>
  </w:style>
  <w:style w:type="character" w:styleId="a8">
    <w:name w:val="Placeholder Text"/>
    <w:basedOn w:val="a3"/>
    <w:uiPriority w:val="99"/>
    <w:semiHidden/>
    <w:rsid w:val="00A142A6"/>
    <w:rPr>
      <w:color w:val="808080"/>
    </w:rPr>
  </w:style>
  <w:style w:type="character" w:customStyle="1" w:styleId="20">
    <w:name w:val="Заголовок 2 Знак"/>
    <w:basedOn w:val="a3"/>
    <w:link w:val="2"/>
    <w:uiPriority w:val="9"/>
    <w:rsid w:val="0035458A"/>
    <w:rPr>
      <w:rFonts w:ascii="Arial" w:eastAsia="Times New Roman" w:hAnsi="Arial" w:cs="Times New Roman"/>
      <w:b/>
      <w:i/>
      <w:color w:val="000000"/>
      <w:sz w:val="28"/>
      <w:szCs w:val="20"/>
      <w:lang w:eastAsia="ru-RU"/>
    </w:rPr>
  </w:style>
  <w:style w:type="paragraph" w:customStyle="1" w:styleId="13">
    <w:name w:val="Гиперссылка1"/>
    <w:link w:val="a9"/>
    <w:qFormat/>
    <w:rsid w:val="0035458A"/>
    <w:pPr>
      <w:spacing w:after="0" w:line="240" w:lineRule="auto"/>
    </w:pPr>
    <w:rPr>
      <w:rFonts w:ascii="Calibri" w:eastAsia="Times New Roman" w:hAnsi="Calibri" w:cs="Times New Roman"/>
      <w:color w:val="0000FF"/>
      <w:sz w:val="20"/>
      <w:szCs w:val="20"/>
      <w:u w:val="single"/>
      <w:lang w:eastAsia="ru-RU"/>
    </w:rPr>
  </w:style>
  <w:style w:type="character" w:styleId="a9">
    <w:name w:val="Hyperlink"/>
    <w:link w:val="13"/>
    <w:uiPriority w:val="99"/>
    <w:unhideWhenUsed/>
    <w:rsid w:val="0035458A"/>
    <w:rPr>
      <w:rFonts w:ascii="Calibri" w:eastAsia="Times New Roman" w:hAnsi="Calibri" w:cs="Times New Roman"/>
      <w:color w:val="0000FF"/>
      <w:sz w:val="20"/>
      <w:szCs w:val="20"/>
      <w:u w:val="single"/>
      <w:lang w:eastAsia="ru-RU"/>
    </w:rPr>
  </w:style>
  <w:style w:type="paragraph" w:styleId="aa">
    <w:name w:val="annotation text"/>
    <w:basedOn w:val="a2"/>
    <w:link w:val="ab"/>
    <w:uiPriority w:val="99"/>
    <w:unhideWhenUsed/>
    <w:qFormat/>
    <w:rsid w:val="0035458A"/>
    <w:pPr>
      <w:spacing w:line="240" w:lineRule="auto"/>
    </w:pPr>
    <w:rPr>
      <w:sz w:val="20"/>
    </w:rPr>
  </w:style>
  <w:style w:type="character" w:customStyle="1" w:styleId="ab">
    <w:name w:val="Текст примечания Знак"/>
    <w:basedOn w:val="a3"/>
    <w:link w:val="aa"/>
    <w:uiPriority w:val="99"/>
    <w:rsid w:val="0035458A"/>
    <w:rPr>
      <w:rFonts w:ascii="Calibri" w:eastAsia="Times New Roman" w:hAnsi="Calibri" w:cs="Times New Roman"/>
      <w:color w:val="000000"/>
      <w:sz w:val="20"/>
      <w:szCs w:val="20"/>
      <w:lang w:eastAsia="ru-RU"/>
    </w:rPr>
  </w:style>
  <w:style w:type="paragraph" w:styleId="ac">
    <w:name w:val="annotation subject"/>
    <w:basedOn w:val="aa"/>
    <w:next w:val="aa"/>
    <w:link w:val="ad"/>
    <w:uiPriority w:val="99"/>
    <w:unhideWhenUsed/>
    <w:qFormat/>
    <w:rsid w:val="0035458A"/>
    <w:pPr>
      <w:spacing w:after="0"/>
    </w:pPr>
    <w:rPr>
      <w:rFonts w:ascii="Times New Roman" w:hAnsi="Times New Roman"/>
      <w:b/>
    </w:rPr>
  </w:style>
  <w:style w:type="character" w:customStyle="1" w:styleId="ad">
    <w:name w:val="Тема примечания Знак"/>
    <w:basedOn w:val="ab"/>
    <w:link w:val="ac"/>
    <w:uiPriority w:val="99"/>
    <w:rsid w:val="0035458A"/>
    <w:rPr>
      <w:rFonts w:ascii="Times New Roman" w:eastAsia="Times New Roman" w:hAnsi="Times New Roman" w:cs="Times New Roman"/>
      <w:b/>
      <w:color w:val="000000"/>
      <w:sz w:val="20"/>
      <w:szCs w:val="20"/>
      <w:lang w:eastAsia="ru-RU"/>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basedOn w:val="a3"/>
    <w:link w:val="af"/>
    <w:qFormat/>
    <w:locked/>
    <w:rsid w:val="0035458A"/>
    <w:rPr>
      <w:rFonts w:ascii="Times New Roman" w:hAnsi="Times New Roman" w:cs="Times New Roman"/>
      <w:sz w:val="24"/>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2"/>
    <w:link w:val="ae"/>
    <w:qFormat/>
    <w:rsid w:val="0035458A"/>
    <w:pPr>
      <w:spacing w:before="120" w:after="120" w:line="240" w:lineRule="auto"/>
      <w:ind w:left="708"/>
    </w:pPr>
    <w:rPr>
      <w:rFonts w:ascii="Times New Roman" w:eastAsiaTheme="minorHAnsi" w:hAnsi="Times New Roman"/>
      <w:color w:val="auto"/>
      <w:sz w:val="24"/>
      <w:szCs w:val="22"/>
      <w:lang w:eastAsia="en-US"/>
    </w:rPr>
  </w:style>
  <w:style w:type="paragraph" w:styleId="af0">
    <w:name w:val="No Spacing"/>
    <w:aliases w:val="Таблица"/>
    <w:link w:val="af1"/>
    <w:uiPriority w:val="99"/>
    <w:qFormat/>
    <w:rsid w:val="0035458A"/>
    <w:pPr>
      <w:spacing w:after="0" w:line="240" w:lineRule="auto"/>
      <w:ind w:firstLineChars="125" w:firstLine="125"/>
      <w:jc w:val="both"/>
      <w:outlineLvl w:val="0"/>
    </w:pPr>
    <w:rPr>
      <w:rFonts w:ascii="Times New Roman" w:eastAsia="Calibri" w:hAnsi="Times New Roman" w:cs="Calibri"/>
      <w:position w:val="-1"/>
      <w:sz w:val="24"/>
      <w:lang w:eastAsia="ru-RU"/>
    </w:rPr>
  </w:style>
  <w:style w:type="table" w:styleId="af2">
    <w:name w:val="Table Grid"/>
    <w:basedOn w:val="a4"/>
    <w:uiPriority w:val="39"/>
    <w:rsid w:val="00147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k">
    <w:name w:val="blk"/>
    <w:qFormat/>
    <w:rsid w:val="00A8741E"/>
    <w:pPr>
      <w:spacing w:after="0" w:line="240" w:lineRule="auto"/>
    </w:pPr>
    <w:rPr>
      <w:rFonts w:ascii="Calibri" w:eastAsia="Times New Roman" w:hAnsi="Calibri" w:cs="Times New Roman"/>
      <w:color w:val="000000"/>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4"/>
    <w:uiPriority w:val="99"/>
    <w:qFormat/>
    <w:locked/>
    <w:rsid w:val="00A8741E"/>
    <w:rPr>
      <w:rFonts w:cs="Times New Roman"/>
      <w:lang w:val="en-US"/>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2"/>
    <w:next w:val="a2"/>
    <w:link w:val="af3"/>
    <w:uiPriority w:val="99"/>
    <w:unhideWhenUsed/>
    <w:qFormat/>
    <w:rsid w:val="00A8741E"/>
    <w:pPr>
      <w:spacing w:after="0" w:line="240" w:lineRule="auto"/>
    </w:pPr>
    <w:rPr>
      <w:rFonts w:asciiTheme="minorHAnsi" w:eastAsiaTheme="minorHAnsi" w:hAnsiTheme="minorHAnsi"/>
      <w:color w:val="auto"/>
      <w:szCs w:val="22"/>
      <w:lang w:val="en-US" w:eastAsia="en-US"/>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3"/>
    <w:uiPriority w:val="99"/>
    <w:semiHidden/>
    <w:qFormat/>
    <w:rsid w:val="00A8741E"/>
    <w:rPr>
      <w:rFonts w:ascii="Calibri" w:eastAsia="Times New Roman" w:hAnsi="Calibri" w:cs="Times New Roman"/>
      <w:color w:val="000000"/>
      <w:sz w:val="20"/>
      <w:szCs w:val="20"/>
      <w:lang w:eastAsia="ru-RU"/>
    </w:rPr>
  </w:style>
  <w:style w:type="paragraph" w:styleId="af5">
    <w:name w:val="footer"/>
    <w:aliases w:val="Нижний колонтитул Знак Знак Знак,Нижний колонтитул1,Нижний колонтитул Знак Знак"/>
    <w:basedOn w:val="a2"/>
    <w:link w:val="af6"/>
    <w:uiPriority w:val="99"/>
    <w:unhideWhenUsed/>
    <w:qFormat/>
    <w:rsid w:val="00A8741E"/>
    <w:pPr>
      <w:tabs>
        <w:tab w:val="center" w:pos="4677"/>
        <w:tab w:val="right" w:pos="9355"/>
      </w:tabs>
      <w:spacing w:after="0" w:line="240" w:lineRule="auto"/>
    </w:pPr>
  </w:style>
  <w:style w:type="character" w:customStyle="1" w:styleId="af6">
    <w:name w:val="Нижний колонтитул Знак"/>
    <w:aliases w:val="Нижний колонтитул Знак Знак Знак Знак,Нижний колонтитул1 Знак,Нижний колонтитул Знак Знак Знак1"/>
    <w:basedOn w:val="a3"/>
    <w:link w:val="af5"/>
    <w:uiPriority w:val="99"/>
    <w:rsid w:val="00A8741E"/>
    <w:rPr>
      <w:rFonts w:ascii="Calibri" w:eastAsia="Times New Roman" w:hAnsi="Calibri" w:cs="Times New Roman"/>
      <w:color w:val="000000"/>
      <w:szCs w:val="20"/>
      <w:lang w:eastAsia="ru-RU"/>
    </w:rPr>
  </w:style>
  <w:style w:type="paragraph" w:styleId="af7">
    <w:name w:val="header"/>
    <w:basedOn w:val="a2"/>
    <w:link w:val="af8"/>
    <w:uiPriority w:val="99"/>
    <w:unhideWhenUsed/>
    <w:qFormat/>
    <w:rsid w:val="00A8741E"/>
    <w:pPr>
      <w:tabs>
        <w:tab w:val="center" w:pos="4677"/>
        <w:tab w:val="right" w:pos="9355"/>
      </w:tabs>
      <w:spacing w:after="0" w:line="240" w:lineRule="auto"/>
    </w:pPr>
  </w:style>
  <w:style w:type="character" w:customStyle="1" w:styleId="af8">
    <w:name w:val="Верхний колонтитул Знак"/>
    <w:basedOn w:val="a3"/>
    <w:link w:val="af7"/>
    <w:uiPriority w:val="99"/>
    <w:rsid w:val="00A8741E"/>
    <w:rPr>
      <w:rFonts w:ascii="Calibri" w:eastAsia="Times New Roman" w:hAnsi="Calibri" w:cs="Times New Roman"/>
      <w:color w:val="000000"/>
      <w:szCs w:val="20"/>
      <w:lang w:eastAsia="ru-RU"/>
    </w:rPr>
  </w:style>
  <w:style w:type="character" w:customStyle="1" w:styleId="12">
    <w:name w:val="Заголовок 1 Знак"/>
    <w:basedOn w:val="a3"/>
    <w:link w:val="10"/>
    <w:uiPriority w:val="9"/>
    <w:rsid w:val="00A8741E"/>
    <w:rPr>
      <w:rFonts w:asciiTheme="majorHAnsi" w:eastAsiaTheme="majorEastAsia" w:hAnsiTheme="majorHAnsi" w:cstheme="majorBidi"/>
      <w:color w:val="2E74B5" w:themeColor="accent1" w:themeShade="BF"/>
      <w:sz w:val="32"/>
      <w:szCs w:val="32"/>
      <w:lang w:eastAsia="ru-RU"/>
    </w:rPr>
  </w:style>
  <w:style w:type="paragraph" w:customStyle="1" w:styleId="Standard">
    <w:name w:val="Standard"/>
    <w:qFormat/>
    <w:rsid w:val="00A8741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Heading">
    <w:name w:val="Heading"/>
    <w:basedOn w:val="Standard"/>
    <w:next w:val="Textbody"/>
    <w:qFormat/>
    <w:rsid w:val="00A8741E"/>
    <w:pPr>
      <w:keepNext/>
      <w:spacing w:before="240" w:after="120"/>
    </w:pPr>
    <w:rPr>
      <w:rFonts w:ascii="Arial" w:hAnsi="Arial"/>
      <w:sz w:val="28"/>
      <w:szCs w:val="28"/>
    </w:rPr>
  </w:style>
  <w:style w:type="paragraph" w:customStyle="1" w:styleId="Textbody">
    <w:name w:val="Text body"/>
    <w:basedOn w:val="Standard"/>
    <w:uiPriority w:val="99"/>
    <w:qFormat/>
    <w:rsid w:val="00A8741E"/>
    <w:pPr>
      <w:spacing w:after="120"/>
    </w:pPr>
  </w:style>
  <w:style w:type="paragraph" w:styleId="af9">
    <w:name w:val="List"/>
    <w:basedOn w:val="Textbody"/>
    <w:rsid w:val="00A8741E"/>
  </w:style>
  <w:style w:type="paragraph" w:styleId="afa">
    <w:name w:val="caption"/>
    <w:basedOn w:val="Standard"/>
    <w:uiPriority w:val="35"/>
    <w:qFormat/>
    <w:rsid w:val="00A8741E"/>
    <w:pPr>
      <w:suppressLineNumbers/>
      <w:spacing w:before="120" w:after="120"/>
    </w:pPr>
    <w:rPr>
      <w:i/>
      <w:iCs/>
    </w:rPr>
  </w:style>
  <w:style w:type="paragraph" w:customStyle="1" w:styleId="Index">
    <w:name w:val="Index"/>
    <w:basedOn w:val="Standard"/>
    <w:qFormat/>
    <w:rsid w:val="00A8741E"/>
    <w:pPr>
      <w:suppressLineNumbers/>
    </w:pPr>
  </w:style>
  <w:style w:type="paragraph" w:styleId="afb">
    <w:name w:val="Subtitle"/>
    <w:basedOn w:val="Standard"/>
    <w:next w:val="Standard"/>
    <w:link w:val="afc"/>
    <w:uiPriority w:val="11"/>
    <w:qFormat/>
    <w:rsid w:val="00A8741E"/>
    <w:pPr>
      <w:spacing w:after="60"/>
      <w:jc w:val="center"/>
    </w:pPr>
    <w:rPr>
      <w:rFonts w:ascii="Calibri Light" w:eastAsia="Times New Roman" w:hAnsi="Calibri Light" w:cs="Times New Roman"/>
    </w:rPr>
  </w:style>
  <w:style w:type="character" w:customStyle="1" w:styleId="afc">
    <w:name w:val="Подзаголовок Знак"/>
    <w:basedOn w:val="a3"/>
    <w:link w:val="afb"/>
    <w:uiPriority w:val="11"/>
    <w:rsid w:val="00A8741E"/>
    <w:rPr>
      <w:rFonts w:ascii="Calibri Light" w:eastAsia="Times New Roman" w:hAnsi="Calibri Light" w:cs="Times New Roman"/>
      <w:kern w:val="3"/>
      <w:sz w:val="24"/>
      <w:szCs w:val="24"/>
      <w:lang w:val="en-US" w:bidi="en-US"/>
    </w:rPr>
  </w:style>
  <w:style w:type="paragraph" w:customStyle="1" w:styleId="Style16">
    <w:name w:val="Style16"/>
    <w:basedOn w:val="Standard"/>
    <w:qFormat/>
    <w:rsid w:val="00A8741E"/>
    <w:pPr>
      <w:autoSpaceDE w:val="0"/>
      <w:spacing w:line="326" w:lineRule="exact"/>
      <w:jc w:val="both"/>
    </w:pPr>
    <w:rPr>
      <w:rFonts w:cs="Times New Roman"/>
    </w:rPr>
  </w:style>
  <w:style w:type="paragraph" w:customStyle="1" w:styleId="Style1">
    <w:name w:val="Style1"/>
    <w:basedOn w:val="Standard"/>
    <w:qFormat/>
    <w:rsid w:val="00A8741E"/>
    <w:pPr>
      <w:autoSpaceDE w:val="0"/>
      <w:spacing w:line="313" w:lineRule="exact"/>
      <w:ind w:firstLine="691"/>
    </w:pPr>
    <w:rPr>
      <w:rFonts w:cs="Times New Roman"/>
    </w:rPr>
  </w:style>
  <w:style w:type="paragraph" w:customStyle="1" w:styleId="Style2">
    <w:name w:val="Style2"/>
    <w:basedOn w:val="Standard"/>
    <w:uiPriority w:val="99"/>
    <w:qFormat/>
    <w:rsid w:val="00A8741E"/>
    <w:pPr>
      <w:autoSpaceDE w:val="0"/>
      <w:spacing w:line="281" w:lineRule="exact"/>
      <w:ind w:firstLine="317"/>
    </w:pPr>
    <w:rPr>
      <w:rFonts w:cs="Times New Roman"/>
    </w:rPr>
  </w:style>
  <w:style w:type="paragraph" w:customStyle="1" w:styleId="Style3">
    <w:name w:val="Style3"/>
    <w:basedOn w:val="Standard"/>
    <w:uiPriority w:val="99"/>
    <w:qFormat/>
    <w:rsid w:val="00A8741E"/>
    <w:pPr>
      <w:autoSpaceDE w:val="0"/>
    </w:pPr>
    <w:rPr>
      <w:rFonts w:cs="Times New Roman"/>
    </w:rPr>
  </w:style>
  <w:style w:type="paragraph" w:customStyle="1" w:styleId="TableContents">
    <w:name w:val="Table Contents"/>
    <w:basedOn w:val="Standard"/>
    <w:qFormat/>
    <w:rsid w:val="00A8741E"/>
    <w:pPr>
      <w:suppressLineNumbers/>
    </w:pPr>
  </w:style>
  <w:style w:type="paragraph" w:customStyle="1" w:styleId="TableHeading">
    <w:name w:val="Table Heading"/>
    <w:basedOn w:val="TableContents"/>
    <w:qFormat/>
    <w:rsid w:val="00A8741E"/>
    <w:pPr>
      <w:jc w:val="center"/>
    </w:pPr>
    <w:rPr>
      <w:b/>
      <w:bCs/>
    </w:rPr>
  </w:style>
  <w:style w:type="character" w:customStyle="1" w:styleId="WW8Num48z0">
    <w:name w:val="WW8Num48z0"/>
    <w:rsid w:val="00A8741E"/>
    <w:rPr>
      <w:b/>
    </w:rPr>
  </w:style>
  <w:style w:type="character" w:customStyle="1" w:styleId="WW8Num48z1">
    <w:name w:val="WW8Num48z1"/>
    <w:rsid w:val="00A8741E"/>
    <w:rPr>
      <w:i w:val="0"/>
    </w:rPr>
  </w:style>
  <w:style w:type="character" w:customStyle="1" w:styleId="FontStyle31">
    <w:name w:val="Font Style31"/>
    <w:rsid w:val="00A8741E"/>
    <w:rPr>
      <w:rFonts w:ascii="Times New Roman" w:hAnsi="Times New Roman" w:cs="Times New Roman"/>
      <w:b/>
      <w:bCs/>
      <w:color w:val="000000"/>
      <w:sz w:val="26"/>
      <w:szCs w:val="26"/>
    </w:rPr>
  </w:style>
  <w:style w:type="character" w:customStyle="1" w:styleId="FontStyle32">
    <w:name w:val="Font Style32"/>
    <w:rsid w:val="00A8741E"/>
    <w:rPr>
      <w:rFonts w:ascii="Times New Roman" w:hAnsi="Times New Roman" w:cs="Times New Roman"/>
      <w:color w:val="000000"/>
      <w:sz w:val="26"/>
      <w:szCs w:val="26"/>
    </w:rPr>
  </w:style>
  <w:style w:type="character" w:customStyle="1" w:styleId="Internetlink">
    <w:name w:val="Internet link"/>
    <w:rsid w:val="00A8741E"/>
    <w:rPr>
      <w:rFonts w:cs="Times New Roman"/>
      <w:color w:val="0000FF"/>
      <w:u w:val="single"/>
    </w:rPr>
  </w:style>
  <w:style w:type="character" w:customStyle="1" w:styleId="FontStyle91">
    <w:name w:val="Font Style91"/>
    <w:uiPriority w:val="99"/>
    <w:rsid w:val="00A8741E"/>
    <w:rPr>
      <w:rFonts w:ascii="Bookman Old Style" w:hAnsi="Bookman Old Style" w:cs="Bookman Old Style"/>
      <w:i/>
      <w:iCs/>
      <w:spacing w:val="-10"/>
      <w:sz w:val="32"/>
      <w:szCs w:val="32"/>
    </w:rPr>
  </w:style>
  <w:style w:type="character" w:customStyle="1" w:styleId="WW8Num54z0">
    <w:name w:val="WW8Num54z0"/>
    <w:rsid w:val="00A8741E"/>
    <w:rPr>
      <w:rFonts w:ascii="Symbol" w:hAnsi="Symbol" w:cs="Symbol"/>
    </w:rPr>
  </w:style>
  <w:style w:type="character" w:customStyle="1" w:styleId="WW8Num54z1">
    <w:name w:val="WW8Num54z1"/>
    <w:rsid w:val="00A8741E"/>
    <w:rPr>
      <w:rFonts w:ascii="Courier New" w:hAnsi="Courier New" w:cs="Courier New"/>
    </w:rPr>
  </w:style>
  <w:style w:type="character" w:customStyle="1" w:styleId="WW8Num54z2">
    <w:name w:val="WW8Num54z2"/>
    <w:rsid w:val="00A8741E"/>
    <w:rPr>
      <w:rFonts w:ascii="Wingdings" w:hAnsi="Wingdings" w:cs="Wingdings"/>
    </w:rPr>
  </w:style>
  <w:style w:type="character" w:customStyle="1" w:styleId="WW8Num76z0">
    <w:name w:val="WW8Num76z0"/>
    <w:rsid w:val="00A8741E"/>
    <w:rPr>
      <w:rFonts w:ascii="Symbol" w:hAnsi="Symbol" w:cs="Symbol"/>
    </w:rPr>
  </w:style>
  <w:style w:type="character" w:customStyle="1" w:styleId="WW8Num76z1">
    <w:name w:val="WW8Num76z1"/>
    <w:rsid w:val="00A8741E"/>
    <w:rPr>
      <w:rFonts w:ascii="Courier New" w:hAnsi="Courier New" w:cs="Courier New"/>
    </w:rPr>
  </w:style>
  <w:style w:type="character" w:customStyle="1" w:styleId="WW8Num76z2">
    <w:name w:val="WW8Num76z2"/>
    <w:rsid w:val="00A8741E"/>
    <w:rPr>
      <w:rFonts w:ascii="Wingdings" w:hAnsi="Wingdings" w:cs="Wingdings"/>
    </w:rPr>
  </w:style>
  <w:style w:type="character" w:customStyle="1" w:styleId="WW8Num77z0">
    <w:name w:val="WW8Num77z0"/>
    <w:rsid w:val="00A8741E"/>
    <w:rPr>
      <w:rFonts w:ascii="Symbol" w:hAnsi="Symbol" w:cs="Symbol"/>
    </w:rPr>
  </w:style>
  <w:style w:type="character" w:customStyle="1" w:styleId="WW8Num77z1">
    <w:name w:val="WW8Num77z1"/>
    <w:rsid w:val="00A8741E"/>
    <w:rPr>
      <w:rFonts w:ascii="Courier New" w:hAnsi="Courier New" w:cs="Courier New"/>
    </w:rPr>
  </w:style>
  <w:style w:type="character" w:customStyle="1" w:styleId="WW8Num77z2">
    <w:name w:val="WW8Num77z2"/>
    <w:rsid w:val="00A8741E"/>
    <w:rPr>
      <w:rFonts w:ascii="Wingdings" w:hAnsi="Wingdings" w:cs="Wingdings"/>
    </w:rPr>
  </w:style>
  <w:style w:type="numbering" w:customStyle="1" w:styleId="WW8Num48">
    <w:name w:val="WW8Num48"/>
    <w:basedOn w:val="a5"/>
    <w:rsid w:val="00A8741E"/>
    <w:pPr>
      <w:numPr>
        <w:numId w:val="18"/>
      </w:numPr>
    </w:pPr>
  </w:style>
  <w:style w:type="numbering" w:customStyle="1" w:styleId="WW8Num98">
    <w:name w:val="WW8Num98"/>
    <w:basedOn w:val="a5"/>
    <w:rsid w:val="00A8741E"/>
    <w:pPr>
      <w:numPr>
        <w:numId w:val="19"/>
      </w:numPr>
    </w:pPr>
  </w:style>
  <w:style w:type="numbering" w:customStyle="1" w:styleId="WW8Num7">
    <w:name w:val="WW8Num7"/>
    <w:basedOn w:val="a5"/>
    <w:rsid w:val="00A8741E"/>
    <w:pPr>
      <w:numPr>
        <w:numId w:val="20"/>
      </w:numPr>
    </w:pPr>
  </w:style>
  <w:style w:type="numbering" w:customStyle="1" w:styleId="WW8Num54">
    <w:name w:val="WW8Num54"/>
    <w:basedOn w:val="a5"/>
    <w:rsid w:val="00A8741E"/>
    <w:pPr>
      <w:numPr>
        <w:numId w:val="21"/>
      </w:numPr>
    </w:pPr>
  </w:style>
  <w:style w:type="numbering" w:customStyle="1" w:styleId="WW8Num76">
    <w:name w:val="WW8Num76"/>
    <w:basedOn w:val="a5"/>
    <w:rsid w:val="00A8741E"/>
    <w:pPr>
      <w:numPr>
        <w:numId w:val="22"/>
      </w:numPr>
    </w:pPr>
  </w:style>
  <w:style w:type="numbering" w:customStyle="1" w:styleId="WW8Num77">
    <w:name w:val="WW8Num77"/>
    <w:basedOn w:val="a5"/>
    <w:rsid w:val="00A8741E"/>
    <w:pPr>
      <w:numPr>
        <w:numId w:val="23"/>
      </w:numPr>
    </w:pPr>
  </w:style>
  <w:style w:type="character" w:customStyle="1" w:styleId="30">
    <w:name w:val="Заголовок 3 Знак"/>
    <w:basedOn w:val="a3"/>
    <w:link w:val="3"/>
    <w:uiPriority w:val="9"/>
    <w:rsid w:val="00A8741E"/>
    <w:rPr>
      <w:rFonts w:ascii="Arial" w:eastAsia="Times New Roman" w:hAnsi="Arial" w:cs="Times New Roman"/>
      <w:b/>
      <w:bCs/>
      <w:sz w:val="26"/>
      <w:szCs w:val="26"/>
      <w:lang w:val="x-none" w:eastAsia="x-none"/>
    </w:rPr>
  </w:style>
  <w:style w:type="character" w:customStyle="1" w:styleId="41">
    <w:name w:val="Заголовок 4 Знак"/>
    <w:basedOn w:val="a3"/>
    <w:link w:val="40"/>
    <w:uiPriority w:val="9"/>
    <w:rsid w:val="00A8741E"/>
    <w:rPr>
      <w:rFonts w:ascii="Times New Roman" w:eastAsia="Times New Roman" w:hAnsi="Times New Roman" w:cs="Times New Roman"/>
      <w:b/>
      <w:bCs/>
      <w:sz w:val="24"/>
      <w:szCs w:val="24"/>
      <w:lang w:val="x-none" w:eastAsia="x-none"/>
    </w:rPr>
  </w:style>
  <w:style w:type="character" w:customStyle="1" w:styleId="51">
    <w:name w:val="Заголовок 5 Знак"/>
    <w:basedOn w:val="a3"/>
    <w:link w:val="50"/>
    <w:uiPriority w:val="9"/>
    <w:semiHidden/>
    <w:rsid w:val="00A8741E"/>
    <w:rPr>
      <w:rFonts w:ascii="Cambria" w:eastAsia="Times New Roman" w:hAnsi="Cambria" w:cs="Times New Roman"/>
      <w:color w:val="243F60"/>
      <w:sz w:val="24"/>
      <w:szCs w:val="24"/>
      <w:lang w:val="x-none" w:eastAsia="x-none"/>
    </w:rPr>
  </w:style>
  <w:style w:type="character" w:customStyle="1" w:styleId="60">
    <w:name w:val="Заголовок 6 Знак"/>
    <w:basedOn w:val="a3"/>
    <w:link w:val="6"/>
    <w:uiPriority w:val="9"/>
    <w:rsid w:val="00A8741E"/>
    <w:rPr>
      <w:rFonts w:ascii="Times New Roman" w:eastAsia="Times New Roman" w:hAnsi="Times New Roman" w:cs="Times New Roman"/>
      <w:b/>
      <w:bCs/>
      <w:lang w:val="en-US" w:eastAsia="x-none"/>
    </w:rPr>
  </w:style>
  <w:style w:type="character" w:customStyle="1" w:styleId="70">
    <w:name w:val="Заголовок 7 Знак"/>
    <w:basedOn w:val="a3"/>
    <w:link w:val="7"/>
    <w:uiPriority w:val="9"/>
    <w:rsid w:val="00A8741E"/>
    <w:rPr>
      <w:rFonts w:ascii="Calibri" w:eastAsia="Times New Roman" w:hAnsi="Calibri" w:cs="Times New Roman"/>
      <w:sz w:val="24"/>
      <w:szCs w:val="24"/>
      <w:lang w:val="en-US" w:eastAsia="x-none"/>
    </w:rPr>
  </w:style>
  <w:style w:type="character" w:customStyle="1" w:styleId="80">
    <w:name w:val="Заголовок 8 Знак"/>
    <w:basedOn w:val="a3"/>
    <w:link w:val="8"/>
    <w:uiPriority w:val="9"/>
    <w:semiHidden/>
    <w:rsid w:val="00A8741E"/>
    <w:rPr>
      <w:rFonts w:ascii="Calibri" w:eastAsia="Times New Roman" w:hAnsi="Calibri" w:cs="Times New Roman"/>
      <w:i/>
      <w:iCs/>
      <w:sz w:val="24"/>
      <w:szCs w:val="24"/>
      <w:lang w:val="en-US" w:eastAsia="x-none"/>
    </w:rPr>
  </w:style>
  <w:style w:type="character" w:customStyle="1" w:styleId="90">
    <w:name w:val="Заголовок 9 Знак"/>
    <w:basedOn w:val="a3"/>
    <w:link w:val="9"/>
    <w:uiPriority w:val="9"/>
    <w:rsid w:val="00A8741E"/>
    <w:rPr>
      <w:rFonts w:ascii="Cambria" w:eastAsia="Times New Roman" w:hAnsi="Cambria" w:cs="Times New Roman"/>
      <w:lang w:val="en-US" w:eastAsia="x-none"/>
    </w:rPr>
  </w:style>
  <w:style w:type="paragraph" w:styleId="afd">
    <w:name w:val="Body Text"/>
    <w:aliases w:val="Body Text Char Знак,Body Text Char Знак Знак"/>
    <w:basedOn w:val="a2"/>
    <w:link w:val="afe"/>
    <w:qFormat/>
    <w:rsid w:val="00A8741E"/>
    <w:pPr>
      <w:spacing w:after="0" w:line="240" w:lineRule="auto"/>
    </w:pPr>
    <w:rPr>
      <w:rFonts w:ascii="Times New Roman" w:hAnsi="Times New Roman"/>
      <w:color w:val="auto"/>
      <w:sz w:val="24"/>
      <w:szCs w:val="24"/>
      <w:lang w:val="x-none" w:eastAsia="x-none"/>
    </w:rPr>
  </w:style>
  <w:style w:type="character" w:customStyle="1" w:styleId="afe">
    <w:name w:val="Основной текст Знак"/>
    <w:aliases w:val="Body Text Char Знак Знак1,Body Text Char Знак Знак Знак"/>
    <w:basedOn w:val="a3"/>
    <w:link w:val="afd"/>
    <w:rsid w:val="00A8741E"/>
    <w:rPr>
      <w:rFonts w:ascii="Times New Roman" w:eastAsia="Times New Roman" w:hAnsi="Times New Roman" w:cs="Times New Roman"/>
      <w:sz w:val="24"/>
      <w:szCs w:val="24"/>
      <w:lang w:val="x-none" w:eastAsia="x-none"/>
    </w:rPr>
  </w:style>
  <w:style w:type="paragraph" w:styleId="21">
    <w:name w:val="Body Text 2"/>
    <w:basedOn w:val="a2"/>
    <w:link w:val="22"/>
    <w:rsid w:val="00A8741E"/>
    <w:pPr>
      <w:spacing w:after="0" w:line="240" w:lineRule="auto"/>
      <w:ind w:right="-57"/>
      <w:jc w:val="both"/>
    </w:pPr>
    <w:rPr>
      <w:rFonts w:ascii="Times New Roman" w:hAnsi="Times New Roman"/>
      <w:color w:val="auto"/>
      <w:sz w:val="24"/>
      <w:szCs w:val="24"/>
      <w:lang w:val="x-none" w:eastAsia="x-none"/>
    </w:rPr>
  </w:style>
  <w:style w:type="character" w:customStyle="1" w:styleId="22">
    <w:name w:val="Основной текст 2 Знак"/>
    <w:basedOn w:val="a3"/>
    <w:link w:val="21"/>
    <w:rsid w:val="00A8741E"/>
    <w:rPr>
      <w:rFonts w:ascii="Times New Roman" w:eastAsia="Times New Roman" w:hAnsi="Times New Roman" w:cs="Times New Roman"/>
      <w:sz w:val="24"/>
      <w:szCs w:val="24"/>
      <w:lang w:val="x-none" w:eastAsia="x-none"/>
    </w:rPr>
  </w:style>
  <w:style w:type="character" w:styleId="aff">
    <w:name w:val="page number"/>
    <w:link w:val="15"/>
    <w:rsid w:val="00A8741E"/>
    <w:rPr>
      <w:rFonts w:cs="Times New Roman"/>
    </w:rPr>
  </w:style>
  <w:style w:type="paragraph" w:styleId="af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2"/>
    <w:link w:val="aff1"/>
    <w:uiPriority w:val="99"/>
    <w:qFormat/>
    <w:rsid w:val="00A8741E"/>
    <w:pPr>
      <w:widowControl w:val="0"/>
      <w:spacing w:after="0" w:line="240" w:lineRule="auto"/>
    </w:pPr>
    <w:rPr>
      <w:rFonts w:ascii="Times New Roman" w:hAnsi="Times New Roman"/>
      <w:color w:val="auto"/>
      <w:sz w:val="24"/>
      <w:szCs w:val="24"/>
      <w:lang w:val="en-US" w:eastAsia="nl-NL"/>
    </w:rPr>
  </w:style>
  <w:style w:type="character" w:customStyle="1" w:styleId="a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0"/>
    <w:uiPriority w:val="99"/>
    <w:locked/>
    <w:rsid w:val="00A8741E"/>
    <w:rPr>
      <w:rFonts w:ascii="Times New Roman" w:eastAsia="Times New Roman" w:hAnsi="Times New Roman" w:cs="Times New Roman"/>
      <w:sz w:val="24"/>
      <w:szCs w:val="24"/>
      <w:lang w:val="en-US" w:eastAsia="nl-NL"/>
    </w:rPr>
  </w:style>
  <w:style w:type="character" w:styleId="aff2">
    <w:name w:val="footnote reference"/>
    <w:aliases w:val="Знак сноски-FN,Ciae niinee-FN,AЗнак сноски зел"/>
    <w:link w:val="16"/>
    <w:uiPriority w:val="99"/>
    <w:qFormat/>
    <w:rsid w:val="00A8741E"/>
    <w:rPr>
      <w:rFonts w:cs="Times New Roman"/>
      <w:vertAlign w:val="superscript"/>
    </w:rPr>
  </w:style>
  <w:style w:type="paragraph" w:styleId="23">
    <w:name w:val="List 2"/>
    <w:basedOn w:val="a2"/>
    <w:link w:val="24"/>
    <w:rsid w:val="00A8741E"/>
    <w:pPr>
      <w:spacing w:before="120" w:after="120" w:line="240" w:lineRule="auto"/>
      <w:ind w:left="720" w:hanging="360"/>
      <w:jc w:val="both"/>
    </w:pPr>
    <w:rPr>
      <w:rFonts w:ascii="Arial" w:eastAsia="Batang" w:hAnsi="Arial"/>
      <w:color w:val="auto"/>
      <w:sz w:val="20"/>
      <w:szCs w:val="24"/>
      <w:lang w:eastAsia="ko-KR"/>
    </w:rPr>
  </w:style>
  <w:style w:type="paragraph" w:styleId="17">
    <w:name w:val="toc 1"/>
    <w:basedOn w:val="a2"/>
    <w:next w:val="a2"/>
    <w:link w:val="18"/>
    <w:autoRedefine/>
    <w:uiPriority w:val="39"/>
    <w:qFormat/>
    <w:rsid w:val="00A8741E"/>
    <w:pPr>
      <w:spacing w:before="240" w:after="120" w:line="240" w:lineRule="auto"/>
    </w:pPr>
    <w:rPr>
      <w:rFonts w:cs="Calibri"/>
      <w:b/>
      <w:bCs/>
      <w:color w:val="auto"/>
      <w:sz w:val="20"/>
    </w:rPr>
  </w:style>
  <w:style w:type="paragraph" w:styleId="25">
    <w:name w:val="toc 2"/>
    <w:basedOn w:val="a2"/>
    <w:next w:val="a2"/>
    <w:link w:val="26"/>
    <w:autoRedefine/>
    <w:uiPriority w:val="39"/>
    <w:qFormat/>
    <w:rsid w:val="00A8741E"/>
    <w:pPr>
      <w:tabs>
        <w:tab w:val="right" w:leader="dot" w:pos="9344"/>
      </w:tabs>
      <w:spacing w:before="120" w:after="0" w:line="240" w:lineRule="auto"/>
      <w:ind w:left="240"/>
    </w:pPr>
    <w:rPr>
      <w:rFonts w:ascii="Times New Roman" w:hAnsi="Times New Roman" w:cs="Calibri"/>
      <w:i/>
      <w:iCs/>
      <w:noProof/>
      <w:color w:val="auto"/>
      <w:sz w:val="20"/>
    </w:rPr>
  </w:style>
  <w:style w:type="paragraph" w:styleId="31">
    <w:name w:val="toc 3"/>
    <w:basedOn w:val="a2"/>
    <w:next w:val="a2"/>
    <w:link w:val="32"/>
    <w:autoRedefine/>
    <w:uiPriority w:val="39"/>
    <w:qFormat/>
    <w:rsid w:val="00A8741E"/>
    <w:pPr>
      <w:spacing w:after="0" w:line="240" w:lineRule="auto"/>
      <w:ind w:left="480"/>
    </w:pPr>
    <w:rPr>
      <w:rFonts w:ascii="Times New Roman" w:hAnsi="Times New Roman"/>
      <w:color w:val="auto"/>
      <w:sz w:val="28"/>
      <w:szCs w:val="28"/>
    </w:rPr>
  </w:style>
  <w:style w:type="character" w:customStyle="1" w:styleId="FootnoteTextChar">
    <w:name w:val="Footnote Text Char"/>
    <w:locked/>
    <w:rsid w:val="00A8741E"/>
    <w:rPr>
      <w:rFonts w:ascii="Times New Roman" w:hAnsi="Times New Roman"/>
      <w:sz w:val="20"/>
      <w:lang w:val="x-none" w:eastAsia="ru-RU"/>
    </w:rPr>
  </w:style>
  <w:style w:type="character" w:styleId="aff3">
    <w:name w:val="Emphasis"/>
    <w:link w:val="19"/>
    <w:qFormat/>
    <w:rsid w:val="00A8741E"/>
    <w:rPr>
      <w:rFonts w:cs="Times New Roman"/>
      <w:i/>
    </w:rPr>
  </w:style>
  <w:style w:type="paragraph" w:customStyle="1" w:styleId="ConsPlusNormal">
    <w:name w:val="ConsPlusNormal"/>
    <w:qFormat/>
    <w:rsid w:val="00A8741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A8741E"/>
    <w:rPr>
      <w:rFonts w:cs="Times New Roman"/>
      <w:sz w:val="20"/>
      <w:szCs w:val="20"/>
    </w:rPr>
  </w:style>
  <w:style w:type="character" w:customStyle="1" w:styleId="1a">
    <w:name w:val="Текст примечания Знак1"/>
    <w:uiPriority w:val="99"/>
    <w:rsid w:val="00A8741E"/>
    <w:rPr>
      <w:rFonts w:cs="Times New Roman"/>
      <w:sz w:val="20"/>
      <w:szCs w:val="20"/>
    </w:rPr>
  </w:style>
  <w:style w:type="character" w:customStyle="1" w:styleId="111">
    <w:name w:val="Тема примечания Знак11"/>
    <w:uiPriority w:val="99"/>
    <w:rsid w:val="00A8741E"/>
    <w:rPr>
      <w:rFonts w:cs="Times New Roman"/>
      <w:b/>
      <w:bCs/>
      <w:sz w:val="20"/>
      <w:szCs w:val="20"/>
    </w:rPr>
  </w:style>
  <w:style w:type="character" w:customStyle="1" w:styleId="1b">
    <w:name w:val="Тема примечания Знак1"/>
    <w:uiPriority w:val="99"/>
    <w:rsid w:val="00A8741E"/>
    <w:rPr>
      <w:rFonts w:cs="Times New Roman"/>
      <w:b/>
      <w:bCs/>
      <w:sz w:val="20"/>
      <w:szCs w:val="20"/>
    </w:rPr>
  </w:style>
  <w:style w:type="paragraph" w:styleId="27">
    <w:name w:val="Body Text Indent 2"/>
    <w:basedOn w:val="a2"/>
    <w:link w:val="28"/>
    <w:rsid w:val="00A8741E"/>
    <w:pPr>
      <w:spacing w:after="120" w:line="480" w:lineRule="auto"/>
      <w:ind w:left="283"/>
    </w:pPr>
    <w:rPr>
      <w:rFonts w:ascii="Times New Roman" w:hAnsi="Times New Roman"/>
      <w:color w:val="auto"/>
      <w:sz w:val="24"/>
      <w:szCs w:val="24"/>
      <w:lang w:val="x-none" w:eastAsia="x-none"/>
    </w:rPr>
  </w:style>
  <w:style w:type="character" w:customStyle="1" w:styleId="28">
    <w:name w:val="Основной текст с отступом 2 Знак"/>
    <w:basedOn w:val="a3"/>
    <w:link w:val="27"/>
    <w:rsid w:val="00A8741E"/>
    <w:rPr>
      <w:rFonts w:ascii="Times New Roman" w:eastAsia="Times New Roman" w:hAnsi="Times New Roman" w:cs="Times New Roman"/>
      <w:sz w:val="24"/>
      <w:szCs w:val="24"/>
      <w:lang w:val="x-none" w:eastAsia="x-none"/>
    </w:rPr>
  </w:style>
  <w:style w:type="character" w:customStyle="1" w:styleId="apple-converted-space">
    <w:name w:val="apple-converted-space"/>
    <w:rsid w:val="00A8741E"/>
  </w:style>
  <w:style w:type="character" w:customStyle="1" w:styleId="aff4">
    <w:name w:val="Цветовое выделение"/>
    <w:uiPriority w:val="99"/>
    <w:rsid w:val="00A8741E"/>
    <w:rPr>
      <w:b/>
      <w:color w:val="26282F"/>
    </w:rPr>
  </w:style>
  <w:style w:type="character" w:customStyle="1" w:styleId="aff5">
    <w:name w:val="Гипертекстовая ссылка"/>
    <w:uiPriority w:val="99"/>
    <w:rsid w:val="00A8741E"/>
    <w:rPr>
      <w:b/>
      <w:color w:val="106BBE"/>
    </w:rPr>
  </w:style>
  <w:style w:type="character" w:customStyle="1" w:styleId="aff6">
    <w:name w:val="Активная гипертекстовая ссылка"/>
    <w:uiPriority w:val="99"/>
    <w:rsid w:val="00A8741E"/>
    <w:rPr>
      <w:b/>
      <w:color w:val="106BBE"/>
      <w:u w:val="single"/>
    </w:rPr>
  </w:style>
  <w:style w:type="paragraph" w:customStyle="1" w:styleId="aff7">
    <w:name w:val="Внимание"/>
    <w:basedOn w:val="a2"/>
    <w:next w:val="a2"/>
    <w:uiPriority w:val="99"/>
    <w:qFormat/>
    <w:rsid w:val="00A8741E"/>
    <w:pPr>
      <w:widowControl w:val="0"/>
      <w:autoSpaceDE w:val="0"/>
      <w:autoSpaceDN w:val="0"/>
      <w:adjustRightInd w:val="0"/>
      <w:spacing w:before="240" w:after="240" w:line="360" w:lineRule="auto"/>
      <w:ind w:left="420" w:right="420" w:firstLine="300"/>
      <w:jc w:val="both"/>
    </w:pPr>
    <w:rPr>
      <w:rFonts w:ascii="Times New Roman" w:hAnsi="Times New Roman"/>
      <w:color w:val="auto"/>
      <w:sz w:val="24"/>
      <w:szCs w:val="24"/>
      <w:shd w:val="clear" w:color="auto" w:fill="F5F3DA"/>
    </w:rPr>
  </w:style>
  <w:style w:type="paragraph" w:customStyle="1" w:styleId="aff8">
    <w:name w:val="Внимание: криминал!!"/>
    <w:basedOn w:val="aff7"/>
    <w:next w:val="a2"/>
    <w:uiPriority w:val="99"/>
    <w:qFormat/>
    <w:rsid w:val="00A8741E"/>
  </w:style>
  <w:style w:type="paragraph" w:customStyle="1" w:styleId="aff9">
    <w:name w:val="Внимание: недобросовестность!"/>
    <w:basedOn w:val="aff7"/>
    <w:next w:val="a2"/>
    <w:uiPriority w:val="99"/>
    <w:qFormat/>
    <w:rsid w:val="00A8741E"/>
  </w:style>
  <w:style w:type="character" w:customStyle="1" w:styleId="affa">
    <w:name w:val="Выделение для Базового Поиска"/>
    <w:uiPriority w:val="99"/>
    <w:rsid w:val="00A8741E"/>
    <w:rPr>
      <w:b/>
      <w:color w:val="0058A9"/>
    </w:rPr>
  </w:style>
  <w:style w:type="character" w:customStyle="1" w:styleId="affb">
    <w:name w:val="Выделение для Базового Поиска (курсив)"/>
    <w:uiPriority w:val="99"/>
    <w:rsid w:val="00A8741E"/>
    <w:rPr>
      <w:b/>
      <w:i/>
      <w:color w:val="0058A9"/>
    </w:rPr>
  </w:style>
  <w:style w:type="paragraph" w:customStyle="1" w:styleId="affc">
    <w:name w:val="Дочерний элемент списка"/>
    <w:basedOn w:val="a2"/>
    <w:next w:val="a2"/>
    <w:uiPriority w:val="99"/>
    <w:qFormat/>
    <w:rsid w:val="00A8741E"/>
    <w:pPr>
      <w:widowControl w:val="0"/>
      <w:autoSpaceDE w:val="0"/>
      <w:autoSpaceDN w:val="0"/>
      <w:adjustRightInd w:val="0"/>
      <w:spacing w:after="0" w:line="360" w:lineRule="auto"/>
      <w:jc w:val="both"/>
    </w:pPr>
    <w:rPr>
      <w:rFonts w:ascii="Times New Roman" w:hAnsi="Times New Roman"/>
      <w:color w:val="868381"/>
      <w:sz w:val="20"/>
    </w:rPr>
  </w:style>
  <w:style w:type="paragraph" w:customStyle="1" w:styleId="affd">
    <w:name w:val="Основное меню (преемственное)"/>
    <w:basedOn w:val="a2"/>
    <w:next w:val="a2"/>
    <w:uiPriority w:val="99"/>
    <w:qFormat/>
    <w:rsid w:val="00A8741E"/>
    <w:pPr>
      <w:widowControl w:val="0"/>
      <w:autoSpaceDE w:val="0"/>
      <w:autoSpaceDN w:val="0"/>
      <w:adjustRightInd w:val="0"/>
      <w:spacing w:after="0" w:line="360" w:lineRule="auto"/>
      <w:ind w:firstLine="720"/>
      <w:jc w:val="both"/>
    </w:pPr>
    <w:rPr>
      <w:rFonts w:ascii="Verdana" w:hAnsi="Verdana" w:cs="Verdana"/>
      <w:color w:val="auto"/>
      <w:szCs w:val="22"/>
    </w:rPr>
  </w:style>
  <w:style w:type="paragraph" w:customStyle="1" w:styleId="1c">
    <w:name w:val="Заголовок1"/>
    <w:basedOn w:val="affd"/>
    <w:next w:val="a2"/>
    <w:uiPriority w:val="99"/>
    <w:qFormat/>
    <w:rsid w:val="00A8741E"/>
    <w:rPr>
      <w:b/>
      <w:bCs/>
      <w:color w:val="0058A9"/>
      <w:shd w:val="clear" w:color="auto" w:fill="ECE9D8"/>
    </w:rPr>
  </w:style>
  <w:style w:type="paragraph" w:customStyle="1" w:styleId="affe">
    <w:name w:val="Заголовок группы контролов"/>
    <w:basedOn w:val="a2"/>
    <w:next w:val="a2"/>
    <w:uiPriority w:val="99"/>
    <w:qFormat/>
    <w:rsid w:val="00A8741E"/>
    <w:pPr>
      <w:widowControl w:val="0"/>
      <w:autoSpaceDE w:val="0"/>
      <w:autoSpaceDN w:val="0"/>
      <w:adjustRightInd w:val="0"/>
      <w:spacing w:after="0" w:line="360" w:lineRule="auto"/>
      <w:ind w:firstLine="720"/>
      <w:jc w:val="both"/>
    </w:pPr>
    <w:rPr>
      <w:rFonts w:ascii="Times New Roman" w:hAnsi="Times New Roman"/>
      <w:b/>
      <w:bCs/>
      <w:sz w:val="24"/>
      <w:szCs w:val="24"/>
    </w:rPr>
  </w:style>
  <w:style w:type="paragraph" w:customStyle="1" w:styleId="afff">
    <w:name w:val="Заголовок для информации об изменениях"/>
    <w:basedOn w:val="10"/>
    <w:next w:val="a2"/>
    <w:uiPriority w:val="99"/>
    <w:qFormat/>
    <w:rsid w:val="00A8741E"/>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0">
    <w:name w:val="Заголовок распахивающейся части диалога"/>
    <w:basedOn w:val="a2"/>
    <w:next w:val="a2"/>
    <w:uiPriority w:val="99"/>
    <w:qFormat/>
    <w:rsid w:val="00A8741E"/>
    <w:pPr>
      <w:widowControl w:val="0"/>
      <w:autoSpaceDE w:val="0"/>
      <w:autoSpaceDN w:val="0"/>
      <w:adjustRightInd w:val="0"/>
      <w:spacing w:after="0" w:line="360" w:lineRule="auto"/>
      <w:ind w:firstLine="720"/>
      <w:jc w:val="both"/>
    </w:pPr>
    <w:rPr>
      <w:rFonts w:ascii="Times New Roman" w:hAnsi="Times New Roman"/>
      <w:i/>
      <w:iCs/>
      <w:color w:val="000080"/>
      <w:szCs w:val="22"/>
    </w:rPr>
  </w:style>
  <w:style w:type="character" w:customStyle="1" w:styleId="afff1">
    <w:name w:val="Заголовок своего сообщения"/>
    <w:uiPriority w:val="99"/>
    <w:rsid w:val="00A8741E"/>
    <w:rPr>
      <w:b/>
      <w:color w:val="26282F"/>
    </w:rPr>
  </w:style>
  <w:style w:type="paragraph" w:customStyle="1" w:styleId="afff2">
    <w:name w:val="Заголовок статьи"/>
    <w:basedOn w:val="a2"/>
    <w:next w:val="a2"/>
    <w:uiPriority w:val="99"/>
    <w:qFormat/>
    <w:rsid w:val="00A8741E"/>
    <w:pPr>
      <w:widowControl w:val="0"/>
      <w:autoSpaceDE w:val="0"/>
      <w:autoSpaceDN w:val="0"/>
      <w:adjustRightInd w:val="0"/>
      <w:spacing w:after="0" w:line="360" w:lineRule="auto"/>
      <w:ind w:left="1612" w:hanging="892"/>
      <w:jc w:val="both"/>
    </w:pPr>
    <w:rPr>
      <w:rFonts w:ascii="Times New Roman" w:hAnsi="Times New Roman"/>
      <w:color w:val="auto"/>
      <w:sz w:val="24"/>
      <w:szCs w:val="24"/>
    </w:rPr>
  </w:style>
  <w:style w:type="character" w:customStyle="1" w:styleId="afff3">
    <w:name w:val="Заголовок чужого сообщения"/>
    <w:uiPriority w:val="99"/>
    <w:rsid w:val="00A8741E"/>
    <w:rPr>
      <w:b/>
      <w:color w:val="FF0000"/>
    </w:rPr>
  </w:style>
  <w:style w:type="paragraph" w:customStyle="1" w:styleId="afff4">
    <w:name w:val="Заголовок ЭР (левое окно)"/>
    <w:basedOn w:val="a2"/>
    <w:next w:val="a2"/>
    <w:uiPriority w:val="99"/>
    <w:qFormat/>
    <w:rsid w:val="00A8741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2"/>
    <w:uiPriority w:val="99"/>
    <w:qFormat/>
    <w:rsid w:val="00A8741E"/>
    <w:pPr>
      <w:spacing w:after="0"/>
      <w:jc w:val="left"/>
    </w:pPr>
  </w:style>
  <w:style w:type="paragraph" w:customStyle="1" w:styleId="afff6">
    <w:name w:val="Интерактивный заголовок"/>
    <w:basedOn w:val="1c"/>
    <w:next w:val="a2"/>
    <w:uiPriority w:val="99"/>
    <w:qFormat/>
    <w:rsid w:val="00A8741E"/>
    <w:rPr>
      <w:u w:val="single"/>
    </w:rPr>
  </w:style>
  <w:style w:type="paragraph" w:customStyle="1" w:styleId="afff7">
    <w:name w:val="Текст информации об изменениях"/>
    <w:basedOn w:val="a2"/>
    <w:next w:val="a2"/>
    <w:uiPriority w:val="99"/>
    <w:qFormat/>
    <w:rsid w:val="00A8741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2"/>
    <w:uiPriority w:val="99"/>
    <w:qFormat/>
    <w:rsid w:val="00A8741E"/>
    <w:pPr>
      <w:spacing w:before="180"/>
      <w:ind w:left="360" w:right="360" w:firstLine="0"/>
    </w:pPr>
    <w:rPr>
      <w:shd w:val="clear" w:color="auto" w:fill="EAEFED"/>
    </w:rPr>
  </w:style>
  <w:style w:type="paragraph" w:customStyle="1" w:styleId="afff9">
    <w:name w:val="Текст (справка)"/>
    <w:basedOn w:val="a2"/>
    <w:next w:val="a2"/>
    <w:uiPriority w:val="99"/>
    <w:qFormat/>
    <w:rsid w:val="00A8741E"/>
    <w:pPr>
      <w:widowControl w:val="0"/>
      <w:autoSpaceDE w:val="0"/>
      <w:autoSpaceDN w:val="0"/>
      <w:adjustRightInd w:val="0"/>
      <w:spacing w:after="0" w:line="360" w:lineRule="auto"/>
      <w:ind w:left="170" w:right="170"/>
    </w:pPr>
    <w:rPr>
      <w:rFonts w:ascii="Times New Roman" w:hAnsi="Times New Roman"/>
      <w:color w:val="auto"/>
      <w:sz w:val="24"/>
      <w:szCs w:val="24"/>
    </w:rPr>
  </w:style>
  <w:style w:type="paragraph" w:customStyle="1" w:styleId="afffa">
    <w:name w:val="Комментарий"/>
    <w:basedOn w:val="afff9"/>
    <w:next w:val="a2"/>
    <w:uiPriority w:val="99"/>
    <w:qFormat/>
    <w:rsid w:val="00A8741E"/>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2"/>
    <w:uiPriority w:val="99"/>
    <w:qFormat/>
    <w:rsid w:val="00A8741E"/>
    <w:rPr>
      <w:i/>
      <w:iCs/>
    </w:rPr>
  </w:style>
  <w:style w:type="paragraph" w:customStyle="1" w:styleId="afffc">
    <w:name w:val="Текст (лев. подпись)"/>
    <w:basedOn w:val="a2"/>
    <w:next w:val="a2"/>
    <w:uiPriority w:val="99"/>
    <w:qFormat/>
    <w:rsid w:val="00A8741E"/>
    <w:pPr>
      <w:widowControl w:val="0"/>
      <w:autoSpaceDE w:val="0"/>
      <w:autoSpaceDN w:val="0"/>
      <w:adjustRightInd w:val="0"/>
      <w:spacing w:after="0" w:line="360" w:lineRule="auto"/>
    </w:pPr>
    <w:rPr>
      <w:rFonts w:ascii="Times New Roman" w:hAnsi="Times New Roman"/>
      <w:color w:val="auto"/>
      <w:sz w:val="24"/>
      <w:szCs w:val="24"/>
    </w:rPr>
  </w:style>
  <w:style w:type="paragraph" w:customStyle="1" w:styleId="afffd">
    <w:name w:val="Колонтитул (левый)"/>
    <w:basedOn w:val="afffc"/>
    <w:next w:val="a2"/>
    <w:uiPriority w:val="99"/>
    <w:qFormat/>
    <w:rsid w:val="00A8741E"/>
    <w:rPr>
      <w:sz w:val="14"/>
      <w:szCs w:val="14"/>
    </w:rPr>
  </w:style>
  <w:style w:type="paragraph" w:customStyle="1" w:styleId="afffe">
    <w:name w:val="Текст (прав. подпись)"/>
    <w:basedOn w:val="a2"/>
    <w:next w:val="a2"/>
    <w:uiPriority w:val="99"/>
    <w:qFormat/>
    <w:rsid w:val="00A8741E"/>
    <w:pPr>
      <w:widowControl w:val="0"/>
      <w:autoSpaceDE w:val="0"/>
      <w:autoSpaceDN w:val="0"/>
      <w:adjustRightInd w:val="0"/>
      <w:spacing w:after="0" w:line="360" w:lineRule="auto"/>
      <w:jc w:val="right"/>
    </w:pPr>
    <w:rPr>
      <w:rFonts w:ascii="Times New Roman" w:hAnsi="Times New Roman"/>
      <w:color w:val="auto"/>
      <w:sz w:val="24"/>
      <w:szCs w:val="24"/>
    </w:rPr>
  </w:style>
  <w:style w:type="paragraph" w:customStyle="1" w:styleId="affff">
    <w:name w:val="Колонтитул (правый)"/>
    <w:basedOn w:val="afffe"/>
    <w:next w:val="a2"/>
    <w:uiPriority w:val="99"/>
    <w:qFormat/>
    <w:rsid w:val="00A8741E"/>
    <w:rPr>
      <w:sz w:val="14"/>
      <w:szCs w:val="14"/>
    </w:rPr>
  </w:style>
  <w:style w:type="paragraph" w:customStyle="1" w:styleId="affff0">
    <w:name w:val="Комментарий пользователя"/>
    <w:basedOn w:val="afffa"/>
    <w:next w:val="a2"/>
    <w:uiPriority w:val="99"/>
    <w:qFormat/>
    <w:rsid w:val="00A8741E"/>
    <w:pPr>
      <w:jc w:val="left"/>
    </w:pPr>
    <w:rPr>
      <w:shd w:val="clear" w:color="auto" w:fill="FFDFE0"/>
    </w:rPr>
  </w:style>
  <w:style w:type="paragraph" w:customStyle="1" w:styleId="affff1">
    <w:name w:val="Куда обратиться?"/>
    <w:basedOn w:val="aff7"/>
    <w:next w:val="a2"/>
    <w:uiPriority w:val="99"/>
    <w:qFormat/>
    <w:rsid w:val="00A8741E"/>
  </w:style>
  <w:style w:type="paragraph" w:customStyle="1" w:styleId="affff2">
    <w:name w:val="Моноширинный"/>
    <w:basedOn w:val="a2"/>
    <w:next w:val="a2"/>
    <w:uiPriority w:val="99"/>
    <w:qFormat/>
    <w:rsid w:val="00A8741E"/>
    <w:pPr>
      <w:widowControl w:val="0"/>
      <w:autoSpaceDE w:val="0"/>
      <w:autoSpaceDN w:val="0"/>
      <w:adjustRightInd w:val="0"/>
      <w:spacing w:after="0" w:line="360" w:lineRule="auto"/>
    </w:pPr>
    <w:rPr>
      <w:rFonts w:ascii="Courier New" w:hAnsi="Courier New" w:cs="Courier New"/>
      <w:color w:val="auto"/>
      <w:sz w:val="24"/>
      <w:szCs w:val="24"/>
    </w:rPr>
  </w:style>
  <w:style w:type="character" w:customStyle="1" w:styleId="affff3">
    <w:name w:val="Найденные слова"/>
    <w:uiPriority w:val="99"/>
    <w:rsid w:val="00A8741E"/>
    <w:rPr>
      <w:b/>
      <w:color w:val="26282F"/>
      <w:shd w:val="clear" w:color="auto" w:fill="FFF580"/>
    </w:rPr>
  </w:style>
  <w:style w:type="paragraph" w:customStyle="1" w:styleId="affff4">
    <w:name w:val="Напишите нам"/>
    <w:basedOn w:val="a2"/>
    <w:next w:val="a2"/>
    <w:uiPriority w:val="99"/>
    <w:qFormat/>
    <w:rsid w:val="00A8741E"/>
    <w:pPr>
      <w:widowControl w:val="0"/>
      <w:autoSpaceDE w:val="0"/>
      <w:autoSpaceDN w:val="0"/>
      <w:adjustRightInd w:val="0"/>
      <w:spacing w:before="90" w:after="90" w:line="360" w:lineRule="auto"/>
      <w:ind w:left="180" w:right="180"/>
      <w:jc w:val="both"/>
    </w:pPr>
    <w:rPr>
      <w:rFonts w:ascii="Times New Roman" w:hAnsi="Times New Roman"/>
      <w:color w:val="auto"/>
      <w:sz w:val="20"/>
      <w:shd w:val="clear" w:color="auto" w:fill="EFFFAD"/>
    </w:rPr>
  </w:style>
  <w:style w:type="character" w:customStyle="1" w:styleId="affff5">
    <w:name w:val="Не вступил в силу"/>
    <w:uiPriority w:val="99"/>
    <w:rsid w:val="00A8741E"/>
    <w:rPr>
      <w:b/>
      <w:color w:val="000000"/>
      <w:shd w:val="clear" w:color="auto" w:fill="D8EDE8"/>
    </w:rPr>
  </w:style>
  <w:style w:type="paragraph" w:customStyle="1" w:styleId="affff6">
    <w:name w:val="Необходимые документы"/>
    <w:basedOn w:val="aff7"/>
    <w:next w:val="a2"/>
    <w:uiPriority w:val="99"/>
    <w:qFormat/>
    <w:rsid w:val="00A8741E"/>
    <w:pPr>
      <w:ind w:firstLine="118"/>
    </w:pPr>
  </w:style>
  <w:style w:type="paragraph" w:customStyle="1" w:styleId="affff7">
    <w:name w:val="Нормальный (таблица)"/>
    <w:basedOn w:val="a2"/>
    <w:next w:val="a2"/>
    <w:uiPriority w:val="99"/>
    <w:qFormat/>
    <w:rsid w:val="00A8741E"/>
    <w:pPr>
      <w:widowControl w:val="0"/>
      <w:autoSpaceDE w:val="0"/>
      <w:autoSpaceDN w:val="0"/>
      <w:adjustRightInd w:val="0"/>
      <w:spacing w:after="0" w:line="360" w:lineRule="auto"/>
      <w:jc w:val="both"/>
    </w:pPr>
    <w:rPr>
      <w:rFonts w:ascii="Times New Roman" w:hAnsi="Times New Roman"/>
      <w:color w:val="auto"/>
      <w:sz w:val="24"/>
      <w:szCs w:val="24"/>
    </w:rPr>
  </w:style>
  <w:style w:type="paragraph" w:customStyle="1" w:styleId="affff8">
    <w:name w:val="Таблицы (моноширинный)"/>
    <w:basedOn w:val="a2"/>
    <w:next w:val="a2"/>
    <w:uiPriority w:val="99"/>
    <w:qFormat/>
    <w:rsid w:val="00A8741E"/>
    <w:pPr>
      <w:widowControl w:val="0"/>
      <w:autoSpaceDE w:val="0"/>
      <w:autoSpaceDN w:val="0"/>
      <w:adjustRightInd w:val="0"/>
      <w:spacing w:after="0" w:line="360" w:lineRule="auto"/>
    </w:pPr>
    <w:rPr>
      <w:rFonts w:ascii="Courier New" w:hAnsi="Courier New" w:cs="Courier New"/>
      <w:color w:val="auto"/>
      <w:sz w:val="24"/>
      <w:szCs w:val="24"/>
    </w:rPr>
  </w:style>
  <w:style w:type="paragraph" w:customStyle="1" w:styleId="affff9">
    <w:name w:val="Оглавление"/>
    <w:basedOn w:val="affff8"/>
    <w:next w:val="a2"/>
    <w:uiPriority w:val="99"/>
    <w:qFormat/>
    <w:rsid w:val="00A8741E"/>
    <w:pPr>
      <w:ind w:left="140"/>
    </w:pPr>
  </w:style>
  <w:style w:type="character" w:customStyle="1" w:styleId="affffa">
    <w:name w:val="Опечатки"/>
    <w:uiPriority w:val="99"/>
    <w:rsid w:val="00A8741E"/>
    <w:rPr>
      <w:color w:val="FF0000"/>
    </w:rPr>
  </w:style>
  <w:style w:type="paragraph" w:customStyle="1" w:styleId="affffb">
    <w:name w:val="Переменная часть"/>
    <w:basedOn w:val="affd"/>
    <w:next w:val="a2"/>
    <w:uiPriority w:val="99"/>
    <w:qFormat/>
    <w:rsid w:val="00A8741E"/>
    <w:rPr>
      <w:sz w:val="18"/>
      <w:szCs w:val="18"/>
    </w:rPr>
  </w:style>
  <w:style w:type="paragraph" w:customStyle="1" w:styleId="affffc">
    <w:name w:val="Подвал для информации об изменениях"/>
    <w:basedOn w:val="10"/>
    <w:next w:val="a2"/>
    <w:uiPriority w:val="99"/>
    <w:qFormat/>
    <w:rsid w:val="00A8741E"/>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d">
    <w:name w:val="Подзаголовок для информации об изменениях"/>
    <w:basedOn w:val="afff7"/>
    <w:next w:val="a2"/>
    <w:uiPriority w:val="99"/>
    <w:qFormat/>
    <w:rsid w:val="00A8741E"/>
    <w:rPr>
      <w:b/>
      <w:bCs/>
    </w:rPr>
  </w:style>
  <w:style w:type="paragraph" w:customStyle="1" w:styleId="affffe">
    <w:name w:val="Подчёркнуный текст"/>
    <w:basedOn w:val="a2"/>
    <w:next w:val="a2"/>
    <w:uiPriority w:val="99"/>
    <w:qFormat/>
    <w:rsid w:val="00A8741E"/>
    <w:pPr>
      <w:widowControl w:val="0"/>
      <w:pBdr>
        <w:bottom w:val="single" w:sz="4" w:space="0" w:color="auto"/>
      </w:pBdr>
      <w:autoSpaceDE w:val="0"/>
      <w:autoSpaceDN w:val="0"/>
      <w:adjustRightInd w:val="0"/>
      <w:spacing w:after="0" w:line="360" w:lineRule="auto"/>
      <w:ind w:firstLine="720"/>
      <w:jc w:val="both"/>
    </w:pPr>
    <w:rPr>
      <w:rFonts w:ascii="Times New Roman" w:hAnsi="Times New Roman"/>
      <w:color w:val="auto"/>
      <w:sz w:val="24"/>
      <w:szCs w:val="24"/>
    </w:rPr>
  </w:style>
  <w:style w:type="paragraph" w:customStyle="1" w:styleId="afffff">
    <w:name w:val="Постоянная часть"/>
    <w:basedOn w:val="affd"/>
    <w:next w:val="a2"/>
    <w:uiPriority w:val="99"/>
    <w:qFormat/>
    <w:rsid w:val="00A8741E"/>
    <w:rPr>
      <w:sz w:val="20"/>
      <w:szCs w:val="20"/>
    </w:rPr>
  </w:style>
  <w:style w:type="paragraph" w:customStyle="1" w:styleId="afffff0">
    <w:name w:val="Прижатый влево"/>
    <w:basedOn w:val="a2"/>
    <w:next w:val="a2"/>
    <w:uiPriority w:val="99"/>
    <w:qFormat/>
    <w:rsid w:val="00A8741E"/>
    <w:pPr>
      <w:widowControl w:val="0"/>
      <w:autoSpaceDE w:val="0"/>
      <w:autoSpaceDN w:val="0"/>
      <w:adjustRightInd w:val="0"/>
      <w:spacing w:after="0" w:line="360" w:lineRule="auto"/>
    </w:pPr>
    <w:rPr>
      <w:rFonts w:ascii="Times New Roman" w:hAnsi="Times New Roman"/>
      <w:color w:val="auto"/>
      <w:sz w:val="24"/>
      <w:szCs w:val="24"/>
    </w:rPr>
  </w:style>
  <w:style w:type="paragraph" w:customStyle="1" w:styleId="afffff1">
    <w:name w:val="Пример."/>
    <w:basedOn w:val="aff7"/>
    <w:next w:val="a2"/>
    <w:uiPriority w:val="99"/>
    <w:qFormat/>
    <w:rsid w:val="00A8741E"/>
  </w:style>
  <w:style w:type="paragraph" w:customStyle="1" w:styleId="afffff2">
    <w:name w:val="Примечание."/>
    <w:basedOn w:val="aff7"/>
    <w:next w:val="a2"/>
    <w:uiPriority w:val="99"/>
    <w:qFormat/>
    <w:rsid w:val="00A8741E"/>
  </w:style>
  <w:style w:type="character" w:customStyle="1" w:styleId="afffff3">
    <w:name w:val="Продолжение ссылки"/>
    <w:uiPriority w:val="99"/>
    <w:rsid w:val="00A8741E"/>
  </w:style>
  <w:style w:type="paragraph" w:customStyle="1" w:styleId="afffff4">
    <w:name w:val="Словарная статья"/>
    <w:basedOn w:val="a2"/>
    <w:next w:val="a2"/>
    <w:uiPriority w:val="99"/>
    <w:qFormat/>
    <w:rsid w:val="00A8741E"/>
    <w:pPr>
      <w:widowControl w:val="0"/>
      <w:autoSpaceDE w:val="0"/>
      <w:autoSpaceDN w:val="0"/>
      <w:adjustRightInd w:val="0"/>
      <w:spacing w:after="0" w:line="360" w:lineRule="auto"/>
      <w:ind w:right="118"/>
      <w:jc w:val="both"/>
    </w:pPr>
    <w:rPr>
      <w:rFonts w:ascii="Times New Roman" w:hAnsi="Times New Roman"/>
      <w:color w:val="auto"/>
      <w:sz w:val="24"/>
      <w:szCs w:val="24"/>
    </w:rPr>
  </w:style>
  <w:style w:type="character" w:customStyle="1" w:styleId="afffff5">
    <w:name w:val="Сравнение редакций"/>
    <w:uiPriority w:val="99"/>
    <w:rsid w:val="00A8741E"/>
    <w:rPr>
      <w:b/>
      <w:color w:val="26282F"/>
    </w:rPr>
  </w:style>
  <w:style w:type="character" w:customStyle="1" w:styleId="afffff6">
    <w:name w:val="Сравнение редакций. Добавленный фрагмент"/>
    <w:uiPriority w:val="99"/>
    <w:rsid w:val="00A8741E"/>
    <w:rPr>
      <w:color w:val="000000"/>
      <w:shd w:val="clear" w:color="auto" w:fill="C1D7FF"/>
    </w:rPr>
  </w:style>
  <w:style w:type="character" w:customStyle="1" w:styleId="afffff7">
    <w:name w:val="Сравнение редакций. Удаленный фрагмент"/>
    <w:uiPriority w:val="99"/>
    <w:rsid w:val="00A8741E"/>
    <w:rPr>
      <w:color w:val="000000"/>
      <w:shd w:val="clear" w:color="auto" w:fill="C4C413"/>
    </w:rPr>
  </w:style>
  <w:style w:type="paragraph" w:customStyle="1" w:styleId="afffff8">
    <w:name w:val="Ссылка на официальную публикацию"/>
    <w:basedOn w:val="a2"/>
    <w:next w:val="a2"/>
    <w:uiPriority w:val="99"/>
    <w:qFormat/>
    <w:rsid w:val="00A8741E"/>
    <w:pPr>
      <w:widowControl w:val="0"/>
      <w:autoSpaceDE w:val="0"/>
      <w:autoSpaceDN w:val="0"/>
      <w:adjustRightInd w:val="0"/>
      <w:spacing w:after="0" w:line="360" w:lineRule="auto"/>
      <w:ind w:firstLine="720"/>
      <w:jc w:val="both"/>
    </w:pPr>
    <w:rPr>
      <w:rFonts w:ascii="Times New Roman" w:hAnsi="Times New Roman"/>
      <w:color w:val="auto"/>
      <w:sz w:val="24"/>
      <w:szCs w:val="24"/>
    </w:rPr>
  </w:style>
  <w:style w:type="character" w:customStyle="1" w:styleId="afffff9">
    <w:name w:val="Ссылка на утративший силу документ"/>
    <w:uiPriority w:val="99"/>
    <w:rsid w:val="00A8741E"/>
    <w:rPr>
      <w:b/>
      <w:color w:val="749232"/>
    </w:rPr>
  </w:style>
  <w:style w:type="paragraph" w:customStyle="1" w:styleId="afffffa">
    <w:name w:val="Текст в таблице"/>
    <w:basedOn w:val="affff7"/>
    <w:next w:val="a2"/>
    <w:uiPriority w:val="99"/>
    <w:qFormat/>
    <w:rsid w:val="00A8741E"/>
    <w:pPr>
      <w:ind w:firstLine="500"/>
    </w:pPr>
  </w:style>
  <w:style w:type="paragraph" w:customStyle="1" w:styleId="afffffb">
    <w:name w:val="Текст ЭР (см. также)"/>
    <w:basedOn w:val="a2"/>
    <w:next w:val="a2"/>
    <w:uiPriority w:val="99"/>
    <w:qFormat/>
    <w:rsid w:val="00A8741E"/>
    <w:pPr>
      <w:widowControl w:val="0"/>
      <w:autoSpaceDE w:val="0"/>
      <w:autoSpaceDN w:val="0"/>
      <w:adjustRightInd w:val="0"/>
      <w:spacing w:before="200" w:after="0" w:line="360" w:lineRule="auto"/>
    </w:pPr>
    <w:rPr>
      <w:rFonts w:ascii="Times New Roman" w:hAnsi="Times New Roman"/>
      <w:color w:val="auto"/>
      <w:sz w:val="20"/>
    </w:rPr>
  </w:style>
  <w:style w:type="paragraph" w:customStyle="1" w:styleId="afffffc">
    <w:name w:val="Технический комментарий"/>
    <w:basedOn w:val="a2"/>
    <w:next w:val="a2"/>
    <w:uiPriority w:val="99"/>
    <w:qFormat/>
    <w:rsid w:val="00A8741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sid w:val="00A8741E"/>
    <w:rPr>
      <w:b/>
      <w:strike/>
      <w:color w:val="666600"/>
    </w:rPr>
  </w:style>
  <w:style w:type="paragraph" w:customStyle="1" w:styleId="afffffe">
    <w:name w:val="Формула"/>
    <w:basedOn w:val="a2"/>
    <w:next w:val="a2"/>
    <w:uiPriority w:val="99"/>
    <w:qFormat/>
    <w:rsid w:val="00A8741E"/>
    <w:pPr>
      <w:widowControl w:val="0"/>
      <w:autoSpaceDE w:val="0"/>
      <w:autoSpaceDN w:val="0"/>
      <w:adjustRightInd w:val="0"/>
      <w:spacing w:before="240" w:after="240" w:line="360" w:lineRule="auto"/>
      <w:ind w:left="420" w:right="420" w:firstLine="300"/>
      <w:jc w:val="both"/>
    </w:pPr>
    <w:rPr>
      <w:rFonts w:ascii="Times New Roman" w:hAnsi="Times New Roman"/>
      <w:color w:val="auto"/>
      <w:sz w:val="24"/>
      <w:szCs w:val="24"/>
      <w:shd w:val="clear" w:color="auto" w:fill="F5F3DA"/>
    </w:rPr>
  </w:style>
  <w:style w:type="paragraph" w:customStyle="1" w:styleId="affffff">
    <w:name w:val="Центрированный (таблица)"/>
    <w:basedOn w:val="affff7"/>
    <w:next w:val="a2"/>
    <w:uiPriority w:val="99"/>
    <w:qFormat/>
    <w:rsid w:val="00A8741E"/>
    <w:pPr>
      <w:jc w:val="center"/>
    </w:pPr>
  </w:style>
  <w:style w:type="paragraph" w:customStyle="1" w:styleId="-">
    <w:name w:val="ЭР-содержание (правое окно)"/>
    <w:basedOn w:val="a2"/>
    <w:next w:val="a2"/>
    <w:uiPriority w:val="99"/>
    <w:qFormat/>
    <w:rsid w:val="00A8741E"/>
    <w:pPr>
      <w:widowControl w:val="0"/>
      <w:autoSpaceDE w:val="0"/>
      <w:autoSpaceDN w:val="0"/>
      <w:adjustRightInd w:val="0"/>
      <w:spacing w:before="300" w:after="0" w:line="360" w:lineRule="auto"/>
    </w:pPr>
    <w:rPr>
      <w:rFonts w:ascii="Times New Roman" w:hAnsi="Times New Roman"/>
      <w:color w:val="auto"/>
      <w:sz w:val="24"/>
      <w:szCs w:val="24"/>
    </w:rPr>
  </w:style>
  <w:style w:type="paragraph" w:customStyle="1" w:styleId="Default">
    <w:name w:val="Default"/>
    <w:qFormat/>
    <w:rsid w:val="00A8741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0">
    <w:name w:val="annotation reference"/>
    <w:uiPriority w:val="99"/>
    <w:unhideWhenUsed/>
    <w:qFormat/>
    <w:rsid w:val="00A8741E"/>
    <w:rPr>
      <w:rFonts w:cs="Times New Roman"/>
      <w:sz w:val="16"/>
    </w:rPr>
  </w:style>
  <w:style w:type="paragraph" w:styleId="42">
    <w:name w:val="toc 4"/>
    <w:basedOn w:val="a2"/>
    <w:next w:val="a2"/>
    <w:link w:val="43"/>
    <w:autoRedefine/>
    <w:rsid w:val="00A8741E"/>
    <w:pPr>
      <w:spacing w:after="0" w:line="240" w:lineRule="auto"/>
      <w:ind w:left="720"/>
    </w:pPr>
    <w:rPr>
      <w:rFonts w:cs="Calibri"/>
      <w:color w:val="auto"/>
      <w:sz w:val="20"/>
    </w:rPr>
  </w:style>
  <w:style w:type="paragraph" w:styleId="52">
    <w:name w:val="toc 5"/>
    <w:basedOn w:val="a2"/>
    <w:next w:val="a2"/>
    <w:link w:val="53"/>
    <w:autoRedefine/>
    <w:rsid w:val="00A8741E"/>
    <w:pPr>
      <w:spacing w:after="0" w:line="240" w:lineRule="auto"/>
      <w:ind w:left="960"/>
    </w:pPr>
    <w:rPr>
      <w:rFonts w:cs="Calibri"/>
      <w:color w:val="auto"/>
      <w:sz w:val="20"/>
    </w:rPr>
  </w:style>
  <w:style w:type="paragraph" w:styleId="61">
    <w:name w:val="toc 6"/>
    <w:basedOn w:val="a2"/>
    <w:next w:val="a2"/>
    <w:link w:val="62"/>
    <w:autoRedefine/>
    <w:rsid w:val="00A8741E"/>
    <w:pPr>
      <w:spacing w:after="0" w:line="240" w:lineRule="auto"/>
      <w:ind w:left="1200"/>
    </w:pPr>
    <w:rPr>
      <w:rFonts w:cs="Calibri"/>
      <w:color w:val="auto"/>
      <w:sz w:val="20"/>
    </w:rPr>
  </w:style>
  <w:style w:type="paragraph" w:styleId="71">
    <w:name w:val="toc 7"/>
    <w:basedOn w:val="a2"/>
    <w:next w:val="a2"/>
    <w:link w:val="72"/>
    <w:autoRedefine/>
    <w:rsid w:val="00A8741E"/>
    <w:pPr>
      <w:spacing w:after="0" w:line="240" w:lineRule="auto"/>
      <w:ind w:left="1440"/>
    </w:pPr>
    <w:rPr>
      <w:rFonts w:cs="Calibri"/>
      <w:color w:val="auto"/>
      <w:sz w:val="20"/>
    </w:rPr>
  </w:style>
  <w:style w:type="paragraph" w:styleId="81">
    <w:name w:val="toc 8"/>
    <w:basedOn w:val="a2"/>
    <w:next w:val="a2"/>
    <w:link w:val="82"/>
    <w:autoRedefine/>
    <w:rsid w:val="00A8741E"/>
    <w:pPr>
      <w:spacing w:after="0" w:line="240" w:lineRule="auto"/>
      <w:ind w:left="1680"/>
    </w:pPr>
    <w:rPr>
      <w:rFonts w:cs="Calibri"/>
      <w:color w:val="auto"/>
      <w:sz w:val="20"/>
    </w:rPr>
  </w:style>
  <w:style w:type="paragraph" w:styleId="91">
    <w:name w:val="toc 9"/>
    <w:basedOn w:val="a2"/>
    <w:next w:val="a2"/>
    <w:link w:val="92"/>
    <w:autoRedefine/>
    <w:rsid w:val="00A8741E"/>
    <w:pPr>
      <w:spacing w:after="0" w:line="240" w:lineRule="auto"/>
      <w:ind w:left="1920"/>
    </w:pPr>
    <w:rPr>
      <w:rFonts w:cs="Calibri"/>
      <w:color w:val="auto"/>
      <w:sz w:val="20"/>
    </w:rPr>
  </w:style>
  <w:style w:type="paragraph" w:customStyle="1" w:styleId="s1">
    <w:name w:val="s_1"/>
    <w:basedOn w:val="a2"/>
    <w:qFormat/>
    <w:rsid w:val="00A8741E"/>
    <w:pPr>
      <w:spacing w:before="100" w:beforeAutospacing="1" w:after="100" w:afterAutospacing="1" w:line="240" w:lineRule="auto"/>
    </w:pPr>
    <w:rPr>
      <w:rFonts w:ascii="Times New Roman" w:hAnsi="Times New Roman"/>
      <w:color w:val="auto"/>
      <w:sz w:val="24"/>
      <w:szCs w:val="24"/>
    </w:rPr>
  </w:style>
  <w:style w:type="paragraph" w:styleId="affffff1">
    <w:name w:val="endnote text"/>
    <w:basedOn w:val="a2"/>
    <w:link w:val="affffff2"/>
    <w:uiPriority w:val="99"/>
    <w:unhideWhenUsed/>
    <w:qFormat/>
    <w:rsid w:val="00A8741E"/>
    <w:pPr>
      <w:spacing w:after="0" w:line="240" w:lineRule="auto"/>
    </w:pPr>
    <w:rPr>
      <w:color w:val="auto"/>
      <w:sz w:val="20"/>
      <w:lang w:val="x-none" w:eastAsia="x-none"/>
    </w:rPr>
  </w:style>
  <w:style w:type="character" w:customStyle="1" w:styleId="affffff2">
    <w:name w:val="Текст концевой сноски Знак"/>
    <w:basedOn w:val="a3"/>
    <w:link w:val="affffff1"/>
    <w:uiPriority w:val="99"/>
    <w:rsid w:val="00A8741E"/>
    <w:rPr>
      <w:rFonts w:ascii="Calibri" w:eastAsia="Times New Roman" w:hAnsi="Calibri" w:cs="Times New Roman"/>
      <w:sz w:val="20"/>
      <w:szCs w:val="20"/>
      <w:lang w:val="x-none" w:eastAsia="x-none"/>
    </w:rPr>
  </w:style>
  <w:style w:type="character" w:styleId="affffff3">
    <w:name w:val="endnote reference"/>
    <w:link w:val="1d"/>
    <w:uiPriority w:val="99"/>
    <w:unhideWhenUsed/>
    <w:qFormat/>
    <w:rsid w:val="00A8741E"/>
    <w:rPr>
      <w:rFonts w:cs="Times New Roman"/>
      <w:vertAlign w:val="superscript"/>
    </w:rPr>
  </w:style>
  <w:style w:type="character" w:styleId="affffff4">
    <w:name w:val="Strong"/>
    <w:link w:val="1e"/>
    <w:uiPriority w:val="22"/>
    <w:qFormat/>
    <w:rsid w:val="00A8741E"/>
    <w:rPr>
      <w:b/>
      <w:bCs/>
    </w:rPr>
  </w:style>
  <w:style w:type="table" w:customStyle="1" w:styleId="TableNormal">
    <w:name w:val="Table Normal"/>
    <w:unhideWhenUsed/>
    <w:qFormat/>
    <w:rsid w:val="00A8741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8741E"/>
    <w:pPr>
      <w:widowControl w:val="0"/>
      <w:autoSpaceDE w:val="0"/>
      <w:autoSpaceDN w:val="0"/>
      <w:spacing w:after="0" w:line="240" w:lineRule="auto"/>
      <w:ind w:left="9"/>
    </w:pPr>
    <w:rPr>
      <w:rFonts w:ascii="Times New Roman" w:hAnsi="Times New Roman"/>
      <w:color w:val="auto"/>
      <w:szCs w:val="22"/>
      <w:lang w:eastAsia="en-US"/>
    </w:rPr>
  </w:style>
  <w:style w:type="character" w:styleId="affffff5">
    <w:name w:val="FollowedHyperlink"/>
    <w:link w:val="1f"/>
    <w:uiPriority w:val="99"/>
    <w:unhideWhenUsed/>
    <w:qFormat/>
    <w:rsid w:val="00A8741E"/>
    <w:rPr>
      <w:color w:val="0000FF"/>
      <w:u w:val="single"/>
    </w:rPr>
  </w:style>
  <w:style w:type="character" w:styleId="affffff6">
    <w:name w:val="Subtle Emphasis"/>
    <w:link w:val="1f0"/>
    <w:uiPriority w:val="19"/>
    <w:qFormat/>
    <w:rsid w:val="00A8741E"/>
    <w:rPr>
      <w:i/>
      <w:iCs/>
      <w:color w:val="404040"/>
    </w:rPr>
  </w:style>
  <w:style w:type="paragraph" w:styleId="affffff7">
    <w:name w:val="TOC Heading"/>
    <w:basedOn w:val="10"/>
    <w:next w:val="a2"/>
    <w:link w:val="affffff8"/>
    <w:uiPriority w:val="39"/>
    <w:unhideWhenUsed/>
    <w:qFormat/>
    <w:rsid w:val="00A8741E"/>
    <w:pPr>
      <w:spacing w:line="259" w:lineRule="auto"/>
      <w:ind w:firstLine="709"/>
      <w:outlineLvl w:val="9"/>
    </w:pPr>
    <w:rPr>
      <w:rFonts w:ascii="Calibri Light" w:eastAsia="Times New Roman" w:hAnsi="Calibri Light" w:cs="Times New Roman"/>
      <w:color w:val="2F5496"/>
      <w:sz w:val="24"/>
      <w:szCs w:val="24"/>
    </w:rPr>
  </w:style>
  <w:style w:type="table" w:styleId="33">
    <w:name w:val="Plain Table 3"/>
    <w:basedOn w:val="a4"/>
    <w:uiPriority w:val="43"/>
    <w:rsid w:val="00A8741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1">
    <w:name w:val="Неразрешенное упоминание1"/>
    <w:uiPriority w:val="99"/>
    <w:semiHidden/>
    <w:unhideWhenUsed/>
    <w:rsid w:val="00A8741E"/>
    <w:rPr>
      <w:color w:val="605E5C"/>
      <w:shd w:val="clear" w:color="auto" w:fill="E1DFDD"/>
    </w:rPr>
  </w:style>
  <w:style w:type="paragraph" w:styleId="affffff9">
    <w:name w:val="Title"/>
    <w:basedOn w:val="a2"/>
    <w:next w:val="a2"/>
    <w:link w:val="affffffa"/>
    <w:uiPriority w:val="10"/>
    <w:qFormat/>
    <w:rsid w:val="00A8741E"/>
    <w:pPr>
      <w:spacing w:after="120"/>
      <w:ind w:firstLine="709"/>
      <w:outlineLvl w:val="0"/>
    </w:pPr>
    <w:rPr>
      <w:rFonts w:ascii="Times New Roman" w:hAnsi="Times New Roman"/>
      <w:color w:val="auto"/>
      <w:kern w:val="28"/>
      <w:sz w:val="24"/>
      <w:szCs w:val="24"/>
      <w:lang w:val="x-none" w:eastAsia="x-none"/>
    </w:rPr>
  </w:style>
  <w:style w:type="character" w:customStyle="1" w:styleId="affffffa">
    <w:name w:val="Заголовок Знак"/>
    <w:basedOn w:val="a3"/>
    <w:link w:val="affffff9"/>
    <w:uiPriority w:val="10"/>
    <w:rsid w:val="00A8741E"/>
    <w:rPr>
      <w:rFonts w:ascii="Times New Roman" w:eastAsia="Times New Roman" w:hAnsi="Times New Roman" w:cs="Times New Roman"/>
      <w:kern w:val="28"/>
      <w:sz w:val="24"/>
      <w:szCs w:val="24"/>
      <w:lang w:val="x-none" w:eastAsia="x-none"/>
    </w:rPr>
  </w:style>
  <w:style w:type="table" w:customStyle="1" w:styleId="1f2">
    <w:name w:val="Сетка таблицы1"/>
    <w:basedOn w:val="a4"/>
    <w:next w:val="af2"/>
    <w:rsid w:val="00A874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4"/>
    <w:next w:val="af2"/>
    <w:rsid w:val="00A874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2"/>
    <w:uiPriority w:val="3"/>
    <w:qFormat/>
    <w:rsid w:val="00A8741E"/>
    <w:pPr>
      <w:snapToGrid w:val="0"/>
      <w:spacing w:after="0" w:line="240" w:lineRule="auto"/>
    </w:pPr>
    <w:rPr>
      <w:rFonts w:ascii="Times New Roman" w:hAnsi="Times New Roman"/>
      <w:iCs/>
      <w:color w:val="auto"/>
      <w:sz w:val="24"/>
      <w:szCs w:val="28"/>
    </w:rPr>
  </w:style>
  <w:style w:type="character" w:customStyle="1" w:styleId="FontStyle87">
    <w:name w:val="Font Style87"/>
    <w:rsid w:val="00A8741E"/>
    <w:rPr>
      <w:rFonts w:ascii="Times New Roman" w:hAnsi="Times New Roman" w:cs="Times New Roman"/>
      <w:sz w:val="24"/>
      <w:szCs w:val="24"/>
    </w:rPr>
  </w:style>
  <w:style w:type="paragraph" w:customStyle="1" w:styleId="Style4">
    <w:name w:val="Style4"/>
    <w:basedOn w:val="a2"/>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paragraph" w:customStyle="1" w:styleId="Style6">
    <w:name w:val="Style6"/>
    <w:basedOn w:val="a2"/>
    <w:uiPriority w:val="99"/>
    <w:qFormat/>
    <w:rsid w:val="00A8741E"/>
    <w:pPr>
      <w:widowControl w:val="0"/>
      <w:autoSpaceDE w:val="0"/>
      <w:autoSpaceDN w:val="0"/>
      <w:adjustRightInd w:val="0"/>
      <w:spacing w:after="0" w:line="324" w:lineRule="exact"/>
      <w:ind w:hanging="338"/>
    </w:pPr>
    <w:rPr>
      <w:rFonts w:ascii="Times New Roman" w:hAnsi="Times New Roman"/>
      <w:color w:val="auto"/>
      <w:sz w:val="24"/>
      <w:szCs w:val="24"/>
    </w:rPr>
  </w:style>
  <w:style w:type="character" w:customStyle="1" w:styleId="FontStyle76">
    <w:name w:val="Font Style76"/>
    <w:uiPriority w:val="99"/>
    <w:rsid w:val="00A8741E"/>
    <w:rPr>
      <w:rFonts w:ascii="Times New Roman" w:hAnsi="Times New Roman" w:cs="Times New Roman"/>
      <w:i/>
      <w:iCs/>
      <w:sz w:val="24"/>
      <w:szCs w:val="24"/>
    </w:rPr>
  </w:style>
  <w:style w:type="character" w:customStyle="1" w:styleId="FontStyle77">
    <w:name w:val="Font Style77"/>
    <w:uiPriority w:val="99"/>
    <w:rsid w:val="00A8741E"/>
    <w:rPr>
      <w:rFonts w:ascii="Times New Roman" w:hAnsi="Times New Roman" w:cs="Times New Roman"/>
      <w:b/>
      <w:bCs/>
      <w:i/>
      <w:iCs/>
      <w:spacing w:val="-10"/>
      <w:sz w:val="24"/>
      <w:szCs w:val="24"/>
    </w:rPr>
  </w:style>
  <w:style w:type="character" w:customStyle="1" w:styleId="FontStyle86">
    <w:name w:val="Font Style86"/>
    <w:uiPriority w:val="99"/>
    <w:rsid w:val="00A8741E"/>
    <w:rPr>
      <w:rFonts w:ascii="Times New Roman" w:hAnsi="Times New Roman" w:cs="Times New Roman"/>
      <w:sz w:val="34"/>
      <w:szCs w:val="34"/>
    </w:rPr>
  </w:style>
  <w:style w:type="character" w:customStyle="1" w:styleId="FontStyle88">
    <w:name w:val="Font Style88"/>
    <w:uiPriority w:val="99"/>
    <w:rsid w:val="00A8741E"/>
    <w:rPr>
      <w:rFonts w:ascii="Times New Roman" w:hAnsi="Times New Roman" w:cs="Times New Roman"/>
      <w:i/>
      <w:iCs/>
      <w:sz w:val="30"/>
      <w:szCs w:val="30"/>
    </w:rPr>
  </w:style>
  <w:style w:type="character" w:customStyle="1" w:styleId="FontStyle108">
    <w:name w:val="Font Style108"/>
    <w:uiPriority w:val="99"/>
    <w:rsid w:val="00A8741E"/>
    <w:rPr>
      <w:rFonts w:ascii="Candara" w:hAnsi="Candara" w:cs="Candara"/>
      <w:sz w:val="34"/>
      <w:szCs w:val="34"/>
    </w:rPr>
  </w:style>
  <w:style w:type="character" w:customStyle="1" w:styleId="FontStyle109">
    <w:name w:val="Font Style109"/>
    <w:uiPriority w:val="99"/>
    <w:rsid w:val="00A8741E"/>
    <w:rPr>
      <w:rFonts w:ascii="Times New Roman" w:hAnsi="Times New Roman" w:cs="Times New Roman"/>
      <w:b/>
      <w:bCs/>
      <w:sz w:val="24"/>
      <w:szCs w:val="24"/>
    </w:rPr>
  </w:style>
  <w:style w:type="character" w:styleId="affffffb">
    <w:name w:val="Subtle Reference"/>
    <w:uiPriority w:val="31"/>
    <w:qFormat/>
    <w:rsid w:val="00A8741E"/>
    <w:rPr>
      <w:smallCaps/>
      <w:color w:val="C0504D"/>
      <w:u w:val="single"/>
    </w:rPr>
  </w:style>
  <w:style w:type="paragraph" w:customStyle="1" w:styleId="Style8">
    <w:name w:val="Style8"/>
    <w:basedOn w:val="a2"/>
    <w:uiPriority w:val="99"/>
    <w:qFormat/>
    <w:rsid w:val="00A8741E"/>
    <w:pPr>
      <w:widowControl w:val="0"/>
      <w:autoSpaceDE w:val="0"/>
      <w:autoSpaceDN w:val="0"/>
      <w:adjustRightInd w:val="0"/>
      <w:spacing w:after="0" w:line="240" w:lineRule="auto"/>
      <w:jc w:val="both"/>
    </w:pPr>
    <w:rPr>
      <w:rFonts w:ascii="Times New Roman" w:hAnsi="Times New Roman"/>
      <w:color w:val="auto"/>
      <w:sz w:val="24"/>
      <w:szCs w:val="24"/>
    </w:rPr>
  </w:style>
  <w:style w:type="paragraph" w:customStyle="1" w:styleId="Style13">
    <w:name w:val="Style13"/>
    <w:basedOn w:val="a2"/>
    <w:uiPriority w:val="99"/>
    <w:qFormat/>
    <w:rsid w:val="00A8741E"/>
    <w:pPr>
      <w:widowControl w:val="0"/>
      <w:autoSpaceDE w:val="0"/>
      <w:autoSpaceDN w:val="0"/>
      <w:adjustRightInd w:val="0"/>
      <w:spacing w:after="0" w:line="324" w:lineRule="exact"/>
      <w:jc w:val="both"/>
    </w:pPr>
    <w:rPr>
      <w:rFonts w:ascii="Times New Roman" w:hAnsi="Times New Roman"/>
      <w:color w:val="auto"/>
      <w:sz w:val="24"/>
      <w:szCs w:val="24"/>
    </w:rPr>
  </w:style>
  <w:style w:type="paragraph" w:customStyle="1" w:styleId="Style23">
    <w:name w:val="Style23"/>
    <w:basedOn w:val="a2"/>
    <w:uiPriority w:val="99"/>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paragraph" w:customStyle="1" w:styleId="Style33">
    <w:name w:val="Style33"/>
    <w:basedOn w:val="a2"/>
    <w:uiPriority w:val="99"/>
    <w:qFormat/>
    <w:rsid w:val="00A8741E"/>
    <w:pPr>
      <w:widowControl w:val="0"/>
      <w:autoSpaceDE w:val="0"/>
      <w:autoSpaceDN w:val="0"/>
      <w:adjustRightInd w:val="0"/>
      <w:spacing w:after="0" w:line="331" w:lineRule="exact"/>
      <w:ind w:firstLine="886"/>
    </w:pPr>
    <w:rPr>
      <w:rFonts w:ascii="Times New Roman" w:hAnsi="Times New Roman"/>
      <w:color w:val="auto"/>
      <w:sz w:val="24"/>
      <w:szCs w:val="24"/>
    </w:rPr>
  </w:style>
  <w:style w:type="paragraph" w:customStyle="1" w:styleId="Style37">
    <w:name w:val="Style37"/>
    <w:basedOn w:val="a2"/>
    <w:uiPriority w:val="99"/>
    <w:qFormat/>
    <w:rsid w:val="00A8741E"/>
    <w:pPr>
      <w:widowControl w:val="0"/>
      <w:autoSpaceDE w:val="0"/>
      <w:autoSpaceDN w:val="0"/>
      <w:adjustRightInd w:val="0"/>
      <w:spacing w:after="0" w:line="312" w:lineRule="exact"/>
      <w:ind w:firstLine="504"/>
    </w:pPr>
    <w:rPr>
      <w:rFonts w:ascii="Times New Roman" w:hAnsi="Times New Roman"/>
      <w:color w:val="auto"/>
      <w:sz w:val="24"/>
      <w:szCs w:val="24"/>
    </w:rPr>
  </w:style>
  <w:style w:type="paragraph" w:customStyle="1" w:styleId="Style38">
    <w:name w:val="Style38"/>
    <w:basedOn w:val="a2"/>
    <w:uiPriority w:val="99"/>
    <w:qFormat/>
    <w:rsid w:val="00A8741E"/>
    <w:pPr>
      <w:widowControl w:val="0"/>
      <w:autoSpaceDE w:val="0"/>
      <w:autoSpaceDN w:val="0"/>
      <w:adjustRightInd w:val="0"/>
      <w:spacing w:after="0" w:line="324" w:lineRule="exact"/>
      <w:ind w:firstLine="504"/>
      <w:jc w:val="both"/>
    </w:pPr>
    <w:rPr>
      <w:rFonts w:ascii="Times New Roman" w:hAnsi="Times New Roman"/>
      <w:color w:val="auto"/>
      <w:sz w:val="24"/>
      <w:szCs w:val="24"/>
    </w:rPr>
  </w:style>
  <w:style w:type="paragraph" w:customStyle="1" w:styleId="Style39">
    <w:name w:val="Style39"/>
    <w:basedOn w:val="a2"/>
    <w:uiPriority w:val="99"/>
    <w:qFormat/>
    <w:rsid w:val="00A8741E"/>
    <w:pPr>
      <w:widowControl w:val="0"/>
      <w:autoSpaceDE w:val="0"/>
      <w:autoSpaceDN w:val="0"/>
      <w:adjustRightInd w:val="0"/>
      <w:spacing w:after="0" w:line="307" w:lineRule="exact"/>
      <w:ind w:firstLine="374"/>
    </w:pPr>
    <w:rPr>
      <w:rFonts w:ascii="Times New Roman" w:hAnsi="Times New Roman"/>
      <w:color w:val="auto"/>
      <w:sz w:val="24"/>
      <w:szCs w:val="24"/>
    </w:rPr>
  </w:style>
  <w:style w:type="paragraph" w:customStyle="1" w:styleId="Style40">
    <w:name w:val="Style40"/>
    <w:basedOn w:val="a2"/>
    <w:uiPriority w:val="99"/>
    <w:qFormat/>
    <w:rsid w:val="00A8741E"/>
    <w:pPr>
      <w:widowControl w:val="0"/>
      <w:autoSpaceDE w:val="0"/>
      <w:autoSpaceDN w:val="0"/>
      <w:adjustRightInd w:val="0"/>
      <w:spacing w:after="0" w:line="612" w:lineRule="exact"/>
      <w:ind w:firstLine="842"/>
    </w:pPr>
    <w:rPr>
      <w:rFonts w:ascii="Times New Roman" w:hAnsi="Times New Roman"/>
      <w:color w:val="auto"/>
      <w:sz w:val="24"/>
      <w:szCs w:val="24"/>
    </w:rPr>
  </w:style>
  <w:style w:type="paragraph" w:customStyle="1" w:styleId="Style41">
    <w:name w:val="Style41"/>
    <w:basedOn w:val="a2"/>
    <w:uiPriority w:val="99"/>
    <w:qFormat/>
    <w:rsid w:val="00A8741E"/>
    <w:pPr>
      <w:widowControl w:val="0"/>
      <w:autoSpaceDE w:val="0"/>
      <w:autoSpaceDN w:val="0"/>
      <w:adjustRightInd w:val="0"/>
      <w:spacing w:after="0" w:line="310" w:lineRule="exact"/>
      <w:ind w:firstLine="670"/>
    </w:pPr>
    <w:rPr>
      <w:rFonts w:ascii="Times New Roman" w:hAnsi="Times New Roman"/>
      <w:color w:val="auto"/>
      <w:sz w:val="24"/>
      <w:szCs w:val="24"/>
    </w:rPr>
  </w:style>
  <w:style w:type="paragraph" w:customStyle="1" w:styleId="Style50">
    <w:name w:val="Style50"/>
    <w:basedOn w:val="a2"/>
    <w:uiPriority w:val="99"/>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paragraph" w:customStyle="1" w:styleId="Style51">
    <w:name w:val="Style51"/>
    <w:basedOn w:val="a2"/>
    <w:uiPriority w:val="99"/>
    <w:qFormat/>
    <w:rsid w:val="00A8741E"/>
    <w:pPr>
      <w:widowControl w:val="0"/>
      <w:autoSpaceDE w:val="0"/>
      <w:autoSpaceDN w:val="0"/>
      <w:adjustRightInd w:val="0"/>
      <w:spacing w:after="0" w:line="302" w:lineRule="exact"/>
      <w:ind w:firstLine="994"/>
    </w:pPr>
    <w:rPr>
      <w:rFonts w:ascii="Times New Roman" w:hAnsi="Times New Roman"/>
      <w:color w:val="auto"/>
      <w:sz w:val="24"/>
      <w:szCs w:val="24"/>
    </w:rPr>
  </w:style>
  <w:style w:type="paragraph" w:customStyle="1" w:styleId="Style53">
    <w:name w:val="Style53"/>
    <w:basedOn w:val="a2"/>
    <w:uiPriority w:val="99"/>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paragraph" w:customStyle="1" w:styleId="Style55">
    <w:name w:val="Style55"/>
    <w:basedOn w:val="a2"/>
    <w:uiPriority w:val="99"/>
    <w:qFormat/>
    <w:rsid w:val="00A8741E"/>
    <w:pPr>
      <w:widowControl w:val="0"/>
      <w:autoSpaceDE w:val="0"/>
      <w:autoSpaceDN w:val="0"/>
      <w:adjustRightInd w:val="0"/>
      <w:spacing w:after="0" w:line="310" w:lineRule="exact"/>
      <w:ind w:firstLine="1613"/>
    </w:pPr>
    <w:rPr>
      <w:rFonts w:ascii="Times New Roman" w:hAnsi="Times New Roman"/>
      <w:color w:val="auto"/>
      <w:sz w:val="24"/>
      <w:szCs w:val="24"/>
    </w:rPr>
  </w:style>
  <w:style w:type="paragraph" w:customStyle="1" w:styleId="Style56">
    <w:name w:val="Style56"/>
    <w:basedOn w:val="a2"/>
    <w:uiPriority w:val="99"/>
    <w:qFormat/>
    <w:rsid w:val="00A8741E"/>
    <w:pPr>
      <w:widowControl w:val="0"/>
      <w:autoSpaceDE w:val="0"/>
      <w:autoSpaceDN w:val="0"/>
      <w:adjustRightInd w:val="0"/>
      <w:spacing w:after="0" w:line="302" w:lineRule="exact"/>
      <w:ind w:firstLine="2290"/>
    </w:pPr>
    <w:rPr>
      <w:rFonts w:ascii="Times New Roman" w:hAnsi="Times New Roman"/>
      <w:color w:val="auto"/>
      <w:sz w:val="24"/>
      <w:szCs w:val="24"/>
    </w:rPr>
  </w:style>
  <w:style w:type="paragraph" w:customStyle="1" w:styleId="Style59">
    <w:name w:val="Style59"/>
    <w:basedOn w:val="a2"/>
    <w:uiPriority w:val="99"/>
    <w:qFormat/>
    <w:rsid w:val="00A8741E"/>
    <w:pPr>
      <w:widowControl w:val="0"/>
      <w:autoSpaceDE w:val="0"/>
      <w:autoSpaceDN w:val="0"/>
      <w:adjustRightInd w:val="0"/>
      <w:spacing w:after="0" w:line="576" w:lineRule="exact"/>
      <w:ind w:firstLine="1051"/>
    </w:pPr>
    <w:rPr>
      <w:rFonts w:ascii="Times New Roman" w:hAnsi="Times New Roman"/>
      <w:color w:val="auto"/>
      <w:sz w:val="24"/>
      <w:szCs w:val="24"/>
    </w:rPr>
  </w:style>
  <w:style w:type="paragraph" w:customStyle="1" w:styleId="Style64">
    <w:name w:val="Style64"/>
    <w:basedOn w:val="a2"/>
    <w:uiPriority w:val="99"/>
    <w:qFormat/>
    <w:rsid w:val="00A8741E"/>
    <w:pPr>
      <w:widowControl w:val="0"/>
      <w:autoSpaceDE w:val="0"/>
      <w:autoSpaceDN w:val="0"/>
      <w:adjustRightInd w:val="0"/>
      <w:spacing w:after="0" w:line="317" w:lineRule="exact"/>
      <w:ind w:firstLine="842"/>
    </w:pPr>
    <w:rPr>
      <w:rFonts w:ascii="Times New Roman" w:hAnsi="Times New Roman"/>
      <w:color w:val="auto"/>
      <w:sz w:val="24"/>
      <w:szCs w:val="24"/>
    </w:rPr>
  </w:style>
  <w:style w:type="character" w:customStyle="1" w:styleId="FontStyle70">
    <w:name w:val="Font Style70"/>
    <w:uiPriority w:val="99"/>
    <w:rsid w:val="00A8741E"/>
    <w:rPr>
      <w:rFonts w:ascii="Times New Roman" w:hAnsi="Times New Roman" w:cs="Times New Roman"/>
      <w:sz w:val="24"/>
      <w:szCs w:val="24"/>
    </w:rPr>
  </w:style>
  <w:style w:type="character" w:customStyle="1" w:styleId="FontStyle71">
    <w:name w:val="Font Style71"/>
    <w:uiPriority w:val="99"/>
    <w:rsid w:val="00A8741E"/>
    <w:rPr>
      <w:rFonts w:ascii="Times New Roman" w:hAnsi="Times New Roman" w:cs="Times New Roman"/>
      <w:sz w:val="14"/>
      <w:szCs w:val="14"/>
    </w:rPr>
  </w:style>
  <w:style w:type="character" w:customStyle="1" w:styleId="FontStyle78">
    <w:name w:val="Font Style78"/>
    <w:uiPriority w:val="99"/>
    <w:rsid w:val="00A8741E"/>
    <w:rPr>
      <w:rFonts w:ascii="Times New Roman" w:hAnsi="Times New Roman" w:cs="Times New Roman"/>
      <w:sz w:val="22"/>
      <w:szCs w:val="22"/>
    </w:rPr>
  </w:style>
  <w:style w:type="character" w:customStyle="1" w:styleId="FontStyle81">
    <w:name w:val="Font Style81"/>
    <w:uiPriority w:val="99"/>
    <w:rsid w:val="00A8741E"/>
    <w:rPr>
      <w:rFonts w:ascii="Times New Roman" w:hAnsi="Times New Roman" w:cs="Times New Roman"/>
      <w:sz w:val="18"/>
      <w:szCs w:val="18"/>
    </w:rPr>
  </w:style>
  <w:style w:type="character" w:customStyle="1" w:styleId="FontStyle82">
    <w:name w:val="Font Style82"/>
    <w:uiPriority w:val="99"/>
    <w:rsid w:val="00A8741E"/>
    <w:rPr>
      <w:rFonts w:ascii="Times New Roman" w:hAnsi="Times New Roman" w:cs="Times New Roman"/>
      <w:sz w:val="26"/>
      <w:szCs w:val="26"/>
    </w:rPr>
  </w:style>
  <w:style w:type="character" w:customStyle="1" w:styleId="FontStyle85">
    <w:name w:val="Font Style85"/>
    <w:uiPriority w:val="99"/>
    <w:rsid w:val="00A8741E"/>
    <w:rPr>
      <w:rFonts w:ascii="Times New Roman" w:hAnsi="Times New Roman" w:cs="Times New Roman"/>
      <w:smallCaps/>
      <w:sz w:val="20"/>
      <w:szCs w:val="20"/>
    </w:rPr>
  </w:style>
  <w:style w:type="character" w:customStyle="1" w:styleId="FontStyle97">
    <w:name w:val="Font Style97"/>
    <w:uiPriority w:val="99"/>
    <w:rsid w:val="00A8741E"/>
    <w:rPr>
      <w:rFonts w:ascii="Times New Roman" w:hAnsi="Times New Roman" w:cs="Times New Roman"/>
      <w:spacing w:val="-10"/>
      <w:sz w:val="24"/>
      <w:szCs w:val="24"/>
    </w:rPr>
  </w:style>
  <w:style w:type="character" w:customStyle="1" w:styleId="FontStyle99">
    <w:name w:val="Font Style99"/>
    <w:uiPriority w:val="99"/>
    <w:rsid w:val="00A8741E"/>
    <w:rPr>
      <w:rFonts w:ascii="Times New Roman" w:hAnsi="Times New Roman" w:cs="Times New Roman"/>
      <w:smallCaps/>
      <w:spacing w:val="20"/>
      <w:sz w:val="22"/>
      <w:szCs w:val="22"/>
    </w:rPr>
  </w:style>
  <w:style w:type="character" w:customStyle="1" w:styleId="FontStyle106">
    <w:name w:val="Font Style106"/>
    <w:uiPriority w:val="99"/>
    <w:rsid w:val="00A8741E"/>
    <w:rPr>
      <w:rFonts w:ascii="Times New Roman" w:hAnsi="Times New Roman" w:cs="Times New Roman"/>
      <w:b/>
      <w:bCs/>
      <w:sz w:val="20"/>
      <w:szCs w:val="20"/>
    </w:rPr>
  </w:style>
  <w:style w:type="character" w:customStyle="1" w:styleId="FontStyle111">
    <w:name w:val="Font Style111"/>
    <w:uiPriority w:val="99"/>
    <w:rsid w:val="00A8741E"/>
    <w:rPr>
      <w:rFonts w:ascii="Georgia" w:hAnsi="Georgia" w:cs="Georgia"/>
      <w:b/>
      <w:bCs/>
      <w:smallCaps/>
      <w:sz w:val="14"/>
      <w:szCs w:val="14"/>
    </w:rPr>
  </w:style>
  <w:style w:type="paragraph" w:customStyle="1" w:styleId="Style9">
    <w:name w:val="Style9"/>
    <w:basedOn w:val="a2"/>
    <w:uiPriority w:val="99"/>
    <w:qFormat/>
    <w:rsid w:val="00A8741E"/>
    <w:pPr>
      <w:widowControl w:val="0"/>
      <w:autoSpaceDE w:val="0"/>
      <w:autoSpaceDN w:val="0"/>
      <w:adjustRightInd w:val="0"/>
      <w:spacing w:after="0" w:line="317" w:lineRule="exact"/>
    </w:pPr>
    <w:rPr>
      <w:rFonts w:ascii="Times New Roman" w:hAnsi="Times New Roman"/>
      <w:color w:val="auto"/>
      <w:sz w:val="24"/>
      <w:szCs w:val="24"/>
    </w:rPr>
  </w:style>
  <w:style w:type="paragraph" w:customStyle="1" w:styleId="Style31">
    <w:name w:val="Style31"/>
    <w:basedOn w:val="a2"/>
    <w:uiPriority w:val="99"/>
    <w:qFormat/>
    <w:rsid w:val="00A8741E"/>
    <w:pPr>
      <w:widowControl w:val="0"/>
      <w:autoSpaceDE w:val="0"/>
      <w:autoSpaceDN w:val="0"/>
      <w:adjustRightInd w:val="0"/>
      <w:spacing w:after="0" w:line="240" w:lineRule="auto"/>
      <w:jc w:val="both"/>
    </w:pPr>
    <w:rPr>
      <w:rFonts w:ascii="Times New Roman" w:hAnsi="Times New Roman"/>
      <w:color w:val="auto"/>
      <w:sz w:val="24"/>
      <w:szCs w:val="24"/>
    </w:rPr>
  </w:style>
  <w:style w:type="paragraph" w:customStyle="1" w:styleId="Style36">
    <w:name w:val="Style36"/>
    <w:basedOn w:val="a2"/>
    <w:uiPriority w:val="99"/>
    <w:qFormat/>
    <w:rsid w:val="00A8741E"/>
    <w:pPr>
      <w:widowControl w:val="0"/>
      <w:autoSpaceDE w:val="0"/>
      <w:autoSpaceDN w:val="0"/>
      <w:adjustRightInd w:val="0"/>
      <w:spacing w:after="0" w:line="324" w:lineRule="exact"/>
    </w:pPr>
    <w:rPr>
      <w:rFonts w:ascii="Times New Roman" w:hAnsi="Times New Roman"/>
      <w:color w:val="auto"/>
      <w:sz w:val="24"/>
      <w:szCs w:val="24"/>
    </w:rPr>
  </w:style>
  <w:style w:type="paragraph" w:customStyle="1" w:styleId="Style46">
    <w:name w:val="Style46"/>
    <w:basedOn w:val="a2"/>
    <w:uiPriority w:val="99"/>
    <w:qFormat/>
    <w:rsid w:val="00A8741E"/>
    <w:pPr>
      <w:widowControl w:val="0"/>
      <w:autoSpaceDE w:val="0"/>
      <w:autoSpaceDN w:val="0"/>
      <w:adjustRightInd w:val="0"/>
      <w:spacing w:after="0" w:line="314" w:lineRule="exact"/>
      <w:ind w:firstLine="1037"/>
    </w:pPr>
    <w:rPr>
      <w:rFonts w:ascii="Times New Roman" w:hAnsi="Times New Roman"/>
      <w:color w:val="auto"/>
      <w:sz w:val="24"/>
      <w:szCs w:val="24"/>
    </w:rPr>
  </w:style>
  <w:style w:type="paragraph" w:customStyle="1" w:styleId="Style48">
    <w:name w:val="Style48"/>
    <w:basedOn w:val="a2"/>
    <w:uiPriority w:val="99"/>
    <w:qFormat/>
    <w:rsid w:val="00A8741E"/>
    <w:pPr>
      <w:widowControl w:val="0"/>
      <w:autoSpaceDE w:val="0"/>
      <w:autoSpaceDN w:val="0"/>
      <w:adjustRightInd w:val="0"/>
      <w:spacing w:after="0" w:line="317" w:lineRule="exact"/>
      <w:ind w:firstLine="518"/>
      <w:jc w:val="both"/>
    </w:pPr>
    <w:rPr>
      <w:rFonts w:ascii="Times New Roman" w:hAnsi="Times New Roman"/>
      <w:color w:val="auto"/>
      <w:sz w:val="24"/>
      <w:szCs w:val="24"/>
    </w:rPr>
  </w:style>
  <w:style w:type="character" w:customStyle="1" w:styleId="FontStyle74">
    <w:name w:val="Font Style74"/>
    <w:uiPriority w:val="99"/>
    <w:rsid w:val="00A8741E"/>
    <w:rPr>
      <w:rFonts w:ascii="Times New Roman" w:hAnsi="Times New Roman" w:cs="Times New Roman"/>
      <w:sz w:val="26"/>
      <w:szCs w:val="26"/>
    </w:rPr>
  </w:style>
  <w:style w:type="paragraph" w:customStyle="1" w:styleId="1f3">
    <w:name w:val="Без интервала1"/>
    <w:qFormat/>
    <w:rsid w:val="00A8741E"/>
    <w:pPr>
      <w:spacing w:after="0" w:line="240" w:lineRule="auto"/>
    </w:pPr>
    <w:rPr>
      <w:rFonts w:ascii="Calibri" w:eastAsia="Times New Roman" w:hAnsi="Calibri" w:cs="Times New Roman"/>
    </w:rPr>
  </w:style>
  <w:style w:type="paragraph" w:customStyle="1" w:styleId="1f4">
    <w:name w:val="Абзац списка1"/>
    <w:basedOn w:val="a2"/>
    <w:qFormat/>
    <w:rsid w:val="00A8741E"/>
    <w:pPr>
      <w:spacing w:after="0" w:line="240" w:lineRule="auto"/>
      <w:ind w:left="720"/>
      <w:contextualSpacing/>
    </w:pPr>
    <w:rPr>
      <w:color w:val="auto"/>
      <w:szCs w:val="22"/>
      <w:lang w:eastAsia="en-US"/>
    </w:rPr>
  </w:style>
  <w:style w:type="character" w:customStyle="1" w:styleId="34">
    <w:name w:val="Основной текст (3)_"/>
    <w:link w:val="35"/>
    <w:uiPriority w:val="99"/>
    <w:rsid w:val="00A8741E"/>
    <w:rPr>
      <w:sz w:val="17"/>
      <w:szCs w:val="17"/>
      <w:shd w:val="clear" w:color="auto" w:fill="FFFFFF"/>
    </w:rPr>
  </w:style>
  <w:style w:type="paragraph" w:customStyle="1" w:styleId="35">
    <w:name w:val="Основной текст (3)"/>
    <w:basedOn w:val="a2"/>
    <w:link w:val="34"/>
    <w:uiPriority w:val="99"/>
    <w:qFormat/>
    <w:rsid w:val="00A8741E"/>
    <w:pPr>
      <w:shd w:val="clear" w:color="auto" w:fill="FFFFFF"/>
      <w:spacing w:before="2400" w:after="240" w:line="0" w:lineRule="atLeast"/>
      <w:jc w:val="center"/>
    </w:pPr>
    <w:rPr>
      <w:rFonts w:asciiTheme="minorHAnsi" w:eastAsiaTheme="minorHAnsi" w:hAnsiTheme="minorHAnsi" w:cstheme="minorBidi"/>
      <w:color w:val="auto"/>
      <w:sz w:val="17"/>
      <w:szCs w:val="17"/>
      <w:lang w:eastAsia="en-US"/>
    </w:rPr>
  </w:style>
  <w:style w:type="character" w:customStyle="1" w:styleId="73">
    <w:name w:val="Основной текст (7)_"/>
    <w:link w:val="74"/>
    <w:rsid w:val="00A8741E"/>
    <w:rPr>
      <w:sz w:val="17"/>
      <w:szCs w:val="17"/>
      <w:shd w:val="clear" w:color="auto" w:fill="FFFFFF"/>
    </w:rPr>
  </w:style>
  <w:style w:type="paragraph" w:customStyle="1" w:styleId="74">
    <w:name w:val="Основной текст (7)"/>
    <w:basedOn w:val="a2"/>
    <w:link w:val="73"/>
    <w:qFormat/>
    <w:rsid w:val="00A8741E"/>
    <w:pPr>
      <w:shd w:val="clear" w:color="auto" w:fill="FFFFFF"/>
      <w:spacing w:after="180" w:line="211" w:lineRule="exact"/>
      <w:ind w:hanging="280"/>
      <w:jc w:val="both"/>
    </w:pPr>
    <w:rPr>
      <w:rFonts w:asciiTheme="minorHAnsi" w:eastAsiaTheme="minorHAnsi" w:hAnsiTheme="minorHAnsi" w:cstheme="minorBidi"/>
      <w:color w:val="auto"/>
      <w:sz w:val="17"/>
      <w:szCs w:val="17"/>
      <w:lang w:eastAsia="en-US"/>
    </w:rPr>
  </w:style>
  <w:style w:type="character" w:customStyle="1" w:styleId="2a">
    <w:name w:val="Подпись к таблице (2)_"/>
    <w:link w:val="2b"/>
    <w:rsid w:val="00A8741E"/>
    <w:rPr>
      <w:sz w:val="17"/>
      <w:szCs w:val="17"/>
      <w:shd w:val="clear" w:color="auto" w:fill="FFFFFF"/>
    </w:rPr>
  </w:style>
  <w:style w:type="paragraph" w:customStyle="1" w:styleId="2b">
    <w:name w:val="Подпись к таблице (2)"/>
    <w:basedOn w:val="a2"/>
    <w:link w:val="2a"/>
    <w:qFormat/>
    <w:rsid w:val="00A8741E"/>
    <w:pPr>
      <w:shd w:val="clear" w:color="auto" w:fill="FFFFFF"/>
      <w:spacing w:after="0" w:line="0" w:lineRule="atLeast"/>
    </w:pPr>
    <w:rPr>
      <w:rFonts w:asciiTheme="minorHAnsi" w:eastAsiaTheme="minorHAnsi" w:hAnsiTheme="minorHAnsi" w:cstheme="minorBidi"/>
      <w:color w:val="auto"/>
      <w:sz w:val="17"/>
      <w:szCs w:val="17"/>
      <w:lang w:eastAsia="en-US"/>
    </w:rPr>
  </w:style>
  <w:style w:type="character" w:customStyle="1" w:styleId="83">
    <w:name w:val="Основной текст (8)_"/>
    <w:link w:val="84"/>
    <w:rsid w:val="00A8741E"/>
    <w:rPr>
      <w:sz w:val="17"/>
      <w:szCs w:val="17"/>
      <w:shd w:val="clear" w:color="auto" w:fill="FFFFFF"/>
    </w:rPr>
  </w:style>
  <w:style w:type="paragraph" w:customStyle="1" w:styleId="84">
    <w:name w:val="Основной текст (8)"/>
    <w:basedOn w:val="a2"/>
    <w:link w:val="83"/>
    <w:qFormat/>
    <w:rsid w:val="00A8741E"/>
    <w:pPr>
      <w:shd w:val="clear" w:color="auto" w:fill="FFFFFF"/>
      <w:spacing w:after="0" w:line="0" w:lineRule="atLeast"/>
      <w:jc w:val="both"/>
    </w:pPr>
    <w:rPr>
      <w:rFonts w:asciiTheme="minorHAnsi" w:eastAsiaTheme="minorHAnsi" w:hAnsiTheme="minorHAnsi" w:cstheme="minorBidi"/>
      <w:color w:val="auto"/>
      <w:sz w:val="17"/>
      <w:szCs w:val="17"/>
      <w:lang w:eastAsia="en-US"/>
    </w:rPr>
  </w:style>
  <w:style w:type="character" w:customStyle="1" w:styleId="75">
    <w:name w:val="Основной текст (7) + Курсив"/>
    <w:rsid w:val="00A8741E"/>
    <w:rPr>
      <w:rFonts w:ascii="Times New Roman" w:eastAsia="Times New Roman" w:hAnsi="Times New Roman" w:cs="Times New Roman"/>
      <w:b w:val="0"/>
      <w:bCs w:val="0"/>
      <w:i/>
      <w:iCs/>
      <w:smallCaps w:val="0"/>
      <w:strike w:val="0"/>
      <w:spacing w:val="0"/>
      <w:sz w:val="17"/>
      <w:szCs w:val="17"/>
    </w:rPr>
  </w:style>
  <w:style w:type="character" w:customStyle="1" w:styleId="76">
    <w:name w:val="Основной текст (7) + Полужирный"/>
    <w:rsid w:val="00A8741E"/>
    <w:rPr>
      <w:rFonts w:ascii="Times New Roman" w:eastAsia="Times New Roman" w:hAnsi="Times New Roman" w:cs="Times New Roman"/>
      <w:b/>
      <w:bCs/>
      <w:i w:val="0"/>
      <w:iCs w:val="0"/>
      <w:smallCaps w:val="0"/>
      <w:strike w:val="0"/>
      <w:spacing w:val="0"/>
      <w:sz w:val="17"/>
      <w:szCs w:val="17"/>
    </w:rPr>
  </w:style>
  <w:style w:type="paragraph" w:customStyle="1" w:styleId="Style10">
    <w:name w:val="Style10"/>
    <w:basedOn w:val="a2"/>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character" w:customStyle="1" w:styleId="FontStyle23">
    <w:name w:val="Font Style23"/>
    <w:rsid w:val="00A8741E"/>
    <w:rPr>
      <w:rFonts w:ascii="Times New Roman" w:hAnsi="Times New Roman" w:cs="Times New Roman"/>
      <w:color w:val="000000"/>
      <w:sz w:val="18"/>
      <w:szCs w:val="18"/>
    </w:rPr>
  </w:style>
  <w:style w:type="character" w:customStyle="1" w:styleId="FontStyle24">
    <w:name w:val="Font Style24"/>
    <w:rsid w:val="00A8741E"/>
    <w:rPr>
      <w:rFonts w:ascii="Times New Roman" w:hAnsi="Times New Roman" w:cs="Times New Roman"/>
      <w:color w:val="000000"/>
      <w:sz w:val="18"/>
      <w:szCs w:val="18"/>
    </w:rPr>
  </w:style>
  <w:style w:type="paragraph" w:customStyle="1" w:styleId="Style12">
    <w:name w:val="Style12"/>
    <w:basedOn w:val="a2"/>
    <w:uiPriority w:val="99"/>
    <w:qFormat/>
    <w:rsid w:val="00A8741E"/>
    <w:pPr>
      <w:widowControl w:val="0"/>
      <w:autoSpaceDE w:val="0"/>
      <w:autoSpaceDN w:val="0"/>
      <w:adjustRightInd w:val="0"/>
      <w:spacing w:after="0" w:line="240" w:lineRule="auto"/>
    </w:pPr>
    <w:rPr>
      <w:rFonts w:ascii="Times New Roman" w:hAnsi="Times New Roman"/>
      <w:color w:val="auto"/>
      <w:sz w:val="24"/>
      <w:szCs w:val="24"/>
    </w:rPr>
  </w:style>
  <w:style w:type="character" w:customStyle="1" w:styleId="FontStyle29">
    <w:name w:val="Font Style29"/>
    <w:rsid w:val="00A8741E"/>
    <w:rPr>
      <w:rFonts w:ascii="Times New Roman" w:hAnsi="Times New Roman" w:cs="Times New Roman"/>
      <w:color w:val="000000"/>
      <w:sz w:val="22"/>
      <w:szCs w:val="22"/>
    </w:rPr>
  </w:style>
  <w:style w:type="character" w:customStyle="1" w:styleId="FontStyle33">
    <w:name w:val="Font Style33"/>
    <w:rsid w:val="00A8741E"/>
    <w:rPr>
      <w:rFonts w:ascii="Times New Roman" w:hAnsi="Times New Roman" w:cs="Times New Roman"/>
      <w:b/>
      <w:bCs/>
      <w:color w:val="000000"/>
      <w:sz w:val="22"/>
      <w:szCs w:val="22"/>
    </w:rPr>
  </w:style>
  <w:style w:type="character" w:customStyle="1" w:styleId="1f5">
    <w:name w:val="Заголовок №1_"/>
    <w:link w:val="1f6"/>
    <w:rsid w:val="00A8741E"/>
    <w:rPr>
      <w:sz w:val="17"/>
      <w:szCs w:val="17"/>
      <w:shd w:val="clear" w:color="auto" w:fill="FFFFFF"/>
    </w:rPr>
  </w:style>
  <w:style w:type="paragraph" w:customStyle="1" w:styleId="1f6">
    <w:name w:val="Заголовок №1"/>
    <w:basedOn w:val="a2"/>
    <w:link w:val="1f5"/>
    <w:qFormat/>
    <w:rsid w:val="00A8741E"/>
    <w:pPr>
      <w:shd w:val="clear" w:color="auto" w:fill="FFFFFF"/>
      <w:spacing w:after="180" w:line="211" w:lineRule="exact"/>
      <w:outlineLvl w:val="0"/>
    </w:pPr>
    <w:rPr>
      <w:rFonts w:asciiTheme="minorHAnsi" w:eastAsiaTheme="minorHAnsi" w:hAnsiTheme="minorHAnsi" w:cstheme="minorBidi"/>
      <w:color w:val="auto"/>
      <w:sz w:val="17"/>
      <w:szCs w:val="17"/>
      <w:lang w:eastAsia="en-US"/>
    </w:rPr>
  </w:style>
  <w:style w:type="character" w:customStyle="1" w:styleId="54">
    <w:name w:val="Основной текст (5)_"/>
    <w:link w:val="55"/>
    <w:rsid w:val="00A8741E"/>
    <w:rPr>
      <w:sz w:val="14"/>
      <w:szCs w:val="14"/>
      <w:shd w:val="clear" w:color="auto" w:fill="FFFFFF"/>
    </w:rPr>
  </w:style>
  <w:style w:type="paragraph" w:customStyle="1" w:styleId="55">
    <w:name w:val="Основной текст (5)"/>
    <w:basedOn w:val="a2"/>
    <w:link w:val="54"/>
    <w:qFormat/>
    <w:rsid w:val="00A8741E"/>
    <w:pPr>
      <w:shd w:val="clear" w:color="auto" w:fill="FFFFFF"/>
      <w:spacing w:before="6120" w:after="0" w:line="0" w:lineRule="atLeast"/>
      <w:jc w:val="center"/>
    </w:pPr>
    <w:rPr>
      <w:rFonts w:asciiTheme="minorHAnsi" w:eastAsiaTheme="minorHAnsi" w:hAnsiTheme="minorHAnsi" w:cstheme="minorBidi"/>
      <w:color w:val="auto"/>
      <w:sz w:val="14"/>
      <w:szCs w:val="14"/>
      <w:lang w:eastAsia="en-US"/>
    </w:rPr>
  </w:style>
  <w:style w:type="character" w:customStyle="1" w:styleId="affffffc">
    <w:name w:val="Основной текст_"/>
    <w:link w:val="56"/>
    <w:rsid w:val="00A8741E"/>
    <w:rPr>
      <w:sz w:val="14"/>
      <w:szCs w:val="14"/>
      <w:shd w:val="clear" w:color="auto" w:fill="FFFFFF"/>
    </w:rPr>
  </w:style>
  <w:style w:type="paragraph" w:customStyle="1" w:styleId="56">
    <w:name w:val="Основной текст5"/>
    <w:basedOn w:val="a2"/>
    <w:link w:val="affffffc"/>
    <w:qFormat/>
    <w:rsid w:val="00A8741E"/>
    <w:pPr>
      <w:shd w:val="clear" w:color="auto" w:fill="FFFFFF"/>
      <w:spacing w:after="120" w:line="173" w:lineRule="exact"/>
      <w:ind w:hanging="320"/>
      <w:jc w:val="both"/>
    </w:pPr>
    <w:rPr>
      <w:rFonts w:asciiTheme="minorHAnsi" w:eastAsiaTheme="minorHAnsi" w:hAnsiTheme="minorHAnsi" w:cstheme="minorBidi"/>
      <w:color w:val="auto"/>
      <w:sz w:val="14"/>
      <w:szCs w:val="14"/>
      <w:lang w:eastAsia="en-US"/>
    </w:rPr>
  </w:style>
  <w:style w:type="character" w:customStyle="1" w:styleId="240">
    <w:name w:val="Основной текст (24)_"/>
    <w:link w:val="241"/>
    <w:rsid w:val="00A8741E"/>
    <w:rPr>
      <w:rFonts w:ascii="Microsoft Sans Serif" w:eastAsia="Microsoft Sans Serif" w:hAnsi="Microsoft Sans Serif"/>
      <w:sz w:val="13"/>
      <w:szCs w:val="13"/>
      <w:shd w:val="clear" w:color="auto" w:fill="FFFFFF"/>
    </w:rPr>
  </w:style>
  <w:style w:type="paragraph" w:customStyle="1" w:styleId="241">
    <w:name w:val="Основной текст (24)"/>
    <w:basedOn w:val="a2"/>
    <w:link w:val="240"/>
    <w:qFormat/>
    <w:rsid w:val="00A8741E"/>
    <w:pPr>
      <w:shd w:val="clear" w:color="auto" w:fill="FFFFFF"/>
      <w:spacing w:before="1500" w:after="0" w:line="0" w:lineRule="atLeast"/>
    </w:pPr>
    <w:rPr>
      <w:rFonts w:ascii="Microsoft Sans Serif" w:eastAsia="Microsoft Sans Serif" w:hAnsi="Microsoft Sans Serif" w:cstheme="minorBidi"/>
      <w:color w:val="auto"/>
      <w:sz w:val="13"/>
      <w:szCs w:val="13"/>
      <w:lang w:eastAsia="en-US"/>
    </w:rPr>
  </w:style>
  <w:style w:type="paragraph" w:customStyle="1" w:styleId="210">
    <w:name w:val="Знак21"/>
    <w:basedOn w:val="a2"/>
    <w:uiPriority w:val="99"/>
    <w:qFormat/>
    <w:rsid w:val="00A8741E"/>
    <w:pPr>
      <w:tabs>
        <w:tab w:val="left" w:pos="708"/>
      </w:tabs>
      <w:spacing w:after="160" w:line="240" w:lineRule="exact"/>
    </w:pPr>
    <w:rPr>
      <w:rFonts w:ascii="Verdana" w:hAnsi="Verdana" w:cs="Verdana"/>
      <w:color w:val="auto"/>
      <w:sz w:val="20"/>
      <w:lang w:val="en-US" w:eastAsia="en-US"/>
    </w:rPr>
  </w:style>
  <w:style w:type="paragraph" w:customStyle="1" w:styleId="2c">
    <w:name w:val="Знак2"/>
    <w:basedOn w:val="a2"/>
    <w:qFormat/>
    <w:rsid w:val="00A8741E"/>
    <w:pPr>
      <w:tabs>
        <w:tab w:val="left" w:pos="708"/>
      </w:tabs>
      <w:spacing w:after="160" w:line="240" w:lineRule="exact"/>
    </w:pPr>
    <w:rPr>
      <w:rFonts w:ascii="Verdana" w:hAnsi="Verdana" w:cs="Verdana"/>
      <w:color w:val="auto"/>
      <w:sz w:val="20"/>
      <w:lang w:val="en-US" w:eastAsia="en-US"/>
    </w:rPr>
  </w:style>
  <w:style w:type="paragraph" w:styleId="affffffd">
    <w:name w:val="Document Map"/>
    <w:basedOn w:val="a2"/>
    <w:link w:val="affffffe"/>
    <w:rsid w:val="00A8741E"/>
    <w:pPr>
      <w:widowControl w:val="0"/>
      <w:autoSpaceDE w:val="0"/>
      <w:autoSpaceDN w:val="0"/>
      <w:adjustRightInd w:val="0"/>
      <w:spacing w:after="0" w:line="240" w:lineRule="auto"/>
    </w:pPr>
    <w:rPr>
      <w:rFonts w:ascii="Tahoma" w:hAnsi="Tahoma"/>
      <w:color w:val="auto"/>
      <w:sz w:val="16"/>
      <w:szCs w:val="16"/>
      <w:lang w:val="x-none" w:eastAsia="x-none"/>
    </w:rPr>
  </w:style>
  <w:style w:type="character" w:customStyle="1" w:styleId="affffffe">
    <w:name w:val="Схема документа Знак"/>
    <w:basedOn w:val="a3"/>
    <w:link w:val="affffffd"/>
    <w:rsid w:val="00A8741E"/>
    <w:rPr>
      <w:rFonts w:ascii="Tahoma" w:eastAsia="Times New Roman" w:hAnsi="Tahoma" w:cs="Times New Roman"/>
      <w:sz w:val="16"/>
      <w:szCs w:val="16"/>
      <w:lang w:val="x-none" w:eastAsia="x-none"/>
    </w:rPr>
  </w:style>
  <w:style w:type="table" w:customStyle="1" w:styleId="2d">
    <w:name w:val="Стиль таблицы2"/>
    <w:basedOn w:val="a4"/>
    <w:rsid w:val="00A8741E"/>
    <w:pPr>
      <w:spacing w:after="0" w:line="240" w:lineRule="auto"/>
    </w:pPr>
    <w:rPr>
      <w:rFonts w:ascii="Times New Roman" w:eastAsia="Times New Roman" w:hAnsi="Times New Roman" w:cs="Times New Roman"/>
      <w:sz w:val="20"/>
      <w:szCs w:val="20"/>
      <w:lang w:eastAsia="ru-RU"/>
    </w:rPr>
    <w:tblPr/>
  </w:style>
  <w:style w:type="table" w:styleId="afffffff">
    <w:name w:val="Table Elegant"/>
    <w:basedOn w:val="a4"/>
    <w:rsid w:val="00A8741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10">
    <w:name w:val="s1"/>
    <w:basedOn w:val="a2"/>
    <w:qFormat/>
    <w:rsid w:val="00A8741E"/>
    <w:pPr>
      <w:spacing w:before="100" w:beforeAutospacing="1" w:after="100" w:afterAutospacing="1" w:line="240" w:lineRule="auto"/>
    </w:pPr>
    <w:rPr>
      <w:rFonts w:ascii="Times New Roman" w:hAnsi="Times New Roman"/>
      <w:color w:val="auto"/>
      <w:sz w:val="24"/>
      <w:szCs w:val="24"/>
    </w:rPr>
  </w:style>
  <w:style w:type="character" w:customStyle="1" w:styleId="Link">
    <w:name w:val="Link"/>
    <w:qFormat/>
    <w:rsid w:val="00A8741E"/>
    <w:rPr>
      <w:color w:val="0000FF"/>
      <w:u w:val="single"/>
    </w:rPr>
  </w:style>
  <w:style w:type="character" w:customStyle="1" w:styleId="afffffff0">
    <w:name w:val="Другое_"/>
    <w:link w:val="afffffff1"/>
    <w:rsid w:val="00A8741E"/>
    <w:rPr>
      <w:rFonts w:ascii="Times New Roman" w:hAnsi="Times New Roman"/>
      <w:shd w:val="clear" w:color="auto" w:fill="FFFFFF"/>
    </w:rPr>
  </w:style>
  <w:style w:type="paragraph" w:customStyle="1" w:styleId="afffffff1">
    <w:name w:val="Другое"/>
    <w:basedOn w:val="a2"/>
    <w:link w:val="afffffff0"/>
    <w:qFormat/>
    <w:rsid w:val="00A8741E"/>
    <w:pPr>
      <w:widowControl w:val="0"/>
      <w:shd w:val="clear" w:color="auto" w:fill="FFFFFF"/>
      <w:spacing w:after="0" w:line="240" w:lineRule="auto"/>
    </w:pPr>
    <w:rPr>
      <w:rFonts w:ascii="Times New Roman" w:eastAsiaTheme="minorHAnsi" w:hAnsi="Times New Roman" w:cstheme="minorBidi"/>
      <w:color w:val="auto"/>
      <w:szCs w:val="22"/>
      <w:lang w:eastAsia="en-US"/>
    </w:rPr>
  </w:style>
  <w:style w:type="paragraph" w:customStyle="1" w:styleId="c6">
    <w:name w:val="c6"/>
    <w:basedOn w:val="a2"/>
    <w:qFormat/>
    <w:rsid w:val="00A8741E"/>
    <w:pPr>
      <w:spacing w:before="100" w:beforeAutospacing="1" w:after="100" w:afterAutospacing="1" w:line="240" w:lineRule="auto"/>
    </w:pPr>
    <w:rPr>
      <w:rFonts w:ascii="Times New Roman" w:hAnsi="Times New Roman"/>
      <w:color w:val="auto"/>
      <w:sz w:val="24"/>
      <w:szCs w:val="24"/>
    </w:rPr>
  </w:style>
  <w:style w:type="character" w:customStyle="1" w:styleId="c9">
    <w:name w:val="c9"/>
    <w:rsid w:val="00A8741E"/>
  </w:style>
  <w:style w:type="paragraph" w:customStyle="1" w:styleId="c27">
    <w:name w:val="c27"/>
    <w:basedOn w:val="a2"/>
    <w:qFormat/>
    <w:rsid w:val="00A8741E"/>
    <w:pPr>
      <w:spacing w:before="100" w:beforeAutospacing="1" w:after="100" w:afterAutospacing="1" w:line="240" w:lineRule="auto"/>
    </w:pPr>
    <w:rPr>
      <w:rFonts w:ascii="Times New Roman" w:hAnsi="Times New Roman"/>
      <w:color w:val="auto"/>
      <w:sz w:val="24"/>
      <w:szCs w:val="24"/>
    </w:rPr>
  </w:style>
  <w:style w:type="character" w:customStyle="1" w:styleId="121">
    <w:name w:val="Текст примечания Знак12"/>
    <w:uiPriority w:val="99"/>
    <w:rsid w:val="00A8741E"/>
    <w:rPr>
      <w:rFonts w:cs="Times New Roman"/>
      <w:sz w:val="20"/>
      <w:szCs w:val="20"/>
    </w:rPr>
  </w:style>
  <w:style w:type="character" w:customStyle="1" w:styleId="122">
    <w:name w:val="Тема примечания Знак12"/>
    <w:uiPriority w:val="99"/>
    <w:rsid w:val="00A8741E"/>
    <w:rPr>
      <w:rFonts w:cs="Times New Roman"/>
      <w:b/>
      <w:bCs/>
      <w:sz w:val="20"/>
      <w:szCs w:val="20"/>
    </w:rPr>
  </w:style>
  <w:style w:type="character" w:customStyle="1" w:styleId="CommentTextChar1">
    <w:name w:val="Comment Text Char1"/>
    <w:uiPriority w:val="99"/>
    <w:semiHidden/>
    <w:rsid w:val="00A8741E"/>
    <w:rPr>
      <w:rFonts w:eastAsia="Times New Roman" w:cs="Times New Roman"/>
      <w:sz w:val="20"/>
      <w:szCs w:val="20"/>
    </w:rPr>
  </w:style>
  <w:style w:type="character" w:customStyle="1" w:styleId="CommentSubjectChar1">
    <w:name w:val="Comment Subject Char1"/>
    <w:uiPriority w:val="99"/>
    <w:semiHidden/>
    <w:rsid w:val="00A8741E"/>
    <w:rPr>
      <w:rFonts w:eastAsia="Times New Roman" w:cs="Times New Roman"/>
      <w:b/>
      <w:bCs/>
      <w:sz w:val="20"/>
      <w:szCs w:val="20"/>
      <w:lang w:val="x-none" w:eastAsia="ru-RU"/>
    </w:rPr>
  </w:style>
  <w:style w:type="paragraph" w:customStyle="1" w:styleId="2e">
    <w:name w:val="Заголовок2"/>
    <w:basedOn w:val="affd"/>
    <w:next w:val="a2"/>
    <w:qFormat/>
    <w:rsid w:val="00A8741E"/>
    <w:rPr>
      <w:b/>
      <w:bCs/>
      <w:color w:val="0058A9"/>
      <w:shd w:val="clear" w:color="auto" w:fill="ECE9D8"/>
    </w:rPr>
  </w:style>
  <w:style w:type="paragraph" w:customStyle="1" w:styleId="Style7">
    <w:name w:val="Style7"/>
    <w:basedOn w:val="a2"/>
    <w:uiPriority w:val="99"/>
    <w:qFormat/>
    <w:rsid w:val="00A8741E"/>
    <w:pPr>
      <w:widowControl w:val="0"/>
      <w:autoSpaceDE w:val="0"/>
      <w:autoSpaceDN w:val="0"/>
      <w:adjustRightInd w:val="0"/>
      <w:spacing w:after="0" w:line="190" w:lineRule="exact"/>
      <w:jc w:val="center"/>
    </w:pPr>
    <w:rPr>
      <w:rFonts w:ascii="Times New Roman" w:hAnsi="Times New Roman"/>
      <w:color w:val="auto"/>
      <w:sz w:val="24"/>
      <w:szCs w:val="24"/>
    </w:rPr>
  </w:style>
  <w:style w:type="character" w:customStyle="1" w:styleId="FontStyle52">
    <w:name w:val="Font Style52"/>
    <w:uiPriority w:val="99"/>
    <w:rsid w:val="00A8741E"/>
    <w:rPr>
      <w:rFonts w:ascii="Times New Roman" w:hAnsi="Times New Roman"/>
      <w:spacing w:val="-10"/>
      <w:sz w:val="18"/>
    </w:rPr>
  </w:style>
  <w:style w:type="paragraph" w:customStyle="1" w:styleId="Style32">
    <w:name w:val="Style32"/>
    <w:basedOn w:val="a2"/>
    <w:qFormat/>
    <w:rsid w:val="00A8741E"/>
    <w:pPr>
      <w:widowControl w:val="0"/>
      <w:autoSpaceDE w:val="0"/>
      <w:autoSpaceDN w:val="0"/>
      <w:adjustRightInd w:val="0"/>
      <w:spacing w:after="0" w:line="302" w:lineRule="exact"/>
      <w:jc w:val="both"/>
    </w:pPr>
    <w:rPr>
      <w:rFonts w:ascii="Times New Roman" w:hAnsi="Times New Roman"/>
      <w:color w:val="auto"/>
      <w:sz w:val="24"/>
      <w:szCs w:val="24"/>
    </w:rPr>
  </w:style>
  <w:style w:type="character" w:customStyle="1" w:styleId="FontStyle51">
    <w:name w:val="Font Style51"/>
    <w:uiPriority w:val="99"/>
    <w:rsid w:val="00A8741E"/>
    <w:rPr>
      <w:rFonts w:ascii="Times New Roman" w:hAnsi="Times New Roman" w:cs="Times New Roman"/>
      <w:sz w:val="26"/>
      <w:szCs w:val="26"/>
    </w:rPr>
  </w:style>
  <w:style w:type="character" w:customStyle="1" w:styleId="FontStyle64">
    <w:name w:val="Font Style64"/>
    <w:uiPriority w:val="99"/>
    <w:rsid w:val="00A8741E"/>
    <w:rPr>
      <w:rFonts w:ascii="Times New Roman" w:hAnsi="Times New Roman" w:cs="Times New Roman"/>
      <w:sz w:val="26"/>
      <w:szCs w:val="26"/>
    </w:rPr>
  </w:style>
  <w:style w:type="table" w:styleId="1f7">
    <w:name w:val="Table Grid 1"/>
    <w:basedOn w:val="a4"/>
    <w:uiPriority w:val="99"/>
    <w:rsid w:val="00A874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2">
    <w:name w:val="Body Text Indent"/>
    <w:aliases w:val="текст,Основной текст 1"/>
    <w:basedOn w:val="a2"/>
    <w:link w:val="afffffff3"/>
    <w:uiPriority w:val="99"/>
    <w:rsid w:val="00A8741E"/>
    <w:pPr>
      <w:spacing w:after="120" w:line="240" w:lineRule="auto"/>
      <w:ind w:left="283"/>
    </w:pPr>
    <w:rPr>
      <w:rFonts w:ascii="Times New Roman" w:hAnsi="Times New Roman"/>
      <w:color w:val="auto"/>
      <w:sz w:val="24"/>
      <w:szCs w:val="24"/>
      <w:lang w:val="x-none" w:eastAsia="x-none"/>
    </w:rPr>
  </w:style>
  <w:style w:type="character" w:customStyle="1" w:styleId="afffffff3">
    <w:name w:val="Основной текст с отступом Знак"/>
    <w:aliases w:val="текст Знак,Основной текст 1 Знак"/>
    <w:basedOn w:val="a3"/>
    <w:link w:val="afffffff2"/>
    <w:uiPriority w:val="99"/>
    <w:rsid w:val="00A8741E"/>
    <w:rPr>
      <w:rFonts w:ascii="Times New Roman" w:eastAsia="Times New Roman" w:hAnsi="Times New Roman" w:cs="Times New Roman"/>
      <w:sz w:val="24"/>
      <w:szCs w:val="24"/>
      <w:lang w:val="x-none" w:eastAsia="x-none"/>
    </w:rPr>
  </w:style>
  <w:style w:type="character" w:customStyle="1" w:styleId="FontStyle20">
    <w:name w:val="Font Style20"/>
    <w:uiPriority w:val="99"/>
    <w:rsid w:val="00A8741E"/>
    <w:rPr>
      <w:rFonts w:ascii="Times New Roman" w:hAnsi="Times New Roman"/>
      <w:sz w:val="18"/>
    </w:rPr>
  </w:style>
  <w:style w:type="character" w:customStyle="1" w:styleId="FontStyle35">
    <w:name w:val="Font Style35"/>
    <w:uiPriority w:val="99"/>
    <w:rsid w:val="00A8741E"/>
    <w:rPr>
      <w:rFonts w:ascii="Times New Roman" w:hAnsi="Times New Roman"/>
      <w:sz w:val="22"/>
    </w:rPr>
  </w:style>
  <w:style w:type="paragraph" w:customStyle="1" w:styleId="Style11">
    <w:name w:val="Style11"/>
    <w:basedOn w:val="a2"/>
    <w:uiPriority w:val="99"/>
    <w:qFormat/>
    <w:rsid w:val="00A8741E"/>
    <w:pPr>
      <w:widowControl w:val="0"/>
      <w:autoSpaceDE w:val="0"/>
      <w:autoSpaceDN w:val="0"/>
      <w:adjustRightInd w:val="0"/>
      <w:spacing w:after="0" w:line="338" w:lineRule="exact"/>
      <w:ind w:firstLine="526"/>
      <w:jc w:val="both"/>
    </w:pPr>
    <w:rPr>
      <w:rFonts w:ascii="Times New Roman" w:hAnsi="Times New Roman"/>
      <w:color w:val="auto"/>
      <w:sz w:val="24"/>
      <w:szCs w:val="24"/>
    </w:rPr>
  </w:style>
  <w:style w:type="character" w:customStyle="1" w:styleId="FontStyle55">
    <w:name w:val="Font Style55"/>
    <w:uiPriority w:val="99"/>
    <w:rsid w:val="00A8741E"/>
    <w:rPr>
      <w:rFonts w:ascii="Times New Roman" w:hAnsi="Times New Roman" w:cs="Times New Roman"/>
      <w:sz w:val="22"/>
      <w:szCs w:val="22"/>
    </w:rPr>
  </w:style>
  <w:style w:type="character" w:customStyle="1" w:styleId="11pt">
    <w:name w:val="Основной текст + 11 pt"/>
    <w:aliases w:val="Интервал 0 pt"/>
    <w:uiPriority w:val="99"/>
    <w:rsid w:val="00A8741E"/>
    <w:rPr>
      <w:rFonts w:ascii="Times New Roman" w:hAnsi="Times New Roman"/>
      <w:color w:val="000000"/>
      <w:spacing w:val="3"/>
      <w:w w:val="100"/>
      <w:position w:val="0"/>
      <w:sz w:val="22"/>
      <w:u w:val="none"/>
      <w:lang w:val="ru-RU" w:eastAsia="x-none"/>
    </w:rPr>
  </w:style>
  <w:style w:type="paragraph" w:customStyle="1" w:styleId="1f8">
    <w:name w:val="Основной текст1"/>
    <w:basedOn w:val="a2"/>
    <w:qFormat/>
    <w:rsid w:val="00A8741E"/>
    <w:pPr>
      <w:widowControl w:val="0"/>
      <w:shd w:val="clear" w:color="auto" w:fill="FFFFFF"/>
      <w:spacing w:after="0" w:line="240" w:lineRule="auto"/>
    </w:pPr>
    <w:rPr>
      <w:rFonts w:ascii="Times New Roman" w:eastAsia="Calibri" w:hAnsi="Times New Roman"/>
      <w:color w:val="auto"/>
      <w:szCs w:val="22"/>
      <w:lang w:eastAsia="en-US"/>
    </w:rPr>
  </w:style>
  <w:style w:type="paragraph" w:customStyle="1" w:styleId="afffffff4">
    <w:name w:val="Знак Знак Знак Знак"/>
    <w:basedOn w:val="a2"/>
    <w:uiPriority w:val="99"/>
    <w:qFormat/>
    <w:rsid w:val="00A8741E"/>
    <w:pPr>
      <w:pageBreakBefore/>
      <w:spacing w:after="160" w:line="360" w:lineRule="auto"/>
    </w:pPr>
    <w:rPr>
      <w:rFonts w:ascii="Times New Roman" w:hAnsi="Times New Roman"/>
      <w:color w:val="auto"/>
      <w:sz w:val="28"/>
      <w:lang w:val="en-US" w:eastAsia="en-US"/>
    </w:rPr>
  </w:style>
  <w:style w:type="paragraph" w:customStyle="1" w:styleId="FR2">
    <w:name w:val="FR2"/>
    <w:uiPriority w:val="99"/>
    <w:qFormat/>
    <w:rsid w:val="00A8741E"/>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1">
    <w:name w:val="Без интервала Знак"/>
    <w:aliases w:val="Таблица Знак"/>
    <w:link w:val="af0"/>
    <w:uiPriority w:val="99"/>
    <w:locked/>
    <w:rsid w:val="00A8741E"/>
    <w:rPr>
      <w:rFonts w:ascii="Times New Roman" w:eastAsia="Calibri" w:hAnsi="Times New Roman" w:cs="Calibri"/>
      <w:position w:val="-1"/>
      <w:sz w:val="24"/>
      <w:lang w:eastAsia="ru-RU"/>
    </w:rPr>
  </w:style>
  <w:style w:type="table" w:customStyle="1" w:styleId="112">
    <w:name w:val="Сетка таблицы11"/>
    <w:uiPriority w:val="99"/>
    <w:rsid w:val="00A8741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5">
    <w:name w:val="Знак Знак Знак Знак Знак Знак Знак Знак Знак Знак"/>
    <w:basedOn w:val="a2"/>
    <w:uiPriority w:val="99"/>
    <w:qFormat/>
    <w:rsid w:val="00A8741E"/>
    <w:pPr>
      <w:spacing w:after="160" w:line="240" w:lineRule="exact"/>
    </w:pPr>
    <w:rPr>
      <w:rFonts w:ascii="Verdana" w:hAnsi="Verdana" w:cs="Verdana"/>
      <w:color w:val="auto"/>
      <w:sz w:val="20"/>
      <w:lang w:val="en-US" w:eastAsia="en-US"/>
    </w:rPr>
  </w:style>
  <w:style w:type="paragraph" w:customStyle="1" w:styleId="c1">
    <w:name w:val="c1"/>
    <w:basedOn w:val="a2"/>
    <w:qFormat/>
    <w:rsid w:val="00A8741E"/>
    <w:pPr>
      <w:spacing w:before="100" w:beforeAutospacing="1" w:after="100" w:afterAutospacing="1" w:line="240" w:lineRule="auto"/>
    </w:pPr>
    <w:rPr>
      <w:rFonts w:ascii="Times New Roman" w:hAnsi="Times New Roman"/>
      <w:color w:val="auto"/>
      <w:sz w:val="24"/>
      <w:szCs w:val="24"/>
    </w:rPr>
  </w:style>
  <w:style w:type="character" w:customStyle="1" w:styleId="c0">
    <w:name w:val="c0"/>
    <w:rsid w:val="00A8741E"/>
    <w:rPr>
      <w:rFonts w:cs="Times New Roman"/>
    </w:rPr>
  </w:style>
  <w:style w:type="table" w:customStyle="1" w:styleId="123">
    <w:name w:val="Сетка таблицы12"/>
    <w:basedOn w:val="a4"/>
    <w:next w:val="af2"/>
    <w:uiPriority w:val="39"/>
    <w:rsid w:val="00A8741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2"/>
    <w:qFormat/>
    <w:rsid w:val="00A8741E"/>
    <w:pPr>
      <w:spacing w:before="100" w:beforeAutospacing="1" w:after="100" w:afterAutospacing="1" w:line="240" w:lineRule="auto"/>
    </w:pPr>
    <w:rPr>
      <w:rFonts w:ascii="Times New Roman" w:hAnsi="Times New Roman"/>
      <w:color w:val="auto"/>
      <w:sz w:val="24"/>
      <w:szCs w:val="24"/>
    </w:rPr>
  </w:style>
  <w:style w:type="character" w:customStyle="1" w:styleId="WW8Num2z0">
    <w:name w:val="WW8Num2z0"/>
    <w:rsid w:val="00A8741E"/>
    <w:rPr>
      <w:rFonts w:ascii="Symbol" w:hAnsi="Symbol"/>
      <w:b/>
    </w:rPr>
  </w:style>
  <w:style w:type="character" w:customStyle="1" w:styleId="WW8Num3z0">
    <w:name w:val="WW8Num3z0"/>
    <w:rsid w:val="00A8741E"/>
    <w:rPr>
      <w:b/>
    </w:rPr>
  </w:style>
  <w:style w:type="character" w:customStyle="1" w:styleId="WW8Num6z0">
    <w:name w:val="WW8Num6z0"/>
    <w:rsid w:val="00A8741E"/>
    <w:rPr>
      <w:b/>
    </w:rPr>
  </w:style>
  <w:style w:type="character" w:customStyle="1" w:styleId="1f9">
    <w:name w:val="Основной шрифт абзаца1"/>
    <w:rsid w:val="00A8741E"/>
  </w:style>
  <w:style w:type="character" w:customStyle="1" w:styleId="afffffff6">
    <w:name w:val="Символ сноски"/>
    <w:qFormat/>
    <w:rsid w:val="00A8741E"/>
    <w:rPr>
      <w:vertAlign w:val="superscript"/>
    </w:rPr>
  </w:style>
  <w:style w:type="character" w:customStyle="1" w:styleId="1fa">
    <w:name w:val="Знак примечания1"/>
    <w:rsid w:val="00A8741E"/>
    <w:rPr>
      <w:sz w:val="16"/>
    </w:rPr>
  </w:style>
  <w:style w:type="character" w:customStyle="1" w:styleId="b-serp-urlitem1">
    <w:name w:val="b-serp-url__item1"/>
    <w:rsid w:val="00A8741E"/>
    <w:rPr>
      <w:rFonts w:cs="Times New Roman"/>
    </w:rPr>
  </w:style>
  <w:style w:type="character" w:customStyle="1" w:styleId="b-serp-urlmark1">
    <w:name w:val="b-serp-url__mark1"/>
    <w:rsid w:val="00A8741E"/>
    <w:rPr>
      <w:rFonts w:cs="Times New Roman"/>
    </w:rPr>
  </w:style>
  <w:style w:type="paragraph" w:customStyle="1" w:styleId="36">
    <w:name w:val="Заголовок3"/>
    <w:basedOn w:val="a2"/>
    <w:next w:val="afd"/>
    <w:qFormat/>
    <w:rsid w:val="00A8741E"/>
    <w:pPr>
      <w:keepNext/>
      <w:suppressAutoHyphens/>
      <w:spacing w:before="240" w:after="120" w:line="240" w:lineRule="auto"/>
    </w:pPr>
    <w:rPr>
      <w:rFonts w:ascii="Arial" w:eastAsia="Microsoft YaHei" w:hAnsi="Arial" w:cs="Mangal"/>
      <w:color w:val="auto"/>
      <w:sz w:val="28"/>
      <w:szCs w:val="28"/>
      <w:lang w:eastAsia="ar-SA"/>
    </w:rPr>
  </w:style>
  <w:style w:type="paragraph" w:customStyle="1" w:styleId="1fb">
    <w:name w:val="Название1"/>
    <w:basedOn w:val="a2"/>
    <w:uiPriority w:val="99"/>
    <w:qFormat/>
    <w:rsid w:val="00A8741E"/>
    <w:pPr>
      <w:suppressLineNumbers/>
      <w:suppressAutoHyphens/>
      <w:spacing w:before="120" w:after="120" w:line="240" w:lineRule="auto"/>
    </w:pPr>
    <w:rPr>
      <w:rFonts w:ascii="Times New Roman" w:hAnsi="Times New Roman" w:cs="Mangal"/>
      <w:i/>
      <w:iCs/>
      <w:color w:val="auto"/>
      <w:sz w:val="24"/>
      <w:szCs w:val="24"/>
      <w:lang w:eastAsia="ar-SA"/>
    </w:rPr>
  </w:style>
  <w:style w:type="paragraph" w:customStyle="1" w:styleId="1fc">
    <w:name w:val="Указатель1"/>
    <w:basedOn w:val="a2"/>
    <w:qFormat/>
    <w:rsid w:val="00A8741E"/>
    <w:pPr>
      <w:suppressLineNumbers/>
      <w:suppressAutoHyphens/>
      <w:spacing w:after="0" w:line="240" w:lineRule="auto"/>
    </w:pPr>
    <w:rPr>
      <w:rFonts w:ascii="Times New Roman" w:hAnsi="Times New Roman" w:cs="Mangal"/>
      <w:color w:val="auto"/>
      <w:sz w:val="24"/>
      <w:szCs w:val="24"/>
      <w:lang w:eastAsia="ar-SA"/>
    </w:rPr>
  </w:style>
  <w:style w:type="paragraph" w:customStyle="1" w:styleId="211">
    <w:name w:val="Список 21"/>
    <w:basedOn w:val="a2"/>
    <w:qFormat/>
    <w:rsid w:val="00A8741E"/>
    <w:pPr>
      <w:suppressAutoHyphens/>
      <w:spacing w:after="0" w:line="240" w:lineRule="auto"/>
      <w:ind w:left="566" w:hanging="283"/>
    </w:pPr>
    <w:rPr>
      <w:rFonts w:ascii="Times New Roman" w:hAnsi="Times New Roman"/>
      <w:color w:val="auto"/>
      <w:sz w:val="24"/>
      <w:szCs w:val="24"/>
      <w:lang w:eastAsia="ar-SA"/>
    </w:rPr>
  </w:style>
  <w:style w:type="paragraph" w:customStyle="1" w:styleId="212">
    <w:name w:val="Основной текст с отступом 21"/>
    <w:basedOn w:val="a2"/>
    <w:qFormat/>
    <w:rsid w:val="00A8741E"/>
    <w:pPr>
      <w:suppressAutoHyphens/>
      <w:spacing w:after="120" w:line="480" w:lineRule="auto"/>
      <w:ind w:left="283"/>
    </w:pPr>
    <w:rPr>
      <w:rFonts w:ascii="Times New Roman" w:hAnsi="Times New Roman"/>
      <w:color w:val="auto"/>
      <w:sz w:val="24"/>
      <w:szCs w:val="24"/>
      <w:lang w:eastAsia="ar-SA"/>
    </w:rPr>
  </w:style>
  <w:style w:type="paragraph" w:customStyle="1" w:styleId="213">
    <w:name w:val="Основной текст 21"/>
    <w:basedOn w:val="a2"/>
    <w:qFormat/>
    <w:rsid w:val="00A8741E"/>
    <w:pPr>
      <w:suppressAutoHyphens/>
      <w:spacing w:after="120" w:line="480" w:lineRule="auto"/>
    </w:pPr>
    <w:rPr>
      <w:rFonts w:ascii="Times New Roman" w:hAnsi="Times New Roman"/>
      <w:color w:val="auto"/>
      <w:sz w:val="24"/>
      <w:szCs w:val="24"/>
      <w:lang w:eastAsia="ar-SA"/>
    </w:rPr>
  </w:style>
  <w:style w:type="paragraph" w:customStyle="1" w:styleId="1fd">
    <w:name w:val="Текст примечания1"/>
    <w:basedOn w:val="a2"/>
    <w:qFormat/>
    <w:rsid w:val="00A8741E"/>
    <w:pPr>
      <w:suppressAutoHyphens/>
      <w:spacing w:after="0" w:line="240" w:lineRule="auto"/>
    </w:pPr>
    <w:rPr>
      <w:rFonts w:ascii="Times New Roman" w:hAnsi="Times New Roman"/>
      <w:color w:val="auto"/>
      <w:sz w:val="20"/>
      <w:lang w:eastAsia="ar-SA"/>
    </w:rPr>
  </w:style>
  <w:style w:type="paragraph" w:customStyle="1" w:styleId="afffffff7">
    <w:name w:val="Знак"/>
    <w:basedOn w:val="a2"/>
    <w:qFormat/>
    <w:rsid w:val="00A8741E"/>
    <w:pPr>
      <w:suppressAutoHyphens/>
      <w:spacing w:after="160" w:line="240" w:lineRule="exact"/>
    </w:pPr>
    <w:rPr>
      <w:rFonts w:ascii="Verdana" w:hAnsi="Verdana"/>
      <w:color w:val="auto"/>
      <w:sz w:val="20"/>
      <w:lang w:eastAsia="ar-SA"/>
    </w:rPr>
  </w:style>
  <w:style w:type="paragraph" w:customStyle="1" w:styleId="afffffff8">
    <w:name w:val="Содержимое таблицы"/>
    <w:basedOn w:val="a2"/>
    <w:qFormat/>
    <w:rsid w:val="00A8741E"/>
    <w:pPr>
      <w:suppressLineNumbers/>
      <w:suppressAutoHyphens/>
      <w:spacing w:after="0" w:line="240" w:lineRule="auto"/>
    </w:pPr>
    <w:rPr>
      <w:rFonts w:ascii="Times New Roman" w:hAnsi="Times New Roman"/>
      <w:color w:val="auto"/>
      <w:sz w:val="24"/>
      <w:szCs w:val="24"/>
      <w:lang w:eastAsia="ar-SA"/>
    </w:rPr>
  </w:style>
  <w:style w:type="paragraph" w:customStyle="1" w:styleId="afffffff9">
    <w:name w:val="Заголовок таблицы"/>
    <w:basedOn w:val="afffffff8"/>
    <w:qFormat/>
    <w:rsid w:val="00A8741E"/>
  </w:style>
  <w:style w:type="paragraph" w:customStyle="1" w:styleId="afffffffa">
    <w:name w:val="Содержимое врезки"/>
    <w:basedOn w:val="afd"/>
    <w:uiPriority w:val="99"/>
    <w:qFormat/>
    <w:rsid w:val="00A8741E"/>
    <w:pPr>
      <w:suppressAutoHyphens/>
      <w:spacing w:after="120"/>
    </w:pPr>
    <w:rPr>
      <w:lang w:val="ru-RU" w:eastAsia="ar-SA"/>
    </w:rPr>
  </w:style>
  <w:style w:type="table" w:customStyle="1" w:styleId="214">
    <w:name w:val="Сетка таблицы21"/>
    <w:basedOn w:val="a4"/>
    <w:next w:val="af2"/>
    <w:uiPriority w:val="39"/>
    <w:rsid w:val="00A8741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name w:val="Перечисление"/>
    <w:link w:val="afffffffc"/>
    <w:uiPriority w:val="99"/>
    <w:qFormat/>
    <w:rsid w:val="00A8741E"/>
    <w:pPr>
      <w:spacing w:after="60" w:line="276" w:lineRule="auto"/>
      <w:ind w:left="360" w:hanging="360"/>
      <w:jc w:val="both"/>
    </w:pPr>
    <w:rPr>
      <w:rFonts w:ascii="Times New Roman" w:eastAsia="Times New Roman" w:hAnsi="Times New Roman" w:cs="Times New Roman"/>
      <w:sz w:val="20"/>
      <w:szCs w:val="20"/>
    </w:rPr>
  </w:style>
  <w:style w:type="character" w:customStyle="1" w:styleId="afffffffc">
    <w:name w:val="Перечисление Знак"/>
    <w:link w:val="afffffffb"/>
    <w:uiPriority w:val="99"/>
    <w:locked/>
    <w:rsid w:val="00A8741E"/>
    <w:rPr>
      <w:rFonts w:ascii="Times New Roman" w:eastAsia="Times New Roman" w:hAnsi="Times New Roman" w:cs="Times New Roman"/>
      <w:sz w:val="20"/>
      <w:szCs w:val="20"/>
    </w:rPr>
  </w:style>
  <w:style w:type="character" w:customStyle="1" w:styleId="2105pt">
    <w:name w:val="Основной текст (2) + 10.5 pt"/>
    <w:rsid w:val="00A8741E"/>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A8741E"/>
    <w:rPr>
      <w:rFonts w:cs="Times New Roman"/>
    </w:rPr>
  </w:style>
  <w:style w:type="character" w:customStyle="1" w:styleId="c7">
    <w:name w:val="c7"/>
    <w:rsid w:val="00A8741E"/>
  </w:style>
  <w:style w:type="character" w:customStyle="1" w:styleId="2f">
    <w:name w:val="Основной текст (2)"/>
    <w:rsid w:val="00A8741E"/>
    <w:rPr>
      <w:rFonts w:ascii="Times New Roman" w:hAnsi="Times New Roman"/>
      <w:color w:val="000000"/>
      <w:spacing w:val="0"/>
      <w:w w:val="100"/>
      <w:position w:val="0"/>
      <w:sz w:val="24"/>
      <w:u w:val="none"/>
      <w:lang w:val="ru-RU" w:eastAsia="ru-RU"/>
    </w:rPr>
  </w:style>
  <w:style w:type="character" w:customStyle="1" w:styleId="2f0">
    <w:name w:val="Основной текст (2) + Курсив"/>
    <w:rsid w:val="00A8741E"/>
    <w:rPr>
      <w:rFonts w:ascii="Times New Roman" w:hAnsi="Times New Roman"/>
      <w:i/>
      <w:color w:val="000000"/>
      <w:spacing w:val="0"/>
      <w:w w:val="100"/>
      <w:position w:val="0"/>
      <w:sz w:val="24"/>
      <w:u w:val="none"/>
      <w:lang w:val="ru-RU" w:eastAsia="ru-RU"/>
    </w:rPr>
  </w:style>
  <w:style w:type="character" w:customStyle="1" w:styleId="2f1">
    <w:name w:val="Основной текст (2)_"/>
    <w:rsid w:val="00A8741E"/>
    <w:rPr>
      <w:rFonts w:ascii="Times New Roman" w:hAnsi="Times New Roman"/>
      <w:u w:val="none"/>
      <w:effect w:val="none"/>
    </w:rPr>
  </w:style>
  <w:style w:type="character" w:customStyle="1" w:styleId="93">
    <w:name w:val="Основной текст (9)_"/>
    <w:rsid w:val="00A8741E"/>
    <w:rPr>
      <w:rFonts w:ascii="Times New Roman" w:hAnsi="Times New Roman"/>
      <w:b/>
      <w:spacing w:val="0"/>
      <w:u w:val="none"/>
      <w:effect w:val="none"/>
    </w:rPr>
  </w:style>
  <w:style w:type="character" w:customStyle="1" w:styleId="94">
    <w:name w:val="Основной текст (9)"/>
    <w:rsid w:val="00A8741E"/>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2"/>
    <w:qFormat/>
    <w:rsid w:val="00A8741E"/>
    <w:pPr>
      <w:numPr>
        <w:ilvl w:val="1"/>
        <w:numId w:val="40"/>
      </w:numPr>
      <w:tabs>
        <w:tab w:val="clear" w:pos="550"/>
        <w:tab w:val="num" w:pos="926"/>
        <w:tab w:val="left" w:pos="1176"/>
      </w:tabs>
      <w:spacing w:after="0" w:line="240" w:lineRule="auto"/>
      <w:ind w:left="926" w:hanging="360"/>
      <w:jc w:val="both"/>
    </w:pPr>
    <w:rPr>
      <w:rFonts w:ascii="Times New Roman" w:hAnsi="Times New Roman"/>
      <w:sz w:val="28"/>
      <w:szCs w:val="24"/>
    </w:rPr>
  </w:style>
  <w:style w:type="paragraph" w:customStyle="1" w:styleId="11">
    <w:name w:val="Заголовок1М1"/>
    <w:basedOn w:val="a2"/>
    <w:next w:val="1"/>
    <w:qFormat/>
    <w:rsid w:val="00A8741E"/>
    <w:pPr>
      <w:keepNext/>
      <w:numPr>
        <w:numId w:val="40"/>
      </w:numPr>
      <w:tabs>
        <w:tab w:val="clear" w:pos="360"/>
        <w:tab w:val="num" w:pos="926"/>
      </w:tabs>
      <w:spacing w:before="240" w:after="120" w:line="240" w:lineRule="auto"/>
      <w:ind w:left="926"/>
      <w:jc w:val="center"/>
    </w:pPr>
    <w:rPr>
      <w:rFonts w:ascii="Times New Roman" w:hAnsi="Times New Roman"/>
      <w:b/>
      <w:bCs/>
      <w:sz w:val="32"/>
      <w:szCs w:val="24"/>
    </w:rPr>
  </w:style>
  <w:style w:type="paragraph" w:customStyle="1" w:styleId="a0">
    <w:name w:val="!! стиль список"/>
    <w:basedOn w:val="a2"/>
    <w:qFormat/>
    <w:rsid w:val="00A8741E"/>
    <w:pPr>
      <w:numPr>
        <w:numId w:val="41"/>
      </w:numPr>
      <w:tabs>
        <w:tab w:val="clear" w:pos="720"/>
        <w:tab w:val="num" w:pos="1209"/>
      </w:tabs>
      <w:autoSpaceDE w:val="0"/>
      <w:autoSpaceDN w:val="0"/>
      <w:adjustRightInd w:val="0"/>
      <w:spacing w:after="0" w:line="360" w:lineRule="auto"/>
      <w:ind w:left="1209"/>
      <w:jc w:val="both"/>
    </w:pPr>
    <w:rPr>
      <w:rFonts w:ascii="Times New Roman" w:hAnsi="Times New Roman"/>
      <w:color w:val="auto"/>
    </w:rPr>
  </w:style>
  <w:style w:type="paragraph" w:customStyle="1" w:styleId="44">
    <w:name w:val="Основной текст4"/>
    <w:basedOn w:val="a2"/>
    <w:qFormat/>
    <w:rsid w:val="00A8741E"/>
    <w:pPr>
      <w:widowControl w:val="0"/>
      <w:shd w:val="clear" w:color="auto" w:fill="FFFFFF"/>
      <w:spacing w:before="420" w:after="240" w:line="298" w:lineRule="exact"/>
      <w:ind w:hanging="360"/>
      <w:jc w:val="both"/>
    </w:pPr>
    <w:rPr>
      <w:rFonts w:cs="Calibri"/>
      <w:color w:val="auto"/>
      <w:spacing w:val="2"/>
      <w:szCs w:val="22"/>
      <w:lang w:eastAsia="en-US"/>
    </w:rPr>
  </w:style>
  <w:style w:type="paragraph" w:customStyle="1" w:styleId="afffffffd">
    <w:name w:val="Базовый"/>
    <w:link w:val="afffffffe"/>
    <w:qFormat/>
    <w:rsid w:val="00A8741E"/>
    <w:pPr>
      <w:suppressAutoHyphens/>
      <w:spacing w:after="200" w:line="276" w:lineRule="auto"/>
    </w:pPr>
    <w:rPr>
      <w:rFonts w:ascii="Times New Roman" w:eastAsia="Times New Roman" w:hAnsi="Times New Roman" w:cs="Times New Roman"/>
      <w:sz w:val="24"/>
      <w:szCs w:val="24"/>
    </w:rPr>
  </w:style>
  <w:style w:type="character" w:customStyle="1" w:styleId="afffffffe">
    <w:name w:val="Базовый Знак"/>
    <w:link w:val="afffffffd"/>
    <w:locked/>
    <w:rsid w:val="00A8741E"/>
    <w:rPr>
      <w:rFonts w:ascii="Times New Roman" w:eastAsia="Times New Roman" w:hAnsi="Times New Roman" w:cs="Times New Roman"/>
      <w:sz w:val="24"/>
      <w:szCs w:val="24"/>
    </w:rPr>
  </w:style>
  <w:style w:type="character" w:customStyle="1" w:styleId="status">
    <w:name w:val="status"/>
    <w:rsid w:val="00A8741E"/>
    <w:rPr>
      <w:rFonts w:cs="Times New Roman"/>
    </w:rPr>
  </w:style>
  <w:style w:type="paragraph" w:customStyle="1" w:styleId="productname">
    <w:name w:val="product_name"/>
    <w:basedOn w:val="a2"/>
    <w:qFormat/>
    <w:rsid w:val="00A8741E"/>
    <w:pPr>
      <w:spacing w:before="100" w:beforeAutospacing="1" w:after="100" w:afterAutospacing="1" w:line="240" w:lineRule="auto"/>
    </w:pPr>
    <w:rPr>
      <w:rFonts w:ascii="Times New Roman" w:hAnsi="Times New Roman"/>
      <w:color w:val="auto"/>
      <w:sz w:val="24"/>
      <w:szCs w:val="24"/>
    </w:rPr>
  </w:style>
  <w:style w:type="paragraph" w:customStyle="1" w:styleId="authors">
    <w:name w:val="authors"/>
    <w:basedOn w:val="a2"/>
    <w:qFormat/>
    <w:rsid w:val="00A8741E"/>
    <w:pPr>
      <w:spacing w:before="100" w:beforeAutospacing="1" w:after="100" w:afterAutospacing="1" w:line="240" w:lineRule="auto"/>
    </w:pPr>
    <w:rPr>
      <w:rFonts w:ascii="Times New Roman" w:hAnsi="Times New Roman"/>
      <w:color w:val="auto"/>
      <w:sz w:val="24"/>
      <w:szCs w:val="24"/>
    </w:rPr>
  </w:style>
  <w:style w:type="table" w:customStyle="1" w:styleId="37">
    <w:name w:val="Сетка таблицы3"/>
    <w:basedOn w:val="a4"/>
    <w:next w:val="af2"/>
    <w:uiPriority w:val="39"/>
    <w:rsid w:val="00A8741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
    <w:name w:val="line number"/>
    <w:uiPriority w:val="99"/>
    <w:unhideWhenUsed/>
    <w:rsid w:val="00A8741E"/>
    <w:rPr>
      <w:rFonts w:cs="Times New Roman"/>
    </w:rPr>
  </w:style>
  <w:style w:type="character" w:customStyle="1" w:styleId="113">
    <w:name w:val="Заголовок 1 Знак1"/>
    <w:locked/>
    <w:rsid w:val="00A8741E"/>
    <w:rPr>
      <w:rFonts w:eastAsia="Times New Roman"/>
      <w:sz w:val="24"/>
    </w:rPr>
  </w:style>
  <w:style w:type="character" w:customStyle="1" w:styleId="1fe">
    <w:name w:val="Упомянуть1"/>
    <w:uiPriority w:val="99"/>
    <w:semiHidden/>
    <w:unhideWhenUsed/>
    <w:rsid w:val="00A8741E"/>
    <w:rPr>
      <w:color w:val="2B579A"/>
      <w:shd w:val="clear" w:color="auto" w:fill="E6E6E6"/>
    </w:rPr>
  </w:style>
  <w:style w:type="paragraph" w:customStyle="1" w:styleId="114">
    <w:name w:val="Заголовок 11"/>
    <w:basedOn w:val="a2"/>
    <w:uiPriority w:val="1"/>
    <w:qFormat/>
    <w:rsid w:val="00A8741E"/>
    <w:pPr>
      <w:autoSpaceDE w:val="0"/>
      <w:autoSpaceDN w:val="0"/>
      <w:adjustRightInd w:val="0"/>
      <w:spacing w:after="0" w:line="240" w:lineRule="auto"/>
      <w:ind w:left="60"/>
      <w:outlineLvl w:val="0"/>
    </w:pPr>
    <w:rPr>
      <w:rFonts w:ascii="Times New Roman" w:hAnsi="Times New Roman"/>
      <w:b/>
      <w:bCs/>
      <w:color w:val="auto"/>
      <w:sz w:val="28"/>
      <w:szCs w:val="28"/>
      <w:lang w:eastAsia="en-US"/>
    </w:rPr>
  </w:style>
  <w:style w:type="character" w:customStyle="1" w:styleId="affffffff0">
    <w:name w:val="Основной текст + Полужирный"/>
    <w:rsid w:val="00A8741E"/>
    <w:rPr>
      <w:b/>
      <w:color w:val="000000"/>
      <w:spacing w:val="0"/>
      <w:w w:val="100"/>
      <w:position w:val="0"/>
      <w:sz w:val="25"/>
      <w:shd w:val="clear" w:color="auto" w:fill="FFFFFF"/>
      <w:lang w:val="ru-RU" w:eastAsia="x-none"/>
    </w:rPr>
  </w:style>
  <w:style w:type="numbering" w:customStyle="1" w:styleId="WWNum47">
    <w:name w:val="WWNum47"/>
    <w:rsid w:val="00A8741E"/>
    <w:pPr>
      <w:numPr>
        <w:numId w:val="37"/>
      </w:numPr>
    </w:pPr>
  </w:style>
  <w:style w:type="numbering" w:customStyle="1" w:styleId="WWNum44">
    <w:name w:val="WWNum44"/>
    <w:rsid w:val="00A8741E"/>
    <w:pPr>
      <w:numPr>
        <w:numId w:val="34"/>
      </w:numPr>
    </w:pPr>
  </w:style>
  <w:style w:type="numbering" w:customStyle="1" w:styleId="WWNum49">
    <w:name w:val="WWNum49"/>
    <w:rsid w:val="00A8741E"/>
    <w:pPr>
      <w:numPr>
        <w:numId w:val="39"/>
      </w:numPr>
    </w:pPr>
  </w:style>
  <w:style w:type="numbering" w:customStyle="1" w:styleId="WWNum46">
    <w:name w:val="WWNum46"/>
    <w:rsid w:val="00A8741E"/>
    <w:pPr>
      <w:numPr>
        <w:numId w:val="36"/>
      </w:numPr>
    </w:pPr>
  </w:style>
  <w:style w:type="numbering" w:customStyle="1" w:styleId="WWNum43">
    <w:name w:val="WWNum43"/>
    <w:rsid w:val="00A8741E"/>
    <w:pPr>
      <w:numPr>
        <w:numId w:val="33"/>
      </w:numPr>
    </w:pPr>
  </w:style>
  <w:style w:type="numbering" w:customStyle="1" w:styleId="WWNum41">
    <w:name w:val="WWNum41"/>
    <w:rsid w:val="00A8741E"/>
    <w:pPr>
      <w:numPr>
        <w:numId w:val="31"/>
      </w:numPr>
    </w:pPr>
  </w:style>
  <w:style w:type="numbering" w:customStyle="1" w:styleId="WWNum45">
    <w:name w:val="WWNum45"/>
    <w:rsid w:val="00A8741E"/>
    <w:pPr>
      <w:numPr>
        <w:numId w:val="35"/>
      </w:numPr>
    </w:pPr>
  </w:style>
  <w:style w:type="numbering" w:customStyle="1" w:styleId="WWNum42">
    <w:name w:val="WWNum42"/>
    <w:rsid w:val="00A8741E"/>
    <w:pPr>
      <w:numPr>
        <w:numId w:val="32"/>
      </w:numPr>
    </w:pPr>
  </w:style>
  <w:style w:type="numbering" w:customStyle="1" w:styleId="WWNum48">
    <w:name w:val="WWNum48"/>
    <w:rsid w:val="00A8741E"/>
    <w:pPr>
      <w:numPr>
        <w:numId w:val="38"/>
      </w:numPr>
    </w:pPr>
  </w:style>
  <w:style w:type="character" w:customStyle="1" w:styleId="1ff">
    <w:name w:val="Неразрешенное упоминание1"/>
    <w:semiHidden/>
    <w:unhideWhenUsed/>
    <w:rsid w:val="00A8741E"/>
    <w:rPr>
      <w:color w:val="605E5C"/>
      <w:shd w:val="clear" w:color="auto" w:fill="E1DFDD"/>
    </w:rPr>
  </w:style>
  <w:style w:type="paragraph" w:customStyle="1" w:styleId="1f">
    <w:name w:val="Просмотренная гиперссылка1"/>
    <w:link w:val="affffff5"/>
    <w:qFormat/>
    <w:rsid w:val="00C059C8"/>
    <w:pPr>
      <w:spacing w:after="0" w:line="240" w:lineRule="auto"/>
    </w:pPr>
    <w:rPr>
      <w:color w:val="0000FF"/>
      <w:u w:val="single"/>
    </w:rPr>
  </w:style>
  <w:style w:type="paragraph" w:customStyle="1" w:styleId="19">
    <w:name w:val="Выделение1"/>
    <w:link w:val="aff3"/>
    <w:qFormat/>
    <w:rsid w:val="00C059C8"/>
    <w:pPr>
      <w:spacing w:after="0" w:line="240" w:lineRule="auto"/>
    </w:pPr>
    <w:rPr>
      <w:rFonts w:cs="Times New Roman"/>
      <w:i/>
    </w:rPr>
  </w:style>
  <w:style w:type="paragraph" w:customStyle="1" w:styleId="1e">
    <w:name w:val="Строгий1"/>
    <w:link w:val="affffff4"/>
    <w:qFormat/>
    <w:rsid w:val="00C059C8"/>
    <w:pPr>
      <w:spacing w:after="0" w:line="240" w:lineRule="auto"/>
    </w:pPr>
    <w:rPr>
      <w:b/>
      <w:bCs/>
    </w:rPr>
  </w:style>
  <w:style w:type="character" w:customStyle="1" w:styleId="1ff0">
    <w:name w:val="Обычный1"/>
    <w:rsid w:val="00C059C8"/>
    <w:rPr>
      <w:sz w:val="22"/>
    </w:rPr>
  </w:style>
  <w:style w:type="paragraph" w:customStyle="1" w:styleId="msonormal0">
    <w:name w:val="msonormal"/>
    <w:basedOn w:val="a2"/>
    <w:qFormat/>
    <w:rsid w:val="00C059C8"/>
    <w:pPr>
      <w:widowControl w:val="0"/>
      <w:spacing w:after="0" w:line="240" w:lineRule="auto"/>
    </w:pPr>
    <w:rPr>
      <w:rFonts w:ascii="Times New Roman" w:hAnsi="Times New Roman"/>
      <w:sz w:val="24"/>
    </w:rPr>
  </w:style>
  <w:style w:type="character" w:customStyle="1" w:styleId="18">
    <w:name w:val="Оглавление 1 Знак"/>
    <w:basedOn w:val="1ff0"/>
    <w:link w:val="17"/>
    <w:uiPriority w:val="39"/>
    <w:locked/>
    <w:rsid w:val="00C059C8"/>
    <w:rPr>
      <w:rFonts w:ascii="Calibri" w:eastAsia="Times New Roman" w:hAnsi="Calibri" w:cs="Calibri"/>
      <w:b/>
      <w:bCs/>
      <w:sz w:val="20"/>
      <w:szCs w:val="20"/>
      <w:lang w:eastAsia="ru-RU"/>
    </w:rPr>
  </w:style>
  <w:style w:type="character" w:customStyle="1" w:styleId="26">
    <w:name w:val="Оглавление 2 Знак"/>
    <w:basedOn w:val="1ff0"/>
    <w:link w:val="25"/>
    <w:uiPriority w:val="39"/>
    <w:locked/>
    <w:rsid w:val="00C059C8"/>
    <w:rPr>
      <w:rFonts w:ascii="Times New Roman" w:eastAsia="Times New Roman" w:hAnsi="Times New Roman" w:cs="Calibri"/>
      <w:i/>
      <w:iCs/>
      <w:noProof/>
      <w:sz w:val="20"/>
      <w:szCs w:val="20"/>
      <w:lang w:eastAsia="ru-RU"/>
    </w:rPr>
  </w:style>
  <w:style w:type="character" w:customStyle="1" w:styleId="32">
    <w:name w:val="Оглавление 3 Знак"/>
    <w:basedOn w:val="1ff0"/>
    <w:link w:val="31"/>
    <w:uiPriority w:val="39"/>
    <w:locked/>
    <w:rsid w:val="00C059C8"/>
    <w:rPr>
      <w:rFonts w:ascii="Times New Roman" w:eastAsia="Times New Roman" w:hAnsi="Times New Roman" w:cs="Times New Roman"/>
      <w:sz w:val="28"/>
      <w:szCs w:val="28"/>
      <w:lang w:eastAsia="ru-RU"/>
    </w:rPr>
  </w:style>
  <w:style w:type="character" w:customStyle="1" w:styleId="43">
    <w:name w:val="Оглавление 4 Знак"/>
    <w:basedOn w:val="1ff0"/>
    <w:link w:val="42"/>
    <w:uiPriority w:val="39"/>
    <w:locked/>
    <w:rsid w:val="00C059C8"/>
    <w:rPr>
      <w:rFonts w:ascii="Calibri" w:eastAsia="Times New Roman" w:hAnsi="Calibri" w:cs="Calibri"/>
      <w:sz w:val="20"/>
      <w:szCs w:val="20"/>
      <w:lang w:eastAsia="ru-RU"/>
    </w:rPr>
  </w:style>
  <w:style w:type="character" w:customStyle="1" w:styleId="53">
    <w:name w:val="Оглавление 5 Знак"/>
    <w:basedOn w:val="1ff0"/>
    <w:link w:val="52"/>
    <w:uiPriority w:val="39"/>
    <w:locked/>
    <w:rsid w:val="00C059C8"/>
    <w:rPr>
      <w:rFonts w:ascii="Calibri" w:eastAsia="Times New Roman" w:hAnsi="Calibri" w:cs="Calibri"/>
      <w:sz w:val="20"/>
      <w:szCs w:val="20"/>
      <w:lang w:eastAsia="ru-RU"/>
    </w:rPr>
  </w:style>
  <w:style w:type="character" w:customStyle="1" w:styleId="62">
    <w:name w:val="Оглавление 6 Знак"/>
    <w:basedOn w:val="1ff0"/>
    <w:link w:val="61"/>
    <w:uiPriority w:val="39"/>
    <w:locked/>
    <w:rsid w:val="00C059C8"/>
    <w:rPr>
      <w:rFonts w:ascii="Calibri" w:eastAsia="Times New Roman" w:hAnsi="Calibri" w:cs="Calibri"/>
      <w:sz w:val="20"/>
      <w:szCs w:val="20"/>
      <w:lang w:eastAsia="ru-RU"/>
    </w:rPr>
  </w:style>
  <w:style w:type="character" w:customStyle="1" w:styleId="72">
    <w:name w:val="Оглавление 7 Знак"/>
    <w:basedOn w:val="1ff0"/>
    <w:link w:val="71"/>
    <w:uiPriority w:val="39"/>
    <w:locked/>
    <w:rsid w:val="00C059C8"/>
    <w:rPr>
      <w:rFonts w:ascii="Calibri" w:eastAsia="Times New Roman" w:hAnsi="Calibri" w:cs="Calibri"/>
      <w:sz w:val="20"/>
      <w:szCs w:val="20"/>
      <w:lang w:eastAsia="ru-RU"/>
    </w:rPr>
  </w:style>
  <w:style w:type="character" w:customStyle="1" w:styleId="82">
    <w:name w:val="Оглавление 8 Знак"/>
    <w:basedOn w:val="1ff0"/>
    <w:link w:val="81"/>
    <w:uiPriority w:val="39"/>
    <w:locked/>
    <w:rsid w:val="00C059C8"/>
    <w:rPr>
      <w:rFonts w:ascii="Calibri" w:eastAsia="Times New Roman" w:hAnsi="Calibri" w:cs="Calibri"/>
      <w:sz w:val="20"/>
      <w:szCs w:val="20"/>
      <w:lang w:eastAsia="ru-RU"/>
    </w:rPr>
  </w:style>
  <w:style w:type="character" w:customStyle="1" w:styleId="92">
    <w:name w:val="Оглавление 9 Знак"/>
    <w:basedOn w:val="1ff0"/>
    <w:link w:val="91"/>
    <w:uiPriority w:val="39"/>
    <w:locked/>
    <w:rsid w:val="00C059C8"/>
    <w:rPr>
      <w:rFonts w:ascii="Calibri" w:eastAsia="Times New Roman" w:hAnsi="Calibri" w:cs="Calibri"/>
      <w:sz w:val="20"/>
      <w:szCs w:val="20"/>
      <w:lang w:eastAsia="ru-RU"/>
    </w:rPr>
  </w:style>
  <w:style w:type="character" w:customStyle="1" w:styleId="24">
    <w:name w:val="Список 2 Знак"/>
    <w:basedOn w:val="1ff0"/>
    <w:link w:val="23"/>
    <w:locked/>
    <w:rsid w:val="00C059C8"/>
    <w:rPr>
      <w:rFonts w:ascii="Arial" w:eastAsia="Batang" w:hAnsi="Arial" w:cs="Times New Roman"/>
      <w:sz w:val="20"/>
      <w:szCs w:val="24"/>
      <w:lang w:eastAsia="ko-KR"/>
    </w:rPr>
  </w:style>
  <w:style w:type="character" w:customStyle="1" w:styleId="affffff8">
    <w:name w:val="Заголовок оглавления Знак"/>
    <w:basedOn w:val="12"/>
    <w:link w:val="affffff7"/>
    <w:locked/>
    <w:rsid w:val="00C059C8"/>
    <w:rPr>
      <w:rFonts w:ascii="Calibri Light" w:eastAsia="Times New Roman" w:hAnsi="Calibri Light" w:cs="Times New Roman"/>
      <w:color w:val="2F5496"/>
      <w:sz w:val="24"/>
      <w:szCs w:val="24"/>
      <w:lang w:eastAsia="ru-RU"/>
    </w:rPr>
  </w:style>
  <w:style w:type="paragraph" w:customStyle="1" w:styleId="15">
    <w:name w:val="Номер страницы1"/>
    <w:link w:val="aff"/>
    <w:qFormat/>
    <w:rsid w:val="00C059C8"/>
    <w:pPr>
      <w:spacing w:after="0" w:line="240" w:lineRule="auto"/>
    </w:pPr>
    <w:rPr>
      <w:rFonts w:cs="Times New Roman"/>
    </w:rPr>
  </w:style>
  <w:style w:type="paragraph" w:customStyle="1" w:styleId="1f0">
    <w:name w:val="Слабое выделение1"/>
    <w:link w:val="affffff6"/>
    <w:qFormat/>
    <w:rsid w:val="00C059C8"/>
    <w:pPr>
      <w:spacing w:after="0" w:line="240" w:lineRule="auto"/>
    </w:pPr>
    <w:rPr>
      <w:i/>
      <w:iCs/>
      <w:color w:val="404040"/>
    </w:rPr>
  </w:style>
  <w:style w:type="character" w:customStyle="1" w:styleId="2f2">
    <w:name w:val="Неразрешенное упоминание2"/>
    <w:uiPriority w:val="99"/>
    <w:locked/>
    <w:rsid w:val="00C059C8"/>
    <w:rPr>
      <w:color w:val="605E5C"/>
      <w:shd w:val="clear" w:color="auto" w:fill="E1DFDD"/>
    </w:rPr>
  </w:style>
  <w:style w:type="paragraph" w:customStyle="1" w:styleId="Footnote">
    <w:name w:val="Footnote"/>
    <w:basedOn w:val="a2"/>
    <w:qFormat/>
    <w:rsid w:val="00C059C8"/>
    <w:pPr>
      <w:spacing w:after="0" w:line="240" w:lineRule="auto"/>
    </w:pPr>
    <w:rPr>
      <w:rFonts w:ascii="Times New Roman" w:hAnsi="Times New Roman"/>
      <w:sz w:val="20"/>
    </w:rPr>
  </w:style>
  <w:style w:type="paragraph" w:customStyle="1" w:styleId="HeaderandFooter">
    <w:name w:val="Header and Footer"/>
    <w:qFormat/>
    <w:rsid w:val="00C059C8"/>
    <w:pPr>
      <w:spacing w:after="0" w:line="360" w:lineRule="auto"/>
    </w:pPr>
    <w:rPr>
      <w:rFonts w:ascii="XO Thames" w:eastAsia="Times New Roman" w:hAnsi="XO Thames" w:cs="Times New Roman"/>
      <w:color w:val="000000"/>
      <w:sz w:val="20"/>
      <w:szCs w:val="20"/>
      <w:lang w:eastAsia="ru-RU"/>
    </w:rPr>
  </w:style>
  <w:style w:type="paragraph" w:customStyle="1" w:styleId="1d">
    <w:name w:val="Знак концевой сноски1"/>
    <w:link w:val="affffff3"/>
    <w:qFormat/>
    <w:rsid w:val="00C059C8"/>
    <w:pPr>
      <w:spacing w:after="0" w:line="240" w:lineRule="auto"/>
    </w:pPr>
    <w:rPr>
      <w:rFonts w:cs="Times New Roman"/>
      <w:vertAlign w:val="superscript"/>
    </w:rPr>
  </w:style>
  <w:style w:type="paragraph" w:customStyle="1" w:styleId="16">
    <w:name w:val="Знак сноски1"/>
    <w:link w:val="aff2"/>
    <w:uiPriority w:val="99"/>
    <w:qFormat/>
    <w:rsid w:val="00C059C8"/>
    <w:pPr>
      <w:spacing w:after="0" w:line="240" w:lineRule="auto"/>
    </w:pPr>
    <w:rPr>
      <w:rFonts w:cs="Times New Roman"/>
      <w:vertAlign w:val="superscript"/>
    </w:rPr>
  </w:style>
  <w:style w:type="paragraph" w:customStyle="1" w:styleId="toc10">
    <w:name w:val="toc 10"/>
    <w:uiPriority w:val="39"/>
    <w:qFormat/>
    <w:rsid w:val="00C059C8"/>
    <w:pPr>
      <w:spacing w:after="0" w:line="240" w:lineRule="auto"/>
      <w:ind w:left="1800"/>
    </w:pPr>
    <w:rPr>
      <w:rFonts w:ascii="Calibri" w:eastAsia="Times New Roman" w:hAnsi="Calibri" w:cs="Times New Roman"/>
      <w:color w:val="000000"/>
      <w:sz w:val="20"/>
      <w:szCs w:val="20"/>
      <w:lang w:eastAsia="ru-RU"/>
    </w:rPr>
  </w:style>
  <w:style w:type="table" w:customStyle="1" w:styleId="310">
    <w:name w:val="Таблица простая 31"/>
    <w:basedOn w:val="a4"/>
    <w:rsid w:val="00C059C8"/>
    <w:pPr>
      <w:spacing w:after="0" w:line="240" w:lineRule="auto"/>
    </w:pPr>
    <w:rPr>
      <w:rFonts w:ascii="Calibri" w:eastAsia="Times New Roman" w:hAnsi="Calibri" w:cs="Times New Roman"/>
      <w:color w:val="000000"/>
      <w:sz w:val="20"/>
      <w:szCs w:val="20"/>
      <w:lang w:eastAsia="ru-RU"/>
    </w:rPr>
    <w:tblPr/>
  </w:style>
  <w:style w:type="character" w:customStyle="1" w:styleId="affffffff1">
    <w:name w:val="Таблица Новая Знак"/>
    <w:link w:val="affffffff2"/>
    <w:locked/>
    <w:rsid w:val="00C059C8"/>
    <w:rPr>
      <w:rFonts w:ascii="Times New Roman" w:eastAsia="Times New Roman" w:hAnsi="Times New Roman" w:cs="Times New Roman"/>
      <w:sz w:val="24"/>
      <w:szCs w:val="24"/>
    </w:rPr>
  </w:style>
  <w:style w:type="paragraph" w:customStyle="1" w:styleId="affffffff2">
    <w:name w:val="Таблица Новая"/>
    <w:basedOn w:val="a2"/>
    <w:link w:val="affffffff1"/>
    <w:qFormat/>
    <w:rsid w:val="00C059C8"/>
    <w:pPr>
      <w:spacing w:after="0" w:line="240" w:lineRule="auto"/>
      <w:jc w:val="both"/>
    </w:pPr>
    <w:rPr>
      <w:rFonts w:ascii="Times New Roman" w:hAnsi="Times New Roman"/>
      <w:color w:val="auto"/>
      <w:sz w:val="24"/>
      <w:szCs w:val="24"/>
      <w:lang w:eastAsia="en-US"/>
    </w:rPr>
  </w:style>
  <w:style w:type="character" w:customStyle="1" w:styleId="fontstyle01">
    <w:name w:val="fontstyle01"/>
    <w:qFormat/>
    <w:rsid w:val="00C059C8"/>
    <w:rPr>
      <w:rFonts w:ascii="TimesNewRomanPS-BoldItalicMT" w:hAnsi="TimesNewRomanPS-BoldItalicMT" w:hint="default"/>
      <w:b/>
      <w:bCs/>
      <w:i/>
      <w:iCs/>
      <w:color w:val="000000"/>
      <w:sz w:val="24"/>
      <w:szCs w:val="24"/>
    </w:rPr>
  </w:style>
  <w:style w:type="paragraph" w:customStyle="1" w:styleId="LO-normal">
    <w:name w:val="LO-normal"/>
    <w:qFormat/>
    <w:rsid w:val="00C059C8"/>
    <w:pPr>
      <w:suppressAutoHyphens/>
      <w:spacing w:after="0" w:line="240" w:lineRule="auto"/>
    </w:pPr>
    <w:rPr>
      <w:rFonts w:ascii="Calibri" w:eastAsia="Calibri" w:hAnsi="Calibri" w:cs="Calibri"/>
      <w:sz w:val="20"/>
      <w:szCs w:val="20"/>
      <w:lang w:eastAsia="zh-CN" w:bidi="hi-IN"/>
    </w:rPr>
  </w:style>
  <w:style w:type="character" w:customStyle="1" w:styleId="2f3">
    <w:name w:val="Знак сноски2"/>
    <w:qFormat/>
    <w:rsid w:val="00C059C8"/>
    <w:rPr>
      <w:vertAlign w:val="superscript"/>
    </w:rPr>
  </w:style>
  <w:style w:type="character" w:customStyle="1" w:styleId="1ff1">
    <w:name w:val="Нижний колонтитул Знак1"/>
    <w:aliases w:val="Нижний колонтитул Знак Знак Знак Знак1,Нижний колонтитул1 Знак1,Нижний колонтитул Знак Знак Знак2"/>
    <w:basedOn w:val="a3"/>
    <w:semiHidden/>
    <w:locked/>
    <w:rsid w:val="00C059C8"/>
    <w:rPr>
      <w:rFonts w:ascii="Times New Roman" w:hAnsi="Times New Roman" w:cs="Times New Roman"/>
      <w:sz w:val="24"/>
      <w:szCs w:val="24"/>
    </w:rPr>
  </w:style>
  <w:style w:type="character" w:customStyle="1" w:styleId="1ff2">
    <w:name w:val="Подзаголовок Знак1"/>
    <w:basedOn w:val="a3"/>
    <w:locked/>
    <w:rsid w:val="00C059C8"/>
    <w:rPr>
      <w:rFonts w:ascii="Calibri Light" w:eastAsia="Times New Roman" w:hAnsi="Calibri Light" w:cs="Times New Roman"/>
      <w:sz w:val="24"/>
      <w:szCs w:val="24"/>
      <w:lang w:eastAsia="ru-RU"/>
    </w:rPr>
  </w:style>
  <w:style w:type="paragraph" w:customStyle="1" w:styleId="c4">
    <w:name w:val="c4"/>
    <w:basedOn w:val="a2"/>
    <w:qFormat/>
    <w:rsid w:val="00C059C8"/>
    <w:pPr>
      <w:spacing w:before="100" w:beforeAutospacing="1" w:after="100" w:afterAutospacing="1" w:line="240" w:lineRule="auto"/>
    </w:pPr>
    <w:rPr>
      <w:rFonts w:ascii="Times New Roman" w:hAnsi="Times New Roman"/>
      <w:color w:val="auto"/>
      <w:sz w:val="24"/>
      <w:szCs w:val="24"/>
    </w:rPr>
  </w:style>
  <w:style w:type="character" w:customStyle="1" w:styleId="1ff3">
    <w:name w:val="Верхний колонтитул Знак1"/>
    <w:basedOn w:val="a3"/>
    <w:semiHidden/>
    <w:rsid w:val="00C059C8"/>
  </w:style>
  <w:style w:type="character" w:customStyle="1" w:styleId="c8">
    <w:name w:val="c8"/>
    <w:rsid w:val="00C059C8"/>
  </w:style>
  <w:style w:type="table" w:customStyle="1" w:styleId="45">
    <w:name w:val="Сетка таблицы4"/>
    <w:basedOn w:val="a4"/>
    <w:uiPriority w:val="39"/>
    <w:qFormat/>
    <w:rsid w:val="00C05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ый HTML Знак"/>
    <w:basedOn w:val="a3"/>
    <w:link w:val="HTML0"/>
    <w:rsid w:val="00C059C8"/>
    <w:rPr>
      <w:rFonts w:ascii="Courier New" w:eastAsia="Times New Roman" w:hAnsi="Courier New" w:cs="Times New Roman"/>
      <w:sz w:val="20"/>
      <w:szCs w:val="20"/>
      <w:lang w:eastAsia="ar-SA"/>
    </w:rPr>
  </w:style>
  <w:style w:type="paragraph" w:styleId="HTML0">
    <w:name w:val="HTML Preformatted"/>
    <w:basedOn w:val="a2"/>
    <w:link w:val="HTML"/>
    <w:unhideWhenUsed/>
    <w:rsid w:val="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olor w:val="auto"/>
      <w:sz w:val="20"/>
      <w:lang w:eastAsia="ar-SA"/>
    </w:rPr>
  </w:style>
  <w:style w:type="character" w:customStyle="1" w:styleId="HTML1">
    <w:name w:val="Стандартный HTML Знак1"/>
    <w:basedOn w:val="a3"/>
    <w:semiHidden/>
    <w:rsid w:val="00C059C8"/>
    <w:rPr>
      <w:rFonts w:ascii="Consolas" w:eastAsia="Times New Roman" w:hAnsi="Consolas" w:cs="Consolas"/>
      <w:color w:val="000000"/>
      <w:sz w:val="20"/>
      <w:szCs w:val="20"/>
      <w:lang w:eastAsia="ru-RU"/>
    </w:rPr>
  </w:style>
  <w:style w:type="character" w:customStyle="1" w:styleId="1ff4">
    <w:name w:val="Основной текст с отступом Знак1"/>
    <w:aliases w:val="текст Знак1,Основной текст 1 Знак1"/>
    <w:basedOn w:val="a3"/>
    <w:uiPriority w:val="99"/>
    <w:rsid w:val="00C059C8"/>
    <w:rPr>
      <w:rFonts w:ascii="Calibri" w:eastAsia="Times New Roman" w:hAnsi="Calibri" w:cs="Times New Roman"/>
      <w:color w:val="000000"/>
      <w:szCs w:val="20"/>
      <w:lang w:eastAsia="ru-RU"/>
    </w:rPr>
  </w:style>
  <w:style w:type="character" w:customStyle="1" w:styleId="1ff5">
    <w:name w:val="Схема документа Знак1"/>
    <w:basedOn w:val="a3"/>
    <w:semiHidden/>
    <w:rsid w:val="00C059C8"/>
    <w:rPr>
      <w:rFonts w:ascii="Segoe UI" w:eastAsia="Times New Roman" w:hAnsi="Segoe UI" w:cs="Segoe UI"/>
      <w:color w:val="000000"/>
      <w:sz w:val="16"/>
      <w:szCs w:val="16"/>
      <w:lang w:eastAsia="ru-RU"/>
    </w:rPr>
  </w:style>
  <w:style w:type="paragraph" w:customStyle="1" w:styleId="215">
    <w:name w:val="Основной текст (2)1"/>
    <w:basedOn w:val="a2"/>
    <w:uiPriority w:val="99"/>
    <w:qFormat/>
    <w:rsid w:val="00C059C8"/>
    <w:pPr>
      <w:widowControl w:val="0"/>
      <w:shd w:val="clear" w:color="auto" w:fill="FFFFFF"/>
      <w:spacing w:after="0" w:line="320" w:lineRule="exact"/>
      <w:ind w:hanging="360"/>
      <w:jc w:val="center"/>
    </w:pPr>
    <w:rPr>
      <w:rFonts w:ascii="Times New Roman" w:eastAsia="Arial Unicode MS" w:hAnsi="Times New Roman"/>
      <w:color w:val="auto"/>
      <w:sz w:val="24"/>
      <w:szCs w:val="24"/>
    </w:rPr>
  </w:style>
  <w:style w:type="character" w:customStyle="1" w:styleId="63">
    <w:name w:val="Заголовок №6_"/>
    <w:link w:val="64"/>
    <w:locked/>
    <w:rsid w:val="00C059C8"/>
    <w:rPr>
      <w:b/>
      <w:bCs/>
      <w:shd w:val="clear" w:color="auto" w:fill="FFFFFF"/>
    </w:rPr>
  </w:style>
  <w:style w:type="paragraph" w:customStyle="1" w:styleId="64">
    <w:name w:val="Заголовок №6"/>
    <w:basedOn w:val="a2"/>
    <w:link w:val="63"/>
    <w:qFormat/>
    <w:rsid w:val="00C059C8"/>
    <w:pPr>
      <w:widowControl w:val="0"/>
      <w:shd w:val="clear" w:color="auto" w:fill="FFFFFF"/>
      <w:spacing w:after="0" w:line="320" w:lineRule="exact"/>
      <w:ind w:hanging="460"/>
      <w:jc w:val="center"/>
      <w:outlineLvl w:val="5"/>
    </w:pPr>
    <w:rPr>
      <w:rFonts w:asciiTheme="minorHAnsi" w:eastAsiaTheme="minorHAnsi" w:hAnsiTheme="minorHAnsi" w:cstheme="minorBidi"/>
      <w:b/>
      <w:bCs/>
      <w:color w:val="auto"/>
      <w:szCs w:val="22"/>
      <w:lang w:eastAsia="en-US"/>
    </w:rPr>
  </w:style>
  <w:style w:type="paragraph" w:customStyle="1" w:styleId="affffffff3">
    <w:name w:val="Для таблиц"/>
    <w:basedOn w:val="a2"/>
    <w:uiPriority w:val="99"/>
    <w:qFormat/>
    <w:rsid w:val="00C059C8"/>
    <w:pPr>
      <w:suppressAutoHyphens/>
      <w:spacing w:after="0" w:line="240" w:lineRule="auto"/>
    </w:pPr>
    <w:rPr>
      <w:rFonts w:ascii="Times New Roman" w:hAnsi="Times New Roman"/>
      <w:color w:val="auto"/>
      <w:sz w:val="24"/>
      <w:szCs w:val="24"/>
      <w:lang w:eastAsia="ar-SA"/>
    </w:rPr>
  </w:style>
  <w:style w:type="paragraph" w:customStyle="1" w:styleId="2f4">
    <w:name w:val="Указатель2"/>
    <w:basedOn w:val="a2"/>
    <w:qFormat/>
    <w:rsid w:val="00C059C8"/>
    <w:pPr>
      <w:suppressLineNumbers/>
      <w:suppressAutoHyphens/>
    </w:pPr>
    <w:rPr>
      <w:rFonts w:cs="Mangal"/>
      <w:color w:val="auto"/>
      <w:szCs w:val="22"/>
      <w:lang w:eastAsia="ar-SA"/>
    </w:rPr>
  </w:style>
  <w:style w:type="paragraph" w:customStyle="1" w:styleId="1ff6">
    <w:name w:val="Название объекта1"/>
    <w:basedOn w:val="a2"/>
    <w:qFormat/>
    <w:rsid w:val="00C059C8"/>
    <w:pPr>
      <w:suppressLineNumbers/>
      <w:suppressAutoHyphens/>
      <w:spacing w:before="120" w:after="120"/>
    </w:pPr>
    <w:rPr>
      <w:rFonts w:cs="Mangal"/>
      <w:i/>
      <w:iCs/>
      <w:color w:val="auto"/>
      <w:sz w:val="24"/>
      <w:szCs w:val="24"/>
      <w:lang w:eastAsia="ar-SA"/>
    </w:rPr>
  </w:style>
  <w:style w:type="paragraph" w:customStyle="1" w:styleId="txt">
    <w:name w:val="tx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ampletitle">
    <w:name w:val="sample_title"/>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ampletxt">
    <w:name w:val="sample_tx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olvingtitle">
    <w:name w:val="solving_title"/>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olvingtxtfirst">
    <w:name w:val="solving_txt_firs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olvingtxtmiddle">
    <w:name w:val="solving_txt_middle"/>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pict">
    <w:name w:val="pic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solvingtxtlast">
    <w:name w:val="solving_txt_las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western">
    <w:name w:val="western"/>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abteorema">
    <w:name w:val="abteorema"/>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abtext">
    <w:name w:val="abtext"/>
    <w:basedOn w:val="a2"/>
    <w:uiPriority w:val="99"/>
    <w:qFormat/>
    <w:rsid w:val="00C059C8"/>
    <w:pPr>
      <w:suppressAutoHyphens/>
      <w:spacing w:before="280" w:after="280" w:line="240" w:lineRule="auto"/>
    </w:pPr>
    <w:rPr>
      <w:rFonts w:ascii="Times New Roman" w:hAnsi="Times New Roman"/>
      <w:color w:val="auto"/>
      <w:sz w:val="24"/>
      <w:szCs w:val="24"/>
      <w:lang w:eastAsia="ar-SA"/>
    </w:rPr>
  </w:style>
  <w:style w:type="paragraph" w:customStyle="1" w:styleId="ListParagraph1">
    <w:name w:val="List Paragraph1"/>
    <w:basedOn w:val="a2"/>
    <w:uiPriority w:val="99"/>
    <w:qFormat/>
    <w:rsid w:val="00C059C8"/>
    <w:pPr>
      <w:suppressAutoHyphens/>
      <w:ind w:left="720"/>
    </w:pPr>
    <w:rPr>
      <w:rFonts w:eastAsia="Calibri" w:cs="Calibri"/>
      <w:color w:val="auto"/>
      <w:szCs w:val="22"/>
      <w:lang w:eastAsia="ar-SA"/>
    </w:rPr>
  </w:style>
  <w:style w:type="paragraph" w:customStyle="1" w:styleId="1ff7">
    <w:name w:val="Схема документа1"/>
    <w:basedOn w:val="a2"/>
    <w:uiPriority w:val="99"/>
    <w:qFormat/>
    <w:rsid w:val="00C059C8"/>
    <w:pPr>
      <w:shd w:val="clear" w:color="auto" w:fill="000080"/>
      <w:suppressAutoHyphens/>
    </w:pPr>
    <w:rPr>
      <w:rFonts w:ascii="Tahoma" w:hAnsi="Tahoma" w:cs="Tahoma"/>
      <w:color w:val="auto"/>
      <w:sz w:val="20"/>
      <w:lang w:eastAsia="ar-SA"/>
    </w:rPr>
  </w:style>
  <w:style w:type="paragraph" w:customStyle="1" w:styleId="311">
    <w:name w:val="Основной текст с отступом 31"/>
    <w:basedOn w:val="a2"/>
    <w:uiPriority w:val="99"/>
    <w:qFormat/>
    <w:rsid w:val="00C059C8"/>
    <w:pPr>
      <w:suppressAutoHyphens/>
      <w:spacing w:after="120" w:line="240" w:lineRule="auto"/>
      <w:ind w:left="283"/>
    </w:pPr>
    <w:rPr>
      <w:rFonts w:ascii="Times New Roman" w:hAnsi="Times New Roman"/>
      <w:color w:val="auto"/>
      <w:sz w:val="16"/>
      <w:szCs w:val="16"/>
      <w:lang w:eastAsia="ar-SA"/>
    </w:rPr>
  </w:style>
  <w:style w:type="paragraph" w:customStyle="1" w:styleId="1ff8">
    <w:name w:val="Текст1"/>
    <w:basedOn w:val="a2"/>
    <w:uiPriority w:val="99"/>
    <w:qFormat/>
    <w:rsid w:val="00C059C8"/>
    <w:pPr>
      <w:suppressAutoHyphens/>
      <w:spacing w:after="0" w:line="240" w:lineRule="auto"/>
    </w:pPr>
    <w:rPr>
      <w:rFonts w:ascii="Courier New" w:hAnsi="Courier New"/>
      <w:color w:val="auto"/>
      <w:sz w:val="20"/>
      <w:lang w:eastAsia="ar-SA"/>
    </w:rPr>
  </w:style>
  <w:style w:type="paragraph" w:customStyle="1" w:styleId="affffffff4">
    <w:name w:val="Абзац"/>
    <w:basedOn w:val="a2"/>
    <w:uiPriority w:val="99"/>
    <w:qFormat/>
    <w:rsid w:val="00C059C8"/>
    <w:pPr>
      <w:suppressAutoHyphens/>
      <w:spacing w:after="0" w:line="312" w:lineRule="auto"/>
      <w:ind w:firstLine="567"/>
      <w:jc w:val="both"/>
    </w:pPr>
    <w:rPr>
      <w:rFonts w:ascii="Times New Roman" w:hAnsi="Times New Roman"/>
      <w:color w:val="auto"/>
      <w:spacing w:val="-4"/>
      <w:sz w:val="24"/>
      <w:lang w:eastAsia="ar-SA"/>
    </w:rPr>
  </w:style>
  <w:style w:type="paragraph" w:customStyle="1" w:styleId="100">
    <w:name w:val="Оглавление 10"/>
    <w:basedOn w:val="1fc"/>
    <w:uiPriority w:val="99"/>
    <w:qFormat/>
    <w:rsid w:val="00C059C8"/>
    <w:pPr>
      <w:tabs>
        <w:tab w:val="right" w:leader="dot" w:pos="7091"/>
      </w:tabs>
      <w:spacing w:after="200" w:line="276" w:lineRule="auto"/>
      <w:ind w:left="2547"/>
    </w:pPr>
    <w:rPr>
      <w:rFonts w:ascii="Calibri" w:hAnsi="Calibri"/>
      <w:sz w:val="22"/>
      <w:szCs w:val="22"/>
    </w:rPr>
  </w:style>
  <w:style w:type="paragraph" w:customStyle="1" w:styleId="2f5">
    <w:name w:val="Схема документа2"/>
    <w:basedOn w:val="a2"/>
    <w:uiPriority w:val="99"/>
    <w:qFormat/>
    <w:rsid w:val="00C059C8"/>
    <w:pPr>
      <w:shd w:val="clear" w:color="auto" w:fill="000080"/>
      <w:suppressAutoHyphens/>
    </w:pPr>
    <w:rPr>
      <w:rFonts w:ascii="Tahoma" w:hAnsi="Tahoma" w:cs="Tahoma"/>
      <w:color w:val="auto"/>
      <w:sz w:val="20"/>
      <w:lang w:eastAsia="ar-SA"/>
    </w:rPr>
  </w:style>
  <w:style w:type="paragraph" w:customStyle="1" w:styleId="ConsPlusNonformat">
    <w:name w:val="ConsPlusNonformat"/>
    <w:uiPriority w:val="99"/>
    <w:qFormat/>
    <w:rsid w:val="00C059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C059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C059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2"/>
    <w:next w:val="a2"/>
    <w:uiPriority w:val="99"/>
    <w:qFormat/>
    <w:rsid w:val="00C059C8"/>
    <w:pPr>
      <w:widowControl w:val="0"/>
      <w:autoSpaceDE w:val="0"/>
      <w:autoSpaceDN w:val="0"/>
      <w:adjustRightInd w:val="0"/>
      <w:spacing w:after="0" w:line="240" w:lineRule="atLeast"/>
      <w:ind w:firstLine="227"/>
      <w:jc w:val="both"/>
    </w:pPr>
    <w:rPr>
      <w:rFonts w:ascii="SchoolBookSanPin" w:eastAsiaTheme="minorEastAsia" w:hAnsi="SchoolBookSanPin" w:cs="SchoolBookSanPin"/>
      <w:sz w:val="20"/>
    </w:rPr>
  </w:style>
  <w:style w:type="character" w:customStyle="1" w:styleId="910">
    <w:name w:val="Заголовок 9 Знак1"/>
    <w:basedOn w:val="a3"/>
    <w:uiPriority w:val="9"/>
    <w:semiHidden/>
    <w:rsid w:val="00C059C8"/>
    <w:rPr>
      <w:rFonts w:asciiTheme="majorHAnsi" w:eastAsiaTheme="majorEastAsia" w:hAnsiTheme="majorHAnsi" w:cstheme="majorBidi"/>
      <w:i/>
      <w:iCs/>
      <w:color w:val="272727" w:themeColor="text1" w:themeTint="D8"/>
      <w:sz w:val="21"/>
      <w:szCs w:val="21"/>
    </w:rPr>
  </w:style>
  <w:style w:type="character" w:customStyle="1" w:styleId="2f6">
    <w:name w:val="Основной текст (2) + Полужирный"/>
    <w:rsid w:val="00C059C8"/>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3"/>
    <w:rsid w:val="00C059C8"/>
  </w:style>
  <w:style w:type="character" w:customStyle="1" w:styleId="WW8Num1z0">
    <w:name w:val="WW8Num1z0"/>
    <w:rsid w:val="00C059C8"/>
  </w:style>
  <w:style w:type="character" w:customStyle="1" w:styleId="WW8Num1z1">
    <w:name w:val="WW8Num1z1"/>
    <w:rsid w:val="00C059C8"/>
  </w:style>
  <w:style w:type="character" w:customStyle="1" w:styleId="WW8Num1z2">
    <w:name w:val="WW8Num1z2"/>
    <w:rsid w:val="00C059C8"/>
  </w:style>
  <w:style w:type="character" w:customStyle="1" w:styleId="WW8Num1z3">
    <w:name w:val="WW8Num1z3"/>
    <w:rsid w:val="00C059C8"/>
  </w:style>
  <w:style w:type="character" w:customStyle="1" w:styleId="WW8Num1z4">
    <w:name w:val="WW8Num1z4"/>
    <w:rsid w:val="00C059C8"/>
  </w:style>
  <w:style w:type="character" w:customStyle="1" w:styleId="WW8Num1z5">
    <w:name w:val="WW8Num1z5"/>
    <w:rsid w:val="00C059C8"/>
  </w:style>
  <w:style w:type="character" w:customStyle="1" w:styleId="WW8Num1z6">
    <w:name w:val="WW8Num1z6"/>
    <w:rsid w:val="00C059C8"/>
  </w:style>
  <w:style w:type="character" w:customStyle="1" w:styleId="WW8Num1z7">
    <w:name w:val="WW8Num1z7"/>
    <w:rsid w:val="00C059C8"/>
  </w:style>
  <w:style w:type="character" w:customStyle="1" w:styleId="WW8Num1z8">
    <w:name w:val="WW8Num1z8"/>
    <w:rsid w:val="00C059C8"/>
  </w:style>
  <w:style w:type="character" w:customStyle="1" w:styleId="WW8Num4z0">
    <w:name w:val="WW8Num4z0"/>
    <w:rsid w:val="00C059C8"/>
    <w:rPr>
      <w:rFonts w:ascii="Times New Roman" w:hAnsi="Times New Roman" w:cs="Times New Roman" w:hint="default"/>
      <w:color w:val="000000"/>
      <w:sz w:val="26"/>
      <w:szCs w:val="26"/>
      <w:shd w:val="clear" w:color="auto" w:fill="FFFFFF"/>
    </w:rPr>
  </w:style>
  <w:style w:type="character" w:customStyle="1" w:styleId="WW8Num5z0">
    <w:name w:val="WW8Num5z0"/>
    <w:rsid w:val="00C059C8"/>
    <w:rPr>
      <w:rFonts w:ascii="Symbol" w:hAnsi="Symbol" w:cs="Symbol" w:hint="default"/>
    </w:rPr>
  </w:style>
  <w:style w:type="character" w:customStyle="1" w:styleId="WW8Num7z0">
    <w:name w:val="WW8Num7z0"/>
    <w:rsid w:val="00C059C8"/>
    <w:rPr>
      <w:rFonts w:ascii="Symbol" w:hAnsi="Symbol" w:cs="Symbol" w:hint="default"/>
    </w:rPr>
  </w:style>
  <w:style w:type="character" w:customStyle="1" w:styleId="WW8Num8z0">
    <w:name w:val="WW8Num8z0"/>
    <w:rsid w:val="00C059C8"/>
    <w:rPr>
      <w:rFonts w:ascii="Symbol" w:hAnsi="Symbol" w:cs="Symbol" w:hint="default"/>
      <w:bCs/>
      <w:sz w:val="26"/>
      <w:szCs w:val="26"/>
    </w:rPr>
  </w:style>
  <w:style w:type="character" w:customStyle="1" w:styleId="WW8Num9z0">
    <w:name w:val="WW8Num9z0"/>
    <w:rsid w:val="00C059C8"/>
    <w:rPr>
      <w:rFonts w:ascii="Symbol" w:hAnsi="Symbol" w:cs="Symbol" w:hint="default"/>
      <w:sz w:val="26"/>
      <w:szCs w:val="26"/>
    </w:rPr>
  </w:style>
  <w:style w:type="character" w:customStyle="1" w:styleId="WW8Num10z0">
    <w:name w:val="WW8Num10z0"/>
    <w:rsid w:val="00C059C8"/>
    <w:rPr>
      <w:rFonts w:ascii="Symbol" w:hAnsi="Symbol" w:cs="Symbol" w:hint="default"/>
    </w:rPr>
  </w:style>
  <w:style w:type="character" w:customStyle="1" w:styleId="WW8Num11z0">
    <w:name w:val="WW8Num11z0"/>
    <w:rsid w:val="00C059C8"/>
    <w:rPr>
      <w:rFonts w:ascii="Symbol" w:eastAsia="Mangal" w:hAnsi="Symbol" w:cs="Symbol" w:hint="default"/>
      <w:b/>
      <w:bCs/>
      <w:kern w:val="2"/>
      <w:sz w:val="24"/>
      <w:szCs w:val="24"/>
      <w:lang w:val="hi-IN"/>
    </w:rPr>
  </w:style>
  <w:style w:type="character" w:customStyle="1" w:styleId="WW8Num12z0">
    <w:name w:val="WW8Num12z0"/>
    <w:rsid w:val="00C059C8"/>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C059C8"/>
    <w:rPr>
      <w:rFonts w:ascii="Symbol" w:eastAsia="Calibri" w:hAnsi="Symbol" w:cs="Symbol" w:hint="default"/>
      <w:sz w:val="20"/>
      <w:szCs w:val="20"/>
    </w:rPr>
  </w:style>
  <w:style w:type="character" w:customStyle="1" w:styleId="WW8Num14z0">
    <w:name w:val="WW8Num14z0"/>
    <w:rsid w:val="00C059C8"/>
    <w:rPr>
      <w:rFonts w:ascii="Symbol" w:hAnsi="Symbol" w:cs="Times New Roman" w:hint="default"/>
      <w:b/>
      <w:bCs w:val="0"/>
      <w:color w:val="auto"/>
      <w:sz w:val="24"/>
      <w:szCs w:val="26"/>
      <w:shd w:val="clear" w:color="auto" w:fill="FFFFFF"/>
      <w:lang w:val="en-US"/>
    </w:rPr>
  </w:style>
  <w:style w:type="character" w:customStyle="1" w:styleId="WW8Num14z1">
    <w:name w:val="WW8Num14z1"/>
    <w:rsid w:val="00C059C8"/>
  </w:style>
  <w:style w:type="character" w:customStyle="1" w:styleId="WW8Num14z2">
    <w:name w:val="WW8Num14z2"/>
    <w:rsid w:val="00C059C8"/>
  </w:style>
  <w:style w:type="character" w:customStyle="1" w:styleId="WW8Num14z4">
    <w:name w:val="WW8Num14z4"/>
    <w:rsid w:val="00C059C8"/>
  </w:style>
  <w:style w:type="character" w:customStyle="1" w:styleId="WW8Num15z0">
    <w:name w:val="WW8Num15z0"/>
    <w:rsid w:val="00C059C8"/>
    <w:rPr>
      <w:rFonts w:ascii="Times New Roman" w:hAnsi="Times New Roman" w:cs="Times New Roman" w:hint="default"/>
      <w:bCs/>
      <w:sz w:val="20"/>
      <w:szCs w:val="20"/>
    </w:rPr>
  </w:style>
  <w:style w:type="character" w:customStyle="1" w:styleId="WW8Num16z0">
    <w:name w:val="WW8Num16z0"/>
    <w:rsid w:val="00C059C8"/>
    <w:rPr>
      <w:rFonts w:ascii="Symbol" w:eastAsia="Times New Roman CYR" w:hAnsi="Symbol" w:cs="Symbol" w:hint="default"/>
    </w:rPr>
  </w:style>
  <w:style w:type="character" w:customStyle="1" w:styleId="WW8Num16z1">
    <w:name w:val="WW8Num16z1"/>
    <w:rsid w:val="00C059C8"/>
    <w:rPr>
      <w:rFonts w:ascii="Courier New" w:hAnsi="Courier New" w:cs="Courier New" w:hint="default"/>
    </w:rPr>
  </w:style>
  <w:style w:type="character" w:customStyle="1" w:styleId="WW8Num16z2">
    <w:name w:val="WW8Num16z2"/>
    <w:rsid w:val="00C059C8"/>
    <w:rPr>
      <w:rFonts w:ascii="Wingdings" w:hAnsi="Wingdings" w:cs="Wingdings" w:hint="default"/>
    </w:rPr>
  </w:style>
  <w:style w:type="character" w:customStyle="1" w:styleId="WW8Num17z0">
    <w:name w:val="WW8Num17z0"/>
    <w:rsid w:val="00C059C8"/>
    <w:rPr>
      <w:rFonts w:ascii="Times New Roman" w:hAnsi="Times New Roman" w:cs="Times New Roman" w:hint="default"/>
      <w:b/>
      <w:bCs w:val="0"/>
      <w:i/>
      <w:iCs w:val="0"/>
      <w:sz w:val="26"/>
      <w:szCs w:val="26"/>
      <w:lang w:val="en-US"/>
    </w:rPr>
  </w:style>
  <w:style w:type="character" w:customStyle="1" w:styleId="WW8Num17z1">
    <w:name w:val="WW8Num17z1"/>
    <w:rsid w:val="00C059C8"/>
  </w:style>
  <w:style w:type="character" w:customStyle="1" w:styleId="WW8Num17z2">
    <w:name w:val="WW8Num17z2"/>
    <w:rsid w:val="00C059C8"/>
  </w:style>
  <w:style w:type="character" w:customStyle="1" w:styleId="WW8Num17z3">
    <w:name w:val="WW8Num17z3"/>
    <w:rsid w:val="00C059C8"/>
  </w:style>
  <w:style w:type="character" w:customStyle="1" w:styleId="WW8Num17z4">
    <w:name w:val="WW8Num17z4"/>
    <w:rsid w:val="00C059C8"/>
  </w:style>
  <w:style w:type="character" w:customStyle="1" w:styleId="WW8Num17z5">
    <w:name w:val="WW8Num17z5"/>
    <w:rsid w:val="00C059C8"/>
  </w:style>
  <w:style w:type="character" w:customStyle="1" w:styleId="WW8Num17z6">
    <w:name w:val="WW8Num17z6"/>
    <w:rsid w:val="00C059C8"/>
  </w:style>
  <w:style w:type="character" w:customStyle="1" w:styleId="WW8Num17z7">
    <w:name w:val="WW8Num17z7"/>
    <w:rsid w:val="00C059C8"/>
  </w:style>
  <w:style w:type="character" w:customStyle="1" w:styleId="WW8Num17z8">
    <w:name w:val="WW8Num17z8"/>
    <w:rsid w:val="00C059C8"/>
  </w:style>
  <w:style w:type="character" w:customStyle="1" w:styleId="WW8Num18z0">
    <w:name w:val="WW8Num18z0"/>
    <w:rsid w:val="00C059C8"/>
  </w:style>
  <w:style w:type="character" w:customStyle="1" w:styleId="WW8Num18z1">
    <w:name w:val="WW8Num18z1"/>
    <w:rsid w:val="00C059C8"/>
  </w:style>
  <w:style w:type="character" w:customStyle="1" w:styleId="WW8Num18z2">
    <w:name w:val="WW8Num18z2"/>
    <w:rsid w:val="00C059C8"/>
  </w:style>
  <w:style w:type="character" w:customStyle="1" w:styleId="WW8Num18z3">
    <w:name w:val="WW8Num18z3"/>
    <w:rsid w:val="00C059C8"/>
  </w:style>
  <w:style w:type="character" w:customStyle="1" w:styleId="WW8Num18z4">
    <w:name w:val="WW8Num18z4"/>
    <w:rsid w:val="00C059C8"/>
  </w:style>
  <w:style w:type="character" w:customStyle="1" w:styleId="WW8Num18z5">
    <w:name w:val="WW8Num18z5"/>
    <w:rsid w:val="00C059C8"/>
  </w:style>
  <w:style w:type="character" w:customStyle="1" w:styleId="WW8Num18z6">
    <w:name w:val="WW8Num18z6"/>
    <w:rsid w:val="00C059C8"/>
  </w:style>
  <w:style w:type="character" w:customStyle="1" w:styleId="WW8Num18z7">
    <w:name w:val="WW8Num18z7"/>
    <w:rsid w:val="00C059C8"/>
  </w:style>
  <w:style w:type="character" w:customStyle="1" w:styleId="WW8Num18z8">
    <w:name w:val="WW8Num18z8"/>
    <w:rsid w:val="00C059C8"/>
  </w:style>
  <w:style w:type="character" w:customStyle="1" w:styleId="WW8Num19z0">
    <w:name w:val="WW8Num19z0"/>
    <w:rsid w:val="00C059C8"/>
    <w:rPr>
      <w:rFonts w:ascii="Times New Roman" w:hAnsi="Times New Roman" w:cs="Times New Roman" w:hint="default"/>
      <w:bCs/>
      <w:sz w:val="26"/>
      <w:szCs w:val="26"/>
    </w:rPr>
  </w:style>
  <w:style w:type="character" w:customStyle="1" w:styleId="WW8Num19z1">
    <w:name w:val="WW8Num19z1"/>
    <w:rsid w:val="00C059C8"/>
  </w:style>
  <w:style w:type="character" w:customStyle="1" w:styleId="WW8Num19z2">
    <w:name w:val="WW8Num19z2"/>
    <w:rsid w:val="00C059C8"/>
  </w:style>
  <w:style w:type="character" w:customStyle="1" w:styleId="WW8Num19z3">
    <w:name w:val="WW8Num19z3"/>
    <w:rsid w:val="00C059C8"/>
  </w:style>
  <w:style w:type="character" w:customStyle="1" w:styleId="WW8Num19z4">
    <w:name w:val="WW8Num19z4"/>
    <w:rsid w:val="00C059C8"/>
  </w:style>
  <w:style w:type="character" w:customStyle="1" w:styleId="WW8Num19z5">
    <w:name w:val="WW8Num19z5"/>
    <w:rsid w:val="00C059C8"/>
  </w:style>
  <w:style w:type="character" w:customStyle="1" w:styleId="WW8Num19z6">
    <w:name w:val="WW8Num19z6"/>
    <w:rsid w:val="00C059C8"/>
  </w:style>
  <w:style w:type="character" w:customStyle="1" w:styleId="WW8Num19z7">
    <w:name w:val="WW8Num19z7"/>
    <w:rsid w:val="00C059C8"/>
  </w:style>
  <w:style w:type="character" w:customStyle="1" w:styleId="WW8Num19z8">
    <w:name w:val="WW8Num19z8"/>
    <w:rsid w:val="00C059C8"/>
  </w:style>
  <w:style w:type="character" w:customStyle="1" w:styleId="WW8Num20z0">
    <w:name w:val="WW8Num20z0"/>
    <w:rsid w:val="00C059C8"/>
    <w:rPr>
      <w:rFonts w:ascii="Symbol" w:hAnsi="Symbol" w:cs="Symbol" w:hint="default"/>
    </w:rPr>
  </w:style>
  <w:style w:type="character" w:customStyle="1" w:styleId="WW8Num20z1">
    <w:name w:val="WW8Num20z1"/>
    <w:rsid w:val="00C059C8"/>
    <w:rPr>
      <w:rFonts w:ascii="Courier New" w:hAnsi="Courier New" w:cs="Courier New" w:hint="default"/>
    </w:rPr>
  </w:style>
  <w:style w:type="character" w:customStyle="1" w:styleId="WW8Num20z2">
    <w:name w:val="WW8Num20z2"/>
    <w:rsid w:val="00C059C8"/>
    <w:rPr>
      <w:rFonts w:ascii="Wingdings" w:hAnsi="Wingdings" w:cs="Wingdings" w:hint="default"/>
    </w:rPr>
  </w:style>
  <w:style w:type="character" w:customStyle="1" w:styleId="WW8Num20z3">
    <w:name w:val="WW8Num20z3"/>
    <w:rsid w:val="00C059C8"/>
  </w:style>
  <w:style w:type="character" w:customStyle="1" w:styleId="WW8Num20z4">
    <w:name w:val="WW8Num20z4"/>
    <w:rsid w:val="00C059C8"/>
  </w:style>
  <w:style w:type="character" w:customStyle="1" w:styleId="WW8Num20z5">
    <w:name w:val="WW8Num20z5"/>
    <w:rsid w:val="00C059C8"/>
  </w:style>
  <w:style w:type="character" w:customStyle="1" w:styleId="WW8Num20z6">
    <w:name w:val="WW8Num20z6"/>
    <w:rsid w:val="00C059C8"/>
  </w:style>
  <w:style w:type="character" w:customStyle="1" w:styleId="WW8Num20z7">
    <w:name w:val="WW8Num20z7"/>
    <w:rsid w:val="00C059C8"/>
  </w:style>
  <w:style w:type="character" w:customStyle="1" w:styleId="WW8Num20z8">
    <w:name w:val="WW8Num20z8"/>
    <w:rsid w:val="00C059C8"/>
  </w:style>
  <w:style w:type="character" w:customStyle="1" w:styleId="WW8Num21z0">
    <w:name w:val="WW8Num21z0"/>
    <w:rsid w:val="00C059C8"/>
  </w:style>
  <w:style w:type="character" w:customStyle="1" w:styleId="WW8Num21z1">
    <w:name w:val="WW8Num21z1"/>
    <w:rsid w:val="00C059C8"/>
  </w:style>
  <w:style w:type="character" w:customStyle="1" w:styleId="WW8Num21z2">
    <w:name w:val="WW8Num21z2"/>
    <w:rsid w:val="00C059C8"/>
  </w:style>
  <w:style w:type="character" w:customStyle="1" w:styleId="WW8Num21z4">
    <w:name w:val="WW8Num21z4"/>
    <w:rsid w:val="00C059C8"/>
  </w:style>
  <w:style w:type="character" w:customStyle="1" w:styleId="WW8Num22z0">
    <w:name w:val="WW8Num22z0"/>
    <w:rsid w:val="00C059C8"/>
  </w:style>
  <w:style w:type="character" w:customStyle="1" w:styleId="WW8Num22z1">
    <w:name w:val="WW8Num22z1"/>
    <w:rsid w:val="00C059C8"/>
  </w:style>
  <w:style w:type="character" w:customStyle="1" w:styleId="WW8Num22z2">
    <w:name w:val="WW8Num22z2"/>
    <w:rsid w:val="00C059C8"/>
  </w:style>
  <w:style w:type="character" w:customStyle="1" w:styleId="WW8Num22z3">
    <w:name w:val="WW8Num22z3"/>
    <w:rsid w:val="00C059C8"/>
  </w:style>
  <w:style w:type="character" w:customStyle="1" w:styleId="WW8Num22z4">
    <w:name w:val="WW8Num22z4"/>
    <w:rsid w:val="00C059C8"/>
  </w:style>
  <w:style w:type="character" w:customStyle="1" w:styleId="WW8Num22z5">
    <w:name w:val="WW8Num22z5"/>
    <w:rsid w:val="00C059C8"/>
  </w:style>
  <w:style w:type="character" w:customStyle="1" w:styleId="WW8Num22z6">
    <w:name w:val="WW8Num22z6"/>
    <w:rsid w:val="00C059C8"/>
  </w:style>
  <w:style w:type="character" w:customStyle="1" w:styleId="WW8Num22z7">
    <w:name w:val="WW8Num22z7"/>
    <w:rsid w:val="00C059C8"/>
  </w:style>
  <w:style w:type="character" w:customStyle="1" w:styleId="WW8Num22z8">
    <w:name w:val="WW8Num22z8"/>
    <w:rsid w:val="00C059C8"/>
  </w:style>
  <w:style w:type="character" w:customStyle="1" w:styleId="WW8Num23z0">
    <w:name w:val="WW8Num23z0"/>
    <w:rsid w:val="00C059C8"/>
  </w:style>
  <w:style w:type="character" w:customStyle="1" w:styleId="WW8Num23z1">
    <w:name w:val="WW8Num23z1"/>
    <w:rsid w:val="00C059C8"/>
  </w:style>
  <w:style w:type="character" w:customStyle="1" w:styleId="WW8Num23z2">
    <w:name w:val="WW8Num23z2"/>
    <w:rsid w:val="00C059C8"/>
  </w:style>
  <w:style w:type="character" w:customStyle="1" w:styleId="WW8Num23z3">
    <w:name w:val="WW8Num23z3"/>
    <w:rsid w:val="00C059C8"/>
  </w:style>
  <w:style w:type="character" w:customStyle="1" w:styleId="WW8Num23z4">
    <w:name w:val="WW8Num23z4"/>
    <w:rsid w:val="00C059C8"/>
  </w:style>
  <w:style w:type="character" w:customStyle="1" w:styleId="WW8Num23z5">
    <w:name w:val="WW8Num23z5"/>
    <w:rsid w:val="00C059C8"/>
  </w:style>
  <w:style w:type="character" w:customStyle="1" w:styleId="WW8Num23z6">
    <w:name w:val="WW8Num23z6"/>
    <w:rsid w:val="00C059C8"/>
  </w:style>
  <w:style w:type="character" w:customStyle="1" w:styleId="WW8Num23z7">
    <w:name w:val="WW8Num23z7"/>
    <w:rsid w:val="00C059C8"/>
  </w:style>
  <w:style w:type="character" w:customStyle="1" w:styleId="WW8Num23z8">
    <w:name w:val="WW8Num23z8"/>
    <w:rsid w:val="00C059C8"/>
  </w:style>
  <w:style w:type="character" w:customStyle="1" w:styleId="WW8Num24z0">
    <w:name w:val="WW8Num24z0"/>
    <w:rsid w:val="00C059C8"/>
    <w:rPr>
      <w:rFonts w:ascii="Times New Roman" w:eastAsia="Calibri" w:hAnsi="Times New Roman" w:cs="Times New Roman" w:hint="default"/>
      <w:bCs/>
      <w:sz w:val="26"/>
      <w:szCs w:val="26"/>
    </w:rPr>
  </w:style>
  <w:style w:type="character" w:customStyle="1" w:styleId="WW8Num24z1">
    <w:name w:val="WW8Num24z1"/>
    <w:rsid w:val="00C059C8"/>
  </w:style>
  <w:style w:type="character" w:customStyle="1" w:styleId="WW8Num24z2">
    <w:name w:val="WW8Num24z2"/>
    <w:rsid w:val="00C059C8"/>
  </w:style>
  <w:style w:type="character" w:customStyle="1" w:styleId="WW8Num24z3">
    <w:name w:val="WW8Num24z3"/>
    <w:rsid w:val="00C059C8"/>
  </w:style>
  <w:style w:type="character" w:customStyle="1" w:styleId="WW8Num24z4">
    <w:name w:val="WW8Num24z4"/>
    <w:rsid w:val="00C059C8"/>
  </w:style>
  <w:style w:type="character" w:customStyle="1" w:styleId="WW8Num24z5">
    <w:name w:val="WW8Num24z5"/>
    <w:rsid w:val="00C059C8"/>
  </w:style>
  <w:style w:type="character" w:customStyle="1" w:styleId="WW8Num24z6">
    <w:name w:val="WW8Num24z6"/>
    <w:rsid w:val="00C059C8"/>
  </w:style>
  <w:style w:type="character" w:customStyle="1" w:styleId="WW8Num24z7">
    <w:name w:val="WW8Num24z7"/>
    <w:rsid w:val="00C059C8"/>
  </w:style>
  <w:style w:type="character" w:customStyle="1" w:styleId="WW8Num24z8">
    <w:name w:val="WW8Num24z8"/>
    <w:rsid w:val="00C059C8"/>
  </w:style>
  <w:style w:type="character" w:customStyle="1" w:styleId="WW8Num25z0">
    <w:name w:val="WW8Num25z0"/>
    <w:rsid w:val="00C059C8"/>
    <w:rPr>
      <w:rFonts w:ascii="Symbol" w:hAnsi="Symbol" w:cs="Symbol" w:hint="default"/>
    </w:rPr>
  </w:style>
  <w:style w:type="character" w:customStyle="1" w:styleId="WW8Num25z1">
    <w:name w:val="WW8Num25z1"/>
    <w:rsid w:val="00C059C8"/>
    <w:rPr>
      <w:rFonts w:ascii="Courier New" w:hAnsi="Courier New" w:cs="Courier New" w:hint="default"/>
    </w:rPr>
  </w:style>
  <w:style w:type="character" w:customStyle="1" w:styleId="WW8Num25z2">
    <w:name w:val="WW8Num25z2"/>
    <w:rsid w:val="00C059C8"/>
    <w:rPr>
      <w:rFonts w:ascii="Wingdings" w:hAnsi="Wingdings" w:cs="Wingdings" w:hint="default"/>
    </w:rPr>
  </w:style>
  <w:style w:type="character" w:customStyle="1" w:styleId="WW8Num25z3">
    <w:name w:val="WW8Num25z3"/>
    <w:rsid w:val="00C059C8"/>
  </w:style>
  <w:style w:type="character" w:customStyle="1" w:styleId="WW8Num25z4">
    <w:name w:val="WW8Num25z4"/>
    <w:rsid w:val="00C059C8"/>
  </w:style>
  <w:style w:type="character" w:customStyle="1" w:styleId="WW8Num25z5">
    <w:name w:val="WW8Num25z5"/>
    <w:rsid w:val="00C059C8"/>
  </w:style>
  <w:style w:type="character" w:customStyle="1" w:styleId="WW8Num25z6">
    <w:name w:val="WW8Num25z6"/>
    <w:rsid w:val="00C059C8"/>
  </w:style>
  <w:style w:type="character" w:customStyle="1" w:styleId="WW8Num25z7">
    <w:name w:val="WW8Num25z7"/>
    <w:rsid w:val="00C059C8"/>
  </w:style>
  <w:style w:type="character" w:customStyle="1" w:styleId="WW8Num25z8">
    <w:name w:val="WW8Num25z8"/>
    <w:rsid w:val="00C059C8"/>
  </w:style>
  <w:style w:type="character" w:customStyle="1" w:styleId="WW8Num26z0">
    <w:name w:val="WW8Num26z0"/>
    <w:rsid w:val="00C059C8"/>
  </w:style>
  <w:style w:type="character" w:customStyle="1" w:styleId="WW8Num26z1">
    <w:name w:val="WW8Num26z1"/>
    <w:rsid w:val="00C059C8"/>
  </w:style>
  <w:style w:type="character" w:customStyle="1" w:styleId="WW8Num26z2">
    <w:name w:val="WW8Num26z2"/>
    <w:rsid w:val="00C059C8"/>
  </w:style>
  <w:style w:type="character" w:customStyle="1" w:styleId="WW8Num26z3">
    <w:name w:val="WW8Num26z3"/>
    <w:rsid w:val="00C059C8"/>
  </w:style>
  <w:style w:type="character" w:customStyle="1" w:styleId="WW8Num26z4">
    <w:name w:val="WW8Num26z4"/>
    <w:rsid w:val="00C059C8"/>
  </w:style>
  <w:style w:type="character" w:customStyle="1" w:styleId="WW8Num26z5">
    <w:name w:val="WW8Num26z5"/>
    <w:rsid w:val="00C059C8"/>
  </w:style>
  <w:style w:type="character" w:customStyle="1" w:styleId="WW8Num26z6">
    <w:name w:val="WW8Num26z6"/>
    <w:rsid w:val="00C059C8"/>
  </w:style>
  <w:style w:type="character" w:customStyle="1" w:styleId="WW8Num26z7">
    <w:name w:val="WW8Num26z7"/>
    <w:rsid w:val="00C059C8"/>
  </w:style>
  <w:style w:type="character" w:customStyle="1" w:styleId="WW8Num26z8">
    <w:name w:val="WW8Num26z8"/>
    <w:rsid w:val="00C059C8"/>
  </w:style>
  <w:style w:type="character" w:customStyle="1" w:styleId="2f7">
    <w:name w:val="Основной шрифт абзаца2"/>
    <w:rsid w:val="00C059C8"/>
  </w:style>
  <w:style w:type="character" w:customStyle="1" w:styleId="WW8Num11z1">
    <w:name w:val="WW8Num11z1"/>
    <w:rsid w:val="00C059C8"/>
    <w:rPr>
      <w:rFonts w:ascii="Courier New" w:hAnsi="Courier New" w:cs="Courier New" w:hint="default"/>
    </w:rPr>
  </w:style>
  <w:style w:type="character" w:customStyle="1" w:styleId="WW8Num11z2">
    <w:name w:val="WW8Num11z2"/>
    <w:rsid w:val="00C059C8"/>
    <w:rPr>
      <w:rFonts w:ascii="Wingdings" w:hAnsi="Wingdings" w:cs="Wingdings" w:hint="default"/>
    </w:rPr>
  </w:style>
  <w:style w:type="character" w:customStyle="1" w:styleId="WW8Num11z3">
    <w:name w:val="WW8Num11z3"/>
    <w:rsid w:val="00C059C8"/>
  </w:style>
  <w:style w:type="character" w:customStyle="1" w:styleId="WW8Num11z4">
    <w:name w:val="WW8Num11z4"/>
    <w:rsid w:val="00C059C8"/>
  </w:style>
  <w:style w:type="character" w:customStyle="1" w:styleId="WW8Num11z5">
    <w:name w:val="WW8Num11z5"/>
    <w:rsid w:val="00C059C8"/>
  </w:style>
  <w:style w:type="character" w:customStyle="1" w:styleId="WW8Num11z6">
    <w:name w:val="WW8Num11z6"/>
    <w:rsid w:val="00C059C8"/>
  </w:style>
  <w:style w:type="character" w:customStyle="1" w:styleId="WW8Num11z7">
    <w:name w:val="WW8Num11z7"/>
    <w:rsid w:val="00C059C8"/>
  </w:style>
  <w:style w:type="character" w:customStyle="1" w:styleId="WW8Num11z8">
    <w:name w:val="WW8Num11z8"/>
    <w:rsid w:val="00C059C8"/>
  </w:style>
  <w:style w:type="character" w:customStyle="1" w:styleId="WW8Num13z1">
    <w:name w:val="WW8Num13z1"/>
    <w:rsid w:val="00C059C8"/>
    <w:rPr>
      <w:rFonts w:ascii="Courier New" w:hAnsi="Courier New" w:cs="Courier New" w:hint="default"/>
    </w:rPr>
  </w:style>
  <w:style w:type="character" w:customStyle="1" w:styleId="WW8Num13z2">
    <w:name w:val="WW8Num13z2"/>
    <w:rsid w:val="00C059C8"/>
    <w:rPr>
      <w:rFonts w:ascii="Wingdings" w:hAnsi="Wingdings" w:cs="Wingdings" w:hint="default"/>
    </w:rPr>
  </w:style>
  <w:style w:type="character" w:customStyle="1" w:styleId="WW8Num14z3">
    <w:name w:val="WW8Num14z3"/>
    <w:rsid w:val="00C059C8"/>
  </w:style>
  <w:style w:type="character" w:customStyle="1" w:styleId="WW8Num14z5">
    <w:name w:val="WW8Num14z5"/>
    <w:rsid w:val="00C059C8"/>
  </w:style>
  <w:style w:type="character" w:customStyle="1" w:styleId="WW8Num14z6">
    <w:name w:val="WW8Num14z6"/>
    <w:rsid w:val="00C059C8"/>
  </w:style>
  <w:style w:type="character" w:customStyle="1" w:styleId="WW8Num14z7">
    <w:name w:val="WW8Num14z7"/>
    <w:rsid w:val="00C059C8"/>
  </w:style>
  <w:style w:type="character" w:customStyle="1" w:styleId="WW8Num14z8">
    <w:name w:val="WW8Num14z8"/>
    <w:rsid w:val="00C059C8"/>
  </w:style>
  <w:style w:type="character" w:customStyle="1" w:styleId="WW8Num15z1">
    <w:name w:val="WW8Num15z1"/>
    <w:rsid w:val="00C059C8"/>
  </w:style>
  <w:style w:type="character" w:customStyle="1" w:styleId="WW8Num21z3">
    <w:name w:val="WW8Num21z3"/>
    <w:rsid w:val="00C059C8"/>
  </w:style>
  <w:style w:type="character" w:customStyle="1" w:styleId="WW8Num21z5">
    <w:name w:val="WW8Num21z5"/>
    <w:rsid w:val="00C059C8"/>
  </w:style>
  <w:style w:type="character" w:customStyle="1" w:styleId="WW8Num21z6">
    <w:name w:val="WW8Num21z6"/>
    <w:rsid w:val="00C059C8"/>
  </w:style>
  <w:style w:type="character" w:customStyle="1" w:styleId="WW8Num21z7">
    <w:name w:val="WW8Num21z7"/>
    <w:rsid w:val="00C059C8"/>
  </w:style>
  <w:style w:type="character" w:customStyle="1" w:styleId="WW8Num21z8">
    <w:name w:val="WW8Num21z8"/>
    <w:rsid w:val="00C059C8"/>
  </w:style>
  <w:style w:type="character" w:customStyle="1" w:styleId="WW8Num27z0">
    <w:name w:val="WW8Num27z0"/>
    <w:rsid w:val="00C059C8"/>
  </w:style>
  <w:style w:type="character" w:customStyle="1" w:styleId="WW8Num27z1">
    <w:name w:val="WW8Num27z1"/>
    <w:rsid w:val="00C059C8"/>
  </w:style>
  <w:style w:type="character" w:customStyle="1" w:styleId="WW8Num27z2">
    <w:name w:val="WW8Num27z2"/>
    <w:rsid w:val="00C059C8"/>
  </w:style>
  <w:style w:type="character" w:customStyle="1" w:styleId="WW8Num27z3">
    <w:name w:val="WW8Num27z3"/>
    <w:rsid w:val="00C059C8"/>
  </w:style>
  <w:style w:type="character" w:customStyle="1" w:styleId="WW8Num27z4">
    <w:name w:val="WW8Num27z4"/>
    <w:rsid w:val="00C059C8"/>
  </w:style>
  <w:style w:type="character" w:customStyle="1" w:styleId="WW8Num27z5">
    <w:name w:val="WW8Num27z5"/>
    <w:rsid w:val="00C059C8"/>
  </w:style>
  <w:style w:type="character" w:customStyle="1" w:styleId="WW8Num27z6">
    <w:name w:val="WW8Num27z6"/>
    <w:rsid w:val="00C059C8"/>
  </w:style>
  <w:style w:type="character" w:customStyle="1" w:styleId="WW8Num27z7">
    <w:name w:val="WW8Num27z7"/>
    <w:rsid w:val="00C059C8"/>
  </w:style>
  <w:style w:type="character" w:customStyle="1" w:styleId="WW8Num27z8">
    <w:name w:val="WW8Num27z8"/>
    <w:rsid w:val="00C059C8"/>
  </w:style>
  <w:style w:type="character" w:customStyle="1" w:styleId="WW8Num28z0">
    <w:name w:val="WW8Num28z0"/>
    <w:rsid w:val="00C059C8"/>
    <w:rPr>
      <w:rFonts w:ascii="Symbol" w:hAnsi="Symbol" w:cs="Symbol" w:hint="default"/>
    </w:rPr>
  </w:style>
  <w:style w:type="character" w:customStyle="1" w:styleId="WW8Num28z1">
    <w:name w:val="WW8Num28z1"/>
    <w:rsid w:val="00C059C8"/>
    <w:rPr>
      <w:rFonts w:ascii="Courier New" w:hAnsi="Courier New" w:cs="Courier New" w:hint="default"/>
    </w:rPr>
  </w:style>
  <w:style w:type="character" w:customStyle="1" w:styleId="WW8Num28z2">
    <w:name w:val="WW8Num28z2"/>
    <w:rsid w:val="00C059C8"/>
    <w:rPr>
      <w:rFonts w:ascii="Wingdings" w:hAnsi="Wingdings" w:cs="Wingdings" w:hint="default"/>
    </w:rPr>
  </w:style>
  <w:style w:type="character" w:customStyle="1" w:styleId="WW8Num29z0">
    <w:name w:val="WW8Num29z0"/>
    <w:rsid w:val="00C059C8"/>
    <w:rPr>
      <w:rFonts w:ascii="Times New Roman" w:hAnsi="Times New Roman" w:cs="Times New Roman" w:hint="default"/>
      <w:i/>
      <w:iCs w:val="0"/>
      <w:sz w:val="26"/>
      <w:szCs w:val="26"/>
      <w:lang w:val="en-US"/>
    </w:rPr>
  </w:style>
  <w:style w:type="character" w:customStyle="1" w:styleId="WW8Num29z1">
    <w:name w:val="WW8Num29z1"/>
    <w:rsid w:val="00C059C8"/>
  </w:style>
  <w:style w:type="character" w:customStyle="1" w:styleId="WW8Num29z2">
    <w:name w:val="WW8Num29z2"/>
    <w:rsid w:val="00C059C8"/>
  </w:style>
  <w:style w:type="character" w:customStyle="1" w:styleId="WW8Num29z3">
    <w:name w:val="WW8Num29z3"/>
    <w:rsid w:val="00C059C8"/>
  </w:style>
  <w:style w:type="character" w:customStyle="1" w:styleId="WW8Num29z4">
    <w:name w:val="WW8Num29z4"/>
    <w:rsid w:val="00C059C8"/>
  </w:style>
  <w:style w:type="character" w:customStyle="1" w:styleId="WW8Num29z5">
    <w:name w:val="WW8Num29z5"/>
    <w:rsid w:val="00C059C8"/>
  </w:style>
  <w:style w:type="character" w:customStyle="1" w:styleId="WW8Num29z6">
    <w:name w:val="WW8Num29z6"/>
    <w:rsid w:val="00C059C8"/>
  </w:style>
  <w:style w:type="character" w:customStyle="1" w:styleId="WW8Num29z7">
    <w:name w:val="WW8Num29z7"/>
    <w:rsid w:val="00C059C8"/>
  </w:style>
  <w:style w:type="character" w:customStyle="1" w:styleId="WW8Num29z8">
    <w:name w:val="WW8Num29z8"/>
    <w:rsid w:val="00C059C8"/>
  </w:style>
  <w:style w:type="character" w:customStyle="1" w:styleId="WW8Num30z0">
    <w:name w:val="WW8Num30z0"/>
    <w:rsid w:val="00C059C8"/>
    <w:rPr>
      <w:rFonts w:ascii="Times New Roman" w:hAnsi="Times New Roman" w:cs="Times New Roman" w:hint="default"/>
      <w:color w:val="000000"/>
      <w:sz w:val="26"/>
      <w:szCs w:val="26"/>
      <w:shd w:val="clear" w:color="auto" w:fill="FFFFFF"/>
    </w:rPr>
  </w:style>
  <w:style w:type="character" w:customStyle="1" w:styleId="WW8Num30z1">
    <w:name w:val="WW8Num30z1"/>
    <w:rsid w:val="00C059C8"/>
  </w:style>
  <w:style w:type="character" w:customStyle="1" w:styleId="WW8Num30z2">
    <w:name w:val="WW8Num30z2"/>
    <w:rsid w:val="00C059C8"/>
  </w:style>
  <w:style w:type="character" w:customStyle="1" w:styleId="WW8Num30z3">
    <w:name w:val="WW8Num30z3"/>
    <w:rsid w:val="00C059C8"/>
  </w:style>
  <w:style w:type="character" w:customStyle="1" w:styleId="WW8Num30z4">
    <w:name w:val="WW8Num30z4"/>
    <w:rsid w:val="00C059C8"/>
  </w:style>
  <w:style w:type="character" w:customStyle="1" w:styleId="WW8Num30z5">
    <w:name w:val="WW8Num30z5"/>
    <w:rsid w:val="00C059C8"/>
  </w:style>
  <w:style w:type="character" w:customStyle="1" w:styleId="WW8Num30z6">
    <w:name w:val="WW8Num30z6"/>
    <w:rsid w:val="00C059C8"/>
  </w:style>
  <w:style w:type="character" w:customStyle="1" w:styleId="WW8Num30z7">
    <w:name w:val="WW8Num30z7"/>
    <w:rsid w:val="00C059C8"/>
  </w:style>
  <w:style w:type="character" w:customStyle="1" w:styleId="WW8Num30z8">
    <w:name w:val="WW8Num30z8"/>
    <w:rsid w:val="00C059C8"/>
  </w:style>
  <w:style w:type="character" w:customStyle="1" w:styleId="WW8Num31z0">
    <w:name w:val="WW8Num31z0"/>
    <w:rsid w:val="00C059C8"/>
    <w:rPr>
      <w:rFonts w:ascii="Times New Roman" w:hAnsi="Times New Roman" w:cs="Times New Roman" w:hint="default"/>
      <w:sz w:val="26"/>
      <w:szCs w:val="26"/>
    </w:rPr>
  </w:style>
  <w:style w:type="character" w:customStyle="1" w:styleId="WW8Num31z1">
    <w:name w:val="WW8Num31z1"/>
    <w:rsid w:val="00C059C8"/>
  </w:style>
  <w:style w:type="character" w:customStyle="1" w:styleId="65">
    <w:name w:val="Знак Знак6"/>
    <w:rsid w:val="00C059C8"/>
    <w:rPr>
      <w:rFonts w:ascii="Times New Roman" w:hAnsi="Times New Roman" w:cs="Times New Roman" w:hint="default"/>
      <w:sz w:val="28"/>
      <w:szCs w:val="28"/>
    </w:rPr>
  </w:style>
  <w:style w:type="character" w:customStyle="1" w:styleId="57">
    <w:name w:val="Знак Знак5"/>
    <w:rsid w:val="00C059C8"/>
    <w:rPr>
      <w:rFonts w:ascii="Times New Roman" w:eastAsia="Times New Roman" w:hAnsi="Times New Roman" w:cs="Times New Roman" w:hint="default"/>
    </w:rPr>
  </w:style>
  <w:style w:type="character" w:customStyle="1" w:styleId="46">
    <w:name w:val="Знак Знак4"/>
    <w:rsid w:val="00C059C8"/>
    <w:rPr>
      <w:rFonts w:ascii="Times New Roman" w:eastAsia="Times New Roman" w:hAnsi="Times New Roman" w:cs="Times New Roman" w:hint="default"/>
    </w:rPr>
  </w:style>
  <w:style w:type="character" w:customStyle="1" w:styleId="38">
    <w:name w:val="Знак Знак3"/>
    <w:rsid w:val="00C059C8"/>
    <w:rPr>
      <w:rFonts w:ascii="Tahoma" w:hAnsi="Tahoma" w:cs="Tahoma" w:hint="default"/>
      <w:sz w:val="16"/>
      <w:szCs w:val="16"/>
    </w:rPr>
  </w:style>
  <w:style w:type="character" w:customStyle="1" w:styleId="2f8">
    <w:name w:val="Знак Знак2"/>
    <w:rsid w:val="00C059C8"/>
    <w:rPr>
      <w:rFonts w:ascii="Times New Roman" w:eastAsia="Times New Roman" w:hAnsi="Times New Roman" w:cs="Times New Roman" w:hint="default"/>
    </w:rPr>
  </w:style>
  <w:style w:type="character" w:customStyle="1" w:styleId="1ff9">
    <w:name w:val="Знак Знак1"/>
    <w:rsid w:val="00C059C8"/>
    <w:rPr>
      <w:rFonts w:ascii="Times New Roman" w:eastAsia="Times New Roman" w:hAnsi="Times New Roman" w:cs="Times New Roman" w:hint="default"/>
    </w:rPr>
  </w:style>
  <w:style w:type="character" w:customStyle="1" w:styleId="77">
    <w:name w:val="Знак Знак7"/>
    <w:rsid w:val="00C059C8"/>
    <w:rPr>
      <w:rFonts w:ascii="Arial" w:eastAsia="Times New Roman" w:hAnsi="Arial" w:cs="Arial" w:hint="default"/>
      <w:sz w:val="22"/>
      <w:szCs w:val="22"/>
    </w:rPr>
  </w:style>
  <w:style w:type="character" w:customStyle="1" w:styleId="101">
    <w:name w:val="Знак Знак10"/>
    <w:rsid w:val="00C059C8"/>
    <w:rPr>
      <w:rFonts w:ascii="Arial" w:eastAsia="Times New Roman" w:hAnsi="Arial" w:cs="Arial" w:hint="default"/>
      <w:b/>
      <w:bCs/>
      <w:i/>
      <w:iCs/>
      <w:sz w:val="28"/>
      <w:szCs w:val="28"/>
    </w:rPr>
  </w:style>
  <w:style w:type="character" w:customStyle="1" w:styleId="115">
    <w:name w:val="Знак Знак11"/>
    <w:rsid w:val="00C059C8"/>
    <w:rPr>
      <w:rFonts w:ascii="Times New Roman" w:eastAsia="Times New Roman" w:hAnsi="Times New Roman" w:cs="Times New Roman" w:hint="default"/>
      <w:b/>
      <w:bCs/>
      <w:kern w:val="2"/>
      <w:sz w:val="48"/>
      <w:szCs w:val="48"/>
    </w:rPr>
  </w:style>
  <w:style w:type="character" w:customStyle="1" w:styleId="95">
    <w:name w:val="Знак Знак9"/>
    <w:rsid w:val="00C059C8"/>
    <w:rPr>
      <w:rFonts w:ascii="Cambria" w:eastAsia="Times New Roman" w:hAnsi="Cambria" w:cs="Times New Roman" w:hint="default"/>
      <w:b/>
      <w:bCs/>
      <w:i/>
      <w:iCs/>
      <w:color w:val="4F81BD"/>
      <w:sz w:val="28"/>
      <w:szCs w:val="28"/>
    </w:rPr>
  </w:style>
  <w:style w:type="character" w:customStyle="1" w:styleId="85">
    <w:name w:val="Знак Знак8"/>
    <w:rsid w:val="00C059C8"/>
    <w:rPr>
      <w:rFonts w:ascii="Cambria" w:eastAsia="Times New Roman" w:hAnsi="Cambria" w:cs="Times New Roman" w:hint="default"/>
      <w:color w:val="243F60"/>
      <w:sz w:val="28"/>
      <w:szCs w:val="28"/>
    </w:rPr>
  </w:style>
  <w:style w:type="character" w:customStyle="1" w:styleId="symbol">
    <w:name w:val="symbol"/>
    <w:rsid w:val="00C059C8"/>
  </w:style>
  <w:style w:type="character" w:customStyle="1" w:styleId="defin">
    <w:name w:val="defin"/>
    <w:rsid w:val="00C059C8"/>
  </w:style>
  <w:style w:type="character" w:customStyle="1" w:styleId="power">
    <w:name w:val="power"/>
    <w:rsid w:val="00C059C8"/>
  </w:style>
  <w:style w:type="character" w:customStyle="1" w:styleId="index0">
    <w:name w:val="index"/>
    <w:rsid w:val="00C059C8"/>
  </w:style>
  <w:style w:type="character" w:customStyle="1" w:styleId="var">
    <w:name w:val="var"/>
    <w:rsid w:val="00C059C8"/>
  </w:style>
  <w:style w:type="character" w:customStyle="1" w:styleId="affffffff5">
    <w:name w:val="Знак Знак"/>
    <w:rsid w:val="00C059C8"/>
    <w:rPr>
      <w:rFonts w:ascii="Courier New" w:eastAsia="Times New Roman" w:hAnsi="Courier New" w:cs="Courier New" w:hint="default"/>
    </w:rPr>
  </w:style>
  <w:style w:type="character" w:customStyle="1" w:styleId="scale">
    <w:name w:val="scale"/>
    <w:rsid w:val="00C059C8"/>
  </w:style>
  <w:style w:type="character" w:customStyle="1" w:styleId="icmmi10">
    <w:name w:val="icmmi10"/>
    <w:rsid w:val="00C059C8"/>
  </w:style>
  <w:style w:type="character" w:customStyle="1" w:styleId="icmr10">
    <w:name w:val="icmr10"/>
    <w:rsid w:val="00C059C8"/>
  </w:style>
  <w:style w:type="character" w:customStyle="1" w:styleId="icmsy10">
    <w:name w:val="icmsy10"/>
    <w:rsid w:val="00C059C8"/>
  </w:style>
  <w:style w:type="character" w:customStyle="1" w:styleId="FontStyle25">
    <w:name w:val="Font Style25"/>
    <w:rsid w:val="00C059C8"/>
    <w:rPr>
      <w:rFonts w:ascii="Times New Roman" w:hAnsi="Times New Roman" w:cs="Times New Roman" w:hint="default"/>
      <w:sz w:val="22"/>
      <w:szCs w:val="22"/>
    </w:rPr>
  </w:style>
  <w:style w:type="character" w:customStyle="1" w:styleId="-0">
    <w:name w:val="Èíòåðíåò-ññûëêà"/>
    <w:rsid w:val="00C059C8"/>
    <w:rPr>
      <w:color w:val="0000FF"/>
      <w:u w:val="single"/>
    </w:rPr>
  </w:style>
  <w:style w:type="character" w:customStyle="1" w:styleId="1ffa">
    <w:name w:val="Заголовок Знак1"/>
    <w:basedOn w:val="a3"/>
    <w:uiPriority w:val="10"/>
    <w:rsid w:val="00C059C8"/>
    <w:rPr>
      <w:rFonts w:asciiTheme="majorHAnsi" w:eastAsiaTheme="majorEastAsia" w:hAnsiTheme="majorHAnsi" w:cstheme="majorBidi"/>
      <w:spacing w:val="-10"/>
      <w:kern w:val="28"/>
      <w:sz w:val="56"/>
      <w:szCs w:val="56"/>
    </w:rPr>
  </w:style>
  <w:style w:type="character" w:customStyle="1" w:styleId="1ffb">
    <w:name w:val="Текст выноски Знак1"/>
    <w:basedOn w:val="a3"/>
    <w:semiHidden/>
    <w:rsid w:val="00C059C8"/>
    <w:rPr>
      <w:rFonts w:ascii="Segoe UI" w:hAnsi="Segoe UI" w:cs="Segoe UI"/>
      <w:sz w:val="18"/>
      <w:szCs w:val="18"/>
    </w:rPr>
  </w:style>
  <w:style w:type="character" w:customStyle="1" w:styleId="s19">
    <w:name w:val="s19"/>
    <w:rsid w:val="00C059C8"/>
  </w:style>
  <w:style w:type="character" w:customStyle="1" w:styleId="FontStyle48">
    <w:name w:val="Font Style48"/>
    <w:basedOn w:val="a3"/>
    <w:uiPriority w:val="99"/>
    <w:rsid w:val="00C059C8"/>
    <w:rPr>
      <w:rFonts w:ascii="Arial Narrow" w:hAnsi="Arial Narrow" w:cs="Arial Narrow" w:hint="default"/>
      <w:sz w:val="18"/>
      <w:szCs w:val="18"/>
    </w:rPr>
  </w:style>
  <w:style w:type="character" w:customStyle="1" w:styleId="ListLabel161">
    <w:name w:val="ListLabel 161"/>
    <w:qFormat/>
    <w:rsid w:val="00C059C8"/>
    <w:rPr>
      <w:rFonts w:ascii="Times New Roman" w:eastAsia="Times New Roman" w:hAnsi="Times New Roman" w:cs="Times New Roman" w:hint="default"/>
      <w:iCs/>
      <w:sz w:val="24"/>
      <w:szCs w:val="24"/>
      <w:lang w:eastAsia="ar-SA"/>
    </w:rPr>
  </w:style>
  <w:style w:type="table" w:customStyle="1" w:styleId="410">
    <w:name w:val="Сетка таблицы41"/>
    <w:basedOn w:val="a4"/>
    <w:uiPriority w:val="39"/>
    <w:qFormat/>
    <w:rsid w:val="00C059C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9">
    <w:name w:val="Quote"/>
    <w:basedOn w:val="a2"/>
    <w:next w:val="a2"/>
    <w:link w:val="2fa"/>
    <w:uiPriority w:val="29"/>
    <w:qFormat/>
    <w:rsid w:val="00C059C8"/>
    <w:pPr>
      <w:spacing w:before="200" w:after="160" w:line="256" w:lineRule="auto"/>
      <w:ind w:left="864" w:right="864"/>
    </w:pPr>
    <w:rPr>
      <w:rFonts w:eastAsiaTheme="minorEastAsia" w:cs="Calibri"/>
      <w:i/>
      <w:iCs/>
      <w:color w:val="404040" w:themeColor="text1" w:themeTint="BF"/>
      <w:szCs w:val="22"/>
    </w:rPr>
  </w:style>
  <w:style w:type="character" w:customStyle="1" w:styleId="2fa">
    <w:name w:val="Цитата 2 Знак"/>
    <w:basedOn w:val="a3"/>
    <w:link w:val="2f9"/>
    <w:uiPriority w:val="29"/>
    <w:rsid w:val="00C059C8"/>
    <w:rPr>
      <w:rFonts w:ascii="Calibri" w:eastAsiaTheme="minorEastAsia" w:hAnsi="Calibri" w:cs="Calibri"/>
      <w:i/>
      <w:iCs/>
      <w:color w:val="404040" w:themeColor="text1" w:themeTint="BF"/>
      <w:lang w:eastAsia="ru-RU"/>
    </w:rPr>
  </w:style>
  <w:style w:type="paragraph" w:styleId="affffffff6">
    <w:name w:val="Intense Quote"/>
    <w:basedOn w:val="a2"/>
    <w:next w:val="a2"/>
    <w:link w:val="affffffff7"/>
    <w:uiPriority w:val="30"/>
    <w:qFormat/>
    <w:rsid w:val="00C059C8"/>
    <w:pPr>
      <w:pBdr>
        <w:top w:val="single" w:sz="4" w:space="10" w:color="5B9BD5" w:themeColor="accent1"/>
        <w:bottom w:val="single" w:sz="4" w:space="10" w:color="5B9BD5" w:themeColor="accent1"/>
      </w:pBdr>
      <w:spacing w:before="360" w:after="360" w:line="256" w:lineRule="auto"/>
      <w:ind w:left="864" w:right="864"/>
      <w:jc w:val="center"/>
    </w:pPr>
    <w:rPr>
      <w:rFonts w:eastAsiaTheme="minorEastAsia" w:cs="Calibri"/>
      <w:i/>
      <w:iCs/>
      <w:color w:val="5B9BD5" w:themeColor="accent1"/>
      <w:szCs w:val="22"/>
    </w:rPr>
  </w:style>
  <w:style w:type="character" w:customStyle="1" w:styleId="affffffff7">
    <w:name w:val="Выделенная цитата Знак"/>
    <w:basedOn w:val="a3"/>
    <w:link w:val="affffffff6"/>
    <w:uiPriority w:val="30"/>
    <w:rsid w:val="00C059C8"/>
    <w:rPr>
      <w:rFonts w:ascii="Calibri" w:eastAsiaTheme="minorEastAsia" w:hAnsi="Calibri" w:cs="Calibri"/>
      <w:i/>
      <w:iCs/>
      <w:color w:val="5B9BD5" w:themeColor="accent1"/>
      <w:lang w:eastAsia="ru-RU"/>
    </w:rPr>
  </w:style>
  <w:style w:type="character" w:styleId="affffffff8">
    <w:name w:val="Intense Emphasis"/>
    <w:basedOn w:val="a3"/>
    <w:uiPriority w:val="21"/>
    <w:qFormat/>
    <w:rsid w:val="00C059C8"/>
    <w:rPr>
      <w:i/>
      <w:iCs/>
      <w:color w:val="5B9BD5" w:themeColor="accent1"/>
    </w:rPr>
  </w:style>
  <w:style w:type="character" w:styleId="affffffff9">
    <w:name w:val="Intense Reference"/>
    <w:basedOn w:val="a3"/>
    <w:uiPriority w:val="32"/>
    <w:qFormat/>
    <w:rsid w:val="00C059C8"/>
    <w:rPr>
      <w:b/>
      <w:bCs/>
      <w:smallCaps/>
      <w:color w:val="5B9BD5" w:themeColor="accent1"/>
      <w:spacing w:val="5"/>
    </w:rPr>
  </w:style>
  <w:style w:type="character" w:styleId="affffffffa">
    <w:name w:val="Book Title"/>
    <w:basedOn w:val="a3"/>
    <w:uiPriority w:val="33"/>
    <w:qFormat/>
    <w:rsid w:val="00C059C8"/>
    <w:rPr>
      <w:b/>
      <w:bCs/>
      <w:i/>
      <w:iCs/>
      <w:spacing w:val="5"/>
    </w:rPr>
  </w:style>
  <w:style w:type="character" w:customStyle="1" w:styleId="page-link">
    <w:name w:val="page-link"/>
    <w:basedOn w:val="a3"/>
    <w:rsid w:val="00C059C8"/>
  </w:style>
  <w:style w:type="character" w:customStyle="1" w:styleId="216">
    <w:name w:val="Цитата 2 Знак1"/>
    <w:basedOn w:val="a3"/>
    <w:uiPriority w:val="29"/>
    <w:rsid w:val="00C059C8"/>
    <w:rPr>
      <w:rFonts w:ascii="Calibri" w:eastAsia="Calibri" w:hAnsi="Calibri" w:cs="Calibri"/>
      <w:i/>
      <w:iCs/>
      <w:color w:val="404040" w:themeColor="text1" w:themeTint="BF"/>
      <w:lang w:eastAsia="ru-RU"/>
    </w:rPr>
  </w:style>
  <w:style w:type="character" w:customStyle="1" w:styleId="1ffc">
    <w:name w:val="Выделенная цитата Знак1"/>
    <w:basedOn w:val="a3"/>
    <w:uiPriority w:val="30"/>
    <w:rsid w:val="00C059C8"/>
    <w:rPr>
      <w:rFonts w:ascii="Calibri" w:eastAsia="Calibri" w:hAnsi="Calibri" w:cs="Calibri"/>
      <w:i/>
      <w:iCs/>
      <w:color w:val="5B9BD5" w:themeColor="accent1"/>
      <w:lang w:eastAsia="ru-RU"/>
    </w:rPr>
  </w:style>
  <w:style w:type="character" w:customStyle="1" w:styleId="c3">
    <w:name w:val="c3"/>
    <w:basedOn w:val="a3"/>
    <w:uiPriority w:val="99"/>
    <w:rsid w:val="00C059C8"/>
  </w:style>
  <w:style w:type="character" w:customStyle="1" w:styleId="-1">
    <w:name w:val="Интернет-ссылка"/>
    <w:uiPriority w:val="99"/>
    <w:rsid w:val="00C059C8"/>
    <w:rPr>
      <w:color w:val="0000FF"/>
      <w:u w:val="single"/>
    </w:rPr>
  </w:style>
  <w:style w:type="paragraph" w:customStyle="1" w:styleId="center">
    <w:name w:val="center"/>
    <w:basedOn w:val="a2"/>
    <w:autoRedefine/>
    <w:uiPriority w:val="99"/>
    <w:semiHidden/>
    <w:qFormat/>
    <w:rsid w:val="00C059C8"/>
    <w:pPr>
      <w:spacing w:before="100" w:beforeAutospacing="1" w:after="100" w:afterAutospacing="1" w:line="240" w:lineRule="auto"/>
    </w:pPr>
    <w:rPr>
      <w:rFonts w:ascii="Times New Roman" w:hAnsi="Times New Roman"/>
      <w:color w:val="auto"/>
      <w:sz w:val="24"/>
      <w:szCs w:val="24"/>
    </w:rPr>
  </w:style>
  <w:style w:type="paragraph" w:customStyle="1" w:styleId="txclr">
    <w:name w:val="txclr"/>
    <w:basedOn w:val="a2"/>
    <w:autoRedefine/>
    <w:uiPriority w:val="99"/>
    <w:semiHidden/>
    <w:qFormat/>
    <w:rsid w:val="00C059C8"/>
    <w:pPr>
      <w:spacing w:before="100" w:beforeAutospacing="1" w:after="100" w:afterAutospacing="1" w:line="240" w:lineRule="auto"/>
    </w:pPr>
    <w:rPr>
      <w:rFonts w:ascii="Times New Roman" w:hAnsi="Times New Roman"/>
      <w:color w:val="auto"/>
      <w:sz w:val="24"/>
      <w:szCs w:val="24"/>
    </w:rPr>
  </w:style>
  <w:style w:type="paragraph" w:customStyle="1" w:styleId="1ffd">
    <w:name w:val="Стиль1"/>
    <w:basedOn w:val="a2"/>
    <w:autoRedefine/>
    <w:uiPriority w:val="99"/>
    <w:semiHidden/>
    <w:qFormat/>
    <w:rsid w:val="00C059C8"/>
    <w:pPr>
      <w:spacing w:after="0" w:line="240" w:lineRule="auto"/>
      <w:jc w:val="center"/>
    </w:pPr>
    <w:rPr>
      <w:rFonts w:ascii="Times New Roman" w:hAnsi="Times New Roman"/>
      <w:color w:val="auto"/>
      <w:sz w:val="28"/>
      <w:szCs w:val="24"/>
    </w:rPr>
  </w:style>
  <w:style w:type="paragraph" w:customStyle="1" w:styleId="47">
    <w:name w:val="Стиль4"/>
    <w:basedOn w:val="a2"/>
    <w:autoRedefine/>
    <w:uiPriority w:val="99"/>
    <w:semiHidden/>
    <w:qFormat/>
    <w:rsid w:val="00C059C8"/>
    <w:pPr>
      <w:spacing w:after="0" w:line="360" w:lineRule="auto"/>
      <w:ind w:firstLine="709"/>
      <w:jc w:val="both"/>
    </w:pPr>
    <w:rPr>
      <w:rFonts w:ascii="Times New Roman" w:hAnsi="Times New Roman"/>
      <w:color w:val="auto"/>
      <w:sz w:val="28"/>
      <w:szCs w:val="24"/>
    </w:rPr>
  </w:style>
  <w:style w:type="paragraph" w:customStyle="1" w:styleId="2fb">
    <w:name w:val="Содержание 2 уровень"/>
    <w:basedOn w:val="a2"/>
    <w:autoRedefine/>
    <w:uiPriority w:val="99"/>
    <w:semiHidden/>
    <w:qFormat/>
    <w:rsid w:val="00C05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pPr>
    <w:rPr>
      <w:rFonts w:ascii="Times New Roman" w:hAnsi="Times New Roman"/>
      <w:b/>
      <w:color w:val="auto"/>
      <w:sz w:val="28"/>
      <w:szCs w:val="28"/>
    </w:rPr>
  </w:style>
  <w:style w:type="character" w:customStyle="1" w:styleId="1ffe">
    <w:name w:val="Основной текст Знак1"/>
    <w:aliases w:val="Body Text Char Знак Знак2,Body Text Char Знак Знак Знак1"/>
    <w:basedOn w:val="a3"/>
    <w:semiHidden/>
    <w:rsid w:val="00C059C8"/>
    <w:rPr>
      <w:rFonts w:ascii="Calibri" w:eastAsia="Calibri" w:hAnsi="Calibri" w:cs="Calibri"/>
      <w:lang w:eastAsia="ru-RU"/>
    </w:rPr>
  </w:style>
  <w:style w:type="paragraph" w:styleId="1fff">
    <w:name w:val="index 1"/>
    <w:basedOn w:val="a2"/>
    <w:next w:val="a2"/>
    <w:autoRedefine/>
    <w:uiPriority w:val="99"/>
    <w:semiHidden/>
    <w:unhideWhenUsed/>
    <w:rsid w:val="00C059C8"/>
    <w:pPr>
      <w:spacing w:after="0" w:line="240" w:lineRule="auto"/>
      <w:ind w:left="220" w:hanging="220"/>
    </w:pPr>
    <w:rPr>
      <w:rFonts w:asciiTheme="minorHAnsi" w:hAnsiTheme="minorHAnsi"/>
      <w:color w:val="auto"/>
      <w:szCs w:val="22"/>
    </w:rPr>
  </w:style>
  <w:style w:type="character" w:customStyle="1" w:styleId="affffffffb">
    <w:name w:val="Привязка сноски"/>
    <w:rsid w:val="00C059C8"/>
    <w:rPr>
      <w:rFonts w:ascii="Times New Roman" w:hAnsi="Times New Roman" w:cs="Times New Roman" w:hint="default"/>
      <w:vertAlign w:val="superscript"/>
    </w:rPr>
  </w:style>
  <w:style w:type="character" w:customStyle="1" w:styleId="affffffffc">
    <w:name w:val="Привязка концевой сноски"/>
    <w:rsid w:val="00C059C8"/>
    <w:rPr>
      <w:vertAlign w:val="superscript"/>
    </w:rPr>
  </w:style>
  <w:style w:type="character" w:customStyle="1" w:styleId="affffffffd">
    <w:name w:val="Символ концевой сноски"/>
    <w:qFormat/>
    <w:rsid w:val="00C059C8"/>
  </w:style>
  <w:style w:type="character" w:customStyle="1" w:styleId="affffffffe">
    <w:name w:val="тееееекст без титульникаааа Знак"/>
    <w:link w:val="afffffffff"/>
    <w:locked/>
    <w:rsid w:val="00C059C8"/>
    <w:rPr>
      <w:rFonts w:ascii="Times New Roman" w:eastAsia="Times New Roman" w:hAnsi="Times New Roman" w:cs="Times New Roman"/>
      <w:sz w:val="28"/>
      <w:szCs w:val="24"/>
    </w:rPr>
  </w:style>
  <w:style w:type="paragraph" w:customStyle="1" w:styleId="afffffffff">
    <w:name w:val="тееееекст без титульникаааа"/>
    <w:basedOn w:val="a2"/>
    <w:link w:val="affffffffe"/>
    <w:qFormat/>
    <w:rsid w:val="00C059C8"/>
    <w:pPr>
      <w:spacing w:after="0" w:line="360" w:lineRule="auto"/>
      <w:ind w:firstLine="709"/>
      <w:jc w:val="both"/>
    </w:pPr>
    <w:rPr>
      <w:rFonts w:ascii="Times New Roman" w:hAnsi="Times New Roman"/>
      <w:color w:val="auto"/>
      <w:sz w:val="28"/>
      <w:szCs w:val="24"/>
      <w:lang w:eastAsia="en-US"/>
    </w:rPr>
  </w:style>
  <w:style w:type="character" w:customStyle="1" w:styleId="210pt">
    <w:name w:val="Основной текст (2) + 10 pt"/>
    <w:rsid w:val="00C059C8"/>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paragraph" w:styleId="2fc">
    <w:name w:val="List Bullet 2"/>
    <w:semiHidden/>
    <w:unhideWhenUsed/>
    <w:rsid w:val="00C059C8"/>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ff0">
    <w:name w:val="Текст сноски1"/>
    <w:qFormat/>
    <w:rsid w:val="00C059C8"/>
    <w:pPr>
      <w:suppressAutoHyphens/>
      <w:spacing w:after="0" w:line="240" w:lineRule="auto"/>
    </w:pPr>
    <w:rPr>
      <w:rFonts w:ascii="Times New Roman" w:eastAsia="Calibri" w:hAnsi="Times New Roman"/>
      <w:sz w:val="20"/>
      <w:lang w:val="en-US" w:eastAsia="zh-CN"/>
    </w:rPr>
  </w:style>
  <w:style w:type="paragraph" w:customStyle="1" w:styleId="afffffffff0">
    <w:name w:val="Колонтитул"/>
    <w:basedOn w:val="a2"/>
    <w:qFormat/>
    <w:rsid w:val="00C059C8"/>
    <w:pPr>
      <w:suppressAutoHyphens/>
      <w:spacing w:after="0" w:line="240" w:lineRule="auto"/>
    </w:pPr>
    <w:rPr>
      <w:rFonts w:eastAsia="Calibri" w:cs="Calibri"/>
      <w:color w:val="auto"/>
      <w:sz w:val="20"/>
      <w:lang w:eastAsia="zh-CN" w:bidi="hi-IN"/>
    </w:rPr>
  </w:style>
  <w:style w:type="paragraph" w:customStyle="1" w:styleId="afffffffff1">
    <w:name w:val="Верхний и нижний колонтитулы"/>
    <w:basedOn w:val="a2"/>
    <w:qFormat/>
    <w:rsid w:val="00C059C8"/>
    <w:pPr>
      <w:suppressLineNumbers/>
      <w:tabs>
        <w:tab w:val="center" w:pos="4819"/>
        <w:tab w:val="right" w:pos="9638"/>
      </w:tabs>
      <w:suppressAutoHyphens/>
      <w:spacing w:after="0" w:line="240" w:lineRule="auto"/>
    </w:pPr>
    <w:rPr>
      <w:rFonts w:eastAsia="Calibri" w:cs="Calibri"/>
      <w:color w:val="auto"/>
      <w:sz w:val="20"/>
      <w:lang w:eastAsia="zh-CN" w:bidi="hi-IN"/>
    </w:rPr>
  </w:style>
  <w:style w:type="paragraph" w:customStyle="1" w:styleId="1fff1">
    <w:name w:val="Текст концевой сноски1"/>
    <w:qFormat/>
    <w:rsid w:val="00C059C8"/>
    <w:pPr>
      <w:suppressAutoHyphens/>
      <w:spacing w:after="0" w:line="240" w:lineRule="auto"/>
    </w:pPr>
    <w:rPr>
      <w:rFonts w:eastAsia="Calibri" w:cs="Calibri"/>
      <w:sz w:val="20"/>
      <w:lang w:eastAsia="zh-CN"/>
    </w:rPr>
  </w:style>
  <w:style w:type="paragraph" w:customStyle="1" w:styleId="1fff2">
    <w:name w:val="Заголовок таблицы ссылок1"/>
    <w:basedOn w:val="10"/>
    <w:qFormat/>
    <w:rsid w:val="00C059C8"/>
    <w:pPr>
      <w:suppressAutoHyphens/>
      <w:spacing w:line="254" w:lineRule="auto"/>
      <w:ind w:firstLine="709"/>
    </w:pPr>
    <w:rPr>
      <w:rFonts w:ascii="Calibri Light" w:eastAsia="Times New Roman" w:hAnsi="Calibri Light" w:cs="Times New Roman"/>
      <w:color w:val="2F5496"/>
      <w:sz w:val="24"/>
      <w:szCs w:val="24"/>
      <w:lang w:eastAsia="zh-CN"/>
    </w:rPr>
  </w:style>
  <w:style w:type="character" w:customStyle="1" w:styleId="WW8Num2z1">
    <w:name w:val="WW8Num2z1"/>
    <w:rsid w:val="00C059C8"/>
    <w:rPr>
      <w:rFonts w:ascii="Wingdings 2" w:hAnsi="Wingdings 2" w:cs="Wingdings 2" w:hint="default"/>
      <w:strike w:val="0"/>
      <w:dstrike w:val="0"/>
      <w:u w:val="none"/>
      <w:effect w:val="none"/>
    </w:rPr>
  </w:style>
  <w:style w:type="character" w:customStyle="1" w:styleId="WW8Num2z2">
    <w:name w:val="WW8Num2z2"/>
    <w:rsid w:val="00C059C8"/>
    <w:rPr>
      <w:rFonts w:ascii="OpenSymbol" w:hAnsi="OpenSymbol" w:cs="OpenSymbol" w:hint="default"/>
      <w:strike w:val="0"/>
      <w:dstrike w:val="0"/>
      <w:u w:val="none"/>
      <w:effect w:val="none"/>
    </w:rPr>
  </w:style>
  <w:style w:type="character" w:customStyle="1" w:styleId="WW8Num3z1">
    <w:name w:val="WW8Num3z1"/>
    <w:rsid w:val="00C059C8"/>
    <w:rPr>
      <w:rFonts w:ascii="Wingdings 2" w:hAnsi="Wingdings 2" w:cs="Wingdings 2" w:hint="default"/>
      <w:strike w:val="0"/>
      <w:dstrike w:val="0"/>
      <w:u w:val="none"/>
      <w:effect w:val="none"/>
    </w:rPr>
  </w:style>
  <w:style w:type="character" w:customStyle="1" w:styleId="WW8Num3z2">
    <w:name w:val="WW8Num3z2"/>
    <w:rsid w:val="00C059C8"/>
    <w:rPr>
      <w:rFonts w:ascii="OpenSymbol" w:hAnsi="OpenSymbol" w:cs="OpenSymbol" w:hint="default"/>
      <w:strike w:val="0"/>
      <w:dstrike w:val="0"/>
      <w:u w:val="none"/>
      <w:effect w:val="none"/>
    </w:rPr>
  </w:style>
  <w:style w:type="character" w:customStyle="1" w:styleId="WW8Num5z1">
    <w:name w:val="WW8Num5z1"/>
    <w:rsid w:val="00C059C8"/>
    <w:rPr>
      <w:rFonts w:ascii="Wingdings 2" w:hAnsi="Wingdings 2" w:cs="Wingdings 2" w:hint="default"/>
      <w:strike w:val="0"/>
      <w:dstrike w:val="0"/>
      <w:u w:val="none"/>
      <w:effect w:val="none"/>
    </w:rPr>
  </w:style>
  <w:style w:type="character" w:customStyle="1" w:styleId="WW8Num5z2">
    <w:name w:val="WW8Num5z2"/>
    <w:rsid w:val="00C059C8"/>
    <w:rPr>
      <w:rFonts w:ascii="OpenSymbol" w:hAnsi="OpenSymbol" w:cs="OpenSymbol" w:hint="default"/>
      <w:strike w:val="0"/>
      <w:dstrike w:val="0"/>
      <w:u w:val="none"/>
      <w:effect w:val="none"/>
    </w:rPr>
  </w:style>
  <w:style w:type="character" w:customStyle="1" w:styleId="WW8Num6z1">
    <w:name w:val="WW8Num6z1"/>
    <w:rsid w:val="00C059C8"/>
    <w:rPr>
      <w:i w:val="0"/>
      <w:iCs w:val="0"/>
      <w:position w:val="0"/>
      <w:sz w:val="20"/>
      <w:vertAlign w:val="baseline"/>
    </w:rPr>
  </w:style>
  <w:style w:type="character" w:customStyle="1" w:styleId="WW8Num7z1">
    <w:name w:val="WW8Num7z1"/>
    <w:rsid w:val="00C059C8"/>
  </w:style>
  <w:style w:type="character" w:customStyle="1" w:styleId="WW8Num7z2">
    <w:name w:val="WW8Num7z2"/>
    <w:rsid w:val="00C059C8"/>
  </w:style>
  <w:style w:type="character" w:customStyle="1" w:styleId="WW8Num7z3">
    <w:name w:val="WW8Num7z3"/>
    <w:rsid w:val="00C059C8"/>
  </w:style>
  <w:style w:type="character" w:customStyle="1" w:styleId="WW8Num7z4">
    <w:name w:val="WW8Num7z4"/>
    <w:rsid w:val="00C059C8"/>
  </w:style>
  <w:style w:type="character" w:customStyle="1" w:styleId="WW8Num7z5">
    <w:name w:val="WW8Num7z5"/>
    <w:rsid w:val="00C059C8"/>
  </w:style>
  <w:style w:type="character" w:customStyle="1" w:styleId="WW8Num7z6">
    <w:name w:val="WW8Num7z6"/>
    <w:rsid w:val="00C059C8"/>
  </w:style>
  <w:style w:type="character" w:customStyle="1" w:styleId="WW8Num7z7">
    <w:name w:val="WW8Num7z7"/>
    <w:rsid w:val="00C059C8"/>
  </w:style>
  <w:style w:type="character" w:customStyle="1" w:styleId="WW8Num7z8">
    <w:name w:val="WW8Num7z8"/>
    <w:rsid w:val="00C059C8"/>
  </w:style>
  <w:style w:type="character" w:customStyle="1" w:styleId="WW8Num8z1">
    <w:name w:val="WW8Num8z1"/>
    <w:rsid w:val="00C059C8"/>
  </w:style>
  <w:style w:type="character" w:customStyle="1" w:styleId="WW8Num8z2">
    <w:name w:val="WW8Num8z2"/>
    <w:rsid w:val="00C059C8"/>
  </w:style>
  <w:style w:type="character" w:customStyle="1" w:styleId="WW8Num8z3">
    <w:name w:val="WW8Num8z3"/>
    <w:rsid w:val="00C059C8"/>
  </w:style>
  <w:style w:type="character" w:customStyle="1" w:styleId="WW8Num8z4">
    <w:name w:val="WW8Num8z4"/>
    <w:rsid w:val="00C059C8"/>
  </w:style>
  <w:style w:type="character" w:customStyle="1" w:styleId="WW8Num8z5">
    <w:name w:val="WW8Num8z5"/>
    <w:rsid w:val="00C059C8"/>
  </w:style>
  <w:style w:type="character" w:customStyle="1" w:styleId="WW8Num8z6">
    <w:name w:val="WW8Num8z6"/>
    <w:rsid w:val="00C059C8"/>
  </w:style>
  <w:style w:type="character" w:customStyle="1" w:styleId="WW8Num8z7">
    <w:name w:val="WW8Num8z7"/>
    <w:rsid w:val="00C059C8"/>
  </w:style>
  <w:style w:type="character" w:customStyle="1" w:styleId="WW8Num8z8">
    <w:name w:val="WW8Num8z8"/>
    <w:rsid w:val="00C059C8"/>
  </w:style>
  <w:style w:type="character" w:customStyle="1" w:styleId="WW8Num9z1">
    <w:name w:val="WW8Num9z1"/>
    <w:rsid w:val="00C059C8"/>
  </w:style>
  <w:style w:type="character" w:customStyle="1" w:styleId="WW8Num9z2">
    <w:name w:val="WW8Num9z2"/>
    <w:rsid w:val="00C059C8"/>
  </w:style>
  <w:style w:type="character" w:customStyle="1" w:styleId="WW8Num9z3">
    <w:name w:val="WW8Num9z3"/>
    <w:rsid w:val="00C059C8"/>
  </w:style>
  <w:style w:type="character" w:customStyle="1" w:styleId="WW8Num9z4">
    <w:name w:val="WW8Num9z4"/>
    <w:rsid w:val="00C059C8"/>
  </w:style>
  <w:style w:type="character" w:customStyle="1" w:styleId="WW8Num9z5">
    <w:name w:val="WW8Num9z5"/>
    <w:rsid w:val="00C059C8"/>
  </w:style>
  <w:style w:type="character" w:customStyle="1" w:styleId="WW8Num9z6">
    <w:name w:val="WW8Num9z6"/>
    <w:rsid w:val="00C059C8"/>
  </w:style>
  <w:style w:type="character" w:customStyle="1" w:styleId="WW8Num9z7">
    <w:name w:val="WW8Num9z7"/>
    <w:rsid w:val="00C059C8"/>
  </w:style>
  <w:style w:type="character" w:customStyle="1" w:styleId="WW8Num9z8">
    <w:name w:val="WW8Num9z8"/>
    <w:rsid w:val="00C059C8"/>
  </w:style>
  <w:style w:type="character" w:customStyle="1" w:styleId="WW8Num10z1">
    <w:name w:val="WW8Num10z1"/>
    <w:rsid w:val="00C059C8"/>
    <w:rPr>
      <w:rFonts w:ascii="Courier New" w:hAnsi="Courier New" w:cs="Courier New" w:hint="default"/>
    </w:rPr>
  </w:style>
  <w:style w:type="character" w:customStyle="1" w:styleId="WW8Num10z2">
    <w:name w:val="WW8Num10z2"/>
    <w:rsid w:val="00C059C8"/>
    <w:rPr>
      <w:rFonts w:ascii="Wingdings" w:hAnsi="Wingdings" w:cs="Wingdings" w:hint="default"/>
    </w:rPr>
  </w:style>
  <w:style w:type="character" w:customStyle="1" w:styleId="ListLabel1">
    <w:name w:val="ListLabel 1"/>
    <w:rsid w:val="00C059C8"/>
    <w:rPr>
      <w:strike w:val="0"/>
      <w:dstrike w:val="0"/>
      <w:u w:val="none"/>
      <w:effect w:val="none"/>
    </w:rPr>
  </w:style>
  <w:style w:type="character" w:customStyle="1" w:styleId="ListLabel2">
    <w:name w:val="ListLabel 2"/>
    <w:rsid w:val="00C059C8"/>
    <w:rPr>
      <w:strike w:val="0"/>
      <w:dstrike w:val="0"/>
      <w:u w:val="none"/>
      <w:effect w:val="none"/>
    </w:rPr>
  </w:style>
  <w:style w:type="character" w:customStyle="1" w:styleId="ListLabel3">
    <w:name w:val="ListLabel 3"/>
    <w:rsid w:val="00C059C8"/>
    <w:rPr>
      <w:strike w:val="0"/>
      <w:dstrike w:val="0"/>
      <w:u w:val="none"/>
      <w:effect w:val="none"/>
    </w:rPr>
  </w:style>
  <w:style w:type="character" w:customStyle="1" w:styleId="ListLabel4">
    <w:name w:val="ListLabel 4"/>
    <w:rsid w:val="00C059C8"/>
    <w:rPr>
      <w:strike w:val="0"/>
      <w:dstrike w:val="0"/>
      <w:u w:val="none"/>
      <w:effect w:val="none"/>
    </w:rPr>
  </w:style>
  <w:style w:type="character" w:customStyle="1" w:styleId="ListLabel5">
    <w:name w:val="ListLabel 5"/>
    <w:rsid w:val="00C059C8"/>
    <w:rPr>
      <w:strike w:val="0"/>
      <w:dstrike w:val="0"/>
      <w:u w:val="none"/>
      <w:effect w:val="none"/>
    </w:rPr>
  </w:style>
  <w:style w:type="character" w:customStyle="1" w:styleId="ListLabel6">
    <w:name w:val="ListLabel 6"/>
    <w:rsid w:val="00C059C8"/>
    <w:rPr>
      <w:strike w:val="0"/>
      <w:dstrike w:val="0"/>
      <w:u w:val="none"/>
      <w:effect w:val="none"/>
    </w:rPr>
  </w:style>
  <w:style w:type="character" w:customStyle="1" w:styleId="ListLabel7">
    <w:name w:val="ListLabel 7"/>
    <w:rsid w:val="00C059C8"/>
    <w:rPr>
      <w:strike w:val="0"/>
      <w:dstrike w:val="0"/>
      <w:u w:val="none"/>
      <w:effect w:val="none"/>
    </w:rPr>
  </w:style>
  <w:style w:type="character" w:customStyle="1" w:styleId="ListLabel8">
    <w:name w:val="ListLabel 8"/>
    <w:rsid w:val="00C059C8"/>
    <w:rPr>
      <w:strike w:val="0"/>
      <w:dstrike w:val="0"/>
      <w:u w:val="none"/>
      <w:effect w:val="none"/>
    </w:rPr>
  </w:style>
  <w:style w:type="character" w:customStyle="1" w:styleId="ListLabel9">
    <w:name w:val="ListLabel 9"/>
    <w:rsid w:val="00C059C8"/>
    <w:rPr>
      <w:strike w:val="0"/>
      <w:dstrike w:val="0"/>
      <w:u w:val="none"/>
      <w:effect w:val="none"/>
    </w:rPr>
  </w:style>
  <w:style w:type="character" w:customStyle="1" w:styleId="ListLabel10">
    <w:name w:val="ListLabel 10"/>
    <w:rsid w:val="00C059C8"/>
    <w:rPr>
      <w:strike w:val="0"/>
      <w:dstrike w:val="0"/>
      <w:u w:val="none"/>
      <w:effect w:val="none"/>
    </w:rPr>
  </w:style>
  <w:style w:type="character" w:customStyle="1" w:styleId="ListLabel11">
    <w:name w:val="ListLabel 11"/>
    <w:rsid w:val="00C059C8"/>
    <w:rPr>
      <w:strike w:val="0"/>
      <w:dstrike w:val="0"/>
      <w:u w:val="none"/>
      <w:effect w:val="none"/>
    </w:rPr>
  </w:style>
  <w:style w:type="character" w:customStyle="1" w:styleId="ListLabel12">
    <w:name w:val="ListLabel 12"/>
    <w:rsid w:val="00C059C8"/>
    <w:rPr>
      <w:strike w:val="0"/>
      <w:dstrike w:val="0"/>
      <w:u w:val="none"/>
      <w:effect w:val="none"/>
    </w:rPr>
  </w:style>
  <w:style w:type="character" w:customStyle="1" w:styleId="ListLabel13">
    <w:name w:val="ListLabel 13"/>
    <w:rsid w:val="00C059C8"/>
    <w:rPr>
      <w:strike w:val="0"/>
      <w:dstrike w:val="0"/>
      <w:u w:val="none"/>
      <w:effect w:val="none"/>
    </w:rPr>
  </w:style>
  <w:style w:type="character" w:customStyle="1" w:styleId="ListLabel14">
    <w:name w:val="ListLabel 14"/>
    <w:rsid w:val="00C059C8"/>
    <w:rPr>
      <w:strike w:val="0"/>
      <w:dstrike w:val="0"/>
      <w:u w:val="none"/>
      <w:effect w:val="none"/>
    </w:rPr>
  </w:style>
  <w:style w:type="character" w:customStyle="1" w:styleId="ListLabel15">
    <w:name w:val="ListLabel 15"/>
    <w:rsid w:val="00C059C8"/>
    <w:rPr>
      <w:strike w:val="0"/>
      <w:dstrike w:val="0"/>
      <w:u w:val="none"/>
      <w:effect w:val="none"/>
    </w:rPr>
  </w:style>
  <w:style w:type="character" w:customStyle="1" w:styleId="ListLabel16">
    <w:name w:val="ListLabel 16"/>
    <w:rsid w:val="00C059C8"/>
    <w:rPr>
      <w:strike w:val="0"/>
      <w:dstrike w:val="0"/>
      <w:u w:val="none"/>
      <w:effect w:val="none"/>
    </w:rPr>
  </w:style>
  <w:style w:type="character" w:customStyle="1" w:styleId="ListLabel17">
    <w:name w:val="ListLabel 17"/>
    <w:rsid w:val="00C059C8"/>
    <w:rPr>
      <w:strike w:val="0"/>
      <w:dstrike w:val="0"/>
      <w:u w:val="none"/>
      <w:effect w:val="none"/>
    </w:rPr>
  </w:style>
  <w:style w:type="character" w:customStyle="1" w:styleId="ListLabel18">
    <w:name w:val="ListLabel 18"/>
    <w:rsid w:val="00C059C8"/>
    <w:rPr>
      <w:strike w:val="0"/>
      <w:dstrike w:val="0"/>
      <w:u w:val="none"/>
      <w:effect w:val="none"/>
    </w:rPr>
  </w:style>
  <w:style w:type="character" w:customStyle="1" w:styleId="ListLabel19">
    <w:name w:val="ListLabel 19"/>
    <w:rsid w:val="00C059C8"/>
    <w:rPr>
      <w:strike w:val="0"/>
      <w:dstrike w:val="0"/>
      <w:u w:val="none"/>
      <w:effect w:val="none"/>
    </w:rPr>
  </w:style>
  <w:style w:type="character" w:customStyle="1" w:styleId="ListLabel20">
    <w:name w:val="ListLabel 20"/>
    <w:rsid w:val="00C059C8"/>
    <w:rPr>
      <w:strike w:val="0"/>
      <w:dstrike w:val="0"/>
      <w:u w:val="none"/>
      <w:effect w:val="none"/>
    </w:rPr>
  </w:style>
  <w:style w:type="character" w:customStyle="1" w:styleId="ListLabel21">
    <w:name w:val="ListLabel 21"/>
    <w:rsid w:val="00C059C8"/>
    <w:rPr>
      <w:strike w:val="0"/>
      <w:dstrike w:val="0"/>
      <w:u w:val="none"/>
      <w:effect w:val="none"/>
    </w:rPr>
  </w:style>
  <w:style w:type="character" w:customStyle="1" w:styleId="ListLabel22">
    <w:name w:val="ListLabel 22"/>
    <w:rsid w:val="00C059C8"/>
    <w:rPr>
      <w:strike w:val="0"/>
      <w:dstrike w:val="0"/>
      <w:u w:val="none"/>
      <w:effect w:val="none"/>
    </w:rPr>
  </w:style>
  <w:style w:type="character" w:customStyle="1" w:styleId="ListLabel23">
    <w:name w:val="ListLabel 23"/>
    <w:rsid w:val="00C059C8"/>
    <w:rPr>
      <w:strike w:val="0"/>
      <w:dstrike w:val="0"/>
      <w:u w:val="none"/>
      <w:effect w:val="none"/>
    </w:rPr>
  </w:style>
  <w:style w:type="character" w:customStyle="1" w:styleId="ListLabel24">
    <w:name w:val="ListLabel 24"/>
    <w:rsid w:val="00C059C8"/>
    <w:rPr>
      <w:strike w:val="0"/>
      <w:dstrike w:val="0"/>
      <w:u w:val="none"/>
      <w:effect w:val="none"/>
    </w:rPr>
  </w:style>
  <w:style w:type="character" w:customStyle="1" w:styleId="ListLabel25">
    <w:name w:val="ListLabel 25"/>
    <w:rsid w:val="00C059C8"/>
    <w:rPr>
      <w:strike w:val="0"/>
      <w:dstrike w:val="0"/>
      <w:u w:val="none"/>
      <w:effect w:val="none"/>
    </w:rPr>
  </w:style>
  <w:style w:type="character" w:customStyle="1" w:styleId="ListLabel26">
    <w:name w:val="ListLabel 26"/>
    <w:rsid w:val="00C059C8"/>
    <w:rPr>
      <w:strike w:val="0"/>
      <w:dstrike w:val="0"/>
      <w:u w:val="none"/>
      <w:effect w:val="none"/>
    </w:rPr>
  </w:style>
  <w:style w:type="character" w:customStyle="1" w:styleId="ListLabel27">
    <w:name w:val="ListLabel 27"/>
    <w:rsid w:val="00C059C8"/>
    <w:rPr>
      <w:strike w:val="0"/>
      <w:dstrike w:val="0"/>
      <w:u w:val="none"/>
      <w:effect w:val="none"/>
    </w:rPr>
  </w:style>
  <w:style w:type="character" w:customStyle="1" w:styleId="ListLabel28">
    <w:name w:val="ListLabel 28"/>
    <w:rsid w:val="00C059C8"/>
    <w:rPr>
      <w:position w:val="0"/>
      <w:sz w:val="20"/>
      <w:vertAlign w:val="baseline"/>
    </w:rPr>
  </w:style>
  <w:style w:type="character" w:customStyle="1" w:styleId="ListLabel29">
    <w:name w:val="ListLabel 29"/>
    <w:rsid w:val="00C059C8"/>
    <w:rPr>
      <w:position w:val="0"/>
      <w:sz w:val="20"/>
      <w:vertAlign w:val="baseline"/>
    </w:rPr>
  </w:style>
  <w:style w:type="character" w:customStyle="1" w:styleId="ListLabel30">
    <w:name w:val="ListLabel 30"/>
    <w:rsid w:val="00C059C8"/>
    <w:rPr>
      <w:position w:val="0"/>
      <w:sz w:val="20"/>
      <w:vertAlign w:val="baseline"/>
    </w:rPr>
  </w:style>
  <w:style w:type="character" w:customStyle="1" w:styleId="ListLabel31">
    <w:name w:val="ListLabel 31"/>
    <w:rsid w:val="00C059C8"/>
    <w:rPr>
      <w:position w:val="0"/>
      <w:sz w:val="20"/>
      <w:vertAlign w:val="baseline"/>
    </w:rPr>
  </w:style>
  <w:style w:type="character" w:customStyle="1" w:styleId="ListLabel32">
    <w:name w:val="ListLabel 32"/>
    <w:rsid w:val="00C059C8"/>
    <w:rPr>
      <w:position w:val="0"/>
      <w:sz w:val="20"/>
      <w:vertAlign w:val="baseline"/>
    </w:rPr>
  </w:style>
  <w:style w:type="character" w:customStyle="1" w:styleId="ListLabel33">
    <w:name w:val="ListLabel 33"/>
    <w:rsid w:val="00C059C8"/>
    <w:rPr>
      <w:position w:val="0"/>
      <w:sz w:val="20"/>
      <w:vertAlign w:val="baseline"/>
    </w:rPr>
  </w:style>
  <w:style w:type="character" w:customStyle="1" w:styleId="ListLabel34">
    <w:name w:val="ListLabel 34"/>
    <w:rsid w:val="00C059C8"/>
    <w:rPr>
      <w:position w:val="0"/>
      <w:sz w:val="20"/>
      <w:vertAlign w:val="baseline"/>
    </w:rPr>
  </w:style>
  <w:style w:type="character" w:customStyle="1" w:styleId="ListLabel35">
    <w:name w:val="ListLabel 35"/>
    <w:rsid w:val="00C059C8"/>
    <w:rPr>
      <w:position w:val="0"/>
      <w:sz w:val="20"/>
      <w:vertAlign w:val="baseline"/>
    </w:rPr>
  </w:style>
  <w:style w:type="character" w:customStyle="1" w:styleId="ListLabel36">
    <w:name w:val="ListLabel 36"/>
    <w:rsid w:val="00C059C8"/>
    <w:rPr>
      <w:position w:val="0"/>
      <w:sz w:val="20"/>
      <w:vertAlign w:val="baseline"/>
    </w:rPr>
  </w:style>
  <w:style w:type="character" w:customStyle="1" w:styleId="ListLabel37">
    <w:name w:val="ListLabel 37"/>
    <w:rsid w:val="00C059C8"/>
    <w:rPr>
      <w:strike w:val="0"/>
      <w:dstrike w:val="0"/>
      <w:u w:val="none"/>
      <w:effect w:val="none"/>
    </w:rPr>
  </w:style>
  <w:style w:type="character" w:customStyle="1" w:styleId="ListLabel38">
    <w:name w:val="ListLabel 38"/>
    <w:rsid w:val="00C059C8"/>
    <w:rPr>
      <w:strike w:val="0"/>
      <w:dstrike w:val="0"/>
      <w:u w:val="none"/>
      <w:effect w:val="none"/>
    </w:rPr>
  </w:style>
  <w:style w:type="character" w:customStyle="1" w:styleId="ListLabel39">
    <w:name w:val="ListLabel 39"/>
    <w:rsid w:val="00C059C8"/>
    <w:rPr>
      <w:strike w:val="0"/>
      <w:dstrike w:val="0"/>
      <w:u w:val="none"/>
      <w:effect w:val="none"/>
    </w:rPr>
  </w:style>
  <w:style w:type="character" w:customStyle="1" w:styleId="ListLabel40">
    <w:name w:val="ListLabel 40"/>
    <w:rsid w:val="00C059C8"/>
    <w:rPr>
      <w:strike w:val="0"/>
      <w:dstrike w:val="0"/>
      <w:u w:val="none"/>
      <w:effect w:val="none"/>
    </w:rPr>
  </w:style>
  <w:style w:type="character" w:customStyle="1" w:styleId="ListLabel41">
    <w:name w:val="ListLabel 41"/>
    <w:rsid w:val="00C059C8"/>
    <w:rPr>
      <w:strike w:val="0"/>
      <w:dstrike w:val="0"/>
      <w:u w:val="none"/>
      <w:effect w:val="none"/>
    </w:rPr>
  </w:style>
  <w:style w:type="character" w:customStyle="1" w:styleId="ListLabel42">
    <w:name w:val="ListLabel 42"/>
    <w:rsid w:val="00C059C8"/>
    <w:rPr>
      <w:strike w:val="0"/>
      <w:dstrike w:val="0"/>
      <w:u w:val="none"/>
      <w:effect w:val="none"/>
    </w:rPr>
  </w:style>
  <w:style w:type="character" w:customStyle="1" w:styleId="ListLabel43">
    <w:name w:val="ListLabel 43"/>
    <w:rsid w:val="00C059C8"/>
    <w:rPr>
      <w:strike w:val="0"/>
      <w:dstrike w:val="0"/>
      <w:u w:val="none"/>
      <w:effect w:val="none"/>
    </w:rPr>
  </w:style>
  <w:style w:type="character" w:customStyle="1" w:styleId="ListLabel44">
    <w:name w:val="ListLabel 44"/>
    <w:rsid w:val="00C059C8"/>
    <w:rPr>
      <w:strike w:val="0"/>
      <w:dstrike w:val="0"/>
      <w:u w:val="none"/>
      <w:effect w:val="none"/>
    </w:rPr>
  </w:style>
  <w:style w:type="character" w:customStyle="1" w:styleId="ListLabel45">
    <w:name w:val="ListLabel 45"/>
    <w:rsid w:val="00C059C8"/>
    <w:rPr>
      <w:strike w:val="0"/>
      <w:dstrike w:val="0"/>
      <w:u w:val="none"/>
      <w:effect w:val="none"/>
    </w:rPr>
  </w:style>
  <w:style w:type="character" w:customStyle="1" w:styleId="ListLabel46">
    <w:name w:val="ListLabel 46"/>
    <w:rsid w:val="00C059C8"/>
    <w:rPr>
      <w:b/>
      <w:bCs w:val="0"/>
      <w:position w:val="0"/>
      <w:sz w:val="20"/>
      <w:vertAlign w:val="baseline"/>
    </w:rPr>
  </w:style>
  <w:style w:type="character" w:customStyle="1" w:styleId="ListLabel47">
    <w:name w:val="ListLabel 47"/>
    <w:rsid w:val="00C059C8"/>
    <w:rPr>
      <w:i w:val="0"/>
      <w:iCs w:val="0"/>
      <w:position w:val="0"/>
      <w:sz w:val="20"/>
      <w:vertAlign w:val="baseline"/>
    </w:rPr>
  </w:style>
  <w:style w:type="character" w:customStyle="1" w:styleId="ListLabel48">
    <w:name w:val="ListLabel 48"/>
    <w:rsid w:val="00C059C8"/>
    <w:rPr>
      <w:i w:val="0"/>
      <w:iCs w:val="0"/>
      <w:position w:val="0"/>
      <w:sz w:val="20"/>
      <w:vertAlign w:val="baseline"/>
    </w:rPr>
  </w:style>
  <w:style w:type="character" w:customStyle="1" w:styleId="ListLabel49">
    <w:name w:val="ListLabel 49"/>
    <w:rsid w:val="00C059C8"/>
    <w:rPr>
      <w:i w:val="0"/>
      <w:iCs w:val="0"/>
      <w:position w:val="0"/>
      <w:sz w:val="20"/>
      <w:vertAlign w:val="baseline"/>
    </w:rPr>
  </w:style>
  <w:style w:type="character" w:customStyle="1" w:styleId="ListLabel50">
    <w:name w:val="ListLabel 50"/>
    <w:rsid w:val="00C059C8"/>
    <w:rPr>
      <w:i w:val="0"/>
      <w:iCs w:val="0"/>
      <w:position w:val="0"/>
      <w:sz w:val="20"/>
      <w:vertAlign w:val="baseline"/>
    </w:rPr>
  </w:style>
  <w:style w:type="character" w:customStyle="1" w:styleId="ListLabel51">
    <w:name w:val="ListLabel 51"/>
    <w:rsid w:val="00C059C8"/>
    <w:rPr>
      <w:i w:val="0"/>
      <w:iCs w:val="0"/>
      <w:position w:val="0"/>
      <w:sz w:val="20"/>
      <w:vertAlign w:val="baseline"/>
    </w:rPr>
  </w:style>
  <w:style w:type="character" w:customStyle="1" w:styleId="ListLabel52">
    <w:name w:val="ListLabel 52"/>
    <w:rsid w:val="00C059C8"/>
    <w:rPr>
      <w:i w:val="0"/>
      <w:iCs w:val="0"/>
      <w:position w:val="0"/>
      <w:sz w:val="20"/>
      <w:vertAlign w:val="baseline"/>
    </w:rPr>
  </w:style>
  <w:style w:type="character" w:customStyle="1" w:styleId="ListLabel53">
    <w:name w:val="ListLabel 53"/>
    <w:rsid w:val="00C059C8"/>
    <w:rPr>
      <w:i w:val="0"/>
      <w:iCs w:val="0"/>
      <w:position w:val="0"/>
      <w:sz w:val="20"/>
      <w:vertAlign w:val="baseline"/>
    </w:rPr>
  </w:style>
  <w:style w:type="character" w:customStyle="1" w:styleId="ListLabel54">
    <w:name w:val="ListLabel 54"/>
    <w:rsid w:val="00C059C8"/>
    <w:rPr>
      <w:i w:val="0"/>
      <w:iCs w:val="0"/>
      <w:position w:val="0"/>
      <w:sz w:val="20"/>
      <w:vertAlign w:val="baseline"/>
    </w:rPr>
  </w:style>
  <w:style w:type="character" w:customStyle="1" w:styleId="WW-">
    <w:name w:val="WW-Символ концевой сноски"/>
    <w:rsid w:val="00C059C8"/>
  </w:style>
  <w:style w:type="character" w:customStyle="1" w:styleId="2fd">
    <w:name w:val="Текст примечания Знак2"/>
    <w:basedOn w:val="a3"/>
    <w:uiPriority w:val="99"/>
    <w:locked/>
    <w:rsid w:val="00C059C8"/>
    <w:rPr>
      <w:rFonts w:ascii="Calibri" w:eastAsia="Calibri" w:hAnsi="Calibri" w:cs="Mangal"/>
      <w:sz w:val="20"/>
      <w:szCs w:val="18"/>
      <w:lang w:eastAsia="zh-CN" w:bidi="hi-IN"/>
    </w:rPr>
  </w:style>
  <w:style w:type="character" w:customStyle="1" w:styleId="2fe">
    <w:name w:val="Тема примечания Знак2"/>
    <w:basedOn w:val="ab"/>
    <w:semiHidden/>
    <w:rsid w:val="00C059C8"/>
    <w:rPr>
      <w:rFonts w:ascii="Times New Roman" w:eastAsia="Calibri" w:hAnsi="Times New Roman" w:cs="Times New Roman"/>
      <w:b/>
      <w:bCs/>
      <w:color w:val="000000"/>
      <w:sz w:val="20"/>
      <w:szCs w:val="20"/>
      <w:lang w:eastAsia="zh-CN" w:bidi="hi-IN"/>
    </w:rPr>
  </w:style>
  <w:style w:type="paragraph" w:styleId="afffffffff2">
    <w:name w:val="index heading"/>
    <w:basedOn w:val="2e"/>
    <w:semiHidden/>
    <w:unhideWhenUsed/>
    <w:qFormat/>
    <w:rsid w:val="00C059C8"/>
    <w:pPr>
      <w:widowControl/>
      <w:suppressAutoHyphens/>
      <w:autoSpaceDE/>
      <w:autoSpaceDN/>
      <w:adjustRightInd/>
      <w:spacing w:after="120" w:line="259" w:lineRule="auto"/>
      <w:ind w:firstLine="709"/>
      <w:jc w:val="left"/>
    </w:pPr>
    <w:rPr>
      <w:rFonts w:ascii="Times New Roman" w:eastAsia="Calibri" w:hAnsi="Times New Roman" w:cstheme="minorBidi"/>
      <w:b w:val="0"/>
      <w:bCs w:val="0"/>
      <w:color w:val="auto"/>
      <w:kern w:val="2"/>
      <w:sz w:val="24"/>
      <w:szCs w:val="24"/>
      <w:shd w:val="clear" w:color="auto" w:fill="auto"/>
      <w:lang w:eastAsia="zh-CN"/>
    </w:rPr>
  </w:style>
  <w:style w:type="paragraph" w:customStyle="1" w:styleId="afffffffff3">
    <w:basedOn w:val="a2"/>
    <w:next w:val="aff0"/>
    <w:uiPriority w:val="99"/>
    <w:qFormat/>
    <w:rsid w:val="00F6532D"/>
    <w:pPr>
      <w:widowControl w:val="0"/>
      <w:spacing w:after="0" w:line="240" w:lineRule="auto"/>
    </w:pPr>
    <w:rPr>
      <w:rFonts w:ascii="Times New Roman" w:hAnsi="Times New Roman"/>
      <w:color w:val="auto"/>
      <w:sz w:val="24"/>
      <w:szCs w:val="24"/>
      <w:lang w:val="en-US" w:eastAsia="nl-NL"/>
    </w:rPr>
  </w:style>
  <w:style w:type="character" w:styleId="HTML2">
    <w:name w:val="HTML Cite"/>
    <w:uiPriority w:val="99"/>
    <w:unhideWhenUsed/>
    <w:rsid w:val="00F6532D"/>
    <w:rPr>
      <w:rFonts w:ascii="Times New Roman" w:hAnsi="Times New Roman" w:cs="Times New Roman" w:hint="default"/>
      <w:i/>
      <w:iCs w:val="0"/>
    </w:rPr>
  </w:style>
  <w:style w:type="character" w:customStyle="1" w:styleId="gl">
    <w:name w:val="gl"/>
    <w:rsid w:val="00F6532D"/>
    <w:rPr>
      <w:rFonts w:ascii="Times New Roman" w:hAnsi="Times New Roman" w:cs="Times New Roman" w:hint="default"/>
    </w:rPr>
  </w:style>
  <w:style w:type="character" w:customStyle="1" w:styleId="zinf">
    <w:name w:val="zinf"/>
    <w:rsid w:val="00F6532D"/>
    <w:rPr>
      <w:rFonts w:ascii="Times New Roman" w:hAnsi="Times New Roman" w:cs="Times New Roman" w:hint="default"/>
    </w:rPr>
  </w:style>
  <w:style w:type="character" w:customStyle="1" w:styleId="ecattext">
    <w:name w:val="ecattext"/>
    <w:rsid w:val="00F6532D"/>
    <w:rPr>
      <w:rFonts w:ascii="Times New Roman" w:hAnsi="Times New Roman" w:cs="Times New Roman" w:hint="default"/>
    </w:rPr>
  </w:style>
  <w:style w:type="character" w:customStyle="1" w:styleId="ng-binding">
    <w:name w:val="ng-binding"/>
    <w:rsid w:val="00F6532D"/>
  </w:style>
  <w:style w:type="paragraph" w:customStyle="1" w:styleId="afffffffff4">
    <w:name w:val="Стиль"/>
    <w:rsid w:val="00F6532D"/>
    <w:pPr>
      <w:spacing w:after="0" w:line="240" w:lineRule="auto"/>
    </w:pPr>
    <w:rPr>
      <w:rFonts w:ascii="Times New Roman" w:eastAsia="Times New Roman" w:hAnsi="Times New Roman" w:cs="Times New Roman"/>
      <w:sz w:val="20"/>
      <w:szCs w:val="20"/>
      <w:lang w:eastAsia="ru-RU"/>
    </w:rPr>
  </w:style>
  <w:style w:type="paragraph" w:customStyle="1" w:styleId="Style15">
    <w:name w:val="Style15"/>
    <w:basedOn w:val="a2"/>
    <w:uiPriority w:val="99"/>
    <w:rsid w:val="00F6532D"/>
    <w:pPr>
      <w:widowControl w:val="0"/>
      <w:autoSpaceDE w:val="0"/>
      <w:autoSpaceDN w:val="0"/>
      <w:adjustRightInd w:val="0"/>
      <w:spacing w:line="206" w:lineRule="exact"/>
    </w:pPr>
    <w:rPr>
      <w:color w:val="auto"/>
      <w:szCs w:val="22"/>
    </w:rPr>
  </w:style>
  <w:style w:type="character" w:customStyle="1" w:styleId="FontStyle58">
    <w:name w:val="Font Style58"/>
    <w:rsid w:val="00F6532D"/>
    <w:rPr>
      <w:rFonts w:ascii="Times New Roman" w:hAnsi="Times New Roman" w:cs="Times New Roman" w:hint="default"/>
      <w:sz w:val="16"/>
    </w:rPr>
  </w:style>
  <w:style w:type="character" w:customStyle="1" w:styleId="FontStyle56">
    <w:name w:val="Font Style56"/>
    <w:rsid w:val="00F6532D"/>
    <w:rPr>
      <w:rFonts w:ascii="Century Gothic" w:hAnsi="Century Gothic" w:hint="default"/>
      <w:sz w:val="10"/>
    </w:rPr>
  </w:style>
  <w:style w:type="character" w:customStyle="1" w:styleId="FontStyle72">
    <w:name w:val="Font Style72"/>
    <w:rsid w:val="00F6532D"/>
    <w:rPr>
      <w:rFonts w:ascii="Times New Roman" w:hAnsi="Times New Roman" w:cs="Times New Roman" w:hint="default"/>
      <w:sz w:val="22"/>
    </w:rPr>
  </w:style>
  <w:style w:type="character" w:customStyle="1" w:styleId="books-listname">
    <w:name w:val="books-list__name"/>
    <w:basedOn w:val="a3"/>
    <w:rsid w:val="00F6532D"/>
  </w:style>
  <w:style w:type="paragraph" w:customStyle="1" w:styleId="user-actionitem">
    <w:name w:val="user-action__item"/>
    <w:basedOn w:val="a2"/>
    <w:rsid w:val="00F6532D"/>
    <w:pPr>
      <w:spacing w:before="100" w:beforeAutospacing="1" w:after="100" w:afterAutospacing="1" w:line="240" w:lineRule="auto"/>
    </w:pPr>
    <w:rPr>
      <w:rFonts w:ascii="Times New Roman" w:hAnsi="Times New Roman"/>
      <w:color w:val="auto"/>
      <w:sz w:val="24"/>
      <w:szCs w:val="24"/>
    </w:rPr>
  </w:style>
  <w:style w:type="character" w:styleId="afffffffff5">
    <w:name w:val="Unresolved Mention"/>
    <w:uiPriority w:val="99"/>
    <w:semiHidden/>
    <w:unhideWhenUsed/>
    <w:rsid w:val="00F6532D"/>
    <w:rPr>
      <w:color w:val="605E5C"/>
      <w:shd w:val="clear" w:color="auto" w:fill="E1DFDD"/>
    </w:rPr>
  </w:style>
  <w:style w:type="character" w:customStyle="1" w:styleId="39">
    <w:name w:val="Неразрешенное упоминание3"/>
    <w:uiPriority w:val="99"/>
    <w:semiHidden/>
    <w:rsid w:val="00F6532D"/>
    <w:rPr>
      <w:color w:val="605E5C"/>
      <w:shd w:val="clear" w:color="auto" w:fill="E1DFDD"/>
    </w:rPr>
  </w:style>
  <w:style w:type="character" w:customStyle="1" w:styleId="c10">
    <w:name w:val="c10"/>
    <w:rsid w:val="00F6532D"/>
  </w:style>
  <w:style w:type="character" w:customStyle="1" w:styleId="c11">
    <w:name w:val="c11"/>
    <w:rsid w:val="00F6532D"/>
  </w:style>
  <w:style w:type="character" w:customStyle="1" w:styleId="710">
    <w:name w:val="Заголовок 7 Знак1"/>
    <w:basedOn w:val="a3"/>
    <w:uiPriority w:val="9"/>
    <w:semiHidden/>
    <w:rsid w:val="006D7AF8"/>
    <w:rPr>
      <w:rFonts w:asciiTheme="majorHAnsi" w:eastAsiaTheme="majorEastAsia" w:hAnsiTheme="majorHAnsi" w:cstheme="majorBidi"/>
      <w:i/>
      <w:iCs/>
      <w:color w:val="1F4D78" w:themeColor="accent1" w:themeShade="7F"/>
      <w:sz w:val="22"/>
      <w:lang w:eastAsia="ru-RU"/>
    </w:rPr>
  </w:style>
  <w:style w:type="character" w:customStyle="1" w:styleId="810">
    <w:name w:val="Заголовок 8 Знак1"/>
    <w:basedOn w:val="a3"/>
    <w:uiPriority w:val="9"/>
    <w:semiHidden/>
    <w:rsid w:val="006D7AF8"/>
    <w:rPr>
      <w:rFonts w:asciiTheme="majorHAnsi" w:eastAsiaTheme="majorEastAsia" w:hAnsiTheme="majorHAnsi" w:cstheme="majorBidi"/>
      <w:color w:val="272727" w:themeColor="text1" w:themeTint="D8"/>
      <w:sz w:val="21"/>
      <w:szCs w:val="21"/>
      <w:lang w:eastAsia="ru-RU"/>
    </w:rPr>
  </w:style>
  <w:style w:type="character" w:customStyle="1" w:styleId="217">
    <w:name w:val="Основной текст 2 Знак1"/>
    <w:basedOn w:val="a3"/>
    <w:semiHidden/>
    <w:rsid w:val="006D7AF8"/>
    <w:rPr>
      <w:rFonts w:ascii="Calibri" w:eastAsia="Times New Roman" w:hAnsi="Calibri" w:cs="Times New Roman"/>
      <w:color w:val="000000"/>
      <w:szCs w:val="20"/>
      <w:lang w:eastAsia="ru-RU"/>
    </w:rPr>
  </w:style>
  <w:style w:type="character" w:customStyle="1" w:styleId="218">
    <w:name w:val="Основной текст с отступом 2 Знак1"/>
    <w:basedOn w:val="a3"/>
    <w:semiHidden/>
    <w:rsid w:val="006D7AF8"/>
    <w:rPr>
      <w:rFonts w:ascii="Calibri" w:eastAsia="Times New Roman" w:hAnsi="Calibri" w:cs="Times New Roman"/>
      <w:color w:val="000000"/>
      <w:szCs w:val="20"/>
      <w:lang w:eastAsia="ru-RU"/>
    </w:rPr>
  </w:style>
  <w:style w:type="character" w:customStyle="1" w:styleId="1fff3">
    <w:name w:val="Текст концевой сноски Знак1"/>
    <w:basedOn w:val="a3"/>
    <w:semiHidden/>
    <w:rsid w:val="006D7AF8"/>
    <w:rPr>
      <w:rFonts w:ascii="Calibri" w:eastAsia="Times New Roman" w:hAnsi="Calibri" w:cs="Times New Roman"/>
      <w:color w:val="000000"/>
      <w:sz w:val="20"/>
      <w:szCs w:val="20"/>
      <w:lang w:eastAsia="ru-RU"/>
    </w:rPr>
  </w:style>
  <w:style w:type="numbering" w:customStyle="1" w:styleId="1fff4">
    <w:name w:val="Нет списка1"/>
    <w:next w:val="a5"/>
    <w:uiPriority w:val="99"/>
    <w:semiHidden/>
    <w:unhideWhenUsed/>
    <w:rsid w:val="0012395B"/>
  </w:style>
  <w:style w:type="numbering" w:customStyle="1" w:styleId="116">
    <w:name w:val="Нет списка11"/>
    <w:next w:val="a5"/>
    <w:uiPriority w:val="99"/>
    <w:semiHidden/>
    <w:unhideWhenUsed/>
    <w:rsid w:val="0012395B"/>
  </w:style>
  <w:style w:type="table" w:customStyle="1" w:styleId="58">
    <w:name w:val="Сетка таблицы5"/>
    <w:basedOn w:val="a4"/>
    <w:next w:val="af2"/>
    <w:uiPriority w:val="39"/>
    <w:rsid w:val="0012395B"/>
    <w:pPr>
      <w:spacing w:after="0" w:line="240" w:lineRule="auto"/>
    </w:pPr>
    <w:rPr>
      <w:rFonts w:ascii="Verdana" w:eastAsia="Segoe UI" w:hAnsi="Verdana" w:cs="Segoe U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2395B"/>
    <w:pPr>
      <w:widowControl w:val="0"/>
      <w:autoSpaceDE w:val="0"/>
      <w:autoSpaceDN w:val="0"/>
      <w:spacing w:after="0" w:line="240" w:lineRule="auto"/>
    </w:pPr>
    <w:rPr>
      <w:rFonts w:ascii="Verdana" w:eastAsia="Verdana" w:hAnsi="Verdana" w:cs="Segoe UI"/>
      <w:lang w:val="en-US" w:eastAsia="ru-RU"/>
    </w:rPr>
    <w:tblPr>
      <w:tblInd w:w="0" w:type="dxa"/>
      <w:tblCellMar>
        <w:top w:w="0" w:type="dxa"/>
        <w:left w:w="0" w:type="dxa"/>
        <w:bottom w:w="0" w:type="dxa"/>
        <w:right w:w="0" w:type="dxa"/>
      </w:tblCellMar>
    </w:tblPr>
  </w:style>
  <w:style w:type="table" w:customStyle="1" w:styleId="3110">
    <w:name w:val="Таблица простая 311"/>
    <w:basedOn w:val="a4"/>
    <w:uiPriority w:val="43"/>
    <w:rsid w:val="0012395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4"/>
    <w:next w:val="af2"/>
    <w:uiPriority w:val="59"/>
    <w:rsid w:val="0012395B"/>
    <w:pPr>
      <w:spacing w:after="0" w:line="240" w:lineRule="auto"/>
    </w:pPr>
    <w:rPr>
      <w:rFonts w:ascii="Verdana" w:eastAsia="Verdana" w:hAnsi="Verdana" w:cs="Segoe U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f2"/>
    <w:rsid w:val="0012395B"/>
    <w:pPr>
      <w:spacing w:after="0" w:line="240" w:lineRule="auto"/>
    </w:pPr>
    <w:rPr>
      <w:rFonts w:ascii="Verdana" w:eastAsia="Verdana" w:hAnsi="Verdana" w:cs="Segoe U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6">
    <w:name w:val="Revision"/>
    <w:hidden/>
    <w:uiPriority w:val="99"/>
    <w:semiHidden/>
    <w:rsid w:val="0012395B"/>
    <w:pPr>
      <w:spacing w:after="0" w:line="240" w:lineRule="auto"/>
    </w:pPr>
    <w:rPr>
      <w:rFonts w:ascii="Verdana" w:eastAsia="Segoe UI" w:hAnsi="Verdana" w:cs="Segoe UI"/>
      <w:lang w:eastAsia="ru-RU"/>
    </w:rPr>
  </w:style>
  <w:style w:type="paragraph" w:customStyle="1" w:styleId="pTextStyle">
    <w:name w:val="pTextStyle"/>
    <w:basedOn w:val="a2"/>
    <w:rsid w:val="0012395B"/>
    <w:pPr>
      <w:spacing w:after="0" w:line="249" w:lineRule="auto"/>
    </w:pPr>
    <w:rPr>
      <w:rFonts w:ascii="Times New Roman" w:hAnsi="Times New Roman"/>
      <w:color w:val="auto"/>
      <w:sz w:val="24"/>
      <w:szCs w:val="24"/>
      <w:lang w:val="en-US"/>
    </w:rPr>
  </w:style>
  <w:style w:type="character" w:customStyle="1" w:styleId="3a">
    <w:name w:val="Основной текст (3) + Полужирный"/>
    <w:rsid w:val="0012395B"/>
    <w:rPr>
      <w:rFonts w:ascii="Times New Roman" w:hAnsi="Times New Roman" w:cs="Times New Roman"/>
      <w:b/>
      <w:bCs/>
      <w:spacing w:val="0"/>
      <w:sz w:val="23"/>
      <w:szCs w:val="23"/>
    </w:rPr>
  </w:style>
  <w:style w:type="character" w:customStyle="1" w:styleId="gxst-emph">
    <w:name w:val="gxst-emph"/>
    <w:basedOn w:val="a3"/>
    <w:rsid w:val="0012395B"/>
  </w:style>
  <w:style w:type="paragraph" w:customStyle="1" w:styleId="c21">
    <w:name w:val="c21"/>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12">
    <w:name w:val="c12"/>
    <w:basedOn w:val="a3"/>
    <w:rsid w:val="0012395B"/>
  </w:style>
  <w:style w:type="paragraph" w:customStyle="1" w:styleId="c18">
    <w:name w:val="c18"/>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22">
    <w:name w:val="c22"/>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5">
    <w:name w:val="c5"/>
    <w:basedOn w:val="a3"/>
    <w:rsid w:val="0012395B"/>
  </w:style>
  <w:style w:type="paragraph" w:customStyle="1" w:styleId="c29">
    <w:name w:val="c29"/>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41">
    <w:name w:val="c41"/>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17">
    <w:name w:val="c17"/>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13">
    <w:name w:val="c13"/>
    <w:basedOn w:val="a3"/>
    <w:rsid w:val="0012395B"/>
  </w:style>
  <w:style w:type="paragraph" w:customStyle="1" w:styleId="c19">
    <w:name w:val="c19"/>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36">
    <w:name w:val="c36"/>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24">
    <w:name w:val="c24"/>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30">
    <w:name w:val="c30"/>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33">
    <w:name w:val="c33"/>
    <w:basedOn w:val="a3"/>
    <w:rsid w:val="0012395B"/>
  </w:style>
  <w:style w:type="paragraph" w:customStyle="1" w:styleId="c40">
    <w:name w:val="c40"/>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28">
    <w:name w:val="c28"/>
    <w:basedOn w:val="a3"/>
    <w:rsid w:val="0012395B"/>
  </w:style>
  <w:style w:type="paragraph" w:customStyle="1" w:styleId="c23">
    <w:name w:val="c23"/>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toctitle">
    <w:name w:val="toc_title"/>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a72e9d7df">
    <w:name w:val="a72e9d7df"/>
    <w:basedOn w:val="a3"/>
    <w:rsid w:val="0012395B"/>
  </w:style>
  <w:style w:type="paragraph" w:customStyle="1" w:styleId="m74874390">
    <w:name w:val="m74874390"/>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35">
    <w:name w:val="c35"/>
    <w:basedOn w:val="a3"/>
    <w:rsid w:val="0012395B"/>
  </w:style>
  <w:style w:type="character" w:customStyle="1" w:styleId="c55">
    <w:name w:val="c55"/>
    <w:basedOn w:val="a3"/>
    <w:rsid w:val="0012395B"/>
  </w:style>
  <w:style w:type="paragraph" w:customStyle="1" w:styleId="c76">
    <w:name w:val="c76"/>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20">
    <w:name w:val="c20"/>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15">
    <w:name w:val="c15"/>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78">
    <w:name w:val="c78"/>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89">
    <w:name w:val="c89"/>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16">
    <w:name w:val="c16"/>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77">
    <w:name w:val="c77"/>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45">
    <w:name w:val="c45"/>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47">
    <w:name w:val="c47"/>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52">
    <w:name w:val="c52"/>
    <w:basedOn w:val="a3"/>
    <w:rsid w:val="0012395B"/>
  </w:style>
  <w:style w:type="character" w:customStyle="1" w:styleId="c37">
    <w:name w:val="c37"/>
    <w:basedOn w:val="a3"/>
    <w:rsid w:val="0012395B"/>
  </w:style>
  <w:style w:type="character" w:customStyle="1" w:styleId="c31">
    <w:name w:val="c31"/>
    <w:basedOn w:val="a3"/>
    <w:rsid w:val="0012395B"/>
  </w:style>
  <w:style w:type="character" w:customStyle="1" w:styleId="c58">
    <w:name w:val="c58"/>
    <w:basedOn w:val="a3"/>
    <w:rsid w:val="0012395B"/>
  </w:style>
  <w:style w:type="character" w:customStyle="1" w:styleId="c34">
    <w:name w:val="c34"/>
    <w:basedOn w:val="a3"/>
    <w:rsid w:val="0012395B"/>
  </w:style>
  <w:style w:type="paragraph" w:customStyle="1" w:styleId="c104">
    <w:name w:val="c104"/>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c129">
    <w:name w:val="c129"/>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14">
    <w:name w:val="c14"/>
    <w:basedOn w:val="a3"/>
    <w:rsid w:val="0012395B"/>
  </w:style>
  <w:style w:type="paragraph" w:customStyle="1" w:styleId="c60">
    <w:name w:val="c60"/>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c97">
    <w:name w:val="c97"/>
    <w:basedOn w:val="a3"/>
    <w:rsid w:val="0012395B"/>
  </w:style>
  <w:style w:type="paragraph" w:customStyle="1" w:styleId="c25">
    <w:name w:val="c25"/>
    <w:basedOn w:val="a2"/>
    <w:rsid w:val="0012395B"/>
    <w:pPr>
      <w:spacing w:before="100" w:beforeAutospacing="1" w:after="100" w:afterAutospacing="1" w:line="240" w:lineRule="auto"/>
    </w:pPr>
    <w:rPr>
      <w:rFonts w:ascii="Times New Roman" w:hAnsi="Times New Roman"/>
      <w:color w:val="auto"/>
      <w:sz w:val="24"/>
      <w:szCs w:val="24"/>
    </w:rPr>
  </w:style>
  <w:style w:type="numbering" w:customStyle="1" w:styleId="2ff">
    <w:name w:val="Нет списка2"/>
    <w:next w:val="a5"/>
    <w:uiPriority w:val="99"/>
    <w:semiHidden/>
    <w:unhideWhenUsed/>
    <w:rsid w:val="0012395B"/>
  </w:style>
  <w:style w:type="table" w:customStyle="1" w:styleId="312">
    <w:name w:val="Сетка таблицы31"/>
    <w:basedOn w:val="a4"/>
    <w:next w:val="af2"/>
    <w:uiPriority w:val="59"/>
    <w:rsid w:val="0012395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4"/>
    <w:next w:val="af2"/>
    <w:uiPriority w:val="59"/>
    <w:rsid w:val="0012395B"/>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uiPriority w:val="39"/>
    <w:rsid w:val="0012395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4"/>
    <w:uiPriority w:val="39"/>
    <w:rsid w:val="0012395B"/>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0">
    <w:name w:val="List Continue 2"/>
    <w:basedOn w:val="a2"/>
    <w:semiHidden/>
    <w:rsid w:val="0012395B"/>
    <w:pPr>
      <w:spacing w:after="120" w:line="240" w:lineRule="auto"/>
      <w:ind w:left="566"/>
    </w:pPr>
    <w:rPr>
      <w:rFonts w:ascii="Times New Roman" w:hAnsi="Times New Roman"/>
      <w:color w:val="auto"/>
      <w:sz w:val="24"/>
      <w:szCs w:val="24"/>
    </w:rPr>
  </w:style>
  <w:style w:type="paragraph" w:customStyle="1" w:styleId="msonormalbullet2gif">
    <w:name w:val="msonormalbullet2.gif"/>
    <w:basedOn w:val="a2"/>
    <w:rsid w:val="0012395B"/>
    <w:pPr>
      <w:spacing w:before="100" w:beforeAutospacing="1" w:after="100" w:afterAutospacing="1" w:line="240" w:lineRule="auto"/>
    </w:pPr>
    <w:rPr>
      <w:rFonts w:ascii="Times New Roman" w:hAnsi="Times New Roman"/>
      <w:color w:val="auto"/>
      <w:sz w:val="24"/>
      <w:szCs w:val="24"/>
    </w:rPr>
  </w:style>
  <w:style w:type="table" w:customStyle="1" w:styleId="320">
    <w:name w:val="Таблица простая 32"/>
    <w:basedOn w:val="a4"/>
    <w:next w:val="33"/>
    <w:uiPriority w:val="43"/>
    <w:rsid w:val="0012395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12395B"/>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10">
    <w:name w:val="Сетка таблицы111"/>
    <w:basedOn w:val="a4"/>
    <w:next w:val="af2"/>
    <w:uiPriority w:val="39"/>
    <w:rsid w:val="0012395B"/>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next w:val="af2"/>
    <w:uiPriority w:val="39"/>
    <w:rsid w:val="0012395B"/>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List 3"/>
    <w:basedOn w:val="a2"/>
    <w:rsid w:val="0012395B"/>
    <w:pPr>
      <w:spacing w:after="0" w:line="240" w:lineRule="auto"/>
      <w:ind w:left="849" w:hanging="283"/>
    </w:pPr>
    <w:rPr>
      <w:rFonts w:ascii="Arial" w:hAnsi="Arial" w:cs="Arial"/>
      <w:color w:val="auto"/>
      <w:sz w:val="24"/>
      <w:szCs w:val="28"/>
    </w:rPr>
  </w:style>
  <w:style w:type="paragraph" w:customStyle="1" w:styleId="2ff1">
    <w:name w:val="Знак2 Знак Знак Знак Знак Знак Знак"/>
    <w:basedOn w:val="a2"/>
    <w:rsid w:val="0012395B"/>
    <w:pPr>
      <w:spacing w:after="160" w:line="240" w:lineRule="exact"/>
    </w:pPr>
    <w:rPr>
      <w:rFonts w:ascii="Verdana" w:hAnsi="Verdana"/>
      <w:color w:val="auto"/>
      <w:sz w:val="20"/>
      <w:lang w:val="en-US" w:eastAsia="en-US"/>
    </w:rPr>
  </w:style>
  <w:style w:type="character" w:customStyle="1" w:styleId="afffffffff7">
    <w:name w:val="номер страницы"/>
    <w:basedOn w:val="a3"/>
    <w:rsid w:val="0012395B"/>
  </w:style>
  <w:style w:type="paragraph" w:customStyle="1" w:styleId="1fff5">
    <w:name w:val="Знак1"/>
    <w:basedOn w:val="a2"/>
    <w:rsid w:val="0012395B"/>
    <w:pPr>
      <w:spacing w:after="160" w:line="240" w:lineRule="exact"/>
    </w:pPr>
    <w:rPr>
      <w:rFonts w:ascii="Verdana" w:hAnsi="Verdana" w:cs="Verdana"/>
      <w:color w:val="auto"/>
      <w:sz w:val="20"/>
      <w:lang w:val="en-US" w:eastAsia="en-US"/>
    </w:rPr>
  </w:style>
  <w:style w:type="table" w:customStyle="1" w:styleId="117">
    <w:name w:val="Сетка таблицы 11"/>
    <w:basedOn w:val="a4"/>
    <w:next w:val="1f7"/>
    <w:rsid w:val="0012395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6">
    <w:name w:val="Font Style46"/>
    <w:basedOn w:val="a3"/>
    <w:uiPriority w:val="99"/>
    <w:rsid w:val="0012395B"/>
    <w:rPr>
      <w:rFonts w:ascii="Times New Roman" w:hAnsi="Times New Roman" w:cs="Times New Roman"/>
      <w:sz w:val="26"/>
      <w:szCs w:val="26"/>
    </w:rPr>
  </w:style>
  <w:style w:type="character" w:customStyle="1" w:styleId="2ff2">
    <w:name w:val="Основной текст2"/>
    <w:rsid w:val="0012395B"/>
    <w:rPr>
      <w:rFonts w:ascii="Times New Roman" w:hAnsi="Times New Roman"/>
      <w:color w:val="000000"/>
      <w:w w:val="100"/>
      <w:position w:val="0"/>
      <w:sz w:val="26"/>
      <w:u w:val="none"/>
      <w:lang w:val="ru-RU" w:eastAsia="ru-RU"/>
    </w:rPr>
  </w:style>
  <w:style w:type="character" w:customStyle="1" w:styleId="match">
    <w:name w:val="match"/>
    <w:basedOn w:val="a3"/>
    <w:rsid w:val="0012395B"/>
    <w:rPr>
      <w:rFonts w:cs="Times New Roman"/>
    </w:rPr>
  </w:style>
  <w:style w:type="paragraph" w:customStyle="1" w:styleId="headertext">
    <w:name w:val="headertext"/>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msonormalmailrucssattributepostfix">
    <w:name w:val="msonormal_mailru_css_attribute_postfix"/>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Bodytext2115pt">
    <w:name w:val="Body text (2) + 11.5 pt"/>
    <w:aliases w:val="Not Bold"/>
    <w:rsid w:val="0012395B"/>
    <w:rPr>
      <w:rFonts w:ascii="Times New Roman" w:hAnsi="Times New Roman"/>
      <w:b/>
      <w:color w:val="000000"/>
      <w:spacing w:val="0"/>
      <w:w w:val="100"/>
      <w:position w:val="0"/>
      <w:sz w:val="23"/>
      <w:u w:val="none"/>
      <w:lang w:val="ru-RU" w:eastAsia="ru-RU"/>
    </w:rPr>
  </w:style>
  <w:style w:type="paragraph" w:styleId="3c">
    <w:name w:val="Body Text 3"/>
    <w:basedOn w:val="a2"/>
    <w:link w:val="3d"/>
    <w:uiPriority w:val="99"/>
    <w:rsid w:val="0012395B"/>
    <w:pPr>
      <w:spacing w:after="120"/>
    </w:pPr>
    <w:rPr>
      <w:color w:val="auto"/>
      <w:sz w:val="16"/>
      <w:szCs w:val="16"/>
    </w:rPr>
  </w:style>
  <w:style w:type="character" w:customStyle="1" w:styleId="3d">
    <w:name w:val="Основной текст 3 Знак"/>
    <w:basedOn w:val="a3"/>
    <w:link w:val="3c"/>
    <w:uiPriority w:val="99"/>
    <w:rsid w:val="0012395B"/>
    <w:rPr>
      <w:rFonts w:ascii="Calibri" w:eastAsia="Times New Roman" w:hAnsi="Calibri" w:cs="Times New Roman"/>
      <w:sz w:val="16"/>
      <w:szCs w:val="16"/>
      <w:lang w:eastAsia="ru-RU"/>
    </w:rPr>
  </w:style>
  <w:style w:type="character" w:customStyle="1" w:styleId="FontStyle49">
    <w:name w:val="Font Style49"/>
    <w:basedOn w:val="a3"/>
    <w:rsid w:val="0012395B"/>
    <w:rPr>
      <w:rFonts w:ascii="Times New Roman" w:hAnsi="Times New Roman" w:cs="Times New Roman"/>
      <w:sz w:val="22"/>
      <w:szCs w:val="22"/>
    </w:rPr>
  </w:style>
  <w:style w:type="table" w:customStyle="1" w:styleId="510">
    <w:name w:val="Сетка таблицы51"/>
    <w:basedOn w:val="a4"/>
    <w:next w:val="af2"/>
    <w:uiPriority w:val="39"/>
    <w:rsid w:val="0012395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_22"/>
    <w:basedOn w:val="a2"/>
    <w:rsid w:val="0012395B"/>
    <w:pPr>
      <w:spacing w:before="100" w:beforeAutospacing="1" w:after="100" w:afterAutospacing="1" w:line="240" w:lineRule="auto"/>
    </w:pPr>
    <w:rPr>
      <w:rFonts w:ascii="Times New Roman" w:hAnsi="Times New Roman"/>
      <w:color w:val="auto"/>
      <w:sz w:val="24"/>
      <w:szCs w:val="24"/>
    </w:rPr>
  </w:style>
  <w:style w:type="paragraph" w:customStyle="1" w:styleId="219">
    <w:name w:val="Оглавление 21"/>
    <w:basedOn w:val="a2"/>
    <w:uiPriority w:val="1"/>
    <w:qFormat/>
    <w:rsid w:val="0012395B"/>
    <w:pPr>
      <w:widowControl w:val="0"/>
      <w:autoSpaceDE w:val="0"/>
      <w:autoSpaceDN w:val="0"/>
      <w:spacing w:after="0" w:line="240" w:lineRule="auto"/>
      <w:ind w:left="641" w:hanging="423"/>
    </w:pPr>
    <w:rPr>
      <w:rFonts w:ascii="Times New Roman" w:hAnsi="Times New Roman"/>
      <w:color w:val="auto"/>
      <w:sz w:val="28"/>
      <w:szCs w:val="28"/>
      <w:lang w:eastAsia="en-US"/>
    </w:rPr>
  </w:style>
  <w:style w:type="paragraph" w:customStyle="1" w:styleId="style20">
    <w:name w:val="style20"/>
    <w:basedOn w:val="a2"/>
    <w:rsid w:val="0012395B"/>
    <w:pPr>
      <w:spacing w:before="100" w:beforeAutospacing="1" w:after="100" w:afterAutospacing="1" w:line="240" w:lineRule="auto"/>
    </w:pPr>
    <w:rPr>
      <w:rFonts w:ascii="Times New Roman" w:hAnsi="Times New Roman"/>
      <w:color w:val="auto"/>
      <w:sz w:val="24"/>
      <w:szCs w:val="24"/>
    </w:rPr>
  </w:style>
  <w:style w:type="character" w:customStyle="1" w:styleId="fontstyle310">
    <w:name w:val="fontstyle31"/>
    <w:basedOn w:val="a3"/>
    <w:rsid w:val="0012395B"/>
  </w:style>
  <w:style w:type="paragraph" w:customStyle="1" w:styleId="Body1">
    <w:name w:val="Body 1"/>
    <w:rsid w:val="0012395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12395B"/>
    <w:pPr>
      <w:numPr>
        <w:numId w:val="68"/>
      </w:numPr>
      <w:spacing w:after="0" w:line="240" w:lineRule="auto"/>
    </w:pPr>
    <w:rPr>
      <w:rFonts w:ascii="Times New Roman" w:eastAsia="Times New Roman" w:hAnsi="Times New Roman" w:cs="Times New Roman"/>
      <w:sz w:val="20"/>
      <w:szCs w:val="20"/>
      <w:lang w:eastAsia="ru-RU"/>
    </w:rPr>
  </w:style>
  <w:style w:type="character" w:customStyle="1" w:styleId="124">
    <w:name w:val="Знак Знак12"/>
    <w:rsid w:val="0012395B"/>
    <w:rPr>
      <w:rFonts w:ascii="Arial" w:hAnsi="Arial"/>
      <w:b/>
      <w:kern w:val="1"/>
      <w:sz w:val="32"/>
    </w:rPr>
  </w:style>
  <w:style w:type="paragraph" w:customStyle="1" w:styleId="21a">
    <w:name w:val="Средняя сетка 21"/>
    <w:uiPriority w:val="1"/>
    <w:qFormat/>
    <w:rsid w:val="0012395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ocked/>
    <w:rsid w:val="0012395B"/>
    <w:rPr>
      <w:rFonts w:ascii="Times New Roman" w:hAnsi="Times New Roman"/>
      <w:sz w:val="26"/>
      <w:shd w:val="clear" w:color="auto" w:fill="FFFFFF"/>
    </w:rPr>
  </w:style>
  <w:style w:type="character" w:customStyle="1" w:styleId="FontStyle12">
    <w:name w:val="Font Style12"/>
    <w:uiPriority w:val="99"/>
    <w:rsid w:val="0012395B"/>
    <w:rPr>
      <w:rFonts w:ascii="Times New Roman" w:hAnsi="Times New Roman"/>
      <w:sz w:val="20"/>
    </w:rPr>
  </w:style>
  <w:style w:type="character" w:customStyle="1" w:styleId="blk3">
    <w:name w:val="blk3"/>
    <w:rsid w:val="0012395B"/>
    <w:rPr>
      <w:vanish/>
    </w:rPr>
  </w:style>
  <w:style w:type="character" w:customStyle="1" w:styleId="275pt">
    <w:name w:val="Основной текст (2) + 7.5 pt"/>
    <w:aliases w:val="Курсив"/>
    <w:rsid w:val="0012395B"/>
    <w:rPr>
      <w:rFonts w:ascii="Arial" w:hAnsi="Arial"/>
      <w:i/>
      <w:color w:val="000000"/>
      <w:spacing w:val="0"/>
      <w:w w:val="100"/>
      <w:position w:val="0"/>
      <w:sz w:val="15"/>
      <w:shd w:val="clear" w:color="auto" w:fill="FFFFFF"/>
      <w:lang w:val="ru-RU" w:eastAsia="ru-RU"/>
    </w:rPr>
  </w:style>
  <w:style w:type="paragraph" w:customStyle="1" w:styleId="2ff3">
    <w:name w:val="Абзац списка2"/>
    <w:basedOn w:val="a2"/>
    <w:rsid w:val="0012395B"/>
    <w:pPr>
      <w:spacing w:before="120" w:after="120" w:line="240" w:lineRule="auto"/>
      <w:ind w:left="708"/>
    </w:pPr>
    <w:rPr>
      <w:rFonts w:ascii="Times New Roman" w:hAnsi="Times New Roman"/>
      <w:color w:val="auto"/>
      <w:sz w:val="24"/>
      <w:szCs w:val="24"/>
    </w:rPr>
  </w:style>
  <w:style w:type="character" w:customStyle="1" w:styleId="Bodytext2">
    <w:name w:val="Body text (2)_"/>
    <w:rsid w:val="0012395B"/>
    <w:rPr>
      <w:rFonts w:ascii="Times New Roman" w:hAnsi="Times New Roman"/>
      <w:sz w:val="22"/>
      <w:u w:val="none"/>
    </w:rPr>
  </w:style>
  <w:style w:type="character" w:customStyle="1" w:styleId="Bodytext20">
    <w:name w:val="Body text (2)"/>
    <w:rsid w:val="0012395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12395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12395B"/>
    <w:rPr>
      <w:rFonts w:ascii="Times New Roman" w:hAnsi="Times New Roman"/>
      <w:i/>
      <w:shd w:val="clear" w:color="auto" w:fill="FFFFFF"/>
    </w:rPr>
  </w:style>
  <w:style w:type="character" w:customStyle="1" w:styleId="Bodytext12">
    <w:name w:val="Body text (12)_"/>
    <w:link w:val="Bodytext120"/>
    <w:locked/>
    <w:rsid w:val="0012395B"/>
    <w:rPr>
      <w:rFonts w:ascii="Times New Roman" w:hAnsi="Times New Roman"/>
      <w:sz w:val="23"/>
      <w:shd w:val="clear" w:color="auto" w:fill="FFFFFF"/>
    </w:rPr>
  </w:style>
  <w:style w:type="character" w:customStyle="1" w:styleId="Bodytext1211pt">
    <w:name w:val="Body text (12) + 11 pt"/>
    <w:rsid w:val="0012395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12395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12395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12395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12395B"/>
    <w:rPr>
      <w:rFonts w:ascii="Times New Roman" w:hAnsi="Times New Roman"/>
      <w:shd w:val="clear" w:color="auto" w:fill="FFFFFF"/>
    </w:rPr>
  </w:style>
  <w:style w:type="character" w:customStyle="1" w:styleId="Bodytext10">
    <w:name w:val="Body text (10)"/>
    <w:rsid w:val="0012395B"/>
    <w:rPr>
      <w:rFonts w:ascii="Times New Roman" w:hAnsi="Times New Roman"/>
      <w:color w:val="000000"/>
      <w:spacing w:val="0"/>
      <w:w w:val="100"/>
      <w:position w:val="0"/>
      <w:sz w:val="22"/>
      <w:u w:val="none"/>
      <w:lang w:val="ru-RU" w:eastAsia="ru-RU"/>
    </w:rPr>
  </w:style>
  <w:style w:type="paragraph" w:customStyle="1" w:styleId="Bodytext80">
    <w:name w:val="Body text (8)"/>
    <w:basedOn w:val="a2"/>
    <w:link w:val="Bodytext8"/>
    <w:rsid w:val="0012395B"/>
    <w:pPr>
      <w:widowControl w:val="0"/>
      <w:shd w:val="clear" w:color="auto" w:fill="FFFFFF"/>
      <w:spacing w:after="0" w:line="490" w:lineRule="exact"/>
      <w:ind w:hanging="1840"/>
    </w:pPr>
    <w:rPr>
      <w:rFonts w:ascii="Times New Roman" w:eastAsiaTheme="minorHAnsi" w:hAnsi="Times New Roman" w:cstheme="minorBidi"/>
      <w:i/>
      <w:color w:val="auto"/>
      <w:szCs w:val="22"/>
      <w:lang w:eastAsia="en-US"/>
    </w:rPr>
  </w:style>
  <w:style w:type="paragraph" w:customStyle="1" w:styleId="Bodytext120">
    <w:name w:val="Body text (12)"/>
    <w:basedOn w:val="a2"/>
    <w:link w:val="Bodytext12"/>
    <w:rsid w:val="0012395B"/>
    <w:pPr>
      <w:widowControl w:val="0"/>
      <w:shd w:val="clear" w:color="auto" w:fill="FFFFFF"/>
      <w:spacing w:after="0" w:line="274" w:lineRule="exact"/>
      <w:ind w:hanging="740"/>
      <w:jc w:val="both"/>
    </w:pPr>
    <w:rPr>
      <w:rFonts w:ascii="Times New Roman" w:eastAsiaTheme="minorHAnsi" w:hAnsi="Times New Roman" w:cstheme="minorBidi"/>
      <w:color w:val="auto"/>
      <w:sz w:val="23"/>
      <w:szCs w:val="22"/>
      <w:lang w:eastAsia="en-US"/>
    </w:rPr>
  </w:style>
  <w:style w:type="paragraph" w:customStyle="1" w:styleId="Heading320">
    <w:name w:val="Heading #3 (2)"/>
    <w:basedOn w:val="a2"/>
    <w:link w:val="Heading32"/>
    <w:rsid w:val="0012395B"/>
    <w:pPr>
      <w:widowControl w:val="0"/>
      <w:shd w:val="clear" w:color="auto" w:fill="FFFFFF"/>
      <w:spacing w:before="420" w:after="180" w:line="240" w:lineRule="atLeast"/>
      <w:jc w:val="both"/>
      <w:outlineLvl w:val="2"/>
    </w:pPr>
    <w:rPr>
      <w:rFonts w:ascii="Times New Roman" w:eastAsiaTheme="minorHAnsi" w:hAnsi="Times New Roman" w:cstheme="minorBidi"/>
      <w:color w:val="auto"/>
      <w:szCs w:val="22"/>
      <w:lang w:eastAsia="en-US"/>
    </w:rPr>
  </w:style>
  <w:style w:type="paragraph" w:customStyle="1" w:styleId="afffffffff8">
    <w:name w:val="СВЕЛ тектс"/>
    <w:basedOn w:val="a2"/>
    <w:link w:val="afffffffff9"/>
    <w:qFormat/>
    <w:rsid w:val="0012395B"/>
    <w:pPr>
      <w:spacing w:after="0" w:line="360" w:lineRule="auto"/>
      <w:ind w:firstLine="709"/>
      <w:jc w:val="both"/>
    </w:pPr>
    <w:rPr>
      <w:rFonts w:ascii="Times New Roman" w:hAnsi="Times New Roman"/>
      <w:bCs/>
      <w:color w:val="auto"/>
      <w:sz w:val="24"/>
      <w:szCs w:val="24"/>
    </w:rPr>
  </w:style>
  <w:style w:type="paragraph" w:customStyle="1" w:styleId="afffffffffa">
    <w:name w:val="СВЕЛ таб/спис"/>
    <w:basedOn w:val="a2"/>
    <w:link w:val="afffffffffb"/>
    <w:rsid w:val="0012395B"/>
    <w:pPr>
      <w:spacing w:after="0" w:line="240" w:lineRule="auto"/>
    </w:pPr>
    <w:rPr>
      <w:rFonts w:ascii="Times New Roman" w:hAnsi="Times New Roman"/>
      <w:color w:val="auto"/>
      <w:sz w:val="24"/>
      <w:szCs w:val="24"/>
    </w:rPr>
  </w:style>
  <w:style w:type="character" w:customStyle="1" w:styleId="afffffffff9">
    <w:name w:val="СВЕЛ тектс Знак"/>
    <w:link w:val="afffffffff8"/>
    <w:locked/>
    <w:rsid w:val="0012395B"/>
    <w:rPr>
      <w:rFonts w:ascii="Times New Roman" w:eastAsia="Times New Roman" w:hAnsi="Times New Roman" w:cs="Times New Roman"/>
      <w:bCs/>
      <w:sz w:val="24"/>
      <w:szCs w:val="24"/>
      <w:lang w:eastAsia="ru-RU"/>
    </w:rPr>
  </w:style>
  <w:style w:type="paragraph" w:customStyle="1" w:styleId="afffffffffc">
    <w:name w:val="СВЕЛ загол без огл"/>
    <w:basedOn w:val="afffffffffa"/>
    <w:qFormat/>
    <w:rsid w:val="0012395B"/>
    <w:pPr>
      <w:spacing w:before="120" w:after="120"/>
      <w:ind w:firstLine="709"/>
    </w:pPr>
    <w:rPr>
      <w:b/>
    </w:rPr>
  </w:style>
  <w:style w:type="paragraph" w:customStyle="1" w:styleId="afffffffffd">
    <w:name w:val="СВЕЛ загол табл"/>
    <w:basedOn w:val="afffffffffa"/>
    <w:rsid w:val="0012395B"/>
    <w:pPr>
      <w:jc w:val="center"/>
    </w:pPr>
    <w:rPr>
      <w:b/>
    </w:rPr>
  </w:style>
  <w:style w:type="character" w:customStyle="1" w:styleId="afffffffffe">
    <w:name w:val="СВЕЛ отдельныые быделения"/>
    <w:rsid w:val="0012395B"/>
    <w:rPr>
      <w:rFonts w:ascii="Times New Roman" w:hAnsi="Times New Roman"/>
      <w:b/>
      <w:sz w:val="24"/>
    </w:rPr>
  </w:style>
  <w:style w:type="character" w:customStyle="1" w:styleId="afffffffffb">
    <w:name w:val="СВЕЛ таб/спис Знак"/>
    <w:link w:val="afffffffffa"/>
    <w:locked/>
    <w:rsid w:val="0012395B"/>
    <w:rPr>
      <w:rFonts w:ascii="Times New Roman" w:eastAsia="Times New Roman" w:hAnsi="Times New Roman" w:cs="Times New Roman"/>
      <w:sz w:val="24"/>
      <w:szCs w:val="24"/>
      <w:lang w:eastAsia="ru-RU"/>
    </w:rPr>
  </w:style>
  <w:style w:type="paragraph" w:customStyle="1" w:styleId="a1">
    <w:name w:val="СВЕЛ список"/>
    <w:basedOn w:val="afffffffffa"/>
    <w:qFormat/>
    <w:rsid w:val="0012395B"/>
    <w:pPr>
      <w:numPr>
        <w:numId w:val="69"/>
      </w:numPr>
      <w:tabs>
        <w:tab w:val="num" w:pos="0"/>
        <w:tab w:val="num" w:pos="720"/>
      </w:tabs>
      <w:spacing w:line="360" w:lineRule="auto"/>
      <w:ind w:left="1800"/>
    </w:pPr>
  </w:style>
  <w:style w:type="character" w:customStyle="1" w:styleId="FontStyle30">
    <w:name w:val="Font Style30"/>
    <w:rsid w:val="0012395B"/>
    <w:rPr>
      <w:rFonts w:ascii="Arial" w:hAnsi="Arial"/>
      <w:sz w:val="22"/>
    </w:rPr>
  </w:style>
  <w:style w:type="character" w:customStyle="1" w:styleId="FontStyle34">
    <w:name w:val="Font Style34"/>
    <w:rsid w:val="0012395B"/>
    <w:rPr>
      <w:rFonts w:ascii="Arial" w:hAnsi="Arial"/>
      <w:b/>
      <w:sz w:val="22"/>
    </w:rPr>
  </w:style>
  <w:style w:type="character" w:customStyle="1" w:styleId="FontStyle11">
    <w:name w:val="Font Style11"/>
    <w:uiPriority w:val="99"/>
    <w:rsid w:val="0012395B"/>
    <w:rPr>
      <w:rFonts w:ascii="Times New Roman" w:hAnsi="Times New Roman"/>
      <w:sz w:val="18"/>
    </w:rPr>
  </w:style>
  <w:style w:type="paragraph" w:customStyle="1" w:styleId="3e">
    <w:name w:val="Абзац списка3"/>
    <w:basedOn w:val="a2"/>
    <w:rsid w:val="0012395B"/>
    <w:pPr>
      <w:ind w:left="720"/>
      <w:contextualSpacing/>
    </w:pPr>
    <w:rPr>
      <w:color w:val="auto"/>
      <w:szCs w:val="22"/>
      <w:lang w:eastAsia="en-US"/>
    </w:rPr>
  </w:style>
  <w:style w:type="character" w:customStyle="1" w:styleId="Bodytext6">
    <w:name w:val="Body text (6)_"/>
    <w:link w:val="Bodytext60"/>
    <w:locked/>
    <w:rsid w:val="0012395B"/>
    <w:rPr>
      <w:rFonts w:ascii="Times New Roman" w:hAnsi="Times New Roman"/>
      <w:i/>
      <w:sz w:val="23"/>
      <w:shd w:val="clear" w:color="auto" w:fill="FFFFFF"/>
    </w:rPr>
  </w:style>
  <w:style w:type="character" w:customStyle="1" w:styleId="Bodytext611pt">
    <w:name w:val="Body text (6) + 11 pt"/>
    <w:aliases w:val="Not Italic1"/>
    <w:rsid w:val="0012395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12395B"/>
    <w:rPr>
      <w:rFonts w:ascii="Times New Roman" w:hAnsi="Times New Roman"/>
      <w:b/>
      <w:shd w:val="clear" w:color="auto" w:fill="FFFFFF"/>
    </w:rPr>
  </w:style>
  <w:style w:type="character" w:customStyle="1" w:styleId="Bodytext100">
    <w:name w:val="Body text (10)_"/>
    <w:rsid w:val="0012395B"/>
    <w:rPr>
      <w:rFonts w:ascii="Times New Roman" w:hAnsi="Times New Roman"/>
      <w:shd w:val="clear" w:color="auto" w:fill="FFFFFF"/>
    </w:rPr>
  </w:style>
  <w:style w:type="character" w:customStyle="1" w:styleId="Bodytext15Exact">
    <w:name w:val="Body text (15) Exact"/>
    <w:link w:val="Bodytext15"/>
    <w:locked/>
    <w:rsid w:val="0012395B"/>
    <w:rPr>
      <w:rFonts w:ascii="Times New Roman" w:hAnsi="Times New Roman"/>
      <w:b/>
      <w:sz w:val="18"/>
      <w:shd w:val="clear" w:color="auto" w:fill="FFFFFF"/>
    </w:rPr>
  </w:style>
  <w:style w:type="character" w:customStyle="1" w:styleId="Heading32SmallCaps">
    <w:name w:val="Heading #3 (2) + Small Caps"/>
    <w:rsid w:val="0012395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2"/>
    <w:link w:val="Bodytext6"/>
    <w:rsid w:val="0012395B"/>
    <w:pPr>
      <w:widowControl w:val="0"/>
      <w:shd w:val="clear" w:color="auto" w:fill="FFFFFF"/>
      <w:spacing w:before="300" w:after="0" w:line="240" w:lineRule="atLeast"/>
      <w:ind w:hanging="280"/>
    </w:pPr>
    <w:rPr>
      <w:rFonts w:ascii="Times New Roman" w:eastAsiaTheme="minorHAnsi" w:hAnsi="Times New Roman" w:cstheme="minorBidi"/>
      <w:i/>
      <w:color w:val="auto"/>
      <w:sz w:val="23"/>
      <w:szCs w:val="22"/>
      <w:lang w:eastAsia="en-US"/>
    </w:rPr>
  </w:style>
  <w:style w:type="paragraph" w:customStyle="1" w:styleId="Bodytext90">
    <w:name w:val="Body text (9)"/>
    <w:basedOn w:val="a2"/>
    <w:link w:val="Bodytext9"/>
    <w:rsid w:val="0012395B"/>
    <w:pPr>
      <w:widowControl w:val="0"/>
      <w:shd w:val="clear" w:color="auto" w:fill="FFFFFF"/>
      <w:spacing w:before="840" w:after="240" w:line="240" w:lineRule="atLeast"/>
      <w:jc w:val="both"/>
    </w:pPr>
    <w:rPr>
      <w:rFonts w:ascii="Times New Roman" w:eastAsiaTheme="minorHAnsi" w:hAnsi="Times New Roman" w:cstheme="minorBidi"/>
      <w:b/>
      <w:color w:val="auto"/>
      <w:szCs w:val="22"/>
      <w:lang w:eastAsia="en-US"/>
    </w:rPr>
  </w:style>
  <w:style w:type="paragraph" w:customStyle="1" w:styleId="Bodytext15">
    <w:name w:val="Body text (15)"/>
    <w:basedOn w:val="a2"/>
    <w:link w:val="Bodytext15Exact"/>
    <w:rsid w:val="0012395B"/>
    <w:pPr>
      <w:widowControl w:val="0"/>
      <w:shd w:val="clear" w:color="auto" w:fill="FFFFFF"/>
      <w:spacing w:after="0" w:line="264" w:lineRule="exact"/>
      <w:jc w:val="both"/>
    </w:pPr>
    <w:rPr>
      <w:rFonts w:ascii="Times New Roman" w:eastAsiaTheme="minorHAnsi" w:hAnsi="Times New Roman" w:cstheme="minorBidi"/>
      <w:b/>
      <w:color w:val="auto"/>
      <w:sz w:val="18"/>
      <w:szCs w:val="22"/>
      <w:lang w:eastAsia="en-US"/>
    </w:rPr>
  </w:style>
  <w:style w:type="paragraph" w:customStyle="1" w:styleId="1fff6">
    <w:name w:val="СВЕЛ 1"/>
    <w:basedOn w:val="10"/>
    <w:qFormat/>
    <w:rsid w:val="0012395B"/>
    <w:pPr>
      <w:keepLines w:val="0"/>
      <w:spacing w:before="0" w:after="120" w:line="240" w:lineRule="auto"/>
      <w:jc w:val="center"/>
    </w:pPr>
    <w:rPr>
      <w:rFonts w:ascii="Times New Roman" w:eastAsia="Times New Roman" w:hAnsi="Times New Roman" w:cs="Times New Roman"/>
      <w:b/>
      <w:caps/>
      <w:color w:val="auto"/>
      <w:kern w:val="32"/>
      <w:sz w:val="24"/>
      <w:szCs w:val="24"/>
    </w:rPr>
  </w:style>
  <w:style w:type="paragraph" w:customStyle="1" w:styleId="2ff4">
    <w:name w:val="СВЕЛ 2"/>
    <w:basedOn w:val="2"/>
    <w:qFormat/>
    <w:rsid w:val="0012395B"/>
    <w:pPr>
      <w:spacing w:before="0" w:after="120" w:line="360" w:lineRule="auto"/>
    </w:pPr>
    <w:rPr>
      <w:bCs/>
      <w:i w:val="0"/>
      <w:iCs/>
      <w:color w:val="auto"/>
      <w:sz w:val="24"/>
      <w:szCs w:val="28"/>
    </w:rPr>
  </w:style>
  <w:style w:type="paragraph" w:customStyle="1" w:styleId="3f">
    <w:name w:val="СВЕЛ 3"/>
    <w:basedOn w:val="3"/>
    <w:qFormat/>
    <w:rsid w:val="0012395B"/>
    <w:pPr>
      <w:spacing w:before="0" w:after="120" w:line="360" w:lineRule="auto"/>
      <w:ind w:firstLine="709"/>
    </w:pPr>
    <w:rPr>
      <w:rFonts w:ascii="Times New Roman" w:hAnsi="Times New Roman"/>
      <w:b w:val="0"/>
      <w:sz w:val="24"/>
      <w:lang w:val="ru-RU" w:eastAsia="ru-RU"/>
    </w:rPr>
  </w:style>
  <w:style w:type="paragraph" w:customStyle="1" w:styleId="48">
    <w:name w:val="СВЕЛ 4"/>
    <w:basedOn w:val="40"/>
    <w:qFormat/>
    <w:rsid w:val="0012395B"/>
    <w:pPr>
      <w:spacing w:before="0" w:after="0"/>
      <w:ind w:firstLine="709"/>
    </w:pPr>
    <w:rPr>
      <w:b w:val="0"/>
      <w:lang w:val="ru-RU" w:eastAsia="ru-RU"/>
    </w:rPr>
  </w:style>
  <w:style w:type="paragraph" w:customStyle="1" w:styleId="affffffffff">
    <w:name w:val="Стиль текста + жирный"/>
    <w:basedOn w:val="a2"/>
    <w:rsid w:val="0012395B"/>
    <w:pPr>
      <w:spacing w:after="0" w:line="240" w:lineRule="auto"/>
      <w:ind w:firstLine="709"/>
      <w:jc w:val="both"/>
    </w:pPr>
    <w:rPr>
      <w:rFonts w:ascii="Times New Roman" w:hAnsi="Times New Roman"/>
      <w:b/>
      <w:color w:val="auto"/>
      <w:sz w:val="24"/>
      <w:szCs w:val="24"/>
    </w:rPr>
  </w:style>
  <w:style w:type="paragraph" w:customStyle="1" w:styleId="3f0">
    <w:name w:val="Основной текст3"/>
    <w:basedOn w:val="a2"/>
    <w:rsid w:val="0012395B"/>
    <w:pPr>
      <w:widowControl w:val="0"/>
      <w:shd w:val="clear" w:color="auto" w:fill="FFFFFF"/>
      <w:spacing w:after="0" w:line="264" w:lineRule="exact"/>
      <w:ind w:hanging="1200"/>
    </w:pPr>
    <w:rPr>
      <w:rFonts w:ascii="Times New Roman" w:hAnsi="Times New Roman"/>
      <w:color w:val="auto"/>
      <w:sz w:val="23"/>
    </w:rPr>
  </w:style>
  <w:style w:type="character" w:customStyle="1" w:styleId="2ff5">
    <w:name w:val="Заголовок №2_"/>
    <w:link w:val="2ff6"/>
    <w:locked/>
    <w:rsid w:val="0012395B"/>
    <w:rPr>
      <w:rFonts w:ascii="Times New Roman" w:hAnsi="Times New Roman"/>
      <w:b/>
      <w:sz w:val="23"/>
      <w:shd w:val="clear" w:color="auto" w:fill="FFFFFF"/>
    </w:rPr>
  </w:style>
  <w:style w:type="paragraph" w:customStyle="1" w:styleId="2ff6">
    <w:name w:val="Заголовок №2"/>
    <w:basedOn w:val="a2"/>
    <w:link w:val="2ff5"/>
    <w:rsid w:val="0012395B"/>
    <w:pPr>
      <w:widowControl w:val="0"/>
      <w:shd w:val="clear" w:color="auto" w:fill="FFFFFF"/>
      <w:spacing w:after="60" w:line="278" w:lineRule="exact"/>
      <w:ind w:hanging="1060"/>
      <w:outlineLvl w:val="1"/>
    </w:pPr>
    <w:rPr>
      <w:rFonts w:ascii="Times New Roman" w:eastAsiaTheme="minorHAnsi" w:hAnsi="Times New Roman" w:cstheme="minorBidi"/>
      <w:b/>
      <w:color w:val="auto"/>
      <w:sz w:val="23"/>
      <w:szCs w:val="22"/>
      <w:lang w:eastAsia="en-US"/>
    </w:rPr>
  </w:style>
  <w:style w:type="paragraph" w:customStyle="1" w:styleId="Style26">
    <w:name w:val="Style26"/>
    <w:basedOn w:val="a2"/>
    <w:rsid w:val="0012395B"/>
    <w:pPr>
      <w:widowControl w:val="0"/>
      <w:autoSpaceDE w:val="0"/>
      <w:autoSpaceDN w:val="0"/>
      <w:adjustRightInd w:val="0"/>
      <w:spacing w:after="0" w:line="324" w:lineRule="exact"/>
      <w:jc w:val="center"/>
    </w:pPr>
    <w:rPr>
      <w:rFonts w:ascii="Times New Roman" w:hAnsi="Times New Roman"/>
      <w:color w:val="auto"/>
      <w:sz w:val="24"/>
      <w:szCs w:val="24"/>
    </w:rPr>
  </w:style>
  <w:style w:type="character" w:customStyle="1" w:styleId="FontStyle62">
    <w:name w:val="Font Style62"/>
    <w:rsid w:val="0012395B"/>
    <w:rPr>
      <w:rFonts w:ascii="Times New Roman" w:hAnsi="Times New Roman"/>
      <w:b/>
      <w:sz w:val="16"/>
    </w:rPr>
  </w:style>
  <w:style w:type="paragraph" w:customStyle="1" w:styleId="pboth">
    <w:name w:val="pboth"/>
    <w:basedOn w:val="a2"/>
    <w:rsid w:val="0012395B"/>
    <w:pPr>
      <w:spacing w:before="100" w:beforeAutospacing="1" w:after="100" w:afterAutospacing="1" w:line="240" w:lineRule="auto"/>
    </w:pPr>
    <w:rPr>
      <w:rFonts w:ascii="Times New Roman" w:hAnsi="Times New Roman"/>
      <w:color w:val="auto"/>
      <w:sz w:val="24"/>
      <w:szCs w:val="24"/>
    </w:rPr>
  </w:style>
  <w:style w:type="table" w:customStyle="1" w:styleId="66">
    <w:name w:val="Сетка таблицы6"/>
    <w:basedOn w:val="a4"/>
    <w:next w:val="af2"/>
    <w:uiPriority w:val="39"/>
    <w:rsid w:val="001239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4"/>
    <w:next w:val="af2"/>
    <w:uiPriority w:val="59"/>
    <w:rsid w:val="001239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4"/>
    <w:next w:val="af2"/>
    <w:uiPriority w:val="59"/>
    <w:rsid w:val="0012395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0">
    <w:name w:val="Колонтитулы"/>
    <w:rsid w:val="0012395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6">
    <w:name w:val="Сетка таблицы9"/>
    <w:basedOn w:val="a4"/>
    <w:next w:val="af2"/>
    <w:uiPriority w:val="59"/>
    <w:rsid w:val="0012395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semiHidden/>
    <w:rsid w:val="0012395B"/>
    <w:pPr>
      <w:spacing w:after="0" w:line="240" w:lineRule="auto"/>
    </w:pPr>
    <w:rPr>
      <w:rFonts w:ascii="Times New Roman" w:eastAsia="Times New Roman" w:hAnsi="Times New Roman" w:cs="Times New Roman"/>
      <w:sz w:val="24"/>
      <w:szCs w:val="20"/>
      <w:lang w:eastAsia="ru-RU"/>
    </w:rPr>
  </w:style>
  <w:style w:type="table" w:customStyle="1" w:styleId="102">
    <w:name w:val="Сетка таблицы10"/>
    <w:basedOn w:val="a4"/>
    <w:next w:val="af2"/>
    <w:uiPriority w:val="39"/>
    <w:rsid w:val="0012395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7">
    <w:name w:val="Сетка таблицы светлая1"/>
    <w:basedOn w:val="a4"/>
    <w:uiPriority w:val="40"/>
    <w:rsid w:val="0012395B"/>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12395B"/>
    <w:pPr>
      <w:numPr>
        <w:numId w:val="71"/>
      </w:numPr>
    </w:pPr>
  </w:style>
  <w:style w:type="numbering" w:customStyle="1" w:styleId="4">
    <w:name w:val="Импортированный стиль 4"/>
    <w:rsid w:val="0012395B"/>
    <w:pPr>
      <w:numPr>
        <w:numId w:val="70"/>
      </w:numPr>
    </w:pPr>
  </w:style>
  <w:style w:type="table" w:customStyle="1" w:styleId="1210">
    <w:name w:val="Сетка таблицы121"/>
    <w:basedOn w:val="a4"/>
    <w:next w:val="af2"/>
    <w:uiPriority w:val="39"/>
    <w:rsid w:val="001239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2395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f1">
    <w:name w:val="Колонтитул (3)_"/>
    <w:basedOn w:val="a3"/>
    <w:link w:val="3f2"/>
    <w:rsid w:val="0012395B"/>
    <w:rPr>
      <w:rFonts w:ascii="Times New Roman" w:hAnsi="Times New Roman"/>
      <w:b/>
      <w:bCs/>
      <w:shd w:val="clear" w:color="auto" w:fill="FFFFFF"/>
    </w:rPr>
  </w:style>
  <w:style w:type="character" w:customStyle="1" w:styleId="3f3">
    <w:name w:val="Колонтитул (3) + Не полужирный"/>
    <w:basedOn w:val="3f1"/>
    <w:rsid w:val="0012395B"/>
    <w:rPr>
      <w:rFonts w:ascii="Times New Roman" w:hAnsi="Times New Roman"/>
      <w:b/>
      <w:bCs/>
      <w:color w:val="000000"/>
      <w:spacing w:val="0"/>
      <w:w w:val="100"/>
      <w:position w:val="0"/>
      <w:shd w:val="clear" w:color="auto" w:fill="FFFFFF"/>
      <w:lang w:val="ru-RU" w:eastAsia="ru-RU" w:bidi="ru-RU"/>
    </w:rPr>
  </w:style>
  <w:style w:type="paragraph" w:customStyle="1" w:styleId="3f2">
    <w:name w:val="Колонтитул (3)"/>
    <w:basedOn w:val="a2"/>
    <w:link w:val="3f1"/>
    <w:rsid w:val="0012395B"/>
    <w:pPr>
      <w:widowControl w:val="0"/>
      <w:shd w:val="clear" w:color="auto" w:fill="FFFFFF"/>
      <w:spacing w:after="0" w:line="244" w:lineRule="exact"/>
    </w:pPr>
    <w:rPr>
      <w:rFonts w:ascii="Times New Roman" w:eastAsiaTheme="minorHAnsi" w:hAnsi="Times New Roman" w:cstheme="minorBidi"/>
      <w:b/>
      <w:bCs/>
      <w:color w:val="auto"/>
      <w:szCs w:val="22"/>
      <w:lang w:eastAsia="en-US"/>
    </w:rPr>
  </w:style>
  <w:style w:type="character" w:customStyle="1" w:styleId="affffffffff1">
    <w:name w:val="Сноска_"/>
    <w:link w:val="affffffffff2"/>
    <w:rsid w:val="0012395B"/>
    <w:rPr>
      <w:rFonts w:ascii="Times New Roman" w:hAnsi="Times New Roman"/>
      <w:sz w:val="19"/>
      <w:szCs w:val="19"/>
      <w:shd w:val="clear" w:color="auto" w:fill="FFFFFF"/>
    </w:rPr>
  </w:style>
  <w:style w:type="paragraph" w:customStyle="1" w:styleId="affffffffff2">
    <w:name w:val="Сноска"/>
    <w:basedOn w:val="a2"/>
    <w:link w:val="affffffffff1"/>
    <w:rsid w:val="0012395B"/>
    <w:pPr>
      <w:widowControl w:val="0"/>
      <w:shd w:val="clear" w:color="auto" w:fill="FFFFFF"/>
      <w:spacing w:after="0" w:line="226" w:lineRule="exact"/>
    </w:pPr>
    <w:rPr>
      <w:rFonts w:ascii="Times New Roman" w:eastAsiaTheme="minorHAnsi" w:hAnsi="Times New Roman" w:cstheme="minorBidi"/>
      <w:color w:val="auto"/>
      <w:sz w:val="19"/>
      <w:szCs w:val="19"/>
      <w:lang w:eastAsia="en-US"/>
    </w:rPr>
  </w:style>
  <w:style w:type="character" w:customStyle="1" w:styleId="3f4">
    <w:name w:val="Заголовок №3_"/>
    <w:basedOn w:val="a3"/>
    <w:link w:val="3f5"/>
    <w:rsid w:val="0012395B"/>
    <w:rPr>
      <w:rFonts w:ascii="Times New Roman" w:hAnsi="Times New Roman"/>
      <w:b/>
      <w:bCs/>
      <w:shd w:val="clear" w:color="auto" w:fill="FFFFFF"/>
    </w:rPr>
  </w:style>
  <w:style w:type="paragraph" w:customStyle="1" w:styleId="3f5">
    <w:name w:val="Заголовок №3"/>
    <w:basedOn w:val="a2"/>
    <w:link w:val="3f4"/>
    <w:rsid w:val="0012395B"/>
    <w:pPr>
      <w:widowControl w:val="0"/>
      <w:shd w:val="clear" w:color="auto" w:fill="FFFFFF"/>
      <w:spacing w:after="380" w:line="244" w:lineRule="exact"/>
      <w:jc w:val="both"/>
      <w:outlineLvl w:val="2"/>
    </w:pPr>
    <w:rPr>
      <w:rFonts w:ascii="Times New Roman" w:eastAsiaTheme="minorHAnsi" w:hAnsi="Times New Roman" w:cstheme="minorBidi"/>
      <w:b/>
      <w:bCs/>
      <w:color w:val="auto"/>
      <w:szCs w:val="22"/>
      <w:lang w:eastAsia="en-US"/>
    </w:rPr>
  </w:style>
  <w:style w:type="table" w:customStyle="1" w:styleId="131">
    <w:name w:val="Сетка таблицы131"/>
    <w:basedOn w:val="a4"/>
    <w:next w:val="af2"/>
    <w:uiPriority w:val="59"/>
    <w:rsid w:val="0012395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3">
    <w:name w:val="Подпись к таблице_"/>
    <w:link w:val="affffffffff4"/>
    <w:rsid w:val="0012395B"/>
    <w:rPr>
      <w:rFonts w:ascii="Times New Roman" w:hAnsi="Times New Roman"/>
      <w:sz w:val="19"/>
      <w:szCs w:val="19"/>
      <w:shd w:val="clear" w:color="auto" w:fill="FFFFFF"/>
    </w:rPr>
  </w:style>
  <w:style w:type="paragraph" w:customStyle="1" w:styleId="affffffffff4">
    <w:name w:val="Подпись к таблице"/>
    <w:basedOn w:val="a2"/>
    <w:link w:val="affffffffff3"/>
    <w:rsid w:val="0012395B"/>
    <w:pPr>
      <w:widowControl w:val="0"/>
      <w:shd w:val="clear" w:color="auto" w:fill="FFFFFF"/>
      <w:spacing w:after="0" w:line="230" w:lineRule="exact"/>
      <w:jc w:val="both"/>
    </w:pPr>
    <w:rPr>
      <w:rFonts w:ascii="Times New Roman" w:eastAsiaTheme="minorHAnsi" w:hAnsi="Times New Roman" w:cstheme="minorBidi"/>
      <w:color w:val="auto"/>
      <w:sz w:val="19"/>
      <w:szCs w:val="19"/>
      <w:lang w:eastAsia="en-US"/>
    </w:rPr>
  </w:style>
  <w:style w:type="paragraph" w:customStyle="1" w:styleId="228bf8a64b8551e1msonormal">
    <w:name w:val="228bf8a64b8551e1msonormal"/>
    <w:basedOn w:val="a2"/>
    <w:rsid w:val="0012395B"/>
    <w:pPr>
      <w:spacing w:before="100" w:beforeAutospacing="1" w:after="100" w:afterAutospacing="1" w:line="240" w:lineRule="auto"/>
    </w:pPr>
    <w:rPr>
      <w:rFonts w:ascii="Times New Roman" w:hAnsi="Times New Roman"/>
      <w:color w:val="auto"/>
      <w:sz w:val="24"/>
      <w:szCs w:val="24"/>
    </w:rPr>
  </w:style>
  <w:style w:type="numbering" w:customStyle="1" w:styleId="3f6">
    <w:name w:val="Нет списка3"/>
    <w:next w:val="a5"/>
    <w:uiPriority w:val="99"/>
    <w:semiHidden/>
    <w:unhideWhenUsed/>
    <w:rsid w:val="0012395B"/>
  </w:style>
  <w:style w:type="table" w:customStyle="1" w:styleId="TableNormal3">
    <w:name w:val="Table Normal3"/>
    <w:rsid w:val="0012395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0">
    <w:name w:val="Сетка таблицы14"/>
    <w:basedOn w:val="a4"/>
    <w:next w:val="af2"/>
    <w:uiPriority w:val="39"/>
    <w:rsid w:val="0012395B"/>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2395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character" w:customStyle="1" w:styleId="doccaption">
    <w:name w:val="doccaption"/>
    <w:basedOn w:val="a3"/>
    <w:rsid w:val="00123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89269">
      <w:bodyDiv w:val="1"/>
      <w:marLeft w:val="0"/>
      <w:marRight w:val="0"/>
      <w:marTop w:val="0"/>
      <w:marBottom w:val="0"/>
      <w:divBdr>
        <w:top w:val="none" w:sz="0" w:space="0" w:color="auto"/>
        <w:left w:val="none" w:sz="0" w:space="0" w:color="auto"/>
        <w:bottom w:val="none" w:sz="0" w:space="0" w:color="auto"/>
        <w:right w:val="none" w:sz="0" w:space="0" w:color="auto"/>
      </w:divBdr>
    </w:div>
    <w:div w:id="404767561">
      <w:bodyDiv w:val="1"/>
      <w:marLeft w:val="0"/>
      <w:marRight w:val="0"/>
      <w:marTop w:val="0"/>
      <w:marBottom w:val="0"/>
      <w:divBdr>
        <w:top w:val="none" w:sz="0" w:space="0" w:color="auto"/>
        <w:left w:val="none" w:sz="0" w:space="0" w:color="auto"/>
        <w:bottom w:val="none" w:sz="0" w:space="0" w:color="auto"/>
        <w:right w:val="none" w:sz="0" w:space="0" w:color="auto"/>
      </w:divBdr>
    </w:div>
    <w:div w:id="448669037">
      <w:bodyDiv w:val="1"/>
      <w:marLeft w:val="0"/>
      <w:marRight w:val="0"/>
      <w:marTop w:val="0"/>
      <w:marBottom w:val="0"/>
      <w:divBdr>
        <w:top w:val="none" w:sz="0" w:space="0" w:color="auto"/>
        <w:left w:val="none" w:sz="0" w:space="0" w:color="auto"/>
        <w:bottom w:val="none" w:sz="0" w:space="0" w:color="auto"/>
        <w:right w:val="none" w:sz="0" w:space="0" w:color="auto"/>
      </w:divBdr>
    </w:div>
    <w:div w:id="501314177">
      <w:bodyDiv w:val="1"/>
      <w:marLeft w:val="0"/>
      <w:marRight w:val="0"/>
      <w:marTop w:val="0"/>
      <w:marBottom w:val="0"/>
      <w:divBdr>
        <w:top w:val="none" w:sz="0" w:space="0" w:color="auto"/>
        <w:left w:val="none" w:sz="0" w:space="0" w:color="auto"/>
        <w:bottom w:val="none" w:sz="0" w:space="0" w:color="auto"/>
        <w:right w:val="none" w:sz="0" w:space="0" w:color="auto"/>
      </w:divBdr>
    </w:div>
    <w:div w:id="609971638">
      <w:bodyDiv w:val="1"/>
      <w:marLeft w:val="0"/>
      <w:marRight w:val="0"/>
      <w:marTop w:val="0"/>
      <w:marBottom w:val="0"/>
      <w:divBdr>
        <w:top w:val="none" w:sz="0" w:space="0" w:color="auto"/>
        <w:left w:val="none" w:sz="0" w:space="0" w:color="auto"/>
        <w:bottom w:val="none" w:sz="0" w:space="0" w:color="auto"/>
        <w:right w:val="none" w:sz="0" w:space="0" w:color="auto"/>
      </w:divBdr>
    </w:div>
    <w:div w:id="739324767">
      <w:bodyDiv w:val="1"/>
      <w:marLeft w:val="0"/>
      <w:marRight w:val="0"/>
      <w:marTop w:val="0"/>
      <w:marBottom w:val="0"/>
      <w:divBdr>
        <w:top w:val="none" w:sz="0" w:space="0" w:color="auto"/>
        <w:left w:val="none" w:sz="0" w:space="0" w:color="auto"/>
        <w:bottom w:val="none" w:sz="0" w:space="0" w:color="auto"/>
        <w:right w:val="none" w:sz="0" w:space="0" w:color="auto"/>
      </w:divBdr>
    </w:div>
    <w:div w:id="917056848">
      <w:bodyDiv w:val="1"/>
      <w:marLeft w:val="0"/>
      <w:marRight w:val="0"/>
      <w:marTop w:val="0"/>
      <w:marBottom w:val="0"/>
      <w:divBdr>
        <w:top w:val="none" w:sz="0" w:space="0" w:color="auto"/>
        <w:left w:val="none" w:sz="0" w:space="0" w:color="auto"/>
        <w:bottom w:val="none" w:sz="0" w:space="0" w:color="auto"/>
        <w:right w:val="none" w:sz="0" w:space="0" w:color="auto"/>
      </w:divBdr>
    </w:div>
    <w:div w:id="1031343072">
      <w:bodyDiv w:val="1"/>
      <w:marLeft w:val="0"/>
      <w:marRight w:val="0"/>
      <w:marTop w:val="0"/>
      <w:marBottom w:val="0"/>
      <w:divBdr>
        <w:top w:val="none" w:sz="0" w:space="0" w:color="auto"/>
        <w:left w:val="none" w:sz="0" w:space="0" w:color="auto"/>
        <w:bottom w:val="none" w:sz="0" w:space="0" w:color="auto"/>
        <w:right w:val="none" w:sz="0" w:space="0" w:color="auto"/>
      </w:divBdr>
    </w:div>
    <w:div w:id="1193617164">
      <w:bodyDiv w:val="1"/>
      <w:marLeft w:val="0"/>
      <w:marRight w:val="0"/>
      <w:marTop w:val="0"/>
      <w:marBottom w:val="0"/>
      <w:divBdr>
        <w:top w:val="none" w:sz="0" w:space="0" w:color="auto"/>
        <w:left w:val="none" w:sz="0" w:space="0" w:color="auto"/>
        <w:bottom w:val="none" w:sz="0" w:space="0" w:color="auto"/>
        <w:right w:val="none" w:sz="0" w:space="0" w:color="auto"/>
      </w:divBdr>
    </w:div>
    <w:div w:id="1222058897">
      <w:bodyDiv w:val="1"/>
      <w:marLeft w:val="0"/>
      <w:marRight w:val="0"/>
      <w:marTop w:val="0"/>
      <w:marBottom w:val="0"/>
      <w:divBdr>
        <w:top w:val="none" w:sz="0" w:space="0" w:color="auto"/>
        <w:left w:val="none" w:sz="0" w:space="0" w:color="auto"/>
        <w:bottom w:val="none" w:sz="0" w:space="0" w:color="auto"/>
        <w:right w:val="none" w:sz="0" w:space="0" w:color="auto"/>
      </w:divBdr>
    </w:div>
    <w:div w:id="1263411878">
      <w:bodyDiv w:val="1"/>
      <w:marLeft w:val="0"/>
      <w:marRight w:val="0"/>
      <w:marTop w:val="0"/>
      <w:marBottom w:val="0"/>
      <w:divBdr>
        <w:top w:val="none" w:sz="0" w:space="0" w:color="auto"/>
        <w:left w:val="none" w:sz="0" w:space="0" w:color="auto"/>
        <w:bottom w:val="none" w:sz="0" w:space="0" w:color="auto"/>
        <w:right w:val="none" w:sz="0" w:space="0" w:color="auto"/>
      </w:divBdr>
    </w:div>
    <w:div w:id="164739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1september.ru/urok/" TargetMode="External"/><Relationship Id="rId21" Type="http://schemas.openxmlformats.org/officeDocument/2006/relationships/hyperlink" Target="https://urait.ru/bcode/448586" TargetMode="External"/><Relationship Id="rId42" Type="http://schemas.openxmlformats.org/officeDocument/2006/relationships/hyperlink" Target="https://urait.ru/bcode/448840" TargetMode="External"/><Relationship Id="rId63" Type="http://schemas.openxmlformats.org/officeDocument/2006/relationships/hyperlink" Target="https://urait.ru/bcode/452949" TargetMode="External"/><Relationship Id="rId84" Type="http://schemas.openxmlformats.org/officeDocument/2006/relationships/hyperlink" Target="https://urait.ru/bcode/455330" TargetMode="External"/><Relationship Id="rId138" Type="http://schemas.openxmlformats.org/officeDocument/2006/relationships/hyperlink" Target="http://metodsovet.su/dir/fiz_kultura/9" TargetMode="External"/><Relationship Id="rId159" Type="http://schemas.openxmlformats.org/officeDocument/2006/relationships/hyperlink" Target="http://www.it-n.ru/communities.aspx?cat_no=22924&amp;tmpl=com" TargetMode="External"/><Relationship Id="rId170" Type="http://schemas.openxmlformats.org/officeDocument/2006/relationships/hyperlink" Target="https://urait.ru/bcode/489869" TargetMode="External"/><Relationship Id="rId191" Type="http://schemas.openxmlformats.org/officeDocument/2006/relationships/hyperlink" Target="https://e.lanbook.com/book/153677" TargetMode="External"/><Relationship Id="rId205" Type="http://schemas.openxmlformats.org/officeDocument/2006/relationships/hyperlink" Target="http://www.nnre.ru/jazykoznanie/anatomija_terminov_400_slovoobrazovatelnyh_yelementov_iz_latyni_i_grecheskogo/p5.php" TargetMode="External"/><Relationship Id="rId226" Type="http://schemas.openxmlformats.org/officeDocument/2006/relationships/hyperlink" Target="https://e.otruda.ru/" TargetMode="External"/><Relationship Id="rId107" Type="http://schemas.openxmlformats.org/officeDocument/2006/relationships/hyperlink" Target="http://sport.minstm.gov.ru/" TargetMode="External"/><Relationship Id="rId11" Type="http://schemas.openxmlformats.org/officeDocument/2006/relationships/hyperlink" Target="https://urait.ru/bcode/487301" TargetMode="External"/><Relationship Id="rId32" Type="http://schemas.openxmlformats.org/officeDocument/2006/relationships/hyperlink" Target="https://urait.ru/bcode/465965" TargetMode="External"/><Relationship Id="rId53" Type="http://schemas.openxmlformats.org/officeDocument/2006/relationships/hyperlink" Target="https://urait.ru/bcode/456982" TargetMode="External"/><Relationship Id="rId74" Type="http://schemas.openxmlformats.org/officeDocument/2006/relationships/hyperlink" Target="https://urait.ru/bcode/453962" TargetMode="External"/><Relationship Id="rId128" Type="http://schemas.openxmlformats.org/officeDocument/2006/relationships/hyperlink" Target="http://www.fizkult-ura.ru/" TargetMode="External"/><Relationship Id="rId149" Type="http://schemas.openxmlformats.org/officeDocument/2006/relationships/hyperlink" Target="http://www.it-n.ru/communities.aspx?cat_no=22924&amp;tmpl=com" TargetMode="External"/><Relationship Id="rId5" Type="http://schemas.openxmlformats.org/officeDocument/2006/relationships/webSettings" Target="webSettings.xml"/><Relationship Id="rId95" Type="http://schemas.openxmlformats.org/officeDocument/2006/relationships/hyperlink" Target="https://urait.ru/bcode/453965" TargetMode="External"/><Relationship Id="rId160" Type="http://schemas.openxmlformats.org/officeDocument/2006/relationships/hyperlink" Target="http://www.it-n.ru/communities.aspx?cat_no=22924&amp;tmpl=com" TargetMode="External"/><Relationship Id="rId181" Type="http://schemas.openxmlformats.org/officeDocument/2006/relationships/hyperlink" Target="https://lanbook.ru/book/168455?category=43768" TargetMode="External"/><Relationship Id="rId216" Type="http://schemas.openxmlformats.org/officeDocument/2006/relationships/hyperlink" Target="http://infourok.ru/go.html?href=http%3A%2F%2Fwww.rospromtest.ru%2F" TargetMode="External"/><Relationship Id="rId22" Type="http://schemas.openxmlformats.org/officeDocument/2006/relationships/hyperlink" Target="https://urait.ru/bcode/448586" TargetMode="External"/><Relationship Id="rId43" Type="http://schemas.openxmlformats.org/officeDocument/2006/relationships/hyperlink" Target="https://urait.ru/bcode/456955" TargetMode="External"/><Relationship Id="rId64" Type="http://schemas.openxmlformats.org/officeDocument/2006/relationships/hyperlink" Target="https://urait.ru/bcode/452949" TargetMode="External"/><Relationship Id="rId118" Type="http://schemas.openxmlformats.org/officeDocument/2006/relationships/hyperlink" Target="http://spo.1september.ru/urok/" TargetMode="External"/><Relationship Id="rId139" Type="http://schemas.openxmlformats.org/officeDocument/2006/relationships/hyperlink" Target="http://metodsovet.su/dir/fiz_kultura/9" TargetMode="External"/><Relationship Id="rId85" Type="http://schemas.openxmlformats.org/officeDocument/2006/relationships/hyperlink" Target="https://urait.ru/bcode/453874" TargetMode="External"/><Relationship Id="rId150" Type="http://schemas.openxmlformats.org/officeDocument/2006/relationships/hyperlink" Target="http://www.it-n.ru/communities.aspx?cat_no=22924&amp;tmpl=com" TargetMode="External"/><Relationship Id="rId171" Type="http://schemas.openxmlformats.org/officeDocument/2006/relationships/hyperlink" Target="https://urait.ru/bcode/489897" TargetMode="External"/><Relationship Id="rId192" Type="http://schemas.openxmlformats.org/officeDocument/2006/relationships/hyperlink" Target="https://e.lanbook.com/book/149339" TargetMode="External"/><Relationship Id="rId206" Type="http://schemas.openxmlformats.org/officeDocument/2006/relationships/hyperlink" Target="http://gaz-tehnik.ru/po-na-latinskom-recept" TargetMode="External"/><Relationship Id="rId227" Type="http://schemas.openxmlformats.org/officeDocument/2006/relationships/fontTable" Target="fontTable.xml"/><Relationship Id="rId12" Type="http://schemas.openxmlformats.org/officeDocument/2006/relationships/footer" Target="footer1.xml"/><Relationship Id="rId33" Type="http://schemas.openxmlformats.org/officeDocument/2006/relationships/hyperlink" Target="https://urait.ru/bcode/465965" TargetMode="External"/><Relationship Id="rId108" Type="http://schemas.openxmlformats.org/officeDocument/2006/relationships/hyperlink" Target="http://sport.minstm.gov.ru/" TargetMode="External"/><Relationship Id="rId129" Type="http://schemas.openxmlformats.org/officeDocument/2006/relationships/hyperlink" Target="http://www.fizkult-ura.ru/" TargetMode="External"/><Relationship Id="rId54" Type="http://schemas.openxmlformats.org/officeDocument/2006/relationships/hyperlink" Target="https://urait.ru/bcode/456982" TargetMode="External"/><Relationship Id="rId75" Type="http://schemas.openxmlformats.org/officeDocument/2006/relationships/hyperlink" Target="https://urait.ru/bcode/453962" TargetMode="External"/><Relationship Id="rId96" Type="http://schemas.openxmlformats.org/officeDocument/2006/relationships/hyperlink" Target="https://urait.ru/bcode/453965" TargetMode="External"/><Relationship Id="rId140" Type="http://schemas.openxmlformats.org/officeDocument/2006/relationships/hyperlink" Target="http://metodsovet.su/dir/fiz_kultura/9" TargetMode="External"/><Relationship Id="rId161" Type="http://schemas.openxmlformats.org/officeDocument/2006/relationships/hyperlink" Target="http://www.it-n.ru/communities.aspx?cat_no=22924&amp;tmpl=com" TargetMode="External"/><Relationship Id="rId182" Type="http://schemas.openxmlformats.org/officeDocument/2006/relationships/hyperlink" Target="https://urait.ru/bcode/469425" TargetMode="External"/><Relationship Id="rId217" Type="http://schemas.openxmlformats.org/officeDocument/2006/relationships/hyperlink" Target="http://infourok.ru/go.html?href=http%3A%2F%2Fwww.ria-stk.ru%2F" TargetMode="External"/><Relationship Id="rId6" Type="http://schemas.openxmlformats.org/officeDocument/2006/relationships/footnotes" Target="footnotes.xml"/><Relationship Id="rId23" Type="http://schemas.openxmlformats.org/officeDocument/2006/relationships/hyperlink" Target="https://urait.ru/bcode/448586" TargetMode="External"/><Relationship Id="rId119" Type="http://schemas.openxmlformats.org/officeDocument/2006/relationships/hyperlink" Target="http://spo.1september.ru/urok/" TargetMode="External"/><Relationship Id="rId44" Type="http://schemas.openxmlformats.org/officeDocument/2006/relationships/hyperlink" Target="https://urait.ru/bcode/456955" TargetMode="External"/><Relationship Id="rId65" Type="http://schemas.openxmlformats.org/officeDocument/2006/relationships/hyperlink" Target="https://urait.ru/bcode/452949" TargetMode="External"/><Relationship Id="rId86" Type="http://schemas.openxmlformats.org/officeDocument/2006/relationships/hyperlink" Target="https://urait.ru/bcode/453874" TargetMode="External"/><Relationship Id="rId130" Type="http://schemas.openxmlformats.org/officeDocument/2006/relationships/hyperlink" Target="http://www.fizkult-ura.ru/" TargetMode="External"/><Relationship Id="rId151" Type="http://schemas.openxmlformats.org/officeDocument/2006/relationships/hyperlink" Target="http://www.it-n.ru/communities.aspx?cat_no=22924&amp;tmpl=com" TargetMode="External"/><Relationship Id="rId172" Type="http://schemas.openxmlformats.org/officeDocument/2006/relationships/hyperlink" Target="https://urait.ru/bcode/489728" TargetMode="External"/><Relationship Id="rId193" Type="http://schemas.openxmlformats.org/officeDocument/2006/relationships/hyperlink" Target="https://e.lanbook.com/book/148223" TargetMode="External"/><Relationship Id="rId207" Type="http://schemas.openxmlformats.org/officeDocument/2006/relationships/hyperlink" Target="https://e.lanbook.com/book/152614" TargetMode="External"/><Relationship Id="rId228" Type="http://schemas.openxmlformats.org/officeDocument/2006/relationships/theme" Target="theme/theme1.xml"/><Relationship Id="rId13" Type="http://schemas.openxmlformats.org/officeDocument/2006/relationships/hyperlink" Target="https://urait.ru/bcode/509208" TargetMode="External"/><Relationship Id="rId109" Type="http://schemas.openxmlformats.org/officeDocument/2006/relationships/hyperlink" Target="http://sport.minstm.gov.ru/" TargetMode="External"/><Relationship Id="rId34" Type="http://schemas.openxmlformats.org/officeDocument/2006/relationships/hyperlink" Target="https://urait.ru/bcode/465965" TargetMode="External"/><Relationship Id="rId55" Type="http://schemas.openxmlformats.org/officeDocument/2006/relationships/hyperlink" Target="https://urait.ru/bcode/456982" TargetMode="External"/><Relationship Id="rId76" Type="http://schemas.openxmlformats.org/officeDocument/2006/relationships/hyperlink" Target="https://urait.ru/bcode/455330" TargetMode="External"/><Relationship Id="rId97" Type="http://schemas.openxmlformats.org/officeDocument/2006/relationships/hyperlink" Target="https://urait.ru/bcode/453965" TargetMode="External"/><Relationship Id="rId120" Type="http://schemas.openxmlformats.org/officeDocument/2006/relationships/hyperlink" Target="http://spo.1september.ru/urok/" TargetMode="External"/><Relationship Id="rId141" Type="http://schemas.openxmlformats.org/officeDocument/2006/relationships/hyperlink" Target="http://metodsovet.su/dir/fiz_kultura/9" TargetMode="External"/><Relationship Id="rId7" Type="http://schemas.openxmlformats.org/officeDocument/2006/relationships/endnotes" Target="endnotes.xml"/><Relationship Id="rId162" Type="http://schemas.openxmlformats.org/officeDocument/2006/relationships/hyperlink" Target="http://www.it-n.ru/communities.aspx?cat_no=22924&amp;tmpl=com" TargetMode="External"/><Relationship Id="rId183" Type="http://schemas.openxmlformats.org/officeDocument/2006/relationships/hyperlink" Target="http://fcior.edu.ru/" TargetMode="External"/><Relationship Id="rId218" Type="http://schemas.openxmlformats.org/officeDocument/2006/relationships/hyperlink" Target="http://www.pntdoc.ru" TargetMode="External"/><Relationship Id="rId24" Type="http://schemas.openxmlformats.org/officeDocument/2006/relationships/hyperlink" Target="https://urait.ru/bcode/448586" TargetMode="External"/><Relationship Id="rId45" Type="http://schemas.openxmlformats.org/officeDocument/2006/relationships/hyperlink" Target="https://urait.ru/bcode/456955" TargetMode="External"/><Relationship Id="rId66" Type="http://schemas.openxmlformats.org/officeDocument/2006/relationships/hyperlink" Target="https://urait.ru/bcode/452949" TargetMode="External"/><Relationship Id="rId87" Type="http://schemas.openxmlformats.org/officeDocument/2006/relationships/hyperlink" Target="https://urait.ru/bcode/453874" TargetMode="External"/><Relationship Id="rId110" Type="http://schemas.openxmlformats.org/officeDocument/2006/relationships/hyperlink" Target="http://www.fizkulturavshkole.ru/" TargetMode="External"/><Relationship Id="rId131" Type="http://schemas.openxmlformats.org/officeDocument/2006/relationships/hyperlink" Target="http://www.fizkult-ura.ru/" TargetMode="External"/><Relationship Id="rId152" Type="http://schemas.openxmlformats.org/officeDocument/2006/relationships/hyperlink" Target="http://www.it-n.ru/communities.aspx?cat_no=22924&amp;tmpl=com" TargetMode="External"/><Relationship Id="rId173" Type="http://schemas.openxmlformats.org/officeDocument/2006/relationships/hyperlink" Target="https://urait.ru/bcode/489968" TargetMode="External"/><Relationship Id="rId194" Type="http://schemas.openxmlformats.org/officeDocument/2006/relationships/hyperlink" Target="https://urait.ru/bcode/469436" TargetMode="External"/><Relationship Id="rId208" Type="http://schemas.openxmlformats.org/officeDocument/2006/relationships/hyperlink" Target="https://urait.ru/bcode/469424" TargetMode="External"/><Relationship Id="rId14" Type="http://schemas.openxmlformats.org/officeDocument/2006/relationships/hyperlink" Target="https://urait.ru/bcode/489640" TargetMode="External"/><Relationship Id="rId35" Type="http://schemas.openxmlformats.org/officeDocument/2006/relationships/hyperlink" Target="https://urait.ru/bcode/448840" TargetMode="External"/><Relationship Id="rId56" Type="http://schemas.openxmlformats.org/officeDocument/2006/relationships/hyperlink" Target="https://urait.ru/bcode/456982" TargetMode="External"/><Relationship Id="rId77" Type="http://schemas.openxmlformats.org/officeDocument/2006/relationships/hyperlink" Target="https://urait.ru/bcode/455330" TargetMode="External"/><Relationship Id="rId100" Type="http://schemas.openxmlformats.org/officeDocument/2006/relationships/hyperlink" Target="https://urait.ru/bcode/453965" TargetMode="External"/><Relationship Id="rId8" Type="http://schemas.openxmlformats.org/officeDocument/2006/relationships/hyperlink" Target="https://urait.ru/bcode/493910" TargetMode="External"/><Relationship Id="rId98" Type="http://schemas.openxmlformats.org/officeDocument/2006/relationships/hyperlink" Target="https://urait.ru/bcode/453965" TargetMode="External"/><Relationship Id="rId121" Type="http://schemas.openxmlformats.org/officeDocument/2006/relationships/hyperlink" Target="http://spo.1september.ru/urok/" TargetMode="External"/><Relationship Id="rId142" Type="http://schemas.openxmlformats.org/officeDocument/2006/relationships/hyperlink" Target="http://metodsovet.su/dir/fiz_kultura/9" TargetMode="External"/><Relationship Id="rId163" Type="http://schemas.openxmlformats.org/officeDocument/2006/relationships/hyperlink" Target="http://www.it-n.ru/communities.aspx?cat_no=22924&amp;tmpl=com" TargetMode="External"/><Relationship Id="rId184" Type="http://schemas.openxmlformats.org/officeDocument/2006/relationships/hyperlink" Target="http://www.intuit.ru/" TargetMode="External"/><Relationship Id="rId219" Type="http://schemas.openxmlformats.org/officeDocument/2006/relationships/hyperlink" Target="https://urait.ru/bcode/490058" TargetMode="External"/><Relationship Id="rId3" Type="http://schemas.openxmlformats.org/officeDocument/2006/relationships/styles" Target="styles.xml"/><Relationship Id="rId214" Type="http://schemas.openxmlformats.org/officeDocument/2006/relationships/hyperlink" Target="https://e.lanbook.com/book/148961" TargetMode="External"/><Relationship Id="rId25" Type="http://schemas.openxmlformats.org/officeDocument/2006/relationships/hyperlink" Target="https://urait.ru/bcode/448586" TargetMode="External"/><Relationship Id="rId46" Type="http://schemas.openxmlformats.org/officeDocument/2006/relationships/hyperlink" Target="https://urait.ru/bcode/456955" TargetMode="External"/><Relationship Id="rId67" Type="http://schemas.openxmlformats.org/officeDocument/2006/relationships/hyperlink" Target="https://urait.ru/bcode/453962" TargetMode="External"/><Relationship Id="rId116" Type="http://schemas.openxmlformats.org/officeDocument/2006/relationships/hyperlink" Target="http://www.fizkulturavshkole.ru/" TargetMode="External"/><Relationship Id="rId137" Type="http://schemas.openxmlformats.org/officeDocument/2006/relationships/hyperlink" Target="http://metodsovet.su/dir/fiz_kultura/9" TargetMode="External"/><Relationship Id="rId158" Type="http://schemas.openxmlformats.org/officeDocument/2006/relationships/hyperlink" Target="http://www.it-n.ru/communities.aspx?cat_no=22924&amp;tmpl=com" TargetMode="External"/><Relationship Id="rId20" Type="http://schemas.openxmlformats.org/officeDocument/2006/relationships/hyperlink" Target="https://urait.ru/bcode/448586" TargetMode="External"/><Relationship Id="rId41" Type="http://schemas.openxmlformats.org/officeDocument/2006/relationships/hyperlink" Target="https://urait.ru/bcode/448840" TargetMode="External"/><Relationship Id="rId62" Type="http://schemas.openxmlformats.org/officeDocument/2006/relationships/hyperlink" Target="https://urait.ru/bcode/452949" TargetMode="External"/><Relationship Id="rId83" Type="http://schemas.openxmlformats.org/officeDocument/2006/relationships/hyperlink" Target="https://urait.ru/bcode/455330" TargetMode="External"/><Relationship Id="rId88" Type="http://schemas.openxmlformats.org/officeDocument/2006/relationships/hyperlink" Target="https://urait.ru/bcode/453874" TargetMode="External"/><Relationship Id="rId111" Type="http://schemas.openxmlformats.org/officeDocument/2006/relationships/hyperlink" Target="http://www.fizkulturavshkole.ru/" TargetMode="External"/><Relationship Id="rId132" Type="http://schemas.openxmlformats.org/officeDocument/2006/relationships/hyperlink" Target="http://www.fizkult-ura.ru/" TargetMode="External"/><Relationship Id="rId153" Type="http://schemas.openxmlformats.org/officeDocument/2006/relationships/hyperlink" Target="http://www.it-n.ru/communities.aspx?cat_no=22924&amp;tmpl=com" TargetMode="External"/><Relationship Id="rId174" Type="http://schemas.openxmlformats.org/officeDocument/2006/relationships/hyperlink" Target="https://urait.ru/bcode/494394" TargetMode="External"/><Relationship Id="rId179" Type="http://schemas.openxmlformats.org/officeDocument/2006/relationships/hyperlink" Target="https://lanbook.ru/book/112688" TargetMode="External"/><Relationship Id="rId195" Type="http://schemas.openxmlformats.org/officeDocument/2006/relationships/hyperlink" Target="https://e.lanbook.com/book/138168" TargetMode="External"/><Relationship Id="rId209" Type="http://schemas.openxmlformats.org/officeDocument/2006/relationships/hyperlink" Target="https://e.lanbook.com/book/108275" TargetMode="External"/><Relationship Id="rId190" Type="http://schemas.openxmlformats.org/officeDocument/2006/relationships/hyperlink" Target="https://e.lanbook.com/book/148244" TargetMode="External"/><Relationship Id="rId204" Type="http://schemas.openxmlformats.org/officeDocument/2006/relationships/hyperlink" Target="https://ru.wikipedia.org/wiki/%20&#1041;&#1080;&#1086;&#1083;&#1086;&#1075;&#1080;&#1095;&#1077;&#1089;&#1082;&#1072;&#1103;_&#1085;&#1086;&#1084;&#1077;&#1085;&#1082;&#1083;&#1072;&#1090;&#1091;&#1088;&#1072;" TargetMode="External"/><Relationship Id="rId220" Type="http://schemas.openxmlformats.org/officeDocument/2006/relationships/hyperlink" Target="https://urait.ru/bcode/489608" TargetMode="External"/><Relationship Id="rId225" Type="http://schemas.openxmlformats.org/officeDocument/2006/relationships/hyperlink" Target="https://ohranatruda.ru/" TargetMode="External"/><Relationship Id="rId15" Type="http://schemas.openxmlformats.org/officeDocument/2006/relationships/hyperlink" Target="https://urait.ru/bcode/491127" TargetMode="External"/><Relationship Id="rId36" Type="http://schemas.openxmlformats.org/officeDocument/2006/relationships/hyperlink" Target="https://urait.ru/bcode/448840" TargetMode="External"/><Relationship Id="rId57" Type="http://schemas.openxmlformats.org/officeDocument/2006/relationships/hyperlink" Target="https://urait.ru/bcode/456982" TargetMode="External"/><Relationship Id="rId106" Type="http://schemas.openxmlformats.org/officeDocument/2006/relationships/hyperlink" Target="http://sport.minstm.gov.ru/" TargetMode="External"/><Relationship Id="rId127" Type="http://schemas.openxmlformats.org/officeDocument/2006/relationships/hyperlink" Target="http://www.fizkult-ura.ru/" TargetMode="External"/><Relationship Id="rId10" Type="http://schemas.openxmlformats.org/officeDocument/2006/relationships/hyperlink" Target="https://urait.ru/bcode/490051" TargetMode="External"/><Relationship Id="rId31" Type="http://schemas.openxmlformats.org/officeDocument/2006/relationships/hyperlink" Target="https://urait.ru/bcode/465965" TargetMode="External"/><Relationship Id="rId52" Type="http://schemas.openxmlformats.org/officeDocument/2006/relationships/hyperlink" Target="https://urait.ru/bcode/456982" TargetMode="External"/><Relationship Id="rId73" Type="http://schemas.openxmlformats.org/officeDocument/2006/relationships/hyperlink" Target="https://urait.ru/bcode/453962" TargetMode="External"/><Relationship Id="rId78" Type="http://schemas.openxmlformats.org/officeDocument/2006/relationships/hyperlink" Target="https://urait.ru/bcode/455330" TargetMode="External"/><Relationship Id="rId94" Type="http://schemas.openxmlformats.org/officeDocument/2006/relationships/hyperlink" Target="https://urait.ru/bcode/453965" TargetMode="External"/><Relationship Id="rId99" Type="http://schemas.openxmlformats.org/officeDocument/2006/relationships/hyperlink" Target="https://urait.ru/bcode/453965" TargetMode="External"/><Relationship Id="rId101" Type="http://schemas.openxmlformats.org/officeDocument/2006/relationships/hyperlink" Target="http://sport.minstm.gov.ru/" TargetMode="External"/><Relationship Id="rId122" Type="http://schemas.openxmlformats.org/officeDocument/2006/relationships/hyperlink" Target="http://spo.1september.ru/urok/" TargetMode="External"/><Relationship Id="rId143" Type="http://schemas.openxmlformats.org/officeDocument/2006/relationships/hyperlink" Target="http://metodsovet.su/dir/fiz_kultura/9" TargetMode="External"/><Relationship Id="rId148" Type="http://schemas.openxmlformats.org/officeDocument/2006/relationships/hyperlink" Target="http://metodsovet.su/dir/fiz_kultura/9" TargetMode="External"/><Relationship Id="rId164" Type="http://schemas.openxmlformats.org/officeDocument/2006/relationships/hyperlink" Target="http://www.it-n.ru/communities.aspx?cat_no=22924&amp;tmpl=com" TargetMode="External"/><Relationship Id="rId169" Type="http://schemas.openxmlformats.org/officeDocument/2006/relationships/hyperlink" Target="http://www.it-n.ru/communities.aspx?cat_no=22924&amp;tmpl=com" TargetMode="External"/><Relationship Id="rId185" Type="http://schemas.openxmlformats.org/officeDocument/2006/relationships/hyperlink" Target="https://e.lanbook.com/book/123691" TargetMode="External"/><Relationship Id="rId4" Type="http://schemas.openxmlformats.org/officeDocument/2006/relationships/settings" Target="settings.xml"/><Relationship Id="rId9" Type="http://schemas.openxmlformats.org/officeDocument/2006/relationships/hyperlink" Target="https://urait.ru/bcode/491177" TargetMode="External"/><Relationship Id="rId180" Type="http://schemas.openxmlformats.org/officeDocument/2006/relationships/hyperlink" Target="https://lanbook.ru/book/148255?category=43768" TargetMode="External"/><Relationship Id="rId210" Type="http://schemas.openxmlformats.org/officeDocument/2006/relationships/hyperlink" Target="http://www.consultant.ru/" TargetMode="External"/><Relationship Id="rId215" Type="http://schemas.openxmlformats.org/officeDocument/2006/relationships/hyperlink" Target="https://urait.ru/bcode/496034" TargetMode="External"/><Relationship Id="rId26" Type="http://schemas.openxmlformats.org/officeDocument/2006/relationships/hyperlink" Target="https://urait.ru/bcode/448586" TargetMode="External"/><Relationship Id="rId47" Type="http://schemas.openxmlformats.org/officeDocument/2006/relationships/hyperlink" Target="https://urait.ru/bcode/456955" TargetMode="External"/><Relationship Id="rId68" Type="http://schemas.openxmlformats.org/officeDocument/2006/relationships/hyperlink" Target="https://urait.ru/bcode/453962" TargetMode="External"/><Relationship Id="rId89" Type="http://schemas.openxmlformats.org/officeDocument/2006/relationships/hyperlink" Target="https://urait.ru/bcode/453874" TargetMode="External"/><Relationship Id="rId112" Type="http://schemas.openxmlformats.org/officeDocument/2006/relationships/hyperlink" Target="http://www.fizkulturavshkole.ru/" TargetMode="External"/><Relationship Id="rId133" Type="http://schemas.openxmlformats.org/officeDocument/2006/relationships/hyperlink" Target="http://www.fizkult-ura.ru/" TargetMode="External"/><Relationship Id="rId154" Type="http://schemas.openxmlformats.org/officeDocument/2006/relationships/hyperlink" Target="http://www.it-n.ru/communities.aspx?cat_no=22924&amp;tmpl=com" TargetMode="External"/><Relationship Id="rId175" Type="http://schemas.openxmlformats.org/officeDocument/2006/relationships/hyperlink" Target="https://urait.ru/bcode/490471" TargetMode="External"/><Relationship Id="rId196" Type="http://schemas.openxmlformats.org/officeDocument/2006/relationships/hyperlink" Target="https://e.lanbook.com/book/118626" TargetMode="External"/><Relationship Id="rId200" Type="http://schemas.openxmlformats.org/officeDocument/2006/relationships/hyperlink" Target="https://e.lanbook.com/book/154381" TargetMode="External"/><Relationship Id="rId16" Type="http://schemas.openxmlformats.org/officeDocument/2006/relationships/hyperlink" Target="https://urait.ru/bcode/491128" TargetMode="External"/><Relationship Id="rId221" Type="http://schemas.openxmlformats.org/officeDocument/2006/relationships/hyperlink" Target="https://urait.ru/bcode/490964" TargetMode="External"/><Relationship Id="rId37" Type="http://schemas.openxmlformats.org/officeDocument/2006/relationships/hyperlink" Target="https://urait.ru/bcode/448840" TargetMode="External"/><Relationship Id="rId58" Type="http://schemas.openxmlformats.org/officeDocument/2006/relationships/hyperlink" Target="https://urait.ru/bcode/456982" TargetMode="External"/><Relationship Id="rId79" Type="http://schemas.openxmlformats.org/officeDocument/2006/relationships/hyperlink" Target="https://urait.ru/bcode/455330" TargetMode="External"/><Relationship Id="rId102" Type="http://schemas.openxmlformats.org/officeDocument/2006/relationships/hyperlink" Target="http://sport.minstm.gov.ru/" TargetMode="External"/><Relationship Id="rId123" Type="http://schemas.openxmlformats.org/officeDocument/2006/relationships/hyperlink" Target="http://spo.1september.ru/urok/" TargetMode="External"/><Relationship Id="rId144" Type="http://schemas.openxmlformats.org/officeDocument/2006/relationships/hyperlink" Target="http://metodsovet.su/dir/fiz_kultura/9" TargetMode="External"/><Relationship Id="rId90" Type="http://schemas.openxmlformats.org/officeDocument/2006/relationships/hyperlink" Target="https://urait.ru/bcode/453874" TargetMode="External"/><Relationship Id="rId165" Type="http://schemas.openxmlformats.org/officeDocument/2006/relationships/hyperlink" Target="http://www.it-n.ru/communities.aspx?cat_no=22924&amp;tmpl=com" TargetMode="External"/><Relationship Id="rId186" Type="http://schemas.openxmlformats.org/officeDocument/2006/relationships/hyperlink" Target="https://e.lanbook.com/book/148306" TargetMode="External"/><Relationship Id="rId211" Type="http://schemas.openxmlformats.org/officeDocument/2006/relationships/hyperlink" Target="https://e.lanbook.com/book/155692" TargetMode="External"/><Relationship Id="rId27" Type="http://schemas.openxmlformats.org/officeDocument/2006/relationships/hyperlink" Target="https://urait.ru/bcode/465965" TargetMode="External"/><Relationship Id="rId48" Type="http://schemas.openxmlformats.org/officeDocument/2006/relationships/hyperlink" Target="https://urait.ru/bcode/456955" TargetMode="External"/><Relationship Id="rId69" Type="http://schemas.openxmlformats.org/officeDocument/2006/relationships/hyperlink" Target="https://urait.ru/bcode/453962" TargetMode="External"/><Relationship Id="rId113" Type="http://schemas.openxmlformats.org/officeDocument/2006/relationships/hyperlink" Target="http://www.fizkulturavshkole.ru/" TargetMode="External"/><Relationship Id="rId134" Type="http://schemas.openxmlformats.org/officeDocument/2006/relationships/hyperlink" Target="http://www.fizkult-ura.ru/" TargetMode="External"/><Relationship Id="rId80" Type="http://schemas.openxmlformats.org/officeDocument/2006/relationships/hyperlink" Target="https://urait.ru/bcode/455330" TargetMode="External"/><Relationship Id="rId155" Type="http://schemas.openxmlformats.org/officeDocument/2006/relationships/hyperlink" Target="http://www.it-n.ru/communities.aspx?cat_no=22924&amp;tmpl=com" TargetMode="External"/><Relationship Id="rId176" Type="http://schemas.openxmlformats.org/officeDocument/2006/relationships/hyperlink" Target="https://urait.ru/bcode/491244" TargetMode="External"/><Relationship Id="rId197" Type="http://schemas.openxmlformats.org/officeDocument/2006/relationships/hyperlink" Target="https://e.lanbook.com/book/148969" TargetMode="External"/><Relationship Id="rId201" Type="http://schemas.openxmlformats.org/officeDocument/2006/relationships/hyperlink" Target="https://e.lanbook.com/book/169500" TargetMode="External"/><Relationship Id="rId222" Type="http://schemas.openxmlformats.org/officeDocument/2006/relationships/footer" Target="footer4.xml"/><Relationship Id="rId17" Type="http://schemas.openxmlformats.org/officeDocument/2006/relationships/hyperlink" Target="https://urait.ru/bcode/469793" TargetMode="External"/><Relationship Id="rId38" Type="http://schemas.openxmlformats.org/officeDocument/2006/relationships/hyperlink" Target="https://urait.ru/bcode/448840" TargetMode="External"/><Relationship Id="rId59" Type="http://schemas.openxmlformats.org/officeDocument/2006/relationships/hyperlink" Target="https://urait.ru/bcode/452949" TargetMode="External"/><Relationship Id="rId103" Type="http://schemas.openxmlformats.org/officeDocument/2006/relationships/hyperlink" Target="http://sport.minstm.gov.ru/" TargetMode="External"/><Relationship Id="rId124" Type="http://schemas.openxmlformats.org/officeDocument/2006/relationships/hyperlink" Target="http://spo.1september.ru/urok/" TargetMode="External"/><Relationship Id="rId70" Type="http://schemas.openxmlformats.org/officeDocument/2006/relationships/hyperlink" Target="https://urait.ru/bcode/453962" TargetMode="External"/><Relationship Id="rId91" Type="http://schemas.openxmlformats.org/officeDocument/2006/relationships/hyperlink" Target="https://urait.ru/bcode/453874" TargetMode="External"/><Relationship Id="rId145" Type="http://schemas.openxmlformats.org/officeDocument/2006/relationships/hyperlink" Target="http://metodsovet.su/dir/fiz_kultura/9" TargetMode="External"/><Relationship Id="rId166" Type="http://schemas.openxmlformats.org/officeDocument/2006/relationships/hyperlink" Target="http://www.it-n.ru/communities.aspx?cat_no=22924&amp;tmpl=com" TargetMode="External"/><Relationship Id="rId187" Type="http://schemas.openxmlformats.org/officeDocument/2006/relationships/hyperlink" Target="https://e.lanbook.com/book/148289" TargetMode="External"/><Relationship Id="rId1" Type="http://schemas.openxmlformats.org/officeDocument/2006/relationships/customXml" Target="../customXml/item1.xml"/><Relationship Id="rId212" Type="http://schemas.openxmlformats.org/officeDocument/2006/relationships/hyperlink" Target="https://e.lanbook.com/book/113922" TargetMode="External"/><Relationship Id="rId28" Type="http://schemas.openxmlformats.org/officeDocument/2006/relationships/hyperlink" Target="https://urait.ru/bcode/465965" TargetMode="External"/><Relationship Id="rId49" Type="http://schemas.openxmlformats.org/officeDocument/2006/relationships/hyperlink" Target="https://urait.ru/bcode/456955" TargetMode="External"/><Relationship Id="rId114" Type="http://schemas.openxmlformats.org/officeDocument/2006/relationships/hyperlink" Target="http://www.fizkulturavshkole.ru/" TargetMode="External"/><Relationship Id="rId60" Type="http://schemas.openxmlformats.org/officeDocument/2006/relationships/hyperlink" Target="https://urait.ru/bcode/452949" TargetMode="External"/><Relationship Id="rId81" Type="http://schemas.openxmlformats.org/officeDocument/2006/relationships/hyperlink" Target="https://urait.ru/bcode/455330" TargetMode="External"/><Relationship Id="rId135" Type="http://schemas.openxmlformats.org/officeDocument/2006/relationships/hyperlink" Target="http://www.fizkult-ura.ru/" TargetMode="External"/><Relationship Id="rId156" Type="http://schemas.openxmlformats.org/officeDocument/2006/relationships/hyperlink" Target="http://www.it-n.ru/communities.aspx?cat_no=22924&amp;tmpl=com" TargetMode="External"/><Relationship Id="rId177" Type="http://schemas.openxmlformats.org/officeDocument/2006/relationships/hyperlink" Target="https://urait.ru/bcode/495457" TargetMode="External"/><Relationship Id="rId198" Type="http://schemas.openxmlformats.org/officeDocument/2006/relationships/hyperlink" Target="https://e.lanbook.com/book/153949" TargetMode="External"/><Relationship Id="rId202" Type="http://schemas.openxmlformats.org/officeDocument/2006/relationships/hyperlink" Target="https://e.lanbook.com/book/166351" TargetMode="External"/><Relationship Id="rId223" Type="http://schemas.openxmlformats.org/officeDocument/2006/relationships/hyperlink" Target="http://www.iprbookshop.ru/74322.html" TargetMode="External"/><Relationship Id="rId18" Type="http://schemas.openxmlformats.org/officeDocument/2006/relationships/footer" Target="footer2.xml"/><Relationship Id="rId39" Type="http://schemas.openxmlformats.org/officeDocument/2006/relationships/hyperlink" Target="https://urait.ru/bcode/448840" TargetMode="External"/><Relationship Id="rId50" Type="http://schemas.openxmlformats.org/officeDocument/2006/relationships/hyperlink" Target="https://urait.ru/bcode/456955" TargetMode="External"/><Relationship Id="rId104" Type="http://schemas.openxmlformats.org/officeDocument/2006/relationships/hyperlink" Target="http://sport.minstm.gov.ru/" TargetMode="External"/><Relationship Id="rId125" Type="http://schemas.openxmlformats.org/officeDocument/2006/relationships/hyperlink" Target="http://spo.1september.ru/urok/" TargetMode="External"/><Relationship Id="rId146" Type="http://schemas.openxmlformats.org/officeDocument/2006/relationships/hyperlink" Target="http://metodsovet.su/dir/fiz_kultura/9" TargetMode="External"/><Relationship Id="rId167" Type="http://schemas.openxmlformats.org/officeDocument/2006/relationships/hyperlink" Target="http://www.it-n.ru/communities.aspx?cat_no=22924&amp;tmpl=com" TargetMode="External"/><Relationship Id="rId188" Type="http://schemas.openxmlformats.org/officeDocument/2006/relationships/hyperlink" Target="https://e.lanbook.com/book/148962" TargetMode="External"/><Relationship Id="rId71" Type="http://schemas.openxmlformats.org/officeDocument/2006/relationships/hyperlink" Target="https://urait.ru/bcode/453962" TargetMode="External"/><Relationship Id="rId92" Type="http://schemas.openxmlformats.org/officeDocument/2006/relationships/hyperlink" Target="https://urait.ru/bcode/453874" TargetMode="External"/><Relationship Id="rId213" Type="http://schemas.openxmlformats.org/officeDocument/2006/relationships/hyperlink" Target="https://e.lanbook.com/book/148292" TargetMode="External"/><Relationship Id="rId2" Type="http://schemas.openxmlformats.org/officeDocument/2006/relationships/numbering" Target="numbering.xml"/><Relationship Id="rId29" Type="http://schemas.openxmlformats.org/officeDocument/2006/relationships/hyperlink" Target="https://urait.ru/bcode/465965" TargetMode="External"/><Relationship Id="rId40" Type="http://schemas.openxmlformats.org/officeDocument/2006/relationships/hyperlink" Target="https://urait.ru/bcode/448840" TargetMode="External"/><Relationship Id="rId115" Type="http://schemas.openxmlformats.org/officeDocument/2006/relationships/hyperlink" Target="http://www.fizkulturavshkole.ru/" TargetMode="External"/><Relationship Id="rId136" Type="http://schemas.openxmlformats.org/officeDocument/2006/relationships/hyperlink" Target="http://www.fizkult-ura.ru/" TargetMode="External"/><Relationship Id="rId157" Type="http://schemas.openxmlformats.org/officeDocument/2006/relationships/hyperlink" Target="http://www.it-n.ru/communities.aspx?cat_no=22924&amp;tmpl=com" TargetMode="External"/><Relationship Id="rId178" Type="http://schemas.openxmlformats.org/officeDocument/2006/relationships/footer" Target="footer3.xml"/><Relationship Id="rId61" Type="http://schemas.openxmlformats.org/officeDocument/2006/relationships/hyperlink" Target="https://urait.ru/bcode/452949" TargetMode="External"/><Relationship Id="rId82" Type="http://schemas.openxmlformats.org/officeDocument/2006/relationships/hyperlink" Target="https://urait.ru/bcode/455330" TargetMode="External"/><Relationship Id="rId199" Type="http://schemas.openxmlformats.org/officeDocument/2006/relationships/hyperlink" Target="https://e.lanbook.com/book/153946" TargetMode="External"/><Relationship Id="rId203" Type="http://schemas.openxmlformats.org/officeDocument/2006/relationships/hyperlink" Target="https://cribs.me/latinskii-yazyk/diftongi-i-osobennosti-chteniya-soglasnykh" TargetMode="External"/><Relationship Id="rId19" Type="http://schemas.openxmlformats.org/officeDocument/2006/relationships/hyperlink" Target="https://urait.ru/bcode/448586" TargetMode="External"/><Relationship Id="rId224" Type="http://schemas.openxmlformats.org/officeDocument/2006/relationships/hyperlink" Target="https://book.ru/book/929621(&#1076;&#1072;&#1090;&#1072;" TargetMode="External"/><Relationship Id="rId30" Type="http://schemas.openxmlformats.org/officeDocument/2006/relationships/hyperlink" Target="https://urait.ru/bcode/465965" TargetMode="External"/><Relationship Id="rId105" Type="http://schemas.openxmlformats.org/officeDocument/2006/relationships/hyperlink" Target="http://sport.minstm.gov.ru/" TargetMode="External"/><Relationship Id="rId126" Type="http://schemas.openxmlformats.org/officeDocument/2006/relationships/hyperlink" Target="http://spo.1september.ru/urok/" TargetMode="External"/><Relationship Id="rId147" Type="http://schemas.openxmlformats.org/officeDocument/2006/relationships/hyperlink" Target="http://metodsovet.su/dir/fiz_kultura/9" TargetMode="External"/><Relationship Id="rId168" Type="http://schemas.openxmlformats.org/officeDocument/2006/relationships/hyperlink" Target="http://www.it-n.ru/communities.aspx?cat_no=22924&amp;tmpl=com" TargetMode="External"/><Relationship Id="rId51" Type="http://schemas.openxmlformats.org/officeDocument/2006/relationships/hyperlink" Target="https://urait.ru/bcode/456982" TargetMode="External"/><Relationship Id="rId72" Type="http://schemas.openxmlformats.org/officeDocument/2006/relationships/hyperlink" Target="https://urait.ru/bcode/453962" TargetMode="External"/><Relationship Id="rId93" Type="http://schemas.openxmlformats.org/officeDocument/2006/relationships/hyperlink" Target="https://urait.ru/bcode/453965" TargetMode="External"/><Relationship Id="rId189" Type="http://schemas.openxmlformats.org/officeDocument/2006/relationships/hyperlink" Target="https://e.lanbook.com/book/153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8E635-7C47-48F8-B2AD-7CFBD3024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203</Pages>
  <Words>39517</Words>
  <Characters>225250</Characters>
  <Application>Microsoft Office Word</Application>
  <DocSecurity>0</DocSecurity>
  <Lines>1877</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Пользователь</cp:lastModifiedBy>
  <cp:revision>28</cp:revision>
  <cp:lastPrinted>2022-11-03T07:41:00Z</cp:lastPrinted>
  <dcterms:created xsi:type="dcterms:W3CDTF">2023-02-17T10:21:00Z</dcterms:created>
  <dcterms:modified xsi:type="dcterms:W3CDTF">2023-04-10T13:48:00Z</dcterms:modified>
</cp:coreProperties>
</file>