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84027" w:rsidRDefault="00484027">
      <w:pPr>
        <w:widowControl w:val="0"/>
        <w:pBdr>
          <w:top w:val="nil"/>
          <w:left w:val="nil"/>
          <w:bottom w:val="nil"/>
          <w:right w:val="nil"/>
          <w:between w:val="nil"/>
        </w:pBdr>
        <w:spacing w:after="0"/>
      </w:pPr>
    </w:p>
    <w:p w14:paraId="00000002" w14:textId="77777777" w:rsidR="00484027" w:rsidRDefault="00B775EC" w:rsidP="00B775EC">
      <w:pPr>
        <w:keepNext/>
        <w:spacing w:after="0"/>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3" w14:textId="77777777" w:rsidR="00484027" w:rsidRDefault="00B775EC">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sz w:val="24"/>
          <w:szCs w:val="24"/>
        </w:rPr>
        <w:br/>
        <w:t>26.02.02 Судостроение</w:t>
      </w:r>
    </w:p>
    <w:p w14:paraId="00000004" w14:textId="77777777" w:rsidR="00484027" w:rsidRDefault="00484027">
      <w:pPr>
        <w:spacing w:after="384" w:line="265" w:lineRule="auto"/>
        <w:ind w:left="276" w:right="288" w:hanging="10"/>
        <w:jc w:val="right"/>
        <w:rPr>
          <w:rFonts w:ascii="Times New Roman" w:eastAsia="Times New Roman" w:hAnsi="Times New Roman" w:cs="Times New Roman"/>
          <w:sz w:val="24"/>
          <w:szCs w:val="24"/>
        </w:rPr>
      </w:pPr>
    </w:p>
    <w:p w14:paraId="00000005" w14:textId="77777777" w:rsidR="00484027" w:rsidRDefault="00484027">
      <w:pPr>
        <w:spacing w:after="384" w:line="265" w:lineRule="auto"/>
        <w:ind w:left="276" w:right="288" w:hanging="10"/>
        <w:jc w:val="right"/>
        <w:rPr>
          <w:rFonts w:ascii="Times New Roman" w:eastAsia="Times New Roman" w:hAnsi="Times New Roman" w:cs="Times New Roman"/>
          <w:sz w:val="24"/>
          <w:szCs w:val="24"/>
        </w:rPr>
      </w:pPr>
    </w:p>
    <w:p w14:paraId="00000006" w14:textId="77777777" w:rsidR="00484027" w:rsidRDefault="00484027">
      <w:pPr>
        <w:spacing w:after="384" w:line="265" w:lineRule="auto"/>
        <w:ind w:left="276" w:right="288" w:hanging="10"/>
        <w:jc w:val="right"/>
        <w:rPr>
          <w:rFonts w:ascii="Times New Roman" w:eastAsia="Times New Roman" w:hAnsi="Times New Roman" w:cs="Times New Roman"/>
          <w:sz w:val="24"/>
          <w:szCs w:val="24"/>
        </w:rPr>
      </w:pPr>
    </w:p>
    <w:p w14:paraId="00000007" w14:textId="77777777" w:rsidR="00484027" w:rsidRDefault="00484027">
      <w:pPr>
        <w:spacing w:after="384" w:line="265" w:lineRule="auto"/>
        <w:ind w:left="276" w:right="288" w:hanging="10"/>
        <w:jc w:val="right"/>
        <w:rPr>
          <w:rFonts w:ascii="Times New Roman" w:eastAsia="Times New Roman" w:hAnsi="Times New Roman" w:cs="Times New Roman"/>
          <w:sz w:val="24"/>
          <w:szCs w:val="24"/>
        </w:rPr>
      </w:pPr>
    </w:p>
    <w:p w14:paraId="00000009" w14:textId="7E165AC4" w:rsidR="00484027" w:rsidRDefault="00B775EC">
      <w:pPr>
        <w:spacing w:after="5" w:line="265" w:lineRule="auto"/>
        <w:ind w:left="154" w:right="17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ВОСПИТАНИЯ</w:t>
      </w:r>
      <w:r>
        <w:rPr>
          <w:rFonts w:ascii="Times New Roman" w:eastAsia="Times New Roman" w:hAnsi="Times New Roman" w:cs="Times New Roman"/>
          <w:b/>
          <w:sz w:val="24"/>
          <w:szCs w:val="24"/>
        </w:rPr>
        <w:br/>
      </w:r>
    </w:p>
    <w:p w14:paraId="0000000A" w14:textId="6829A514" w:rsidR="00484027" w:rsidRDefault="00B775EC">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Рабочая программа воспитания разрабатывается </w:t>
      </w:r>
      <w:r>
        <w:rPr>
          <w:rFonts w:ascii="Times New Roman" w:eastAsia="Times New Roman" w:hAnsi="Times New Roman" w:cs="Times New Roman"/>
          <w:sz w:val="24"/>
          <w:szCs w:val="24"/>
        </w:rPr>
        <w:t xml:space="preserve">на основе примерной программы воспитания по УГПС 26.00.00 Техника и технологии кораблестроения и водного транспорта, </w:t>
      </w:r>
      <w:r>
        <w:rPr>
          <w:rFonts w:ascii="Times New Roman" w:eastAsia="Times New Roman" w:hAnsi="Times New Roman" w:cs="Times New Roman"/>
          <w:sz w:val="24"/>
          <w:szCs w:val="24"/>
        </w:rPr>
        <w:t xml:space="preserve">одобренной решением ФУМО СПО Протокол от 31.08.2023 № 3/23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B" w14:textId="77777777" w:rsidR="00484027" w:rsidRDefault="00484027">
      <w:pPr>
        <w:spacing w:after="5" w:line="265" w:lineRule="auto"/>
        <w:ind w:left="154" w:right="173" w:hanging="10"/>
        <w:jc w:val="center"/>
        <w:rPr>
          <w:rFonts w:ascii="Times New Roman" w:eastAsia="Times New Roman" w:hAnsi="Times New Roman" w:cs="Times New Roman"/>
          <w:sz w:val="24"/>
          <w:szCs w:val="24"/>
        </w:rPr>
      </w:pPr>
    </w:p>
    <w:p w14:paraId="0000000C"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0D"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0E"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0F"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0" w14:textId="38568CC5"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1"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2" w14:textId="20AEED66"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71D62291" w14:textId="3EF8FD93" w:rsidR="00B775EC" w:rsidRDefault="00B775EC">
      <w:pPr>
        <w:spacing w:after="5" w:line="265" w:lineRule="auto"/>
        <w:ind w:left="154" w:right="173" w:hanging="10"/>
        <w:jc w:val="center"/>
        <w:rPr>
          <w:rFonts w:ascii="Times New Roman" w:eastAsia="Times New Roman" w:hAnsi="Times New Roman" w:cs="Times New Roman"/>
          <w:b/>
          <w:sz w:val="24"/>
          <w:szCs w:val="24"/>
        </w:rPr>
      </w:pPr>
    </w:p>
    <w:p w14:paraId="7124D5A1" w14:textId="2D246A8A" w:rsidR="00B775EC" w:rsidRDefault="00B775EC">
      <w:pPr>
        <w:spacing w:after="5" w:line="265" w:lineRule="auto"/>
        <w:ind w:left="154" w:right="173" w:hanging="10"/>
        <w:jc w:val="center"/>
        <w:rPr>
          <w:rFonts w:ascii="Times New Roman" w:eastAsia="Times New Roman" w:hAnsi="Times New Roman" w:cs="Times New Roman"/>
          <w:b/>
          <w:sz w:val="24"/>
          <w:szCs w:val="24"/>
        </w:rPr>
      </w:pPr>
    </w:p>
    <w:p w14:paraId="6917FD15" w14:textId="77777777" w:rsidR="00B775EC" w:rsidRDefault="00B775EC">
      <w:pPr>
        <w:spacing w:after="5" w:line="265" w:lineRule="auto"/>
        <w:ind w:left="154" w:right="173" w:hanging="10"/>
        <w:jc w:val="center"/>
        <w:rPr>
          <w:rFonts w:ascii="Times New Roman" w:eastAsia="Times New Roman" w:hAnsi="Times New Roman" w:cs="Times New Roman"/>
          <w:b/>
          <w:sz w:val="24"/>
          <w:szCs w:val="24"/>
        </w:rPr>
      </w:pPr>
    </w:p>
    <w:p w14:paraId="00000013"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4"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5"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6"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7"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8"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9"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C"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D"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E"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484027" w:rsidRDefault="00484027">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484027" w:rsidRDefault="00484027" w:rsidP="00B775EC">
      <w:pPr>
        <w:spacing w:after="56" w:line="265" w:lineRule="auto"/>
        <w:ind w:right="302" w:firstLine="284"/>
        <w:jc w:val="center"/>
        <w:rPr>
          <w:rFonts w:ascii="Times New Roman" w:eastAsia="Times New Roman" w:hAnsi="Times New Roman" w:cs="Times New Roman"/>
          <w:sz w:val="24"/>
          <w:szCs w:val="24"/>
        </w:rPr>
      </w:pPr>
    </w:p>
    <w:p w14:paraId="00000022" w14:textId="5B76F809" w:rsidR="00484027" w:rsidRDefault="00B775EC">
      <w:pPr>
        <w:spacing w:after="56" w:line="265" w:lineRule="auto"/>
        <w:ind w:left="276" w:right="302"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w:t>
      </w:r>
      <w:r>
        <w:rPr>
          <w:rFonts w:ascii="Times New Roman" w:eastAsia="Times New Roman" w:hAnsi="Times New Roman" w:cs="Times New Roman"/>
          <w:b/>
          <w:sz w:val="24"/>
          <w:szCs w:val="24"/>
        </w:rPr>
        <w:t xml:space="preserve"> г.</w:t>
      </w:r>
    </w:p>
    <w:sectPr w:rsidR="00484027">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E10D3" w14:textId="77777777" w:rsidR="00000000" w:rsidRDefault="00B775EC">
      <w:pPr>
        <w:spacing w:after="0" w:line="240" w:lineRule="auto"/>
      </w:pPr>
      <w:r>
        <w:separator/>
      </w:r>
    </w:p>
  </w:endnote>
  <w:endnote w:type="continuationSeparator" w:id="0">
    <w:p w14:paraId="057F48C2" w14:textId="77777777" w:rsidR="00000000" w:rsidRDefault="00B77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484027" w:rsidRDefault="00B775E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484027" w:rsidRDefault="00484027">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484027" w:rsidRDefault="004840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484027" w:rsidRDefault="0048402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8E9EF" w14:textId="77777777" w:rsidR="00000000" w:rsidRDefault="00B775EC">
      <w:pPr>
        <w:spacing w:after="0" w:line="240" w:lineRule="auto"/>
      </w:pPr>
      <w:r>
        <w:separator/>
      </w:r>
    </w:p>
  </w:footnote>
  <w:footnote w:type="continuationSeparator" w:id="0">
    <w:p w14:paraId="5FA18905" w14:textId="77777777" w:rsidR="00000000" w:rsidRDefault="00B77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315A8E0C" w:rsidR="00484027" w:rsidRDefault="00B775EC">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484027" w:rsidRDefault="0048402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027"/>
    <w:rsid w:val="00484027"/>
    <w:rsid w:val="00B77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5967F"/>
  <w15:docId w15:val="{364412E6-640D-4278-B54B-3DAFE14B5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styleId="affffff1">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427</Characters>
  <Application>Microsoft Office Word</Application>
  <DocSecurity>0</DocSecurity>
  <Lines>3</Lines>
  <Paragraphs>1</Paragraphs>
  <ScaleCrop>false</ScaleCrop>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2</cp:revision>
  <dcterms:created xsi:type="dcterms:W3CDTF">2024-05-28T15:58:00Z</dcterms:created>
  <dcterms:modified xsi:type="dcterms:W3CDTF">2025-07-01T11:34:00Z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