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48F2B001" w:rsidR="007D0B9E" w:rsidRDefault="004138CF" w:rsidP="00835689">
      <w:pPr>
        <w:spacing w:after="0"/>
        <w:jc w:val="right"/>
        <w:rPr>
          <w:rFonts w:ascii="Times New Roman" w:hAnsi="Times New Roman"/>
          <w:b/>
          <w:i/>
          <w:sz w:val="24"/>
          <w:szCs w:val="24"/>
        </w:rPr>
      </w:pPr>
      <w:r w:rsidRPr="004138CF">
        <w:rPr>
          <w:rFonts w:ascii="Times New Roman" w:hAnsi="Times New Roman"/>
          <w:bCs/>
          <w:iCs/>
          <w:sz w:val="24"/>
          <w:szCs w:val="24"/>
        </w:rPr>
        <w:t>20.02.03 Природоохранное обустройство территорий</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6ED207EB" w14:textId="77777777" w:rsidR="00155087" w:rsidRDefault="00155087" w:rsidP="00EA1437">
      <w:pPr>
        <w:pStyle w:val="1"/>
        <w:shd w:val="clear" w:color="auto" w:fill="FFFFFF"/>
        <w:spacing w:before="0" w:after="0" w:line="360" w:lineRule="auto"/>
        <w:ind w:firstLine="0"/>
        <w:jc w:val="center"/>
        <w:rPr>
          <w:lang w:val="ru-RU"/>
        </w:rPr>
      </w:pPr>
    </w:p>
    <w:p w14:paraId="6B9ED8B5" w14:textId="77777777" w:rsidR="00155087" w:rsidRDefault="00155087" w:rsidP="00EA1437">
      <w:pPr>
        <w:pStyle w:val="1"/>
        <w:shd w:val="clear" w:color="auto" w:fill="FFFFFF"/>
        <w:spacing w:before="0" w:after="0" w:line="360" w:lineRule="auto"/>
        <w:ind w:firstLine="0"/>
        <w:jc w:val="center"/>
        <w:rPr>
          <w:lang w:val="ru-RU"/>
        </w:rPr>
      </w:pPr>
    </w:p>
    <w:p w14:paraId="563BB59D" w14:textId="77777777" w:rsidR="00155087" w:rsidRDefault="00155087" w:rsidP="00EA1437">
      <w:pPr>
        <w:pStyle w:val="1"/>
        <w:shd w:val="clear" w:color="auto" w:fill="FFFFFF"/>
        <w:spacing w:before="0" w:after="0" w:line="360" w:lineRule="auto"/>
        <w:ind w:firstLine="0"/>
        <w:jc w:val="center"/>
        <w:rPr>
          <w:lang w:val="ru-RU"/>
        </w:rPr>
      </w:pPr>
    </w:p>
    <w:p w14:paraId="363AD11A" w14:textId="77777777" w:rsidR="00155087" w:rsidRDefault="00155087" w:rsidP="00EA1437">
      <w:pPr>
        <w:pStyle w:val="1"/>
        <w:shd w:val="clear" w:color="auto" w:fill="FFFFFF"/>
        <w:spacing w:before="0" w:after="0" w:line="360" w:lineRule="auto"/>
        <w:ind w:firstLine="0"/>
        <w:jc w:val="center"/>
        <w:rPr>
          <w:lang w:val="ru-RU"/>
        </w:rPr>
      </w:pPr>
    </w:p>
    <w:p w14:paraId="5BF99E94" w14:textId="77777777" w:rsidR="00155087" w:rsidRDefault="00155087" w:rsidP="00EA1437">
      <w:pPr>
        <w:pStyle w:val="1"/>
        <w:shd w:val="clear" w:color="auto" w:fill="FFFFFF"/>
        <w:spacing w:before="0" w:after="0" w:line="360" w:lineRule="auto"/>
        <w:ind w:firstLine="0"/>
        <w:jc w:val="center"/>
        <w:rPr>
          <w:lang w:val="ru-RU"/>
        </w:rPr>
      </w:pPr>
    </w:p>
    <w:p w14:paraId="0E53B06C" w14:textId="77777777" w:rsidR="00155087" w:rsidRDefault="00155087" w:rsidP="00EA1437">
      <w:pPr>
        <w:pStyle w:val="1"/>
        <w:shd w:val="clear" w:color="auto" w:fill="FFFFFF"/>
        <w:spacing w:before="0" w:after="0" w:line="360" w:lineRule="auto"/>
        <w:ind w:firstLine="0"/>
        <w:jc w:val="center"/>
        <w:rPr>
          <w:lang w:val="ru-RU"/>
        </w:rPr>
      </w:pPr>
    </w:p>
    <w:p w14:paraId="282516BB" w14:textId="77777777" w:rsidR="00D479B5" w:rsidRPr="00D479B5" w:rsidRDefault="00D479B5" w:rsidP="00D479B5">
      <w:pPr>
        <w:jc w:val="center"/>
        <w:rPr>
          <w:rFonts w:ascii="Times New Roman" w:hAnsi="Times New Roman"/>
          <w:b/>
          <w:bCs/>
          <w:kern w:val="2"/>
          <w:sz w:val="24"/>
          <w:szCs w:val="24"/>
        </w:rPr>
      </w:pPr>
      <w:r w:rsidRPr="00D479B5">
        <w:rPr>
          <w:rFonts w:ascii="Times New Roman" w:hAnsi="Times New Roman"/>
          <w:b/>
          <w:bCs/>
          <w:kern w:val="2"/>
          <w:sz w:val="24"/>
          <w:szCs w:val="24"/>
        </w:rPr>
        <w:t>ПРИМЕРНЫЕ ОЦЕНОЧНЫЕ МАТЕРИАЛЫ ДЛЯ ГИА</w:t>
      </w:r>
    </w:p>
    <w:p w14:paraId="257ECE6F" w14:textId="05B166E6" w:rsidR="00EA1437" w:rsidRPr="00155087" w:rsidRDefault="00155087" w:rsidP="00EA1437">
      <w:pPr>
        <w:spacing w:after="0" w:line="360" w:lineRule="auto"/>
        <w:jc w:val="center"/>
        <w:rPr>
          <w:rFonts w:ascii="Times New Roman" w:hAnsi="Times New Roman"/>
          <w:b/>
          <w:bCs/>
          <w:i/>
          <w:sz w:val="24"/>
          <w:szCs w:val="24"/>
          <w:u w:val="single"/>
        </w:rPr>
      </w:pPr>
      <w:r w:rsidRPr="00155087">
        <w:rPr>
          <w:rFonts w:ascii="Times New Roman" w:hAnsi="Times New Roman"/>
          <w:b/>
          <w:bCs/>
          <w:kern w:val="2"/>
          <w:sz w:val="24"/>
          <w:szCs w:val="24"/>
        </w:rPr>
        <w:t xml:space="preserve">ПО </w:t>
      </w:r>
      <w:r w:rsidRPr="00155087">
        <w:rPr>
          <w:rFonts w:ascii="Times New Roman" w:hAnsi="Times New Roman"/>
          <w:b/>
          <w:bCs/>
          <w:sz w:val="24"/>
          <w:szCs w:val="24"/>
        </w:rPr>
        <w:t>СПЕЦИАЛЬНОСТИ</w:t>
      </w:r>
    </w:p>
    <w:p w14:paraId="033EA6A5" w14:textId="170499B2" w:rsidR="002A00C4" w:rsidRPr="00A74DD9" w:rsidRDefault="004138CF" w:rsidP="00EA1437">
      <w:pPr>
        <w:spacing w:after="0" w:line="360" w:lineRule="auto"/>
        <w:jc w:val="center"/>
        <w:rPr>
          <w:rFonts w:ascii="Times New Roman" w:hAnsi="Times New Roman"/>
          <w:b/>
          <w:i/>
          <w:sz w:val="28"/>
          <w:szCs w:val="28"/>
          <w:vertAlign w:val="superscript"/>
        </w:rPr>
      </w:pPr>
      <w:r w:rsidRPr="004138CF">
        <w:rPr>
          <w:rFonts w:ascii="Times New Roman" w:hAnsi="Times New Roman"/>
          <w:bCs/>
          <w:iCs/>
          <w:sz w:val="24"/>
          <w:szCs w:val="24"/>
        </w:rPr>
        <w:t>20.02.03 Природоохранное обустройство территорий</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7C13A863"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155087">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4138CF" w:rsidRPr="00904FFC" w14:paraId="76246BC0" w14:textId="655770F0" w:rsidTr="00155087">
        <w:trPr>
          <w:trHeight w:val="823"/>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075B0FB3" w:rsidR="004138CF" w:rsidRPr="00904FFC" w:rsidRDefault="004138CF" w:rsidP="004138CF">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Pr>
                <w:rFonts w:ascii="Times New Roman" w:hAnsi="Times New Roman"/>
                <w:sz w:val="24"/>
                <w:szCs w:val="24"/>
              </w:rPr>
              <w:t>О</w:t>
            </w:r>
            <w:r w:rsidRPr="004138CF">
              <w:rPr>
                <w:rFonts w:ascii="Times New Roman" w:hAnsi="Times New Roman"/>
                <w:sz w:val="24"/>
                <w:szCs w:val="24"/>
              </w:rPr>
              <w:t>рганизация производства общестроительных работ при строительстве, эксплуатации и реконструкции объектов природообустройства</w:t>
            </w:r>
          </w:p>
        </w:tc>
        <w:tc>
          <w:tcPr>
            <w:tcW w:w="2971" w:type="dxa"/>
            <w:vMerge w:val="restart"/>
            <w:tcBorders>
              <w:top w:val="single" w:sz="4" w:space="0" w:color="000000"/>
              <w:left w:val="single" w:sz="4" w:space="0" w:color="000000"/>
              <w:bottom w:val="single" w:sz="4" w:space="0" w:color="000000"/>
              <w:right w:val="single" w:sz="4" w:space="0" w:color="000000"/>
            </w:tcBorders>
          </w:tcPr>
          <w:p w14:paraId="58B36B33" w14:textId="217959F6" w:rsidR="004138CF" w:rsidRPr="00904FFC" w:rsidRDefault="004138CF" w:rsidP="004138C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Pr>
                <w:rFonts w:ascii="Times New Roman" w:hAnsi="Times New Roman"/>
                <w:sz w:val="24"/>
                <w:szCs w:val="24"/>
              </w:rPr>
              <w:t>О</w:t>
            </w:r>
            <w:r w:rsidRPr="004138CF">
              <w:rPr>
                <w:rFonts w:ascii="Times New Roman" w:hAnsi="Times New Roman"/>
                <w:sz w:val="24"/>
                <w:szCs w:val="24"/>
              </w:rPr>
              <w:t>рганизация производства общестроительных работ при строительстве, эксплуатации и реконструкции объектов природообустройства</w:t>
            </w:r>
          </w:p>
        </w:tc>
        <w:tc>
          <w:tcPr>
            <w:tcW w:w="4116" w:type="dxa"/>
            <w:tcBorders>
              <w:top w:val="single" w:sz="4" w:space="0" w:color="000000"/>
              <w:left w:val="single" w:sz="4" w:space="0" w:color="000000"/>
              <w:bottom w:val="single" w:sz="4" w:space="0" w:color="000000"/>
              <w:right w:val="single" w:sz="4" w:space="0" w:color="000000"/>
            </w:tcBorders>
          </w:tcPr>
          <w:p w14:paraId="669498C7" w14:textId="7A784DFA" w:rsidR="004138CF" w:rsidRPr="00856240" w:rsidRDefault="004138CF" w:rsidP="004138CF">
            <w:pPr>
              <w:spacing w:after="0" w:line="240" w:lineRule="auto"/>
              <w:rPr>
                <w:rFonts w:ascii="Times New Roman" w:hAnsi="Times New Roman"/>
                <w:sz w:val="24"/>
                <w:szCs w:val="24"/>
              </w:rPr>
            </w:pPr>
            <w:r w:rsidRPr="001718E0">
              <w:rPr>
                <w:rFonts w:ascii="Times New Roman" w:hAnsi="Times New Roman"/>
                <w:sz w:val="24"/>
                <w:szCs w:val="24"/>
              </w:rPr>
              <w:t>ПК 1.1. Осуществлять подготовку участка производства общестроительных, ремонтно-восстановительных и реконструкционных работ на объектах природообустройства.</w:t>
            </w:r>
          </w:p>
        </w:tc>
      </w:tr>
      <w:tr w:rsidR="004138CF" w:rsidRPr="00904FFC" w14:paraId="6390652F" w14:textId="6DB5F237" w:rsidTr="00155087">
        <w:trPr>
          <w:trHeight w:val="572"/>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4138CF" w:rsidRPr="00904FFC" w:rsidRDefault="004138CF" w:rsidP="004138CF">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2541ACD6" w14:textId="3668F398"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81A25B5" w14:textId="64B0FB11" w:rsidR="004138CF" w:rsidRPr="00856240" w:rsidRDefault="004138CF" w:rsidP="004138CF">
            <w:pPr>
              <w:spacing w:after="0" w:line="240" w:lineRule="auto"/>
              <w:rPr>
                <w:rFonts w:ascii="Times New Roman" w:hAnsi="Times New Roman"/>
                <w:sz w:val="24"/>
                <w:szCs w:val="24"/>
              </w:rPr>
            </w:pPr>
            <w:r w:rsidRPr="001718E0">
              <w:rPr>
                <w:rFonts w:ascii="Times New Roman" w:hAnsi="Times New Roman"/>
                <w:sz w:val="24"/>
                <w:szCs w:val="24"/>
              </w:rPr>
              <w:t xml:space="preserve">ПК 1.2. Осуществлять приемку, складирование, сохранность и рациональное расходование материалов, конструкций и деталей, поступающих на строительную </w:t>
            </w:r>
            <w:r w:rsidRPr="001718E0">
              <w:rPr>
                <w:rFonts w:ascii="Times New Roman" w:hAnsi="Times New Roman"/>
                <w:sz w:val="24"/>
                <w:szCs w:val="24"/>
              </w:rPr>
              <w:lastRenderedPageBreak/>
              <w:t>площадку объектов природообустройства.</w:t>
            </w:r>
          </w:p>
        </w:tc>
      </w:tr>
      <w:tr w:rsidR="004138CF" w:rsidRPr="00904FFC" w14:paraId="4C8A6618" w14:textId="77777777" w:rsidTr="00155087">
        <w:trPr>
          <w:trHeight w:val="52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0FC162FF" w14:textId="77777777" w:rsidR="004138CF" w:rsidRPr="00904FFC" w:rsidRDefault="004138CF" w:rsidP="004138CF">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08FF9BCB" w14:textId="77777777"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51087557" w14:textId="36750778" w:rsidR="004138CF" w:rsidRPr="00856240" w:rsidRDefault="004138CF" w:rsidP="004138CF">
            <w:pPr>
              <w:spacing w:after="0" w:line="240" w:lineRule="auto"/>
              <w:rPr>
                <w:rFonts w:ascii="Times New Roman" w:hAnsi="Times New Roman"/>
                <w:sz w:val="24"/>
                <w:szCs w:val="24"/>
              </w:rPr>
            </w:pPr>
            <w:r w:rsidRPr="001718E0">
              <w:rPr>
                <w:rFonts w:ascii="Times New Roman" w:hAnsi="Times New Roman"/>
                <w:sz w:val="24"/>
                <w:szCs w:val="24"/>
              </w:rPr>
              <w:t>ПК 1.3. Выполнять при производстве общестроительных, ремонтно-восстановительных и реконструкционных работ на объектах природообустройства требования охраны труда, пожарной безопасности и охраны окружающей среды.</w:t>
            </w:r>
          </w:p>
        </w:tc>
      </w:tr>
      <w:tr w:rsidR="004138CF" w:rsidRPr="00904FFC" w14:paraId="7EA664E3" w14:textId="77777777" w:rsidTr="00155087">
        <w:trPr>
          <w:trHeight w:val="52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59D7D2B" w14:textId="77777777" w:rsidR="004138CF" w:rsidRPr="00904FFC" w:rsidRDefault="004138CF" w:rsidP="004138CF">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5D7A313" w14:textId="77777777"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C98028B" w14:textId="6AB44BB8" w:rsidR="004138CF" w:rsidRPr="00856240" w:rsidRDefault="004138CF" w:rsidP="004138CF">
            <w:pPr>
              <w:spacing w:after="0" w:line="240" w:lineRule="auto"/>
              <w:rPr>
                <w:rFonts w:ascii="Times New Roman" w:hAnsi="Times New Roman"/>
                <w:sz w:val="24"/>
                <w:szCs w:val="24"/>
              </w:rPr>
            </w:pPr>
            <w:r w:rsidRPr="001718E0">
              <w:rPr>
                <w:rFonts w:ascii="Times New Roman" w:hAnsi="Times New Roman"/>
                <w:sz w:val="24"/>
                <w:szCs w:val="24"/>
              </w:rPr>
              <w:t>ПК 1.4. Контролировать качество производства общестроительных, ремонтно-восстановительных и реконструкционных работ на объектах природообустройства.</w:t>
            </w:r>
          </w:p>
        </w:tc>
      </w:tr>
      <w:tr w:rsidR="004138CF" w:rsidRPr="00904FFC" w14:paraId="0F0363F0" w14:textId="77777777" w:rsidTr="00155087">
        <w:trPr>
          <w:trHeight w:val="1196"/>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07942DD" w14:textId="77777777" w:rsidR="004138CF" w:rsidRPr="00904FFC" w:rsidRDefault="004138CF" w:rsidP="004138CF">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706EF6D" w14:textId="77777777"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01C0BF4" w14:textId="5172E2BF" w:rsidR="004138CF" w:rsidRPr="00856240" w:rsidRDefault="004138CF" w:rsidP="004138CF">
            <w:pPr>
              <w:spacing w:after="0" w:line="240" w:lineRule="auto"/>
              <w:rPr>
                <w:rFonts w:ascii="Times New Roman" w:hAnsi="Times New Roman"/>
                <w:sz w:val="24"/>
                <w:szCs w:val="24"/>
              </w:rPr>
            </w:pPr>
            <w:r w:rsidRPr="001718E0">
              <w:rPr>
                <w:rFonts w:ascii="Times New Roman" w:hAnsi="Times New Roman"/>
                <w:sz w:val="24"/>
                <w:szCs w:val="24"/>
              </w:rPr>
              <w:t>ПК 1.5. Вести на участке строительства объектов природообустройства оперативно-технический учет выполненных работ.</w:t>
            </w:r>
          </w:p>
        </w:tc>
      </w:tr>
      <w:tr w:rsidR="004138CF" w:rsidRPr="00904FFC" w14:paraId="0C57D0B1" w14:textId="77777777" w:rsidTr="00155087">
        <w:trPr>
          <w:trHeight w:val="236"/>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12C6AC41" w:rsidR="004138CF" w:rsidRPr="00904FFC" w:rsidRDefault="004138CF" w:rsidP="004138CF">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Pr>
                <w:rFonts w:ascii="Times New Roman" w:hAnsi="Times New Roman"/>
                <w:sz w:val="24"/>
                <w:szCs w:val="24"/>
              </w:rPr>
              <w:t>Р</w:t>
            </w:r>
            <w:r w:rsidRPr="00DB6EAC">
              <w:rPr>
                <w:rFonts w:ascii="Times New Roman" w:hAnsi="Times New Roman"/>
                <w:sz w:val="24"/>
                <w:szCs w:val="24"/>
              </w:rPr>
              <w:t>еализация работ по мелиорации земель сельскохозяйственного назначения</w:t>
            </w:r>
          </w:p>
        </w:tc>
        <w:tc>
          <w:tcPr>
            <w:tcW w:w="2971" w:type="dxa"/>
            <w:vMerge w:val="restart"/>
            <w:tcBorders>
              <w:top w:val="single" w:sz="4" w:space="0" w:color="000000"/>
              <w:left w:val="single" w:sz="4" w:space="0" w:color="000000"/>
              <w:bottom w:val="single" w:sz="4" w:space="0" w:color="000000"/>
              <w:right w:val="single" w:sz="4" w:space="0" w:color="000000"/>
            </w:tcBorders>
          </w:tcPr>
          <w:p w14:paraId="1F74E432" w14:textId="749344DD" w:rsidR="004138CF" w:rsidRPr="00904FFC" w:rsidRDefault="004138CF" w:rsidP="004138CF">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Pr>
                <w:rFonts w:ascii="Times New Roman" w:hAnsi="Times New Roman"/>
                <w:sz w:val="24"/>
                <w:szCs w:val="24"/>
              </w:rPr>
              <w:t>Р</w:t>
            </w:r>
            <w:r w:rsidRPr="00DB6EAC">
              <w:rPr>
                <w:rFonts w:ascii="Times New Roman" w:hAnsi="Times New Roman"/>
                <w:sz w:val="24"/>
                <w:szCs w:val="24"/>
              </w:rPr>
              <w:t>еализация работ по мелиорации земель сельскохозяйственного назначения</w:t>
            </w:r>
          </w:p>
        </w:tc>
        <w:tc>
          <w:tcPr>
            <w:tcW w:w="4116" w:type="dxa"/>
            <w:tcBorders>
              <w:top w:val="single" w:sz="4" w:space="0" w:color="000000"/>
              <w:left w:val="single" w:sz="4" w:space="0" w:color="000000"/>
              <w:bottom w:val="single" w:sz="4" w:space="0" w:color="000000"/>
              <w:right w:val="single" w:sz="4" w:space="0" w:color="000000"/>
            </w:tcBorders>
          </w:tcPr>
          <w:p w14:paraId="626308DC" w14:textId="751B27B8" w:rsidR="004138CF" w:rsidRPr="00904FFC" w:rsidRDefault="004138CF" w:rsidP="004138CF">
            <w:pPr>
              <w:spacing w:after="0" w:line="240" w:lineRule="auto"/>
              <w:rPr>
                <w:rFonts w:ascii="Times New Roman" w:hAnsi="Times New Roman"/>
                <w:sz w:val="24"/>
                <w:szCs w:val="24"/>
              </w:rPr>
            </w:pPr>
            <w:r w:rsidRPr="007866FF">
              <w:rPr>
                <w:rFonts w:ascii="Times New Roman" w:hAnsi="Times New Roman"/>
                <w:sz w:val="24"/>
                <w:szCs w:val="24"/>
              </w:rPr>
              <w:t>ПК 2.1. Координировать работы структурных подразделений организаций по выполнению мелиоративных мероприятий, природоохранных мероприятий на мелиорируемых землях.</w:t>
            </w:r>
          </w:p>
        </w:tc>
      </w:tr>
      <w:tr w:rsidR="004138CF" w:rsidRPr="00904FFC" w14:paraId="66D060B2" w14:textId="77777777" w:rsidTr="00155087">
        <w:trPr>
          <w:trHeight w:val="825"/>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4138CF" w:rsidRPr="00904FFC" w:rsidRDefault="004138CF" w:rsidP="004138CF">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4D91277" w14:textId="77777777"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6A659CF" w14:textId="12B846C5" w:rsidR="004138CF" w:rsidRPr="00856240" w:rsidRDefault="004138CF" w:rsidP="004138CF">
            <w:pPr>
              <w:spacing w:after="0" w:line="240" w:lineRule="auto"/>
              <w:rPr>
                <w:rFonts w:ascii="Times New Roman" w:hAnsi="Times New Roman"/>
                <w:sz w:val="24"/>
                <w:szCs w:val="24"/>
              </w:rPr>
            </w:pPr>
            <w:r w:rsidRPr="007866FF">
              <w:rPr>
                <w:rFonts w:ascii="Times New Roman" w:hAnsi="Times New Roman"/>
                <w:sz w:val="24"/>
                <w:szCs w:val="24"/>
              </w:rPr>
              <w:t>ПК 2.2. Проводить текущий контроль работы и состояния мелиоративных объектов и состояния мелиорируемых земель.</w:t>
            </w:r>
          </w:p>
        </w:tc>
      </w:tr>
      <w:tr w:rsidR="004138CF" w:rsidRPr="00904FFC" w14:paraId="11E0507D" w14:textId="77777777" w:rsidTr="00155087">
        <w:trPr>
          <w:trHeight w:val="883"/>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8F1CE3A" w14:textId="77777777" w:rsidR="004138CF" w:rsidRPr="00904FFC" w:rsidRDefault="004138CF" w:rsidP="004138CF">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0F81403E" w14:textId="77777777" w:rsidR="004138CF" w:rsidRPr="00904FFC" w:rsidRDefault="004138CF" w:rsidP="004138C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6C8A54B3" w14:textId="35FBC562" w:rsidR="004138CF" w:rsidRPr="00904FFC" w:rsidRDefault="004138CF" w:rsidP="004138CF">
            <w:pPr>
              <w:spacing w:after="0" w:line="240" w:lineRule="auto"/>
              <w:rPr>
                <w:rFonts w:ascii="Times New Roman" w:hAnsi="Times New Roman"/>
                <w:sz w:val="24"/>
                <w:szCs w:val="24"/>
              </w:rPr>
            </w:pPr>
            <w:r w:rsidRPr="007866FF">
              <w:rPr>
                <w:rFonts w:ascii="Times New Roman" w:hAnsi="Times New Roman"/>
                <w:sz w:val="24"/>
                <w:szCs w:val="24"/>
              </w:rPr>
              <w:t>ПК 2.3. Определять значения параметров мелиоративного состояния земель.</w:t>
            </w:r>
          </w:p>
        </w:tc>
      </w:tr>
      <w:tr w:rsidR="004138CF" w:rsidRPr="00904FFC" w14:paraId="5EF0D52A" w14:textId="77777777" w:rsidTr="00155087">
        <w:trPr>
          <w:trHeight w:val="276"/>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6B05E3F0" w:rsidR="004138CF" w:rsidRPr="00904FFC" w:rsidRDefault="004138CF" w:rsidP="004138CF">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3</w:t>
            </w:r>
            <w:r w:rsidRPr="00904FFC">
              <w:rPr>
                <w:rFonts w:ascii="Times New Roman" w:hAnsi="Times New Roman"/>
                <w:sz w:val="24"/>
                <w:szCs w:val="24"/>
              </w:rPr>
              <w:t xml:space="preserve"> </w:t>
            </w:r>
            <w:r w:rsidR="00EC70F2">
              <w:rPr>
                <w:rFonts w:ascii="Times New Roman" w:hAnsi="Times New Roman"/>
                <w:sz w:val="24"/>
                <w:szCs w:val="24"/>
              </w:rPr>
              <w:t>О</w:t>
            </w:r>
            <w:r w:rsidR="00EC70F2" w:rsidRPr="00DB6EAC">
              <w:rPr>
                <w:rFonts w:ascii="Times New Roman" w:hAnsi="Times New Roman"/>
                <w:sz w:val="24"/>
                <w:szCs w:val="24"/>
              </w:rPr>
              <w:t>рганизация и проведение работ по эксплуатации мелиоративных систем</w:t>
            </w:r>
          </w:p>
        </w:tc>
        <w:tc>
          <w:tcPr>
            <w:tcW w:w="2971" w:type="dxa"/>
            <w:vMerge w:val="restart"/>
            <w:tcBorders>
              <w:top w:val="single" w:sz="4" w:space="0" w:color="000000"/>
              <w:left w:val="single" w:sz="4" w:space="0" w:color="000000"/>
              <w:bottom w:val="single" w:sz="4" w:space="0" w:color="000000"/>
              <w:right w:val="single" w:sz="4" w:space="0" w:color="auto"/>
            </w:tcBorders>
          </w:tcPr>
          <w:p w14:paraId="79064649" w14:textId="684C65AC" w:rsidR="004138CF" w:rsidRPr="00904FFC" w:rsidRDefault="004138CF" w:rsidP="004138CF">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w:t>
            </w:r>
            <w:r w:rsidRPr="00904FFC">
              <w:rPr>
                <w:rFonts w:ascii="Times New Roman" w:hAnsi="Times New Roman"/>
                <w:sz w:val="24"/>
                <w:szCs w:val="24"/>
              </w:rPr>
              <w:t>0</w:t>
            </w:r>
            <w:r>
              <w:rPr>
                <w:rFonts w:ascii="Times New Roman" w:hAnsi="Times New Roman"/>
                <w:sz w:val="24"/>
                <w:szCs w:val="24"/>
              </w:rPr>
              <w:t>3</w:t>
            </w:r>
            <w:r w:rsidRPr="00904FFC">
              <w:rPr>
                <w:rFonts w:ascii="Times New Roman" w:hAnsi="Times New Roman"/>
                <w:sz w:val="24"/>
                <w:szCs w:val="24"/>
              </w:rPr>
              <w:t xml:space="preserve"> </w:t>
            </w:r>
            <w:r w:rsidR="00EC70F2">
              <w:rPr>
                <w:rFonts w:ascii="Times New Roman" w:hAnsi="Times New Roman"/>
                <w:sz w:val="24"/>
                <w:szCs w:val="24"/>
              </w:rPr>
              <w:t>О</w:t>
            </w:r>
            <w:r w:rsidR="00EC70F2" w:rsidRPr="00DB6EAC">
              <w:rPr>
                <w:rFonts w:ascii="Times New Roman" w:hAnsi="Times New Roman"/>
                <w:sz w:val="24"/>
                <w:szCs w:val="24"/>
              </w:rPr>
              <w:t>рганизация и проведение работ по эксплуатации мелиоративных систем</w:t>
            </w:r>
          </w:p>
        </w:tc>
        <w:tc>
          <w:tcPr>
            <w:tcW w:w="4116" w:type="dxa"/>
            <w:tcBorders>
              <w:top w:val="single" w:sz="4" w:space="0" w:color="000000"/>
              <w:left w:val="single" w:sz="4" w:space="0" w:color="auto"/>
              <w:bottom w:val="single" w:sz="4" w:space="0" w:color="000000"/>
              <w:right w:val="single" w:sz="4" w:space="0" w:color="auto"/>
            </w:tcBorders>
          </w:tcPr>
          <w:p w14:paraId="00C349BF" w14:textId="353BAAD6" w:rsidR="004138CF" w:rsidRPr="00904FFC" w:rsidRDefault="004138CF" w:rsidP="004138CF">
            <w:pPr>
              <w:spacing w:after="0" w:line="240" w:lineRule="auto"/>
              <w:rPr>
                <w:rFonts w:ascii="Times New Roman" w:hAnsi="Times New Roman"/>
                <w:sz w:val="24"/>
                <w:szCs w:val="24"/>
              </w:rPr>
            </w:pPr>
            <w:r w:rsidRPr="001A6E59">
              <w:rPr>
                <w:rFonts w:ascii="Times New Roman" w:hAnsi="Times New Roman"/>
                <w:sz w:val="24"/>
                <w:szCs w:val="24"/>
              </w:rPr>
              <w:t>ПК 3.1. Выполнять ремонтно-эксплуатационные работы и работы по уходу за мелиоративными системами.</w:t>
            </w:r>
          </w:p>
        </w:tc>
      </w:tr>
      <w:tr w:rsidR="004138CF" w:rsidRPr="00904FFC" w14:paraId="239726DA" w14:textId="77777777" w:rsidTr="00155087">
        <w:trPr>
          <w:trHeight w:val="485"/>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572696C7"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7E732D20" w14:textId="50C8804C" w:rsidR="004138CF" w:rsidRPr="00904FFC" w:rsidRDefault="004138CF" w:rsidP="004138CF">
            <w:pPr>
              <w:spacing w:after="0" w:line="240" w:lineRule="auto"/>
              <w:rPr>
                <w:rFonts w:ascii="Times New Roman" w:hAnsi="Times New Roman"/>
                <w:iCs/>
                <w:color w:val="333333"/>
                <w:sz w:val="24"/>
                <w:szCs w:val="24"/>
              </w:rPr>
            </w:pPr>
            <w:r w:rsidRPr="001A6E59">
              <w:rPr>
                <w:rFonts w:ascii="Times New Roman" w:hAnsi="Times New Roman"/>
                <w:sz w:val="24"/>
                <w:szCs w:val="24"/>
              </w:rPr>
              <w:t>ПК 3.2. Осуществлять реализацию мероприятий по рациональному использованию водных ресурсов на мелиоративных системах.</w:t>
            </w:r>
          </w:p>
        </w:tc>
      </w:tr>
      <w:tr w:rsidR="004138CF" w:rsidRPr="00904FFC" w14:paraId="60D242E1" w14:textId="77777777" w:rsidTr="00155087">
        <w:trPr>
          <w:trHeight w:val="293"/>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D6E963A"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7686169E"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111EACA7" w14:textId="7ECFE2FE" w:rsidR="004138CF" w:rsidRPr="00904FFC" w:rsidRDefault="004138CF" w:rsidP="004138CF">
            <w:pPr>
              <w:snapToGrid w:val="0"/>
              <w:spacing w:after="0" w:line="240" w:lineRule="auto"/>
              <w:rPr>
                <w:rFonts w:ascii="Times New Roman" w:hAnsi="Times New Roman"/>
                <w:color w:val="000000"/>
                <w:sz w:val="24"/>
                <w:szCs w:val="24"/>
              </w:rPr>
            </w:pPr>
            <w:r w:rsidRPr="001A6E59">
              <w:rPr>
                <w:rFonts w:ascii="Times New Roman" w:hAnsi="Times New Roman"/>
                <w:sz w:val="24"/>
                <w:szCs w:val="24"/>
              </w:rPr>
              <w:t>ПК 3.3. Проводить инвентаризацию и паспортизацию мелиоративных систем.</w:t>
            </w:r>
          </w:p>
        </w:tc>
      </w:tr>
      <w:tr w:rsidR="004138CF" w:rsidRPr="00904FFC" w14:paraId="58844AC5" w14:textId="77777777" w:rsidTr="00155087">
        <w:trPr>
          <w:trHeight w:val="292"/>
        </w:trPr>
        <w:tc>
          <w:tcPr>
            <w:tcW w:w="2836" w:type="dxa"/>
            <w:vMerge/>
            <w:tcBorders>
              <w:top w:val="single" w:sz="4" w:space="0" w:color="000000"/>
              <w:left w:val="single" w:sz="4" w:space="0" w:color="000000"/>
              <w:bottom w:val="single" w:sz="4" w:space="0" w:color="000000"/>
              <w:right w:val="single" w:sz="4" w:space="0" w:color="000000"/>
            </w:tcBorders>
            <w:vAlign w:val="bottom"/>
          </w:tcPr>
          <w:p w14:paraId="20842C0A"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auto"/>
            </w:tcBorders>
          </w:tcPr>
          <w:p w14:paraId="099A3974" w14:textId="77777777" w:rsidR="004138CF" w:rsidRPr="00904FFC" w:rsidRDefault="004138CF" w:rsidP="004138CF">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7C9AC4FE" w14:textId="084413C7" w:rsidR="004138CF" w:rsidRPr="00ED2C0E" w:rsidRDefault="004138CF" w:rsidP="004138CF">
            <w:pPr>
              <w:snapToGrid w:val="0"/>
              <w:spacing w:after="0" w:line="240" w:lineRule="auto"/>
              <w:rPr>
                <w:rFonts w:ascii="Times New Roman" w:hAnsi="Times New Roman"/>
                <w:sz w:val="24"/>
                <w:szCs w:val="24"/>
              </w:rPr>
            </w:pPr>
            <w:r w:rsidRPr="001A6E59">
              <w:rPr>
                <w:rFonts w:ascii="Times New Roman" w:hAnsi="Times New Roman"/>
                <w:sz w:val="24"/>
                <w:szCs w:val="24"/>
              </w:rPr>
              <w:t>ПК 3.4. Осуществлять реализацию мероприятий по улучшению технического состояния мелиоративных систем.</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55087"/>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138CF"/>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56240"/>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0A2"/>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479B5"/>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C70F2"/>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607857952">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96929007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1409</Words>
  <Characters>8035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Анна-Мария Рейм</cp:lastModifiedBy>
  <cp:revision>12</cp:revision>
  <cp:lastPrinted>2022-09-12T13:25:00Z</cp:lastPrinted>
  <dcterms:created xsi:type="dcterms:W3CDTF">2023-03-30T11:17:00Z</dcterms:created>
  <dcterms:modified xsi:type="dcterms:W3CDTF">2023-08-28T14:58:00Z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