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54C938B9" w:rsidR="008F225F" w:rsidRPr="00340554" w:rsidRDefault="008F225F" w:rsidP="008F225F">
      <w:pPr>
        <w:keepNext/>
        <w:ind w:firstLine="709"/>
        <w:jc w:val="right"/>
        <w:rPr>
          <w:rFonts w:ascii="Times New Roman" w:eastAsia="Times New Roman" w:hAnsi="Times New Roman" w:cs="Times New Roman"/>
          <w:b/>
          <w:sz w:val="24"/>
          <w:szCs w:val="24"/>
        </w:rPr>
      </w:pPr>
      <w:bookmarkStart w:id="0" w:name="_Toc84499257"/>
      <w:r w:rsidRPr="00340554">
        <w:rPr>
          <w:rFonts w:ascii="Times New Roman" w:eastAsia="Times New Roman" w:hAnsi="Times New Roman" w:cs="Times New Roman"/>
          <w:b/>
          <w:sz w:val="24"/>
          <w:szCs w:val="24"/>
        </w:rPr>
        <w:t xml:space="preserve">ПРИЛОЖЕНИЕ </w:t>
      </w:r>
      <w:r w:rsidR="002D0503" w:rsidRPr="00340554">
        <w:rPr>
          <w:rFonts w:ascii="Times New Roman" w:eastAsia="Times New Roman" w:hAnsi="Times New Roman" w:cs="Times New Roman"/>
          <w:b/>
          <w:sz w:val="24"/>
          <w:szCs w:val="24"/>
        </w:rPr>
        <w:t>1</w:t>
      </w:r>
    </w:p>
    <w:p w14:paraId="2FD9419C" w14:textId="77777777" w:rsidR="00340554" w:rsidRPr="00340554" w:rsidRDefault="008F225F" w:rsidP="00340554">
      <w:pPr>
        <w:jc w:val="right"/>
        <w:rPr>
          <w:rFonts w:ascii="Times New Roman" w:hAnsi="Times New Roman"/>
          <w:b/>
          <w:iCs/>
          <w:sz w:val="24"/>
          <w:szCs w:val="24"/>
        </w:rPr>
      </w:pPr>
      <w:bookmarkStart w:id="1" w:name="_Toc150695619"/>
      <w:r w:rsidRPr="00340554">
        <w:rPr>
          <w:rFonts w:ascii="Times New Roman" w:eastAsia="Times New Roman" w:hAnsi="Times New Roman" w:cs="Times New Roman"/>
          <w:b/>
          <w:kern w:val="32"/>
          <w:sz w:val="24"/>
          <w:szCs w:val="24"/>
          <w:lang w:eastAsia="x-none"/>
        </w:rPr>
        <w:t xml:space="preserve">к </w:t>
      </w:r>
      <w:r w:rsidR="00D37EAF" w:rsidRPr="00340554">
        <w:rPr>
          <w:rFonts w:ascii="Times New Roman" w:eastAsia="Times New Roman" w:hAnsi="Times New Roman" w:cs="Times New Roman"/>
          <w:b/>
          <w:kern w:val="32"/>
          <w:sz w:val="24"/>
          <w:szCs w:val="24"/>
          <w:lang w:eastAsia="x-none"/>
        </w:rPr>
        <w:t>ПОП-П</w:t>
      </w:r>
      <w:r w:rsidRPr="00340554">
        <w:rPr>
          <w:rFonts w:ascii="Times New Roman" w:eastAsia="Times New Roman" w:hAnsi="Times New Roman" w:cs="Times New Roman"/>
          <w:b/>
          <w:kern w:val="32"/>
          <w:sz w:val="24"/>
          <w:szCs w:val="24"/>
          <w:lang w:eastAsia="x-none"/>
        </w:rPr>
        <w:t xml:space="preserve"> по специальности </w:t>
      </w:r>
      <w:r w:rsidR="008018C7" w:rsidRPr="00340554">
        <w:rPr>
          <w:rFonts w:ascii="Times New Roman" w:eastAsia="Times New Roman" w:hAnsi="Times New Roman" w:cs="Times New Roman"/>
          <w:b/>
          <w:kern w:val="32"/>
          <w:sz w:val="24"/>
          <w:szCs w:val="24"/>
          <w:lang w:eastAsia="x-none"/>
        </w:rPr>
        <w:br/>
      </w:r>
      <w:bookmarkEnd w:id="1"/>
      <w:r w:rsidR="00340554" w:rsidRPr="00340554">
        <w:rPr>
          <w:rFonts w:ascii="Times New Roman" w:hAnsi="Times New Roman"/>
          <w:b/>
          <w:iCs/>
          <w:sz w:val="24"/>
          <w:szCs w:val="24"/>
        </w:rPr>
        <w:t>19.02.12 Технология продуктов питания животного происхождения</w:t>
      </w:r>
    </w:p>
    <w:p w14:paraId="38BDFED2" w14:textId="3CB6BD36"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59B92A6" w14:textId="55288AA4" w:rsidR="00CD218B"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5650350" w:history="1">
        <w:r w:rsidR="00CD218B" w:rsidRPr="006C3FAF">
          <w:rPr>
            <w:rStyle w:val="af0"/>
          </w:rPr>
          <w:t>«ПМн.01 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r w:rsidR="00CD218B">
          <w:rPr>
            <w:webHidden/>
          </w:rPr>
          <w:tab/>
        </w:r>
        <w:r w:rsidR="00CD218B">
          <w:rPr>
            <w:webHidden/>
          </w:rPr>
          <w:fldChar w:fldCharType="begin"/>
        </w:r>
        <w:r w:rsidR="00CD218B">
          <w:rPr>
            <w:webHidden/>
          </w:rPr>
          <w:instrText xml:space="preserve"> PAGEREF _Toc165650350 \h </w:instrText>
        </w:r>
        <w:r w:rsidR="00CD218B">
          <w:rPr>
            <w:webHidden/>
          </w:rPr>
        </w:r>
        <w:r w:rsidR="00CD218B">
          <w:rPr>
            <w:webHidden/>
          </w:rPr>
          <w:fldChar w:fldCharType="separate"/>
        </w:r>
        <w:r w:rsidR="00CD218B">
          <w:rPr>
            <w:webHidden/>
          </w:rPr>
          <w:t>2</w:t>
        </w:r>
        <w:r w:rsidR="00CD218B">
          <w:rPr>
            <w:webHidden/>
          </w:rPr>
          <w:fldChar w:fldCharType="end"/>
        </w:r>
      </w:hyperlink>
    </w:p>
    <w:p w14:paraId="1C55C905" w14:textId="446AC898" w:rsidR="00CD218B" w:rsidRDefault="00891616">
      <w:pPr>
        <w:pStyle w:val="14"/>
        <w:rPr>
          <w:rFonts w:asciiTheme="minorHAnsi" w:eastAsiaTheme="minorEastAsia" w:hAnsiTheme="minorHAnsi" w:cstheme="minorBidi"/>
          <w:b w:val="0"/>
          <w:bCs w:val="0"/>
          <w:kern w:val="2"/>
          <w:lang w:eastAsia="ru-RU"/>
          <w14:ligatures w14:val="standardContextual"/>
        </w:rPr>
      </w:pPr>
      <w:hyperlink w:anchor="_Toc165650351" w:history="1">
        <w:r w:rsidR="00CD218B" w:rsidRPr="006C3FAF">
          <w:rPr>
            <w:rStyle w:val="af0"/>
          </w:rPr>
          <w:t xml:space="preserve">ПМн.02 ОБЕСПЕЧЕНИЕ БЕЗОПАСНОСТИ, ПРОСЛЕЖИВАЕМОСТИ И КАЧЕСТВА ПИЩЕВОЙ ПРОДУКЦИИ ИЗ МЯСНОГО СЫРЬЯ НА ВСЕХ ЭТАПАХ ЕЕ ПРОИЗВОДСТВА И ОБРАЩЕНИЯ НА РЫНКЕ </w:t>
        </w:r>
        <w:r w:rsidR="00CD218B" w:rsidRPr="006C3FAF">
          <w:rPr>
            <w:rStyle w:val="af0"/>
            <w:iCs/>
            <w:caps/>
          </w:rPr>
          <w:t>(ПО ВЫБОРУ)</w:t>
        </w:r>
        <w:r w:rsidR="00CD218B">
          <w:rPr>
            <w:webHidden/>
          </w:rPr>
          <w:tab/>
        </w:r>
        <w:r w:rsidR="00CD218B">
          <w:rPr>
            <w:webHidden/>
          </w:rPr>
          <w:fldChar w:fldCharType="begin"/>
        </w:r>
        <w:r w:rsidR="00CD218B">
          <w:rPr>
            <w:webHidden/>
          </w:rPr>
          <w:instrText xml:space="preserve"> PAGEREF _Toc165650351 \h </w:instrText>
        </w:r>
        <w:r w:rsidR="00CD218B">
          <w:rPr>
            <w:webHidden/>
          </w:rPr>
        </w:r>
        <w:r w:rsidR="00CD218B">
          <w:rPr>
            <w:webHidden/>
          </w:rPr>
          <w:fldChar w:fldCharType="separate"/>
        </w:r>
        <w:r w:rsidR="00CD218B">
          <w:rPr>
            <w:webHidden/>
          </w:rPr>
          <w:t>23</w:t>
        </w:r>
        <w:r w:rsidR="00CD218B">
          <w:rPr>
            <w:webHidden/>
          </w:rPr>
          <w:fldChar w:fldCharType="end"/>
        </w:r>
      </w:hyperlink>
    </w:p>
    <w:p w14:paraId="220D742C" w14:textId="1BB14020" w:rsidR="00CD218B" w:rsidRDefault="00891616">
      <w:pPr>
        <w:pStyle w:val="14"/>
        <w:rPr>
          <w:rFonts w:asciiTheme="minorHAnsi" w:eastAsiaTheme="minorEastAsia" w:hAnsiTheme="minorHAnsi" w:cstheme="minorBidi"/>
          <w:b w:val="0"/>
          <w:bCs w:val="0"/>
          <w:kern w:val="2"/>
          <w:lang w:eastAsia="ru-RU"/>
          <w14:ligatures w14:val="standardContextual"/>
        </w:rPr>
      </w:pPr>
      <w:hyperlink w:anchor="_Toc165650352" w:history="1">
        <w:r w:rsidR="00CD218B" w:rsidRPr="006C3FAF">
          <w:rPr>
            <w:rStyle w:val="af0"/>
          </w:rPr>
          <w:t xml:space="preserve">«ПМн.01 </w:t>
        </w:r>
        <w:r w:rsidR="00CD218B" w:rsidRPr="006C3FAF">
          <w:rPr>
            <w:rStyle w:val="af0"/>
            <w:iCs/>
            <w:caps/>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w:t>
        </w:r>
        <w:r w:rsidR="00CD218B">
          <w:rPr>
            <w:webHidden/>
          </w:rPr>
          <w:tab/>
        </w:r>
        <w:r w:rsidR="00CD218B">
          <w:rPr>
            <w:webHidden/>
          </w:rPr>
          <w:fldChar w:fldCharType="begin"/>
        </w:r>
        <w:r w:rsidR="00CD218B">
          <w:rPr>
            <w:webHidden/>
          </w:rPr>
          <w:instrText xml:space="preserve"> PAGEREF _Toc165650352 \h </w:instrText>
        </w:r>
        <w:r w:rsidR="00CD218B">
          <w:rPr>
            <w:webHidden/>
          </w:rPr>
        </w:r>
        <w:r w:rsidR="00CD218B">
          <w:rPr>
            <w:webHidden/>
          </w:rPr>
          <w:fldChar w:fldCharType="separate"/>
        </w:r>
        <w:r w:rsidR="00CD218B">
          <w:rPr>
            <w:webHidden/>
          </w:rPr>
          <w:t>35</w:t>
        </w:r>
        <w:r w:rsidR="00CD218B">
          <w:rPr>
            <w:webHidden/>
          </w:rPr>
          <w:fldChar w:fldCharType="end"/>
        </w:r>
      </w:hyperlink>
    </w:p>
    <w:p w14:paraId="792E8E07" w14:textId="56E6FEAB" w:rsidR="00CD218B" w:rsidRDefault="00891616">
      <w:pPr>
        <w:pStyle w:val="14"/>
        <w:rPr>
          <w:rFonts w:asciiTheme="minorHAnsi" w:eastAsiaTheme="minorEastAsia" w:hAnsiTheme="minorHAnsi" w:cstheme="minorBidi"/>
          <w:b w:val="0"/>
          <w:bCs w:val="0"/>
          <w:kern w:val="2"/>
          <w:lang w:eastAsia="ru-RU"/>
          <w14:ligatures w14:val="standardContextual"/>
        </w:rPr>
      </w:pPr>
      <w:hyperlink w:anchor="_Toc165650353" w:history="1">
        <w:r w:rsidR="00CD218B" w:rsidRPr="006C3FAF">
          <w:rPr>
            <w:rStyle w:val="af0"/>
          </w:rPr>
          <w:t xml:space="preserve">«ПМн.02 </w:t>
        </w:r>
        <w:r w:rsidR="00CD218B" w:rsidRPr="006C3FAF">
          <w:rPr>
            <w:rStyle w:val="af0"/>
            <w:iCs/>
          </w:rPr>
          <w:t>ОБЕСПЕЧЕНИЕ БЕЗОПАСНОСТИ, ПРОСЛЕЖИВАЕМОСТИ И КАЧЕСТВА МОЛОЧНОЙ ПРОДУКЦИИ НА ВСЕХ ЭТАПАХ ЕЕ ПРОИЗВОДСТВА  И ОБРАЩЕНИЯ НА РЫНКЕ (ПО ВЫБОРУ)»</w:t>
        </w:r>
        <w:r w:rsidR="00CD218B">
          <w:rPr>
            <w:webHidden/>
          </w:rPr>
          <w:tab/>
        </w:r>
        <w:r w:rsidR="00CD218B">
          <w:rPr>
            <w:webHidden/>
          </w:rPr>
          <w:fldChar w:fldCharType="begin"/>
        </w:r>
        <w:r w:rsidR="00CD218B">
          <w:rPr>
            <w:webHidden/>
          </w:rPr>
          <w:instrText xml:space="preserve"> PAGEREF _Toc165650353 \h </w:instrText>
        </w:r>
        <w:r w:rsidR="00CD218B">
          <w:rPr>
            <w:webHidden/>
          </w:rPr>
        </w:r>
        <w:r w:rsidR="00CD218B">
          <w:rPr>
            <w:webHidden/>
          </w:rPr>
          <w:fldChar w:fldCharType="separate"/>
        </w:r>
        <w:r w:rsidR="00CD218B">
          <w:rPr>
            <w:webHidden/>
          </w:rPr>
          <w:t>68</w:t>
        </w:r>
        <w:r w:rsidR="00CD218B">
          <w:rPr>
            <w:webHidden/>
          </w:rPr>
          <w:fldChar w:fldCharType="end"/>
        </w:r>
      </w:hyperlink>
    </w:p>
    <w:p w14:paraId="0A0B9EC7" w14:textId="350CB35E" w:rsidR="00CD218B" w:rsidRDefault="00891616">
      <w:pPr>
        <w:pStyle w:val="14"/>
        <w:rPr>
          <w:rFonts w:asciiTheme="minorHAnsi" w:eastAsiaTheme="minorEastAsia" w:hAnsiTheme="minorHAnsi" w:cstheme="minorBidi"/>
          <w:b w:val="0"/>
          <w:bCs w:val="0"/>
          <w:kern w:val="2"/>
          <w:lang w:eastAsia="ru-RU"/>
          <w14:ligatures w14:val="standardContextual"/>
        </w:rPr>
      </w:pPr>
      <w:hyperlink w:anchor="_Toc165650354" w:history="1">
        <w:r w:rsidR="00CD218B" w:rsidRPr="006C3FAF">
          <w:rPr>
            <w:rStyle w:val="af0"/>
          </w:rPr>
          <w:t xml:space="preserve">«ПМ.03 </w:t>
        </w:r>
        <w:r w:rsidR="00CD218B" w:rsidRPr="006C3FAF">
          <w:rPr>
            <w:rStyle w:val="af0"/>
            <w:iCs/>
            <w:caps/>
          </w:rPr>
          <w:t>ОБЕСПЕЧЕНИЕ ДЕЯТЕЛЬНОСТИ структурного подразделения</w:t>
        </w:r>
        <w:r w:rsidR="00CD218B" w:rsidRPr="006C3FAF">
          <w:rPr>
            <w:rStyle w:val="af0"/>
          </w:rPr>
          <w:t>»</w:t>
        </w:r>
        <w:r w:rsidR="00CD218B">
          <w:rPr>
            <w:webHidden/>
          </w:rPr>
          <w:tab/>
        </w:r>
        <w:r w:rsidR="00CD218B">
          <w:rPr>
            <w:webHidden/>
          </w:rPr>
          <w:fldChar w:fldCharType="begin"/>
        </w:r>
        <w:r w:rsidR="00CD218B">
          <w:rPr>
            <w:webHidden/>
          </w:rPr>
          <w:instrText xml:space="preserve"> PAGEREF _Toc165650354 \h </w:instrText>
        </w:r>
        <w:r w:rsidR="00CD218B">
          <w:rPr>
            <w:webHidden/>
          </w:rPr>
        </w:r>
        <w:r w:rsidR="00CD218B">
          <w:rPr>
            <w:webHidden/>
          </w:rPr>
          <w:fldChar w:fldCharType="separate"/>
        </w:r>
        <w:r w:rsidR="00CD218B">
          <w:rPr>
            <w:webHidden/>
          </w:rPr>
          <w:t>81</w:t>
        </w:r>
        <w:r w:rsidR="00CD218B">
          <w:rPr>
            <w:webHidden/>
          </w:rPr>
          <w:fldChar w:fldCharType="end"/>
        </w:r>
      </w:hyperlink>
    </w:p>
    <w:p w14:paraId="7AD6F20F" w14:textId="5ACE5083" w:rsidR="00CD218B" w:rsidRDefault="00891616">
      <w:pPr>
        <w:pStyle w:val="14"/>
        <w:rPr>
          <w:rFonts w:asciiTheme="minorHAnsi" w:eastAsiaTheme="minorEastAsia" w:hAnsiTheme="minorHAnsi" w:cstheme="minorBidi"/>
          <w:b w:val="0"/>
          <w:bCs w:val="0"/>
          <w:kern w:val="2"/>
          <w:lang w:eastAsia="ru-RU"/>
          <w14:ligatures w14:val="standardContextual"/>
        </w:rPr>
      </w:pPr>
      <w:hyperlink w:anchor="_Toc165650355" w:history="1">
        <w:r w:rsidR="00CD218B" w:rsidRPr="006C3FAF">
          <w:rPr>
            <w:rStyle w:val="af0"/>
          </w:rPr>
          <w:t>«ПМ.04 ВЫПОЛНЕНИЕ РАБОТ ПО ОДНОЙ ИЛИ НЕСКОЛЬКИМ ПРОФЕССИЯМ РАБОЧИХ, ДОЛЖНОСТЯМ СЛУЖАЩИХ»</w:t>
        </w:r>
        <w:r w:rsidR="00CD218B">
          <w:rPr>
            <w:webHidden/>
          </w:rPr>
          <w:tab/>
        </w:r>
        <w:r w:rsidR="00CD218B">
          <w:rPr>
            <w:webHidden/>
          </w:rPr>
          <w:fldChar w:fldCharType="begin"/>
        </w:r>
        <w:r w:rsidR="00CD218B">
          <w:rPr>
            <w:webHidden/>
          </w:rPr>
          <w:instrText xml:space="preserve"> PAGEREF _Toc165650355 \h </w:instrText>
        </w:r>
        <w:r w:rsidR="00CD218B">
          <w:rPr>
            <w:webHidden/>
          </w:rPr>
        </w:r>
        <w:r w:rsidR="00CD218B">
          <w:rPr>
            <w:webHidden/>
          </w:rPr>
          <w:fldChar w:fldCharType="separate"/>
        </w:r>
        <w:r w:rsidR="00CD218B">
          <w:rPr>
            <w:webHidden/>
          </w:rPr>
          <w:t>91</w:t>
        </w:r>
        <w:r w:rsidR="00CD218B">
          <w:rPr>
            <w:webHidden/>
          </w:rPr>
          <w:fldChar w:fldCharType="end"/>
        </w:r>
      </w:hyperlink>
    </w:p>
    <w:p w14:paraId="15516DDC" w14:textId="23112B6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157DB08E" w14:textId="11EAFD92" w:rsidR="00502F97" w:rsidRDefault="00502F97" w:rsidP="00F96A23">
      <w:pP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622F126" w14:textId="358A320C" w:rsidR="00502F97" w:rsidRDefault="00502F97" w:rsidP="00F96A23">
      <w:pPr>
        <w:rPr>
          <w:rFonts w:ascii="Times New Roman" w:hAnsi="Times New Roman" w:cs="Times New Roman"/>
          <w:b/>
          <w:i/>
          <w:sz w:val="24"/>
          <w:szCs w:val="24"/>
        </w:rPr>
      </w:pPr>
    </w:p>
    <w:p w14:paraId="11AEB7ED" w14:textId="2C52807A" w:rsidR="00502F97" w:rsidRDefault="00502F97" w:rsidP="00CD2973">
      <w:pPr>
        <w:jc w:val="center"/>
        <w:rPr>
          <w:rFonts w:ascii="Times New Roman" w:hAnsi="Times New Roman" w:cs="Times New Roman"/>
          <w:b/>
          <w:i/>
          <w:sz w:val="24"/>
          <w:szCs w:val="24"/>
        </w:rPr>
      </w:pPr>
    </w:p>
    <w:p w14:paraId="7417A36E" w14:textId="49E5AE5E" w:rsidR="00797EE7" w:rsidRDefault="00797EE7" w:rsidP="00CD2973">
      <w:pPr>
        <w:jc w:val="center"/>
        <w:rPr>
          <w:rFonts w:ascii="Times New Roman" w:hAnsi="Times New Roman" w:cs="Times New Roman"/>
          <w:b/>
          <w:i/>
          <w:sz w:val="24"/>
          <w:szCs w:val="24"/>
        </w:rPr>
      </w:pPr>
    </w:p>
    <w:p w14:paraId="7A72E855" w14:textId="77777777" w:rsidR="00797EE7" w:rsidRDefault="00797EE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954ACAE"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4055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bookmarkStart w:id="3" w:name="_Hlk165633167"/>
      <w:bookmarkStart w:id="4" w:name="_Hlk165630980"/>
      <w:r>
        <w:rPr>
          <w:rFonts w:ascii="Times New Roman" w:hAnsi="Times New Roman" w:cs="Times New Roman"/>
          <w:b/>
          <w:bCs/>
          <w:sz w:val="24"/>
          <w:szCs w:val="24"/>
        </w:rPr>
        <w:lastRenderedPageBreak/>
        <w:t>Приложение 1.1</w:t>
      </w:r>
    </w:p>
    <w:p w14:paraId="23AF77B5" w14:textId="10715040" w:rsidR="00502F97" w:rsidRPr="00340554" w:rsidRDefault="00502F97" w:rsidP="00502F97">
      <w:pPr>
        <w:jc w:val="right"/>
        <w:rPr>
          <w:rFonts w:ascii="Times New Roman" w:hAnsi="Times New Roman" w:cs="Times New Roman"/>
          <w:b/>
          <w:bCs/>
          <w:sz w:val="24"/>
          <w:szCs w:val="24"/>
        </w:rPr>
      </w:pPr>
      <w:r w:rsidRPr="00340554">
        <w:rPr>
          <w:rFonts w:ascii="Times New Roman" w:hAnsi="Times New Roman" w:cs="Times New Roman"/>
          <w:b/>
          <w:bCs/>
          <w:sz w:val="24"/>
          <w:szCs w:val="24"/>
        </w:rPr>
        <w:t xml:space="preserve">к </w:t>
      </w:r>
      <w:r w:rsidR="00D37EAF" w:rsidRPr="00340554">
        <w:rPr>
          <w:rFonts w:ascii="Times New Roman" w:hAnsi="Times New Roman" w:cs="Times New Roman"/>
          <w:b/>
          <w:bCs/>
          <w:sz w:val="24"/>
          <w:szCs w:val="24"/>
        </w:rPr>
        <w:t>ПОП-П</w:t>
      </w:r>
      <w:r w:rsidRPr="00340554">
        <w:rPr>
          <w:rFonts w:ascii="Times New Roman" w:hAnsi="Times New Roman" w:cs="Times New Roman"/>
          <w:b/>
          <w:bCs/>
          <w:sz w:val="24"/>
          <w:szCs w:val="24"/>
        </w:rPr>
        <w:t xml:space="preserve"> по специальности</w:t>
      </w:r>
    </w:p>
    <w:p w14:paraId="01C18ED5" w14:textId="014C7298" w:rsidR="00502F97" w:rsidRPr="00340554" w:rsidRDefault="00340554" w:rsidP="00502F97">
      <w:pPr>
        <w:jc w:val="right"/>
        <w:rPr>
          <w:rFonts w:ascii="Times New Roman" w:hAnsi="Times New Roman" w:cs="Times New Roman"/>
          <w:b/>
          <w:bCs/>
          <w:sz w:val="24"/>
          <w:szCs w:val="24"/>
        </w:rPr>
      </w:pPr>
      <w:r w:rsidRPr="00340554">
        <w:rPr>
          <w:rFonts w:ascii="Times New Roman" w:hAnsi="Times New Roman" w:cs="Times New Roman"/>
          <w:b/>
          <w:bCs/>
          <w:sz w:val="24"/>
          <w:szCs w:val="24"/>
        </w:rPr>
        <w:t>19.02.12 Технология продуктов питания животного происхождения</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2721A8D" w:rsidR="00CD2973" w:rsidRDefault="00682D18" w:rsidP="00340554">
      <w:pPr>
        <w:pStyle w:val="1"/>
      </w:pPr>
      <w:bookmarkStart w:id="5" w:name="_Toc150695621"/>
      <w:bookmarkStart w:id="6" w:name="_Toc150695786"/>
      <w:bookmarkStart w:id="7" w:name="_Toc165650350"/>
      <w:r>
        <w:t>«ПМ</w:t>
      </w:r>
      <w:r w:rsidR="001145B6">
        <w:t>н</w:t>
      </w:r>
      <w:r>
        <w:t>.01 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bookmarkEnd w:id="5"/>
      <w:bookmarkEnd w:id="6"/>
      <w:bookmarkEnd w:id="7"/>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Default="00502F97" w:rsidP="00F53FDC">
      <w:pPr>
        <w:spacing w:line="360" w:lineRule="auto"/>
        <w:jc w:val="center"/>
        <w:rPr>
          <w:rFonts w:ascii="Times New Roman" w:hAnsi="Times New Roman" w:cs="Times New Roman"/>
          <w:sz w:val="24"/>
          <w:szCs w:val="24"/>
        </w:rPr>
      </w:pPr>
    </w:p>
    <w:p w14:paraId="4B37DC16" w14:textId="77777777" w:rsidR="00682D18" w:rsidRDefault="00682D18" w:rsidP="00F53FDC">
      <w:pPr>
        <w:spacing w:line="360" w:lineRule="auto"/>
        <w:jc w:val="center"/>
        <w:rPr>
          <w:rFonts w:ascii="Times New Roman" w:hAnsi="Times New Roman" w:cs="Times New Roman"/>
          <w:sz w:val="24"/>
          <w:szCs w:val="24"/>
        </w:rPr>
      </w:pPr>
    </w:p>
    <w:p w14:paraId="65C1895A" w14:textId="77777777" w:rsidR="00682D18" w:rsidRPr="00F53FDC" w:rsidRDefault="00682D18" w:rsidP="00F53FDC">
      <w:pPr>
        <w:spacing w:line="360" w:lineRule="auto"/>
        <w:jc w:val="center"/>
        <w:rPr>
          <w:rFonts w:ascii="Times New Roman" w:hAnsi="Times New Roman" w:cs="Times New Roman"/>
          <w:sz w:val="24"/>
          <w:szCs w:val="24"/>
        </w:rPr>
      </w:pPr>
    </w:p>
    <w:p w14:paraId="1A6A1C57" w14:textId="2547F293" w:rsidR="00502F97" w:rsidRDefault="00502F97" w:rsidP="00F53FDC">
      <w:pPr>
        <w:spacing w:line="360" w:lineRule="auto"/>
        <w:jc w:val="center"/>
        <w:rPr>
          <w:rFonts w:ascii="Times New Roman" w:hAnsi="Times New Roman" w:cs="Times New Roman"/>
          <w:sz w:val="24"/>
          <w:szCs w:val="24"/>
        </w:rPr>
      </w:pPr>
    </w:p>
    <w:p w14:paraId="5431C83E" w14:textId="14DBE05F" w:rsidR="00797EE7" w:rsidRDefault="00797EE7" w:rsidP="00F53FDC">
      <w:pPr>
        <w:spacing w:line="360" w:lineRule="auto"/>
        <w:jc w:val="center"/>
        <w:rPr>
          <w:rFonts w:ascii="Times New Roman" w:hAnsi="Times New Roman" w:cs="Times New Roman"/>
          <w:sz w:val="24"/>
          <w:szCs w:val="24"/>
        </w:rPr>
      </w:pPr>
    </w:p>
    <w:p w14:paraId="523B5AED" w14:textId="4A1C1BB3" w:rsidR="00797EE7" w:rsidRDefault="00797EE7" w:rsidP="00F53FDC">
      <w:pPr>
        <w:spacing w:line="360" w:lineRule="auto"/>
        <w:jc w:val="center"/>
        <w:rPr>
          <w:rFonts w:ascii="Times New Roman" w:hAnsi="Times New Roman" w:cs="Times New Roman"/>
          <w:sz w:val="24"/>
          <w:szCs w:val="24"/>
        </w:rPr>
      </w:pPr>
    </w:p>
    <w:p w14:paraId="1DCA3B20" w14:textId="77777777" w:rsidR="00797EE7" w:rsidRPr="00F53FDC" w:rsidRDefault="00797EE7" w:rsidP="00F53FDC">
      <w:pPr>
        <w:spacing w:line="360" w:lineRule="auto"/>
        <w:jc w:val="center"/>
        <w:rPr>
          <w:rFonts w:ascii="Times New Roman" w:hAnsi="Times New Roman" w:cs="Times New Roman"/>
          <w:sz w:val="24"/>
          <w:szCs w:val="24"/>
        </w:rPr>
      </w:pPr>
    </w:p>
    <w:p w14:paraId="4DF11363" w14:textId="1E0A921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4055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3F09845" w:rsidR="00B766E1" w:rsidRPr="00340554" w:rsidRDefault="00891616" w:rsidP="00340554">
      <w:pPr>
        <w:pStyle w:val="21"/>
        <w:rPr>
          <w:i w:val="0"/>
          <w:iCs w:val="0"/>
          <w:color w:val="0563C1" w:themeColor="hyperlink"/>
          <w:u w:val="single"/>
        </w:rPr>
      </w:pPr>
      <w:hyperlink w:anchor="_Toc156820310" w:history="1">
        <w:r w:rsidR="00B766E1" w:rsidRPr="00B766E1">
          <w:rPr>
            <w:rStyle w:val="af0"/>
            <w:i w:val="0"/>
            <w:iCs w:val="0"/>
          </w:rPr>
          <w:t>1.1. Цель и место профессионального модуля «</w:t>
        </w:r>
        <w:r w:rsidR="00340554" w:rsidRPr="00340554">
          <w:rPr>
            <w:rStyle w:val="af0"/>
            <w:i w:val="0"/>
            <w:iCs w:val="0"/>
          </w:rPr>
          <w:t>ПМн.01 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r w:rsidR="00340554">
          <w:rPr>
            <w:rStyle w:val="af0"/>
            <w:i w:val="0"/>
            <w:iCs w:val="0"/>
          </w:rPr>
          <w:t>)</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891616">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891616">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891616">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891616">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891616">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891616">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891616">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891616">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891616">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891616">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C03924">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03B6880D" w14:textId="48DFECCF" w:rsidR="00E52263" w:rsidRPr="00C13371" w:rsidRDefault="006E7FF4" w:rsidP="00E52263">
      <w:pPr>
        <w:pStyle w:val="1f"/>
      </w:pPr>
      <w:bookmarkStart w:id="11" w:name="_Toc156820309"/>
      <w:r w:rsidRPr="007863C1">
        <w:lastRenderedPageBreak/>
        <w:t xml:space="preserve">1. Общая </w:t>
      </w:r>
      <w:r w:rsidRPr="00C13371">
        <w:t>характеристика</w:t>
      </w:r>
      <w:bookmarkEnd w:id="8"/>
      <w:bookmarkEnd w:id="9"/>
      <w:bookmarkEnd w:id="10"/>
      <w:bookmarkEnd w:id="11"/>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2025DD0E" w14:textId="42D437A5" w:rsidR="00340554" w:rsidRPr="00340554" w:rsidRDefault="00340554" w:rsidP="00340554">
      <w:pPr>
        <w:pStyle w:val="1f"/>
        <w:spacing w:after="0"/>
        <w:rPr>
          <w:rFonts w:ascii="Times New Roman" w:hAnsi="Times New Roman"/>
          <w:b w:val="0"/>
          <w:bCs w:val="0"/>
          <w:caps w:val="0"/>
          <w:kern w:val="0"/>
          <w:lang w:val="ru-RU" w:eastAsia="nl-NL"/>
        </w:rPr>
      </w:pPr>
      <w:r w:rsidRPr="00340554">
        <w:rPr>
          <w:rFonts w:ascii="Times New Roman" w:hAnsi="Times New Roman"/>
          <w:b w:val="0"/>
          <w:bCs w:val="0"/>
          <w:caps w:val="0"/>
          <w:kern w:val="0"/>
          <w:lang w:val="ru-RU" w:eastAsia="nl-NL"/>
        </w:rPr>
        <w:t xml:space="preserve">«ПМн.01 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w:t>
      </w:r>
    </w:p>
    <w:p w14:paraId="19B931A0" w14:textId="679E1F4D" w:rsidR="006E7FF4" w:rsidRPr="00C13371" w:rsidRDefault="00340554" w:rsidP="00340554">
      <w:pPr>
        <w:pStyle w:val="1f"/>
        <w:spacing w:after="0"/>
        <w:rPr>
          <w:rFonts w:asciiTheme="minorHAnsi" w:hAnsiTheme="minorHAnsi"/>
          <w:lang w:val="ru-RU"/>
        </w:rPr>
      </w:pPr>
      <w:r w:rsidRPr="00340554">
        <w:rPr>
          <w:rFonts w:ascii="Times New Roman" w:hAnsi="Times New Roman"/>
          <w:b w:val="0"/>
          <w:bCs w:val="0"/>
          <w:caps w:val="0"/>
          <w:kern w:val="0"/>
          <w:lang w:val="ru-RU" w:eastAsia="nl-NL"/>
        </w:rPr>
        <w:t>из мясного сырья (по выбору)»</w:t>
      </w:r>
    </w:p>
    <w:p w14:paraId="46AC078F" w14:textId="476B70BD" w:rsidR="00C63897" w:rsidRPr="00EA6E1D" w:rsidRDefault="007863C1" w:rsidP="007863C1">
      <w:pPr>
        <w:pStyle w:val="114"/>
        <w:rPr>
          <w:rFonts w:ascii="Times New Roman" w:hAnsi="Times New Roman"/>
        </w:rPr>
      </w:pPr>
      <w:bookmarkStart w:id="12" w:name="_Toc150695623"/>
      <w:bookmarkStart w:id="13" w:name="_Toc156820310"/>
      <w:r w:rsidRPr="00C13371">
        <w:rPr>
          <w:rFonts w:ascii="Times New Roman" w:hAnsi="Times New Roman"/>
        </w:rPr>
        <w:t xml:space="preserve">1.1. </w:t>
      </w:r>
      <w:bookmarkEnd w:id="12"/>
      <w:bookmarkEnd w:id="13"/>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B304181"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340554">
        <w:rPr>
          <w:rFonts w:ascii="Times New Roman" w:eastAsia="Times New Roman" w:hAnsi="Times New Roman" w:cs="Times New Roman"/>
          <w:sz w:val="24"/>
          <w:szCs w:val="24"/>
          <w:lang w:eastAsia="ru-RU"/>
        </w:rPr>
        <w:t>«</w:t>
      </w:r>
      <w:r w:rsidR="00340554" w:rsidRPr="00340554">
        <w:rPr>
          <w:rFonts w:ascii="Times New Roman" w:eastAsia="Times New Roman" w:hAnsi="Times New Roman" w:cs="Times New Roman"/>
          <w:sz w:val="24"/>
          <w:szCs w:val="24"/>
          <w:lang w:eastAsia="ru-RU"/>
        </w:rPr>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r w:rsidR="00896BB3" w:rsidRPr="00340554">
        <w:rPr>
          <w:rFonts w:ascii="Times New Roman" w:eastAsia="Times New Roman" w:hAnsi="Times New Roman" w:cs="Times New Roman"/>
          <w:bCs/>
          <w:sz w:val="24"/>
          <w:szCs w:val="24"/>
          <w:lang w:eastAsia="ru-RU"/>
        </w:rPr>
        <w:t>»</w:t>
      </w:r>
      <w:r w:rsidR="00896BB3" w:rsidRPr="00340554">
        <w:rPr>
          <w:rFonts w:ascii="Times New Roman" w:eastAsia="Times New Roman" w:hAnsi="Times New Roman" w:cs="Times New Roman"/>
          <w:sz w:val="24"/>
          <w:szCs w:val="24"/>
          <w:lang w:eastAsia="ru-RU"/>
        </w:rPr>
        <w:t>.</w:t>
      </w:r>
      <w:r w:rsidRPr="00340554">
        <w:rPr>
          <w:rFonts w:ascii="Times New Roman" w:eastAsia="Times New Roman" w:hAnsi="Times New Roman" w:cs="Times New Roman"/>
          <w:sz w:val="24"/>
          <w:szCs w:val="24"/>
          <w:lang w:eastAsia="ru-RU"/>
        </w:rPr>
        <w:t xml:space="preserve"> </w:t>
      </w:r>
    </w:p>
    <w:p w14:paraId="6DF4969D" w14:textId="32AA1BD5" w:rsidR="004F5C5E" w:rsidRPr="0038315B" w:rsidRDefault="004F5C5E" w:rsidP="0038315B">
      <w:pPr>
        <w:rPr>
          <w:rFonts w:ascii="Times New Roman" w:eastAsia="DejaVu Sans" w:hAnsi="Times New Roman" w:cs="Times New Roman"/>
          <w:iCs/>
          <w:sz w:val="24"/>
          <w:szCs w:val="24"/>
          <w:lang w:eastAsia="zh-CN" w:bidi="hi-IN"/>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8315B">
        <w:rPr>
          <w:rFonts w:ascii="Times New Roman" w:hAnsi="Times New Roman" w:cs="Times New Roman"/>
          <w:iCs/>
          <w:sz w:val="24"/>
          <w:szCs w:val="24"/>
        </w:rPr>
        <w:t>обязательную часть образовательной программы по направленности «</w:t>
      </w:r>
      <w:r w:rsidR="0038315B" w:rsidRPr="0038315B">
        <w:rPr>
          <w:rFonts w:ascii="Times New Roman" w:eastAsia="Times New Roman" w:hAnsi="Times New Roman" w:cs="Times New Roman"/>
          <w:iCs/>
          <w:sz w:val="24"/>
          <w:szCs w:val="24"/>
          <w:lang w:eastAsia="ru-RU"/>
        </w:rPr>
        <w:t>Производство продуктов питания из мясного сырья</w:t>
      </w:r>
      <w:r w:rsidRPr="0038315B">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880B01" w:rsidRDefault="00E52263" w:rsidP="0014732F">
            <w:pPr>
              <w:jc w:val="center"/>
              <w:rPr>
                <w:rFonts w:ascii="Times New Roman" w:hAnsi="Times New Roman" w:cs="Times New Roman"/>
                <w:b/>
                <w:sz w:val="24"/>
                <w:szCs w:val="24"/>
              </w:rPr>
            </w:pPr>
            <w:r w:rsidRPr="00880B0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80B01"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66826694" w:rsidR="00880B01" w:rsidRPr="0038315B" w:rsidRDefault="00880B01" w:rsidP="00880B01">
            <w:pPr>
              <w:rPr>
                <w:rFonts w:ascii="Times New Roman" w:hAnsi="Times New Roman" w:cs="Times New Roman"/>
                <w:bCs/>
                <w:i/>
                <w:iCs/>
                <w:sz w:val="24"/>
                <w:szCs w:val="24"/>
              </w:rPr>
            </w:pPr>
            <w:r w:rsidRPr="0038315B">
              <w:rPr>
                <w:rStyle w:val="afb"/>
                <w:i w:val="0"/>
                <w:iCs/>
                <w:sz w:val="24"/>
                <w:szCs w:val="24"/>
              </w:rPr>
              <w:t>ОК 01</w:t>
            </w:r>
          </w:p>
        </w:tc>
        <w:tc>
          <w:tcPr>
            <w:tcW w:w="2833" w:type="dxa"/>
            <w:tcBorders>
              <w:top w:val="single" w:sz="4" w:space="0" w:color="auto"/>
              <w:left w:val="single" w:sz="4" w:space="0" w:color="auto"/>
              <w:right w:val="single" w:sz="4" w:space="0" w:color="auto"/>
            </w:tcBorders>
            <w:hideMark/>
          </w:tcPr>
          <w:p w14:paraId="339ED032" w14:textId="77777777" w:rsidR="00880B01" w:rsidRPr="00880B01" w:rsidRDefault="00880B01" w:rsidP="00880B01">
            <w:pPr>
              <w:rPr>
                <w:rFonts w:ascii="Times New Roman" w:hAnsi="Times New Roman" w:cs="Times New Roman"/>
                <w:bCs/>
              </w:rPr>
            </w:pPr>
            <w:r w:rsidRPr="00880B01">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6E8CE08" w14:textId="6EA5ED18" w:rsidR="00880B01" w:rsidRPr="00880B01" w:rsidRDefault="00880B01" w:rsidP="00880B01">
            <w:pPr>
              <w:rPr>
                <w:rFonts w:ascii="Times New Roman" w:hAnsi="Times New Roman" w:cs="Times New Roman"/>
                <w:bCs/>
              </w:rPr>
            </w:pPr>
            <w:r w:rsidRPr="00880B01">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955D10" w14:textId="77777777" w:rsidR="00880B01" w:rsidRDefault="00880B01" w:rsidP="00880B01">
            <w:pPr>
              <w:rPr>
                <w:rFonts w:ascii="Times New Roman" w:eastAsia="Calibri" w:hAnsi="Times New Roman" w:cs="Times New Roman"/>
                <w:bCs/>
              </w:rPr>
            </w:pPr>
            <w:r w:rsidRPr="00880B01">
              <w:rPr>
                <w:rFonts w:ascii="Times New Roman" w:eastAsia="Calibri" w:hAnsi="Times New Roman" w:cs="Times New Roman"/>
                <w:iCs/>
              </w:rPr>
              <w:t>а</w:t>
            </w:r>
            <w:r w:rsidRPr="00880B0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34C632" w14:textId="411FEBA8" w:rsidR="00880B01" w:rsidRPr="00880B01" w:rsidRDefault="00880B01" w:rsidP="00880B01">
            <w:pPr>
              <w:rPr>
                <w:rFonts w:ascii="Times New Roman" w:hAnsi="Times New Roman" w:cs="Times New Roman"/>
                <w:bCs/>
                <w:i/>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880B01" w:rsidRPr="00C13371" w:rsidRDefault="00880B01" w:rsidP="00880B0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80B01" w:rsidRPr="000E591D" w14:paraId="6846F772" w14:textId="77777777" w:rsidTr="00924861">
        <w:tc>
          <w:tcPr>
            <w:tcW w:w="1129" w:type="dxa"/>
            <w:tcBorders>
              <w:top w:val="single" w:sz="4" w:space="0" w:color="auto"/>
              <w:left w:val="single" w:sz="4" w:space="0" w:color="auto"/>
              <w:bottom w:val="single" w:sz="4" w:space="0" w:color="auto"/>
              <w:right w:val="single" w:sz="4" w:space="0" w:color="auto"/>
            </w:tcBorders>
            <w:vAlign w:val="center"/>
          </w:tcPr>
          <w:p w14:paraId="033763F4" w14:textId="4388655D" w:rsidR="00880B01" w:rsidRPr="0038315B" w:rsidRDefault="00880B01" w:rsidP="00880B01">
            <w:pPr>
              <w:rPr>
                <w:rFonts w:ascii="Times New Roman" w:hAnsi="Times New Roman" w:cs="Times New Roman"/>
                <w:bCs/>
                <w:i/>
                <w:iCs/>
                <w:sz w:val="24"/>
                <w:szCs w:val="24"/>
              </w:rPr>
            </w:pPr>
            <w:r w:rsidRPr="0038315B">
              <w:rPr>
                <w:rStyle w:val="afb"/>
                <w:i w:val="0"/>
                <w:iCs/>
                <w:sz w:val="24"/>
                <w:szCs w:val="24"/>
              </w:rPr>
              <w:t>ПК 1.1.</w:t>
            </w:r>
          </w:p>
        </w:tc>
        <w:tc>
          <w:tcPr>
            <w:tcW w:w="2833" w:type="dxa"/>
            <w:tcBorders>
              <w:left w:val="single" w:sz="4" w:space="0" w:color="auto"/>
              <w:bottom w:val="single" w:sz="4" w:space="0" w:color="auto"/>
              <w:right w:val="single" w:sz="4" w:space="0" w:color="auto"/>
            </w:tcBorders>
          </w:tcPr>
          <w:p w14:paraId="1F039F3C"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применять методики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690084FB"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правильно оформлять учетно-отчетную документацию;</w:t>
            </w:r>
          </w:p>
          <w:p w14:paraId="53FA7643"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контролировать производственные стоки и выбросы, пригодные и непригодные для дальнейшей промышленной переработки;</w:t>
            </w:r>
          </w:p>
          <w:p w14:paraId="4A97C374"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 xml:space="preserve"> составлять отчеты по расходу сырья, материалов и тары;</w:t>
            </w:r>
          </w:p>
          <w:p w14:paraId="3B320E2F"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анализировать отклонения в их расходе (перерасход, экономия) и выявлять причины несоответствия нормам;</w:t>
            </w:r>
          </w:p>
          <w:p w14:paraId="0A570123"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разрабатывать предложения по устранению отклонений от нормативов;</w:t>
            </w:r>
          </w:p>
          <w:p w14:paraId="46D349F2"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обеспечивать безопасные условия труда на производстве;</w:t>
            </w:r>
          </w:p>
          <w:p w14:paraId="32C8A58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учитывать рабочее время и выработку работающих;</w:t>
            </w:r>
          </w:p>
          <w:p w14:paraId="5682F30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контролировать выполнение производственных плановых заданий;</w:t>
            </w:r>
          </w:p>
          <w:p w14:paraId="7F0227EE" w14:textId="78B1215C" w:rsidR="00880B01" w:rsidRPr="00C13371" w:rsidRDefault="00880B01" w:rsidP="00880B01">
            <w:pPr>
              <w:rPr>
                <w:rFonts w:ascii="Times New Roman" w:hAnsi="Times New Roman" w:cs="Times New Roman"/>
                <w:bCs/>
                <w:sz w:val="24"/>
                <w:szCs w:val="24"/>
              </w:rPr>
            </w:pPr>
            <w:r w:rsidRPr="00BA232B">
              <w:rPr>
                <w:rFonts w:ascii="Times New Roman" w:eastAsia="Calibri" w:hAnsi="Times New Roman" w:cs="Times New Roman"/>
                <w:bCs/>
              </w:rPr>
              <w:t xml:space="preserve"> разрабатывать мероприятия с целью устранения рисков или снижения их до допустимого уровня и повышения безопасности выпускаемой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7AC2DA"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требования охраны труда;</w:t>
            </w:r>
          </w:p>
          <w:p w14:paraId="3291FBF2"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производственный контроль на предприятиях отрасли;</w:t>
            </w:r>
          </w:p>
          <w:p w14:paraId="257B3B4C"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учет и отчетность в производстве продуктов животного происхождения;</w:t>
            </w:r>
          </w:p>
          <w:p w14:paraId="039E97EC"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основы производственного учета;</w:t>
            </w:r>
          </w:p>
          <w:p w14:paraId="7636ECE2"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методики расчета норм расхода сырья, вспомогательных, упаковочных материалов и тары;</w:t>
            </w:r>
          </w:p>
          <w:p w14:paraId="342A842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виды брака и его учет в производстве;</w:t>
            </w:r>
          </w:p>
          <w:p w14:paraId="5E1B9A5D"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материальный баланс сырья, вспомогательных, </w:t>
            </w:r>
            <w:r w:rsidRPr="00BA232B">
              <w:rPr>
                <w:rFonts w:ascii="Times New Roman" w:eastAsia="Calibri" w:hAnsi="Times New Roman" w:cs="Times New Roman"/>
                <w:bCs/>
              </w:rPr>
              <w:lastRenderedPageBreak/>
              <w:t>упаковочных материалов и тары;</w:t>
            </w:r>
          </w:p>
          <w:p w14:paraId="10C2E0AF" w14:textId="63FDBA59" w:rsidR="00880B01" w:rsidRPr="00C13371" w:rsidRDefault="00880B01" w:rsidP="00880B01">
            <w:pPr>
              <w:rPr>
                <w:rFonts w:ascii="Times New Roman" w:hAnsi="Times New Roman" w:cs="Times New Roman"/>
                <w:bCs/>
                <w:i/>
                <w:sz w:val="24"/>
                <w:szCs w:val="24"/>
              </w:rPr>
            </w:pPr>
            <w:r w:rsidRPr="00BA232B">
              <w:rPr>
                <w:rFonts w:ascii="Times New Roman" w:eastAsia="Calibri" w:hAnsi="Times New Roman" w:cs="Times New Roman"/>
                <w:bCs/>
              </w:rPr>
              <w:t xml:space="preserve"> нормы времени и выработки по технологическим операциям</w:t>
            </w:r>
          </w:p>
        </w:tc>
        <w:tc>
          <w:tcPr>
            <w:tcW w:w="2833" w:type="dxa"/>
            <w:tcBorders>
              <w:top w:val="single" w:sz="4" w:space="0" w:color="auto"/>
              <w:left w:val="single" w:sz="4" w:space="0" w:color="auto"/>
              <w:bottom w:val="single" w:sz="4" w:space="0" w:color="auto"/>
              <w:right w:val="single" w:sz="4" w:space="0" w:color="auto"/>
            </w:tcBorders>
          </w:tcPr>
          <w:p w14:paraId="34C461FD" w14:textId="364BF762" w:rsidR="00880B01" w:rsidRPr="00BA232B" w:rsidRDefault="00880B01" w:rsidP="00880B01">
            <w:pPr>
              <w:rPr>
                <w:rFonts w:ascii="Times New Roman" w:eastAsia="Calibri" w:hAnsi="Times New Roman" w:cs="Times New Roman"/>
                <w:bCs/>
              </w:rPr>
            </w:pPr>
            <w:r w:rsidRPr="00C13371">
              <w:rPr>
                <w:rFonts w:ascii="Times New Roman" w:hAnsi="Times New Roman" w:cs="Times New Roman"/>
                <w:bCs/>
                <w:i/>
                <w:sz w:val="24"/>
                <w:szCs w:val="24"/>
              </w:rPr>
              <w:lastRenderedPageBreak/>
              <w:t>-</w:t>
            </w:r>
            <w:r w:rsidRPr="00BA232B">
              <w:rPr>
                <w:rFonts w:ascii="Times New Roman" w:eastAsia="Calibri" w:hAnsi="Times New Roman" w:cs="Times New Roman"/>
                <w:bCs/>
              </w:rPr>
              <w:t xml:space="preserve"> ведения утвержденной учетно-отчетной документации;</w:t>
            </w:r>
          </w:p>
          <w:p w14:paraId="6CEFF86E"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участия в планировании основных показателей производства продукции и оказания услуг в области производства мяса и мясных продуктов;</w:t>
            </w:r>
          </w:p>
          <w:p w14:paraId="4D1A85C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мониторинга технологических операций производства мяса и мясных продуктов;</w:t>
            </w:r>
          </w:p>
          <w:p w14:paraId="0D8AF9D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проверки товарного оформления и хранения продукции;</w:t>
            </w:r>
          </w:p>
          <w:p w14:paraId="279F58B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 xml:space="preserve"> оформления документов на отпущенную продукцию;</w:t>
            </w:r>
          </w:p>
          <w:p w14:paraId="271B3362"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проверки соблюдения нормативов и правил удаления отходов;</w:t>
            </w:r>
          </w:p>
          <w:p w14:paraId="598EF45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5C40A138"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обеспечения безопасных условий труда на производстве;</w:t>
            </w:r>
          </w:p>
          <w:p w14:paraId="3675C599"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p w14:paraId="5F2A59C5"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участия в планировании основных показателей производства;</w:t>
            </w:r>
          </w:p>
          <w:p w14:paraId="76C2B693"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составления отчетов по расходу сырья, вспомогательных материалов, упаковки и тары;</w:t>
            </w:r>
          </w:p>
          <w:p w14:paraId="26E327B4"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анализа отклонений в их расходе (перерасход, экономия) и выявление причин несоответствия нормам;</w:t>
            </w:r>
          </w:p>
          <w:p w14:paraId="1F325080" w14:textId="7376F96E" w:rsidR="00880B01" w:rsidRPr="00C13371" w:rsidRDefault="00880B01" w:rsidP="00880B01">
            <w:pPr>
              <w:jc w:val="center"/>
              <w:rPr>
                <w:rFonts w:ascii="Times New Roman" w:hAnsi="Times New Roman" w:cs="Times New Roman"/>
                <w:bCs/>
                <w:i/>
                <w:sz w:val="24"/>
                <w:szCs w:val="24"/>
              </w:rPr>
            </w:pPr>
            <w:r w:rsidRPr="00BA232B">
              <w:rPr>
                <w:rFonts w:ascii="Times New Roman" w:eastAsia="Calibri" w:hAnsi="Times New Roman" w:cs="Times New Roman"/>
                <w:bCs/>
              </w:rPr>
              <w:t xml:space="preserve"> разработки предложений по устранению отклонений от нормативов.</w:t>
            </w:r>
          </w:p>
        </w:tc>
      </w:tr>
      <w:tr w:rsidR="00880B01" w:rsidRPr="000E591D" w14:paraId="17D5857E" w14:textId="77777777" w:rsidTr="00924861">
        <w:tc>
          <w:tcPr>
            <w:tcW w:w="1129" w:type="dxa"/>
            <w:tcBorders>
              <w:top w:val="single" w:sz="4" w:space="0" w:color="auto"/>
              <w:left w:val="single" w:sz="4" w:space="0" w:color="auto"/>
              <w:bottom w:val="single" w:sz="4" w:space="0" w:color="auto"/>
              <w:right w:val="single" w:sz="4" w:space="0" w:color="auto"/>
            </w:tcBorders>
            <w:vAlign w:val="center"/>
          </w:tcPr>
          <w:p w14:paraId="058FAC0E" w14:textId="01557E30" w:rsidR="00880B01" w:rsidRPr="0038315B" w:rsidRDefault="00880B01" w:rsidP="00880B01">
            <w:pPr>
              <w:rPr>
                <w:rFonts w:ascii="Times New Roman" w:hAnsi="Times New Roman" w:cs="Times New Roman"/>
                <w:bCs/>
                <w:i/>
                <w:iCs/>
                <w:sz w:val="24"/>
                <w:szCs w:val="24"/>
              </w:rPr>
            </w:pPr>
            <w:r w:rsidRPr="0038315B">
              <w:rPr>
                <w:rStyle w:val="afb"/>
                <w:i w:val="0"/>
                <w:iCs/>
                <w:sz w:val="24"/>
                <w:szCs w:val="24"/>
              </w:rPr>
              <w:lastRenderedPageBreak/>
              <w:t>ПК 1.2.</w:t>
            </w:r>
          </w:p>
        </w:tc>
        <w:tc>
          <w:tcPr>
            <w:tcW w:w="2833" w:type="dxa"/>
            <w:tcBorders>
              <w:top w:val="single" w:sz="4" w:space="0" w:color="auto"/>
              <w:left w:val="single" w:sz="4" w:space="0" w:color="auto"/>
              <w:right w:val="single" w:sz="4" w:space="0" w:color="auto"/>
            </w:tcBorders>
            <w:hideMark/>
          </w:tcPr>
          <w:p w14:paraId="1EDA850A"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применять методики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402E99B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правильно оформлять учетно-отчетную документацию;</w:t>
            </w:r>
          </w:p>
          <w:p w14:paraId="56CAD299"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планировать основные показатели производства продукции и оказания услуг в области производства и переработки мяса;</w:t>
            </w:r>
          </w:p>
          <w:p w14:paraId="3DFE135F"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осуществлять мониторинг технологических операций </w:t>
            </w:r>
            <w:r w:rsidRPr="00BA232B">
              <w:rPr>
                <w:rFonts w:ascii="Times New Roman" w:eastAsia="Calibri" w:hAnsi="Times New Roman" w:cs="Times New Roman"/>
                <w:bCs/>
              </w:rPr>
              <w:lastRenderedPageBreak/>
              <w:t>производства мяса и мясных продуктов;</w:t>
            </w:r>
          </w:p>
          <w:p w14:paraId="5739EA8B"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проверять операции по товарному оформлению и хранению продукции;</w:t>
            </w:r>
          </w:p>
          <w:p w14:paraId="63E7B7D3"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проверять правильность оформления документов на отпущенную продукцию;</w:t>
            </w:r>
          </w:p>
          <w:p w14:paraId="4B8417FB"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контролировать производственные стоки и выбросы, пригодные и непригодные для дальнейшей промышленной переработки;</w:t>
            </w:r>
          </w:p>
          <w:p w14:paraId="2598DB7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составлять отчеты по расходу сырья, материалов и тары;</w:t>
            </w:r>
          </w:p>
          <w:p w14:paraId="7428318E"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анализировать отклонения в их расходе (перерасход, экономия) и выявлять причины несоответствия нормам;</w:t>
            </w:r>
          </w:p>
          <w:p w14:paraId="4501FFCF"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разрабатывать предложения по устранению отклонений от нормативов;</w:t>
            </w:r>
          </w:p>
          <w:p w14:paraId="78BF7F56"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вести учет брака и анализ причин образования дефектов продукции;</w:t>
            </w:r>
          </w:p>
          <w:p w14:paraId="65850FF5"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разрабатывать предложения по снижению (предотвращению) производства дефектных продуктов;</w:t>
            </w:r>
          </w:p>
          <w:p w14:paraId="3CC224D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разрабатывать предложения по плану выпуска продукции;</w:t>
            </w:r>
          </w:p>
          <w:p w14:paraId="7F0B0E3C"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рассчитывать потребности производства в сырье, вспомогательных, упаковочных материалах и таре;</w:t>
            </w:r>
          </w:p>
          <w:p w14:paraId="662E095B"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определять потребности в рабочей силе;</w:t>
            </w:r>
          </w:p>
          <w:p w14:paraId="0F29E81D"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проводить инструктаж и обучение персонала на рабочих местах;</w:t>
            </w:r>
          </w:p>
          <w:p w14:paraId="55BA6445"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организовывать бесперебойную ритмичную работу на производственном объекте;</w:t>
            </w:r>
          </w:p>
          <w:p w14:paraId="6AA58CB2"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обеспечивать безопасные условия труда на производстве;</w:t>
            </w:r>
          </w:p>
          <w:p w14:paraId="6C137C8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учитывать рабочее время и выработку работающих;</w:t>
            </w:r>
          </w:p>
          <w:p w14:paraId="429C33A9"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 xml:space="preserve"> контролировать выполнение производственных плановых заданий;</w:t>
            </w:r>
          </w:p>
          <w:p w14:paraId="73C84E2E" w14:textId="7D76A94A" w:rsidR="00880B01" w:rsidRPr="00C13371" w:rsidRDefault="00880B01" w:rsidP="00880B01">
            <w:pPr>
              <w:rPr>
                <w:rFonts w:ascii="Times New Roman" w:hAnsi="Times New Roman" w:cs="Times New Roman"/>
                <w:bCs/>
                <w:sz w:val="24"/>
                <w:szCs w:val="24"/>
              </w:rPr>
            </w:pPr>
            <w:r w:rsidRPr="00BA232B">
              <w:rPr>
                <w:rFonts w:ascii="Times New Roman" w:eastAsia="Calibri" w:hAnsi="Times New Roman" w:cs="Times New Roman"/>
                <w:bCs/>
              </w:rPr>
              <w:t xml:space="preserve"> разрабатывать мероприятия с целью устранения рисков или снижения их до допустимого уровня и повышения безопасности выпускаемой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3C51DF"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требования охраны труда;</w:t>
            </w:r>
          </w:p>
          <w:p w14:paraId="5F1D97D9"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производственный контроль на предприятиях отрасли;</w:t>
            </w:r>
          </w:p>
          <w:p w14:paraId="0D5756C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учет и отчетность в производстве продуктов животного происхождения;</w:t>
            </w:r>
          </w:p>
          <w:p w14:paraId="6AA7B1FA"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основы производственного учета;</w:t>
            </w:r>
          </w:p>
          <w:p w14:paraId="3E63C6CC"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методики расчета норм расхода сырья, вспомогательных, упаковочных материалов и тары;</w:t>
            </w:r>
          </w:p>
          <w:p w14:paraId="14CE4712"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виды брака и его учет в производстве;</w:t>
            </w:r>
          </w:p>
          <w:p w14:paraId="4889318A"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материальный баланс сырья, вспомогательных, </w:t>
            </w:r>
            <w:r w:rsidRPr="00BA232B">
              <w:rPr>
                <w:rFonts w:ascii="Times New Roman" w:eastAsia="Calibri" w:hAnsi="Times New Roman" w:cs="Times New Roman"/>
                <w:bCs/>
              </w:rPr>
              <w:lastRenderedPageBreak/>
              <w:t>упаковочных материалов и тары;</w:t>
            </w:r>
          </w:p>
          <w:p w14:paraId="666C2448" w14:textId="523E5738" w:rsidR="00880B01" w:rsidRPr="00C13371" w:rsidRDefault="00880B01" w:rsidP="00880B01">
            <w:pPr>
              <w:rPr>
                <w:rFonts w:ascii="Times New Roman" w:hAnsi="Times New Roman" w:cs="Times New Roman"/>
                <w:bCs/>
                <w:i/>
                <w:sz w:val="24"/>
                <w:szCs w:val="24"/>
              </w:rPr>
            </w:pPr>
            <w:r w:rsidRPr="00BA232B">
              <w:rPr>
                <w:rFonts w:ascii="Times New Roman" w:eastAsia="Calibri" w:hAnsi="Times New Roman" w:cs="Times New Roman"/>
                <w:bCs/>
              </w:rPr>
              <w:t xml:space="preserve"> нормы времени и выработки по технологическим операциям.</w:t>
            </w:r>
          </w:p>
        </w:tc>
        <w:tc>
          <w:tcPr>
            <w:tcW w:w="2833" w:type="dxa"/>
            <w:tcBorders>
              <w:top w:val="single" w:sz="4" w:space="0" w:color="auto"/>
              <w:left w:val="single" w:sz="4" w:space="0" w:color="auto"/>
              <w:bottom w:val="single" w:sz="4" w:space="0" w:color="auto"/>
              <w:right w:val="single" w:sz="4" w:space="0" w:color="auto"/>
            </w:tcBorders>
            <w:hideMark/>
          </w:tcPr>
          <w:p w14:paraId="7E997700"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ведения утвержденной учетно-отчетной документации;</w:t>
            </w:r>
          </w:p>
          <w:p w14:paraId="60773368"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участия в планировании основных показателей производства продукции и оказания услуг в области производства мяса и мясных продуктов;</w:t>
            </w:r>
          </w:p>
          <w:p w14:paraId="57FC1916"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мониторинга технологических операций производства мяса и мясных продуктов;</w:t>
            </w:r>
          </w:p>
          <w:p w14:paraId="7D5B47F1"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проверки товарного оформления и хранения продукции;</w:t>
            </w:r>
          </w:p>
          <w:p w14:paraId="31E3D86B"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оформления документов на отпущенную продукцию;</w:t>
            </w:r>
          </w:p>
          <w:p w14:paraId="0CF2620E"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 xml:space="preserve"> проверки соблюдения нормативов и правил удаления отходов;</w:t>
            </w:r>
          </w:p>
          <w:p w14:paraId="49A87D1D"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5FD4AD0E"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участия в разработке предложений по плану выпуска продукции;</w:t>
            </w:r>
          </w:p>
          <w:p w14:paraId="7CFFE506"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расчета потребности производства в сырье, материалах и таре;</w:t>
            </w:r>
          </w:p>
          <w:p w14:paraId="00020973"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определения потребности в рабочей силе;</w:t>
            </w:r>
          </w:p>
          <w:p w14:paraId="6931346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инструктажа и обучение персонала на рабочих местах;</w:t>
            </w:r>
          </w:p>
          <w:p w14:paraId="1FB43308"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учета рабочего времени и выработки работающих;</w:t>
            </w:r>
          </w:p>
          <w:p w14:paraId="5F16728D"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организации бесперебойной ритмичной работы на производственном объекте;</w:t>
            </w:r>
          </w:p>
          <w:p w14:paraId="7B357159"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обеспечения безопасных условий труда на производстве;</w:t>
            </w:r>
          </w:p>
          <w:p w14:paraId="4C4A5346"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p w14:paraId="5A698CA7"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участия в планировании основных показателей производства;</w:t>
            </w:r>
          </w:p>
          <w:p w14:paraId="1E45D5E9"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участия в выработке мер по оптимизации процессов производства продукции и оказания услуг в области профессиональной деятельности;</w:t>
            </w:r>
          </w:p>
          <w:p w14:paraId="782C0D0E"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составления отчетов по расходу сырья, вспомогательных материалов, упаковки и тары;</w:t>
            </w:r>
          </w:p>
          <w:p w14:paraId="4CFDC1E1"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анализа отклонений в их расходе (перерасход, экономия) и выявление причин несоответствия нормам;</w:t>
            </w:r>
          </w:p>
          <w:p w14:paraId="3E03AEE1"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lastRenderedPageBreak/>
              <w:t xml:space="preserve"> учета брака и анализ причин образования дефектов продукции;</w:t>
            </w:r>
          </w:p>
          <w:p w14:paraId="2E58B4EC" w14:textId="77777777" w:rsidR="00880B01" w:rsidRPr="00BA232B" w:rsidRDefault="00880B01" w:rsidP="00880B01">
            <w:pPr>
              <w:rPr>
                <w:rFonts w:ascii="Times New Roman" w:eastAsia="Calibri" w:hAnsi="Times New Roman" w:cs="Times New Roman"/>
                <w:bCs/>
              </w:rPr>
            </w:pPr>
            <w:r w:rsidRPr="00BA232B">
              <w:rPr>
                <w:rFonts w:ascii="Times New Roman" w:eastAsia="Calibri" w:hAnsi="Times New Roman" w:cs="Times New Roman"/>
                <w:bCs/>
              </w:rPr>
              <w:t xml:space="preserve"> разработки предложений по снижению (предотвращению) производства дефектных продуктов;</w:t>
            </w:r>
          </w:p>
          <w:p w14:paraId="5DB8DBCF" w14:textId="1C218AA4" w:rsidR="00880B01" w:rsidRPr="00C13371" w:rsidRDefault="00880B01" w:rsidP="00880B01">
            <w:pPr>
              <w:rPr>
                <w:rFonts w:ascii="Times New Roman" w:hAnsi="Times New Roman" w:cs="Times New Roman"/>
                <w:bCs/>
                <w:sz w:val="24"/>
                <w:szCs w:val="24"/>
              </w:rPr>
            </w:pPr>
            <w:r w:rsidRPr="00BA232B">
              <w:rPr>
                <w:rFonts w:ascii="Times New Roman" w:eastAsia="Calibri" w:hAnsi="Times New Roman" w:cs="Times New Roman"/>
                <w:bCs/>
              </w:rPr>
              <w:t xml:space="preserve"> разработки предложений по устранению отклонений от нормативов.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5" w:name="_Toc152334663"/>
      <w:bookmarkStart w:id="16" w:name="_Toc156820312"/>
      <w:r w:rsidRPr="00E11160">
        <w:rPr>
          <w:rFonts w:ascii="Times New Roman" w:hAnsi="Times New Roman"/>
        </w:rPr>
        <w:t>2. Структура и содержание профессионального модуля</w:t>
      </w:r>
      <w:bookmarkEnd w:id="15"/>
      <w:bookmarkEnd w:id="16"/>
    </w:p>
    <w:p w14:paraId="757157CD" w14:textId="77777777"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9"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5C7F781" w:rsidR="00E52263" w:rsidRPr="0038315B" w:rsidRDefault="0038315B"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808</w:t>
            </w:r>
          </w:p>
        </w:tc>
        <w:tc>
          <w:tcPr>
            <w:tcW w:w="1345" w:type="pct"/>
            <w:vAlign w:val="center"/>
          </w:tcPr>
          <w:p w14:paraId="66F03894" w14:textId="56C1D68D" w:rsidR="00E52263" w:rsidRPr="0038315B" w:rsidRDefault="006C1CB1" w:rsidP="0014732F">
            <w:pPr>
              <w:jc w:val="center"/>
              <w:rPr>
                <w:rFonts w:ascii="Times New Roman" w:hAnsi="Times New Roman" w:cs="Times New Roman"/>
                <w:bCs/>
                <w:sz w:val="24"/>
                <w:szCs w:val="24"/>
              </w:rPr>
            </w:pPr>
            <w:r>
              <w:rPr>
                <w:rFonts w:ascii="Times New Roman" w:hAnsi="Times New Roman" w:cs="Times New Roman"/>
                <w:bCs/>
                <w:sz w:val="24"/>
                <w:szCs w:val="24"/>
              </w:rPr>
              <w:t>808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FD7670F" w:rsidR="00E52263" w:rsidRPr="0038315B" w:rsidRDefault="0038315B"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20</w:t>
            </w:r>
          </w:p>
        </w:tc>
        <w:tc>
          <w:tcPr>
            <w:tcW w:w="1345" w:type="pct"/>
            <w:vAlign w:val="center"/>
          </w:tcPr>
          <w:p w14:paraId="35BECD34" w14:textId="62E04918" w:rsidR="00E52263" w:rsidRPr="0038315B" w:rsidRDefault="004B7FC2"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38315B" w:rsidRDefault="00E52263"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w:t>
            </w:r>
          </w:p>
        </w:tc>
        <w:tc>
          <w:tcPr>
            <w:tcW w:w="1345" w:type="pct"/>
            <w:vAlign w:val="center"/>
          </w:tcPr>
          <w:p w14:paraId="48557767" w14:textId="77777777" w:rsidR="00E52263" w:rsidRPr="0038315B" w:rsidRDefault="00E52263"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D0DE289" w:rsidR="00E52263" w:rsidRPr="0038315B" w:rsidRDefault="0038315B"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288</w:t>
            </w:r>
          </w:p>
        </w:tc>
        <w:tc>
          <w:tcPr>
            <w:tcW w:w="1345" w:type="pct"/>
            <w:vAlign w:val="center"/>
          </w:tcPr>
          <w:p w14:paraId="2A622EB7" w14:textId="4E888E51" w:rsidR="00E52263" w:rsidRPr="0038315B" w:rsidRDefault="0038315B"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288</w:t>
            </w:r>
          </w:p>
        </w:tc>
      </w:tr>
      <w:tr w:rsidR="0038315B" w:rsidRPr="000E591D" w14:paraId="3DFC8064" w14:textId="77777777" w:rsidTr="0014732F">
        <w:trPr>
          <w:trHeight w:val="23"/>
        </w:trPr>
        <w:tc>
          <w:tcPr>
            <w:tcW w:w="2460" w:type="pct"/>
            <w:vAlign w:val="center"/>
          </w:tcPr>
          <w:p w14:paraId="0783EEF7" w14:textId="77777777" w:rsidR="0038315B" w:rsidRPr="00C13371" w:rsidRDefault="0038315B" w:rsidP="0038315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477DEF3" w:rsidR="0038315B" w:rsidRPr="0038315B" w:rsidRDefault="0038315B" w:rsidP="0038315B">
            <w:pPr>
              <w:jc w:val="center"/>
              <w:rPr>
                <w:rFonts w:ascii="Times New Roman" w:hAnsi="Times New Roman" w:cs="Times New Roman"/>
                <w:bCs/>
                <w:sz w:val="24"/>
                <w:szCs w:val="24"/>
              </w:rPr>
            </w:pPr>
            <w:r w:rsidRPr="0038315B">
              <w:rPr>
                <w:rFonts w:ascii="Times New Roman" w:hAnsi="Times New Roman" w:cs="Times New Roman"/>
                <w:bCs/>
                <w:sz w:val="24"/>
                <w:szCs w:val="24"/>
              </w:rPr>
              <w:t>72</w:t>
            </w:r>
          </w:p>
        </w:tc>
        <w:tc>
          <w:tcPr>
            <w:tcW w:w="1345" w:type="pct"/>
            <w:vAlign w:val="center"/>
          </w:tcPr>
          <w:p w14:paraId="3DDC0D71" w14:textId="663B8EB3" w:rsidR="0038315B" w:rsidRPr="0038315B" w:rsidRDefault="0038315B" w:rsidP="0038315B">
            <w:pPr>
              <w:jc w:val="center"/>
              <w:rPr>
                <w:rFonts w:ascii="Times New Roman" w:hAnsi="Times New Roman" w:cs="Times New Roman"/>
                <w:bCs/>
                <w:sz w:val="24"/>
                <w:szCs w:val="24"/>
              </w:rPr>
            </w:pPr>
            <w:r w:rsidRPr="0038315B">
              <w:rPr>
                <w:rFonts w:ascii="Times New Roman" w:hAnsi="Times New Roman" w:cs="Times New Roman"/>
                <w:bCs/>
                <w:sz w:val="24"/>
                <w:szCs w:val="24"/>
              </w:rPr>
              <w:t>72</w:t>
            </w:r>
          </w:p>
        </w:tc>
      </w:tr>
      <w:tr w:rsidR="0038315B" w:rsidRPr="000E591D" w14:paraId="5DAC4275" w14:textId="77777777" w:rsidTr="0014732F">
        <w:trPr>
          <w:trHeight w:val="23"/>
        </w:trPr>
        <w:tc>
          <w:tcPr>
            <w:tcW w:w="2460" w:type="pct"/>
            <w:vAlign w:val="center"/>
          </w:tcPr>
          <w:p w14:paraId="1AD65C17" w14:textId="77777777" w:rsidR="0038315B" w:rsidRPr="00C13371" w:rsidRDefault="0038315B" w:rsidP="0038315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83081B9" w:rsidR="0038315B" w:rsidRPr="0038315B" w:rsidRDefault="0038315B" w:rsidP="0038315B">
            <w:pPr>
              <w:jc w:val="center"/>
              <w:rPr>
                <w:rFonts w:ascii="Times New Roman" w:hAnsi="Times New Roman" w:cs="Times New Roman"/>
                <w:bCs/>
                <w:sz w:val="24"/>
                <w:szCs w:val="24"/>
              </w:rPr>
            </w:pPr>
            <w:r w:rsidRPr="0038315B">
              <w:rPr>
                <w:rFonts w:ascii="Times New Roman" w:hAnsi="Times New Roman" w:cs="Times New Roman"/>
                <w:bCs/>
                <w:sz w:val="24"/>
                <w:szCs w:val="24"/>
              </w:rPr>
              <w:t>216</w:t>
            </w:r>
          </w:p>
        </w:tc>
        <w:tc>
          <w:tcPr>
            <w:tcW w:w="1345" w:type="pct"/>
            <w:vAlign w:val="center"/>
          </w:tcPr>
          <w:p w14:paraId="4E8BA0FF" w14:textId="0C6FDC89" w:rsidR="0038315B" w:rsidRPr="0038315B" w:rsidRDefault="0038315B" w:rsidP="0038315B">
            <w:pPr>
              <w:jc w:val="center"/>
              <w:rPr>
                <w:rFonts w:ascii="Times New Roman" w:hAnsi="Times New Roman" w:cs="Times New Roman"/>
                <w:bCs/>
                <w:sz w:val="24"/>
                <w:szCs w:val="24"/>
              </w:rPr>
            </w:pPr>
            <w:r w:rsidRPr="0038315B">
              <w:rPr>
                <w:rFonts w:ascii="Times New Roman" w:hAnsi="Times New Roman" w:cs="Times New Roman"/>
                <w:bCs/>
                <w:sz w:val="24"/>
                <w:szCs w:val="24"/>
              </w:rPr>
              <w:t>216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890EF65" w:rsidR="00E52263" w:rsidRPr="0038315B" w:rsidRDefault="0038315B"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36</w:t>
            </w:r>
          </w:p>
        </w:tc>
        <w:tc>
          <w:tcPr>
            <w:tcW w:w="1345" w:type="pct"/>
            <w:vAlign w:val="center"/>
          </w:tcPr>
          <w:p w14:paraId="7482AEA5" w14:textId="152F64CD" w:rsidR="00E52263" w:rsidRPr="0038315B" w:rsidRDefault="0038315B" w:rsidP="0014732F">
            <w:pPr>
              <w:jc w:val="center"/>
              <w:rPr>
                <w:rFonts w:ascii="Times New Roman" w:hAnsi="Times New Roman" w:cs="Times New Roman"/>
                <w:bCs/>
                <w:sz w:val="24"/>
                <w:szCs w:val="24"/>
              </w:rPr>
            </w:pPr>
            <w:r w:rsidRPr="0038315B">
              <w:rPr>
                <w:rFonts w:ascii="Times New Roman" w:hAnsi="Times New Roman" w:cs="Times New Roman"/>
                <w:bCs/>
                <w:sz w:val="24"/>
                <w:szCs w:val="24"/>
              </w:rPr>
              <w:t>36</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D678008" w:rsidR="00E52263" w:rsidRPr="0038315B" w:rsidRDefault="006C1CB1" w:rsidP="0014732F">
            <w:pPr>
              <w:jc w:val="center"/>
              <w:rPr>
                <w:rFonts w:ascii="Times New Roman" w:hAnsi="Times New Roman" w:cs="Times New Roman"/>
                <w:b/>
                <w:sz w:val="24"/>
                <w:szCs w:val="24"/>
              </w:rPr>
            </w:pPr>
            <w:r>
              <w:rPr>
                <w:rFonts w:ascii="Times New Roman" w:hAnsi="Times New Roman" w:cs="Times New Roman"/>
                <w:b/>
                <w:sz w:val="24"/>
                <w:szCs w:val="24"/>
              </w:rPr>
              <w:t>1152</w:t>
            </w:r>
          </w:p>
        </w:tc>
        <w:tc>
          <w:tcPr>
            <w:tcW w:w="1345" w:type="pct"/>
            <w:vAlign w:val="center"/>
          </w:tcPr>
          <w:p w14:paraId="3FFE54D9" w14:textId="6AAAB119" w:rsidR="00E52263" w:rsidRPr="0038315B" w:rsidRDefault="004B7FC2" w:rsidP="0014732F">
            <w:pPr>
              <w:jc w:val="center"/>
              <w:rPr>
                <w:rFonts w:ascii="Times New Roman" w:hAnsi="Times New Roman" w:cs="Times New Roman"/>
                <w:b/>
                <w:sz w:val="24"/>
                <w:szCs w:val="24"/>
              </w:rPr>
            </w:pPr>
            <w:r>
              <w:rPr>
                <w:rFonts w:ascii="Times New Roman" w:hAnsi="Times New Roman" w:cs="Times New Roman"/>
                <w:b/>
                <w:sz w:val="24"/>
                <w:szCs w:val="24"/>
              </w:rPr>
              <w:t>1152</w:t>
            </w:r>
          </w:p>
        </w:tc>
      </w:tr>
      <w:bookmarkEnd w:id="19"/>
    </w:tbl>
    <w:p w14:paraId="2DCDE739" w14:textId="77777777" w:rsidR="00CA3F1D" w:rsidRDefault="00CA3F1D" w:rsidP="00C63897">
      <w:pPr>
        <w:rPr>
          <w:rFonts w:ascii="Times New Roman" w:hAnsi="Times New Roman" w:cs="Times New Roman"/>
          <w:i/>
          <w:sz w:val="24"/>
          <w:szCs w:val="24"/>
        </w:rPr>
      </w:pPr>
    </w:p>
    <w:p w14:paraId="2EA91925" w14:textId="77777777" w:rsidR="00CA3F1D" w:rsidRDefault="00CA3F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0" w:name="_Toc150695625"/>
      <w:bookmarkStart w:id="21"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0"/>
      <w:bookmarkEnd w:id="21"/>
      <w:r w:rsidRPr="000156CF">
        <w:rPr>
          <w:rFonts w:ascii="Times New Roman" w:hAnsi="Times New Roman"/>
        </w:rPr>
        <w:t xml:space="preserve">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9"/>
        <w:gridCol w:w="707"/>
        <w:gridCol w:w="707"/>
        <w:gridCol w:w="709"/>
        <w:gridCol w:w="707"/>
        <w:gridCol w:w="566"/>
        <w:gridCol w:w="426"/>
        <w:gridCol w:w="709"/>
        <w:gridCol w:w="705"/>
      </w:tblGrid>
      <w:tr w:rsidR="00614C34" w:rsidRPr="00C63897" w14:paraId="6F87E685" w14:textId="77777777" w:rsidTr="00880B01">
        <w:trPr>
          <w:cantSplit/>
          <w:trHeight w:val="3271"/>
        </w:trPr>
        <w:tc>
          <w:tcPr>
            <w:tcW w:w="51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bookmarkStart w:id="22" w:name="_Hlk165627697"/>
            <w:r w:rsidRPr="00C13371">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6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7"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14C34" w:rsidRPr="005643D7" w14:paraId="1E0380C1" w14:textId="77777777" w:rsidTr="00880B01">
        <w:trPr>
          <w:cantSplit/>
          <w:trHeight w:val="73"/>
        </w:trPr>
        <w:tc>
          <w:tcPr>
            <w:tcW w:w="51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7"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80B01" w:rsidRPr="00C63897" w14:paraId="69946EFA" w14:textId="77777777" w:rsidTr="00880B01">
        <w:tc>
          <w:tcPr>
            <w:tcW w:w="513" w:type="pct"/>
            <w:vMerge w:val="restart"/>
          </w:tcPr>
          <w:p w14:paraId="47830998" w14:textId="77777777" w:rsidR="00880B01" w:rsidRPr="00880B01" w:rsidRDefault="00880B01" w:rsidP="00880B01">
            <w:pPr>
              <w:rPr>
                <w:rFonts w:ascii="Times New Roman" w:eastAsia="Times New Roman" w:hAnsi="Times New Roman" w:cs="Times New Roman"/>
                <w:bCs/>
                <w:lang w:eastAsia="ru-RU"/>
              </w:rPr>
            </w:pPr>
            <w:r w:rsidRPr="00880B01">
              <w:rPr>
                <w:rFonts w:ascii="Times New Roman" w:eastAsia="Times New Roman" w:hAnsi="Times New Roman" w:cs="Times New Roman"/>
                <w:bCs/>
                <w:lang w:eastAsia="ru-RU"/>
              </w:rPr>
              <w:t>ОК 01</w:t>
            </w:r>
          </w:p>
          <w:p w14:paraId="0913EA7B" w14:textId="77777777" w:rsidR="00880B01" w:rsidRPr="00880B01" w:rsidRDefault="00880B01" w:rsidP="00880B01">
            <w:pPr>
              <w:rPr>
                <w:rFonts w:ascii="Times New Roman" w:eastAsia="Times New Roman" w:hAnsi="Times New Roman" w:cs="Times New Roman"/>
                <w:bCs/>
                <w:lang w:eastAsia="ru-RU"/>
              </w:rPr>
            </w:pPr>
            <w:r w:rsidRPr="00880B01">
              <w:rPr>
                <w:rFonts w:ascii="Times New Roman" w:eastAsia="Times New Roman" w:hAnsi="Times New Roman" w:cs="Times New Roman"/>
                <w:bCs/>
                <w:lang w:eastAsia="ru-RU"/>
              </w:rPr>
              <w:t>ПК 1.1.</w:t>
            </w:r>
          </w:p>
          <w:p w14:paraId="076F1BD9" w14:textId="5C17377D" w:rsidR="004B7FC2" w:rsidRPr="00C13371" w:rsidRDefault="00880B01" w:rsidP="00880B01">
            <w:pPr>
              <w:rPr>
                <w:rFonts w:ascii="Times New Roman" w:eastAsia="Times New Roman" w:hAnsi="Times New Roman" w:cs="Times New Roman"/>
                <w:bCs/>
                <w:lang w:eastAsia="ru-RU"/>
              </w:rPr>
            </w:pPr>
            <w:r w:rsidRPr="00880B01">
              <w:rPr>
                <w:rFonts w:ascii="Times New Roman" w:eastAsia="Times New Roman" w:hAnsi="Times New Roman" w:cs="Times New Roman"/>
                <w:bCs/>
                <w:lang w:eastAsia="ru-RU"/>
              </w:rPr>
              <w:t>ПК 1.2.</w:t>
            </w:r>
          </w:p>
        </w:tc>
        <w:tc>
          <w:tcPr>
            <w:tcW w:w="1769" w:type="pct"/>
          </w:tcPr>
          <w:p w14:paraId="4C8BFBFE" w14:textId="0C0334C6" w:rsidR="004B7FC2" w:rsidRPr="004B7FC2" w:rsidRDefault="004B7FC2" w:rsidP="0014732F">
            <w:pPr>
              <w:rPr>
                <w:rFonts w:ascii="Times New Roman" w:eastAsia="Times New Roman" w:hAnsi="Times New Roman" w:cs="Times New Roman"/>
                <w:lang w:eastAsia="ru-RU"/>
              </w:rPr>
            </w:pPr>
            <w:r w:rsidRPr="004B7FC2">
              <w:rPr>
                <w:rFonts w:ascii="Times New Roman" w:eastAsia="Times New Roman" w:hAnsi="Times New Roman" w:cs="Times New Roman"/>
                <w:bCs/>
                <w:lang w:eastAsia="ru-RU"/>
              </w:rPr>
              <w:t xml:space="preserve">Раздел 1. </w:t>
            </w:r>
            <w:r w:rsidRPr="004B7FC2">
              <w:rPr>
                <w:rFonts w:ascii="Times New Roman" w:eastAsia="Times New Roman" w:hAnsi="Times New Roman"/>
                <w:color w:val="000000"/>
                <w:lang w:eastAsia="ru-RU"/>
              </w:rPr>
              <w:t>Организация технологического процесса производства</w:t>
            </w:r>
          </w:p>
        </w:tc>
        <w:tc>
          <w:tcPr>
            <w:tcW w:w="367" w:type="pct"/>
          </w:tcPr>
          <w:p w14:paraId="314F26E7" w14:textId="5BBE744E" w:rsidR="004B7FC2" w:rsidRPr="004B7FC2" w:rsidRDefault="0053470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558</w:t>
            </w:r>
          </w:p>
        </w:tc>
        <w:tc>
          <w:tcPr>
            <w:tcW w:w="367" w:type="pct"/>
          </w:tcPr>
          <w:p w14:paraId="44942769" w14:textId="50909EB8" w:rsidR="004B7FC2" w:rsidRPr="004B7FC2" w:rsidRDefault="0053470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558</w:t>
            </w:r>
          </w:p>
        </w:tc>
        <w:tc>
          <w:tcPr>
            <w:tcW w:w="368" w:type="pct"/>
            <w:shd w:val="clear" w:color="auto" w:fill="D9D9D9" w:themeFill="background1" w:themeFillShade="D9"/>
          </w:tcPr>
          <w:p w14:paraId="02B8C988" w14:textId="3DA20268" w:rsidR="004B7FC2" w:rsidRPr="004B7FC2" w:rsidRDefault="004B7FC2" w:rsidP="0014732F">
            <w:pPr>
              <w:jc w:val="center"/>
              <w:rPr>
                <w:rFonts w:ascii="Times New Roman" w:eastAsia="Times New Roman" w:hAnsi="Times New Roman" w:cs="Times New Roman"/>
                <w:b/>
                <w:bCs/>
                <w:lang w:eastAsia="ru-RU"/>
              </w:rPr>
            </w:pPr>
            <w:r w:rsidRPr="004B7FC2">
              <w:rPr>
                <w:rFonts w:ascii="Times New Roman" w:eastAsia="Times New Roman" w:hAnsi="Times New Roman" w:cs="Times New Roman"/>
                <w:b/>
                <w:bCs/>
                <w:lang w:eastAsia="ru-RU"/>
              </w:rPr>
              <w:t>414</w:t>
            </w:r>
          </w:p>
        </w:tc>
        <w:tc>
          <w:tcPr>
            <w:tcW w:w="367" w:type="pct"/>
          </w:tcPr>
          <w:p w14:paraId="0618067B" w14:textId="4BB53E12" w:rsidR="004B7FC2" w:rsidRPr="004B7FC2" w:rsidRDefault="004B7FC2" w:rsidP="0014732F">
            <w:pPr>
              <w:jc w:val="center"/>
              <w:rPr>
                <w:rFonts w:ascii="Times New Roman" w:eastAsia="Times New Roman" w:hAnsi="Times New Roman" w:cs="Times New Roman"/>
                <w:lang w:eastAsia="ru-RU"/>
              </w:rPr>
            </w:pPr>
            <w:r w:rsidRPr="004B7FC2">
              <w:rPr>
                <w:rFonts w:ascii="Times New Roman" w:eastAsia="Times New Roman" w:hAnsi="Times New Roman" w:cs="Times New Roman"/>
                <w:lang w:eastAsia="ru-RU"/>
              </w:rPr>
              <w:t>414</w:t>
            </w:r>
          </w:p>
        </w:tc>
        <w:tc>
          <w:tcPr>
            <w:tcW w:w="294" w:type="pct"/>
          </w:tcPr>
          <w:p w14:paraId="62BD4645" w14:textId="4C3A8506" w:rsidR="004B7FC2" w:rsidRPr="004B7FC2" w:rsidRDefault="004B7FC2" w:rsidP="0014732F">
            <w:pPr>
              <w:jc w:val="center"/>
              <w:rPr>
                <w:rFonts w:ascii="Times New Roman" w:eastAsia="Times New Roman" w:hAnsi="Times New Roman" w:cs="Times New Roman"/>
                <w:b/>
                <w:bCs/>
                <w:lang w:eastAsia="ru-RU"/>
              </w:rPr>
            </w:pPr>
          </w:p>
        </w:tc>
        <w:tc>
          <w:tcPr>
            <w:tcW w:w="221" w:type="pct"/>
          </w:tcPr>
          <w:p w14:paraId="123DAEA2" w14:textId="77777777" w:rsidR="004B7FC2" w:rsidRPr="004B7FC2" w:rsidRDefault="004B7FC2" w:rsidP="0014732F">
            <w:pPr>
              <w:jc w:val="center"/>
              <w:rPr>
                <w:rFonts w:ascii="Times New Roman" w:eastAsia="Times New Roman" w:hAnsi="Times New Roman" w:cs="Times New Roman"/>
                <w:b/>
                <w:bCs/>
                <w:lang w:eastAsia="ru-RU"/>
              </w:rPr>
            </w:pPr>
            <w:r w:rsidRPr="004B7FC2">
              <w:rPr>
                <w:rFonts w:ascii="Times New Roman" w:eastAsia="Times New Roman" w:hAnsi="Times New Roman" w:cs="Times New Roman"/>
                <w:b/>
                <w:bCs/>
                <w:lang w:eastAsia="ru-RU"/>
              </w:rPr>
              <w:t>-</w:t>
            </w:r>
          </w:p>
        </w:tc>
        <w:tc>
          <w:tcPr>
            <w:tcW w:w="368" w:type="pct"/>
            <w:shd w:val="clear" w:color="auto" w:fill="D9D9D9" w:themeFill="background1" w:themeFillShade="D9"/>
          </w:tcPr>
          <w:p w14:paraId="636144C8" w14:textId="7FF2B6F7" w:rsidR="004B7FC2" w:rsidRPr="004B7FC2" w:rsidRDefault="0053470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7" w:type="pct"/>
            <w:shd w:val="clear" w:color="auto" w:fill="D9D9D9" w:themeFill="background1" w:themeFillShade="D9"/>
          </w:tcPr>
          <w:p w14:paraId="259894E2" w14:textId="41AAD691" w:rsidR="004B7FC2" w:rsidRPr="004B7FC2" w:rsidRDefault="0053470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880B01" w:rsidRPr="00C63897" w14:paraId="7964359A" w14:textId="77777777" w:rsidTr="00880B01">
        <w:trPr>
          <w:trHeight w:val="314"/>
        </w:trPr>
        <w:tc>
          <w:tcPr>
            <w:tcW w:w="513" w:type="pct"/>
            <w:vMerge/>
          </w:tcPr>
          <w:p w14:paraId="7E725498" w14:textId="77777777" w:rsidR="004B7FC2" w:rsidRPr="00C13371" w:rsidRDefault="004B7FC2" w:rsidP="0014732F">
            <w:pPr>
              <w:rPr>
                <w:rFonts w:ascii="Times New Roman" w:eastAsia="Times New Roman" w:hAnsi="Times New Roman" w:cs="Times New Roman"/>
                <w:bCs/>
                <w:lang w:eastAsia="ru-RU"/>
              </w:rPr>
            </w:pPr>
          </w:p>
        </w:tc>
        <w:tc>
          <w:tcPr>
            <w:tcW w:w="1769" w:type="pct"/>
          </w:tcPr>
          <w:p w14:paraId="03243B04" w14:textId="3A067A9E" w:rsidR="004B7FC2" w:rsidRPr="004B7FC2" w:rsidRDefault="004B7FC2" w:rsidP="0014732F">
            <w:pPr>
              <w:rPr>
                <w:rFonts w:ascii="Times New Roman" w:eastAsia="Times New Roman" w:hAnsi="Times New Roman" w:cs="Times New Roman"/>
                <w:lang w:eastAsia="ru-RU"/>
              </w:rPr>
            </w:pPr>
            <w:r w:rsidRPr="004B7FC2">
              <w:rPr>
                <w:rFonts w:ascii="Times New Roman" w:eastAsia="Times New Roman" w:hAnsi="Times New Roman" w:cs="Times New Roman"/>
                <w:bCs/>
                <w:lang w:eastAsia="ru-RU"/>
              </w:rPr>
              <w:t xml:space="preserve">Раздел 2. </w:t>
            </w:r>
            <w:r w:rsidRPr="004B7FC2">
              <w:rPr>
                <w:rFonts w:ascii="Times New Roman" w:eastAsia="Times New Roman" w:hAnsi="Times New Roman"/>
                <w:color w:val="000000"/>
                <w:lang w:eastAsia="ru-RU"/>
              </w:rPr>
              <w:t>Процессы производства продукции на автоматизированных технологических линиях производства пищевой продукции из мясного сырья</w:t>
            </w:r>
          </w:p>
        </w:tc>
        <w:tc>
          <w:tcPr>
            <w:tcW w:w="367" w:type="pct"/>
          </w:tcPr>
          <w:p w14:paraId="1FF8BC3B" w14:textId="37EEBAAB" w:rsidR="004B7FC2" w:rsidRPr="004B7FC2" w:rsidRDefault="0053470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558</w:t>
            </w:r>
          </w:p>
        </w:tc>
        <w:tc>
          <w:tcPr>
            <w:tcW w:w="367" w:type="pct"/>
          </w:tcPr>
          <w:p w14:paraId="2459EA9F" w14:textId="00B1FD2A" w:rsidR="004B7FC2" w:rsidRPr="004B7FC2" w:rsidRDefault="00C3068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558</w:t>
            </w:r>
          </w:p>
        </w:tc>
        <w:tc>
          <w:tcPr>
            <w:tcW w:w="368" w:type="pct"/>
            <w:shd w:val="clear" w:color="auto" w:fill="D9D9D9" w:themeFill="background1" w:themeFillShade="D9"/>
          </w:tcPr>
          <w:p w14:paraId="288A8F4F" w14:textId="590F7EA1" w:rsidR="004B7FC2" w:rsidRPr="004B7FC2" w:rsidRDefault="00614C3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414</w:t>
            </w:r>
          </w:p>
        </w:tc>
        <w:tc>
          <w:tcPr>
            <w:tcW w:w="367" w:type="pct"/>
          </w:tcPr>
          <w:p w14:paraId="66A8905B" w14:textId="49BB730D" w:rsidR="004B7FC2" w:rsidRPr="004B7FC2" w:rsidRDefault="00614C34"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394</w:t>
            </w:r>
          </w:p>
        </w:tc>
        <w:tc>
          <w:tcPr>
            <w:tcW w:w="294" w:type="pct"/>
          </w:tcPr>
          <w:p w14:paraId="6BB6D7E9" w14:textId="1690CDF9" w:rsidR="004B7FC2" w:rsidRPr="004B7FC2" w:rsidRDefault="004B7FC2" w:rsidP="0014732F">
            <w:pPr>
              <w:jc w:val="center"/>
              <w:rPr>
                <w:rFonts w:ascii="Times New Roman" w:eastAsia="Times New Roman" w:hAnsi="Times New Roman" w:cs="Times New Roman"/>
                <w:b/>
                <w:bCs/>
                <w:lang w:eastAsia="ru-RU"/>
              </w:rPr>
            </w:pPr>
            <w:r w:rsidRPr="004B7FC2">
              <w:rPr>
                <w:rFonts w:ascii="Times New Roman" w:eastAsia="Times New Roman" w:hAnsi="Times New Roman" w:cs="Times New Roman"/>
                <w:lang w:eastAsia="ru-RU"/>
              </w:rPr>
              <w:t>20</w:t>
            </w:r>
          </w:p>
        </w:tc>
        <w:tc>
          <w:tcPr>
            <w:tcW w:w="221" w:type="pct"/>
          </w:tcPr>
          <w:p w14:paraId="6085F237" w14:textId="77777777" w:rsidR="004B7FC2" w:rsidRPr="004B7FC2" w:rsidRDefault="004B7FC2" w:rsidP="0014732F">
            <w:pPr>
              <w:jc w:val="center"/>
              <w:rPr>
                <w:rFonts w:ascii="Times New Roman" w:eastAsia="Times New Roman" w:hAnsi="Times New Roman" w:cs="Times New Roman"/>
                <w:b/>
                <w:bCs/>
                <w:lang w:eastAsia="ru-RU"/>
              </w:rPr>
            </w:pPr>
            <w:r w:rsidRPr="004B7FC2">
              <w:rPr>
                <w:rFonts w:ascii="Times New Roman" w:eastAsia="Times New Roman" w:hAnsi="Times New Roman" w:cs="Times New Roman"/>
                <w:b/>
                <w:bCs/>
                <w:lang w:eastAsia="ru-RU"/>
              </w:rPr>
              <w:t>-</w:t>
            </w:r>
          </w:p>
        </w:tc>
        <w:tc>
          <w:tcPr>
            <w:tcW w:w="368" w:type="pct"/>
            <w:shd w:val="clear" w:color="auto" w:fill="D9D9D9" w:themeFill="background1" w:themeFillShade="D9"/>
          </w:tcPr>
          <w:p w14:paraId="0DAA0977" w14:textId="51F6604D" w:rsidR="004B7FC2" w:rsidRPr="004B7FC2" w:rsidRDefault="004B7FC2" w:rsidP="0014732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4F39D9C5" w14:textId="5E8A861E" w:rsidR="004B7FC2" w:rsidRPr="004B7FC2" w:rsidRDefault="00C3068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614C34" w:rsidRPr="00C63897" w14:paraId="7D7DCCE8" w14:textId="77777777" w:rsidTr="00880B01">
        <w:trPr>
          <w:trHeight w:val="314"/>
        </w:trPr>
        <w:tc>
          <w:tcPr>
            <w:tcW w:w="513" w:type="pct"/>
            <w:vMerge/>
          </w:tcPr>
          <w:p w14:paraId="14694963" w14:textId="77777777" w:rsidR="004B7FC2" w:rsidRPr="00C63897" w:rsidRDefault="004B7FC2" w:rsidP="0014732F">
            <w:pPr>
              <w:rPr>
                <w:rFonts w:ascii="Times New Roman" w:eastAsia="Times New Roman" w:hAnsi="Times New Roman" w:cs="Times New Roman"/>
                <w:bCs/>
                <w:lang w:eastAsia="ru-RU"/>
              </w:rPr>
            </w:pPr>
          </w:p>
        </w:tc>
        <w:tc>
          <w:tcPr>
            <w:tcW w:w="1769" w:type="pct"/>
          </w:tcPr>
          <w:p w14:paraId="263118EF" w14:textId="77777777" w:rsidR="004B7FC2" w:rsidRPr="00C63897" w:rsidRDefault="004B7FC2"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tcPr>
          <w:p w14:paraId="4496449E" w14:textId="4228506C" w:rsidR="004B7FC2" w:rsidRPr="004B7FC2" w:rsidRDefault="004B7FC2" w:rsidP="0014732F">
            <w:pPr>
              <w:jc w:val="center"/>
              <w:rPr>
                <w:rFonts w:ascii="Times New Roman" w:eastAsia="Times New Roman" w:hAnsi="Times New Roman" w:cs="Times New Roman"/>
                <w:b/>
                <w:bCs/>
                <w:lang w:eastAsia="ru-RU"/>
              </w:rPr>
            </w:pPr>
            <w:r w:rsidRPr="004B7FC2">
              <w:rPr>
                <w:rFonts w:ascii="Times New Roman" w:eastAsia="Times New Roman" w:hAnsi="Times New Roman" w:cs="Times New Roman"/>
                <w:b/>
                <w:bCs/>
                <w:lang w:eastAsia="ru-RU"/>
              </w:rPr>
              <w:t>72</w:t>
            </w:r>
          </w:p>
        </w:tc>
        <w:tc>
          <w:tcPr>
            <w:tcW w:w="367" w:type="pct"/>
          </w:tcPr>
          <w:p w14:paraId="53D3394A" w14:textId="034807A4" w:rsidR="004B7FC2" w:rsidRPr="004B7FC2" w:rsidRDefault="004B7FC2"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949A831" w14:textId="77777777" w:rsidR="004B7FC2" w:rsidRPr="004B7FC2" w:rsidRDefault="004B7FC2" w:rsidP="0014732F">
            <w:pPr>
              <w:jc w:val="center"/>
              <w:rPr>
                <w:rFonts w:ascii="Times New Roman" w:eastAsia="Times New Roman" w:hAnsi="Times New Roman" w:cs="Times New Roman"/>
                <w:b/>
                <w:bCs/>
                <w:lang w:eastAsia="ru-RU"/>
              </w:rPr>
            </w:pPr>
          </w:p>
        </w:tc>
        <w:tc>
          <w:tcPr>
            <w:tcW w:w="882" w:type="pct"/>
            <w:gridSpan w:val="3"/>
            <w:shd w:val="clear" w:color="auto" w:fill="auto"/>
          </w:tcPr>
          <w:p w14:paraId="49C6579C" w14:textId="77777777" w:rsidR="004B7FC2" w:rsidRPr="004B7FC2" w:rsidRDefault="004B7FC2" w:rsidP="0014732F">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591BE685" w14:textId="1374910C" w:rsidR="004B7FC2" w:rsidRPr="004B7FC2" w:rsidRDefault="004B7FC2" w:rsidP="0014732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1E6756E8" w14:textId="77777777" w:rsidR="004B7FC2" w:rsidRPr="004B7FC2" w:rsidRDefault="004B7FC2" w:rsidP="0014732F">
            <w:pPr>
              <w:jc w:val="center"/>
              <w:rPr>
                <w:rFonts w:ascii="Times New Roman" w:eastAsia="Times New Roman" w:hAnsi="Times New Roman" w:cs="Times New Roman"/>
                <w:b/>
                <w:bCs/>
                <w:lang w:eastAsia="ru-RU"/>
              </w:rPr>
            </w:pPr>
          </w:p>
        </w:tc>
      </w:tr>
      <w:tr w:rsidR="00614C34" w:rsidRPr="00C63897" w14:paraId="7E9EC039" w14:textId="77777777" w:rsidTr="00880B01">
        <w:trPr>
          <w:trHeight w:val="314"/>
        </w:trPr>
        <w:tc>
          <w:tcPr>
            <w:tcW w:w="513" w:type="pct"/>
            <w:vMerge/>
          </w:tcPr>
          <w:p w14:paraId="5E2ADD2F" w14:textId="77777777" w:rsidR="004B7FC2" w:rsidRPr="00C63897" w:rsidRDefault="004B7FC2" w:rsidP="0014732F">
            <w:pPr>
              <w:rPr>
                <w:rFonts w:ascii="Times New Roman" w:eastAsia="Times New Roman" w:hAnsi="Times New Roman" w:cs="Times New Roman"/>
                <w:lang w:eastAsia="ru-RU"/>
              </w:rPr>
            </w:pPr>
          </w:p>
        </w:tc>
        <w:tc>
          <w:tcPr>
            <w:tcW w:w="1769" w:type="pct"/>
          </w:tcPr>
          <w:p w14:paraId="2D744C7C" w14:textId="77777777" w:rsidR="004B7FC2" w:rsidRPr="00C63897" w:rsidRDefault="004B7FC2"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tcPr>
          <w:p w14:paraId="61A706EA" w14:textId="2A841915" w:rsidR="004B7FC2" w:rsidRPr="004B7FC2" w:rsidRDefault="004B7FC2" w:rsidP="0014732F">
            <w:pPr>
              <w:jc w:val="center"/>
              <w:rPr>
                <w:rFonts w:ascii="Times New Roman" w:eastAsia="Times New Roman" w:hAnsi="Times New Roman" w:cs="Times New Roman"/>
                <w:b/>
                <w:bCs/>
                <w:lang w:eastAsia="ru-RU"/>
              </w:rPr>
            </w:pPr>
            <w:r w:rsidRPr="004B7FC2">
              <w:rPr>
                <w:rFonts w:ascii="Times New Roman" w:eastAsia="Times New Roman" w:hAnsi="Times New Roman" w:cs="Times New Roman"/>
                <w:b/>
                <w:bCs/>
                <w:lang w:eastAsia="ru-RU"/>
              </w:rPr>
              <w:t>216</w:t>
            </w:r>
          </w:p>
        </w:tc>
        <w:tc>
          <w:tcPr>
            <w:tcW w:w="367" w:type="pct"/>
          </w:tcPr>
          <w:p w14:paraId="5FC11EFD" w14:textId="7D59D0C7" w:rsidR="004B7FC2" w:rsidRPr="004B7FC2" w:rsidRDefault="004B7FC2"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ECEC3E7" w14:textId="77777777" w:rsidR="004B7FC2" w:rsidRPr="004B7FC2" w:rsidRDefault="004B7FC2" w:rsidP="0014732F">
            <w:pPr>
              <w:jc w:val="center"/>
              <w:rPr>
                <w:rFonts w:ascii="Times New Roman" w:eastAsia="Times New Roman" w:hAnsi="Times New Roman" w:cs="Times New Roman"/>
                <w:b/>
                <w:bCs/>
                <w:lang w:eastAsia="ru-RU"/>
              </w:rPr>
            </w:pPr>
          </w:p>
        </w:tc>
        <w:tc>
          <w:tcPr>
            <w:tcW w:w="882" w:type="pct"/>
            <w:gridSpan w:val="3"/>
            <w:shd w:val="clear" w:color="auto" w:fill="auto"/>
          </w:tcPr>
          <w:p w14:paraId="2D3E2F4A" w14:textId="77777777" w:rsidR="004B7FC2" w:rsidRPr="004B7FC2" w:rsidRDefault="004B7FC2" w:rsidP="0014732F">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45A8F077" w14:textId="77777777" w:rsidR="004B7FC2" w:rsidRPr="004B7FC2" w:rsidRDefault="004B7FC2" w:rsidP="0014732F">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7D1DE31D" w14:textId="79ED41E3" w:rsidR="004B7FC2" w:rsidRPr="004B7FC2" w:rsidRDefault="004B7FC2" w:rsidP="0014732F">
            <w:pPr>
              <w:jc w:val="center"/>
              <w:rPr>
                <w:rFonts w:ascii="Times New Roman" w:eastAsia="Times New Roman" w:hAnsi="Times New Roman" w:cs="Times New Roman"/>
                <w:b/>
                <w:bCs/>
                <w:lang w:eastAsia="ru-RU"/>
              </w:rPr>
            </w:pPr>
          </w:p>
        </w:tc>
      </w:tr>
      <w:tr w:rsidR="00614C34" w:rsidRPr="00C63897" w14:paraId="6936528C" w14:textId="77777777" w:rsidTr="00880B01">
        <w:tc>
          <w:tcPr>
            <w:tcW w:w="513" w:type="pct"/>
            <w:vMerge/>
          </w:tcPr>
          <w:p w14:paraId="2B41521B" w14:textId="77777777" w:rsidR="004B7FC2" w:rsidRPr="00C63897" w:rsidRDefault="004B7FC2" w:rsidP="0014732F">
            <w:pPr>
              <w:suppressAutoHyphens/>
              <w:rPr>
                <w:rFonts w:ascii="Times New Roman" w:eastAsia="Times New Roman" w:hAnsi="Times New Roman" w:cs="Times New Roman"/>
                <w:lang w:eastAsia="ru-RU"/>
              </w:rPr>
            </w:pPr>
          </w:p>
        </w:tc>
        <w:tc>
          <w:tcPr>
            <w:tcW w:w="1769" w:type="pct"/>
          </w:tcPr>
          <w:p w14:paraId="03F791FB" w14:textId="77777777" w:rsidR="004B7FC2" w:rsidRPr="00C63897" w:rsidRDefault="004B7FC2"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7" w:type="pct"/>
          </w:tcPr>
          <w:p w14:paraId="4BA7F830" w14:textId="5D23F147" w:rsidR="004B7FC2" w:rsidRPr="004B7FC2" w:rsidRDefault="004B7FC2" w:rsidP="0014732F">
            <w:pPr>
              <w:suppressAutoHyphens/>
              <w:jc w:val="center"/>
              <w:rPr>
                <w:rFonts w:ascii="Times New Roman" w:eastAsia="Times New Roman" w:hAnsi="Times New Roman" w:cs="Times New Roman"/>
                <w:b/>
                <w:bCs/>
                <w:lang w:eastAsia="ru-RU"/>
              </w:rPr>
            </w:pPr>
            <w:r w:rsidRPr="004B7FC2">
              <w:rPr>
                <w:rFonts w:ascii="Times New Roman" w:eastAsia="Times New Roman" w:hAnsi="Times New Roman" w:cs="Times New Roman"/>
                <w:b/>
                <w:bCs/>
                <w:lang w:eastAsia="ru-RU"/>
              </w:rPr>
              <w:t>36</w:t>
            </w:r>
          </w:p>
        </w:tc>
        <w:tc>
          <w:tcPr>
            <w:tcW w:w="367" w:type="pct"/>
            <w:shd w:val="clear" w:color="auto" w:fill="auto"/>
          </w:tcPr>
          <w:p w14:paraId="05E93783" w14:textId="4DF7D981" w:rsidR="004B7FC2" w:rsidRPr="004B7FC2" w:rsidRDefault="004B7FC2"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4B7FC2" w:rsidRPr="004B7FC2" w:rsidRDefault="004B7FC2" w:rsidP="0014732F">
            <w:pPr>
              <w:jc w:val="center"/>
              <w:rPr>
                <w:rFonts w:ascii="Times New Roman" w:eastAsia="Times New Roman" w:hAnsi="Times New Roman" w:cs="Times New Roman"/>
                <w:i/>
                <w:lang w:eastAsia="ru-RU"/>
              </w:rPr>
            </w:pPr>
          </w:p>
        </w:tc>
        <w:tc>
          <w:tcPr>
            <w:tcW w:w="882" w:type="pct"/>
            <w:gridSpan w:val="3"/>
            <w:shd w:val="clear" w:color="auto" w:fill="auto"/>
          </w:tcPr>
          <w:p w14:paraId="1C29591A" w14:textId="77777777" w:rsidR="004B7FC2" w:rsidRPr="004B7FC2" w:rsidRDefault="004B7FC2" w:rsidP="0014732F">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794BFABB" w14:textId="77777777" w:rsidR="004B7FC2" w:rsidRPr="004B7FC2" w:rsidRDefault="004B7FC2" w:rsidP="0014732F">
            <w:pPr>
              <w:jc w:val="center"/>
              <w:rPr>
                <w:rFonts w:ascii="Times New Roman" w:eastAsia="Times New Roman" w:hAnsi="Times New Roman" w:cs="Times New Roman"/>
                <w:i/>
                <w:lang w:eastAsia="ru-RU"/>
              </w:rPr>
            </w:pPr>
          </w:p>
        </w:tc>
        <w:tc>
          <w:tcPr>
            <w:tcW w:w="367" w:type="pct"/>
            <w:shd w:val="clear" w:color="auto" w:fill="D9D9D9" w:themeFill="background1" w:themeFillShade="D9"/>
          </w:tcPr>
          <w:p w14:paraId="72DED24A" w14:textId="77777777" w:rsidR="004B7FC2" w:rsidRPr="004B7FC2" w:rsidRDefault="004B7FC2" w:rsidP="0014732F">
            <w:pPr>
              <w:jc w:val="center"/>
              <w:rPr>
                <w:rFonts w:ascii="Times New Roman" w:eastAsia="Times New Roman" w:hAnsi="Times New Roman" w:cs="Times New Roman"/>
                <w:i/>
                <w:lang w:eastAsia="ru-RU"/>
              </w:rPr>
            </w:pPr>
          </w:p>
        </w:tc>
      </w:tr>
      <w:tr w:rsidR="00880B01" w:rsidRPr="00C63897" w14:paraId="409E2AC5" w14:textId="77777777" w:rsidTr="00880B01">
        <w:trPr>
          <w:trHeight w:val="217"/>
        </w:trPr>
        <w:tc>
          <w:tcPr>
            <w:tcW w:w="513" w:type="pct"/>
            <w:vMerge/>
          </w:tcPr>
          <w:p w14:paraId="6409B3D4" w14:textId="77777777" w:rsidR="004B7FC2" w:rsidRPr="00C63897" w:rsidRDefault="004B7FC2" w:rsidP="0014732F">
            <w:pPr>
              <w:rPr>
                <w:rFonts w:ascii="Times New Roman" w:eastAsia="Times New Roman" w:hAnsi="Times New Roman" w:cs="Times New Roman"/>
                <w:b/>
                <w:i/>
                <w:lang w:eastAsia="ru-RU"/>
              </w:rPr>
            </w:pPr>
          </w:p>
        </w:tc>
        <w:tc>
          <w:tcPr>
            <w:tcW w:w="1769" w:type="pct"/>
          </w:tcPr>
          <w:p w14:paraId="6344A63A" w14:textId="77777777" w:rsidR="004B7FC2" w:rsidRPr="00C63897" w:rsidRDefault="004B7FC2"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5BA9F395" w14:textId="51E56A4A" w:rsidR="004B7FC2" w:rsidRPr="00614C34" w:rsidRDefault="00614C34" w:rsidP="0014732F">
            <w:pPr>
              <w:jc w:val="center"/>
              <w:rPr>
                <w:rFonts w:ascii="Times New Roman" w:eastAsia="Times New Roman" w:hAnsi="Times New Roman" w:cs="Times New Roman"/>
                <w:b/>
                <w:lang w:eastAsia="ru-RU"/>
              </w:rPr>
            </w:pPr>
            <w:r w:rsidRPr="00614C34">
              <w:rPr>
                <w:rFonts w:ascii="Times New Roman" w:eastAsia="Times New Roman" w:hAnsi="Times New Roman" w:cs="Times New Roman"/>
                <w:b/>
                <w:lang w:eastAsia="ru-RU"/>
              </w:rPr>
              <w:t>1152</w:t>
            </w:r>
          </w:p>
        </w:tc>
        <w:tc>
          <w:tcPr>
            <w:tcW w:w="367" w:type="pct"/>
          </w:tcPr>
          <w:p w14:paraId="21F28647" w14:textId="01873675" w:rsidR="004B7FC2" w:rsidRPr="00614C34" w:rsidRDefault="0053470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1116</w:t>
            </w:r>
          </w:p>
        </w:tc>
        <w:tc>
          <w:tcPr>
            <w:tcW w:w="368" w:type="pct"/>
            <w:shd w:val="clear" w:color="auto" w:fill="D9D9D9" w:themeFill="background1" w:themeFillShade="D9"/>
          </w:tcPr>
          <w:p w14:paraId="701621E4" w14:textId="4ED93F11" w:rsidR="004B7FC2" w:rsidRPr="00614C34" w:rsidRDefault="00614C3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828</w:t>
            </w:r>
          </w:p>
        </w:tc>
        <w:tc>
          <w:tcPr>
            <w:tcW w:w="367" w:type="pct"/>
          </w:tcPr>
          <w:p w14:paraId="1C1F0857" w14:textId="4090C5C2" w:rsidR="004B7FC2" w:rsidRPr="00614C34" w:rsidRDefault="00614C3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808</w:t>
            </w:r>
          </w:p>
        </w:tc>
        <w:tc>
          <w:tcPr>
            <w:tcW w:w="294" w:type="pct"/>
          </w:tcPr>
          <w:p w14:paraId="6D8FA348" w14:textId="774C258E" w:rsidR="004B7FC2" w:rsidRPr="00614C34" w:rsidRDefault="004B7FC2" w:rsidP="0014732F">
            <w:pPr>
              <w:jc w:val="center"/>
              <w:rPr>
                <w:rFonts w:ascii="Times New Roman" w:eastAsia="Times New Roman" w:hAnsi="Times New Roman" w:cs="Times New Roman"/>
                <w:b/>
                <w:lang w:eastAsia="ru-RU"/>
              </w:rPr>
            </w:pPr>
            <w:r w:rsidRPr="00614C34">
              <w:rPr>
                <w:rFonts w:ascii="Times New Roman" w:eastAsia="Times New Roman" w:hAnsi="Times New Roman" w:cs="Times New Roman"/>
                <w:b/>
                <w:lang w:eastAsia="ru-RU"/>
              </w:rPr>
              <w:t>20</w:t>
            </w:r>
          </w:p>
        </w:tc>
        <w:tc>
          <w:tcPr>
            <w:tcW w:w="221" w:type="pct"/>
          </w:tcPr>
          <w:p w14:paraId="3A77EB68" w14:textId="3F640074" w:rsidR="004B7FC2" w:rsidRPr="004B7FC2" w:rsidRDefault="004B7FC2" w:rsidP="0014732F">
            <w:pPr>
              <w:jc w:val="center"/>
              <w:rPr>
                <w:rFonts w:ascii="Times New Roman" w:eastAsia="Times New Roman" w:hAnsi="Times New Roman" w:cs="Times New Roman"/>
                <w:b/>
                <w:i/>
                <w:lang w:eastAsia="ru-RU"/>
              </w:rPr>
            </w:pPr>
          </w:p>
        </w:tc>
        <w:tc>
          <w:tcPr>
            <w:tcW w:w="368" w:type="pct"/>
            <w:shd w:val="clear" w:color="auto" w:fill="D9D9D9" w:themeFill="background1" w:themeFillShade="D9"/>
          </w:tcPr>
          <w:p w14:paraId="258EBE23" w14:textId="4FBB548D" w:rsidR="004B7FC2" w:rsidRPr="004B7FC2" w:rsidRDefault="00614C3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7" w:type="pct"/>
            <w:shd w:val="clear" w:color="auto" w:fill="D9D9D9" w:themeFill="background1" w:themeFillShade="D9"/>
          </w:tcPr>
          <w:p w14:paraId="702117E2" w14:textId="0286913F" w:rsidR="004B7FC2" w:rsidRPr="004B7FC2" w:rsidRDefault="00614C34"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bookmarkEnd w:id="22"/>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3" w:name="_Toc150695626"/>
      <w:bookmarkStart w:id="24"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3"/>
      <w:r w:rsidR="00782EFC">
        <w:rPr>
          <w:rFonts w:ascii="Times New Roman" w:hAnsi="Times New Roman"/>
        </w:rPr>
        <w:t>профессионального модуля</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C3068E" w:rsidRPr="00C3068E" w14:paraId="1D04F2A7" w14:textId="77777777" w:rsidTr="00FF3971">
        <w:trPr>
          <w:trHeight w:val="1204"/>
        </w:trPr>
        <w:tc>
          <w:tcPr>
            <w:tcW w:w="1224" w:type="pct"/>
            <w:vAlign w:val="center"/>
            <w:hideMark/>
          </w:tcPr>
          <w:p w14:paraId="5E614E51" w14:textId="1534E996" w:rsidR="00C3068E" w:rsidRPr="00C3068E" w:rsidRDefault="00C3068E" w:rsidP="00C3068E">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hideMark/>
          </w:tcPr>
          <w:p w14:paraId="4EDA052A" w14:textId="3F762BE7" w:rsidR="00C3068E" w:rsidRPr="00C3068E" w:rsidRDefault="00C3068E" w:rsidP="00C3068E">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3068E">
              <w:rPr>
                <w:rFonts w:ascii="Times New Roman" w:eastAsia="Times New Roman" w:hAnsi="Times New Roman" w:cs="Times New Roman"/>
                <w:lang w:eastAsia="ru-RU"/>
              </w:rPr>
              <w:t>курсовой проект (работа)</w:t>
            </w:r>
          </w:p>
        </w:tc>
      </w:tr>
      <w:tr w:rsidR="00C3068E" w:rsidRPr="00C3068E" w14:paraId="7B4C2073" w14:textId="77777777" w:rsidTr="00C3068E">
        <w:tc>
          <w:tcPr>
            <w:tcW w:w="5000" w:type="pct"/>
            <w:gridSpan w:val="2"/>
            <w:tcBorders>
              <w:top w:val="single" w:sz="4" w:space="0" w:color="auto"/>
              <w:left w:val="single" w:sz="4" w:space="0" w:color="auto"/>
              <w:bottom w:val="single" w:sz="4" w:space="0" w:color="auto"/>
              <w:right w:val="single" w:sz="4" w:space="0" w:color="auto"/>
            </w:tcBorders>
            <w:hideMark/>
          </w:tcPr>
          <w:p w14:paraId="471E9522" w14:textId="002AF926" w:rsidR="00C3068E" w:rsidRPr="00C3068E" w:rsidRDefault="00C3068E" w:rsidP="00C3068E">
            <w:pPr>
              <w:jc w:val="both"/>
              <w:rPr>
                <w:rFonts w:ascii="Times New Roman" w:eastAsia="Times New Roman" w:hAnsi="Times New Roman" w:cs="Times New Roman"/>
                <w:i/>
                <w:sz w:val="24"/>
                <w:szCs w:val="24"/>
                <w:lang w:eastAsia="ru-RU"/>
              </w:rPr>
            </w:pPr>
            <w:r w:rsidRPr="00C3068E">
              <w:rPr>
                <w:rFonts w:ascii="Times New Roman" w:eastAsia="Times New Roman" w:hAnsi="Times New Roman" w:cs="Times New Roman"/>
                <w:b/>
                <w:bCs/>
                <w:sz w:val="24"/>
                <w:szCs w:val="24"/>
                <w:lang w:eastAsia="ru-RU"/>
              </w:rPr>
              <w:t>Раздел 1. Организация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r>
              <w:rPr>
                <w:rFonts w:ascii="Times New Roman" w:eastAsia="Times New Roman" w:hAnsi="Times New Roman" w:cs="Times New Roman"/>
                <w:b/>
                <w:bCs/>
                <w:sz w:val="24"/>
                <w:szCs w:val="24"/>
                <w:lang w:eastAsia="ru-RU"/>
              </w:rPr>
              <w:t xml:space="preserve"> (</w:t>
            </w:r>
            <w:r w:rsidR="00534703">
              <w:rPr>
                <w:rFonts w:ascii="Times New Roman" w:eastAsia="Times New Roman" w:hAnsi="Times New Roman" w:cs="Times New Roman"/>
                <w:b/>
                <w:bCs/>
                <w:sz w:val="24"/>
                <w:szCs w:val="24"/>
                <w:lang w:eastAsia="ru-RU"/>
              </w:rPr>
              <w:t>558</w:t>
            </w:r>
            <w:r>
              <w:rPr>
                <w:rFonts w:ascii="Times New Roman" w:eastAsia="Times New Roman" w:hAnsi="Times New Roman" w:cs="Times New Roman"/>
                <w:b/>
                <w:bCs/>
                <w:sz w:val="24"/>
                <w:szCs w:val="24"/>
                <w:lang w:eastAsia="ru-RU"/>
              </w:rPr>
              <w:t>)</w:t>
            </w:r>
          </w:p>
        </w:tc>
      </w:tr>
      <w:tr w:rsidR="00C3068E" w:rsidRPr="00C3068E" w14:paraId="53F90211" w14:textId="77777777" w:rsidTr="00C3068E">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3285D995" w14:textId="0BFF1DAE" w:rsidR="00C3068E" w:rsidRPr="00C3068E" w:rsidRDefault="00C3068E" w:rsidP="00C3068E">
            <w:pPr>
              <w:jc w:val="both"/>
              <w:rPr>
                <w:rFonts w:ascii="Times New Roman" w:eastAsia="Times New Roman" w:hAnsi="Times New Roman" w:cs="Times New Roman"/>
                <w:i/>
                <w:sz w:val="24"/>
                <w:szCs w:val="24"/>
                <w:lang w:eastAsia="ru-RU"/>
              </w:rPr>
            </w:pPr>
            <w:r w:rsidRPr="00C3068E">
              <w:rPr>
                <w:rFonts w:ascii="Times New Roman" w:eastAsia="Times New Roman" w:hAnsi="Times New Roman" w:cs="Times New Roman"/>
                <w:b/>
                <w:bCs/>
                <w:sz w:val="24"/>
                <w:szCs w:val="24"/>
                <w:lang w:eastAsia="ru-RU"/>
              </w:rPr>
              <w:t>МДК. 01.01 Организация технологического процесса производства</w:t>
            </w:r>
            <w:r>
              <w:rPr>
                <w:rFonts w:ascii="Times New Roman" w:eastAsia="Times New Roman" w:hAnsi="Times New Roman" w:cs="Times New Roman"/>
                <w:b/>
                <w:bCs/>
                <w:sz w:val="24"/>
                <w:szCs w:val="24"/>
                <w:lang w:eastAsia="ru-RU"/>
              </w:rPr>
              <w:t xml:space="preserve"> </w:t>
            </w:r>
          </w:p>
        </w:tc>
      </w:tr>
      <w:tr w:rsidR="00C3068E" w:rsidRPr="00C3068E" w14:paraId="7F4402E7" w14:textId="77777777" w:rsidTr="00C3068E">
        <w:trPr>
          <w:trHeight w:val="7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12D13752"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rPr>
              <w:t>Тема 1. Организация рабочих мест и поточных линий производства на предприятиях мясной отрасли</w:t>
            </w:r>
          </w:p>
        </w:tc>
      </w:tr>
      <w:tr w:rsidR="00C3068E" w:rsidRPr="00C3068E" w14:paraId="176FB07C" w14:textId="77777777" w:rsidTr="00C3068E">
        <w:trPr>
          <w:trHeight w:val="70"/>
        </w:trPr>
        <w:tc>
          <w:tcPr>
            <w:tcW w:w="1224" w:type="pct"/>
            <w:vMerge w:val="restart"/>
            <w:tcBorders>
              <w:top w:val="single" w:sz="4" w:space="0" w:color="auto"/>
              <w:left w:val="single" w:sz="4" w:space="0" w:color="auto"/>
              <w:right w:val="single" w:sz="4" w:space="0" w:color="auto"/>
            </w:tcBorders>
          </w:tcPr>
          <w:p w14:paraId="6F304802"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Тема 1.1. </w:t>
            </w:r>
          </w:p>
          <w:p w14:paraId="2A476ABE" w14:textId="77777777" w:rsidR="00C3068E" w:rsidRPr="00C3068E" w:rsidRDefault="00C3068E" w:rsidP="00C3068E">
            <w:pPr>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
                <w:sz w:val="24"/>
                <w:szCs w:val="24"/>
                <w:lang w:eastAsia="ru-RU"/>
              </w:rPr>
              <w:t>Структура, характеристика и особенности снабжения предприятий мясной отрасли</w:t>
            </w:r>
          </w:p>
        </w:tc>
        <w:tc>
          <w:tcPr>
            <w:tcW w:w="3776" w:type="pct"/>
            <w:tcBorders>
              <w:top w:val="single" w:sz="4" w:space="0" w:color="auto"/>
              <w:left w:val="single" w:sz="4" w:space="0" w:color="auto"/>
              <w:bottom w:val="single" w:sz="4" w:space="0" w:color="auto"/>
              <w:right w:val="single" w:sz="4" w:space="0" w:color="auto"/>
            </w:tcBorders>
          </w:tcPr>
          <w:p w14:paraId="10D6B1CD"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Содержание</w:t>
            </w:r>
          </w:p>
        </w:tc>
      </w:tr>
      <w:tr w:rsidR="00C3068E" w:rsidRPr="00C3068E" w14:paraId="7373496E" w14:textId="77777777" w:rsidTr="00C3068E">
        <w:trPr>
          <w:trHeight w:val="70"/>
        </w:trPr>
        <w:tc>
          <w:tcPr>
            <w:tcW w:w="1224" w:type="pct"/>
            <w:vMerge/>
            <w:tcBorders>
              <w:left w:val="single" w:sz="4" w:space="0" w:color="auto"/>
              <w:right w:val="single" w:sz="4" w:space="0" w:color="auto"/>
            </w:tcBorders>
          </w:tcPr>
          <w:p w14:paraId="32D24290"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7506D06"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Структура мясокомбината: характеристика, особенности организации производства и реализации продукции. </w:t>
            </w:r>
          </w:p>
        </w:tc>
      </w:tr>
      <w:tr w:rsidR="00C3068E" w:rsidRPr="00C3068E" w14:paraId="221D7644" w14:textId="77777777" w:rsidTr="00C3068E">
        <w:trPr>
          <w:trHeight w:val="70"/>
        </w:trPr>
        <w:tc>
          <w:tcPr>
            <w:tcW w:w="1224" w:type="pct"/>
            <w:vMerge/>
            <w:tcBorders>
              <w:left w:val="single" w:sz="4" w:space="0" w:color="auto"/>
              <w:right w:val="single" w:sz="4" w:space="0" w:color="auto"/>
            </w:tcBorders>
          </w:tcPr>
          <w:p w14:paraId="28D50164"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EA319B2"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Cs/>
                <w:sz w:val="24"/>
                <w:szCs w:val="24"/>
                <w:lang w:eastAsia="ru-RU"/>
              </w:rPr>
              <w:t>Структура мясо -жирового корпуса при мясокомбинате: характеристика, особенности организации производства и реализации продукции.</w:t>
            </w:r>
          </w:p>
        </w:tc>
      </w:tr>
      <w:tr w:rsidR="00C3068E" w:rsidRPr="00C3068E" w14:paraId="72695858" w14:textId="77777777" w:rsidTr="00C3068E">
        <w:trPr>
          <w:trHeight w:val="70"/>
        </w:trPr>
        <w:tc>
          <w:tcPr>
            <w:tcW w:w="1224" w:type="pct"/>
            <w:vMerge/>
            <w:tcBorders>
              <w:left w:val="single" w:sz="4" w:space="0" w:color="auto"/>
              <w:right w:val="single" w:sz="4" w:space="0" w:color="auto"/>
            </w:tcBorders>
          </w:tcPr>
          <w:p w14:paraId="5F4ED5C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E6D4E7F"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Cs/>
                <w:sz w:val="24"/>
                <w:szCs w:val="24"/>
                <w:lang w:eastAsia="ru-RU"/>
              </w:rPr>
              <w:t>Структура холодильника при мясокомбинате: характеристика, особенности организации производства и реализации продукции.</w:t>
            </w:r>
          </w:p>
        </w:tc>
      </w:tr>
      <w:tr w:rsidR="00C3068E" w:rsidRPr="00C3068E" w14:paraId="201544D7" w14:textId="77777777" w:rsidTr="00C3068E">
        <w:trPr>
          <w:trHeight w:val="70"/>
        </w:trPr>
        <w:tc>
          <w:tcPr>
            <w:tcW w:w="1224" w:type="pct"/>
            <w:vMerge/>
            <w:tcBorders>
              <w:left w:val="single" w:sz="4" w:space="0" w:color="auto"/>
              <w:right w:val="single" w:sz="4" w:space="0" w:color="auto"/>
            </w:tcBorders>
          </w:tcPr>
          <w:p w14:paraId="4E6F0BB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520A2E1"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Структура мясоперерабатывающего: характеристика, особенности организации производства и реализации продукции.</w:t>
            </w:r>
          </w:p>
        </w:tc>
      </w:tr>
      <w:tr w:rsidR="00C3068E" w:rsidRPr="00C3068E" w14:paraId="2481FCAA" w14:textId="77777777" w:rsidTr="00C3068E">
        <w:trPr>
          <w:trHeight w:val="70"/>
        </w:trPr>
        <w:tc>
          <w:tcPr>
            <w:tcW w:w="1224" w:type="pct"/>
            <w:vMerge/>
            <w:tcBorders>
              <w:left w:val="single" w:sz="4" w:space="0" w:color="auto"/>
              <w:right w:val="single" w:sz="4" w:space="0" w:color="auto"/>
            </w:tcBorders>
          </w:tcPr>
          <w:p w14:paraId="6AFEC14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A4A6E9B"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Cs/>
                <w:sz w:val="24"/>
                <w:szCs w:val="24"/>
                <w:lang w:eastAsia="ru-RU"/>
              </w:rPr>
              <w:t>Структура управления предприятием мясной отрасли.</w:t>
            </w:r>
          </w:p>
        </w:tc>
      </w:tr>
      <w:tr w:rsidR="00C3068E" w:rsidRPr="00C3068E" w14:paraId="784EB9D7" w14:textId="77777777" w:rsidTr="00C3068E">
        <w:trPr>
          <w:trHeight w:val="70"/>
        </w:trPr>
        <w:tc>
          <w:tcPr>
            <w:tcW w:w="1224" w:type="pct"/>
            <w:vMerge/>
            <w:tcBorders>
              <w:left w:val="single" w:sz="4" w:space="0" w:color="auto"/>
              <w:right w:val="single" w:sz="4" w:space="0" w:color="auto"/>
            </w:tcBorders>
          </w:tcPr>
          <w:p w14:paraId="29C6BCC2"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8441E64"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Организация снабжения мясоперерабатывающего завода сырьем, полуфабрикатами, оборудованием, инвентарём, спецодеждой: источники, составление заявок на сырье, количественная и качественная приемка ингредиентов и вспомогательного сырья на склад. Складское и тарное хозяйство. Организация весового хозяйства. Правила хранения отдельных видов ингредиентов.</w:t>
            </w:r>
          </w:p>
        </w:tc>
      </w:tr>
      <w:tr w:rsidR="00C3068E" w:rsidRPr="00C3068E" w14:paraId="67EEAA19" w14:textId="77777777" w:rsidTr="00C3068E">
        <w:trPr>
          <w:trHeight w:val="70"/>
        </w:trPr>
        <w:tc>
          <w:tcPr>
            <w:tcW w:w="1224" w:type="pct"/>
            <w:vMerge/>
            <w:tcBorders>
              <w:left w:val="single" w:sz="4" w:space="0" w:color="auto"/>
              <w:right w:val="single" w:sz="4" w:space="0" w:color="auto"/>
            </w:tcBorders>
          </w:tcPr>
          <w:p w14:paraId="7F3C734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D203719"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0D273B3B" w14:textId="77777777" w:rsidTr="00C3068E">
        <w:trPr>
          <w:trHeight w:val="70"/>
        </w:trPr>
        <w:tc>
          <w:tcPr>
            <w:tcW w:w="1224" w:type="pct"/>
            <w:vMerge/>
            <w:tcBorders>
              <w:left w:val="single" w:sz="4" w:space="0" w:color="auto"/>
              <w:bottom w:val="single" w:sz="4" w:space="0" w:color="auto"/>
              <w:right w:val="single" w:sz="4" w:space="0" w:color="auto"/>
            </w:tcBorders>
          </w:tcPr>
          <w:p w14:paraId="4A007020"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DDA5CCF"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
                <w:bCs/>
                <w:sz w:val="24"/>
                <w:szCs w:val="24"/>
              </w:rPr>
              <w:t xml:space="preserve">Практическое занятие. </w:t>
            </w:r>
            <w:r w:rsidRPr="00C3068E">
              <w:rPr>
                <w:rFonts w:ascii="Times New Roman" w:eastAsia="Times New Roman" w:hAnsi="Times New Roman" w:cs="Times New Roman"/>
                <w:bCs/>
                <w:sz w:val="24"/>
                <w:szCs w:val="24"/>
              </w:rPr>
              <w:t xml:space="preserve">Отработка практических навыков на </w:t>
            </w:r>
            <w:proofErr w:type="spellStart"/>
            <w:r w:rsidRPr="00C3068E">
              <w:rPr>
                <w:rFonts w:ascii="Times New Roman" w:eastAsia="Times New Roman" w:hAnsi="Times New Roman" w:cs="Times New Roman"/>
                <w:bCs/>
                <w:sz w:val="24"/>
                <w:szCs w:val="24"/>
              </w:rPr>
              <w:t>весоизмерительном</w:t>
            </w:r>
            <w:proofErr w:type="spellEnd"/>
            <w:r w:rsidRPr="00C3068E">
              <w:rPr>
                <w:rFonts w:ascii="Times New Roman" w:eastAsia="Times New Roman" w:hAnsi="Times New Roman" w:cs="Times New Roman"/>
                <w:bCs/>
                <w:sz w:val="24"/>
                <w:szCs w:val="24"/>
              </w:rPr>
              <w:t xml:space="preserve"> оборудовании.</w:t>
            </w:r>
          </w:p>
        </w:tc>
      </w:tr>
      <w:tr w:rsidR="00C3068E" w:rsidRPr="00C3068E" w14:paraId="0C481515" w14:textId="77777777" w:rsidTr="00C3068E">
        <w:trPr>
          <w:trHeight w:val="70"/>
        </w:trPr>
        <w:tc>
          <w:tcPr>
            <w:tcW w:w="1224" w:type="pct"/>
            <w:vMerge w:val="restart"/>
            <w:tcBorders>
              <w:left w:val="single" w:sz="4" w:space="0" w:color="auto"/>
              <w:right w:val="single" w:sz="4" w:space="0" w:color="auto"/>
            </w:tcBorders>
          </w:tcPr>
          <w:p w14:paraId="35180B98"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Тема 1.2 </w:t>
            </w:r>
          </w:p>
          <w:p w14:paraId="768192CB"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Организация и техническое оснащение производства на предприятиях мясной отрасли</w:t>
            </w:r>
          </w:p>
        </w:tc>
        <w:tc>
          <w:tcPr>
            <w:tcW w:w="3776" w:type="pct"/>
            <w:tcBorders>
              <w:top w:val="single" w:sz="4" w:space="0" w:color="auto"/>
              <w:left w:val="single" w:sz="4" w:space="0" w:color="auto"/>
              <w:bottom w:val="single" w:sz="4" w:space="0" w:color="auto"/>
              <w:right w:val="single" w:sz="4" w:space="0" w:color="auto"/>
            </w:tcBorders>
          </w:tcPr>
          <w:p w14:paraId="63E96803"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Содержание</w:t>
            </w:r>
          </w:p>
        </w:tc>
      </w:tr>
      <w:tr w:rsidR="00C3068E" w:rsidRPr="00C3068E" w14:paraId="52B234A7" w14:textId="77777777" w:rsidTr="00C3068E">
        <w:trPr>
          <w:trHeight w:val="70"/>
        </w:trPr>
        <w:tc>
          <w:tcPr>
            <w:tcW w:w="1224" w:type="pct"/>
            <w:vMerge/>
            <w:tcBorders>
              <w:left w:val="single" w:sz="4" w:space="0" w:color="auto"/>
              <w:right w:val="single" w:sz="4" w:space="0" w:color="auto"/>
            </w:tcBorders>
          </w:tcPr>
          <w:p w14:paraId="445D7FE0"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1FF8586"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 xml:space="preserve">Организация работы в цехах мясо -жирового корпуса: цех первичной переработки скота, кишечный цех, цех пищевых жиров, </w:t>
            </w:r>
            <w:proofErr w:type="spellStart"/>
            <w:r w:rsidRPr="00C3068E">
              <w:rPr>
                <w:rFonts w:ascii="Times New Roman" w:eastAsia="Times New Roman" w:hAnsi="Times New Roman" w:cs="Times New Roman"/>
                <w:bCs/>
                <w:sz w:val="24"/>
                <w:szCs w:val="24"/>
              </w:rPr>
              <w:t>субпродуктовый</w:t>
            </w:r>
            <w:proofErr w:type="spellEnd"/>
            <w:r w:rsidRPr="00C3068E">
              <w:rPr>
                <w:rFonts w:ascii="Times New Roman" w:eastAsia="Times New Roman" w:hAnsi="Times New Roman" w:cs="Times New Roman"/>
                <w:bCs/>
                <w:sz w:val="24"/>
                <w:szCs w:val="24"/>
              </w:rPr>
              <w:t xml:space="preserve"> цех, отделение обработки шерстных субпродуктов, цех технических фабрикатов, </w:t>
            </w:r>
            <w:proofErr w:type="spellStart"/>
            <w:r w:rsidRPr="00C3068E">
              <w:rPr>
                <w:rFonts w:ascii="Times New Roman" w:eastAsia="Times New Roman" w:hAnsi="Times New Roman" w:cs="Times New Roman"/>
                <w:bCs/>
                <w:sz w:val="24"/>
                <w:szCs w:val="24"/>
              </w:rPr>
              <w:t>шкуроконсервировочный</w:t>
            </w:r>
            <w:proofErr w:type="spellEnd"/>
            <w:r w:rsidRPr="00C3068E">
              <w:rPr>
                <w:rFonts w:ascii="Times New Roman" w:eastAsia="Times New Roman" w:hAnsi="Times New Roman" w:cs="Times New Roman"/>
                <w:bCs/>
                <w:sz w:val="24"/>
                <w:szCs w:val="24"/>
              </w:rPr>
              <w:t xml:space="preserve"> цех: принцип работы, соблюдение температурных и влажностных режимов, санитарные нормы и правила работы, оснащение оборудованием и инвентарём, правила безопасной эксплуатации.</w:t>
            </w:r>
          </w:p>
        </w:tc>
      </w:tr>
      <w:tr w:rsidR="00C3068E" w:rsidRPr="00C3068E" w14:paraId="6DADF3CB" w14:textId="77777777" w:rsidTr="00C3068E">
        <w:trPr>
          <w:trHeight w:val="70"/>
        </w:trPr>
        <w:tc>
          <w:tcPr>
            <w:tcW w:w="1224" w:type="pct"/>
            <w:vMerge/>
            <w:tcBorders>
              <w:left w:val="single" w:sz="4" w:space="0" w:color="auto"/>
              <w:right w:val="single" w:sz="4" w:space="0" w:color="auto"/>
            </w:tcBorders>
          </w:tcPr>
          <w:p w14:paraId="199AD5BE"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406A327"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Организация работы в холодильном отделении (холодильнике): принцип работы, соблюдение температурных и влажностных режимов, санитарные нормы и правила работы, оснащение оборудованием и инвентарём, правила безопасной эксплуатации.</w:t>
            </w:r>
          </w:p>
        </w:tc>
      </w:tr>
      <w:tr w:rsidR="00C3068E" w:rsidRPr="00C3068E" w14:paraId="58353594" w14:textId="77777777" w:rsidTr="00C3068E">
        <w:trPr>
          <w:trHeight w:val="70"/>
        </w:trPr>
        <w:tc>
          <w:tcPr>
            <w:tcW w:w="1224" w:type="pct"/>
            <w:vMerge/>
            <w:tcBorders>
              <w:left w:val="single" w:sz="4" w:space="0" w:color="auto"/>
              <w:right w:val="single" w:sz="4" w:space="0" w:color="auto"/>
            </w:tcBorders>
          </w:tcPr>
          <w:p w14:paraId="456EB0C7"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28089D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Организация работы в цехах и отделениях мясоперерабатывающего завода: сырьевое отделение, шприцовочное отделение, машинное отделение, отделение посола мяса, термическое отделение, упаковочное отделение: принцип работы, соблюдение температурных и влажностных режимов, санитарные нормы и правила работы, оснащение оборудованием и инвентарём, правила безопасной эксплуатации.</w:t>
            </w:r>
          </w:p>
        </w:tc>
      </w:tr>
      <w:tr w:rsidR="00C3068E" w:rsidRPr="00C3068E" w14:paraId="1E182E6C" w14:textId="77777777" w:rsidTr="00C3068E">
        <w:trPr>
          <w:trHeight w:val="70"/>
        </w:trPr>
        <w:tc>
          <w:tcPr>
            <w:tcW w:w="1224" w:type="pct"/>
            <w:vMerge/>
            <w:tcBorders>
              <w:left w:val="single" w:sz="4" w:space="0" w:color="auto"/>
              <w:right w:val="single" w:sz="4" w:space="0" w:color="auto"/>
            </w:tcBorders>
          </w:tcPr>
          <w:p w14:paraId="0C555040"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3FF466C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76BAA8F4" w14:textId="77777777" w:rsidTr="00C3068E">
        <w:trPr>
          <w:trHeight w:val="70"/>
        </w:trPr>
        <w:tc>
          <w:tcPr>
            <w:tcW w:w="1224" w:type="pct"/>
            <w:vMerge/>
            <w:tcBorders>
              <w:left w:val="single" w:sz="4" w:space="0" w:color="auto"/>
              <w:right w:val="single" w:sz="4" w:space="0" w:color="auto"/>
            </w:tcBorders>
          </w:tcPr>
          <w:p w14:paraId="20B9B350"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F20C1E2"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Практическое занятие. </w:t>
            </w:r>
            <w:r w:rsidRPr="00C3068E">
              <w:rPr>
                <w:rFonts w:ascii="Times New Roman" w:eastAsia="Times New Roman" w:hAnsi="Times New Roman" w:cs="Times New Roman"/>
                <w:bCs/>
                <w:sz w:val="24"/>
                <w:szCs w:val="24"/>
              </w:rPr>
              <w:t>Изучение устройства и принципа работы оборудования для грубого измельчения мясного сырья (волчок).</w:t>
            </w:r>
          </w:p>
        </w:tc>
      </w:tr>
      <w:tr w:rsidR="00C3068E" w:rsidRPr="00C3068E" w14:paraId="5CD9A53A" w14:textId="77777777" w:rsidTr="00C3068E">
        <w:trPr>
          <w:trHeight w:val="70"/>
        </w:trPr>
        <w:tc>
          <w:tcPr>
            <w:tcW w:w="1224" w:type="pct"/>
            <w:vMerge/>
            <w:tcBorders>
              <w:left w:val="single" w:sz="4" w:space="0" w:color="auto"/>
              <w:right w:val="single" w:sz="4" w:space="0" w:color="auto"/>
            </w:tcBorders>
          </w:tcPr>
          <w:p w14:paraId="71F09F22"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3715DD5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Практическое занятие. </w:t>
            </w:r>
            <w:r w:rsidRPr="00C3068E">
              <w:rPr>
                <w:rFonts w:ascii="Times New Roman" w:eastAsia="Times New Roman" w:hAnsi="Times New Roman" w:cs="Times New Roman"/>
                <w:bCs/>
                <w:sz w:val="24"/>
                <w:szCs w:val="24"/>
              </w:rPr>
              <w:t>Изучение устройства и принципа работы оборудования для тонкого измельчения мясного сырья (волчок).</w:t>
            </w:r>
          </w:p>
        </w:tc>
      </w:tr>
      <w:tr w:rsidR="00C3068E" w:rsidRPr="00C3068E" w14:paraId="0FA330B0" w14:textId="77777777" w:rsidTr="00C3068E">
        <w:trPr>
          <w:trHeight w:val="70"/>
        </w:trPr>
        <w:tc>
          <w:tcPr>
            <w:tcW w:w="1224" w:type="pct"/>
            <w:vMerge/>
            <w:tcBorders>
              <w:left w:val="single" w:sz="4" w:space="0" w:color="auto"/>
              <w:bottom w:val="single" w:sz="4" w:space="0" w:color="auto"/>
              <w:right w:val="single" w:sz="4" w:space="0" w:color="auto"/>
            </w:tcBorders>
          </w:tcPr>
          <w:p w14:paraId="24A4929D" w14:textId="77777777" w:rsidR="00C3068E" w:rsidRPr="00C3068E" w:rsidRDefault="00C3068E" w:rsidP="00C3068E">
            <w:pPr>
              <w:jc w:val="both"/>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8996421"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Практическое занятие. </w:t>
            </w:r>
            <w:r w:rsidRPr="00C3068E">
              <w:rPr>
                <w:rFonts w:ascii="Times New Roman" w:eastAsia="Times New Roman" w:hAnsi="Times New Roman" w:cs="Times New Roman"/>
                <w:bCs/>
                <w:sz w:val="24"/>
                <w:szCs w:val="24"/>
              </w:rPr>
              <w:t>Изучение устройства и принципа работы универсальной термокамеры.</w:t>
            </w:r>
          </w:p>
        </w:tc>
      </w:tr>
      <w:tr w:rsidR="00C3068E" w:rsidRPr="00C3068E" w14:paraId="5A771FBA" w14:textId="77777777" w:rsidTr="00C3068E">
        <w:trPr>
          <w:trHeight w:val="70"/>
        </w:trPr>
        <w:tc>
          <w:tcPr>
            <w:tcW w:w="5000" w:type="pct"/>
            <w:gridSpan w:val="2"/>
            <w:tcBorders>
              <w:top w:val="single" w:sz="4" w:space="0" w:color="auto"/>
              <w:left w:val="single" w:sz="4" w:space="0" w:color="auto"/>
              <w:bottom w:val="single" w:sz="4" w:space="0" w:color="auto"/>
              <w:right w:val="single" w:sz="4" w:space="0" w:color="auto"/>
            </w:tcBorders>
          </w:tcPr>
          <w:p w14:paraId="028F9C98"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2. Первичная переработка скота, птицы и кроликов</w:t>
            </w:r>
          </w:p>
        </w:tc>
      </w:tr>
      <w:tr w:rsidR="00C3068E" w:rsidRPr="00C3068E" w14:paraId="3E2B6284" w14:textId="77777777" w:rsidTr="00C3068E">
        <w:tc>
          <w:tcPr>
            <w:tcW w:w="1224" w:type="pct"/>
            <w:vMerge w:val="restart"/>
            <w:tcBorders>
              <w:top w:val="single" w:sz="4" w:space="0" w:color="auto"/>
              <w:left w:val="single" w:sz="4" w:space="0" w:color="auto"/>
              <w:right w:val="single" w:sz="4" w:space="0" w:color="auto"/>
            </w:tcBorders>
          </w:tcPr>
          <w:p w14:paraId="2708F85E"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Тема 2.1. </w:t>
            </w:r>
            <w:r w:rsidRPr="00C3068E">
              <w:rPr>
                <w:rFonts w:ascii="Times New Roman" w:eastAsia="Times New Roman" w:hAnsi="Times New Roman" w:cs="Times New Roman"/>
                <w:b/>
                <w:sz w:val="24"/>
                <w:szCs w:val="24"/>
                <w:lang w:eastAsia="ru-RU"/>
              </w:rPr>
              <w:t xml:space="preserve">Транспортировка скота и птицы. </w:t>
            </w:r>
            <w:proofErr w:type="spellStart"/>
            <w:r w:rsidRPr="00C3068E">
              <w:rPr>
                <w:rFonts w:ascii="Times New Roman" w:eastAsia="Times New Roman" w:hAnsi="Times New Roman" w:cs="Times New Roman"/>
                <w:b/>
                <w:sz w:val="24"/>
                <w:szCs w:val="24"/>
                <w:lang w:eastAsia="ru-RU"/>
              </w:rPr>
              <w:t>Предубойное</w:t>
            </w:r>
            <w:proofErr w:type="spellEnd"/>
            <w:r w:rsidRPr="00C3068E">
              <w:rPr>
                <w:rFonts w:ascii="Times New Roman" w:eastAsia="Times New Roman" w:hAnsi="Times New Roman" w:cs="Times New Roman"/>
                <w:b/>
                <w:sz w:val="24"/>
                <w:szCs w:val="24"/>
                <w:lang w:eastAsia="ru-RU"/>
              </w:rPr>
              <w:t xml:space="preserve"> содержание скота и птицы</w:t>
            </w:r>
          </w:p>
        </w:tc>
        <w:tc>
          <w:tcPr>
            <w:tcW w:w="3776" w:type="pct"/>
            <w:tcBorders>
              <w:top w:val="single" w:sz="4" w:space="0" w:color="auto"/>
              <w:left w:val="single" w:sz="4" w:space="0" w:color="auto"/>
              <w:bottom w:val="single" w:sz="4" w:space="0" w:color="auto"/>
              <w:right w:val="single" w:sz="4" w:space="0" w:color="auto"/>
            </w:tcBorders>
            <w:hideMark/>
          </w:tcPr>
          <w:p w14:paraId="1E2CF7CE"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 xml:space="preserve">Содержание </w:t>
            </w:r>
          </w:p>
        </w:tc>
      </w:tr>
      <w:tr w:rsidR="00C3068E" w:rsidRPr="00C3068E" w14:paraId="7FB8E78B" w14:textId="77777777" w:rsidTr="00C3068E">
        <w:tc>
          <w:tcPr>
            <w:tcW w:w="0" w:type="auto"/>
            <w:vMerge/>
            <w:tcBorders>
              <w:left w:val="single" w:sz="4" w:space="0" w:color="auto"/>
              <w:right w:val="single" w:sz="4" w:space="0" w:color="auto"/>
            </w:tcBorders>
            <w:hideMark/>
          </w:tcPr>
          <w:p w14:paraId="216F432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46F5FBE" w14:textId="77777777" w:rsidR="00C3068E" w:rsidRPr="00C3068E" w:rsidRDefault="00C3068E" w:rsidP="00C3068E">
            <w:pPr>
              <w:suppressAutoHyphens/>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Определение упитанности животных, сдаваемых на убой. Категории и упитанности убойных животных.</w:t>
            </w:r>
          </w:p>
        </w:tc>
      </w:tr>
      <w:tr w:rsidR="00C3068E" w:rsidRPr="00C3068E" w14:paraId="6764C095" w14:textId="77777777" w:rsidTr="00C3068E">
        <w:trPr>
          <w:trHeight w:val="357"/>
        </w:trPr>
        <w:tc>
          <w:tcPr>
            <w:tcW w:w="0" w:type="auto"/>
            <w:vMerge/>
            <w:tcBorders>
              <w:left w:val="single" w:sz="4" w:space="0" w:color="auto"/>
              <w:right w:val="single" w:sz="4" w:space="0" w:color="auto"/>
            </w:tcBorders>
          </w:tcPr>
          <w:p w14:paraId="7397B26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tcPr>
          <w:p w14:paraId="1DA53EBE" w14:textId="77777777" w:rsidR="00C3068E" w:rsidRPr="00C3068E" w:rsidRDefault="00C3068E" w:rsidP="00C3068E">
            <w:pPr>
              <w:suppressAutoHyphens/>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 xml:space="preserve">Транспортировка скота и птицы. Сдача-приемка крупного рогатого скота, мелкого рогатого скота, свиней, птицы и кроликов. Приемка скота и расчеты по массе и качеству. </w:t>
            </w:r>
            <w:proofErr w:type="spellStart"/>
            <w:r w:rsidRPr="00C3068E">
              <w:rPr>
                <w:rFonts w:ascii="Times New Roman" w:eastAsia="Times New Roman" w:hAnsi="Times New Roman" w:cs="Times New Roman"/>
                <w:sz w:val="24"/>
                <w:szCs w:val="24"/>
                <w:lang w:eastAsia="ru-RU"/>
              </w:rPr>
              <w:t>Предубойное</w:t>
            </w:r>
            <w:proofErr w:type="spellEnd"/>
            <w:r w:rsidRPr="00C3068E">
              <w:rPr>
                <w:rFonts w:ascii="Times New Roman" w:eastAsia="Times New Roman" w:hAnsi="Times New Roman" w:cs="Times New Roman"/>
                <w:sz w:val="24"/>
                <w:szCs w:val="24"/>
                <w:lang w:eastAsia="ru-RU"/>
              </w:rPr>
              <w:t xml:space="preserve"> содержание: цель, этапы, условия содержания животных. </w:t>
            </w:r>
          </w:p>
        </w:tc>
      </w:tr>
      <w:tr w:rsidR="00C3068E" w:rsidRPr="00C3068E" w14:paraId="12239E39" w14:textId="77777777" w:rsidTr="00C3068E">
        <w:trPr>
          <w:trHeight w:val="187"/>
        </w:trPr>
        <w:tc>
          <w:tcPr>
            <w:tcW w:w="0" w:type="auto"/>
            <w:vMerge/>
            <w:tcBorders>
              <w:left w:val="single" w:sz="4" w:space="0" w:color="auto"/>
              <w:right w:val="single" w:sz="4" w:space="0" w:color="auto"/>
            </w:tcBorders>
            <w:hideMark/>
          </w:tcPr>
          <w:p w14:paraId="1F3D11D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hideMark/>
          </w:tcPr>
          <w:p w14:paraId="04E2F6D3" w14:textId="77777777" w:rsidR="00C3068E" w:rsidRPr="00C3068E" w:rsidRDefault="00C3068E" w:rsidP="00C3068E">
            <w:pPr>
              <w:suppressAutoHyphens/>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356D93EF" w14:textId="77777777" w:rsidTr="00C3068E">
        <w:trPr>
          <w:trHeight w:val="185"/>
        </w:trPr>
        <w:tc>
          <w:tcPr>
            <w:tcW w:w="0" w:type="auto"/>
            <w:vMerge/>
            <w:tcBorders>
              <w:left w:val="single" w:sz="4" w:space="0" w:color="auto"/>
              <w:bottom w:val="single" w:sz="4" w:space="0" w:color="auto"/>
              <w:right w:val="single" w:sz="4" w:space="0" w:color="auto"/>
            </w:tcBorders>
            <w:hideMark/>
          </w:tcPr>
          <w:p w14:paraId="7B79B291"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vAlign w:val="bottom"/>
            <w:hideMark/>
          </w:tcPr>
          <w:p w14:paraId="06C457EB"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sz w:val="24"/>
                <w:szCs w:val="24"/>
                <w:lang w:eastAsia="ru-RU"/>
              </w:rPr>
              <w:t>Оформление документов приемки скота на убой (акт приемки скота, приемо-расчетная ведомость на животных, принятых от населения)</w:t>
            </w:r>
            <w:r w:rsidRPr="00C3068E">
              <w:rPr>
                <w:rFonts w:ascii="Times New Roman" w:eastAsia="Times New Roman" w:hAnsi="Times New Roman" w:cs="Times New Roman"/>
                <w:bCs/>
                <w:sz w:val="24"/>
                <w:szCs w:val="24"/>
                <w:lang w:eastAsia="ru-RU"/>
              </w:rPr>
              <w:t>.</w:t>
            </w:r>
          </w:p>
        </w:tc>
      </w:tr>
      <w:tr w:rsidR="00C3068E" w:rsidRPr="00C3068E" w14:paraId="2D570D3B" w14:textId="77777777" w:rsidTr="00C3068E">
        <w:trPr>
          <w:trHeight w:val="229"/>
        </w:trPr>
        <w:tc>
          <w:tcPr>
            <w:tcW w:w="1224" w:type="pct"/>
            <w:vMerge w:val="restart"/>
            <w:tcBorders>
              <w:top w:val="single" w:sz="4" w:space="0" w:color="auto"/>
              <w:left w:val="single" w:sz="4" w:space="0" w:color="auto"/>
              <w:right w:val="single" w:sz="4" w:space="0" w:color="auto"/>
            </w:tcBorders>
            <w:hideMark/>
          </w:tcPr>
          <w:p w14:paraId="47D10F31"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Тема 2.2. </w:t>
            </w:r>
          </w:p>
          <w:p w14:paraId="3A409CB3"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Первичная переработка скота</w:t>
            </w:r>
          </w:p>
        </w:tc>
        <w:tc>
          <w:tcPr>
            <w:tcW w:w="3776" w:type="pct"/>
            <w:tcBorders>
              <w:top w:val="single" w:sz="4" w:space="0" w:color="auto"/>
              <w:left w:val="single" w:sz="4" w:space="0" w:color="auto"/>
              <w:right w:val="single" w:sz="4" w:space="0" w:color="auto"/>
            </w:tcBorders>
            <w:hideMark/>
          </w:tcPr>
          <w:p w14:paraId="5BC846F5" w14:textId="77777777" w:rsidR="00C3068E" w:rsidRPr="00C3068E" w:rsidRDefault="00C3068E" w:rsidP="00C3068E">
            <w:pPr>
              <w:suppressAutoHyphens/>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 xml:space="preserve">Содержание </w:t>
            </w:r>
          </w:p>
        </w:tc>
      </w:tr>
      <w:tr w:rsidR="00C3068E" w:rsidRPr="00C3068E" w14:paraId="553D1CD3" w14:textId="77777777" w:rsidTr="00C3068E">
        <w:tc>
          <w:tcPr>
            <w:tcW w:w="0" w:type="auto"/>
            <w:vMerge/>
            <w:tcBorders>
              <w:left w:val="single" w:sz="4" w:space="0" w:color="auto"/>
              <w:right w:val="single" w:sz="4" w:space="0" w:color="auto"/>
            </w:tcBorders>
          </w:tcPr>
          <w:p w14:paraId="7FA35D4E"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393F877A"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 xml:space="preserve">Подача скота на переработку. Оглушение и подъем животных на путь обескровливания. Обескровливание. </w:t>
            </w:r>
            <w:proofErr w:type="spellStart"/>
            <w:r w:rsidRPr="00C3068E">
              <w:rPr>
                <w:rFonts w:ascii="Times New Roman" w:eastAsia="Times New Roman" w:hAnsi="Times New Roman" w:cs="Times New Roman"/>
                <w:sz w:val="24"/>
                <w:szCs w:val="24"/>
                <w:lang w:eastAsia="ru-RU"/>
              </w:rPr>
              <w:t>Забеловка</w:t>
            </w:r>
            <w:proofErr w:type="spellEnd"/>
            <w:r w:rsidRPr="00C3068E">
              <w:rPr>
                <w:rFonts w:ascii="Times New Roman" w:eastAsia="Times New Roman" w:hAnsi="Times New Roman" w:cs="Times New Roman"/>
                <w:sz w:val="24"/>
                <w:szCs w:val="24"/>
                <w:lang w:eastAsia="ru-RU"/>
              </w:rPr>
              <w:t>. Съемка шкур. Извлечение внутренних органов (</w:t>
            </w:r>
            <w:proofErr w:type="spellStart"/>
            <w:r w:rsidRPr="00C3068E">
              <w:rPr>
                <w:rFonts w:ascii="Times New Roman" w:eastAsia="Times New Roman" w:hAnsi="Times New Roman" w:cs="Times New Roman"/>
                <w:sz w:val="24"/>
                <w:szCs w:val="24"/>
                <w:lang w:eastAsia="ru-RU"/>
              </w:rPr>
              <w:t>нутровка</w:t>
            </w:r>
            <w:proofErr w:type="spellEnd"/>
            <w:r w:rsidRPr="00C3068E">
              <w:rPr>
                <w:rFonts w:ascii="Times New Roman" w:eastAsia="Times New Roman" w:hAnsi="Times New Roman" w:cs="Times New Roman"/>
                <w:sz w:val="24"/>
                <w:szCs w:val="24"/>
                <w:lang w:eastAsia="ru-RU"/>
              </w:rPr>
              <w:t xml:space="preserve">/ </w:t>
            </w:r>
            <w:proofErr w:type="spellStart"/>
            <w:r w:rsidRPr="00C3068E">
              <w:rPr>
                <w:rFonts w:ascii="Times New Roman" w:eastAsia="Times New Roman" w:hAnsi="Times New Roman" w:cs="Times New Roman"/>
                <w:sz w:val="24"/>
                <w:szCs w:val="24"/>
                <w:lang w:eastAsia="ru-RU"/>
              </w:rPr>
              <w:t>ливеровка</w:t>
            </w:r>
            <w:proofErr w:type="spellEnd"/>
            <w:r w:rsidRPr="00C3068E">
              <w:rPr>
                <w:rFonts w:ascii="Times New Roman" w:eastAsia="Times New Roman" w:hAnsi="Times New Roman" w:cs="Times New Roman"/>
                <w:sz w:val="24"/>
                <w:szCs w:val="24"/>
                <w:lang w:eastAsia="ru-RU"/>
              </w:rPr>
              <w:t>). Распиловка и зачистка туш.</w:t>
            </w:r>
          </w:p>
        </w:tc>
      </w:tr>
      <w:tr w:rsidR="00C3068E" w:rsidRPr="00C3068E" w14:paraId="2175D933" w14:textId="77777777" w:rsidTr="00C3068E">
        <w:tc>
          <w:tcPr>
            <w:tcW w:w="0" w:type="auto"/>
            <w:vMerge/>
            <w:tcBorders>
              <w:left w:val="single" w:sz="4" w:space="0" w:color="auto"/>
              <w:right w:val="single" w:sz="4" w:space="0" w:color="auto"/>
            </w:tcBorders>
          </w:tcPr>
          <w:p w14:paraId="2487ABC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3D51AE8"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Ветеринарно-санитарная оценка продуктов убоя крупного рогатого скота/ мелкого рогатого скота. Оценка качества туш. Клеймение и взвешивание.</w:t>
            </w:r>
          </w:p>
        </w:tc>
      </w:tr>
      <w:tr w:rsidR="00C3068E" w:rsidRPr="00C3068E" w14:paraId="061F1F95" w14:textId="77777777" w:rsidTr="00C3068E">
        <w:tc>
          <w:tcPr>
            <w:tcW w:w="0" w:type="auto"/>
            <w:vMerge/>
            <w:tcBorders>
              <w:left w:val="single" w:sz="4" w:space="0" w:color="auto"/>
              <w:right w:val="single" w:sz="4" w:space="0" w:color="auto"/>
            </w:tcBorders>
          </w:tcPr>
          <w:p w14:paraId="411A45BB"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7F1E65C"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Автоматизация и роботизация технологического процесса первичной переработки крупного рогатого скота/ мелкого рогатого скота.</w:t>
            </w:r>
          </w:p>
        </w:tc>
      </w:tr>
      <w:tr w:rsidR="00C3068E" w:rsidRPr="00C3068E" w14:paraId="07249A22" w14:textId="77777777" w:rsidTr="00C3068E">
        <w:trPr>
          <w:trHeight w:val="107"/>
        </w:trPr>
        <w:tc>
          <w:tcPr>
            <w:tcW w:w="0" w:type="auto"/>
            <w:vMerge/>
            <w:tcBorders>
              <w:left w:val="single" w:sz="4" w:space="0" w:color="auto"/>
              <w:right w:val="single" w:sz="4" w:space="0" w:color="auto"/>
            </w:tcBorders>
          </w:tcPr>
          <w:p w14:paraId="730B4788"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tcPr>
          <w:p w14:paraId="12C41349" w14:textId="77777777" w:rsidR="00C3068E" w:rsidRPr="00C3068E" w:rsidRDefault="00C3068E" w:rsidP="00C3068E">
            <w:pPr>
              <w:suppressAutoHyphens/>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24DF738B" w14:textId="77777777" w:rsidTr="00C3068E">
        <w:trPr>
          <w:trHeight w:val="107"/>
        </w:trPr>
        <w:tc>
          <w:tcPr>
            <w:tcW w:w="0" w:type="auto"/>
            <w:vMerge/>
            <w:tcBorders>
              <w:left w:val="single" w:sz="4" w:space="0" w:color="auto"/>
              <w:right w:val="single" w:sz="4" w:space="0" w:color="auto"/>
            </w:tcBorders>
          </w:tcPr>
          <w:p w14:paraId="2239D030"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tcPr>
          <w:p w14:paraId="1EF48001" w14:textId="77777777" w:rsidR="00C3068E" w:rsidRPr="00C3068E" w:rsidRDefault="00C3068E" w:rsidP="00C3068E">
            <w:pPr>
              <w:suppressAutoHyphens/>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Организация рабочего места бойца для выполнения оглушения электрическим током крупного рогатого скота.</w:t>
            </w:r>
          </w:p>
        </w:tc>
      </w:tr>
      <w:tr w:rsidR="00C3068E" w:rsidRPr="00C3068E" w14:paraId="182E6A5A" w14:textId="77777777" w:rsidTr="00C3068E">
        <w:tc>
          <w:tcPr>
            <w:tcW w:w="0" w:type="auto"/>
            <w:vMerge/>
            <w:tcBorders>
              <w:left w:val="single" w:sz="4" w:space="0" w:color="auto"/>
              <w:right w:val="single" w:sz="4" w:space="0" w:color="auto"/>
            </w:tcBorders>
            <w:hideMark/>
          </w:tcPr>
          <w:p w14:paraId="2B60526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vAlign w:val="bottom"/>
            <w:hideMark/>
          </w:tcPr>
          <w:p w14:paraId="2946B22E"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Определение выхода продуктов убоя на линии первичной переработки скота.</w:t>
            </w:r>
          </w:p>
        </w:tc>
      </w:tr>
      <w:tr w:rsidR="00C3068E" w:rsidRPr="00C3068E" w14:paraId="2821F339" w14:textId="77777777" w:rsidTr="00C3068E">
        <w:trPr>
          <w:trHeight w:val="307"/>
        </w:trPr>
        <w:tc>
          <w:tcPr>
            <w:tcW w:w="0" w:type="auto"/>
            <w:vMerge/>
            <w:tcBorders>
              <w:left w:val="single" w:sz="4" w:space="0" w:color="auto"/>
              <w:bottom w:val="single" w:sz="4" w:space="0" w:color="auto"/>
              <w:right w:val="single" w:sz="4" w:space="0" w:color="auto"/>
            </w:tcBorders>
            <w:hideMark/>
          </w:tcPr>
          <w:p w14:paraId="47B2B7CA"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vAlign w:val="bottom"/>
            <w:hideMark/>
          </w:tcPr>
          <w:p w14:paraId="2E41A9F5"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sz w:val="24"/>
                <w:szCs w:val="24"/>
                <w:lang w:eastAsia="ru-RU"/>
              </w:rPr>
              <w:t>Решение ситуационных задач по подбору технологического оборудования, производственного инвентаря, инструментов для линии первичной переработки крупного рогатого скота/ мелкого рогатого скота</w:t>
            </w:r>
            <w:r w:rsidRPr="00C3068E">
              <w:rPr>
                <w:rFonts w:ascii="Times New Roman" w:eastAsia="Times New Roman" w:hAnsi="Times New Roman" w:cs="Times New Roman"/>
                <w:bCs/>
                <w:sz w:val="24"/>
                <w:szCs w:val="24"/>
                <w:lang w:eastAsia="ru-RU"/>
              </w:rPr>
              <w:t>.</w:t>
            </w:r>
            <w:r w:rsidRPr="00C3068E">
              <w:rPr>
                <w:rFonts w:ascii="Times New Roman" w:eastAsia="Times New Roman" w:hAnsi="Times New Roman" w:cs="Times New Roman"/>
                <w:sz w:val="24"/>
                <w:szCs w:val="24"/>
                <w:lang w:eastAsia="ru-RU"/>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в процессе первичной переработки крупного рогатого скота/ мелкого рогатого скота</w:t>
            </w:r>
            <w:r w:rsidRPr="00C3068E">
              <w:rPr>
                <w:rFonts w:ascii="Times New Roman" w:eastAsia="Times New Roman" w:hAnsi="Times New Roman" w:cs="Times New Roman"/>
                <w:bCs/>
                <w:sz w:val="24"/>
                <w:szCs w:val="24"/>
                <w:lang w:eastAsia="ru-RU"/>
              </w:rPr>
              <w:t>.</w:t>
            </w:r>
          </w:p>
        </w:tc>
      </w:tr>
      <w:tr w:rsidR="00C3068E" w:rsidRPr="00C3068E" w14:paraId="0CFA7A35" w14:textId="77777777" w:rsidTr="00C3068E">
        <w:trPr>
          <w:trHeight w:val="163"/>
        </w:trPr>
        <w:tc>
          <w:tcPr>
            <w:tcW w:w="0" w:type="auto"/>
            <w:vMerge w:val="restart"/>
            <w:tcBorders>
              <w:top w:val="single" w:sz="4" w:space="0" w:color="auto"/>
              <w:left w:val="single" w:sz="4" w:space="0" w:color="auto"/>
              <w:right w:val="single" w:sz="4" w:space="0" w:color="auto"/>
            </w:tcBorders>
          </w:tcPr>
          <w:p w14:paraId="397C95AB"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lastRenderedPageBreak/>
              <w:t xml:space="preserve">Тема 2.3. </w:t>
            </w:r>
          </w:p>
          <w:p w14:paraId="7B86914B"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Первичная переработка свиней</w:t>
            </w:r>
          </w:p>
        </w:tc>
        <w:tc>
          <w:tcPr>
            <w:tcW w:w="3776" w:type="pct"/>
            <w:tcBorders>
              <w:top w:val="single" w:sz="4" w:space="0" w:color="auto"/>
              <w:left w:val="single" w:sz="4" w:space="0" w:color="auto"/>
              <w:bottom w:val="single" w:sz="4" w:space="0" w:color="auto"/>
              <w:right w:val="single" w:sz="4" w:space="0" w:color="auto"/>
            </w:tcBorders>
          </w:tcPr>
          <w:p w14:paraId="7480D1B8"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Содержание</w:t>
            </w:r>
          </w:p>
        </w:tc>
      </w:tr>
      <w:tr w:rsidR="00C3068E" w:rsidRPr="00C3068E" w14:paraId="520515E9" w14:textId="77777777" w:rsidTr="00C3068E">
        <w:tc>
          <w:tcPr>
            <w:tcW w:w="0" w:type="auto"/>
            <w:vMerge/>
            <w:tcBorders>
              <w:left w:val="single" w:sz="4" w:space="0" w:color="auto"/>
              <w:right w:val="single" w:sz="4" w:space="0" w:color="auto"/>
            </w:tcBorders>
          </w:tcPr>
          <w:p w14:paraId="002EE83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28E8EB2"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Подача свиней на переработку. Оглушение и подъем животных на путь обескровливания. Обескровливание. Обработка свиных туш со съемкой шкуры. Обработка свиных туш методом крупонирования. Обработка свиных туш без съемки шкуры. Извлечение внутренних органов (</w:t>
            </w:r>
            <w:proofErr w:type="spellStart"/>
            <w:r w:rsidRPr="00C3068E">
              <w:rPr>
                <w:rFonts w:ascii="Times New Roman" w:eastAsia="Times New Roman" w:hAnsi="Times New Roman" w:cs="Times New Roman"/>
                <w:sz w:val="24"/>
                <w:szCs w:val="24"/>
                <w:lang w:eastAsia="ru-RU"/>
              </w:rPr>
              <w:t>нутровка</w:t>
            </w:r>
            <w:proofErr w:type="spellEnd"/>
            <w:r w:rsidRPr="00C3068E">
              <w:rPr>
                <w:rFonts w:ascii="Times New Roman" w:eastAsia="Times New Roman" w:hAnsi="Times New Roman" w:cs="Times New Roman"/>
                <w:sz w:val="24"/>
                <w:szCs w:val="24"/>
                <w:lang w:eastAsia="ru-RU"/>
              </w:rPr>
              <w:t>/</w:t>
            </w:r>
            <w:proofErr w:type="spellStart"/>
            <w:r w:rsidRPr="00C3068E">
              <w:rPr>
                <w:rFonts w:ascii="Times New Roman" w:eastAsia="Times New Roman" w:hAnsi="Times New Roman" w:cs="Times New Roman"/>
                <w:sz w:val="24"/>
                <w:szCs w:val="24"/>
                <w:lang w:eastAsia="ru-RU"/>
              </w:rPr>
              <w:t>ливеровка</w:t>
            </w:r>
            <w:proofErr w:type="spellEnd"/>
            <w:r w:rsidRPr="00C3068E">
              <w:rPr>
                <w:rFonts w:ascii="Times New Roman" w:eastAsia="Times New Roman" w:hAnsi="Times New Roman" w:cs="Times New Roman"/>
                <w:sz w:val="24"/>
                <w:szCs w:val="24"/>
                <w:lang w:eastAsia="ru-RU"/>
              </w:rPr>
              <w:t>). Распиловка и зачистка туш.</w:t>
            </w:r>
          </w:p>
        </w:tc>
      </w:tr>
      <w:tr w:rsidR="00C3068E" w:rsidRPr="00C3068E" w14:paraId="0B726B49" w14:textId="77777777" w:rsidTr="00C3068E">
        <w:tc>
          <w:tcPr>
            <w:tcW w:w="0" w:type="auto"/>
            <w:vMerge/>
            <w:tcBorders>
              <w:left w:val="single" w:sz="4" w:space="0" w:color="auto"/>
              <w:right w:val="single" w:sz="4" w:space="0" w:color="auto"/>
            </w:tcBorders>
          </w:tcPr>
          <w:p w14:paraId="28266C4E"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515ABF3"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Ветеринарно-санитарная оценка продуктов убоя свиней. Оценка качества туш. Клеймение и взвешивание.</w:t>
            </w:r>
          </w:p>
        </w:tc>
      </w:tr>
      <w:tr w:rsidR="00C3068E" w:rsidRPr="00C3068E" w14:paraId="6E10C149" w14:textId="77777777" w:rsidTr="00C3068E">
        <w:tc>
          <w:tcPr>
            <w:tcW w:w="0" w:type="auto"/>
            <w:vMerge/>
            <w:tcBorders>
              <w:left w:val="single" w:sz="4" w:space="0" w:color="auto"/>
              <w:right w:val="single" w:sz="4" w:space="0" w:color="auto"/>
            </w:tcBorders>
          </w:tcPr>
          <w:p w14:paraId="3F8A9979"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32E9B83"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Автоматизация и роботизация технологического процесса первичной переработки свиней.</w:t>
            </w:r>
          </w:p>
        </w:tc>
      </w:tr>
      <w:tr w:rsidR="00C3068E" w:rsidRPr="00C3068E" w14:paraId="08F2E704" w14:textId="77777777" w:rsidTr="00C3068E">
        <w:tc>
          <w:tcPr>
            <w:tcW w:w="0" w:type="auto"/>
            <w:vMerge/>
            <w:tcBorders>
              <w:left w:val="single" w:sz="4" w:space="0" w:color="auto"/>
              <w:right w:val="single" w:sz="4" w:space="0" w:color="auto"/>
            </w:tcBorders>
          </w:tcPr>
          <w:p w14:paraId="13D3FF6A"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6FA3C94"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3B329A25" w14:textId="77777777" w:rsidTr="00C3068E">
        <w:tc>
          <w:tcPr>
            <w:tcW w:w="0" w:type="auto"/>
            <w:vMerge/>
            <w:tcBorders>
              <w:left w:val="single" w:sz="4" w:space="0" w:color="auto"/>
              <w:right w:val="single" w:sz="4" w:space="0" w:color="auto"/>
            </w:tcBorders>
          </w:tcPr>
          <w:p w14:paraId="6995317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B984242"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sz w:val="24"/>
                <w:szCs w:val="24"/>
                <w:lang w:eastAsia="ru-RU"/>
              </w:rPr>
              <w:t>Организация рабочего места рабочего, выполняющего исследования на трихинеллез</w:t>
            </w:r>
            <w:r w:rsidRPr="00C3068E">
              <w:rPr>
                <w:rFonts w:ascii="Times New Roman" w:eastAsia="Times New Roman" w:hAnsi="Times New Roman" w:cs="Times New Roman"/>
                <w:bCs/>
                <w:sz w:val="24"/>
                <w:szCs w:val="24"/>
                <w:lang w:eastAsia="ru-RU"/>
              </w:rPr>
              <w:t>.</w:t>
            </w:r>
          </w:p>
        </w:tc>
      </w:tr>
      <w:tr w:rsidR="00C3068E" w:rsidRPr="00C3068E" w14:paraId="50FD0A63" w14:textId="77777777" w:rsidTr="00C3068E">
        <w:tc>
          <w:tcPr>
            <w:tcW w:w="0" w:type="auto"/>
            <w:vMerge/>
            <w:tcBorders>
              <w:left w:val="single" w:sz="4" w:space="0" w:color="auto"/>
              <w:right w:val="single" w:sz="4" w:space="0" w:color="auto"/>
            </w:tcBorders>
          </w:tcPr>
          <w:p w14:paraId="1F5051D0"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675F6044"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Определение выхода продуктов убоя на линии первичной переработки свиней.</w:t>
            </w:r>
          </w:p>
        </w:tc>
      </w:tr>
      <w:tr w:rsidR="00C3068E" w:rsidRPr="00C3068E" w14:paraId="509C8E7D" w14:textId="77777777" w:rsidTr="00C3068E">
        <w:trPr>
          <w:trHeight w:val="1132"/>
        </w:trPr>
        <w:tc>
          <w:tcPr>
            <w:tcW w:w="0" w:type="auto"/>
            <w:vMerge/>
            <w:tcBorders>
              <w:left w:val="single" w:sz="4" w:space="0" w:color="auto"/>
              <w:right w:val="single" w:sz="4" w:space="0" w:color="auto"/>
            </w:tcBorders>
          </w:tcPr>
          <w:p w14:paraId="16845135"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vAlign w:val="bottom"/>
          </w:tcPr>
          <w:p w14:paraId="6D2C1E8A"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sz w:val="24"/>
                <w:szCs w:val="24"/>
                <w:lang w:eastAsia="ru-RU"/>
              </w:rPr>
              <w:t>Решение ситуационных задач по подбору технологического оборудования, производственного инвентаря, инструментов для линии первичной переработки свиней</w:t>
            </w:r>
            <w:r w:rsidRPr="00C3068E">
              <w:rPr>
                <w:rFonts w:ascii="Times New Roman" w:eastAsia="Times New Roman" w:hAnsi="Times New Roman" w:cs="Times New Roman"/>
                <w:bCs/>
                <w:sz w:val="24"/>
                <w:szCs w:val="24"/>
                <w:lang w:eastAsia="ru-RU"/>
              </w:rPr>
              <w:t>.</w:t>
            </w:r>
            <w:r w:rsidRPr="00C3068E">
              <w:rPr>
                <w:rFonts w:ascii="Times New Roman" w:eastAsia="Times New Roman" w:hAnsi="Times New Roman" w:cs="Times New Roman"/>
                <w:sz w:val="24"/>
                <w:szCs w:val="24"/>
                <w:lang w:eastAsia="ru-RU"/>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в процессе первичной переработки свиней</w:t>
            </w:r>
            <w:r w:rsidRPr="00C3068E">
              <w:rPr>
                <w:rFonts w:ascii="Times New Roman" w:eastAsia="Times New Roman" w:hAnsi="Times New Roman" w:cs="Times New Roman"/>
                <w:bCs/>
                <w:sz w:val="24"/>
                <w:szCs w:val="24"/>
                <w:lang w:eastAsia="ru-RU"/>
              </w:rPr>
              <w:t>.</w:t>
            </w:r>
          </w:p>
        </w:tc>
      </w:tr>
      <w:tr w:rsidR="00C3068E" w:rsidRPr="00C3068E" w14:paraId="33E2B468" w14:textId="77777777" w:rsidTr="00C3068E">
        <w:tc>
          <w:tcPr>
            <w:tcW w:w="0" w:type="auto"/>
            <w:vMerge w:val="restart"/>
            <w:tcBorders>
              <w:left w:val="single" w:sz="4" w:space="0" w:color="auto"/>
              <w:right w:val="single" w:sz="4" w:space="0" w:color="auto"/>
            </w:tcBorders>
          </w:tcPr>
          <w:p w14:paraId="21134314"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Тема 2.4. </w:t>
            </w:r>
          </w:p>
          <w:p w14:paraId="7B011ECB"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Первичная переработка птицы</w:t>
            </w:r>
          </w:p>
        </w:tc>
        <w:tc>
          <w:tcPr>
            <w:tcW w:w="3776" w:type="pct"/>
            <w:tcBorders>
              <w:top w:val="single" w:sz="4" w:space="0" w:color="auto"/>
              <w:left w:val="single" w:sz="4" w:space="0" w:color="auto"/>
              <w:bottom w:val="single" w:sz="4" w:space="0" w:color="auto"/>
              <w:right w:val="single" w:sz="4" w:space="0" w:color="auto"/>
            </w:tcBorders>
          </w:tcPr>
          <w:p w14:paraId="75074B5A"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Содержание</w:t>
            </w:r>
          </w:p>
        </w:tc>
      </w:tr>
      <w:tr w:rsidR="00C3068E" w:rsidRPr="00C3068E" w14:paraId="476FACB5" w14:textId="77777777" w:rsidTr="00C3068E">
        <w:tc>
          <w:tcPr>
            <w:tcW w:w="0" w:type="auto"/>
            <w:vMerge/>
            <w:tcBorders>
              <w:left w:val="single" w:sz="4" w:space="0" w:color="auto"/>
              <w:right w:val="single" w:sz="4" w:space="0" w:color="auto"/>
            </w:tcBorders>
          </w:tcPr>
          <w:p w14:paraId="1B2FC53D"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2AE6544"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 xml:space="preserve">Навешивание тушек на конвейер. Оглушение и убой. Обескровливание. </w:t>
            </w:r>
            <w:proofErr w:type="spellStart"/>
            <w:r w:rsidRPr="00C3068E">
              <w:rPr>
                <w:rFonts w:ascii="Times New Roman" w:eastAsia="Times New Roman" w:hAnsi="Times New Roman" w:cs="Times New Roman"/>
                <w:sz w:val="24"/>
                <w:szCs w:val="24"/>
                <w:lang w:eastAsia="ru-RU"/>
              </w:rPr>
              <w:t>Шпарка</w:t>
            </w:r>
            <w:proofErr w:type="spellEnd"/>
            <w:r w:rsidRPr="00C3068E">
              <w:rPr>
                <w:rFonts w:ascii="Times New Roman" w:eastAsia="Times New Roman" w:hAnsi="Times New Roman" w:cs="Times New Roman"/>
                <w:sz w:val="24"/>
                <w:szCs w:val="24"/>
                <w:lang w:eastAsia="ru-RU"/>
              </w:rPr>
              <w:t xml:space="preserve"> тушек птицы. </w:t>
            </w:r>
            <w:proofErr w:type="spellStart"/>
            <w:r w:rsidRPr="00C3068E">
              <w:rPr>
                <w:rFonts w:ascii="Times New Roman" w:eastAsia="Times New Roman" w:hAnsi="Times New Roman" w:cs="Times New Roman"/>
                <w:sz w:val="24"/>
                <w:szCs w:val="24"/>
                <w:lang w:eastAsia="ru-RU"/>
              </w:rPr>
              <w:t>Обесперивание</w:t>
            </w:r>
            <w:proofErr w:type="spellEnd"/>
            <w:r w:rsidRPr="00C3068E">
              <w:rPr>
                <w:rFonts w:ascii="Times New Roman" w:eastAsia="Times New Roman" w:hAnsi="Times New Roman" w:cs="Times New Roman"/>
                <w:sz w:val="24"/>
                <w:szCs w:val="24"/>
                <w:lang w:eastAsia="ru-RU"/>
              </w:rPr>
              <w:t xml:space="preserve"> (удаление маховых и хвостовых перьев, основного оперения). </w:t>
            </w:r>
            <w:proofErr w:type="spellStart"/>
            <w:r w:rsidRPr="00C3068E">
              <w:rPr>
                <w:rFonts w:ascii="Times New Roman" w:eastAsia="Times New Roman" w:hAnsi="Times New Roman" w:cs="Times New Roman"/>
                <w:sz w:val="24"/>
                <w:szCs w:val="24"/>
                <w:lang w:eastAsia="ru-RU"/>
              </w:rPr>
              <w:t>Воскование</w:t>
            </w:r>
            <w:proofErr w:type="spellEnd"/>
            <w:r w:rsidRPr="00C3068E">
              <w:rPr>
                <w:rFonts w:ascii="Times New Roman" w:eastAsia="Times New Roman" w:hAnsi="Times New Roman" w:cs="Times New Roman"/>
                <w:sz w:val="24"/>
                <w:szCs w:val="24"/>
                <w:lang w:eastAsia="ru-RU"/>
              </w:rPr>
              <w:t xml:space="preserve"> тушек водоплавающей птицы. Регенерация </w:t>
            </w:r>
            <w:proofErr w:type="spellStart"/>
            <w:r w:rsidRPr="00C3068E">
              <w:rPr>
                <w:rFonts w:ascii="Times New Roman" w:eastAsia="Times New Roman" w:hAnsi="Times New Roman" w:cs="Times New Roman"/>
                <w:sz w:val="24"/>
                <w:szCs w:val="24"/>
                <w:lang w:eastAsia="ru-RU"/>
              </w:rPr>
              <w:t>воскомасс</w:t>
            </w:r>
            <w:proofErr w:type="spellEnd"/>
            <w:r w:rsidRPr="00C3068E">
              <w:rPr>
                <w:rFonts w:ascii="Times New Roman" w:eastAsia="Times New Roman" w:hAnsi="Times New Roman" w:cs="Times New Roman"/>
                <w:sz w:val="24"/>
                <w:szCs w:val="24"/>
                <w:lang w:eastAsia="ru-RU"/>
              </w:rPr>
              <w:t>. Опалка тушек птицы. Удаление голов. Отделение ног. Потрошение. Мойка тушек птицы. Охлаждение тушек птицы. Зачистка и формовка. Сортировка. Маркировка. Упаковывание тушек птицы.</w:t>
            </w:r>
          </w:p>
        </w:tc>
      </w:tr>
      <w:tr w:rsidR="00C3068E" w:rsidRPr="00C3068E" w14:paraId="106B752C" w14:textId="77777777" w:rsidTr="00C3068E">
        <w:tc>
          <w:tcPr>
            <w:tcW w:w="0" w:type="auto"/>
            <w:vMerge/>
            <w:tcBorders>
              <w:left w:val="single" w:sz="4" w:space="0" w:color="auto"/>
              <w:right w:val="single" w:sz="4" w:space="0" w:color="auto"/>
            </w:tcBorders>
          </w:tcPr>
          <w:p w14:paraId="22416EC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34385A9"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Ветеринарно-санитарная оценка продуктов убоя птицы. Оценка качества тушек птицы. Клеймение и взвешивание.</w:t>
            </w:r>
          </w:p>
        </w:tc>
      </w:tr>
      <w:tr w:rsidR="00C3068E" w:rsidRPr="00C3068E" w14:paraId="6F47AA3C" w14:textId="77777777" w:rsidTr="00C3068E">
        <w:tc>
          <w:tcPr>
            <w:tcW w:w="0" w:type="auto"/>
            <w:vMerge/>
            <w:tcBorders>
              <w:left w:val="single" w:sz="4" w:space="0" w:color="auto"/>
              <w:right w:val="single" w:sz="4" w:space="0" w:color="auto"/>
            </w:tcBorders>
          </w:tcPr>
          <w:p w14:paraId="057AC51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1E8E936"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Автоматизация и роботизация технологического процесса переработки сухопутной и водоплавающей птицы.</w:t>
            </w:r>
          </w:p>
        </w:tc>
      </w:tr>
      <w:tr w:rsidR="00C3068E" w:rsidRPr="00C3068E" w14:paraId="55460928" w14:textId="77777777" w:rsidTr="00C3068E">
        <w:tc>
          <w:tcPr>
            <w:tcW w:w="0" w:type="auto"/>
            <w:vMerge/>
            <w:tcBorders>
              <w:left w:val="single" w:sz="4" w:space="0" w:color="auto"/>
              <w:right w:val="single" w:sz="4" w:space="0" w:color="auto"/>
            </w:tcBorders>
          </w:tcPr>
          <w:p w14:paraId="2B5AB609"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2064305"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1580A130" w14:textId="77777777" w:rsidTr="00C3068E">
        <w:tc>
          <w:tcPr>
            <w:tcW w:w="0" w:type="auto"/>
            <w:vMerge/>
            <w:tcBorders>
              <w:left w:val="single" w:sz="4" w:space="0" w:color="auto"/>
              <w:right w:val="single" w:sz="4" w:space="0" w:color="auto"/>
            </w:tcBorders>
          </w:tcPr>
          <w:p w14:paraId="7ADA2469"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DB3CB08"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sz w:val="24"/>
                <w:szCs w:val="24"/>
                <w:lang w:eastAsia="ru-RU"/>
              </w:rPr>
              <w:t>Организация рабочего места рабочего, выполняющего обескровливание</w:t>
            </w:r>
            <w:r w:rsidRPr="00C3068E">
              <w:rPr>
                <w:rFonts w:ascii="Times New Roman" w:eastAsia="Times New Roman" w:hAnsi="Times New Roman" w:cs="Times New Roman"/>
                <w:bCs/>
                <w:sz w:val="24"/>
                <w:szCs w:val="24"/>
                <w:lang w:eastAsia="ru-RU"/>
              </w:rPr>
              <w:t>.</w:t>
            </w:r>
          </w:p>
        </w:tc>
      </w:tr>
      <w:tr w:rsidR="00C3068E" w:rsidRPr="00C3068E" w14:paraId="71F97B29" w14:textId="77777777" w:rsidTr="00C3068E">
        <w:tc>
          <w:tcPr>
            <w:tcW w:w="0" w:type="auto"/>
            <w:vMerge/>
            <w:tcBorders>
              <w:left w:val="single" w:sz="4" w:space="0" w:color="auto"/>
              <w:right w:val="single" w:sz="4" w:space="0" w:color="auto"/>
            </w:tcBorders>
          </w:tcPr>
          <w:p w14:paraId="02B47985"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60A696F1"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 xml:space="preserve">Определение выхода продуктов убоя на линии переработки </w:t>
            </w:r>
            <w:r w:rsidRPr="00C3068E">
              <w:rPr>
                <w:rFonts w:ascii="Times New Roman" w:eastAsia="Times New Roman" w:hAnsi="Times New Roman" w:cs="Times New Roman"/>
                <w:sz w:val="24"/>
                <w:szCs w:val="24"/>
                <w:lang w:eastAsia="ru-RU"/>
              </w:rPr>
              <w:t xml:space="preserve">сухопутной и водоплавающей </w:t>
            </w:r>
            <w:r w:rsidRPr="00C3068E">
              <w:rPr>
                <w:rFonts w:ascii="Times New Roman" w:eastAsia="Times New Roman" w:hAnsi="Times New Roman" w:cs="Times New Roman"/>
                <w:bCs/>
                <w:sz w:val="24"/>
                <w:szCs w:val="24"/>
                <w:lang w:eastAsia="ru-RU"/>
              </w:rPr>
              <w:t>птицы.</w:t>
            </w:r>
          </w:p>
        </w:tc>
      </w:tr>
      <w:tr w:rsidR="00C3068E" w:rsidRPr="00C3068E" w14:paraId="21998258" w14:textId="77777777" w:rsidTr="00C3068E">
        <w:tc>
          <w:tcPr>
            <w:tcW w:w="0" w:type="auto"/>
            <w:vMerge/>
            <w:tcBorders>
              <w:left w:val="single" w:sz="4" w:space="0" w:color="auto"/>
              <w:bottom w:val="single" w:sz="4" w:space="0" w:color="auto"/>
              <w:right w:val="single" w:sz="4" w:space="0" w:color="auto"/>
            </w:tcBorders>
          </w:tcPr>
          <w:p w14:paraId="0AF6BC0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vAlign w:val="bottom"/>
          </w:tcPr>
          <w:p w14:paraId="3698DE6B"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sz w:val="24"/>
                <w:szCs w:val="24"/>
                <w:lang w:eastAsia="ru-RU"/>
              </w:rPr>
              <w:t>Решение ситуационных задач по подбору технологического оборудования, производственного инвентаря, инструментов для линии первичной переработки сухопутной и водоплавающей птицы</w:t>
            </w:r>
            <w:r w:rsidRPr="00C3068E">
              <w:rPr>
                <w:rFonts w:ascii="Times New Roman" w:eastAsia="Times New Roman" w:hAnsi="Times New Roman" w:cs="Times New Roman"/>
                <w:bCs/>
                <w:sz w:val="24"/>
                <w:szCs w:val="24"/>
                <w:lang w:eastAsia="ru-RU"/>
              </w:rPr>
              <w:t>.</w:t>
            </w:r>
            <w:r w:rsidRPr="00C3068E">
              <w:rPr>
                <w:rFonts w:ascii="Times New Roman" w:eastAsia="Times New Roman" w:hAnsi="Times New Roman" w:cs="Times New Roman"/>
                <w:sz w:val="24"/>
                <w:szCs w:val="24"/>
                <w:lang w:eastAsia="ru-RU"/>
              </w:rPr>
              <w:t xml:space="preserve"> Тренинг по отработке практических умений по безопасной эксплуатации технологического оборудования, производственного инвентаря, инструментов в процессе переработки сухопутной и водоплавающей птицы</w:t>
            </w:r>
            <w:r w:rsidRPr="00C3068E">
              <w:rPr>
                <w:rFonts w:ascii="Times New Roman" w:eastAsia="Times New Roman" w:hAnsi="Times New Roman" w:cs="Times New Roman"/>
                <w:bCs/>
                <w:sz w:val="24"/>
                <w:szCs w:val="24"/>
                <w:lang w:eastAsia="ru-RU"/>
              </w:rPr>
              <w:t>.</w:t>
            </w:r>
          </w:p>
        </w:tc>
      </w:tr>
      <w:tr w:rsidR="00C3068E" w:rsidRPr="00C3068E" w14:paraId="2306A2EC" w14:textId="77777777" w:rsidTr="00C3068E">
        <w:tc>
          <w:tcPr>
            <w:tcW w:w="0" w:type="auto"/>
            <w:vMerge w:val="restart"/>
            <w:tcBorders>
              <w:left w:val="single" w:sz="4" w:space="0" w:color="auto"/>
              <w:right w:val="single" w:sz="4" w:space="0" w:color="auto"/>
            </w:tcBorders>
          </w:tcPr>
          <w:p w14:paraId="192A2AC9"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2.5.</w:t>
            </w:r>
          </w:p>
          <w:p w14:paraId="01B81912"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Первичная переработка кроликов</w:t>
            </w:r>
          </w:p>
        </w:tc>
        <w:tc>
          <w:tcPr>
            <w:tcW w:w="3776" w:type="pct"/>
            <w:tcBorders>
              <w:top w:val="single" w:sz="4" w:space="0" w:color="auto"/>
              <w:left w:val="single" w:sz="4" w:space="0" w:color="auto"/>
              <w:bottom w:val="single" w:sz="4" w:space="0" w:color="auto"/>
              <w:right w:val="single" w:sz="4" w:space="0" w:color="auto"/>
            </w:tcBorders>
          </w:tcPr>
          <w:p w14:paraId="0EA675EC"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Содержание</w:t>
            </w:r>
          </w:p>
        </w:tc>
      </w:tr>
      <w:tr w:rsidR="00C3068E" w:rsidRPr="00C3068E" w14:paraId="4FF5204E" w14:textId="77777777" w:rsidTr="00C3068E">
        <w:tc>
          <w:tcPr>
            <w:tcW w:w="0" w:type="auto"/>
            <w:vMerge/>
            <w:tcBorders>
              <w:left w:val="single" w:sz="4" w:space="0" w:color="auto"/>
              <w:right w:val="single" w:sz="4" w:space="0" w:color="auto"/>
            </w:tcBorders>
          </w:tcPr>
          <w:p w14:paraId="50A50D74"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701ED2F"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 xml:space="preserve">Оглушение. Убой и обескровливание. Отделение передних конечностей и ушей. </w:t>
            </w:r>
            <w:proofErr w:type="spellStart"/>
            <w:r w:rsidRPr="00C3068E">
              <w:rPr>
                <w:rFonts w:ascii="Times New Roman" w:eastAsia="Times New Roman" w:hAnsi="Times New Roman" w:cs="Times New Roman"/>
                <w:sz w:val="24"/>
                <w:szCs w:val="24"/>
                <w:lang w:eastAsia="ru-RU"/>
              </w:rPr>
              <w:t>Забеловка</w:t>
            </w:r>
            <w:proofErr w:type="spellEnd"/>
            <w:r w:rsidRPr="00C3068E">
              <w:rPr>
                <w:rFonts w:ascii="Times New Roman" w:eastAsia="Times New Roman" w:hAnsi="Times New Roman" w:cs="Times New Roman"/>
                <w:sz w:val="24"/>
                <w:szCs w:val="24"/>
                <w:lang w:eastAsia="ru-RU"/>
              </w:rPr>
              <w:t xml:space="preserve"> и съемка шкурок с тушек кроликов. </w:t>
            </w:r>
            <w:proofErr w:type="spellStart"/>
            <w:r w:rsidRPr="00C3068E">
              <w:rPr>
                <w:rFonts w:ascii="Times New Roman" w:eastAsia="Times New Roman" w:hAnsi="Times New Roman" w:cs="Times New Roman"/>
                <w:sz w:val="24"/>
                <w:szCs w:val="24"/>
                <w:lang w:eastAsia="ru-RU"/>
              </w:rPr>
              <w:t>Нутровка</w:t>
            </w:r>
            <w:proofErr w:type="spellEnd"/>
            <w:r w:rsidRPr="00C3068E">
              <w:rPr>
                <w:rFonts w:ascii="Times New Roman" w:eastAsia="Times New Roman" w:hAnsi="Times New Roman" w:cs="Times New Roman"/>
                <w:sz w:val="24"/>
                <w:szCs w:val="24"/>
                <w:lang w:eastAsia="ru-RU"/>
              </w:rPr>
              <w:t xml:space="preserve"> тушек птицы. Отделение задних конечностей. Зачистка и формовка. Сортировка. Маркировка. Упаковывание тушек кроликов.</w:t>
            </w:r>
          </w:p>
        </w:tc>
      </w:tr>
      <w:tr w:rsidR="00C3068E" w:rsidRPr="00C3068E" w14:paraId="7606CE3D" w14:textId="77777777" w:rsidTr="00C3068E">
        <w:tc>
          <w:tcPr>
            <w:tcW w:w="0" w:type="auto"/>
            <w:vMerge/>
            <w:tcBorders>
              <w:left w:val="single" w:sz="4" w:space="0" w:color="auto"/>
              <w:right w:val="single" w:sz="4" w:space="0" w:color="auto"/>
            </w:tcBorders>
          </w:tcPr>
          <w:p w14:paraId="09E5305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387B876A"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19DA3AD0" w14:textId="77777777" w:rsidTr="00C3068E">
        <w:tc>
          <w:tcPr>
            <w:tcW w:w="0" w:type="auto"/>
            <w:vMerge/>
            <w:tcBorders>
              <w:left w:val="single" w:sz="4" w:space="0" w:color="auto"/>
              <w:right w:val="single" w:sz="4" w:space="0" w:color="auto"/>
            </w:tcBorders>
          </w:tcPr>
          <w:p w14:paraId="7E22E71A"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C08D4D9"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 xml:space="preserve">Определение выхода продуктов убоя на линии переработки </w:t>
            </w:r>
            <w:r w:rsidRPr="00C3068E">
              <w:rPr>
                <w:rFonts w:ascii="Times New Roman" w:eastAsia="Times New Roman" w:hAnsi="Times New Roman" w:cs="Times New Roman"/>
                <w:sz w:val="24"/>
                <w:szCs w:val="24"/>
                <w:lang w:eastAsia="ru-RU"/>
              </w:rPr>
              <w:t>кроликов</w:t>
            </w:r>
            <w:r w:rsidRPr="00C3068E">
              <w:rPr>
                <w:rFonts w:ascii="Times New Roman" w:eastAsia="Times New Roman" w:hAnsi="Times New Roman" w:cs="Times New Roman"/>
                <w:bCs/>
                <w:sz w:val="24"/>
                <w:szCs w:val="24"/>
                <w:lang w:eastAsia="ru-RU"/>
              </w:rPr>
              <w:t>.</w:t>
            </w:r>
          </w:p>
        </w:tc>
      </w:tr>
      <w:tr w:rsidR="00C3068E" w:rsidRPr="00C3068E" w14:paraId="7DB4DD16" w14:textId="77777777" w:rsidTr="00C3068E">
        <w:tc>
          <w:tcPr>
            <w:tcW w:w="0" w:type="auto"/>
            <w:vMerge/>
            <w:tcBorders>
              <w:left w:val="single" w:sz="4" w:space="0" w:color="auto"/>
              <w:bottom w:val="single" w:sz="4" w:space="0" w:color="auto"/>
              <w:right w:val="single" w:sz="4" w:space="0" w:color="auto"/>
            </w:tcBorders>
          </w:tcPr>
          <w:p w14:paraId="640EF6F5"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D24F417"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bCs/>
                <w:sz w:val="24"/>
                <w:szCs w:val="24"/>
                <w:lang w:eastAsia="ru-RU"/>
              </w:rPr>
              <w:t>Отработка практических навыков</w:t>
            </w:r>
            <w:r w:rsidRPr="00C3068E">
              <w:rPr>
                <w:rFonts w:ascii="Times New Roman" w:eastAsia="Times New Roman" w:hAnsi="Times New Roman" w:cs="Times New Roman"/>
                <w:b/>
                <w:bCs/>
                <w:sz w:val="24"/>
                <w:szCs w:val="24"/>
                <w:lang w:eastAsia="ru-RU"/>
              </w:rPr>
              <w:t xml:space="preserve"> </w:t>
            </w:r>
            <w:r w:rsidRPr="00C3068E">
              <w:rPr>
                <w:rFonts w:ascii="Times New Roman" w:eastAsia="Times New Roman" w:hAnsi="Times New Roman" w:cs="Times New Roman"/>
                <w:bCs/>
                <w:sz w:val="24"/>
                <w:szCs w:val="24"/>
                <w:lang w:eastAsia="ru-RU"/>
              </w:rPr>
              <w:t>формовки тушек кроликов для упаковки в потребительскую упаковку.</w:t>
            </w:r>
          </w:p>
        </w:tc>
      </w:tr>
      <w:tr w:rsidR="00C3068E" w:rsidRPr="00C3068E" w14:paraId="31006877" w14:textId="77777777" w:rsidTr="00C3068E">
        <w:tc>
          <w:tcPr>
            <w:tcW w:w="0" w:type="auto"/>
            <w:vMerge w:val="restart"/>
            <w:tcBorders>
              <w:left w:val="single" w:sz="4" w:space="0" w:color="auto"/>
              <w:right w:val="single" w:sz="4" w:space="0" w:color="auto"/>
            </w:tcBorders>
          </w:tcPr>
          <w:p w14:paraId="1E9280D1"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2.6.</w:t>
            </w:r>
          </w:p>
          <w:p w14:paraId="75649416"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Обработка субпродуктов</w:t>
            </w:r>
          </w:p>
        </w:tc>
        <w:tc>
          <w:tcPr>
            <w:tcW w:w="3776" w:type="pct"/>
            <w:tcBorders>
              <w:top w:val="single" w:sz="4" w:space="0" w:color="auto"/>
              <w:left w:val="single" w:sz="4" w:space="0" w:color="auto"/>
              <w:bottom w:val="single" w:sz="4" w:space="0" w:color="auto"/>
              <w:right w:val="single" w:sz="4" w:space="0" w:color="auto"/>
            </w:tcBorders>
          </w:tcPr>
          <w:p w14:paraId="2E91F8BE"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sz w:val="24"/>
                <w:szCs w:val="24"/>
                <w:lang w:eastAsia="ru-RU"/>
              </w:rPr>
              <w:t>Содержание</w:t>
            </w:r>
          </w:p>
        </w:tc>
      </w:tr>
      <w:tr w:rsidR="00C3068E" w:rsidRPr="00C3068E" w14:paraId="2548F381" w14:textId="77777777" w:rsidTr="00C3068E">
        <w:tc>
          <w:tcPr>
            <w:tcW w:w="0" w:type="auto"/>
            <w:vMerge/>
            <w:tcBorders>
              <w:left w:val="single" w:sz="4" w:space="0" w:color="auto"/>
              <w:right w:val="single" w:sz="4" w:space="0" w:color="auto"/>
            </w:tcBorders>
          </w:tcPr>
          <w:p w14:paraId="77B47618"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12360E4"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Классификация субпродуктов по морфологическому строению. Пищевая ценность субпродуктов.</w:t>
            </w:r>
          </w:p>
        </w:tc>
      </w:tr>
      <w:tr w:rsidR="00C3068E" w:rsidRPr="00C3068E" w14:paraId="0D36532B" w14:textId="77777777" w:rsidTr="00C3068E">
        <w:tc>
          <w:tcPr>
            <w:tcW w:w="0" w:type="auto"/>
            <w:vMerge/>
            <w:tcBorders>
              <w:left w:val="single" w:sz="4" w:space="0" w:color="auto"/>
              <w:right w:val="single" w:sz="4" w:space="0" w:color="auto"/>
            </w:tcBorders>
          </w:tcPr>
          <w:p w14:paraId="7AB26C2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9ED3C7D"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шерстных субпродуктов.</w:t>
            </w:r>
          </w:p>
        </w:tc>
      </w:tr>
      <w:tr w:rsidR="00C3068E" w:rsidRPr="00C3068E" w14:paraId="4FEC3BCE" w14:textId="77777777" w:rsidTr="00C3068E">
        <w:tc>
          <w:tcPr>
            <w:tcW w:w="0" w:type="auto"/>
            <w:vMerge/>
            <w:tcBorders>
              <w:left w:val="single" w:sz="4" w:space="0" w:color="auto"/>
              <w:right w:val="single" w:sz="4" w:space="0" w:color="auto"/>
            </w:tcBorders>
          </w:tcPr>
          <w:p w14:paraId="78213E3B"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E5D64AE"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мякотных субпродуктов.</w:t>
            </w:r>
          </w:p>
        </w:tc>
      </w:tr>
      <w:tr w:rsidR="00C3068E" w:rsidRPr="00C3068E" w14:paraId="4B75BAA9" w14:textId="77777777" w:rsidTr="00C3068E">
        <w:tc>
          <w:tcPr>
            <w:tcW w:w="0" w:type="auto"/>
            <w:vMerge/>
            <w:tcBorders>
              <w:left w:val="single" w:sz="4" w:space="0" w:color="auto"/>
              <w:right w:val="single" w:sz="4" w:space="0" w:color="auto"/>
            </w:tcBorders>
          </w:tcPr>
          <w:p w14:paraId="34BF2A7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4CC44BD"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слизистых субпродуктов.</w:t>
            </w:r>
          </w:p>
        </w:tc>
      </w:tr>
      <w:tr w:rsidR="00C3068E" w:rsidRPr="00C3068E" w14:paraId="6ED467B3" w14:textId="77777777" w:rsidTr="00C3068E">
        <w:tc>
          <w:tcPr>
            <w:tcW w:w="0" w:type="auto"/>
            <w:vMerge/>
            <w:tcBorders>
              <w:left w:val="single" w:sz="4" w:space="0" w:color="auto"/>
              <w:right w:val="single" w:sz="4" w:space="0" w:color="auto"/>
            </w:tcBorders>
          </w:tcPr>
          <w:p w14:paraId="7E86C17A"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2B96E98"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мясокостных субпродуктов.</w:t>
            </w:r>
          </w:p>
        </w:tc>
      </w:tr>
      <w:tr w:rsidR="00C3068E" w:rsidRPr="00C3068E" w14:paraId="2754A67D" w14:textId="77777777" w:rsidTr="00C3068E">
        <w:tc>
          <w:tcPr>
            <w:tcW w:w="0" w:type="auto"/>
            <w:vMerge/>
            <w:tcBorders>
              <w:left w:val="single" w:sz="4" w:space="0" w:color="auto"/>
              <w:right w:val="single" w:sz="4" w:space="0" w:color="auto"/>
            </w:tcBorders>
          </w:tcPr>
          <w:p w14:paraId="659B3DDA"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FA0CFE8"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5A2445D5" w14:textId="77777777" w:rsidTr="00C3068E">
        <w:tc>
          <w:tcPr>
            <w:tcW w:w="0" w:type="auto"/>
            <w:vMerge/>
            <w:tcBorders>
              <w:left w:val="single" w:sz="4" w:space="0" w:color="auto"/>
              <w:right w:val="single" w:sz="4" w:space="0" w:color="auto"/>
            </w:tcBorders>
          </w:tcPr>
          <w:p w14:paraId="7583CD84"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C70456D"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Практическое занятие.</w:t>
            </w:r>
            <w:r w:rsidRPr="00C3068E">
              <w:rPr>
                <w:rFonts w:ascii="Times New Roman" w:eastAsia="Times New Roman" w:hAnsi="Times New Roman" w:cs="Times New Roman"/>
                <w:bCs/>
                <w:sz w:val="24"/>
                <w:szCs w:val="24"/>
                <w:lang w:eastAsia="ru-RU"/>
              </w:rPr>
              <w:t xml:space="preserve"> Определение энергетической ценности различных видов субпродуктов.</w:t>
            </w:r>
          </w:p>
        </w:tc>
      </w:tr>
      <w:tr w:rsidR="00C3068E" w:rsidRPr="00C3068E" w14:paraId="35008C63" w14:textId="77777777" w:rsidTr="00C3068E">
        <w:tc>
          <w:tcPr>
            <w:tcW w:w="0" w:type="auto"/>
            <w:vMerge/>
            <w:tcBorders>
              <w:left w:val="single" w:sz="4" w:space="0" w:color="auto"/>
              <w:bottom w:val="single" w:sz="4" w:space="0" w:color="auto"/>
              <w:right w:val="single" w:sz="4" w:space="0" w:color="auto"/>
            </w:tcBorders>
          </w:tcPr>
          <w:p w14:paraId="3C97D10C"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73B9CF1"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bCs/>
                <w:sz w:val="24"/>
                <w:szCs w:val="24"/>
                <w:lang w:eastAsia="ru-RU"/>
              </w:rPr>
              <w:t>Отработка практических навыков</w:t>
            </w:r>
            <w:r w:rsidRPr="00C3068E">
              <w:rPr>
                <w:rFonts w:ascii="Times New Roman" w:eastAsia="Times New Roman" w:hAnsi="Times New Roman" w:cs="Times New Roman"/>
                <w:b/>
                <w:bCs/>
                <w:sz w:val="24"/>
                <w:szCs w:val="24"/>
                <w:lang w:eastAsia="ru-RU"/>
              </w:rPr>
              <w:t xml:space="preserve"> </w:t>
            </w:r>
            <w:r w:rsidRPr="00C3068E">
              <w:rPr>
                <w:rFonts w:ascii="Times New Roman" w:eastAsia="Times New Roman" w:hAnsi="Times New Roman" w:cs="Times New Roman"/>
                <w:bCs/>
                <w:sz w:val="24"/>
                <w:szCs w:val="24"/>
                <w:lang w:eastAsia="ru-RU"/>
              </w:rPr>
              <w:t>обработки мякотных субпродуктов.</w:t>
            </w:r>
          </w:p>
        </w:tc>
      </w:tr>
      <w:tr w:rsidR="00C3068E" w:rsidRPr="00C3068E" w14:paraId="333A68CD" w14:textId="77777777" w:rsidTr="00C3068E">
        <w:tc>
          <w:tcPr>
            <w:tcW w:w="0" w:type="auto"/>
            <w:vMerge w:val="restart"/>
            <w:tcBorders>
              <w:left w:val="single" w:sz="4" w:space="0" w:color="auto"/>
              <w:right w:val="single" w:sz="4" w:space="0" w:color="auto"/>
            </w:tcBorders>
          </w:tcPr>
          <w:p w14:paraId="71168CB3"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 xml:space="preserve">Тема 2.7. </w:t>
            </w:r>
          </w:p>
          <w:p w14:paraId="0920ADF6"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Обработка кишечного сырья</w:t>
            </w:r>
          </w:p>
        </w:tc>
        <w:tc>
          <w:tcPr>
            <w:tcW w:w="3776" w:type="pct"/>
            <w:tcBorders>
              <w:top w:val="single" w:sz="4" w:space="0" w:color="auto"/>
              <w:left w:val="single" w:sz="4" w:space="0" w:color="auto"/>
              <w:bottom w:val="single" w:sz="4" w:space="0" w:color="auto"/>
              <w:right w:val="single" w:sz="4" w:space="0" w:color="auto"/>
            </w:tcBorders>
          </w:tcPr>
          <w:p w14:paraId="45BE5E74"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sz w:val="24"/>
                <w:szCs w:val="24"/>
                <w:lang w:eastAsia="ru-RU"/>
              </w:rPr>
              <w:t>Содержание</w:t>
            </w:r>
          </w:p>
        </w:tc>
      </w:tr>
      <w:tr w:rsidR="00C3068E" w:rsidRPr="00C3068E" w14:paraId="24DEBFF5" w14:textId="77777777" w:rsidTr="00C3068E">
        <w:tc>
          <w:tcPr>
            <w:tcW w:w="0" w:type="auto"/>
            <w:vMerge/>
            <w:tcBorders>
              <w:left w:val="single" w:sz="4" w:space="0" w:color="auto"/>
              <w:right w:val="single" w:sz="4" w:space="0" w:color="auto"/>
            </w:tcBorders>
          </w:tcPr>
          <w:p w14:paraId="62D34016"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D4E6DFF"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Понятие о кишечном комплекте. Производственная и анатомическая номенклатура кишок убойных животных. Строение кишечной стенки.</w:t>
            </w:r>
          </w:p>
        </w:tc>
      </w:tr>
      <w:tr w:rsidR="00C3068E" w:rsidRPr="00C3068E" w14:paraId="47E9D7D0" w14:textId="77777777" w:rsidTr="00C3068E">
        <w:tc>
          <w:tcPr>
            <w:tcW w:w="0" w:type="auto"/>
            <w:vMerge/>
            <w:tcBorders>
              <w:left w:val="single" w:sz="4" w:space="0" w:color="auto"/>
              <w:right w:val="single" w:sz="4" w:space="0" w:color="auto"/>
            </w:tcBorders>
          </w:tcPr>
          <w:p w14:paraId="1076D833"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3A50C6DD"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кишечного комплекта крупного рогатого скота.</w:t>
            </w:r>
          </w:p>
        </w:tc>
      </w:tr>
      <w:tr w:rsidR="00C3068E" w:rsidRPr="00C3068E" w14:paraId="2FF7E3A6" w14:textId="77777777" w:rsidTr="00C3068E">
        <w:tc>
          <w:tcPr>
            <w:tcW w:w="0" w:type="auto"/>
            <w:vMerge/>
            <w:tcBorders>
              <w:left w:val="single" w:sz="4" w:space="0" w:color="auto"/>
              <w:right w:val="single" w:sz="4" w:space="0" w:color="auto"/>
            </w:tcBorders>
          </w:tcPr>
          <w:p w14:paraId="710923F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6B6DAE3"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кишечного комплекта мелкого рогатого скота.</w:t>
            </w:r>
          </w:p>
        </w:tc>
      </w:tr>
      <w:tr w:rsidR="00C3068E" w:rsidRPr="00C3068E" w14:paraId="7D61C445" w14:textId="77777777" w:rsidTr="00C3068E">
        <w:tc>
          <w:tcPr>
            <w:tcW w:w="0" w:type="auto"/>
            <w:vMerge/>
            <w:tcBorders>
              <w:left w:val="single" w:sz="4" w:space="0" w:color="auto"/>
              <w:right w:val="single" w:sz="4" w:space="0" w:color="auto"/>
            </w:tcBorders>
          </w:tcPr>
          <w:p w14:paraId="53E51F16"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7E66949"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Обработка кишечного комплекта свиней.</w:t>
            </w:r>
          </w:p>
        </w:tc>
      </w:tr>
      <w:tr w:rsidR="00C3068E" w:rsidRPr="00C3068E" w14:paraId="7C8583AC" w14:textId="77777777" w:rsidTr="00C3068E">
        <w:tc>
          <w:tcPr>
            <w:tcW w:w="0" w:type="auto"/>
            <w:vMerge/>
            <w:tcBorders>
              <w:left w:val="single" w:sz="4" w:space="0" w:color="auto"/>
              <w:right w:val="single" w:sz="4" w:space="0" w:color="auto"/>
            </w:tcBorders>
          </w:tcPr>
          <w:p w14:paraId="2AB39875"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6EC910D"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3AB246A8" w14:textId="77777777" w:rsidTr="00C3068E">
        <w:tc>
          <w:tcPr>
            <w:tcW w:w="0" w:type="auto"/>
            <w:vMerge/>
            <w:tcBorders>
              <w:left w:val="single" w:sz="4" w:space="0" w:color="auto"/>
              <w:right w:val="single" w:sz="4" w:space="0" w:color="auto"/>
            </w:tcBorders>
          </w:tcPr>
          <w:p w14:paraId="2919698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EF22640"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Практическое занятие.</w:t>
            </w:r>
            <w:r w:rsidRPr="00C3068E">
              <w:rPr>
                <w:rFonts w:ascii="Times New Roman" w:eastAsia="Times New Roman" w:hAnsi="Times New Roman" w:cs="Times New Roman"/>
                <w:bCs/>
                <w:sz w:val="24"/>
                <w:szCs w:val="24"/>
                <w:lang w:eastAsia="ru-RU"/>
              </w:rPr>
              <w:t xml:space="preserve"> Подбор технологического оборудования для обработки различных видов кишечного сырья.</w:t>
            </w:r>
          </w:p>
        </w:tc>
      </w:tr>
      <w:tr w:rsidR="00C3068E" w:rsidRPr="00C3068E" w14:paraId="1E031388" w14:textId="77777777" w:rsidTr="00C3068E">
        <w:tc>
          <w:tcPr>
            <w:tcW w:w="0" w:type="auto"/>
            <w:vMerge/>
            <w:tcBorders>
              <w:left w:val="single" w:sz="4" w:space="0" w:color="auto"/>
              <w:bottom w:val="single" w:sz="4" w:space="0" w:color="auto"/>
              <w:right w:val="single" w:sz="4" w:space="0" w:color="auto"/>
            </w:tcBorders>
          </w:tcPr>
          <w:p w14:paraId="644D79F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B4CD7E5"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bCs/>
                <w:sz w:val="24"/>
                <w:szCs w:val="24"/>
                <w:lang w:eastAsia="ru-RU"/>
              </w:rPr>
              <w:t>Отработка практических навыков по определению калибра кишечной оболочки.</w:t>
            </w:r>
          </w:p>
        </w:tc>
      </w:tr>
      <w:tr w:rsidR="00C3068E" w:rsidRPr="00C3068E" w14:paraId="03B98C67" w14:textId="77777777" w:rsidTr="00C3068E">
        <w:tc>
          <w:tcPr>
            <w:tcW w:w="0" w:type="auto"/>
            <w:vMerge w:val="restart"/>
            <w:tcBorders>
              <w:left w:val="single" w:sz="4" w:space="0" w:color="auto"/>
              <w:right w:val="single" w:sz="4" w:space="0" w:color="auto"/>
            </w:tcBorders>
          </w:tcPr>
          <w:p w14:paraId="771109BE"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2.8.</w:t>
            </w:r>
          </w:p>
          <w:p w14:paraId="63AFA6D9"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Переработка крови</w:t>
            </w:r>
          </w:p>
        </w:tc>
        <w:tc>
          <w:tcPr>
            <w:tcW w:w="3776" w:type="pct"/>
            <w:tcBorders>
              <w:top w:val="single" w:sz="4" w:space="0" w:color="auto"/>
              <w:left w:val="single" w:sz="4" w:space="0" w:color="auto"/>
              <w:bottom w:val="single" w:sz="4" w:space="0" w:color="auto"/>
              <w:right w:val="single" w:sz="4" w:space="0" w:color="auto"/>
            </w:tcBorders>
          </w:tcPr>
          <w:p w14:paraId="64A0B12A"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sz w:val="24"/>
                <w:szCs w:val="24"/>
                <w:lang w:eastAsia="ru-RU"/>
              </w:rPr>
              <w:t>Содержание</w:t>
            </w:r>
          </w:p>
        </w:tc>
      </w:tr>
      <w:tr w:rsidR="00C3068E" w:rsidRPr="00C3068E" w14:paraId="062CF544" w14:textId="77777777" w:rsidTr="00C3068E">
        <w:tc>
          <w:tcPr>
            <w:tcW w:w="0" w:type="auto"/>
            <w:vMerge/>
            <w:tcBorders>
              <w:left w:val="single" w:sz="4" w:space="0" w:color="auto"/>
              <w:right w:val="single" w:sz="4" w:space="0" w:color="auto"/>
            </w:tcBorders>
          </w:tcPr>
          <w:p w14:paraId="004BED5D"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7BDDC71F"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 xml:space="preserve">Основные физиологические константы крови сельскохозяйственных животных. Классификация </w:t>
            </w:r>
            <w:proofErr w:type="spellStart"/>
            <w:r w:rsidRPr="00C3068E">
              <w:rPr>
                <w:rFonts w:ascii="Times New Roman" w:eastAsia="Times New Roman" w:hAnsi="Times New Roman" w:cs="Times New Roman"/>
                <w:sz w:val="24"/>
                <w:szCs w:val="24"/>
                <w:lang w:eastAsia="ru-RU"/>
              </w:rPr>
              <w:t>кровепродуктов</w:t>
            </w:r>
            <w:proofErr w:type="spellEnd"/>
            <w:r w:rsidRPr="00C3068E">
              <w:rPr>
                <w:rFonts w:ascii="Times New Roman" w:eastAsia="Times New Roman" w:hAnsi="Times New Roman" w:cs="Times New Roman"/>
                <w:sz w:val="24"/>
                <w:szCs w:val="24"/>
                <w:lang w:eastAsia="ru-RU"/>
              </w:rPr>
              <w:t xml:space="preserve">. </w:t>
            </w:r>
          </w:p>
        </w:tc>
      </w:tr>
      <w:tr w:rsidR="00C3068E" w:rsidRPr="00C3068E" w14:paraId="4D29C7CD" w14:textId="77777777" w:rsidTr="00C3068E">
        <w:tc>
          <w:tcPr>
            <w:tcW w:w="0" w:type="auto"/>
            <w:vMerge/>
            <w:tcBorders>
              <w:left w:val="single" w:sz="4" w:space="0" w:color="auto"/>
              <w:right w:val="single" w:sz="4" w:space="0" w:color="auto"/>
            </w:tcBorders>
          </w:tcPr>
          <w:p w14:paraId="05C9DD1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C33755A"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Стабилизация крови. Основы выбора стабилизаторов.</w:t>
            </w:r>
          </w:p>
        </w:tc>
      </w:tr>
      <w:tr w:rsidR="00C3068E" w:rsidRPr="00C3068E" w14:paraId="65B2AEB1" w14:textId="77777777" w:rsidTr="00C3068E">
        <w:tc>
          <w:tcPr>
            <w:tcW w:w="0" w:type="auto"/>
            <w:vMerge/>
            <w:tcBorders>
              <w:left w:val="single" w:sz="4" w:space="0" w:color="auto"/>
              <w:right w:val="single" w:sz="4" w:space="0" w:color="auto"/>
            </w:tcBorders>
          </w:tcPr>
          <w:p w14:paraId="56E2CF99"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6430F66" w14:textId="77777777" w:rsidR="00C3068E" w:rsidRPr="00C3068E" w:rsidRDefault="00C3068E" w:rsidP="00C3068E">
            <w:pPr>
              <w:jc w:val="both"/>
              <w:rPr>
                <w:rFonts w:ascii="Times New Roman" w:eastAsia="Times New Roman" w:hAnsi="Times New Roman" w:cs="Times New Roman"/>
                <w:sz w:val="24"/>
                <w:szCs w:val="24"/>
                <w:lang w:eastAsia="ru-RU"/>
              </w:rPr>
            </w:pPr>
            <w:proofErr w:type="spellStart"/>
            <w:r w:rsidRPr="00C3068E">
              <w:rPr>
                <w:rFonts w:ascii="Times New Roman" w:eastAsia="Times New Roman" w:hAnsi="Times New Roman" w:cs="Times New Roman"/>
                <w:sz w:val="24"/>
                <w:szCs w:val="24"/>
                <w:lang w:eastAsia="ru-RU"/>
              </w:rPr>
              <w:t>Дефибринирование</w:t>
            </w:r>
            <w:proofErr w:type="spellEnd"/>
            <w:r w:rsidRPr="00C3068E">
              <w:rPr>
                <w:rFonts w:ascii="Times New Roman" w:eastAsia="Times New Roman" w:hAnsi="Times New Roman" w:cs="Times New Roman"/>
                <w:sz w:val="24"/>
                <w:szCs w:val="24"/>
                <w:lang w:eastAsia="ru-RU"/>
              </w:rPr>
              <w:t xml:space="preserve"> крови. Аппаратурное оформление процесса.</w:t>
            </w:r>
          </w:p>
        </w:tc>
      </w:tr>
      <w:tr w:rsidR="00C3068E" w:rsidRPr="00C3068E" w14:paraId="632FC430" w14:textId="77777777" w:rsidTr="00C3068E">
        <w:tc>
          <w:tcPr>
            <w:tcW w:w="0" w:type="auto"/>
            <w:vMerge/>
            <w:tcBorders>
              <w:left w:val="single" w:sz="4" w:space="0" w:color="auto"/>
              <w:right w:val="single" w:sz="4" w:space="0" w:color="auto"/>
            </w:tcBorders>
          </w:tcPr>
          <w:p w14:paraId="12E4B90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B9C387B"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Сепарирование крови. Аппаратурное оформление процесса.</w:t>
            </w:r>
          </w:p>
        </w:tc>
      </w:tr>
      <w:tr w:rsidR="00C3068E" w:rsidRPr="00C3068E" w14:paraId="222198A0" w14:textId="77777777" w:rsidTr="00C3068E">
        <w:tc>
          <w:tcPr>
            <w:tcW w:w="0" w:type="auto"/>
            <w:vMerge/>
            <w:tcBorders>
              <w:left w:val="single" w:sz="4" w:space="0" w:color="auto"/>
              <w:right w:val="single" w:sz="4" w:space="0" w:color="auto"/>
            </w:tcBorders>
          </w:tcPr>
          <w:p w14:paraId="3A8648DE"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CA647E9"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Применение ультрафильтрации в технологии переработки крови.</w:t>
            </w:r>
          </w:p>
        </w:tc>
      </w:tr>
      <w:tr w:rsidR="00C3068E" w:rsidRPr="00C3068E" w14:paraId="5E8021D5" w14:textId="77777777" w:rsidTr="00C3068E">
        <w:tc>
          <w:tcPr>
            <w:tcW w:w="0" w:type="auto"/>
            <w:vMerge/>
            <w:tcBorders>
              <w:left w:val="single" w:sz="4" w:space="0" w:color="auto"/>
              <w:right w:val="single" w:sz="4" w:space="0" w:color="auto"/>
            </w:tcBorders>
          </w:tcPr>
          <w:p w14:paraId="7DE909F0"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702F37E4"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Способы обесцвечивания крови.</w:t>
            </w:r>
          </w:p>
        </w:tc>
      </w:tr>
      <w:tr w:rsidR="00C3068E" w:rsidRPr="00C3068E" w14:paraId="3A911871" w14:textId="77777777" w:rsidTr="00C3068E">
        <w:tc>
          <w:tcPr>
            <w:tcW w:w="0" w:type="auto"/>
            <w:vMerge/>
            <w:tcBorders>
              <w:left w:val="single" w:sz="4" w:space="0" w:color="auto"/>
              <w:right w:val="single" w:sz="4" w:space="0" w:color="auto"/>
            </w:tcBorders>
          </w:tcPr>
          <w:p w14:paraId="749ED9E4"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D1A0727"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Холодильная обработка крови.</w:t>
            </w:r>
          </w:p>
        </w:tc>
      </w:tr>
      <w:tr w:rsidR="00C3068E" w:rsidRPr="00C3068E" w14:paraId="09DA19C5" w14:textId="77777777" w:rsidTr="00C3068E">
        <w:tc>
          <w:tcPr>
            <w:tcW w:w="0" w:type="auto"/>
            <w:vMerge/>
            <w:tcBorders>
              <w:left w:val="single" w:sz="4" w:space="0" w:color="auto"/>
              <w:right w:val="single" w:sz="4" w:space="0" w:color="auto"/>
            </w:tcBorders>
          </w:tcPr>
          <w:p w14:paraId="6B638682"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642C12CC"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135BA246" w14:textId="77777777" w:rsidTr="00C3068E">
        <w:tc>
          <w:tcPr>
            <w:tcW w:w="0" w:type="auto"/>
            <w:vMerge/>
            <w:tcBorders>
              <w:left w:val="single" w:sz="4" w:space="0" w:color="auto"/>
              <w:right w:val="single" w:sz="4" w:space="0" w:color="auto"/>
            </w:tcBorders>
          </w:tcPr>
          <w:p w14:paraId="0F1B3F22"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351C768"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 xml:space="preserve">Оценка биологической ценности </w:t>
            </w:r>
            <w:proofErr w:type="spellStart"/>
            <w:r w:rsidRPr="00C3068E">
              <w:rPr>
                <w:rFonts w:ascii="Times New Roman" w:eastAsia="Times New Roman" w:hAnsi="Times New Roman" w:cs="Times New Roman"/>
                <w:bCs/>
                <w:sz w:val="24"/>
                <w:szCs w:val="24"/>
                <w:lang w:eastAsia="ru-RU"/>
              </w:rPr>
              <w:t>кровепродуктов</w:t>
            </w:r>
            <w:proofErr w:type="spellEnd"/>
            <w:r w:rsidRPr="00C3068E">
              <w:rPr>
                <w:rFonts w:ascii="Times New Roman" w:eastAsia="Times New Roman" w:hAnsi="Times New Roman" w:cs="Times New Roman"/>
                <w:bCs/>
                <w:sz w:val="24"/>
                <w:szCs w:val="24"/>
                <w:lang w:eastAsia="ru-RU"/>
              </w:rPr>
              <w:t xml:space="preserve"> убойных животных.</w:t>
            </w:r>
          </w:p>
        </w:tc>
      </w:tr>
      <w:tr w:rsidR="00C3068E" w:rsidRPr="00C3068E" w14:paraId="75EF46CE" w14:textId="77777777" w:rsidTr="00C3068E">
        <w:tc>
          <w:tcPr>
            <w:tcW w:w="0" w:type="auto"/>
            <w:vMerge/>
            <w:tcBorders>
              <w:left w:val="single" w:sz="4" w:space="0" w:color="auto"/>
              <w:bottom w:val="single" w:sz="4" w:space="0" w:color="auto"/>
              <w:right w:val="single" w:sz="4" w:space="0" w:color="auto"/>
            </w:tcBorders>
          </w:tcPr>
          <w:p w14:paraId="3D6D017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9DE0840"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bCs/>
                <w:sz w:val="24"/>
                <w:szCs w:val="24"/>
                <w:lang w:eastAsia="ru-RU"/>
              </w:rPr>
              <w:t>Отработка практических навыков по получению гематогена.</w:t>
            </w:r>
          </w:p>
        </w:tc>
      </w:tr>
      <w:tr w:rsidR="00C3068E" w:rsidRPr="00C3068E" w14:paraId="1736B92C" w14:textId="77777777" w:rsidTr="00C3068E">
        <w:tc>
          <w:tcPr>
            <w:tcW w:w="0" w:type="auto"/>
            <w:vMerge w:val="restart"/>
            <w:tcBorders>
              <w:left w:val="single" w:sz="4" w:space="0" w:color="auto"/>
              <w:right w:val="single" w:sz="4" w:space="0" w:color="auto"/>
            </w:tcBorders>
          </w:tcPr>
          <w:p w14:paraId="777C3894"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2.9.</w:t>
            </w:r>
          </w:p>
          <w:p w14:paraId="73938DC2"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Обработка жирового сырья</w:t>
            </w:r>
          </w:p>
        </w:tc>
        <w:tc>
          <w:tcPr>
            <w:tcW w:w="3776" w:type="pct"/>
            <w:tcBorders>
              <w:top w:val="single" w:sz="4" w:space="0" w:color="auto"/>
              <w:left w:val="single" w:sz="4" w:space="0" w:color="auto"/>
              <w:bottom w:val="single" w:sz="4" w:space="0" w:color="auto"/>
              <w:right w:val="single" w:sz="4" w:space="0" w:color="auto"/>
            </w:tcBorders>
          </w:tcPr>
          <w:p w14:paraId="7EB23F63"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Содержание</w:t>
            </w:r>
          </w:p>
        </w:tc>
      </w:tr>
      <w:tr w:rsidR="00C3068E" w:rsidRPr="00C3068E" w14:paraId="1B9FDB55" w14:textId="77777777" w:rsidTr="00C3068E">
        <w:tc>
          <w:tcPr>
            <w:tcW w:w="0" w:type="auto"/>
            <w:vMerge/>
            <w:tcBorders>
              <w:left w:val="single" w:sz="4" w:space="0" w:color="auto"/>
              <w:right w:val="single" w:sz="4" w:space="0" w:color="auto"/>
            </w:tcBorders>
          </w:tcPr>
          <w:p w14:paraId="296A785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74988E81"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Классификация твердого и мягкого </w:t>
            </w:r>
            <w:proofErr w:type="spellStart"/>
            <w:r w:rsidRPr="00C3068E">
              <w:rPr>
                <w:rFonts w:ascii="Times New Roman" w:eastAsia="Times New Roman" w:hAnsi="Times New Roman" w:cs="Times New Roman"/>
                <w:bCs/>
                <w:sz w:val="24"/>
                <w:szCs w:val="24"/>
                <w:lang w:eastAsia="ru-RU"/>
              </w:rPr>
              <w:t>жиросырья</w:t>
            </w:r>
            <w:proofErr w:type="spellEnd"/>
            <w:r w:rsidRPr="00C3068E">
              <w:rPr>
                <w:rFonts w:ascii="Times New Roman" w:eastAsia="Times New Roman" w:hAnsi="Times New Roman" w:cs="Times New Roman"/>
                <w:bCs/>
                <w:sz w:val="24"/>
                <w:szCs w:val="24"/>
                <w:lang w:eastAsia="ru-RU"/>
              </w:rPr>
              <w:t xml:space="preserve"> для вытопки жира. </w:t>
            </w:r>
          </w:p>
        </w:tc>
      </w:tr>
      <w:tr w:rsidR="00C3068E" w:rsidRPr="00C3068E" w14:paraId="14A1BA3F" w14:textId="77777777" w:rsidTr="00C3068E">
        <w:tc>
          <w:tcPr>
            <w:tcW w:w="0" w:type="auto"/>
            <w:vMerge/>
            <w:tcBorders>
              <w:left w:val="single" w:sz="4" w:space="0" w:color="auto"/>
              <w:right w:val="single" w:sz="4" w:space="0" w:color="auto"/>
            </w:tcBorders>
          </w:tcPr>
          <w:p w14:paraId="5EAE1814"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7DEAD0D"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Установки периодического действия и поточно-механизированные линии для получения пищевых топленых жиров.</w:t>
            </w:r>
          </w:p>
        </w:tc>
      </w:tr>
      <w:tr w:rsidR="00C3068E" w:rsidRPr="00C3068E" w14:paraId="4AA46F60" w14:textId="77777777" w:rsidTr="00C3068E">
        <w:tc>
          <w:tcPr>
            <w:tcW w:w="0" w:type="auto"/>
            <w:vMerge/>
            <w:tcBorders>
              <w:left w:val="single" w:sz="4" w:space="0" w:color="auto"/>
              <w:right w:val="single" w:sz="4" w:space="0" w:color="auto"/>
            </w:tcBorders>
          </w:tcPr>
          <w:p w14:paraId="1B72B34B"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1A5504C3" w14:textId="77777777" w:rsidR="00C3068E" w:rsidRPr="00C3068E" w:rsidRDefault="00C3068E" w:rsidP="00C3068E">
            <w:pPr>
              <w:jc w:val="both"/>
              <w:rPr>
                <w:rFonts w:ascii="Times New Roman" w:eastAsia="Times New Roman" w:hAnsi="Times New Roman" w:cs="Times New Roman"/>
                <w:bCs/>
                <w:sz w:val="24"/>
                <w:szCs w:val="24"/>
                <w:lang w:eastAsia="ru-RU"/>
              </w:rPr>
            </w:pPr>
            <w:proofErr w:type="spellStart"/>
            <w:r w:rsidRPr="00C3068E">
              <w:rPr>
                <w:rFonts w:ascii="Times New Roman" w:eastAsia="Times New Roman" w:hAnsi="Times New Roman" w:cs="Times New Roman"/>
                <w:bCs/>
                <w:sz w:val="24"/>
                <w:szCs w:val="24"/>
                <w:lang w:eastAsia="ru-RU"/>
              </w:rPr>
              <w:t>Гидроимпульсный</w:t>
            </w:r>
            <w:proofErr w:type="spellEnd"/>
            <w:r w:rsidRPr="00C3068E">
              <w:rPr>
                <w:rFonts w:ascii="Times New Roman" w:eastAsia="Times New Roman" w:hAnsi="Times New Roman" w:cs="Times New Roman"/>
                <w:bCs/>
                <w:sz w:val="24"/>
                <w:szCs w:val="24"/>
                <w:lang w:eastAsia="ru-RU"/>
              </w:rPr>
              <w:t xml:space="preserve"> и электроимпульсный способ извлечения жира из кости.</w:t>
            </w:r>
          </w:p>
        </w:tc>
      </w:tr>
      <w:tr w:rsidR="00C3068E" w:rsidRPr="00C3068E" w14:paraId="7C505DEF" w14:textId="77777777" w:rsidTr="00C3068E">
        <w:tc>
          <w:tcPr>
            <w:tcW w:w="0" w:type="auto"/>
            <w:vMerge/>
            <w:tcBorders>
              <w:left w:val="single" w:sz="4" w:space="0" w:color="auto"/>
              <w:right w:val="single" w:sz="4" w:space="0" w:color="auto"/>
            </w:tcBorders>
          </w:tcPr>
          <w:p w14:paraId="21519B1B"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52B81D7E"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Обработка шквары. Очистка жира (сепарирование, отстаивание). Переохлаждение и фасование жира. Хранение топленого жира. </w:t>
            </w:r>
          </w:p>
        </w:tc>
      </w:tr>
      <w:tr w:rsidR="00C3068E" w:rsidRPr="00C3068E" w14:paraId="3D821F34" w14:textId="77777777" w:rsidTr="00C3068E">
        <w:tc>
          <w:tcPr>
            <w:tcW w:w="0" w:type="auto"/>
            <w:vMerge/>
            <w:tcBorders>
              <w:left w:val="single" w:sz="4" w:space="0" w:color="auto"/>
              <w:right w:val="single" w:sz="4" w:space="0" w:color="auto"/>
            </w:tcBorders>
          </w:tcPr>
          <w:p w14:paraId="3230A0FF"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0E9D2431"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4A5FFFC9" w14:textId="77777777" w:rsidTr="00C3068E">
        <w:trPr>
          <w:trHeight w:val="103"/>
        </w:trPr>
        <w:tc>
          <w:tcPr>
            <w:tcW w:w="0" w:type="auto"/>
            <w:vMerge/>
            <w:tcBorders>
              <w:left w:val="single" w:sz="4" w:space="0" w:color="auto"/>
              <w:right w:val="single" w:sz="4" w:space="0" w:color="auto"/>
            </w:tcBorders>
          </w:tcPr>
          <w:p w14:paraId="43F3D898"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tcPr>
          <w:p w14:paraId="7CC91CBA"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 xml:space="preserve">Лабораторная работа. </w:t>
            </w:r>
            <w:r w:rsidRPr="00C3068E">
              <w:rPr>
                <w:rFonts w:ascii="Times New Roman" w:eastAsia="Times New Roman" w:hAnsi="Times New Roman" w:cs="Times New Roman"/>
                <w:bCs/>
                <w:sz w:val="24"/>
                <w:szCs w:val="24"/>
                <w:lang w:eastAsia="ru-RU"/>
              </w:rPr>
              <w:t>Оценка качества пищевого топленого жира с точки зрения гидролитической порчи.</w:t>
            </w:r>
          </w:p>
        </w:tc>
      </w:tr>
      <w:tr w:rsidR="00C3068E" w:rsidRPr="00C3068E" w14:paraId="48004A82" w14:textId="77777777" w:rsidTr="00C3068E">
        <w:tc>
          <w:tcPr>
            <w:tcW w:w="0" w:type="auto"/>
            <w:vMerge w:val="restart"/>
            <w:tcBorders>
              <w:left w:val="single" w:sz="4" w:space="0" w:color="auto"/>
              <w:right w:val="single" w:sz="4" w:space="0" w:color="auto"/>
            </w:tcBorders>
          </w:tcPr>
          <w:p w14:paraId="5FE4915E"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2.10.</w:t>
            </w:r>
          </w:p>
          <w:p w14:paraId="5EA9AAB3" w14:textId="77777777" w:rsidR="00C3068E" w:rsidRPr="00C3068E" w:rsidRDefault="00C3068E" w:rsidP="00C3068E">
            <w:pPr>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sz w:val="24"/>
                <w:szCs w:val="24"/>
                <w:lang w:eastAsia="ru-RU"/>
              </w:rPr>
              <w:t>Обработка кожевенного сырья и получение кормовой продукции</w:t>
            </w:r>
          </w:p>
        </w:tc>
        <w:tc>
          <w:tcPr>
            <w:tcW w:w="3776" w:type="pct"/>
            <w:tcBorders>
              <w:top w:val="single" w:sz="4" w:space="0" w:color="auto"/>
              <w:left w:val="single" w:sz="4" w:space="0" w:color="auto"/>
              <w:bottom w:val="single" w:sz="4" w:space="0" w:color="auto"/>
              <w:right w:val="single" w:sz="4" w:space="0" w:color="auto"/>
            </w:tcBorders>
          </w:tcPr>
          <w:p w14:paraId="2E066FEB"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Содержание</w:t>
            </w:r>
          </w:p>
        </w:tc>
      </w:tr>
      <w:tr w:rsidR="00C3068E" w:rsidRPr="00C3068E" w14:paraId="41BBEB1B" w14:textId="77777777" w:rsidTr="00C3068E">
        <w:tc>
          <w:tcPr>
            <w:tcW w:w="0" w:type="auto"/>
            <w:vMerge/>
            <w:tcBorders>
              <w:left w:val="single" w:sz="4" w:space="0" w:color="auto"/>
              <w:right w:val="single" w:sz="4" w:space="0" w:color="auto"/>
            </w:tcBorders>
            <w:vAlign w:val="center"/>
          </w:tcPr>
          <w:p w14:paraId="4E3749A6"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3A1138C7"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Химический состав шкур. </w:t>
            </w:r>
            <w:proofErr w:type="spellStart"/>
            <w:r w:rsidRPr="00C3068E">
              <w:rPr>
                <w:rFonts w:ascii="Times New Roman" w:eastAsia="Times New Roman" w:hAnsi="Times New Roman" w:cs="Times New Roman"/>
                <w:bCs/>
                <w:sz w:val="24"/>
                <w:szCs w:val="24"/>
                <w:lang w:eastAsia="ru-RU"/>
              </w:rPr>
              <w:t>Обрядка</w:t>
            </w:r>
            <w:proofErr w:type="spellEnd"/>
            <w:r w:rsidRPr="00C3068E">
              <w:rPr>
                <w:rFonts w:ascii="Times New Roman" w:eastAsia="Times New Roman" w:hAnsi="Times New Roman" w:cs="Times New Roman"/>
                <w:bCs/>
                <w:sz w:val="24"/>
                <w:szCs w:val="24"/>
                <w:lang w:eastAsia="ru-RU"/>
              </w:rPr>
              <w:t xml:space="preserve"> шкур. Удаление навала с шерстной стороны. </w:t>
            </w:r>
            <w:proofErr w:type="spellStart"/>
            <w:r w:rsidRPr="00C3068E">
              <w:rPr>
                <w:rFonts w:ascii="Times New Roman" w:eastAsia="Times New Roman" w:hAnsi="Times New Roman" w:cs="Times New Roman"/>
                <w:bCs/>
                <w:sz w:val="24"/>
                <w:szCs w:val="24"/>
                <w:lang w:eastAsia="ru-RU"/>
              </w:rPr>
              <w:t>Мездрение</w:t>
            </w:r>
            <w:proofErr w:type="spellEnd"/>
            <w:r w:rsidRPr="00C3068E">
              <w:rPr>
                <w:rFonts w:ascii="Times New Roman" w:eastAsia="Times New Roman" w:hAnsi="Times New Roman" w:cs="Times New Roman"/>
                <w:bCs/>
                <w:sz w:val="24"/>
                <w:szCs w:val="24"/>
                <w:lang w:eastAsia="ru-RU"/>
              </w:rPr>
              <w:t xml:space="preserve"> шкур. Промывка. </w:t>
            </w:r>
            <w:proofErr w:type="spellStart"/>
            <w:r w:rsidRPr="00C3068E">
              <w:rPr>
                <w:rFonts w:ascii="Times New Roman" w:eastAsia="Times New Roman" w:hAnsi="Times New Roman" w:cs="Times New Roman"/>
                <w:bCs/>
                <w:sz w:val="24"/>
                <w:szCs w:val="24"/>
                <w:lang w:eastAsia="ru-RU"/>
              </w:rPr>
              <w:t>Контурирование</w:t>
            </w:r>
            <w:proofErr w:type="spellEnd"/>
            <w:r w:rsidRPr="00C3068E">
              <w:rPr>
                <w:rFonts w:ascii="Times New Roman" w:eastAsia="Times New Roman" w:hAnsi="Times New Roman" w:cs="Times New Roman"/>
                <w:bCs/>
                <w:sz w:val="24"/>
                <w:szCs w:val="24"/>
                <w:lang w:eastAsia="ru-RU"/>
              </w:rPr>
              <w:t>. Сортировка шкур. Способы консервирования шкур. Маркировка шкур.</w:t>
            </w:r>
          </w:p>
        </w:tc>
      </w:tr>
      <w:tr w:rsidR="00C3068E" w:rsidRPr="00C3068E" w14:paraId="34893C8B" w14:textId="77777777" w:rsidTr="00C3068E">
        <w:tc>
          <w:tcPr>
            <w:tcW w:w="0" w:type="auto"/>
            <w:vMerge/>
            <w:tcBorders>
              <w:left w:val="single" w:sz="4" w:space="0" w:color="auto"/>
              <w:right w:val="single" w:sz="4" w:space="0" w:color="auto"/>
            </w:tcBorders>
            <w:vAlign w:val="center"/>
          </w:tcPr>
          <w:p w14:paraId="6137493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100BE17"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Обработка щетины.</w:t>
            </w:r>
          </w:p>
        </w:tc>
      </w:tr>
      <w:tr w:rsidR="00C3068E" w:rsidRPr="00C3068E" w14:paraId="03225BFB" w14:textId="77777777" w:rsidTr="00C3068E">
        <w:tc>
          <w:tcPr>
            <w:tcW w:w="0" w:type="auto"/>
            <w:vMerge/>
            <w:tcBorders>
              <w:left w:val="single" w:sz="4" w:space="0" w:color="auto"/>
              <w:right w:val="single" w:sz="4" w:space="0" w:color="auto"/>
            </w:tcBorders>
            <w:vAlign w:val="center"/>
          </w:tcPr>
          <w:p w14:paraId="0FE45F37"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472575BB"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Переработка сырья в вакуумных котлах с обезжириванием влажной шквары в подвесных центрифугах. Переработка сырья в вакуумных котлах с обезжириванием влажной шквары в подвесных центрифугах и скоростной сушкой в комплексе оборудования Я5-ФПВ. Переработка сырья в вакуумных котлах с предварительным обезжириванием в шнековых </w:t>
            </w:r>
            <w:proofErr w:type="spellStart"/>
            <w:r w:rsidRPr="00C3068E">
              <w:rPr>
                <w:rFonts w:ascii="Times New Roman" w:eastAsia="Times New Roman" w:hAnsi="Times New Roman" w:cs="Times New Roman"/>
                <w:bCs/>
                <w:sz w:val="24"/>
                <w:szCs w:val="24"/>
                <w:lang w:eastAsia="ru-RU"/>
              </w:rPr>
              <w:t>обезвоживателях</w:t>
            </w:r>
            <w:proofErr w:type="spellEnd"/>
            <w:r w:rsidRPr="00C3068E">
              <w:rPr>
                <w:rFonts w:ascii="Times New Roman" w:eastAsia="Times New Roman" w:hAnsi="Times New Roman" w:cs="Times New Roman"/>
                <w:bCs/>
                <w:sz w:val="24"/>
                <w:szCs w:val="24"/>
                <w:lang w:eastAsia="ru-RU"/>
              </w:rPr>
              <w:t xml:space="preserve"> с использованием машины АВЖ и автоклавов. Переработка сырья без обезжиривания. Переработка </w:t>
            </w:r>
            <w:proofErr w:type="spellStart"/>
            <w:r w:rsidRPr="00C3068E">
              <w:rPr>
                <w:rFonts w:ascii="Times New Roman" w:eastAsia="Times New Roman" w:hAnsi="Times New Roman" w:cs="Times New Roman"/>
                <w:bCs/>
                <w:sz w:val="24"/>
                <w:szCs w:val="24"/>
                <w:lang w:eastAsia="ru-RU"/>
              </w:rPr>
              <w:t>кератинсодержащего</w:t>
            </w:r>
            <w:proofErr w:type="spellEnd"/>
            <w:r w:rsidRPr="00C3068E">
              <w:rPr>
                <w:rFonts w:ascii="Times New Roman" w:eastAsia="Times New Roman" w:hAnsi="Times New Roman" w:cs="Times New Roman"/>
                <w:bCs/>
                <w:sz w:val="24"/>
                <w:szCs w:val="24"/>
                <w:lang w:eastAsia="ru-RU"/>
              </w:rPr>
              <w:t xml:space="preserve"> сырья. Переработка </w:t>
            </w:r>
            <w:proofErr w:type="spellStart"/>
            <w:r w:rsidRPr="00C3068E">
              <w:rPr>
                <w:rFonts w:ascii="Times New Roman" w:eastAsia="Times New Roman" w:hAnsi="Times New Roman" w:cs="Times New Roman"/>
                <w:bCs/>
                <w:sz w:val="24"/>
                <w:szCs w:val="24"/>
                <w:lang w:eastAsia="ru-RU"/>
              </w:rPr>
              <w:t>рого</w:t>
            </w:r>
            <w:proofErr w:type="spellEnd"/>
            <w:r w:rsidRPr="00C3068E">
              <w:rPr>
                <w:rFonts w:ascii="Times New Roman" w:eastAsia="Times New Roman" w:hAnsi="Times New Roman" w:cs="Times New Roman"/>
                <w:bCs/>
                <w:sz w:val="24"/>
                <w:szCs w:val="24"/>
                <w:lang w:eastAsia="ru-RU"/>
              </w:rPr>
              <w:t>-копытного сырья.</w:t>
            </w:r>
          </w:p>
        </w:tc>
      </w:tr>
      <w:tr w:rsidR="00C3068E" w:rsidRPr="00C3068E" w14:paraId="7991D97D" w14:textId="77777777" w:rsidTr="00C3068E">
        <w:tc>
          <w:tcPr>
            <w:tcW w:w="0" w:type="auto"/>
            <w:vMerge/>
            <w:tcBorders>
              <w:left w:val="single" w:sz="4" w:space="0" w:color="auto"/>
              <w:right w:val="single" w:sz="4" w:space="0" w:color="auto"/>
            </w:tcBorders>
            <w:vAlign w:val="center"/>
          </w:tcPr>
          <w:p w14:paraId="582F65E1"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bottom w:val="single" w:sz="4" w:space="0" w:color="auto"/>
              <w:right w:val="single" w:sz="4" w:space="0" w:color="auto"/>
            </w:tcBorders>
          </w:tcPr>
          <w:p w14:paraId="2D643D56" w14:textId="77777777" w:rsidR="00C3068E" w:rsidRPr="00C3068E" w:rsidRDefault="00C3068E" w:rsidP="00C3068E">
            <w:pPr>
              <w:jc w:val="both"/>
              <w:rPr>
                <w:rFonts w:ascii="Times New Roman" w:eastAsia="Times New Roman" w:hAnsi="Times New Roman" w:cs="Times New Roman"/>
                <w:b/>
                <w:sz w:val="24"/>
                <w:szCs w:val="24"/>
                <w:lang w:eastAsia="ru-RU"/>
              </w:rPr>
            </w:pPr>
            <w:r w:rsidRPr="00C306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068E" w:rsidRPr="00C3068E" w14:paraId="27073FC3" w14:textId="77777777" w:rsidTr="00C3068E">
        <w:trPr>
          <w:trHeight w:val="175"/>
        </w:trPr>
        <w:tc>
          <w:tcPr>
            <w:tcW w:w="0" w:type="auto"/>
            <w:vMerge/>
            <w:tcBorders>
              <w:left w:val="single" w:sz="4" w:space="0" w:color="auto"/>
              <w:right w:val="single" w:sz="4" w:space="0" w:color="auto"/>
            </w:tcBorders>
            <w:vAlign w:val="center"/>
          </w:tcPr>
          <w:p w14:paraId="6B519B06" w14:textId="77777777" w:rsidR="00C3068E" w:rsidRPr="00C3068E" w:rsidRDefault="00C3068E" w:rsidP="00C3068E">
            <w:pPr>
              <w:rPr>
                <w:rFonts w:ascii="Times New Roman" w:eastAsia="Times New Roman" w:hAnsi="Times New Roman" w:cs="Times New Roman"/>
                <w:b/>
                <w:bCs/>
                <w:sz w:val="24"/>
                <w:szCs w:val="24"/>
                <w:lang w:eastAsia="ru-RU"/>
              </w:rPr>
            </w:pPr>
          </w:p>
        </w:tc>
        <w:tc>
          <w:tcPr>
            <w:tcW w:w="3776" w:type="pct"/>
            <w:tcBorders>
              <w:top w:val="single" w:sz="4" w:space="0" w:color="auto"/>
              <w:left w:val="single" w:sz="4" w:space="0" w:color="auto"/>
              <w:right w:val="single" w:sz="4" w:space="0" w:color="auto"/>
            </w:tcBorders>
          </w:tcPr>
          <w:p w14:paraId="34B536E2"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b/>
                <w:bCs/>
                <w:sz w:val="24"/>
                <w:szCs w:val="24"/>
                <w:lang w:eastAsia="ru-RU"/>
              </w:rPr>
              <w:t xml:space="preserve">Практическое занятие. </w:t>
            </w:r>
            <w:r w:rsidRPr="00C3068E">
              <w:rPr>
                <w:rFonts w:ascii="Times New Roman" w:eastAsia="Times New Roman" w:hAnsi="Times New Roman" w:cs="Times New Roman"/>
                <w:bCs/>
                <w:sz w:val="24"/>
                <w:szCs w:val="24"/>
                <w:lang w:eastAsia="ru-RU"/>
              </w:rPr>
              <w:t>Отработка практических навыков по осветлению кормового и технического жира.</w:t>
            </w:r>
          </w:p>
        </w:tc>
      </w:tr>
      <w:tr w:rsidR="00C3068E" w:rsidRPr="00C3068E" w14:paraId="376E8476" w14:textId="77777777" w:rsidTr="00C3068E">
        <w:trPr>
          <w:trHeight w:val="175"/>
        </w:trPr>
        <w:tc>
          <w:tcPr>
            <w:tcW w:w="5000" w:type="pct"/>
            <w:gridSpan w:val="2"/>
            <w:tcBorders>
              <w:left w:val="single" w:sz="4" w:space="0" w:color="auto"/>
              <w:right w:val="single" w:sz="4" w:space="0" w:color="auto"/>
            </w:tcBorders>
            <w:vAlign w:val="center"/>
          </w:tcPr>
          <w:p w14:paraId="5C25F680"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rPr>
              <w:t>Тема 3. Холодильная обработка и разделка мяса для промышленной переработки</w:t>
            </w:r>
          </w:p>
        </w:tc>
      </w:tr>
      <w:tr w:rsidR="00C3068E" w:rsidRPr="00C3068E" w14:paraId="53950F10" w14:textId="77777777" w:rsidTr="00C3068E">
        <w:trPr>
          <w:trHeight w:val="175"/>
        </w:trPr>
        <w:tc>
          <w:tcPr>
            <w:tcW w:w="1224" w:type="pct"/>
            <w:vMerge w:val="restart"/>
            <w:tcBorders>
              <w:left w:val="single" w:sz="4" w:space="0" w:color="auto"/>
              <w:right w:val="single" w:sz="4" w:space="0" w:color="auto"/>
            </w:tcBorders>
          </w:tcPr>
          <w:p w14:paraId="25DC754A"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3.1. </w:t>
            </w:r>
          </w:p>
          <w:p w14:paraId="158C6A3B" w14:textId="77777777" w:rsidR="00C3068E" w:rsidRPr="00C3068E" w:rsidRDefault="00C3068E" w:rsidP="00C3068E">
            <w:pPr>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Строение и пищевая ценность, </w:t>
            </w:r>
            <w:proofErr w:type="spellStart"/>
            <w:r w:rsidRPr="00C3068E">
              <w:rPr>
                <w:rFonts w:ascii="Times New Roman" w:eastAsia="Times New Roman" w:hAnsi="Times New Roman" w:cs="Times New Roman"/>
                <w:b/>
                <w:sz w:val="24"/>
                <w:szCs w:val="24"/>
              </w:rPr>
              <w:t>автолитические</w:t>
            </w:r>
            <w:proofErr w:type="spellEnd"/>
            <w:r w:rsidRPr="00C3068E">
              <w:rPr>
                <w:rFonts w:ascii="Times New Roman" w:eastAsia="Times New Roman" w:hAnsi="Times New Roman" w:cs="Times New Roman"/>
                <w:b/>
                <w:sz w:val="24"/>
                <w:szCs w:val="24"/>
              </w:rPr>
              <w:t xml:space="preserve"> изменения мяса</w:t>
            </w:r>
          </w:p>
        </w:tc>
        <w:tc>
          <w:tcPr>
            <w:tcW w:w="3776" w:type="pct"/>
            <w:tcBorders>
              <w:left w:val="single" w:sz="4" w:space="0" w:color="auto"/>
              <w:right w:val="single" w:sz="4" w:space="0" w:color="auto"/>
            </w:tcBorders>
          </w:tcPr>
          <w:p w14:paraId="46D424D0"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sz w:val="24"/>
                <w:szCs w:val="24"/>
              </w:rPr>
              <w:t>Содержание</w:t>
            </w:r>
          </w:p>
        </w:tc>
      </w:tr>
      <w:tr w:rsidR="00C3068E" w:rsidRPr="00C3068E" w14:paraId="70B0F6A1" w14:textId="77777777" w:rsidTr="00C3068E">
        <w:trPr>
          <w:trHeight w:val="175"/>
        </w:trPr>
        <w:tc>
          <w:tcPr>
            <w:tcW w:w="1224" w:type="pct"/>
            <w:vMerge/>
            <w:tcBorders>
              <w:left w:val="single" w:sz="4" w:space="0" w:color="auto"/>
              <w:right w:val="single" w:sz="4" w:space="0" w:color="auto"/>
            </w:tcBorders>
            <w:vAlign w:val="center"/>
          </w:tcPr>
          <w:p w14:paraId="186FA7F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0E8A74D6"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 xml:space="preserve">Тканевый, химический и </w:t>
            </w:r>
            <w:proofErr w:type="spellStart"/>
            <w:r w:rsidRPr="00C3068E">
              <w:rPr>
                <w:rFonts w:ascii="Times New Roman" w:eastAsia="Times New Roman" w:hAnsi="Times New Roman" w:cs="Times New Roman"/>
                <w:bCs/>
                <w:sz w:val="24"/>
                <w:szCs w:val="24"/>
              </w:rPr>
              <w:t>нутриентный</w:t>
            </w:r>
            <w:proofErr w:type="spellEnd"/>
            <w:r w:rsidRPr="00C3068E">
              <w:rPr>
                <w:rFonts w:ascii="Times New Roman" w:eastAsia="Times New Roman" w:hAnsi="Times New Roman" w:cs="Times New Roman"/>
                <w:bCs/>
                <w:sz w:val="24"/>
                <w:szCs w:val="24"/>
              </w:rPr>
              <w:t xml:space="preserve"> состав мяса.</w:t>
            </w:r>
          </w:p>
        </w:tc>
      </w:tr>
      <w:tr w:rsidR="00C3068E" w:rsidRPr="00C3068E" w14:paraId="675C7DDC" w14:textId="77777777" w:rsidTr="00C3068E">
        <w:trPr>
          <w:trHeight w:val="175"/>
        </w:trPr>
        <w:tc>
          <w:tcPr>
            <w:tcW w:w="1224" w:type="pct"/>
            <w:vMerge/>
            <w:tcBorders>
              <w:left w:val="single" w:sz="4" w:space="0" w:color="auto"/>
              <w:right w:val="single" w:sz="4" w:space="0" w:color="auto"/>
            </w:tcBorders>
            <w:vAlign w:val="center"/>
          </w:tcPr>
          <w:p w14:paraId="4FF263DE"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20EE0C59"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Строение, состав и свойства мышечной ткани. Характеристика белков мышечной ткани.</w:t>
            </w:r>
          </w:p>
        </w:tc>
      </w:tr>
      <w:tr w:rsidR="00C3068E" w:rsidRPr="00C3068E" w14:paraId="4AD281BB" w14:textId="77777777" w:rsidTr="00C3068E">
        <w:trPr>
          <w:trHeight w:val="175"/>
        </w:trPr>
        <w:tc>
          <w:tcPr>
            <w:tcW w:w="1224" w:type="pct"/>
            <w:vMerge/>
            <w:tcBorders>
              <w:left w:val="single" w:sz="4" w:space="0" w:color="auto"/>
              <w:right w:val="single" w:sz="4" w:space="0" w:color="auto"/>
            </w:tcBorders>
            <w:vAlign w:val="center"/>
          </w:tcPr>
          <w:p w14:paraId="62553E5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B46164D"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Строение, состав и свойства соединительной ткани мяса. Характеристика белков соединительной ткани.</w:t>
            </w:r>
          </w:p>
        </w:tc>
      </w:tr>
      <w:tr w:rsidR="00C3068E" w:rsidRPr="00C3068E" w14:paraId="726784EE" w14:textId="77777777" w:rsidTr="00C3068E">
        <w:trPr>
          <w:trHeight w:val="175"/>
        </w:trPr>
        <w:tc>
          <w:tcPr>
            <w:tcW w:w="1224" w:type="pct"/>
            <w:vMerge/>
            <w:tcBorders>
              <w:left w:val="single" w:sz="4" w:space="0" w:color="auto"/>
              <w:right w:val="single" w:sz="4" w:space="0" w:color="auto"/>
            </w:tcBorders>
            <w:vAlign w:val="center"/>
          </w:tcPr>
          <w:p w14:paraId="08C7C33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298FE7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Строение, состав и свойства жировой ткани.</w:t>
            </w:r>
          </w:p>
        </w:tc>
      </w:tr>
      <w:tr w:rsidR="00C3068E" w:rsidRPr="00C3068E" w14:paraId="021EE407" w14:textId="77777777" w:rsidTr="00C3068E">
        <w:trPr>
          <w:trHeight w:val="175"/>
        </w:trPr>
        <w:tc>
          <w:tcPr>
            <w:tcW w:w="1224" w:type="pct"/>
            <w:vMerge/>
            <w:tcBorders>
              <w:left w:val="single" w:sz="4" w:space="0" w:color="auto"/>
              <w:right w:val="single" w:sz="4" w:space="0" w:color="auto"/>
            </w:tcBorders>
            <w:vAlign w:val="center"/>
          </w:tcPr>
          <w:p w14:paraId="08638CF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6E245006"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Строение, состав и свойства костной ткани.</w:t>
            </w:r>
          </w:p>
        </w:tc>
      </w:tr>
      <w:tr w:rsidR="00C3068E" w:rsidRPr="00C3068E" w14:paraId="708EC4B1" w14:textId="77777777" w:rsidTr="00C3068E">
        <w:trPr>
          <w:trHeight w:val="175"/>
        </w:trPr>
        <w:tc>
          <w:tcPr>
            <w:tcW w:w="1224" w:type="pct"/>
            <w:vMerge/>
            <w:tcBorders>
              <w:left w:val="single" w:sz="4" w:space="0" w:color="auto"/>
              <w:right w:val="single" w:sz="4" w:space="0" w:color="auto"/>
            </w:tcBorders>
            <w:vAlign w:val="center"/>
          </w:tcPr>
          <w:p w14:paraId="761E9F1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0FCAC25B"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Строение, состав и свойства крови. Характеристика белков крови. Процесс свертывания крови.</w:t>
            </w:r>
          </w:p>
        </w:tc>
      </w:tr>
      <w:tr w:rsidR="00C3068E" w:rsidRPr="00C3068E" w14:paraId="5FB3D63D" w14:textId="77777777" w:rsidTr="00C3068E">
        <w:trPr>
          <w:trHeight w:val="175"/>
        </w:trPr>
        <w:tc>
          <w:tcPr>
            <w:tcW w:w="1224" w:type="pct"/>
            <w:vMerge/>
            <w:tcBorders>
              <w:left w:val="single" w:sz="4" w:space="0" w:color="auto"/>
              <w:right w:val="single" w:sz="4" w:space="0" w:color="auto"/>
            </w:tcBorders>
            <w:vAlign w:val="center"/>
          </w:tcPr>
          <w:p w14:paraId="301CBDE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59AD12B7"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 xml:space="preserve">Автолиз мяса. Стадии автолиза. Мясо </w:t>
            </w:r>
            <w:r w:rsidRPr="00C3068E">
              <w:rPr>
                <w:rFonts w:ascii="Times New Roman" w:eastAsia="Times New Roman" w:hAnsi="Times New Roman" w:cs="Times New Roman"/>
                <w:bCs/>
                <w:sz w:val="24"/>
                <w:szCs w:val="24"/>
                <w:lang w:val="en-US"/>
              </w:rPr>
              <w:t>PSE</w:t>
            </w:r>
            <w:r w:rsidRPr="00C3068E">
              <w:rPr>
                <w:rFonts w:ascii="Times New Roman" w:eastAsia="Times New Roman" w:hAnsi="Times New Roman" w:cs="Times New Roman"/>
                <w:bCs/>
                <w:sz w:val="24"/>
                <w:szCs w:val="24"/>
              </w:rPr>
              <w:t xml:space="preserve">, </w:t>
            </w:r>
            <w:r w:rsidRPr="00C3068E">
              <w:rPr>
                <w:rFonts w:ascii="Times New Roman" w:eastAsia="Times New Roman" w:hAnsi="Times New Roman" w:cs="Times New Roman"/>
                <w:bCs/>
                <w:sz w:val="24"/>
                <w:szCs w:val="24"/>
                <w:lang w:val="en-US"/>
              </w:rPr>
              <w:t>DFD</w:t>
            </w:r>
            <w:r w:rsidRPr="00C3068E">
              <w:rPr>
                <w:rFonts w:ascii="Times New Roman" w:eastAsia="Times New Roman" w:hAnsi="Times New Roman" w:cs="Times New Roman"/>
                <w:bCs/>
                <w:sz w:val="24"/>
                <w:szCs w:val="24"/>
              </w:rPr>
              <w:t xml:space="preserve">, </w:t>
            </w:r>
            <w:r w:rsidRPr="00C3068E">
              <w:rPr>
                <w:rFonts w:ascii="Times New Roman" w:eastAsia="Times New Roman" w:hAnsi="Times New Roman" w:cs="Times New Roman"/>
                <w:bCs/>
                <w:sz w:val="24"/>
                <w:szCs w:val="24"/>
                <w:lang w:val="en-US"/>
              </w:rPr>
              <w:t>NOR</w:t>
            </w:r>
            <w:r w:rsidRPr="00C3068E">
              <w:rPr>
                <w:rFonts w:ascii="Times New Roman" w:eastAsia="Times New Roman" w:hAnsi="Times New Roman" w:cs="Times New Roman"/>
                <w:bCs/>
                <w:sz w:val="24"/>
                <w:szCs w:val="24"/>
              </w:rPr>
              <w:t xml:space="preserve">. </w:t>
            </w:r>
          </w:p>
        </w:tc>
      </w:tr>
      <w:tr w:rsidR="00C3068E" w:rsidRPr="00C3068E" w14:paraId="3F931D38" w14:textId="77777777" w:rsidTr="00C3068E">
        <w:trPr>
          <w:trHeight w:val="175"/>
        </w:trPr>
        <w:tc>
          <w:tcPr>
            <w:tcW w:w="1224" w:type="pct"/>
            <w:vMerge/>
            <w:tcBorders>
              <w:left w:val="single" w:sz="4" w:space="0" w:color="auto"/>
              <w:right w:val="single" w:sz="4" w:space="0" w:color="auto"/>
            </w:tcBorders>
            <w:vAlign w:val="center"/>
          </w:tcPr>
          <w:p w14:paraId="112EC13F"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49B8549E"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2BA64C75" w14:textId="77777777" w:rsidTr="00C3068E">
        <w:trPr>
          <w:trHeight w:val="175"/>
        </w:trPr>
        <w:tc>
          <w:tcPr>
            <w:tcW w:w="1224" w:type="pct"/>
            <w:vMerge/>
            <w:tcBorders>
              <w:left w:val="single" w:sz="4" w:space="0" w:color="auto"/>
              <w:right w:val="single" w:sz="4" w:space="0" w:color="auto"/>
            </w:tcBorders>
            <w:vAlign w:val="center"/>
          </w:tcPr>
          <w:p w14:paraId="09D4D5C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451AAE87"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Практическое занятие.</w:t>
            </w:r>
            <w:r w:rsidRPr="00C3068E">
              <w:rPr>
                <w:rFonts w:ascii="Times New Roman" w:eastAsia="Times New Roman" w:hAnsi="Times New Roman" w:cs="Times New Roman"/>
                <w:bCs/>
                <w:sz w:val="24"/>
                <w:szCs w:val="24"/>
              </w:rPr>
              <w:t xml:space="preserve"> Оценка расчетным способом пищевой, в том числе биологической ценности различных видов мясного сырья.</w:t>
            </w:r>
          </w:p>
        </w:tc>
      </w:tr>
      <w:tr w:rsidR="00C3068E" w:rsidRPr="00C3068E" w14:paraId="3075D646" w14:textId="77777777" w:rsidTr="00C3068E">
        <w:trPr>
          <w:trHeight w:val="175"/>
        </w:trPr>
        <w:tc>
          <w:tcPr>
            <w:tcW w:w="1224" w:type="pct"/>
            <w:vMerge/>
            <w:tcBorders>
              <w:left w:val="single" w:sz="4" w:space="0" w:color="auto"/>
              <w:right w:val="single" w:sz="4" w:space="0" w:color="auto"/>
            </w:tcBorders>
            <w:vAlign w:val="center"/>
          </w:tcPr>
          <w:p w14:paraId="25CFEF0F"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3512E206"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Лабораторная работа. </w:t>
            </w:r>
            <w:r w:rsidRPr="00C3068E">
              <w:rPr>
                <w:rFonts w:ascii="Times New Roman" w:eastAsia="Times New Roman" w:hAnsi="Times New Roman" w:cs="Times New Roman"/>
                <w:bCs/>
                <w:sz w:val="24"/>
                <w:szCs w:val="24"/>
              </w:rPr>
              <w:t>Отработка практических навыков по определению свежести мяса.</w:t>
            </w:r>
          </w:p>
        </w:tc>
      </w:tr>
      <w:tr w:rsidR="00C3068E" w:rsidRPr="00C3068E" w14:paraId="0AF93F55" w14:textId="77777777" w:rsidTr="00C3068E">
        <w:trPr>
          <w:trHeight w:val="175"/>
        </w:trPr>
        <w:tc>
          <w:tcPr>
            <w:tcW w:w="1224" w:type="pct"/>
            <w:vMerge w:val="restart"/>
            <w:tcBorders>
              <w:left w:val="single" w:sz="4" w:space="0" w:color="auto"/>
              <w:right w:val="single" w:sz="4" w:space="0" w:color="auto"/>
            </w:tcBorders>
          </w:tcPr>
          <w:p w14:paraId="33AA09F5"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Тема 3.2.</w:t>
            </w:r>
          </w:p>
          <w:p w14:paraId="1D4CBD45" w14:textId="77777777" w:rsidR="00C3068E" w:rsidRPr="00C3068E" w:rsidRDefault="00C3068E" w:rsidP="00C3068E">
            <w:pPr>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Холодильная обработка мяса и мясных продуктов</w:t>
            </w:r>
          </w:p>
        </w:tc>
        <w:tc>
          <w:tcPr>
            <w:tcW w:w="3776" w:type="pct"/>
            <w:tcBorders>
              <w:left w:val="single" w:sz="4" w:space="0" w:color="auto"/>
              <w:right w:val="single" w:sz="4" w:space="0" w:color="auto"/>
            </w:tcBorders>
          </w:tcPr>
          <w:p w14:paraId="2405BB90"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sz w:val="24"/>
                <w:szCs w:val="24"/>
              </w:rPr>
              <w:t>Содержание</w:t>
            </w:r>
          </w:p>
        </w:tc>
      </w:tr>
      <w:tr w:rsidR="00C3068E" w:rsidRPr="00C3068E" w14:paraId="5852D4A9" w14:textId="77777777" w:rsidTr="00C3068E">
        <w:trPr>
          <w:trHeight w:val="175"/>
        </w:trPr>
        <w:tc>
          <w:tcPr>
            <w:tcW w:w="1224" w:type="pct"/>
            <w:vMerge/>
            <w:tcBorders>
              <w:left w:val="single" w:sz="4" w:space="0" w:color="auto"/>
              <w:right w:val="single" w:sz="4" w:space="0" w:color="auto"/>
            </w:tcBorders>
            <w:vAlign w:val="center"/>
          </w:tcPr>
          <w:p w14:paraId="16FF665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5F04DB02"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 xml:space="preserve">Холодильная обработка как мяса. Классификация мяса по термическому состоянию. </w:t>
            </w:r>
          </w:p>
        </w:tc>
      </w:tr>
      <w:tr w:rsidR="00C3068E" w:rsidRPr="00C3068E" w14:paraId="78DD1394" w14:textId="77777777" w:rsidTr="00C3068E">
        <w:trPr>
          <w:trHeight w:val="175"/>
        </w:trPr>
        <w:tc>
          <w:tcPr>
            <w:tcW w:w="1224" w:type="pct"/>
            <w:vMerge/>
            <w:tcBorders>
              <w:left w:val="single" w:sz="4" w:space="0" w:color="auto"/>
              <w:right w:val="single" w:sz="4" w:space="0" w:color="auto"/>
            </w:tcBorders>
            <w:vAlign w:val="center"/>
          </w:tcPr>
          <w:p w14:paraId="7CB537AD"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4F25D159"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Охлаждение мясного сырья. Способы охлаждения. Параметры и длительность хранения мяса в охлажденном состоянии.</w:t>
            </w:r>
          </w:p>
        </w:tc>
      </w:tr>
      <w:tr w:rsidR="00C3068E" w:rsidRPr="00C3068E" w14:paraId="666AD33F" w14:textId="77777777" w:rsidTr="00C3068E">
        <w:trPr>
          <w:trHeight w:val="175"/>
        </w:trPr>
        <w:tc>
          <w:tcPr>
            <w:tcW w:w="1224" w:type="pct"/>
            <w:vMerge/>
            <w:tcBorders>
              <w:left w:val="single" w:sz="4" w:space="0" w:color="auto"/>
              <w:right w:val="single" w:sz="4" w:space="0" w:color="auto"/>
            </w:tcBorders>
            <w:vAlign w:val="center"/>
          </w:tcPr>
          <w:p w14:paraId="5445033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698FE90"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Подмораживание мяса. Параметры и длительность хранения мяса в подмороженном состоянии.</w:t>
            </w:r>
          </w:p>
        </w:tc>
      </w:tr>
      <w:tr w:rsidR="00C3068E" w:rsidRPr="00C3068E" w14:paraId="3869104B" w14:textId="77777777" w:rsidTr="00C3068E">
        <w:trPr>
          <w:trHeight w:val="175"/>
        </w:trPr>
        <w:tc>
          <w:tcPr>
            <w:tcW w:w="1224" w:type="pct"/>
            <w:vMerge/>
            <w:tcBorders>
              <w:left w:val="single" w:sz="4" w:space="0" w:color="auto"/>
              <w:right w:val="single" w:sz="4" w:space="0" w:color="auto"/>
            </w:tcBorders>
            <w:vAlign w:val="center"/>
          </w:tcPr>
          <w:p w14:paraId="2B36F852"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6E132DC"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Замораживание мяса и мясных продуктов. Способы замораживания. Процессы, протекающие в мясе при замораживании. Параметры и длительность хранения замороженного мяса.</w:t>
            </w:r>
          </w:p>
        </w:tc>
      </w:tr>
      <w:tr w:rsidR="00C3068E" w:rsidRPr="00C3068E" w14:paraId="1097BFDC" w14:textId="77777777" w:rsidTr="00C3068E">
        <w:trPr>
          <w:trHeight w:val="175"/>
        </w:trPr>
        <w:tc>
          <w:tcPr>
            <w:tcW w:w="1224" w:type="pct"/>
            <w:vMerge/>
            <w:tcBorders>
              <w:left w:val="single" w:sz="4" w:space="0" w:color="auto"/>
              <w:right w:val="single" w:sz="4" w:space="0" w:color="auto"/>
            </w:tcBorders>
            <w:vAlign w:val="center"/>
          </w:tcPr>
          <w:p w14:paraId="31A2D627"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4EFE65E4"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 xml:space="preserve">Размораживание мяса. Процессы, протекающие в мясе при размораживании. Способы размораживания. </w:t>
            </w:r>
          </w:p>
        </w:tc>
      </w:tr>
      <w:tr w:rsidR="00C3068E" w:rsidRPr="00C3068E" w14:paraId="2F8CFB84" w14:textId="77777777" w:rsidTr="00C3068E">
        <w:trPr>
          <w:trHeight w:val="175"/>
        </w:trPr>
        <w:tc>
          <w:tcPr>
            <w:tcW w:w="1224" w:type="pct"/>
            <w:vMerge/>
            <w:tcBorders>
              <w:left w:val="single" w:sz="4" w:space="0" w:color="auto"/>
              <w:right w:val="single" w:sz="4" w:space="0" w:color="auto"/>
            </w:tcBorders>
            <w:vAlign w:val="center"/>
          </w:tcPr>
          <w:p w14:paraId="28A82135"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550EB044"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Cs/>
                <w:sz w:val="24"/>
                <w:szCs w:val="24"/>
              </w:rPr>
              <w:t>Сублимационная сушка мяса и мясных продуктов</w:t>
            </w:r>
          </w:p>
        </w:tc>
      </w:tr>
      <w:tr w:rsidR="00C3068E" w:rsidRPr="00C3068E" w14:paraId="171BCAF4" w14:textId="77777777" w:rsidTr="00C3068E">
        <w:trPr>
          <w:trHeight w:val="175"/>
        </w:trPr>
        <w:tc>
          <w:tcPr>
            <w:tcW w:w="1224" w:type="pct"/>
            <w:vMerge/>
            <w:tcBorders>
              <w:left w:val="single" w:sz="4" w:space="0" w:color="auto"/>
              <w:right w:val="single" w:sz="4" w:space="0" w:color="auto"/>
            </w:tcBorders>
            <w:vAlign w:val="center"/>
          </w:tcPr>
          <w:p w14:paraId="4E99D67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EC64396"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78B39BB7" w14:textId="77777777" w:rsidTr="00C3068E">
        <w:trPr>
          <w:trHeight w:val="175"/>
        </w:trPr>
        <w:tc>
          <w:tcPr>
            <w:tcW w:w="1224" w:type="pct"/>
            <w:vMerge/>
            <w:tcBorders>
              <w:left w:val="single" w:sz="4" w:space="0" w:color="auto"/>
              <w:right w:val="single" w:sz="4" w:space="0" w:color="auto"/>
            </w:tcBorders>
            <w:vAlign w:val="center"/>
          </w:tcPr>
          <w:p w14:paraId="2045B70D"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2D8C4158"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Практическое занятие. </w:t>
            </w:r>
            <w:r w:rsidRPr="00C3068E">
              <w:rPr>
                <w:rFonts w:ascii="Times New Roman" w:eastAsia="Times New Roman" w:hAnsi="Times New Roman" w:cs="Times New Roman"/>
                <w:bCs/>
                <w:sz w:val="24"/>
                <w:szCs w:val="24"/>
              </w:rPr>
              <w:t>Сравнительная оценка различных способов холодильной обработки мясного сырья для сохранения его качества.</w:t>
            </w:r>
          </w:p>
        </w:tc>
      </w:tr>
      <w:tr w:rsidR="00C3068E" w:rsidRPr="00C3068E" w14:paraId="54859760" w14:textId="77777777" w:rsidTr="00C3068E">
        <w:trPr>
          <w:trHeight w:val="175"/>
        </w:trPr>
        <w:tc>
          <w:tcPr>
            <w:tcW w:w="1224" w:type="pct"/>
            <w:vMerge/>
            <w:tcBorders>
              <w:left w:val="single" w:sz="4" w:space="0" w:color="auto"/>
              <w:right w:val="single" w:sz="4" w:space="0" w:color="auto"/>
            </w:tcBorders>
            <w:vAlign w:val="center"/>
          </w:tcPr>
          <w:p w14:paraId="1D69B80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BC520BB"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Лабораторная работа. </w:t>
            </w:r>
            <w:r w:rsidRPr="00C3068E">
              <w:rPr>
                <w:rFonts w:ascii="Times New Roman" w:eastAsia="Times New Roman" w:hAnsi="Times New Roman" w:cs="Times New Roman"/>
                <w:bCs/>
                <w:sz w:val="24"/>
                <w:szCs w:val="24"/>
              </w:rPr>
              <w:t>Определение термического состояния мясного сырья.</w:t>
            </w:r>
          </w:p>
        </w:tc>
      </w:tr>
      <w:tr w:rsidR="00C3068E" w:rsidRPr="00C3068E" w14:paraId="71FBEAFC" w14:textId="77777777" w:rsidTr="00C3068E">
        <w:trPr>
          <w:trHeight w:val="175"/>
        </w:trPr>
        <w:tc>
          <w:tcPr>
            <w:tcW w:w="1224" w:type="pct"/>
            <w:vMerge w:val="restart"/>
            <w:tcBorders>
              <w:left w:val="single" w:sz="4" w:space="0" w:color="auto"/>
              <w:right w:val="single" w:sz="4" w:space="0" w:color="auto"/>
            </w:tcBorders>
          </w:tcPr>
          <w:p w14:paraId="240D1804"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2.3. </w:t>
            </w:r>
          </w:p>
          <w:p w14:paraId="255F18A3"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sz w:val="24"/>
                <w:szCs w:val="24"/>
              </w:rPr>
              <w:t xml:space="preserve">Разделка, обвалка и </w:t>
            </w:r>
            <w:proofErr w:type="spellStart"/>
            <w:r w:rsidRPr="00C3068E">
              <w:rPr>
                <w:rFonts w:ascii="Times New Roman" w:eastAsia="Times New Roman" w:hAnsi="Times New Roman" w:cs="Times New Roman"/>
                <w:b/>
                <w:sz w:val="24"/>
                <w:szCs w:val="24"/>
              </w:rPr>
              <w:t>жиловка</w:t>
            </w:r>
            <w:proofErr w:type="spellEnd"/>
            <w:r w:rsidRPr="00C3068E">
              <w:rPr>
                <w:rFonts w:ascii="Times New Roman" w:eastAsia="Times New Roman" w:hAnsi="Times New Roman" w:cs="Times New Roman"/>
                <w:b/>
                <w:sz w:val="24"/>
                <w:szCs w:val="24"/>
              </w:rPr>
              <w:t xml:space="preserve"> мяса</w:t>
            </w:r>
          </w:p>
        </w:tc>
        <w:tc>
          <w:tcPr>
            <w:tcW w:w="3776" w:type="pct"/>
            <w:tcBorders>
              <w:left w:val="single" w:sz="4" w:space="0" w:color="auto"/>
              <w:right w:val="single" w:sz="4" w:space="0" w:color="auto"/>
            </w:tcBorders>
          </w:tcPr>
          <w:p w14:paraId="4C40EE1F"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sz w:val="24"/>
                <w:szCs w:val="24"/>
              </w:rPr>
              <w:t>Содержание</w:t>
            </w:r>
          </w:p>
        </w:tc>
      </w:tr>
      <w:tr w:rsidR="00C3068E" w:rsidRPr="00C3068E" w14:paraId="66C7E99A" w14:textId="77777777" w:rsidTr="00C3068E">
        <w:trPr>
          <w:trHeight w:val="175"/>
        </w:trPr>
        <w:tc>
          <w:tcPr>
            <w:tcW w:w="1224" w:type="pct"/>
            <w:vMerge/>
            <w:tcBorders>
              <w:left w:val="single" w:sz="4" w:space="0" w:color="auto"/>
              <w:right w:val="single" w:sz="4" w:space="0" w:color="auto"/>
            </w:tcBorders>
            <w:vAlign w:val="center"/>
          </w:tcPr>
          <w:p w14:paraId="6872A99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11E05920"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Разделка полутуш крупного рогатого скота для производства колбасных изделий.</w:t>
            </w:r>
          </w:p>
        </w:tc>
      </w:tr>
      <w:tr w:rsidR="00C3068E" w:rsidRPr="00C3068E" w14:paraId="31C49A4E" w14:textId="77777777" w:rsidTr="00C3068E">
        <w:trPr>
          <w:trHeight w:val="175"/>
        </w:trPr>
        <w:tc>
          <w:tcPr>
            <w:tcW w:w="1224" w:type="pct"/>
            <w:vMerge/>
            <w:tcBorders>
              <w:left w:val="single" w:sz="4" w:space="0" w:color="auto"/>
              <w:right w:val="single" w:sz="4" w:space="0" w:color="auto"/>
            </w:tcBorders>
            <w:vAlign w:val="center"/>
          </w:tcPr>
          <w:p w14:paraId="1E59B60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72A7FDE8"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Разделка свиных полутуш для производства колбасных изделий.</w:t>
            </w:r>
          </w:p>
        </w:tc>
      </w:tr>
      <w:tr w:rsidR="00C3068E" w:rsidRPr="00C3068E" w14:paraId="65B7B501" w14:textId="77777777" w:rsidTr="00C3068E">
        <w:trPr>
          <w:trHeight w:val="175"/>
        </w:trPr>
        <w:tc>
          <w:tcPr>
            <w:tcW w:w="1224" w:type="pct"/>
            <w:vMerge/>
            <w:tcBorders>
              <w:left w:val="single" w:sz="4" w:space="0" w:color="auto"/>
              <w:right w:val="single" w:sz="4" w:space="0" w:color="auto"/>
            </w:tcBorders>
            <w:vAlign w:val="center"/>
          </w:tcPr>
          <w:p w14:paraId="5E6060E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32724B18"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Разделка туш мелкого рогатого скота для производства колбасных изделий.</w:t>
            </w:r>
          </w:p>
        </w:tc>
      </w:tr>
      <w:tr w:rsidR="00C3068E" w:rsidRPr="00C3068E" w14:paraId="7A0ED4B8" w14:textId="77777777" w:rsidTr="00C3068E">
        <w:trPr>
          <w:trHeight w:val="175"/>
        </w:trPr>
        <w:tc>
          <w:tcPr>
            <w:tcW w:w="1224" w:type="pct"/>
            <w:vMerge/>
            <w:tcBorders>
              <w:left w:val="single" w:sz="4" w:space="0" w:color="auto"/>
              <w:right w:val="single" w:sz="4" w:space="0" w:color="auto"/>
            </w:tcBorders>
            <w:vAlign w:val="center"/>
          </w:tcPr>
          <w:p w14:paraId="53A7C6A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667D901F"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Разделка тушек птицы.</w:t>
            </w:r>
          </w:p>
        </w:tc>
      </w:tr>
      <w:tr w:rsidR="00C3068E" w:rsidRPr="00C3068E" w14:paraId="2C0FF630" w14:textId="77777777" w:rsidTr="00C3068E">
        <w:trPr>
          <w:trHeight w:val="175"/>
        </w:trPr>
        <w:tc>
          <w:tcPr>
            <w:tcW w:w="1224" w:type="pct"/>
            <w:vMerge/>
            <w:tcBorders>
              <w:left w:val="single" w:sz="4" w:space="0" w:color="auto"/>
              <w:right w:val="single" w:sz="4" w:space="0" w:color="auto"/>
            </w:tcBorders>
            <w:vAlign w:val="center"/>
          </w:tcPr>
          <w:p w14:paraId="2603806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6F626029"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 xml:space="preserve">Обвалка и </w:t>
            </w:r>
            <w:proofErr w:type="spellStart"/>
            <w:r w:rsidRPr="00C3068E">
              <w:rPr>
                <w:rFonts w:ascii="Times New Roman" w:eastAsia="Times New Roman" w:hAnsi="Times New Roman" w:cs="Times New Roman"/>
                <w:sz w:val="24"/>
                <w:szCs w:val="24"/>
              </w:rPr>
              <w:t>жиловка</w:t>
            </w:r>
            <w:proofErr w:type="spellEnd"/>
            <w:r w:rsidRPr="00C3068E">
              <w:rPr>
                <w:rFonts w:ascii="Times New Roman" w:eastAsia="Times New Roman" w:hAnsi="Times New Roman" w:cs="Times New Roman"/>
                <w:sz w:val="24"/>
                <w:szCs w:val="24"/>
              </w:rPr>
              <w:t xml:space="preserve"> мяса.</w:t>
            </w:r>
          </w:p>
        </w:tc>
      </w:tr>
      <w:tr w:rsidR="00C3068E" w:rsidRPr="00C3068E" w14:paraId="05C184E4" w14:textId="77777777" w:rsidTr="00C3068E">
        <w:trPr>
          <w:trHeight w:val="175"/>
        </w:trPr>
        <w:tc>
          <w:tcPr>
            <w:tcW w:w="1224" w:type="pct"/>
            <w:vMerge/>
            <w:tcBorders>
              <w:left w:val="single" w:sz="4" w:space="0" w:color="auto"/>
              <w:right w:val="single" w:sz="4" w:space="0" w:color="auto"/>
            </w:tcBorders>
            <w:vAlign w:val="center"/>
          </w:tcPr>
          <w:p w14:paraId="7B645B7D"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5416B243"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 xml:space="preserve">Характеристика </w:t>
            </w:r>
            <w:proofErr w:type="spellStart"/>
            <w:r w:rsidRPr="00C3068E">
              <w:rPr>
                <w:rFonts w:ascii="Times New Roman" w:eastAsia="Times New Roman" w:hAnsi="Times New Roman" w:cs="Times New Roman"/>
                <w:sz w:val="24"/>
                <w:szCs w:val="24"/>
              </w:rPr>
              <w:t>жилованного</w:t>
            </w:r>
            <w:proofErr w:type="spellEnd"/>
            <w:r w:rsidRPr="00C3068E">
              <w:rPr>
                <w:rFonts w:ascii="Times New Roman" w:eastAsia="Times New Roman" w:hAnsi="Times New Roman" w:cs="Times New Roman"/>
                <w:sz w:val="24"/>
                <w:szCs w:val="24"/>
              </w:rPr>
              <w:t xml:space="preserve"> мяса.</w:t>
            </w:r>
          </w:p>
        </w:tc>
      </w:tr>
      <w:tr w:rsidR="00C3068E" w:rsidRPr="00C3068E" w14:paraId="68FC196E" w14:textId="77777777" w:rsidTr="00C3068E">
        <w:trPr>
          <w:trHeight w:val="175"/>
        </w:trPr>
        <w:tc>
          <w:tcPr>
            <w:tcW w:w="1224" w:type="pct"/>
            <w:vMerge/>
            <w:tcBorders>
              <w:left w:val="single" w:sz="4" w:space="0" w:color="auto"/>
              <w:right w:val="single" w:sz="4" w:space="0" w:color="auto"/>
            </w:tcBorders>
            <w:vAlign w:val="center"/>
          </w:tcPr>
          <w:p w14:paraId="6C13DC6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50FBDA8C"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6A6487C9" w14:textId="77777777" w:rsidTr="00C3068E">
        <w:trPr>
          <w:trHeight w:val="175"/>
        </w:trPr>
        <w:tc>
          <w:tcPr>
            <w:tcW w:w="1224" w:type="pct"/>
            <w:vMerge/>
            <w:tcBorders>
              <w:left w:val="single" w:sz="4" w:space="0" w:color="auto"/>
              <w:right w:val="single" w:sz="4" w:space="0" w:color="auto"/>
            </w:tcBorders>
            <w:vAlign w:val="center"/>
          </w:tcPr>
          <w:p w14:paraId="2A68725F"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03F85F16"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Практическое занятие. </w:t>
            </w:r>
            <w:r w:rsidRPr="00C3068E">
              <w:rPr>
                <w:rFonts w:ascii="Times New Roman" w:eastAsia="Times New Roman" w:hAnsi="Times New Roman" w:cs="Times New Roman"/>
                <w:bCs/>
                <w:sz w:val="24"/>
                <w:szCs w:val="24"/>
              </w:rPr>
              <w:t>Определение выхода отрубов при разделке полутуш крупного рогатого скота, свиней и туш мелкого рогатого скота.</w:t>
            </w:r>
          </w:p>
        </w:tc>
      </w:tr>
      <w:tr w:rsidR="00C3068E" w:rsidRPr="00C3068E" w14:paraId="0323C658" w14:textId="77777777" w:rsidTr="00C3068E">
        <w:trPr>
          <w:trHeight w:val="175"/>
        </w:trPr>
        <w:tc>
          <w:tcPr>
            <w:tcW w:w="1224" w:type="pct"/>
            <w:vMerge/>
            <w:tcBorders>
              <w:left w:val="single" w:sz="4" w:space="0" w:color="auto"/>
              <w:right w:val="single" w:sz="4" w:space="0" w:color="auto"/>
            </w:tcBorders>
            <w:vAlign w:val="center"/>
          </w:tcPr>
          <w:p w14:paraId="2DBA1E1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5820F354"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Лабораторная работа. </w:t>
            </w:r>
            <w:r w:rsidRPr="00C3068E">
              <w:rPr>
                <w:rFonts w:ascii="Times New Roman" w:eastAsia="Times New Roman" w:hAnsi="Times New Roman" w:cs="Times New Roman"/>
                <w:bCs/>
                <w:sz w:val="24"/>
                <w:szCs w:val="24"/>
              </w:rPr>
              <w:t xml:space="preserve">Отработка практических навыков по разделке, обвалке и </w:t>
            </w:r>
            <w:proofErr w:type="spellStart"/>
            <w:r w:rsidRPr="00C3068E">
              <w:rPr>
                <w:rFonts w:ascii="Times New Roman" w:eastAsia="Times New Roman" w:hAnsi="Times New Roman" w:cs="Times New Roman"/>
                <w:bCs/>
                <w:sz w:val="24"/>
                <w:szCs w:val="24"/>
              </w:rPr>
              <w:t>жиловке</w:t>
            </w:r>
            <w:proofErr w:type="spellEnd"/>
            <w:r w:rsidRPr="00C3068E">
              <w:rPr>
                <w:rFonts w:ascii="Times New Roman" w:eastAsia="Times New Roman" w:hAnsi="Times New Roman" w:cs="Times New Roman"/>
                <w:bCs/>
                <w:sz w:val="24"/>
                <w:szCs w:val="24"/>
              </w:rPr>
              <w:t xml:space="preserve"> полутуш крупного рогатого скота. Определение названий мясных отрубов по внешнему виду. Оценка </w:t>
            </w:r>
            <w:proofErr w:type="spellStart"/>
            <w:r w:rsidRPr="00C3068E">
              <w:rPr>
                <w:rFonts w:ascii="Times New Roman" w:eastAsia="Times New Roman" w:hAnsi="Times New Roman" w:cs="Times New Roman"/>
                <w:bCs/>
                <w:sz w:val="24"/>
                <w:szCs w:val="24"/>
              </w:rPr>
              <w:t>жилованного</w:t>
            </w:r>
            <w:proofErr w:type="spellEnd"/>
            <w:r w:rsidRPr="00C3068E">
              <w:rPr>
                <w:rFonts w:ascii="Times New Roman" w:eastAsia="Times New Roman" w:hAnsi="Times New Roman" w:cs="Times New Roman"/>
                <w:bCs/>
                <w:sz w:val="24"/>
                <w:szCs w:val="24"/>
              </w:rPr>
              <w:t xml:space="preserve"> мяса.</w:t>
            </w:r>
          </w:p>
        </w:tc>
      </w:tr>
      <w:tr w:rsidR="00C3068E" w:rsidRPr="00C3068E" w14:paraId="44BEA7EF" w14:textId="77777777" w:rsidTr="00C3068E">
        <w:trPr>
          <w:trHeight w:val="175"/>
        </w:trPr>
        <w:tc>
          <w:tcPr>
            <w:tcW w:w="1224" w:type="pct"/>
            <w:vMerge/>
            <w:tcBorders>
              <w:left w:val="single" w:sz="4" w:space="0" w:color="auto"/>
              <w:right w:val="single" w:sz="4" w:space="0" w:color="auto"/>
            </w:tcBorders>
            <w:vAlign w:val="center"/>
          </w:tcPr>
          <w:p w14:paraId="0E7CD5DE"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66256C75"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Лабораторная работа. </w:t>
            </w:r>
            <w:r w:rsidRPr="00C3068E">
              <w:rPr>
                <w:rFonts w:ascii="Times New Roman" w:eastAsia="Times New Roman" w:hAnsi="Times New Roman" w:cs="Times New Roman"/>
                <w:bCs/>
                <w:sz w:val="24"/>
                <w:szCs w:val="24"/>
              </w:rPr>
              <w:t xml:space="preserve">Отработка практических навыков по разделке, обвалке и </w:t>
            </w:r>
            <w:proofErr w:type="spellStart"/>
            <w:r w:rsidRPr="00C3068E">
              <w:rPr>
                <w:rFonts w:ascii="Times New Roman" w:eastAsia="Times New Roman" w:hAnsi="Times New Roman" w:cs="Times New Roman"/>
                <w:bCs/>
                <w:sz w:val="24"/>
                <w:szCs w:val="24"/>
              </w:rPr>
              <w:t>жиловке</w:t>
            </w:r>
            <w:proofErr w:type="spellEnd"/>
            <w:r w:rsidRPr="00C3068E">
              <w:rPr>
                <w:rFonts w:ascii="Times New Roman" w:eastAsia="Times New Roman" w:hAnsi="Times New Roman" w:cs="Times New Roman"/>
                <w:bCs/>
                <w:sz w:val="24"/>
                <w:szCs w:val="24"/>
              </w:rPr>
              <w:t xml:space="preserve"> свиных полутуш. Определение названий мясных отрубов по внешнему виду. Оценка </w:t>
            </w:r>
            <w:proofErr w:type="spellStart"/>
            <w:r w:rsidRPr="00C3068E">
              <w:rPr>
                <w:rFonts w:ascii="Times New Roman" w:eastAsia="Times New Roman" w:hAnsi="Times New Roman" w:cs="Times New Roman"/>
                <w:bCs/>
                <w:sz w:val="24"/>
                <w:szCs w:val="24"/>
              </w:rPr>
              <w:t>жилованного</w:t>
            </w:r>
            <w:proofErr w:type="spellEnd"/>
            <w:r w:rsidRPr="00C3068E">
              <w:rPr>
                <w:rFonts w:ascii="Times New Roman" w:eastAsia="Times New Roman" w:hAnsi="Times New Roman" w:cs="Times New Roman"/>
                <w:bCs/>
                <w:sz w:val="24"/>
                <w:szCs w:val="24"/>
              </w:rPr>
              <w:t xml:space="preserve"> мяса.</w:t>
            </w:r>
          </w:p>
        </w:tc>
      </w:tr>
      <w:tr w:rsidR="00C3068E" w:rsidRPr="00C3068E" w14:paraId="624B2D45" w14:textId="77777777" w:rsidTr="00C3068E">
        <w:trPr>
          <w:trHeight w:val="175"/>
        </w:trPr>
        <w:tc>
          <w:tcPr>
            <w:tcW w:w="1224" w:type="pct"/>
            <w:vMerge/>
            <w:tcBorders>
              <w:left w:val="single" w:sz="4" w:space="0" w:color="auto"/>
              <w:right w:val="single" w:sz="4" w:space="0" w:color="auto"/>
            </w:tcBorders>
            <w:vAlign w:val="center"/>
          </w:tcPr>
          <w:p w14:paraId="613D571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left w:val="single" w:sz="4" w:space="0" w:color="auto"/>
              <w:right w:val="single" w:sz="4" w:space="0" w:color="auto"/>
            </w:tcBorders>
          </w:tcPr>
          <w:p w14:paraId="0942C9F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Лабораторная работа. </w:t>
            </w:r>
            <w:r w:rsidRPr="00C3068E">
              <w:rPr>
                <w:rFonts w:ascii="Times New Roman" w:eastAsia="Times New Roman" w:hAnsi="Times New Roman" w:cs="Times New Roman"/>
                <w:bCs/>
                <w:sz w:val="24"/>
                <w:szCs w:val="24"/>
              </w:rPr>
              <w:t>Отработка практических навыков по разделке тушек птицы для дальнейшей реализации/ промышленной переработки с уточнением названий частей тушек птицы.</w:t>
            </w:r>
          </w:p>
        </w:tc>
      </w:tr>
      <w:tr w:rsidR="00C3068E" w:rsidRPr="00C3068E" w14:paraId="1C4C8887" w14:textId="77777777" w:rsidTr="00C3068E">
        <w:trPr>
          <w:trHeight w:val="175"/>
        </w:trPr>
        <w:tc>
          <w:tcPr>
            <w:tcW w:w="5000" w:type="pct"/>
            <w:gridSpan w:val="2"/>
            <w:tcBorders>
              <w:left w:val="single" w:sz="4" w:space="0" w:color="auto"/>
              <w:right w:val="single" w:sz="4" w:space="0" w:color="auto"/>
            </w:tcBorders>
            <w:vAlign w:val="center"/>
          </w:tcPr>
          <w:p w14:paraId="7914ABC5"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Примерная тематика самостоятельной учебной работы при изучении раздела 1</w:t>
            </w:r>
          </w:p>
          <w:p w14:paraId="290EA080"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1. Сбор и обработка информации, в том числе с использованием Интернет о новых видах технологического оборудования, инвентаря, инструментов для транспортировки, первичной переработки убойных сельскохозяйственных животных, птицы и кроликов, процессов обработки продуктов убоя, разделки, обвалки и </w:t>
            </w:r>
            <w:proofErr w:type="spellStart"/>
            <w:r w:rsidRPr="00C3068E">
              <w:rPr>
                <w:rFonts w:ascii="Times New Roman" w:eastAsia="Times New Roman" w:hAnsi="Times New Roman" w:cs="Times New Roman"/>
                <w:sz w:val="24"/>
                <w:szCs w:val="24"/>
              </w:rPr>
              <w:t>жиловке</w:t>
            </w:r>
            <w:proofErr w:type="spellEnd"/>
            <w:r w:rsidRPr="00C3068E">
              <w:rPr>
                <w:rFonts w:ascii="Times New Roman" w:eastAsia="Times New Roman" w:hAnsi="Times New Roman" w:cs="Times New Roman"/>
                <w:sz w:val="24"/>
                <w:szCs w:val="24"/>
              </w:rPr>
              <w:t xml:space="preserve"> мяса, подготовка сообщений.</w:t>
            </w:r>
          </w:p>
          <w:p w14:paraId="313012C3" w14:textId="77777777" w:rsidR="00C3068E" w:rsidRPr="00C3068E" w:rsidRDefault="00C3068E" w:rsidP="00C3068E">
            <w:pPr>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2. Подготовка презентационного материала по темам раздела 1.</w:t>
            </w:r>
          </w:p>
        </w:tc>
      </w:tr>
      <w:tr w:rsidR="00C3068E" w:rsidRPr="00C3068E" w14:paraId="6BEC53CE" w14:textId="77777777" w:rsidTr="00C3068E">
        <w:trPr>
          <w:trHeight w:val="175"/>
        </w:trPr>
        <w:tc>
          <w:tcPr>
            <w:tcW w:w="5000" w:type="pct"/>
            <w:gridSpan w:val="2"/>
            <w:tcBorders>
              <w:left w:val="single" w:sz="4" w:space="0" w:color="auto"/>
              <w:right w:val="single" w:sz="4" w:space="0" w:color="auto"/>
            </w:tcBorders>
            <w:vAlign w:val="center"/>
          </w:tcPr>
          <w:p w14:paraId="3F1E53AC"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Учебная практика раздела 1</w:t>
            </w:r>
          </w:p>
          <w:p w14:paraId="097CC2E8" w14:textId="77777777" w:rsidR="00C3068E" w:rsidRPr="00C3068E" w:rsidRDefault="00C3068E" w:rsidP="00C3068E">
            <w:pPr>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Виды работ</w:t>
            </w:r>
          </w:p>
          <w:p w14:paraId="124DF475"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 Расчет сырья и готовой продукции в отделении переработки крови.</w:t>
            </w:r>
          </w:p>
          <w:p w14:paraId="53A7EC7E"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2. Расчет сырья и готовой продукции в отделении обработки шерстных субпродуктов.</w:t>
            </w:r>
          </w:p>
          <w:p w14:paraId="6C287C41"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3. Расчет сырья и готовой продукции в </w:t>
            </w:r>
            <w:proofErr w:type="spellStart"/>
            <w:r w:rsidRPr="00C3068E">
              <w:rPr>
                <w:rFonts w:ascii="Times New Roman" w:eastAsia="Times New Roman" w:hAnsi="Times New Roman" w:cs="Times New Roman"/>
                <w:bCs/>
                <w:sz w:val="24"/>
                <w:szCs w:val="24"/>
                <w:lang w:eastAsia="ru-RU"/>
              </w:rPr>
              <w:t>субпродуктовом</w:t>
            </w:r>
            <w:proofErr w:type="spellEnd"/>
            <w:r w:rsidRPr="00C3068E">
              <w:rPr>
                <w:rFonts w:ascii="Times New Roman" w:eastAsia="Times New Roman" w:hAnsi="Times New Roman" w:cs="Times New Roman"/>
                <w:bCs/>
                <w:sz w:val="24"/>
                <w:szCs w:val="24"/>
                <w:lang w:eastAsia="ru-RU"/>
              </w:rPr>
              <w:t xml:space="preserve"> цехе.</w:t>
            </w:r>
          </w:p>
          <w:p w14:paraId="6833CBB0"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4. Расчет сырья и готовой продукции в цехе пищевых жиров.</w:t>
            </w:r>
          </w:p>
          <w:p w14:paraId="261A055E"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 xml:space="preserve">6. Расчет сырья и готовой продукции при переработке </w:t>
            </w:r>
            <w:proofErr w:type="gramStart"/>
            <w:r w:rsidRPr="00C3068E">
              <w:rPr>
                <w:rFonts w:ascii="Times New Roman" w:eastAsia="Times New Roman" w:hAnsi="Times New Roman" w:cs="Times New Roman"/>
                <w:bCs/>
                <w:sz w:val="24"/>
                <w:szCs w:val="24"/>
                <w:lang w:eastAsia="ru-RU"/>
              </w:rPr>
              <w:t>перо-пухового</w:t>
            </w:r>
            <w:proofErr w:type="gramEnd"/>
            <w:r w:rsidRPr="00C3068E">
              <w:rPr>
                <w:rFonts w:ascii="Times New Roman" w:eastAsia="Times New Roman" w:hAnsi="Times New Roman" w:cs="Times New Roman"/>
                <w:bCs/>
                <w:sz w:val="24"/>
                <w:szCs w:val="24"/>
                <w:lang w:eastAsia="ru-RU"/>
              </w:rPr>
              <w:t xml:space="preserve"> сырья.</w:t>
            </w:r>
          </w:p>
          <w:p w14:paraId="4F4CA63D"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7. Расчет сырья и готовой продукции при переработке кишечного комплекта крупного рогатого скота.</w:t>
            </w:r>
          </w:p>
          <w:p w14:paraId="4A9249C0" w14:textId="77777777" w:rsidR="00C3068E" w:rsidRPr="00C3068E" w:rsidRDefault="00C3068E" w:rsidP="00C3068E">
            <w:pPr>
              <w:contextualSpacing/>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8. Расчет сырья и готовой продукции при переработке кишечного комплекта мелкого рогатого скота.</w:t>
            </w:r>
          </w:p>
          <w:p w14:paraId="6924318D"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9. Расчет сырья и готовой продукции при переработке кишечного комплекта свиней.</w:t>
            </w:r>
          </w:p>
          <w:p w14:paraId="2C8DD028"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10. Расчет выхода отрубов при разделке свиных полутуш.</w:t>
            </w:r>
          </w:p>
          <w:p w14:paraId="57775184"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11. Расчет выхода отрубов при разделке туш мелкого рогатого скота.</w:t>
            </w:r>
          </w:p>
          <w:p w14:paraId="177F1DA1"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12. Расчет выхода отрубов при разделке тушек кроликов.</w:t>
            </w:r>
          </w:p>
          <w:p w14:paraId="02A079D1"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sz w:val="24"/>
                <w:szCs w:val="24"/>
                <w:lang w:eastAsia="ru-RU"/>
              </w:rPr>
              <w:t xml:space="preserve">13. </w:t>
            </w:r>
            <w:r w:rsidRPr="00C3068E">
              <w:rPr>
                <w:rFonts w:ascii="Times New Roman" w:eastAsia="Times New Roman" w:hAnsi="Times New Roman" w:cs="Times New Roman"/>
                <w:bCs/>
                <w:sz w:val="24"/>
                <w:szCs w:val="24"/>
                <w:lang w:eastAsia="ru-RU"/>
              </w:rPr>
              <w:t>Проверка соответствия количества и качества поступившего сырья согласно накладной.</w:t>
            </w:r>
          </w:p>
          <w:p w14:paraId="616DEF9C"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14. Выбор способа охлаждения мясного сырья.</w:t>
            </w:r>
          </w:p>
          <w:p w14:paraId="518E25B7"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lastRenderedPageBreak/>
              <w:t>15. Хранение мясного сырья с учетом соблюдения режимов хранения.</w:t>
            </w:r>
          </w:p>
          <w:p w14:paraId="5549B97E" w14:textId="77777777" w:rsidR="00C3068E" w:rsidRPr="00C3068E" w:rsidRDefault="00C3068E" w:rsidP="00C3068E">
            <w:pPr>
              <w:jc w:val="both"/>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16. Проведение текущей уборки рабочего места рабочего в соответствии с инструкциями и регламентами, стандартами чистоты.</w:t>
            </w:r>
          </w:p>
          <w:p w14:paraId="085DF2B7" w14:textId="77777777" w:rsidR="00C3068E" w:rsidRPr="00C3068E" w:rsidRDefault="00C3068E" w:rsidP="00C3068E">
            <w:pPr>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17. Выбор упаковочных материалов для мясных отрубов для транспортирования.</w:t>
            </w:r>
          </w:p>
          <w:p w14:paraId="17350517" w14:textId="77777777" w:rsidR="00C3068E" w:rsidRPr="00C3068E" w:rsidRDefault="00C3068E" w:rsidP="00C3068E">
            <w:pPr>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18. Выбор способа замораживания мясного сырья.</w:t>
            </w:r>
          </w:p>
          <w:p w14:paraId="6810F614" w14:textId="77777777" w:rsidR="00C3068E" w:rsidRPr="00C3068E" w:rsidRDefault="00C3068E" w:rsidP="00C3068E">
            <w:pPr>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19. Выбор способа размораживания мясного сырья.</w:t>
            </w:r>
          </w:p>
          <w:p w14:paraId="148C7835" w14:textId="724AF6A4" w:rsidR="00C3068E" w:rsidRPr="00797EE7" w:rsidRDefault="00C3068E" w:rsidP="00C3068E">
            <w:pPr>
              <w:rPr>
                <w:rFonts w:ascii="Times New Roman" w:eastAsia="Times New Roman" w:hAnsi="Times New Roman" w:cs="Times New Roman"/>
                <w:bCs/>
                <w:sz w:val="24"/>
                <w:szCs w:val="24"/>
                <w:lang w:eastAsia="ru-RU"/>
              </w:rPr>
            </w:pPr>
            <w:r w:rsidRPr="00C3068E">
              <w:rPr>
                <w:rFonts w:ascii="Times New Roman" w:eastAsia="Times New Roman" w:hAnsi="Times New Roman" w:cs="Times New Roman"/>
                <w:bCs/>
                <w:sz w:val="24"/>
                <w:szCs w:val="24"/>
                <w:lang w:eastAsia="ru-RU"/>
              </w:rPr>
              <w:t>20. Выбор способа холодильной обработки продуктов убоя.</w:t>
            </w:r>
          </w:p>
        </w:tc>
      </w:tr>
      <w:tr w:rsidR="00C3068E" w:rsidRPr="00C3068E" w14:paraId="02E05A67" w14:textId="77777777" w:rsidTr="00C3068E">
        <w:tc>
          <w:tcPr>
            <w:tcW w:w="5000" w:type="pct"/>
            <w:gridSpan w:val="2"/>
            <w:tcBorders>
              <w:top w:val="single" w:sz="4" w:space="0" w:color="auto"/>
              <w:left w:val="single" w:sz="4" w:space="0" w:color="auto"/>
              <w:bottom w:val="single" w:sz="4" w:space="0" w:color="auto"/>
              <w:right w:val="single" w:sz="4" w:space="0" w:color="auto"/>
            </w:tcBorders>
            <w:hideMark/>
          </w:tcPr>
          <w:p w14:paraId="6457FBC5"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lastRenderedPageBreak/>
              <w:t>Производственная практика раздела 1</w:t>
            </w:r>
          </w:p>
          <w:p w14:paraId="1E62B12D"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Виды работ </w:t>
            </w:r>
          </w:p>
          <w:p w14:paraId="4B33C172"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bCs/>
                <w:sz w:val="24"/>
                <w:szCs w:val="24"/>
              </w:rPr>
              <w:t>1.</w:t>
            </w:r>
            <w:r w:rsidRPr="00C3068E">
              <w:rPr>
                <w:rFonts w:ascii="Times New Roman" w:eastAsia="Times New Roman" w:hAnsi="Times New Roman" w:cs="Times New Roman"/>
                <w:sz w:val="24"/>
                <w:szCs w:val="24"/>
              </w:rPr>
              <w:t xml:space="preserve"> Подход к животным, проведение оценки по массе и упитанности убойных животных.</w:t>
            </w:r>
          </w:p>
          <w:p w14:paraId="1B9111CD"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2. Подход к птице, проведение оценки по массе и упитанности.</w:t>
            </w:r>
          </w:p>
          <w:p w14:paraId="2764A1B8"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3.  Осмотр и сортировка убойных животных.</w:t>
            </w:r>
          </w:p>
          <w:p w14:paraId="5A9CC4D1"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4.  Убой и первичная переработка КРС.</w:t>
            </w:r>
          </w:p>
          <w:p w14:paraId="4B376FE0"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5.  Ветеринарно-санитарная экспертиза на линии первичной переработки КРС.</w:t>
            </w:r>
          </w:p>
          <w:p w14:paraId="28CBB812"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6.  Убой и первичная переработка свиней.</w:t>
            </w:r>
          </w:p>
          <w:p w14:paraId="2A616042"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7.  Ветеринарно-санитарная экспертиза на линии первичной переработки свиней.</w:t>
            </w:r>
          </w:p>
          <w:p w14:paraId="74B69605"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8.  Убой и первичная переработка сухопутной и водоплавающей птицы.</w:t>
            </w:r>
          </w:p>
          <w:p w14:paraId="1BA63A0D"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9.  Убой и первичная переработка кроликов.</w:t>
            </w:r>
          </w:p>
          <w:p w14:paraId="530DBE7E"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10. Контроль эффективного использования технологического оборудования на линии первичной переработки птицы.</w:t>
            </w:r>
          </w:p>
          <w:p w14:paraId="5151C356"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11. Контроль эффективного использования технологического оборудования на линии первичной переработки кроликов.</w:t>
            </w:r>
          </w:p>
          <w:p w14:paraId="48BF92BB"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12. Составление и анализ схем холодильной обработки мяса.</w:t>
            </w:r>
          </w:p>
          <w:p w14:paraId="786CFDA0"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13. Эксплуатация и техническое обслуживание технологического оборудования по первичной переработке скота, птицы и кроликов.</w:t>
            </w:r>
          </w:p>
          <w:p w14:paraId="084AE055"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14. Контроль правильности выполнения технологических операций при производстве продуктов из крови</w:t>
            </w:r>
            <w:r w:rsidRPr="00C3068E">
              <w:rPr>
                <w:rFonts w:ascii="Times New Roman" w:eastAsia="Times New Roman" w:hAnsi="Times New Roman" w:cs="Times New Roman"/>
                <w:b/>
                <w:bCs/>
                <w:sz w:val="24"/>
                <w:szCs w:val="24"/>
              </w:rPr>
              <w:t>.</w:t>
            </w:r>
          </w:p>
          <w:p w14:paraId="3B8CE470"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15. Обработка субпродуктов различных видов по морфологическому строению.</w:t>
            </w:r>
          </w:p>
          <w:p w14:paraId="27246213"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sz w:val="24"/>
                <w:szCs w:val="24"/>
              </w:rPr>
              <w:t>16. Эксплуатация и техническое обслуживание технологического оборудования.</w:t>
            </w:r>
          </w:p>
          <w:p w14:paraId="39D32E05" w14:textId="77777777" w:rsidR="00C3068E" w:rsidRPr="00C3068E" w:rsidRDefault="00C3068E" w:rsidP="00C3068E">
            <w:pPr>
              <w:tabs>
                <w:tab w:val="left" w:pos="168"/>
              </w:tab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17. Техническое обслуживание шахты для оглушения газовой смесью.</w:t>
            </w:r>
          </w:p>
          <w:p w14:paraId="75995BB7" w14:textId="77777777" w:rsidR="00C3068E" w:rsidRPr="00C3068E" w:rsidRDefault="00C3068E" w:rsidP="00C3068E">
            <w:pPr>
              <w:tabs>
                <w:tab w:val="left" w:pos="168"/>
              </w:tab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18. Обеспечение режима работы оборудования по обработке продуктов убоя.</w:t>
            </w:r>
          </w:p>
          <w:p w14:paraId="17607CE2" w14:textId="77777777" w:rsidR="00C3068E" w:rsidRPr="00C3068E" w:rsidRDefault="00C3068E" w:rsidP="00C3068E">
            <w:pPr>
              <w:tabs>
                <w:tab w:val="left" w:pos="168"/>
              </w:tab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19. Контроль эффективного использования технологического оборудования по обработке продуктов убоя.</w:t>
            </w:r>
          </w:p>
          <w:p w14:paraId="6BA3B840" w14:textId="77777777" w:rsidR="00C3068E" w:rsidRPr="00C3068E" w:rsidRDefault="00C3068E" w:rsidP="00C3068E">
            <w:pPr>
              <w:tabs>
                <w:tab w:val="left" w:pos="168"/>
              </w:tab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20. Разделка, обвалка, </w:t>
            </w:r>
            <w:proofErr w:type="spellStart"/>
            <w:r w:rsidRPr="00C3068E">
              <w:rPr>
                <w:rFonts w:ascii="Times New Roman" w:eastAsia="Times New Roman" w:hAnsi="Times New Roman" w:cs="Times New Roman"/>
                <w:sz w:val="24"/>
                <w:szCs w:val="24"/>
              </w:rPr>
              <w:t>жиловка</w:t>
            </w:r>
            <w:proofErr w:type="spellEnd"/>
            <w:r w:rsidRPr="00C3068E">
              <w:rPr>
                <w:rFonts w:ascii="Times New Roman" w:eastAsia="Times New Roman" w:hAnsi="Times New Roman" w:cs="Times New Roman"/>
                <w:sz w:val="24"/>
                <w:szCs w:val="24"/>
              </w:rPr>
              <w:t xml:space="preserve"> различных видов мясного сырья.</w:t>
            </w:r>
          </w:p>
        </w:tc>
      </w:tr>
      <w:tr w:rsidR="00C3068E" w:rsidRPr="00C3068E" w14:paraId="2A9C376C" w14:textId="77777777" w:rsidTr="00C3068E">
        <w:trPr>
          <w:trHeight w:val="175"/>
        </w:trPr>
        <w:tc>
          <w:tcPr>
            <w:tcW w:w="5000" w:type="pct"/>
            <w:gridSpan w:val="2"/>
            <w:tcBorders>
              <w:left w:val="single" w:sz="4" w:space="0" w:color="auto"/>
              <w:right w:val="single" w:sz="4" w:space="0" w:color="auto"/>
            </w:tcBorders>
            <w:vAlign w:val="center"/>
          </w:tcPr>
          <w:p w14:paraId="73F8CB4D" w14:textId="104E17FE"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Раздел 2. Процессы производства продукции на автоматизированных технологических линиях производства пищевой продукции из мясного сырья</w:t>
            </w:r>
            <w:r w:rsidR="00534703">
              <w:rPr>
                <w:rFonts w:ascii="Times New Roman" w:eastAsia="Times New Roman" w:hAnsi="Times New Roman" w:cs="Times New Roman"/>
                <w:b/>
                <w:bCs/>
                <w:sz w:val="24"/>
                <w:szCs w:val="24"/>
                <w:lang w:eastAsia="ru-RU"/>
              </w:rPr>
              <w:t xml:space="preserve"> (558)</w:t>
            </w:r>
          </w:p>
        </w:tc>
      </w:tr>
      <w:tr w:rsidR="00C3068E" w:rsidRPr="00C3068E" w14:paraId="12688A4A" w14:textId="77777777" w:rsidTr="00C3068E">
        <w:trPr>
          <w:trHeight w:val="175"/>
        </w:trPr>
        <w:tc>
          <w:tcPr>
            <w:tcW w:w="5000" w:type="pct"/>
            <w:gridSpan w:val="2"/>
            <w:tcBorders>
              <w:left w:val="single" w:sz="4" w:space="0" w:color="auto"/>
              <w:right w:val="single" w:sz="4" w:space="0" w:color="auto"/>
            </w:tcBorders>
            <w:vAlign w:val="center"/>
          </w:tcPr>
          <w:p w14:paraId="4606EABF" w14:textId="0BA4D2F1"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МДК. 01.02. Процессы производства продукции на автоматизированных технологических линиях производства пищевой продукции из мясного сырья</w:t>
            </w:r>
          </w:p>
        </w:tc>
      </w:tr>
      <w:tr w:rsidR="00C3068E" w:rsidRPr="00C3068E" w14:paraId="14664370" w14:textId="77777777" w:rsidTr="00C3068E">
        <w:trPr>
          <w:trHeight w:val="175"/>
        </w:trPr>
        <w:tc>
          <w:tcPr>
            <w:tcW w:w="5000" w:type="pct"/>
            <w:gridSpan w:val="2"/>
            <w:tcBorders>
              <w:left w:val="single" w:sz="4" w:space="0" w:color="auto"/>
              <w:right w:val="single" w:sz="4" w:space="0" w:color="auto"/>
            </w:tcBorders>
            <w:vAlign w:val="center"/>
          </w:tcPr>
          <w:p w14:paraId="4F8DF7BF" w14:textId="77777777" w:rsidR="00C3068E" w:rsidRPr="00C3068E" w:rsidRDefault="00C3068E" w:rsidP="00C3068E">
            <w:pPr>
              <w:jc w:val="both"/>
              <w:rPr>
                <w:rFonts w:ascii="Times New Roman" w:eastAsia="Times New Roman" w:hAnsi="Times New Roman" w:cs="Times New Roman"/>
                <w:b/>
                <w:bCs/>
                <w:sz w:val="24"/>
                <w:szCs w:val="24"/>
                <w:lang w:eastAsia="ru-RU"/>
              </w:rPr>
            </w:pPr>
            <w:r w:rsidRPr="00C3068E">
              <w:rPr>
                <w:rFonts w:ascii="Times New Roman" w:eastAsia="Times New Roman" w:hAnsi="Times New Roman" w:cs="Times New Roman"/>
                <w:b/>
                <w:bCs/>
                <w:sz w:val="24"/>
                <w:szCs w:val="24"/>
                <w:lang w:eastAsia="ru-RU"/>
              </w:rPr>
              <w:t>Тема 1. Технология колбасных изделий</w:t>
            </w:r>
          </w:p>
        </w:tc>
      </w:tr>
      <w:tr w:rsidR="00C3068E" w:rsidRPr="00C3068E" w14:paraId="3C930FF5" w14:textId="77777777" w:rsidTr="00C3068E">
        <w:tc>
          <w:tcPr>
            <w:tcW w:w="1224" w:type="pct"/>
            <w:vMerge w:val="restart"/>
            <w:tcBorders>
              <w:top w:val="single" w:sz="4" w:space="0" w:color="auto"/>
              <w:left w:val="single" w:sz="4" w:space="0" w:color="auto"/>
              <w:bottom w:val="single" w:sz="4" w:space="0" w:color="auto"/>
              <w:right w:val="single" w:sz="4" w:space="0" w:color="auto"/>
            </w:tcBorders>
            <w:hideMark/>
          </w:tcPr>
          <w:p w14:paraId="3235EC7D"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1.1. </w:t>
            </w:r>
          </w:p>
          <w:p w14:paraId="59BE5837" w14:textId="77777777" w:rsidR="00C3068E" w:rsidRPr="00C3068E" w:rsidRDefault="00C3068E" w:rsidP="00C3068E">
            <w:pPr>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Ассортимент колбасных изделий</w:t>
            </w:r>
          </w:p>
        </w:tc>
        <w:tc>
          <w:tcPr>
            <w:tcW w:w="3776" w:type="pct"/>
            <w:tcBorders>
              <w:top w:val="single" w:sz="4" w:space="0" w:color="auto"/>
              <w:left w:val="single" w:sz="4" w:space="0" w:color="auto"/>
              <w:bottom w:val="single" w:sz="4" w:space="0" w:color="auto"/>
              <w:right w:val="single" w:sz="4" w:space="0" w:color="auto"/>
            </w:tcBorders>
            <w:hideMark/>
          </w:tcPr>
          <w:p w14:paraId="764B29E4" w14:textId="77777777" w:rsidR="00C3068E" w:rsidRPr="00C3068E" w:rsidRDefault="00C3068E" w:rsidP="00C3068E">
            <w:pPr>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 xml:space="preserve">Содержание </w:t>
            </w:r>
          </w:p>
        </w:tc>
      </w:tr>
      <w:tr w:rsidR="00C3068E" w:rsidRPr="00C3068E" w14:paraId="596B4F7C"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70D7F4D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7D96102" w14:textId="77777777" w:rsidR="00C3068E" w:rsidRPr="00C3068E" w:rsidRDefault="00C3068E" w:rsidP="00C3068E">
            <w:pPr>
              <w:suppressAutoHyphen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Ассортимент колбасных изделий.</w:t>
            </w:r>
          </w:p>
        </w:tc>
      </w:tr>
      <w:tr w:rsidR="00C3068E" w:rsidRPr="00C3068E" w14:paraId="63AE7F17"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04D5260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01FEC07" w14:textId="77777777" w:rsidR="00C3068E" w:rsidRPr="00C3068E" w:rsidRDefault="00C3068E" w:rsidP="00C3068E">
            <w:pPr>
              <w:suppressAutoHyphen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Основное сырье в колбасном производстве.</w:t>
            </w:r>
          </w:p>
        </w:tc>
      </w:tr>
      <w:tr w:rsidR="00C3068E" w:rsidRPr="00C3068E" w14:paraId="16F94F2F" w14:textId="77777777" w:rsidTr="00C3068E">
        <w:trPr>
          <w:trHeight w:val="231"/>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384E783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565A1B4" w14:textId="77777777" w:rsidR="00C3068E" w:rsidRPr="00C3068E" w:rsidRDefault="00C3068E" w:rsidP="00C3068E">
            <w:pPr>
              <w:suppressAutoHyphen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Вспомогательное сырье в колбасном производстве</w:t>
            </w:r>
            <w:r w:rsidRPr="00C3068E">
              <w:rPr>
                <w:rFonts w:ascii="Times New Roman" w:eastAsia="Times New Roman" w:hAnsi="Times New Roman" w:cs="Times New Roman"/>
                <w:bCs/>
                <w:sz w:val="24"/>
                <w:szCs w:val="24"/>
              </w:rPr>
              <w:t>.</w:t>
            </w:r>
          </w:p>
        </w:tc>
      </w:tr>
      <w:tr w:rsidR="00C3068E" w:rsidRPr="00C3068E" w14:paraId="462E81FD" w14:textId="77777777" w:rsidTr="00C3068E">
        <w:trPr>
          <w:trHeight w:val="230"/>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755F7AEA"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AFB4FBA" w14:textId="77777777" w:rsidR="00C3068E" w:rsidRPr="00C3068E" w:rsidRDefault="00C3068E" w:rsidP="00C3068E">
            <w:pPr>
              <w:suppressAutoHyphen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Пищевые добавки: классификация, свойства и особенности применения.</w:t>
            </w:r>
          </w:p>
        </w:tc>
      </w:tr>
      <w:tr w:rsidR="00C3068E" w:rsidRPr="00C3068E" w14:paraId="647305F0" w14:textId="77777777" w:rsidTr="00C3068E">
        <w:trPr>
          <w:trHeight w:val="230"/>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013DA4A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4E230B3" w14:textId="77777777" w:rsidR="00C3068E" w:rsidRPr="00C3068E" w:rsidRDefault="00C3068E" w:rsidP="00C3068E">
            <w:pPr>
              <w:suppressAutoHyphens/>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География колбасной гастрономии.</w:t>
            </w:r>
          </w:p>
        </w:tc>
      </w:tr>
      <w:tr w:rsidR="00C3068E" w:rsidRPr="00C3068E" w14:paraId="1BF36C2C" w14:textId="77777777" w:rsidTr="00C3068E">
        <w:trPr>
          <w:trHeight w:val="205"/>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2BB7B56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1B6C6BF" w14:textId="77777777" w:rsidR="00C3068E" w:rsidRPr="00C3068E" w:rsidRDefault="00C3068E" w:rsidP="00C3068E">
            <w:pPr>
              <w:suppressAutoHyphens/>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310E3D1E" w14:textId="77777777" w:rsidTr="00C3068E">
        <w:trPr>
          <w:trHeight w:val="70"/>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6489A53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F93B833" w14:textId="77777777" w:rsidR="00C3068E" w:rsidRPr="00C3068E" w:rsidRDefault="00C3068E" w:rsidP="00C3068E">
            <w:pPr>
              <w:suppressAutoHyphens/>
              <w:ind w:left="33"/>
              <w:jc w:val="both"/>
              <w:rPr>
                <w:rFonts w:ascii="Times New Roman" w:eastAsia="Times New Roman" w:hAnsi="Times New Roman" w:cs="Times New Roman"/>
                <w:sz w:val="24"/>
                <w:szCs w:val="24"/>
              </w:rPr>
            </w:pPr>
            <w:r w:rsidRPr="00C3068E">
              <w:rPr>
                <w:rFonts w:ascii="Times New Roman" w:eastAsia="Times New Roman" w:hAnsi="Times New Roman" w:cs="Times New Roman"/>
                <w:b/>
                <w:sz w:val="24"/>
                <w:szCs w:val="24"/>
              </w:rPr>
              <w:t>Практическая работа.</w:t>
            </w:r>
            <w:r w:rsidRPr="00C3068E">
              <w:rPr>
                <w:rFonts w:ascii="Times New Roman" w:eastAsia="Times New Roman" w:hAnsi="Times New Roman" w:cs="Times New Roman"/>
                <w:sz w:val="24"/>
                <w:szCs w:val="24"/>
              </w:rPr>
              <w:t xml:space="preserve"> Сравнительная оценка фосфатов для использования в технологии колбасных изделий в зависимости от хода автолиза.</w:t>
            </w:r>
          </w:p>
        </w:tc>
      </w:tr>
      <w:tr w:rsidR="00C3068E" w:rsidRPr="00C3068E" w14:paraId="3EF2C71B" w14:textId="77777777" w:rsidTr="00C3068E">
        <w:trPr>
          <w:trHeight w:val="70"/>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0A4B716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B4A5D87" w14:textId="77777777" w:rsidR="00C3068E" w:rsidRPr="00C3068E" w:rsidRDefault="00C3068E" w:rsidP="00C3068E">
            <w:pPr>
              <w:suppressAutoHyphens/>
              <w:ind w:left="33"/>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в области</w:t>
            </w:r>
            <w:r w:rsidRPr="00C3068E">
              <w:rPr>
                <w:rFonts w:ascii="Times New Roman" w:eastAsia="Times New Roman" w:hAnsi="Times New Roman" w:cs="Times New Roman"/>
                <w:b/>
                <w:sz w:val="24"/>
                <w:szCs w:val="24"/>
              </w:rPr>
              <w:t xml:space="preserve"> </w:t>
            </w:r>
            <w:r w:rsidRPr="00C3068E">
              <w:rPr>
                <w:rFonts w:ascii="Times New Roman" w:eastAsia="Times New Roman" w:hAnsi="Times New Roman" w:cs="Times New Roman"/>
                <w:sz w:val="24"/>
                <w:szCs w:val="24"/>
              </w:rPr>
              <w:t>проведения входного контроля мясного сырья для колбасного производства.</w:t>
            </w:r>
          </w:p>
        </w:tc>
      </w:tr>
      <w:tr w:rsidR="00C3068E" w:rsidRPr="00C3068E" w14:paraId="3A21B909" w14:textId="77777777" w:rsidTr="00C3068E">
        <w:tc>
          <w:tcPr>
            <w:tcW w:w="1224" w:type="pct"/>
            <w:vMerge w:val="restart"/>
            <w:tcBorders>
              <w:top w:val="single" w:sz="4" w:space="0" w:color="auto"/>
              <w:left w:val="single" w:sz="4" w:space="0" w:color="auto"/>
              <w:bottom w:val="single" w:sz="4" w:space="0" w:color="auto"/>
              <w:right w:val="single" w:sz="4" w:space="0" w:color="auto"/>
            </w:tcBorders>
            <w:hideMark/>
          </w:tcPr>
          <w:p w14:paraId="02CD2018"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1.2. </w:t>
            </w:r>
          </w:p>
          <w:p w14:paraId="1254DE90" w14:textId="77777777" w:rsidR="00C3068E" w:rsidRPr="00C3068E" w:rsidRDefault="00C3068E" w:rsidP="00C3068E">
            <w:pPr>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Посол сырья для колбасного производства</w:t>
            </w:r>
          </w:p>
        </w:tc>
        <w:tc>
          <w:tcPr>
            <w:tcW w:w="3776" w:type="pct"/>
            <w:tcBorders>
              <w:top w:val="single" w:sz="4" w:space="0" w:color="auto"/>
              <w:left w:val="single" w:sz="4" w:space="0" w:color="auto"/>
              <w:bottom w:val="single" w:sz="4" w:space="0" w:color="auto"/>
              <w:right w:val="single" w:sz="4" w:space="0" w:color="auto"/>
            </w:tcBorders>
            <w:hideMark/>
          </w:tcPr>
          <w:p w14:paraId="5CEAE360"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6B3BF492"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3AC45BF9"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A0920CC"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Измельчение мясного сырья перед посолом. Аппаратурное оформление отделения для измельчения мясного сырья перед посолом. Основные конструктивные особенности режущих органов.</w:t>
            </w:r>
          </w:p>
        </w:tc>
      </w:tr>
      <w:tr w:rsidR="00C3068E" w:rsidRPr="00C3068E" w14:paraId="0FFC4FE7"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7622634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04847EF"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Способы и технологические режимы посола. Посолочные ингредиенты. Продолжительность выдержки мяса в посоле в зависимости от степени измельчения и способа посола.</w:t>
            </w:r>
          </w:p>
        </w:tc>
      </w:tr>
      <w:tr w:rsidR="00C3068E" w:rsidRPr="00C3068E" w14:paraId="56E871BA" w14:textId="77777777" w:rsidTr="00C3068E">
        <w:trPr>
          <w:trHeight w:val="113"/>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5D920D9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720F875"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Изменения составных частей и свойств мясного сырья при посоле.</w:t>
            </w:r>
          </w:p>
        </w:tc>
      </w:tr>
      <w:tr w:rsidR="00C3068E" w:rsidRPr="00C3068E" w14:paraId="238C5801"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2E5FC28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AB6028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71542913"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5A18D91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64DCA3D"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Расчет количества нитритно-посолочной смеси для посола мясного сырья, исходя из содержания миоглобина.</w:t>
            </w:r>
          </w:p>
        </w:tc>
      </w:tr>
      <w:tr w:rsidR="00C3068E" w:rsidRPr="00C3068E" w14:paraId="265456D8"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44B8B07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C56BB17"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Приготовление посолочной смеси для посола мясного сырья в колбасном производстве.</w:t>
            </w:r>
          </w:p>
        </w:tc>
      </w:tr>
      <w:tr w:rsidR="00C3068E" w:rsidRPr="00C3068E" w14:paraId="0C002FAE" w14:textId="77777777" w:rsidTr="00C3068E">
        <w:tc>
          <w:tcPr>
            <w:tcW w:w="1224" w:type="pct"/>
            <w:vMerge w:val="restart"/>
            <w:tcBorders>
              <w:top w:val="single" w:sz="4" w:space="0" w:color="auto"/>
              <w:left w:val="single" w:sz="4" w:space="0" w:color="auto"/>
              <w:bottom w:val="single" w:sz="4" w:space="0" w:color="auto"/>
              <w:right w:val="single" w:sz="4" w:space="0" w:color="auto"/>
            </w:tcBorders>
            <w:hideMark/>
          </w:tcPr>
          <w:p w14:paraId="0C946F1E"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1.3. </w:t>
            </w:r>
          </w:p>
          <w:p w14:paraId="357792CA"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Приготовление фарша для колбасного производства</w:t>
            </w:r>
          </w:p>
        </w:tc>
        <w:tc>
          <w:tcPr>
            <w:tcW w:w="3776" w:type="pct"/>
            <w:tcBorders>
              <w:top w:val="single" w:sz="4" w:space="0" w:color="auto"/>
              <w:left w:val="single" w:sz="4" w:space="0" w:color="auto"/>
              <w:bottom w:val="single" w:sz="4" w:space="0" w:color="auto"/>
              <w:right w:val="single" w:sz="4" w:space="0" w:color="auto"/>
            </w:tcBorders>
            <w:hideMark/>
          </w:tcPr>
          <w:p w14:paraId="47470E66"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49B5B748"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7E31EAC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C08691F"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Основные рецептуры колбасных изделий по ГОСТ.</w:t>
            </w:r>
          </w:p>
        </w:tc>
      </w:tr>
      <w:tr w:rsidR="00C3068E" w:rsidRPr="00C3068E" w14:paraId="74ABF403"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5B452A02"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7697B4D"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Формирование белково-жировой эмульсии.</w:t>
            </w:r>
          </w:p>
        </w:tc>
      </w:tr>
      <w:tr w:rsidR="00C3068E" w:rsidRPr="00C3068E" w14:paraId="022A3633" w14:textId="77777777" w:rsidTr="00C3068E">
        <w:trPr>
          <w:trHeight w:val="769"/>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03BD1C6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hideMark/>
          </w:tcPr>
          <w:p w14:paraId="08F6E134"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Аппаратурное оформление стадии </w:t>
            </w:r>
            <w:proofErr w:type="spellStart"/>
            <w:r w:rsidRPr="00C3068E">
              <w:rPr>
                <w:rFonts w:ascii="Times New Roman" w:eastAsia="Times New Roman" w:hAnsi="Times New Roman" w:cs="Times New Roman"/>
                <w:sz w:val="24"/>
                <w:szCs w:val="24"/>
              </w:rPr>
              <w:t>фаршесоставления</w:t>
            </w:r>
            <w:proofErr w:type="spellEnd"/>
            <w:r w:rsidRPr="00C3068E">
              <w:rPr>
                <w:rFonts w:ascii="Times New Roman" w:eastAsia="Times New Roman" w:hAnsi="Times New Roman" w:cs="Times New Roman"/>
                <w:sz w:val="24"/>
                <w:szCs w:val="24"/>
              </w:rPr>
              <w:t xml:space="preserve">. Машины для тонкого измельчения: куттеры, </w:t>
            </w:r>
            <w:proofErr w:type="spellStart"/>
            <w:r w:rsidRPr="00C3068E">
              <w:rPr>
                <w:rFonts w:ascii="Times New Roman" w:eastAsia="Times New Roman" w:hAnsi="Times New Roman" w:cs="Times New Roman"/>
                <w:sz w:val="24"/>
                <w:szCs w:val="24"/>
              </w:rPr>
              <w:t>эмульситаторы</w:t>
            </w:r>
            <w:proofErr w:type="spellEnd"/>
            <w:r w:rsidRPr="00C3068E">
              <w:rPr>
                <w:rFonts w:ascii="Times New Roman" w:eastAsia="Times New Roman" w:hAnsi="Times New Roman" w:cs="Times New Roman"/>
                <w:sz w:val="24"/>
                <w:szCs w:val="24"/>
              </w:rPr>
              <w:t>. Оборудование для перемешивания фарша. Фаршемешалки различных конструкций.</w:t>
            </w:r>
          </w:p>
        </w:tc>
      </w:tr>
      <w:tr w:rsidR="00C3068E" w:rsidRPr="00C3068E" w14:paraId="524A4D73"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286DFFBF"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EF9053A"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39F19805"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078A044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4D2E6E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Расчет рецептуры фарша различных колбасных изделий.</w:t>
            </w:r>
          </w:p>
        </w:tc>
      </w:tr>
      <w:tr w:rsidR="00C3068E" w:rsidRPr="00C3068E" w14:paraId="412B7431"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0461B8B5"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3F7B6C5"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bCs/>
                <w:sz w:val="24"/>
                <w:szCs w:val="24"/>
              </w:rPr>
              <w:t>Отработка практических навыков</w:t>
            </w:r>
            <w:r w:rsidRPr="00C3068E">
              <w:rPr>
                <w:rFonts w:ascii="Times New Roman" w:eastAsia="Times New Roman" w:hAnsi="Times New Roman" w:cs="Times New Roman"/>
                <w:b/>
                <w:bCs/>
                <w:sz w:val="24"/>
                <w:szCs w:val="24"/>
              </w:rPr>
              <w:t xml:space="preserve"> </w:t>
            </w:r>
            <w:r w:rsidRPr="00C3068E">
              <w:rPr>
                <w:rFonts w:ascii="Times New Roman" w:eastAsia="Times New Roman" w:hAnsi="Times New Roman" w:cs="Times New Roman"/>
                <w:sz w:val="24"/>
                <w:szCs w:val="24"/>
              </w:rPr>
              <w:t>техники создания белково-жировой эмульсии.</w:t>
            </w:r>
          </w:p>
        </w:tc>
      </w:tr>
      <w:tr w:rsidR="00C3068E" w:rsidRPr="00C3068E" w14:paraId="46030E38" w14:textId="77777777" w:rsidTr="00C3068E">
        <w:tc>
          <w:tcPr>
            <w:tcW w:w="1224" w:type="pct"/>
            <w:vMerge w:val="restart"/>
            <w:tcBorders>
              <w:top w:val="single" w:sz="4" w:space="0" w:color="auto"/>
              <w:left w:val="single" w:sz="4" w:space="0" w:color="auto"/>
              <w:bottom w:val="single" w:sz="4" w:space="0" w:color="auto"/>
              <w:right w:val="single" w:sz="4" w:space="0" w:color="auto"/>
            </w:tcBorders>
            <w:hideMark/>
          </w:tcPr>
          <w:p w14:paraId="3B15405C"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1.4. </w:t>
            </w:r>
          </w:p>
          <w:p w14:paraId="3952EAFB"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Подготовка оболочки и формование колбасных батонов</w:t>
            </w:r>
          </w:p>
        </w:tc>
        <w:tc>
          <w:tcPr>
            <w:tcW w:w="3776" w:type="pct"/>
            <w:tcBorders>
              <w:top w:val="single" w:sz="4" w:space="0" w:color="auto"/>
              <w:left w:val="single" w:sz="4" w:space="0" w:color="auto"/>
              <w:bottom w:val="single" w:sz="4" w:space="0" w:color="auto"/>
              <w:right w:val="single" w:sz="4" w:space="0" w:color="auto"/>
            </w:tcBorders>
            <w:hideMark/>
          </w:tcPr>
          <w:p w14:paraId="3D0D65B1"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69AC798B"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7E4548CA"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3067467"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Виды колбасной оболочки: натуральная и искусственная оболочка. </w:t>
            </w:r>
            <w:proofErr w:type="spellStart"/>
            <w:r w:rsidRPr="00C3068E">
              <w:rPr>
                <w:rFonts w:ascii="Times New Roman" w:eastAsia="Times New Roman" w:hAnsi="Times New Roman" w:cs="Times New Roman"/>
                <w:sz w:val="24"/>
                <w:szCs w:val="24"/>
              </w:rPr>
              <w:t>Фаршеемкость</w:t>
            </w:r>
            <w:proofErr w:type="spellEnd"/>
            <w:r w:rsidRPr="00C3068E">
              <w:rPr>
                <w:rFonts w:ascii="Times New Roman" w:eastAsia="Times New Roman" w:hAnsi="Times New Roman" w:cs="Times New Roman"/>
                <w:sz w:val="24"/>
                <w:szCs w:val="24"/>
              </w:rPr>
              <w:t xml:space="preserve"> оболочек. Подготовка колбасных оболочек.</w:t>
            </w:r>
          </w:p>
        </w:tc>
      </w:tr>
      <w:tr w:rsidR="00C3068E" w:rsidRPr="00C3068E" w14:paraId="5E304F24"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18BFB97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E39E5C4"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Формование колбасных батонов. Автоматизация процесса формования колбасных изделий. Навешивание колбасных батонов на рамы.</w:t>
            </w:r>
          </w:p>
        </w:tc>
      </w:tr>
      <w:tr w:rsidR="00C3068E" w:rsidRPr="00C3068E" w14:paraId="4B046D2C" w14:textId="77777777" w:rsidTr="00C3068E">
        <w:trPr>
          <w:trHeight w:val="351"/>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7E59081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8986FC3"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Аппаратурное оформление процессов формообразования колбасных батонов. Шприцы периодического и непрерывного действия.</w:t>
            </w:r>
          </w:p>
        </w:tc>
      </w:tr>
      <w:tr w:rsidR="00C3068E" w:rsidRPr="00C3068E" w14:paraId="7CEC7C46" w14:textId="77777777" w:rsidTr="00C3068E">
        <w:trPr>
          <w:trHeight w:val="143"/>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03DD08F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1AD358E"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2162458E"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176874A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D5001D0"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Подбор ассортимента колбасных оболочек для различных видов колбасных изделий, опираясь на термическую обработку колбас.</w:t>
            </w:r>
          </w:p>
        </w:tc>
      </w:tr>
      <w:tr w:rsidR="00C3068E" w:rsidRPr="00C3068E" w14:paraId="531A018C"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52132CE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4AD9AD7"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 xml:space="preserve">Определение </w:t>
            </w:r>
            <w:proofErr w:type="spellStart"/>
            <w:r w:rsidRPr="00C3068E">
              <w:rPr>
                <w:rFonts w:ascii="Times New Roman" w:eastAsia="Times New Roman" w:hAnsi="Times New Roman" w:cs="Times New Roman"/>
                <w:sz w:val="24"/>
                <w:szCs w:val="24"/>
              </w:rPr>
              <w:t>фаршеемкости</w:t>
            </w:r>
            <w:proofErr w:type="spellEnd"/>
            <w:r w:rsidRPr="00C3068E">
              <w:rPr>
                <w:rFonts w:ascii="Times New Roman" w:eastAsia="Times New Roman" w:hAnsi="Times New Roman" w:cs="Times New Roman"/>
                <w:sz w:val="24"/>
                <w:szCs w:val="24"/>
              </w:rPr>
              <w:t xml:space="preserve"> колбасных оболочек.</w:t>
            </w:r>
          </w:p>
        </w:tc>
      </w:tr>
      <w:tr w:rsidR="00C3068E" w:rsidRPr="00C3068E" w14:paraId="434CF976" w14:textId="77777777" w:rsidTr="00C3068E">
        <w:tc>
          <w:tcPr>
            <w:tcW w:w="1224" w:type="pct"/>
            <w:vMerge w:val="restart"/>
            <w:tcBorders>
              <w:top w:val="single" w:sz="4" w:space="0" w:color="auto"/>
              <w:left w:val="single" w:sz="4" w:space="0" w:color="auto"/>
              <w:bottom w:val="single" w:sz="4" w:space="0" w:color="auto"/>
              <w:right w:val="single" w:sz="4" w:space="0" w:color="auto"/>
            </w:tcBorders>
            <w:hideMark/>
          </w:tcPr>
          <w:p w14:paraId="27BA30BA"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1.5. </w:t>
            </w:r>
          </w:p>
          <w:p w14:paraId="2CEC1362"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Термическая обработка колбасных изделий</w:t>
            </w:r>
          </w:p>
        </w:tc>
        <w:tc>
          <w:tcPr>
            <w:tcW w:w="3776" w:type="pct"/>
            <w:tcBorders>
              <w:top w:val="single" w:sz="4" w:space="0" w:color="auto"/>
              <w:left w:val="single" w:sz="4" w:space="0" w:color="auto"/>
              <w:bottom w:val="single" w:sz="4" w:space="0" w:color="auto"/>
              <w:right w:val="single" w:sz="4" w:space="0" w:color="auto"/>
            </w:tcBorders>
            <w:hideMark/>
          </w:tcPr>
          <w:p w14:paraId="77B058D6"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799AFAC1" w14:textId="77777777" w:rsidTr="00C3068E">
        <w:trPr>
          <w:trHeight w:val="769"/>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7B0AF71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hideMark/>
          </w:tcPr>
          <w:p w14:paraId="6EB6E5CE"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Термическая обработка колбасных изделий: обжарка, варка, копчение, сушка, охлаждение. Физико-химические процессы, протекающие в колбасных изделиях при термической обработке. Изменения составных частей и свойств мясного сырья при тепловой обработке.</w:t>
            </w:r>
          </w:p>
        </w:tc>
      </w:tr>
      <w:tr w:rsidR="00C3068E" w:rsidRPr="00C3068E" w14:paraId="509AABF8"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4992C61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EC6EDBA"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Аппаратурное оформление процессов термической обработки колбасных изделий. Пароварочные камеры для колбасных изделий. Тупиковые и проходные камеры. Способы подвода пара, автоматизация транспортных операций в пароварочных камерах. </w:t>
            </w:r>
            <w:r w:rsidRPr="00C3068E">
              <w:rPr>
                <w:rFonts w:ascii="Times New Roman" w:eastAsia="Times New Roman" w:hAnsi="Times New Roman" w:cs="Times New Roman"/>
                <w:sz w:val="24"/>
                <w:szCs w:val="24"/>
              </w:rPr>
              <w:lastRenderedPageBreak/>
              <w:t xml:space="preserve">Аппараты для обжарки мясных продуктов. Конструкции ярусных и рамных камер. Схемы подвода тепла. </w:t>
            </w:r>
            <w:proofErr w:type="spellStart"/>
            <w:r w:rsidRPr="00C3068E">
              <w:rPr>
                <w:rFonts w:ascii="Times New Roman" w:eastAsia="Times New Roman" w:hAnsi="Times New Roman" w:cs="Times New Roman"/>
                <w:sz w:val="24"/>
                <w:szCs w:val="24"/>
              </w:rPr>
              <w:t>Термоагрегаты</w:t>
            </w:r>
            <w:proofErr w:type="spellEnd"/>
            <w:r w:rsidRPr="00C3068E">
              <w:rPr>
                <w:rFonts w:ascii="Times New Roman" w:eastAsia="Times New Roman" w:hAnsi="Times New Roman" w:cs="Times New Roman"/>
                <w:sz w:val="24"/>
                <w:szCs w:val="24"/>
              </w:rPr>
              <w:t xml:space="preserve">. Типы копчения. Коптильные камеры. Дрова и опилки. Способы подвода дыма. Конструкции </w:t>
            </w:r>
            <w:proofErr w:type="spellStart"/>
            <w:r w:rsidRPr="00C3068E">
              <w:rPr>
                <w:rFonts w:ascii="Times New Roman" w:eastAsia="Times New Roman" w:hAnsi="Times New Roman" w:cs="Times New Roman"/>
                <w:sz w:val="24"/>
                <w:szCs w:val="24"/>
              </w:rPr>
              <w:t>дымогенераторов</w:t>
            </w:r>
            <w:proofErr w:type="spellEnd"/>
            <w:r w:rsidRPr="00C3068E">
              <w:rPr>
                <w:rFonts w:ascii="Times New Roman" w:eastAsia="Times New Roman" w:hAnsi="Times New Roman" w:cs="Times New Roman"/>
                <w:sz w:val="24"/>
                <w:szCs w:val="24"/>
              </w:rPr>
              <w:t>.</w:t>
            </w:r>
          </w:p>
        </w:tc>
      </w:tr>
      <w:tr w:rsidR="00C3068E" w:rsidRPr="00C3068E" w14:paraId="1A33A7A2"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58C43A29"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AF81467"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1C253F28"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4AB2C13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6AAA914"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b/>
                <w:sz w:val="24"/>
                <w:szCs w:val="24"/>
              </w:rPr>
              <w:t>Практическое занятие.</w:t>
            </w:r>
            <w:r w:rsidRPr="00C3068E">
              <w:rPr>
                <w:rFonts w:ascii="Times New Roman" w:eastAsia="Times New Roman" w:hAnsi="Times New Roman" w:cs="Times New Roman"/>
                <w:sz w:val="24"/>
                <w:szCs w:val="24"/>
              </w:rPr>
              <w:t xml:space="preserve"> Сравнительная оценка термической обработки варено-копченых и полукопченых колбасных изделий.</w:t>
            </w:r>
          </w:p>
        </w:tc>
      </w:tr>
      <w:tr w:rsidR="00C3068E" w:rsidRPr="00C3068E" w14:paraId="1DD9ECF8"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5BF4A1A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2EB098B"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в области доведения колбасных изделий до кулинарной готовности.</w:t>
            </w:r>
          </w:p>
        </w:tc>
      </w:tr>
      <w:tr w:rsidR="00C3068E" w:rsidRPr="00C3068E" w14:paraId="22840F8C" w14:textId="77777777" w:rsidTr="00C3068E">
        <w:tc>
          <w:tcPr>
            <w:tcW w:w="1224" w:type="pct"/>
            <w:vMerge w:val="restart"/>
            <w:tcBorders>
              <w:top w:val="single" w:sz="4" w:space="0" w:color="auto"/>
              <w:left w:val="single" w:sz="4" w:space="0" w:color="auto"/>
              <w:bottom w:val="single" w:sz="4" w:space="0" w:color="auto"/>
              <w:right w:val="single" w:sz="4" w:space="0" w:color="auto"/>
            </w:tcBorders>
            <w:hideMark/>
          </w:tcPr>
          <w:p w14:paraId="4C64A6E8"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1.6. </w:t>
            </w:r>
          </w:p>
          <w:p w14:paraId="4C63F0B1"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Упаковка и сдача в реализацию готовой продукции</w:t>
            </w:r>
          </w:p>
        </w:tc>
        <w:tc>
          <w:tcPr>
            <w:tcW w:w="3776" w:type="pct"/>
            <w:tcBorders>
              <w:top w:val="single" w:sz="4" w:space="0" w:color="auto"/>
              <w:left w:val="single" w:sz="4" w:space="0" w:color="auto"/>
              <w:bottom w:val="single" w:sz="4" w:space="0" w:color="auto"/>
              <w:right w:val="single" w:sz="4" w:space="0" w:color="auto"/>
            </w:tcBorders>
            <w:hideMark/>
          </w:tcPr>
          <w:p w14:paraId="31158B0C"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13B44300"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3F552C9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19BDE84"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Упаковочные и перевязочные материалы. </w:t>
            </w:r>
          </w:p>
        </w:tc>
      </w:tr>
      <w:tr w:rsidR="00C3068E" w:rsidRPr="00C3068E" w14:paraId="6E062D96" w14:textId="77777777" w:rsidTr="00C3068E">
        <w:trPr>
          <w:trHeight w:val="516"/>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057B10B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hideMark/>
          </w:tcPr>
          <w:p w14:paraId="5D3C5142"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Фасование, упаковывание, хранение и транспортирование готовой продукции. Барьерные технологии.</w:t>
            </w:r>
          </w:p>
        </w:tc>
      </w:tr>
      <w:tr w:rsidR="00C3068E" w:rsidRPr="00C3068E" w14:paraId="5E0CD121"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7E0FC0CF"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D64C600"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0BB8F3F2"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2CBFC4BE"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3EB7A20"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Сравнительная оценка вакуумных машин для упаковки готовых мясных продуктов.</w:t>
            </w:r>
          </w:p>
        </w:tc>
      </w:tr>
      <w:tr w:rsidR="00C3068E" w:rsidRPr="00C3068E" w14:paraId="02314F66" w14:textId="77777777" w:rsidTr="00C3068E">
        <w:tc>
          <w:tcPr>
            <w:tcW w:w="1224" w:type="pct"/>
            <w:vMerge/>
            <w:tcBorders>
              <w:top w:val="single" w:sz="4" w:space="0" w:color="auto"/>
              <w:left w:val="single" w:sz="4" w:space="0" w:color="auto"/>
              <w:bottom w:val="single" w:sz="4" w:space="0" w:color="auto"/>
              <w:right w:val="single" w:sz="4" w:space="0" w:color="auto"/>
            </w:tcBorders>
            <w:vAlign w:val="center"/>
            <w:hideMark/>
          </w:tcPr>
          <w:p w14:paraId="517347F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E9D4372"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bCs/>
                <w:sz w:val="24"/>
                <w:szCs w:val="24"/>
              </w:rPr>
              <w:t>Отработка практических навыков</w:t>
            </w:r>
            <w:r w:rsidRPr="00C3068E">
              <w:rPr>
                <w:rFonts w:ascii="Times New Roman" w:eastAsia="Times New Roman" w:hAnsi="Times New Roman" w:cs="Times New Roman"/>
                <w:b/>
                <w:bCs/>
                <w:sz w:val="24"/>
                <w:szCs w:val="24"/>
              </w:rPr>
              <w:t xml:space="preserve"> </w:t>
            </w:r>
            <w:r w:rsidRPr="00C3068E">
              <w:rPr>
                <w:rFonts w:ascii="Times New Roman" w:eastAsia="Times New Roman" w:hAnsi="Times New Roman" w:cs="Times New Roman"/>
                <w:sz w:val="24"/>
                <w:szCs w:val="24"/>
              </w:rPr>
              <w:t>техники упаковки в газовые среды, в вакуум.</w:t>
            </w:r>
          </w:p>
        </w:tc>
      </w:tr>
      <w:tr w:rsidR="00C3068E" w:rsidRPr="00C3068E" w14:paraId="2C702993" w14:textId="77777777" w:rsidTr="00C3068E">
        <w:tc>
          <w:tcPr>
            <w:tcW w:w="5000" w:type="pct"/>
            <w:gridSpan w:val="2"/>
            <w:tcBorders>
              <w:top w:val="single" w:sz="4" w:space="0" w:color="auto"/>
              <w:left w:val="single" w:sz="4" w:space="0" w:color="auto"/>
              <w:bottom w:val="single" w:sz="4" w:space="0" w:color="auto"/>
              <w:right w:val="single" w:sz="4" w:space="0" w:color="auto"/>
            </w:tcBorders>
            <w:vAlign w:val="center"/>
          </w:tcPr>
          <w:p w14:paraId="38BFAD82"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lang w:eastAsia="ru-RU"/>
              </w:rPr>
              <w:t>Тема 2. Технология полуфабрикатов и продуктов из мяса</w:t>
            </w:r>
          </w:p>
        </w:tc>
      </w:tr>
      <w:tr w:rsidR="00C3068E" w:rsidRPr="00C3068E" w14:paraId="7E83AEA2" w14:textId="77777777" w:rsidTr="00C3068E">
        <w:tc>
          <w:tcPr>
            <w:tcW w:w="0" w:type="auto"/>
            <w:vMerge w:val="restart"/>
            <w:tcBorders>
              <w:top w:val="single" w:sz="4" w:space="0" w:color="auto"/>
              <w:left w:val="single" w:sz="4" w:space="0" w:color="auto"/>
              <w:bottom w:val="single" w:sz="4" w:space="0" w:color="auto"/>
              <w:right w:val="single" w:sz="4" w:space="0" w:color="auto"/>
            </w:tcBorders>
          </w:tcPr>
          <w:p w14:paraId="65F7B29C"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2.1. </w:t>
            </w:r>
          </w:p>
          <w:p w14:paraId="6A8BEC14"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Ассортимент полуфабрикатов и характеристика сырья</w:t>
            </w:r>
          </w:p>
          <w:p w14:paraId="14EC9A3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3E475AF"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686598A3"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1CCF8AE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1111BD5"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Ассортимент полуфабрикатов. Классификация полуфабрикатов по виду использованного сырья, термической обработки, содержанию мясных ингредиентов и мышечной ткани.</w:t>
            </w:r>
          </w:p>
        </w:tc>
      </w:tr>
      <w:tr w:rsidR="00C3068E" w:rsidRPr="00C3068E" w14:paraId="48B35CA8"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1C9D926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405AC64"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650C4AD3"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23F67B3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1E0B854"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Изучение схем разделки говяжьих, свиных полутуш, туш мелкого рогатого скота, тушек птицы для производства полуфабрикатов.</w:t>
            </w:r>
          </w:p>
        </w:tc>
      </w:tr>
      <w:tr w:rsidR="00C3068E" w:rsidRPr="00C3068E" w14:paraId="3BC91412"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239F7877"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7DD31B7"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bCs/>
                <w:sz w:val="24"/>
                <w:szCs w:val="24"/>
              </w:rPr>
              <w:t>Отработка практических навыков</w:t>
            </w:r>
            <w:r w:rsidRPr="00C3068E">
              <w:rPr>
                <w:rFonts w:ascii="Times New Roman" w:eastAsia="Times New Roman" w:hAnsi="Times New Roman" w:cs="Times New Roman"/>
                <w:b/>
                <w:bCs/>
                <w:sz w:val="24"/>
                <w:szCs w:val="24"/>
              </w:rPr>
              <w:t xml:space="preserve"> </w:t>
            </w:r>
            <w:r w:rsidRPr="00C3068E">
              <w:rPr>
                <w:rFonts w:ascii="Times New Roman" w:eastAsia="Times New Roman" w:hAnsi="Times New Roman" w:cs="Times New Roman"/>
                <w:bCs/>
                <w:sz w:val="24"/>
                <w:szCs w:val="24"/>
              </w:rPr>
              <w:t xml:space="preserve">по </w:t>
            </w:r>
            <w:r w:rsidRPr="00C3068E">
              <w:rPr>
                <w:rFonts w:ascii="Times New Roman" w:eastAsia="Times New Roman" w:hAnsi="Times New Roman" w:cs="Times New Roman"/>
                <w:sz w:val="24"/>
                <w:szCs w:val="24"/>
              </w:rPr>
              <w:t>определению группы и категории полуфабрикатов.</w:t>
            </w:r>
          </w:p>
        </w:tc>
      </w:tr>
      <w:tr w:rsidR="00C3068E" w:rsidRPr="00C3068E" w14:paraId="286DAD0F" w14:textId="77777777" w:rsidTr="00C3068E">
        <w:tc>
          <w:tcPr>
            <w:tcW w:w="0" w:type="auto"/>
            <w:vMerge w:val="restart"/>
            <w:tcBorders>
              <w:top w:val="single" w:sz="4" w:space="0" w:color="auto"/>
              <w:left w:val="single" w:sz="4" w:space="0" w:color="auto"/>
              <w:bottom w:val="single" w:sz="4" w:space="0" w:color="auto"/>
              <w:right w:val="single" w:sz="4" w:space="0" w:color="auto"/>
            </w:tcBorders>
            <w:hideMark/>
          </w:tcPr>
          <w:p w14:paraId="2C13C12B"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2.2. </w:t>
            </w:r>
          </w:p>
          <w:p w14:paraId="0CE6652B"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Технология натуральных</w:t>
            </w:r>
          </w:p>
          <w:p w14:paraId="7DC3CE3A"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полуфабрикатов</w:t>
            </w:r>
          </w:p>
        </w:tc>
        <w:tc>
          <w:tcPr>
            <w:tcW w:w="3776" w:type="pct"/>
            <w:tcBorders>
              <w:top w:val="single" w:sz="4" w:space="0" w:color="auto"/>
              <w:left w:val="single" w:sz="4" w:space="0" w:color="auto"/>
              <w:bottom w:val="single" w:sz="4" w:space="0" w:color="auto"/>
              <w:right w:val="single" w:sz="4" w:space="0" w:color="auto"/>
            </w:tcBorders>
            <w:hideMark/>
          </w:tcPr>
          <w:p w14:paraId="5BCB7C55"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4C3C652D"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1294ECA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6483C40"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Технология крупнокусковых мясных полуфабрикатов. Разделка, обвалка, </w:t>
            </w:r>
            <w:proofErr w:type="spellStart"/>
            <w:r w:rsidRPr="00C3068E">
              <w:rPr>
                <w:rFonts w:ascii="Times New Roman" w:eastAsia="Times New Roman" w:hAnsi="Times New Roman" w:cs="Times New Roman"/>
                <w:sz w:val="24"/>
                <w:szCs w:val="24"/>
              </w:rPr>
              <w:t>жиловка</w:t>
            </w:r>
            <w:proofErr w:type="spellEnd"/>
            <w:r w:rsidRPr="00C3068E">
              <w:rPr>
                <w:rFonts w:ascii="Times New Roman" w:eastAsia="Times New Roman" w:hAnsi="Times New Roman" w:cs="Times New Roman"/>
                <w:sz w:val="24"/>
                <w:szCs w:val="24"/>
              </w:rPr>
              <w:t xml:space="preserve"> сырья. Упаковывание, охлаждение. Сроки хранения и реализация.</w:t>
            </w:r>
          </w:p>
        </w:tc>
      </w:tr>
      <w:tr w:rsidR="00C3068E" w:rsidRPr="00C3068E" w14:paraId="1211D550"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440247FD"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6908A2E"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Технология порционных и мелкокусковых полуфабрикатов. Разделка, обвалка, </w:t>
            </w:r>
            <w:proofErr w:type="spellStart"/>
            <w:r w:rsidRPr="00C3068E">
              <w:rPr>
                <w:rFonts w:ascii="Times New Roman" w:eastAsia="Times New Roman" w:hAnsi="Times New Roman" w:cs="Times New Roman"/>
                <w:sz w:val="24"/>
                <w:szCs w:val="24"/>
              </w:rPr>
              <w:t>жиловка</w:t>
            </w:r>
            <w:proofErr w:type="spellEnd"/>
            <w:r w:rsidRPr="00C3068E">
              <w:rPr>
                <w:rFonts w:ascii="Times New Roman" w:eastAsia="Times New Roman" w:hAnsi="Times New Roman" w:cs="Times New Roman"/>
                <w:sz w:val="24"/>
                <w:szCs w:val="24"/>
              </w:rPr>
              <w:t xml:space="preserve"> сырья. Упаковывание, охлаждение. Сроки хранения и реализация.</w:t>
            </w:r>
          </w:p>
        </w:tc>
      </w:tr>
      <w:tr w:rsidR="00C3068E" w:rsidRPr="00C3068E" w14:paraId="6974C7F0" w14:textId="77777777" w:rsidTr="00C3068E">
        <w:trPr>
          <w:trHeight w:val="285"/>
        </w:trPr>
        <w:tc>
          <w:tcPr>
            <w:tcW w:w="0" w:type="auto"/>
            <w:vMerge/>
            <w:tcBorders>
              <w:top w:val="single" w:sz="4" w:space="0" w:color="auto"/>
              <w:left w:val="single" w:sz="4" w:space="0" w:color="auto"/>
              <w:bottom w:val="single" w:sz="4" w:space="0" w:color="auto"/>
              <w:right w:val="single" w:sz="4" w:space="0" w:color="auto"/>
            </w:tcBorders>
            <w:hideMark/>
          </w:tcPr>
          <w:p w14:paraId="5131264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596E8FB"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Технология натуральных полуфабрикатов из мяса птицы. Разделка. Нанесение приправы. Фасование, упаковывание, охлаждение, замораживание. Сроки хранения и реализация.</w:t>
            </w:r>
          </w:p>
        </w:tc>
      </w:tr>
      <w:tr w:rsidR="00C3068E" w:rsidRPr="00C3068E" w14:paraId="5D1CEED8"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40272B7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9BB2F93"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Технология панированных полуфабрикатов. Подготовка сырья. Отбивание, смачивание </w:t>
            </w:r>
            <w:proofErr w:type="spellStart"/>
            <w:r w:rsidRPr="00C3068E">
              <w:rPr>
                <w:rFonts w:ascii="Times New Roman" w:eastAsia="Times New Roman" w:hAnsi="Times New Roman" w:cs="Times New Roman"/>
                <w:sz w:val="24"/>
                <w:szCs w:val="24"/>
              </w:rPr>
              <w:t>льезоном</w:t>
            </w:r>
            <w:proofErr w:type="spellEnd"/>
            <w:r w:rsidRPr="00C3068E">
              <w:rPr>
                <w:rFonts w:ascii="Times New Roman" w:eastAsia="Times New Roman" w:hAnsi="Times New Roman" w:cs="Times New Roman"/>
                <w:sz w:val="24"/>
                <w:szCs w:val="24"/>
              </w:rPr>
              <w:t xml:space="preserve">, </w:t>
            </w:r>
            <w:proofErr w:type="spellStart"/>
            <w:r w:rsidRPr="00C3068E">
              <w:rPr>
                <w:rFonts w:ascii="Times New Roman" w:eastAsia="Times New Roman" w:hAnsi="Times New Roman" w:cs="Times New Roman"/>
                <w:sz w:val="24"/>
                <w:szCs w:val="24"/>
              </w:rPr>
              <w:t>панирование</w:t>
            </w:r>
            <w:proofErr w:type="spellEnd"/>
            <w:r w:rsidRPr="00C3068E">
              <w:rPr>
                <w:rFonts w:ascii="Times New Roman" w:eastAsia="Times New Roman" w:hAnsi="Times New Roman" w:cs="Times New Roman"/>
                <w:sz w:val="24"/>
                <w:szCs w:val="24"/>
              </w:rPr>
              <w:t>. Упаковывание, охлаждение. Сроки хранения и реализации.</w:t>
            </w:r>
          </w:p>
        </w:tc>
      </w:tr>
      <w:tr w:rsidR="00C3068E" w:rsidRPr="00C3068E" w14:paraId="1031E237"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3A03C982"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E564F6D"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7879372D"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64C014BF"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7E8C924"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по выделению крупнокусковых фабрикатов (например, вырезка).</w:t>
            </w:r>
          </w:p>
        </w:tc>
      </w:tr>
      <w:tr w:rsidR="00C3068E" w:rsidRPr="00C3068E" w14:paraId="3B9EE4B8"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5D46B607"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CC20DF8"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по выделению мелкокусковых фабрикатов (например, гуляш).</w:t>
            </w:r>
          </w:p>
        </w:tc>
      </w:tr>
      <w:tr w:rsidR="00C3068E" w:rsidRPr="00C3068E" w14:paraId="24B5D3B8"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59B949F9"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457BB36"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по выделению порционных фабрикатов (например, медальоны из вырезки).</w:t>
            </w:r>
          </w:p>
        </w:tc>
      </w:tr>
      <w:tr w:rsidR="00C3068E" w:rsidRPr="00C3068E" w14:paraId="20737C70" w14:textId="77777777" w:rsidTr="00C3068E">
        <w:trPr>
          <w:trHeight w:val="187"/>
        </w:trPr>
        <w:tc>
          <w:tcPr>
            <w:tcW w:w="0" w:type="auto"/>
            <w:vMerge w:val="restart"/>
            <w:tcBorders>
              <w:top w:val="single" w:sz="4" w:space="0" w:color="auto"/>
              <w:left w:val="single" w:sz="4" w:space="0" w:color="auto"/>
              <w:bottom w:val="single" w:sz="4" w:space="0" w:color="auto"/>
              <w:right w:val="single" w:sz="4" w:space="0" w:color="auto"/>
            </w:tcBorders>
            <w:hideMark/>
          </w:tcPr>
          <w:p w14:paraId="6E881029"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2.3. </w:t>
            </w:r>
          </w:p>
          <w:p w14:paraId="74E0D852"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lastRenderedPageBreak/>
              <w:t>Технология рубленых полуфабрикатов</w:t>
            </w:r>
          </w:p>
        </w:tc>
        <w:tc>
          <w:tcPr>
            <w:tcW w:w="3776" w:type="pct"/>
            <w:tcBorders>
              <w:top w:val="single" w:sz="4" w:space="0" w:color="auto"/>
              <w:left w:val="single" w:sz="4" w:space="0" w:color="auto"/>
              <w:bottom w:val="single" w:sz="4" w:space="0" w:color="auto"/>
              <w:right w:val="single" w:sz="4" w:space="0" w:color="auto"/>
            </w:tcBorders>
            <w:hideMark/>
          </w:tcPr>
          <w:p w14:paraId="70D7C37D"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lastRenderedPageBreak/>
              <w:t>Содержание</w:t>
            </w:r>
          </w:p>
        </w:tc>
      </w:tr>
      <w:tr w:rsidR="00C3068E" w:rsidRPr="00C3068E" w14:paraId="146A6E8B"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0979891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68C0361"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sz w:val="24"/>
                <w:szCs w:val="24"/>
              </w:rPr>
              <w:t xml:space="preserve">Технология рубленых полуфабрикатов. Подготовка сырья. Измельчение, приготовление фарша, формование, </w:t>
            </w:r>
            <w:proofErr w:type="spellStart"/>
            <w:r w:rsidRPr="00C3068E">
              <w:rPr>
                <w:rFonts w:ascii="Times New Roman" w:eastAsia="Times New Roman" w:hAnsi="Times New Roman" w:cs="Times New Roman"/>
                <w:sz w:val="24"/>
                <w:szCs w:val="24"/>
              </w:rPr>
              <w:t>панирование</w:t>
            </w:r>
            <w:proofErr w:type="spellEnd"/>
            <w:r w:rsidRPr="00C3068E">
              <w:rPr>
                <w:rFonts w:ascii="Times New Roman" w:eastAsia="Times New Roman" w:hAnsi="Times New Roman" w:cs="Times New Roman"/>
                <w:sz w:val="24"/>
                <w:szCs w:val="24"/>
              </w:rPr>
              <w:t>. Фасование, охлаждение/ замораживание. Сроки хранения и реализация.</w:t>
            </w:r>
          </w:p>
        </w:tc>
      </w:tr>
      <w:tr w:rsidR="00C3068E" w:rsidRPr="00C3068E" w14:paraId="7E34FEC3"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521F76DA"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C1F776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sz w:val="24"/>
                <w:szCs w:val="24"/>
              </w:rPr>
              <w:t>Технология замороженных полуфабрикатов в тесте. Подготовка сырья и материалов. Приготовление начинки. Приготовление теста, формование, замораживание, галтовка. Упаковывание. Сроки хранения и реализация.</w:t>
            </w:r>
          </w:p>
        </w:tc>
      </w:tr>
      <w:tr w:rsidR="00C3068E" w:rsidRPr="00C3068E" w14:paraId="7F547C48"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521E763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5A96A00"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14DE8679"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6730C0C7"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4607E6A"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Графическое изображение технологических схем по производству рубленых полуфабрикатов.</w:t>
            </w:r>
          </w:p>
        </w:tc>
      </w:tr>
      <w:tr w:rsidR="00C3068E" w:rsidRPr="00C3068E" w14:paraId="651B8A7D"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37D97AE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D4C59BE"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Эксплуатация и техническое обслуживание оборудования для формования котлет. Устройство, назначение и принцип действия оборудования. Выбирать и обеспечивать режимы работы технологического оборудования.</w:t>
            </w:r>
          </w:p>
        </w:tc>
      </w:tr>
      <w:tr w:rsidR="00C3068E" w:rsidRPr="00C3068E" w14:paraId="15285B83"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6C9CCDA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68A5D41"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Выработка полуфабрикатов в тесте с последующей дегустацией.</w:t>
            </w:r>
          </w:p>
        </w:tc>
      </w:tr>
      <w:tr w:rsidR="00C3068E" w:rsidRPr="00C3068E" w14:paraId="1822330D" w14:textId="77777777" w:rsidTr="00C3068E">
        <w:tc>
          <w:tcPr>
            <w:tcW w:w="0" w:type="auto"/>
            <w:vMerge w:val="restart"/>
            <w:tcBorders>
              <w:top w:val="single" w:sz="4" w:space="0" w:color="auto"/>
              <w:left w:val="single" w:sz="4" w:space="0" w:color="auto"/>
              <w:bottom w:val="single" w:sz="4" w:space="0" w:color="auto"/>
              <w:right w:val="single" w:sz="4" w:space="0" w:color="auto"/>
            </w:tcBorders>
            <w:hideMark/>
          </w:tcPr>
          <w:p w14:paraId="484B5C59" w14:textId="77777777" w:rsidR="00C3068E" w:rsidRPr="00C3068E" w:rsidRDefault="00C3068E" w:rsidP="00C3068E">
            <w:pPr>
              <w:rPr>
                <w:rFonts w:ascii="Times New Roman" w:eastAsia="Times New Roman" w:hAnsi="Times New Roman" w:cs="Times New Roman"/>
                <w:bCs/>
                <w:sz w:val="24"/>
                <w:szCs w:val="24"/>
              </w:rPr>
            </w:pPr>
            <w:r w:rsidRPr="00C3068E">
              <w:rPr>
                <w:rFonts w:ascii="Times New Roman" w:eastAsia="Times New Roman" w:hAnsi="Times New Roman" w:cs="Times New Roman"/>
                <w:b/>
                <w:bCs/>
                <w:sz w:val="24"/>
                <w:szCs w:val="24"/>
              </w:rPr>
              <w:t>Тема 2.4.</w:t>
            </w:r>
            <w:r w:rsidRPr="00C3068E">
              <w:rPr>
                <w:rFonts w:ascii="Times New Roman" w:eastAsia="Times New Roman" w:hAnsi="Times New Roman" w:cs="Times New Roman"/>
                <w:bCs/>
                <w:sz w:val="24"/>
                <w:szCs w:val="24"/>
              </w:rPr>
              <w:t xml:space="preserve"> </w:t>
            </w:r>
          </w:p>
          <w:p w14:paraId="0E229F2C"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Ассортимент продуктов из мяса и характеристика сырья</w:t>
            </w:r>
          </w:p>
        </w:tc>
        <w:tc>
          <w:tcPr>
            <w:tcW w:w="3776" w:type="pct"/>
            <w:tcBorders>
              <w:top w:val="single" w:sz="4" w:space="0" w:color="auto"/>
              <w:left w:val="single" w:sz="4" w:space="0" w:color="auto"/>
              <w:bottom w:val="single" w:sz="4" w:space="0" w:color="auto"/>
              <w:right w:val="single" w:sz="4" w:space="0" w:color="auto"/>
            </w:tcBorders>
            <w:hideMark/>
          </w:tcPr>
          <w:p w14:paraId="6141107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7FF94E11"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730D309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C0D2961"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Ассортимент продуктов из говядины. Технологические особенности производства.</w:t>
            </w:r>
          </w:p>
        </w:tc>
      </w:tr>
      <w:tr w:rsidR="00C3068E" w:rsidRPr="00C3068E" w14:paraId="76B613F3"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1A34EE98"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BB1FFFA"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Ассортимент продуктов из свинины. Технологические особенности производства.</w:t>
            </w:r>
          </w:p>
        </w:tc>
      </w:tr>
      <w:tr w:rsidR="00C3068E" w:rsidRPr="00C3068E" w14:paraId="786CC0F1"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4228547A"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03DA842"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Ассортимент продуктов из баранины. Технологические особенности производства.</w:t>
            </w:r>
          </w:p>
        </w:tc>
      </w:tr>
      <w:tr w:rsidR="00C3068E" w:rsidRPr="00C3068E" w14:paraId="2BBDE373"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7F32DD0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D554827"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Ассортимент продуктов из мяса птицы. Технологические особенности производства.</w:t>
            </w:r>
          </w:p>
        </w:tc>
      </w:tr>
      <w:tr w:rsidR="00C3068E" w:rsidRPr="00C3068E" w14:paraId="6A69872F"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2ECB801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FFE50A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21BF85E8"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6D7418D2"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9E92F12"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Практическое занятие.</w:t>
            </w:r>
            <w:r w:rsidRPr="00C3068E">
              <w:rPr>
                <w:rFonts w:ascii="Times New Roman" w:eastAsia="Times New Roman" w:hAnsi="Times New Roman" w:cs="Times New Roman"/>
                <w:sz w:val="24"/>
                <w:szCs w:val="24"/>
              </w:rPr>
              <w:t xml:space="preserve"> Изучение требований охраны труда и правил техники безопасности при копчении, жарке и варке продуктов из мяса.</w:t>
            </w:r>
          </w:p>
        </w:tc>
      </w:tr>
      <w:tr w:rsidR="00C3068E" w:rsidRPr="00C3068E" w14:paraId="3B079B8E" w14:textId="77777777" w:rsidTr="00C3068E">
        <w:tc>
          <w:tcPr>
            <w:tcW w:w="0" w:type="auto"/>
            <w:vMerge/>
            <w:tcBorders>
              <w:top w:val="single" w:sz="4" w:space="0" w:color="auto"/>
              <w:left w:val="single" w:sz="4" w:space="0" w:color="auto"/>
              <w:bottom w:val="single" w:sz="4" w:space="0" w:color="auto"/>
              <w:right w:val="single" w:sz="4" w:space="0" w:color="auto"/>
            </w:tcBorders>
            <w:vAlign w:val="center"/>
            <w:hideMark/>
          </w:tcPr>
          <w:p w14:paraId="4B80C9E1"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6CDAA36"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по приготовлению рассола для шприцевания и массирования мясного сырья для производства продуктов из мяса.</w:t>
            </w:r>
          </w:p>
        </w:tc>
      </w:tr>
      <w:tr w:rsidR="00C3068E" w:rsidRPr="00C3068E" w14:paraId="49858582" w14:textId="77777777" w:rsidTr="00C3068E">
        <w:tc>
          <w:tcPr>
            <w:tcW w:w="0" w:type="auto"/>
            <w:vMerge w:val="restart"/>
            <w:tcBorders>
              <w:top w:val="single" w:sz="4" w:space="0" w:color="auto"/>
              <w:left w:val="single" w:sz="4" w:space="0" w:color="auto"/>
              <w:bottom w:val="single" w:sz="4" w:space="0" w:color="auto"/>
              <w:right w:val="single" w:sz="4" w:space="0" w:color="auto"/>
            </w:tcBorders>
            <w:hideMark/>
          </w:tcPr>
          <w:p w14:paraId="2DE76A6F"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2.5. </w:t>
            </w:r>
          </w:p>
          <w:p w14:paraId="21EAE19E"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Особенности технологических процессов производства продуктов из мяса</w:t>
            </w:r>
          </w:p>
        </w:tc>
        <w:tc>
          <w:tcPr>
            <w:tcW w:w="3776" w:type="pct"/>
            <w:tcBorders>
              <w:top w:val="single" w:sz="4" w:space="0" w:color="auto"/>
              <w:left w:val="single" w:sz="4" w:space="0" w:color="auto"/>
              <w:bottom w:val="single" w:sz="4" w:space="0" w:color="auto"/>
              <w:right w:val="single" w:sz="4" w:space="0" w:color="auto"/>
            </w:tcBorders>
            <w:hideMark/>
          </w:tcPr>
          <w:p w14:paraId="4ADE3434"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Содержание</w:t>
            </w:r>
          </w:p>
        </w:tc>
      </w:tr>
      <w:tr w:rsidR="00C3068E" w:rsidRPr="00C3068E" w14:paraId="00EA868A"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225FA52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A502D66"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Технологический процесс производства вареных, варено-запеченных продуктов из мяса: окорок тамбовский, ветчина для завтрака, ветчина в форме.</w:t>
            </w:r>
          </w:p>
        </w:tc>
      </w:tr>
      <w:tr w:rsidR="00C3068E" w:rsidRPr="00C3068E" w14:paraId="39A01755"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4037FF8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F51A126"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 xml:space="preserve">Технологический процесс производства запеченных, жареных, копчено-запеченных продуктов из мяса: карбонад запеченный, буженина жареная, шейка московская запеченная, </w:t>
            </w:r>
            <w:proofErr w:type="spellStart"/>
            <w:r w:rsidRPr="00C3068E">
              <w:rPr>
                <w:rFonts w:ascii="Times New Roman" w:eastAsia="Times New Roman" w:hAnsi="Times New Roman" w:cs="Times New Roman"/>
                <w:sz w:val="24"/>
                <w:szCs w:val="24"/>
              </w:rPr>
              <w:t>пастрома</w:t>
            </w:r>
            <w:proofErr w:type="spellEnd"/>
            <w:r w:rsidRPr="00C3068E">
              <w:rPr>
                <w:rFonts w:ascii="Times New Roman" w:eastAsia="Times New Roman" w:hAnsi="Times New Roman" w:cs="Times New Roman"/>
                <w:sz w:val="24"/>
                <w:szCs w:val="24"/>
              </w:rPr>
              <w:t>.</w:t>
            </w:r>
          </w:p>
        </w:tc>
      </w:tr>
      <w:tr w:rsidR="00C3068E" w:rsidRPr="00C3068E" w14:paraId="5F7AB690"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4DABDA4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4E139FE"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Технологический процесс производства копчено-вареных (варено-копченых)</w:t>
            </w:r>
            <w:r w:rsidRPr="00C3068E">
              <w:rPr>
                <w:rFonts w:ascii="Times New Roman" w:eastAsia="Times New Roman" w:hAnsi="Times New Roman" w:cs="Times New Roman"/>
                <w:bCs/>
                <w:iCs/>
                <w:sz w:val="24"/>
                <w:szCs w:val="24"/>
                <w:bdr w:val="none" w:sz="0" w:space="0" w:color="auto" w:frame="1"/>
              </w:rPr>
              <w:t xml:space="preserve"> продуктов из мяса</w:t>
            </w:r>
            <w:r w:rsidRPr="00C3068E">
              <w:rPr>
                <w:rFonts w:ascii="Times New Roman" w:eastAsia="Times New Roman" w:hAnsi="Times New Roman" w:cs="Times New Roman"/>
                <w:sz w:val="24"/>
                <w:szCs w:val="24"/>
              </w:rPr>
              <w:t>: шинка по-белорусски, рулет ростовский, грудинка.</w:t>
            </w:r>
          </w:p>
        </w:tc>
      </w:tr>
      <w:tr w:rsidR="00C3068E" w:rsidRPr="00C3068E" w14:paraId="09160EA3" w14:textId="77777777" w:rsidTr="00C3068E">
        <w:trPr>
          <w:trHeight w:val="428"/>
        </w:trPr>
        <w:tc>
          <w:tcPr>
            <w:tcW w:w="0" w:type="auto"/>
            <w:vMerge/>
            <w:tcBorders>
              <w:top w:val="single" w:sz="4" w:space="0" w:color="auto"/>
              <w:left w:val="single" w:sz="4" w:space="0" w:color="auto"/>
              <w:bottom w:val="single" w:sz="4" w:space="0" w:color="auto"/>
              <w:right w:val="single" w:sz="4" w:space="0" w:color="auto"/>
            </w:tcBorders>
            <w:hideMark/>
          </w:tcPr>
          <w:p w14:paraId="01BAA4B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04E5B6B"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Технологический процесс производства сырокопченых, сыровяленых продуктов из мяса: филей в оболочке, шейка ветчинная, грудинка, рулька.</w:t>
            </w:r>
          </w:p>
        </w:tc>
      </w:tr>
      <w:tr w:rsidR="00C3068E" w:rsidRPr="00C3068E" w14:paraId="20F50EDC" w14:textId="77777777" w:rsidTr="00C3068E">
        <w:trPr>
          <w:trHeight w:val="181"/>
        </w:trPr>
        <w:tc>
          <w:tcPr>
            <w:tcW w:w="0" w:type="auto"/>
            <w:vMerge/>
            <w:tcBorders>
              <w:top w:val="single" w:sz="4" w:space="0" w:color="auto"/>
              <w:left w:val="single" w:sz="4" w:space="0" w:color="auto"/>
              <w:bottom w:val="single" w:sz="4" w:space="0" w:color="auto"/>
              <w:right w:val="single" w:sz="4" w:space="0" w:color="auto"/>
            </w:tcBorders>
            <w:hideMark/>
          </w:tcPr>
          <w:p w14:paraId="2E3C49E0"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9EAD4DD"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Технологический процесс производства продуктов из мяса птицы: рулет, карпаччо, флиппер.</w:t>
            </w:r>
          </w:p>
        </w:tc>
      </w:tr>
      <w:tr w:rsidR="00C3068E" w:rsidRPr="00C3068E" w14:paraId="66D57AFD"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7447C8F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0F58AA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24816A67"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26DC36F2"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934AA98"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Практическое занятие. </w:t>
            </w:r>
            <w:r w:rsidRPr="00C3068E">
              <w:rPr>
                <w:rFonts w:ascii="Times New Roman" w:eastAsia="Times New Roman" w:hAnsi="Times New Roman" w:cs="Times New Roman"/>
                <w:sz w:val="24"/>
                <w:szCs w:val="24"/>
              </w:rPr>
              <w:t>Изучение дефектов продуктов из мяса: причины возникновения и меры предупреждения.</w:t>
            </w:r>
          </w:p>
        </w:tc>
      </w:tr>
      <w:tr w:rsidR="00C3068E" w:rsidRPr="00C3068E" w14:paraId="3EAB96C4" w14:textId="77777777" w:rsidTr="00C3068E">
        <w:tc>
          <w:tcPr>
            <w:tcW w:w="0" w:type="auto"/>
            <w:vMerge/>
            <w:tcBorders>
              <w:top w:val="single" w:sz="4" w:space="0" w:color="auto"/>
              <w:left w:val="single" w:sz="4" w:space="0" w:color="auto"/>
              <w:bottom w:val="single" w:sz="4" w:space="0" w:color="auto"/>
              <w:right w:val="single" w:sz="4" w:space="0" w:color="auto"/>
            </w:tcBorders>
            <w:hideMark/>
          </w:tcPr>
          <w:p w14:paraId="13DBBB7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FB2EFEF"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по установке и обеспечению режимов работы оборудования по производству продуктов из мяса.</w:t>
            </w:r>
            <w:r w:rsidRPr="00C3068E">
              <w:rPr>
                <w:rFonts w:ascii="Times New Roman" w:eastAsia="Times New Roman" w:hAnsi="Times New Roman" w:cs="Times New Roman"/>
                <w:sz w:val="24"/>
                <w:szCs w:val="24"/>
              </w:rPr>
              <w:tab/>
            </w:r>
          </w:p>
        </w:tc>
      </w:tr>
      <w:tr w:rsidR="00C3068E" w:rsidRPr="00C3068E" w14:paraId="08410A78" w14:textId="77777777" w:rsidTr="00C3068E">
        <w:tc>
          <w:tcPr>
            <w:tcW w:w="5000" w:type="pct"/>
            <w:gridSpan w:val="2"/>
            <w:tcBorders>
              <w:top w:val="single" w:sz="4" w:space="0" w:color="auto"/>
              <w:left w:val="single" w:sz="4" w:space="0" w:color="auto"/>
              <w:bottom w:val="single" w:sz="4" w:space="0" w:color="auto"/>
              <w:right w:val="single" w:sz="4" w:space="0" w:color="auto"/>
            </w:tcBorders>
          </w:tcPr>
          <w:p w14:paraId="57C3A941"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3. Технология мясных и </w:t>
            </w:r>
            <w:proofErr w:type="spellStart"/>
            <w:r w:rsidRPr="00C3068E">
              <w:rPr>
                <w:rFonts w:ascii="Times New Roman" w:eastAsia="Times New Roman" w:hAnsi="Times New Roman" w:cs="Times New Roman"/>
                <w:b/>
                <w:bCs/>
                <w:sz w:val="24"/>
                <w:szCs w:val="24"/>
              </w:rPr>
              <w:t>мясосодержащих</w:t>
            </w:r>
            <w:proofErr w:type="spellEnd"/>
            <w:r w:rsidRPr="00C3068E">
              <w:rPr>
                <w:rFonts w:ascii="Times New Roman" w:eastAsia="Times New Roman" w:hAnsi="Times New Roman" w:cs="Times New Roman"/>
                <w:b/>
                <w:bCs/>
                <w:sz w:val="24"/>
                <w:szCs w:val="24"/>
              </w:rPr>
              <w:t xml:space="preserve"> консервов</w:t>
            </w:r>
          </w:p>
        </w:tc>
      </w:tr>
      <w:tr w:rsidR="00C3068E" w:rsidRPr="00C3068E" w14:paraId="02F2677B" w14:textId="77777777" w:rsidTr="00C3068E">
        <w:tc>
          <w:tcPr>
            <w:tcW w:w="0" w:type="auto"/>
            <w:vMerge w:val="restart"/>
            <w:tcBorders>
              <w:top w:val="single" w:sz="4" w:space="0" w:color="auto"/>
              <w:left w:val="single" w:sz="4" w:space="0" w:color="auto"/>
              <w:right w:val="single" w:sz="4" w:space="0" w:color="auto"/>
            </w:tcBorders>
          </w:tcPr>
          <w:p w14:paraId="423B47A1"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3.1. </w:t>
            </w:r>
          </w:p>
          <w:p w14:paraId="7737C181"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Ассортимент консервов на мясной основе</w:t>
            </w:r>
          </w:p>
        </w:tc>
        <w:tc>
          <w:tcPr>
            <w:tcW w:w="3776" w:type="pct"/>
            <w:tcBorders>
              <w:top w:val="single" w:sz="4" w:space="0" w:color="auto"/>
              <w:left w:val="single" w:sz="4" w:space="0" w:color="auto"/>
              <w:bottom w:val="single" w:sz="4" w:space="0" w:color="auto"/>
              <w:right w:val="single" w:sz="4" w:space="0" w:color="auto"/>
            </w:tcBorders>
          </w:tcPr>
          <w:p w14:paraId="31075FC9"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Содержание</w:t>
            </w:r>
          </w:p>
        </w:tc>
      </w:tr>
      <w:tr w:rsidR="00C3068E" w:rsidRPr="00C3068E" w14:paraId="3AEC66C0" w14:textId="77777777" w:rsidTr="00C3068E">
        <w:tc>
          <w:tcPr>
            <w:tcW w:w="0" w:type="auto"/>
            <w:vMerge/>
            <w:tcBorders>
              <w:left w:val="single" w:sz="4" w:space="0" w:color="auto"/>
              <w:right w:val="single" w:sz="4" w:space="0" w:color="auto"/>
            </w:tcBorders>
          </w:tcPr>
          <w:p w14:paraId="28789BC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35FCB65A"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Принципы консервирования мяса и мясных продуктов.</w:t>
            </w:r>
          </w:p>
        </w:tc>
      </w:tr>
      <w:tr w:rsidR="00C3068E" w:rsidRPr="00C3068E" w14:paraId="51E7E4F7" w14:textId="77777777" w:rsidTr="00C3068E">
        <w:tc>
          <w:tcPr>
            <w:tcW w:w="0" w:type="auto"/>
            <w:vMerge/>
            <w:tcBorders>
              <w:left w:val="single" w:sz="4" w:space="0" w:color="auto"/>
              <w:right w:val="single" w:sz="4" w:space="0" w:color="auto"/>
            </w:tcBorders>
          </w:tcPr>
          <w:p w14:paraId="1A2E953D"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8201590"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Современные направления консервирования пищевых продуктов. Сублимационная сушка.</w:t>
            </w:r>
          </w:p>
        </w:tc>
      </w:tr>
      <w:tr w:rsidR="00C3068E" w:rsidRPr="00C3068E" w14:paraId="4BDC9D34" w14:textId="77777777" w:rsidTr="00C3068E">
        <w:tc>
          <w:tcPr>
            <w:tcW w:w="0" w:type="auto"/>
            <w:vMerge/>
            <w:tcBorders>
              <w:left w:val="single" w:sz="4" w:space="0" w:color="auto"/>
              <w:right w:val="single" w:sz="4" w:space="0" w:color="auto"/>
            </w:tcBorders>
          </w:tcPr>
          <w:p w14:paraId="4847C5A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4765D0E"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sz w:val="24"/>
                <w:szCs w:val="24"/>
              </w:rPr>
              <w:t>Ассортимент консервов на мясной основе. Технологические особенности производства.</w:t>
            </w:r>
          </w:p>
        </w:tc>
      </w:tr>
      <w:tr w:rsidR="00C3068E" w:rsidRPr="00C3068E" w14:paraId="7C6C9C17" w14:textId="77777777" w:rsidTr="00C3068E">
        <w:tc>
          <w:tcPr>
            <w:tcW w:w="0" w:type="auto"/>
            <w:vMerge/>
            <w:tcBorders>
              <w:left w:val="single" w:sz="4" w:space="0" w:color="auto"/>
              <w:right w:val="single" w:sz="4" w:space="0" w:color="auto"/>
            </w:tcBorders>
          </w:tcPr>
          <w:p w14:paraId="6987B9CA"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16EF7BC9"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4BFA1302" w14:textId="77777777" w:rsidTr="00C3068E">
        <w:tc>
          <w:tcPr>
            <w:tcW w:w="0" w:type="auto"/>
            <w:vMerge/>
            <w:tcBorders>
              <w:left w:val="single" w:sz="4" w:space="0" w:color="auto"/>
              <w:bottom w:val="single" w:sz="4" w:space="0" w:color="auto"/>
              <w:right w:val="single" w:sz="4" w:space="0" w:color="auto"/>
            </w:tcBorders>
          </w:tcPr>
          <w:p w14:paraId="6DAD28E5"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2706D3D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Практическая работа. </w:t>
            </w:r>
            <w:r w:rsidRPr="00C3068E">
              <w:rPr>
                <w:rFonts w:ascii="Times New Roman" w:eastAsia="Times New Roman" w:hAnsi="Times New Roman" w:cs="Times New Roman"/>
                <w:sz w:val="24"/>
                <w:szCs w:val="24"/>
              </w:rPr>
              <w:t>Изучение требований охраны труда и правил техники безопасности при производстве консервов на мясной основе.</w:t>
            </w:r>
          </w:p>
        </w:tc>
      </w:tr>
      <w:tr w:rsidR="00C3068E" w:rsidRPr="00C3068E" w14:paraId="0710E3CE" w14:textId="77777777" w:rsidTr="00C3068E">
        <w:tc>
          <w:tcPr>
            <w:tcW w:w="0" w:type="auto"/>
            <w:vMerge w:val="restart"/>
            <w:tcBorders>
              <w:top w:val="single" w:sz="4" w:space="0" w:color="auto"/>
              <w:left w:val="single" w:sz="4" w:space="0" w:color="auto"/>
              <w:right w:val="single" w:sz="4" w:space="0" w:color="auto"/>
            </w:tcBorders>
          </w:tcPr>
          <w:p w14:paraId="53B81223"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3.2. </w:t>
            </w:r>
          </w:p>
          <w:p w14:paraId="579C9D75"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Сырье для производства консервов на мясной основе</w:t>
            </w:r>
          </w:p>
        </w:tc>
        <w:tc>
          <w:tcPr>
            <w:tcW w:w="3776" w:type="pct"/>
            <w:tcBorders>
              <w:top w:val="single" w:sz="4" w:space="0" w:color="auto"/>
              <w:left w:val="single" w:sz="4" w:space="0" w:color="auto"/>
              <w:bottom w:val="single" w:sz="4" w:space="0" w:color="auto"/>
              <w:right w:val="single" w:sz="4" w:space="0" w:color="auto"/>
            </w:tcBorders>
          </w:tcPr>
          <w:p w14:paraId="2E517C0E"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Содержание</w:t>
            </w:r>
          </w:p>
        </w:tc>
      </w:tr>
      <w:tr w:rsidR="00C3068E" w:rsidRPr="00C3068E" w14:paraId="5018F4D4" w14:textId="77777777" w:rsidTr="00C3068E">
        <w:tc>
          <w:tcPr>
            <w:tcW w:w="0" w:type="auto"/>
            <w:vMerge/>
            <w:tcBorders>
              <w:left w:val="single" w:sz="4" w:space="0" w:color="auto"/>
              <w:right w:val="single" w:sz="4" w:space="0" w:color="auto"/>
            </w:tcBorders>
          </w:tcPr>
          <w:p w14:paraId="2E000A96"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52A2F189"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sz w:val="24"/>
                <w:szCs w:val="24"/>
              </w:rPr>
              <w:t xml:space="preserve">Основное сырье при производстве мясных и </w:t>
            </w:r>
            <w:proofErr w:type="spellStart"/>
            <w:r w:rsidRPr="00C3068E">
              <w:rPr>
                <w:rFonts w:ascii="Times New Roman" w:eastAsia="Times New Roman" w:hAnsi="Times New Roman" w:cs="Times New Roman"/>
                <w:sz w:val="24"/>
                <w:szCs w:val="24"/>
              </w:rPr>
              <w:t>мясосодержащих</w:t>
            </w:r>
            <w:proofErr w:type="spellEnd"/>
            <w:r w:rsidRPr="00C3068E">
              <w:rPr>
                <w:rFonts w:ascii="Times New Roman" w:eastAsia="Times New Roman" w:hAnsi="Times New Roman" w:cs="Times New Roman"/>
                <w:sz w:val="24"/>
                <w:szCs w:val="24"/>
              </w:rPr>
              <w:t xml:space="preserve"> консервов.</w:t>
            </w:r>
          </w:p>
        </w:tc>
      </w:tr>
      <w:tr w:rsidR="00C3068E" w:rsidRPr="00C3068E" w14:paraId="6D65C579" w14:textId="77777777" w:rsidTr="00C3068E">
        <w:tc>
          <w:tcPr>
            <w:tcW w:w="0" w:type="auto"/>
            <w:vMerge/>
            <w:tcBorders>
              <w:left w:val="single" w:sz="4" w:space="0" w:color="auto"/>
              <w:right w:val="single" w:sz="4" w:space="0" w:color="auto"/>
            </w:tcBorders>
          </w:tcPr>
          <w:p w14:paraId="68753D9C"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74C96648"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sz w:val="24"/>
                <w:szCs w:val="24"/>
              </w:rPr>
              <w:t xml:space="preserve">Вспомогательное сырье при производстве мясных и </w:t>
            </w:r>
            <w:proofErr w:type="spellStart"/>
            <w:r w:rsidRPr="00C3068E">
              <w:rPr>
                <w:rFonts w:ascii="Times New Roman" w:eastAsia="Times New Roman" w:hAnsi="Times New Roman" w:cs="Times New Roman"/>
                <w:sz w:val="24"/>
                <w:szCs w:val="24"/>
              </w:rPr>
              <w:t>мясосодержащих</w:t>
            </w:r>
            <w:proofErr w:type="spellEnd"/>
            <w:r w:rsidRPr="00C3068E">
              <w:rPr>
                <w:rFonts w:ascii="Times New Roman" w:eastAsia="Times New Roman" w:hAnsi="Times New Roman" w:cs="Times New Roman"/>
                <w:sz w:val="24"/>
                <w:szCs w:val="24"/>
              </w:rPr>
              <w:t xml:space="preserve"> консервов</w:t>
            </w:r>
            <w:r w:rsidRPr="00C3068E">
              <w:rPr>
                <w:rFonts w:ascii="Times New Roman" w:eastAsia="Times New Roman" w:hAnsi="Times New Roman" w:cs="Times New Roman"/>
                <w:bCs/>
                <w:sz w:val="24"/>
                <w:szCs w:val="24"/>
              </w:rPr>
              <w:t>. Подготовка вспомогательных материалов.</w:t>
            </w:r>
          </w:p>
        </w:tc>
      </w:tr>
      <w:tr w:rsidR="00C3068E" w:rsidRPr="00C3068E" w14:paraId="5D30AC22" w14:textId="77777777" w:rsidTr="00C3068E">
        <w:tc>
          <w:tcPr>
            <w:tcW w:w="0" w:type="auto"/>
            <w:vMerge/>
            <w:tcBorders>
              <w:left w:val="single" w:sz="4" w:space="0" w:color="auto"/>
              <w:right w:val="single" w:sz="4" w:space="0" w:color="auto"/>
            </w:tcBorders>
          </w:tcPr>
          <w:p w14:paraId="7455B3C2"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16DDFC9C" w14:textId="77777777" w:rsidR="00C3068E" w:rsidRPr="00C3068E" w:rsidRDefault="00C3068E" w:rsidP="00C3068E">
            <w:pPr>
              <w:jc w:val="both"/>
              <w:rPr>
                <w:rFonts w:ascii="Times New Roman" w:eastAsia="Times New Roman" w:hAnsi="Times New Roman" w:cs="Times New Roman"/>
                <w:sz w:val="24"/>
                <w:szCs w:val="24"/>
              </w:rPr>
            </w:pPr>
            <w:r w:rsidRPr="00C3068E">
              <w:rPr>
                <w:rFonts w:ascii="Times New Roman" w:eastAsia="Times New Roman" w:hAnsi="Times New Roman" w:cs="Times New Roman"/>
                <w:sz w:val="24"/>
                <w:szCs w:val="24"/>
              </w:rPr>
              <w:t>Виды и характеристические особенности тары для консервного производства. Подготовка тары.</w:t>
            </w:r>
          </w:p>
        </w:tc>
      </w:tr>
      <w:tr w:rsidR="00C3068E" w:rsidRPr="00C3068E" w14:paraId="7C422CC8" w14:textId="77777777" w:rsidTr="00C3068E">
        <w:tc>
          <w:tcPr>
            <w:tcW w:w="0" w:type="auto"/>
            <w:vMerge/>
            <w:tcBorders>
              <w:left w:val="single" w:sz="4" w:space="0" w:color="auto"/>
              <w:right w:val="single" w:sz="4" w:space="0" w:color="auto"/>
            </w:tcBorders>
          </w:tcPr>
          <w:p w14:paraId="2F488EC9"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D9A8738"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306A848B" w14:textId="77777777" w:rsidTr="00C3068E">
        <w:tc>
          <w:tcPr>
            <w:tcW w:w="0" w:type="auto"/>
            <w:vMerge/>
            <w:tcBorders>
              <w:left w:val="single" w:sz="4" w:space="0" w:color="auto"/>
              <w:bottom w:val="single" w:sz="4" w:space="0" w:color="auto"/>
              <w:right w:val="single" w:sz="4" w:space="0" w:color="auto"/>
            </w:tcBorders>
          </w:tcPr>
          <w:p w14:paraId="11BCF2C4"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18B9F14B"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bCs/>
                <w:sz w:val="24"/>
                <w:szCs w:val="24"/>
              </w:rPr>
              <w:t>Изучение технологического процесса производства сборных жестяных банок.</w:t>
            </w:r>
          </w:p>
        </w:tc>
      </w:tr>
      <w:tr w:rsidR="00C3068E" w:rsidRPr="00C3068E" w14:paraId="46A6FBD0" w14:textId="77777777" w:rsidTr="00C3068E">
        <w:tc>
          <w:tcPr>
            <w:tcW w:w="0" w:type="auto"/>
            <w:vMerge w:val="restart"/>
            <w:tcBorders>
              <w:top w:val="single" w:sz="4" w:space="0" w:color="auto"/>
              <w:left w:val="single" w:sz="4" w:space="0" w:color="auto"/>
              <w:right w:val="single" w:sz="4" w:space="0" w:color="auto"/>
            </w:tcBorders>
          </w:tcPr>
          <w:p w14:paraId="016B881D"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Тема 3.3. </w:t>
            </w:r>
          </w:p>
          <w:p w14:paraId="15517C2E"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Технология консервов на мясной основе</w:t>
            </w:r>
          </w:p>
        </w:tc>
        <w:tc>
          <w:tcPr>
            <w:tcW w:w="3776" w:type="pct"/>
            <w:tcBorders>
              <w:top w:val="single" w:sz="4" w:space="0" w:color="auto"/>
              <w:left w:val="single" w:sz="4" w:space="0" w:color="auto"/>
              <w:bottom w:val="single" w:sz="4" w:space="0" w:color="auto"/>
              <w:right w:val="single" w:sz="4" w:space="0" w:color="auto"/>
            </w:tcBorders>
          </w:tcPr>
          <w:p w14:paraId="7215BAAA"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sz w:val="24"/>
                <w:szCs w:val="24"/>
              </w:rPr>
              <w:t>Содержание</w:t>
            </w:r>
          </w:p>
        </w:tc>
      </w:tr>
      <w:tr w:rsidR="00C3068E" w:rsidRPr="00C3068E" w14:paraId="4CF058A7" w14:textId="77777777" w:rsidTr="00C3068E">
        <w:tc>
          <w:tcPr>
            <w:tcW w:w="0" w:type="auto"/>
            <w:vMerge/>
            <w:tcBorders>
              <w:left w:val="single" w:sz="4" w:space="0" w:color="auto"/>
              <w:right w:val="single" w:sz="4" w:space="0" w:color="auto"/>
            </w:tcBorders>
          </w:tcPr>
          <w:p w14:paraId="0F1739F3"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916DB86"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 xml:space="preserve">Технологический процесс производства консервов на мясной основе. </w:t>
            </w:r>
          </w:p>
        </w:tc>
      </w:tr>
      <w:tr w:rsidR="00C3068E" w:rsidRPr="00C3068E" w14:paraId="12E47371" w14:textId="77777777" w:rsidTr="00C3068E">
        <w:tc>
          <w:tcPr>
            <w:tcW w:w="0" w:type="auto"/>
            <w:vMerge/>
            <w:tcBorders>
              <w:left w:val="single" w:sz="4" w:space="0" w:color="auto"/>
              <w:right w:val="single" w:sz="4" w:space="0" w:color="auto"/>
            </w:tcBorders>
          </w:tcPr>
          <w:p w14:paraId="3B85E89E"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1B39C919"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Фасование и укупоривание. Технологическое оборудование для фасования и укупоривания тары.</w:t>
            </w:r>
          </w:p>
        </w:tc>
      </w:tr>
      <w:tr w:rsidR="00C3068E" w:rsidRPr="00C3068E" w14:paraId="3B830E3E" w14:textId="77777777" w:rsidTr="00C3068E">
        <w:tc>
          <w:tcPr>
            <w:tcW w:w="0" w:type="auto"/>
            <w:vMerge/>
            <w:tcBorders>
              <w:left w:val="single" w:sz="4" w:space="0" w:color="auto"/>
              <w:right w:val="single" w:sz="4" w:space="0" w:color="auto"/>
            </w:tcBorders>
          </w:tcPr>
          <w:p w14:paraId="612D61BB"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250B3F2B" w14:textId="77777777" w:rsidR="00C3068E" w:rsidRPr="00C3068E" w:rsidRDefault="00C3068E" w:rsidP="00C3068E">
            <w:pPr>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Формула стерилизации. Стерилизация консервов. Техника стерилизации. Оборудование для термической обработки консервов. Обработка консервов после стерилизации.</w:t>
            </w:r>
          </w:p>
        </w:tc>
      </w:tr>
      <w:tr w:rsidR="00C3068E" w:rsidRPr="00C3068E" w14:paraId="451C9CB7" w14:textId="77777777" w:rsidTr="00C3068E">
        <w:tc>
          <w:tcPr>
            <w:tcW w:w="0" w:type="auto"/>
            <w:vMerge/>
            <w:tcBorders>
              <w:left w:val="single" w:sz="4" w:space="0" w:color="auto"/>
              <w:right w:val="single" w:sz="4" w:space="0" w:color="auto"/>
            </w:tcBorders>
          </w:tcPr>
          <w:p w14:paraId="2DC62E27"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26E5488A" w14:textId="77777777" w:rsidR="00C3068E" w:rsidRPr="00C3068E" w:rsidRDefault="00C3068E" w:rsidP="00C3068E">
            <w:pPr>
              <w:jc w:val="both"/>
              <w:rPr>
                <w:rFonts w:ascii="Times New Roman" w:eastAsia="Times New Roman" w:hAnsi="Times New Roman" w:cs="Times New Roman"/>
                <w:b/>
                <w:sz w:val="24"/>
                <w:szCs w:val="24"/>
              </w:rPr>
            </w:pPr>
            <w:r w:rsidRPr="00C3068E">
              <w:rPr>
                <w:rFonts w:ascii="Times New Roman" w:eastAsia="Times New Roman" w:hAnsi="Times New Roman" w:cs="Times New Roman"/>
                <w:b/>
                <w:bCs/>
                <w:sz w:val="24"/>
                <w:szCs w:val="24"/>
              </w:rPr>
              <w:t>В том числе практических занятий и лабораторных работ</w:t>
            </w:r>
          </w:p>
        </w:tc>
      </w:tr>
      <w:tr w:rsidR="00C3068E" w:rsidRPr="00C3068E" w14:paraId="7FD5AF59" w14:textId="77777777" w:rsidTr="00C3068E">
        <w:tc>
          <w:tcPr>
            <w:tcW w:w="0" w:type="auto"/>
            <w:vMerge/>
            <w:tcBorders>
              <w:left w:val="single" w:sz="4" w:space="0" w:color="auto"/>
              <w:bottom w:val="single" w:sz="4" w:space="0" w:color="auto"/>
              <w:right w:val="single" w:sz="4" w:space="0" w:color="auto"/>
            </w:tcBorders>
          </w:tcPr>
          <w:p w14:paraId="75B4F65D" w14:textId="77777777" w:rsidR="00C3068E" w:rsidRPr="00C3068E" w:rsidRDefault="00C3068E" w:rsidP="00C3068E">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3A5C3E7A" w14:textId="77777777" w:rsidR="00C3068E" w:rsidRPr="00C3068E" w:rsidRDefault="00C3068E" w:rsidP="00C3068E">
            <w:pPr>
              <w:jc w:val="both"/>
              <w:rPr>
                <w:rFonts w:ascii="Times New Roman" w:eastAsia="Times New Roman" w:hAnsi="Times New Roman" w:cs="Times New Roman"/>
                <w:b/>
                <w:bCs/>
                <w:sz w:val="24"/>
                <w:szCs w:val="24"/>
              </w:rPr>
            </w:pPr>
            <w:r w:rsidRPr="00C3068E">
              <w:rPr>
                <w:rFonts w:ascii="Times New Roman" w:eastAsia="Times New Roman" w:hAnsi="Times New Roman" w:cs="Times New Roman"/>
                <w:b/>
                <w:sz w:val="24"/>
                <w:szCs w:val="24"/>
              </w:rPr>
              <w:t xml:space="preserve">Лабораторная работа.  </w:t>
            </w:r>
            <w:r w:rsidRPr="00C3068E">
              <w:rPr>
                <w:rFonts w:ascii="Times New Roman" w:eastAsia="Times New Roman" w:hAnsi="Times New Roman" w:cs="Times New Roman"/>
                <w:sz w:val="24"/>
                <w:szCs w:val="24"/>
              </w:rPr>
              <w:t>Отработка практических навыков по производству мясных консервов (например, мясные кусковые консервы).</w:t>
            </w:r>
          </w:p>
        </w:tc>
      </w:tr>
      <w:tr w:rsidR="00534703" w:rsidRPr="00C3068E" w14:paraId="7F167036" w14:textId="77777777" w:rsidTr="00534703">
        <w:tc>
          <w:tcPr>
            <w:tcW w:w="5000" w:type="pct"/>
            <w:gridSpan w:val="2"/>
            <w:tcBorders>
              <w:top w:val="single" w:sz="4" w:space="0" w:color="auto"/>
              <w:left w:val="single" w:sz="4" w:space="0" w:color="auto"/>
              <w:bottom w:val="single" w:sz="4" w:space="0" w:color="auto"/>
              <w:right w:val="single" w:sz="4" w:space="0" w:color="auto"/>
            </w:tcBorders>
            <w:hideMark/>
          </w:tcPr>
          <w:p w14:paraId="15DDF541" w14:textId="6406CB43" w:rsidR="00534703" w:rsidRPr="00C3068E" w:rsidRDefault="00534703" w:rsidP="00534703">
            <w:pPr>
              <w:contextualSpacing/>
              <w:jc w:val="both"/>
              <w:rPr>
                <w:rFonts w:ascii="Times New Roman" w:eastAsia="Times New Roman" w:hAnsi="Times New Roman" w:cs="Times New Roman"/>
                <w:sz w:val="24"/>
                <w:szCs w:val="24"/>
              </w:rPr>
            </w:pPr>
            <w:bookmarkStart w:id="25" w:name="_Hlk165630216"/>
            <w:r w:rsidRPr="00C3068E">
              <w:rPr>
                <w:rFonts w:ascii="Times New Roman" w:eastAsia="Times New Roman" w:hAnsi="Times New Roman" w:cs="Times New Roman"/>
                <w:b/>
                <w:bCs/>
                <w:sz w:val="24"/>
                <w:szCs w:val="24"/>
              </w:rPr>
              <w:t>Курсовой проект</w:t>
            </w:r>
            <w:r>
              <w:rPr>
                <w:rFonts w:ascii="Times New Roman" w:eastAsia="Times New Roman" w:hAnsi="Times New Roman" w:cs="Times New Roman"/>
                <w:b/>
                <w:bCs/>
                <w:sz w:val="24"/>
                <w:szCs w:val="24"/>
              </w:rPr>
              <w:t xml:space="preserve"> (20)</w:t>
            </w:r>
          </w:p>
        </w:tc>
      </w:tr>
      <w:bookmarkEnd w:id="25"/>
      <w:tr w:rsidR="00C3068E" w:rsidRPr="00C3068E" w14:paraId="54DE3FD7" w14:textId="77777777" w:rsidTr="00C3068E">
        <w:tc>
          <w:tcPr>
            <w:tcW w:w="5000" w:type="pct"/>
            <w:gridSpan w:val="2"/>
            <w:tcBorders>
              <w:top w:val="single" w:sz="4" w:space="0" w:color="auto"/>
              <w:left w:val="single" w:sz="4" w:space="0" w:color="auto"/>
              <w:bottom w:val="single" w:sz="4" w:space="0" w:color="auto"/>
              <w:right w:val="single" w:sz="4" w:space="0" w:color="auto"/>
            </w:tcBorders>
          </w:tcPr>
          <w:p w14:paraId="1ADBD143"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Примерная тематика самостоятельной учебной работы при изучении раздела 2</w:t>
            </w:r>
          </w:p>
          <w:p w14:paraId="7DF7C4BD" w14:textId="77777777"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новых видах технологического оборудования, инвентаря, инструментов и технологических аспектов производства мясных продуктов широкой ассортиментной линейки.</w:t>
            </w:r>
          </w:p>
          <w:p w14:paraId="28801625" w14:textId="40E4DE60" w:rsidR="00C3068E" w:rsidRPr="00C3068E" w:rsidRDefault="00C3068E" w:rsidP="00C3068E">
            <w:pPr>
              <w:jc w:val="both"/>
              <w:rPr>
                <w:rFonts w:ascii="Times New Roman" w:eastAsia="Times New Roman" w:hAnsi="Times New Roman" w:cs="Times New Roman"/>
                <w:sz w:val="24"/>
                <w:szCs w:val="24"/>
                <w:lang w:eastAsia="ru-RU"/>
              </w:rPr>
            </w:pPr>
            <w:r w:rsidRPr="00C3068E">
              <w:rPr>
                <w:rFonts w:ascii="Times New Roman" w:eastAsia="Times New Roman" w:hAnsi="Times New Roman" w:cs="Times New Roman"/>
                <w:sz w:val="24"/>
                <w:szCs w:val="24"/>
                <w:lang w:eastAsia="ru-RU"/>
              </w:rPr>
              <w:t>2. Подготовка презентационного материала по темам раздела 2.</w:t>
            </w:r>
          </w:p>
        </w:tc>
      </w:tr>
      <w:tr w:rsidR="00C3068E" w:rsidRPr="00C3068E" w14:paraId="03D5A839" w14:textId="77777777" w:rsidTr="00C3068E">
        <w:tc>
          <w:tcPr>
            <w:tcW w:w="5000" w:type="pct"/>
            <w:gridSpan w:val="2"/>
            <w:tcBorders>
              <w:top w:val="single" w:sz="4" w:space="0" w:color="auto"/>
              <w:left w:val="single" w:sz="4" w:space="0" w:color="auto"/>
              <w:bottom w:val="single" w:sz="4" w:space="0" w:color="auto"/>
              <w:right w:val="single" w:sz="4" w:space="0" w:color="auto"/>
            </w:tcBorders>
            <w:hideMark/>
          </w:tcPr>
          <w:p w14:paraId="6D43EFFF"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Производственная практика раздела 2</w:t>
            </w:r>
          </w:p>
          <w:p w14:paraId="625B021F" w14:textId="77777777" w:rsidR="00C3068E" w:rsidRPr="00C3068E" w:rsidRDefault="00C3068E" w:rsidP="00C3068E">
            <w:pPr>
              <w:rPr>
                <w:rFonts w:ascii="Times New Roman" w:eastAsia="Times New Roman" w:hAnsi="Times New Roman" w:cs="Times New Roman"/>
                <w:b/>
                <w:bCs/>
                <w:sz w:val="24"/>
                <w:szCs w:val="24"/>
              </w:rPr>
            </w:pPr>
            <w:r w:rsidRPr="00C3068E">
              <w:rPr>
                <w:rFonts w:ascii="Times New Roman" w:eastAsia="Times New Roman" w:hAnsi="Times New Roman" w:cs="Times New Roman"/>
                <w:b/>
                <w:bCs/>
                <w:sz w:val="24"/>
                <w:szCs w:val="24"/>
              </w:rPr>
              <w:t xml:space="preserve">Виды работ </w:t>
            </w:r>
          </w:p>
          <w:p w14:paraId="586D3C19"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 Составление технологических схем и изучение процессов производства различных видов продуктов из мяса.</w:t>
            </w:r>
          </w:p>
          <w:p w14:paraId="71A766F1"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 Составление технологических схем и изучение процессов производства вареных колбасных изделий.</w:t>
            </w:r>
          </w:p>
          <w:p w14:paraId="3E251FEA"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3. Составление технологических схем и изучение процессов производства варено-копченых колбасных изделий.</w:t>
            </w:r>
          </w:p>
          <w:p w14:paraId="3146314B"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lastRenderedPageBreak/>
              <w:t>4. Составление технологических схем и изучение процессов производства полукопченых колбасных изделий.</w:t>
            </w:r>
          </w:p>
          <w:p w14:paraId="6CDDE98D"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5. Составление технологических схем и изучение процессов производства сырокопченых колбасных изделий.</w:t>
            </w:r>
          </w:p>
          <w:p w14:paraId="1855C83A"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6. Составление технологических схем и изучение процессов производства сыровяленых колбасных изделий.</w:t>
            </w:r>
          </w:p>
          <w:p w14:paraId="2DEF123E"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7. Составление технологических схем и изучение процессов производства ливерных колбасных изделий.</w:t>
            </w:r>
          </w:p>
          <w:p w14:paraId="479B9EB4"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8. Составление технологических схем и изучение процессов производства жареных колбасных изделий.</w:t>
            </w:r>
          </w:p>
          <w:p w14:paraId="3824327D"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9. Составление технологических схем и изучение процессов производства крупнокусковых полуфабрикатов.</w:t>
            </w:r>
          </w:p>
          <w:p w14:paraId="5FB1A9BE"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10. Составление технологических схем и изучение процессов производства порционных полуфабрикатов.</w:t>
            </w:r>
          </w:p>
          <w:p w14:paraId="3DC9D10A"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11. Составление технологических схем и изучение процессов производства мелкокусковых полуфабрикатов.</w:t>
            </w:r>
          </w:p>
          <w:p w14:paraId="02653F82"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12. Составление технологических схем и изучение процессов производства рубленых полуфабрикатов.</w:t>
            </w:r>
          </w:p>
          <w:p w14:paraId="01420DA9"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13.Установление и обеспечение режима работы технологического оборудования по производству колбасных изделий.</w:t>
            </w:r>
          </w:p>
          <w:p w14:paraId="5E12BF0C"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 xml:space="preserve">14. Установление и обеспечение режима работы технологического оборудования по производству мясных и </w:t>
            </w:r>
            <w:proofErr w:type="spellStart"/>
            <w:r w:rsidRPr="00C3068E">
              <w:rPr>
                <w:rFonts w:ascii="Times New Roman" w:eastAsia="Times New Roman" w:hAnsi="Times New Roman" w:cs="Times New Roman"/>
                <w:bCs/>
                <w:sz w:val="24"/>
                <w:szCs w:val="24"/>
              </w:rPr>
              <w:t>мясосодержащих</w:t>
            </w:r>
            <w:proofErr w:type="spellEnd"/>
            <w:r w:rsidRPr="00C3068E">
              <w:rPr>
                <w:rFonts w:ascii="Times New Roman" w:eastAsia="Times New Roman" w:hAnsi="Times New Roman" w:cs="Times New Roman"/>
                <w:bCs/>
                <w:sz w:val="24"/>
                <w:szCs w:val="24"/>
              </w:rPr>
              <w:t xml:space="preserve"> полуфабрикатов.</w:t>
            </w:r>
          </w:p>
          <w:p w14:paraId="1038181B"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15. Установление и обеспечение режима работы технологического оборудования по производству продуктов из мяса.</w:t>
            </w:r>
          </w:p>
          <w:p w14:paraId="530187FE"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16. Установление и обеспечение режима работы технологического оборудования для упаковки мясных продуктов.</w:t>
            </w:r>
          </w:p>
          <w:p w14:paraId="7CCB0059"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17. Проведение контроля по безопасному обслуживанию оборудования согласно технике безопасности. Безопасное обслуживание оборудования и средств автоматизации технологического процесса производства мясных продуктов.</w:t>
            </w:r>
          </w:p>
          <w:p w14:paraId="12D957D0"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18. Работа на технологическом оборудовании: установка для вертикальной обвалки мяса.</w:t>
            </w:r>
          </w:p>
          <w:p w14:paraId="370A753E"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 xml:space="preserve">19. Работа на технологическом оборудовании: </w:t>
            </w:r>
            <w:proofErr w:type="spellStart"/>
            <w:r w:rsidRPr="00C3068E">
              <w:rPr>
                <w:rFonts w:ascii="Times New Roman" w:eastAsia="Times New Roman" w:hAnsi="Times New Roman" w:cs="Times New Roman"/>
                <w:bCs/>
                <w:sz w:val="24"/>
                <w:szCs w:val="24"/>
              </w:rPr>
              <w:t>шпигорезка</w:t>
            </w:r>
            <w:proofErr w:type="spellEnd"/>
            <w:r w:rsidRPr="00C3068E">
              <w:rPr>
                <w:rFonts w:ascii="Times New Roman" w:eastAsia="Times New Roman" w:hAnsi="Times New Roman" w:cs="Times New Roman"/>
                <w:bCs/>
                <w:sz w:val="24"/>
                <w:szCs w:val="24"/>
              </w:rPr>
              <w:t>.</w:t>
            </w:r>
          </w:p>
          <w:p w14:paraId="2740AB95"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20. Работа на технологическом оборудовании: оборудование для грубого измельчения мяса.</w:t>
            </w:r>
          </w:p>
          <w:p w14:paraId="770347B8"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21. Работа на технологическом оборудовании: оборудование для тонкого измельчения мяса.</w:t>
            </w:r>
          </w:p>
          <w:p w14:paraId="53E360D1"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22. Работа на технологическом оборудовании: фаршемешалка при составлении фарша.</w:t>
            </w:r>
          </w:p>
          <w:p w14:paraId="55061F3F"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23. Работа на технологическом оборудовании: шприц-дозировщик для наполнения оболочек фаршем.</w:t>
            </w:r>
          </w:p>
          <w:p w14:paraId="66E98E40"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24. Работа на технологическом оборудовании: формовочный аппарат для формовки рубленых полуфабрикатов в тесте.</w:t>
            </w:r>
          </w:p>
          <w:p w14:paraId="29030957"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25. Работа на технологическом оборудовании: котлетный аппарат для формирования рубленых полуфабрикатов.</w:t>
            </w:r>
          </w:p>
          <w:p w14:paraId="748A0B25"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 xml:space="preserve">26. Работа на технологическом оборудовании: </w:t>
            </w:r>
            <w:proofErr w:type="spellStart"/>
            <w:r w:rsidRPr="00C3068E">
              <w:rPr>
                <w:rFonts w:ascii="Times New Roman" w:eastAsia="Times New Roman" w:hAnsi="Times New Roman" w:cs="Times New Roman"/>
                <w:bCs/>
                <w:sz w:val="24"/>
                <w:szCs w:val="24"/>
              </w:rPr>
              <w:t>трейсилер</w:t>
            </w:r>
            <w:proofErr w:type="spellEnd"/>
            <w:r w:rsidRPr="00C3068E">
              <w:rPr>
                <w:rFonts w:ascii="Times New Roman" w:eastAsia="Times New Roman" w:hAnsi="Times New Roman" w:cs="Times New Roman"/>
                <w:bCs/>
                <w:sz w:val="24"/>
                <w:szCs w:val="24"/>
              </w:rPr>
              <w:t xml:space="preserve"> для упаковки мясных продуктов.</w:t>
            </w:r>
          </w:p>
          <w:p w14:paraId="6EDA81A6"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27. Работа на технологическом оборудовании: аппарат для вакуумной упаковки мясных продуктов.</w:t>
            </w:r>
          </w:p>
          <w:p w14:paraId="4FACBD35"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28. Работа на технологическом оборудовании: оборудование для термической обработки мясных продуктов.</w:t>
            </w:r>
          </w:p>
          <w:p w14:paraId="30E3767E"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 xml:space="preserve">29. Работа на технологическом оборудовании: </w:t>
            </w:r>
            <w:proofErr w:type="spellStart"/>
            <w:r w:rsidRPr="00C3068E">
              <w:rPr>
                <w:rFonts w:ascii="Times New Roman" w:eastAsia="Times New Roman" w:hAnsi="Times New Roman" w:cs="Times New Roman"/>
                <w:bCs/>
                <w:sz w:val="24"/>
                <w:szCs w:val="24"/>
              </w:rPr>
              <w:t>клипсатор</w:t>
            </w:r>
            <w:proofErr w:type="spellEnd"/>
            <w:r w:rsidRPr="00C3068E">
              <w:rPr>
                <w:rFonts w:ascii="Times New Roman" w:eastAsia="Times New Roman" w:hAnsi="Times New Roman" w:cs="Times New Roman"/>
                <w:bCs/>
                <w:sz w:val="24"/>
                <w:szCs w:val="24"/>
              </w:rPr>
              <w:t xml:space="preserve"> для наложения скоб на батоны.</w:t>
            </w:r>
          </w:p>
          <w:p w14:paraId="21458A41" w14:textId="77777777" w:rsidR="00C3068E" w:rsidRPr="00C3068E" w:rsidRDefault="00C3068E" w:rsidP="00C3068E">
            <w:pPr>
              <w:contextualSpacing/>
              <w:jc w:val="both"/>
              <w:rPr>
                <w:rFonts w:ascii="Times New Roman" w:eastAsia="Times New Roman" w:hAnsi="Times New Roman" w:cs="Times New Roman"/>
                <w:bCs/>
                <w:sz w:val="24"/>
                <w:szCs w:val="24"/>
              </w:rPr>
            </w:pPr>
            <w:r w:rsidRPr="00C3068E">
              <w:rPr>
                <w:rFonts w:ascii="Times New Roman" w:eastAsia="Times New Roman" w:hAnsi="Times New Roman" w:cs="Times New Roman"/>
                <w:bCs/>
                <w:sz w:val="24"/>
                <w:szCs w:val="24"/>
              </w:rPr>
              <w:t>30. Работа на технологическом оборудовании: массажер и тумблер для размягчения мясного сырья.</w:t>
            </w:r>
          </w:p>
        </w:tc>
      </w:tr>
      <w:tr w:rsidR="00C3068E" w:rsidRPr="00C3068E" w14:paraId="30D6AA1A" w14:textId="77777777" w:rsidTr="00534703">
        <w:tc>
          <w:tcPr>
            <w:tcW w:w="5000" w:type="pct"/>
            <w:gridSpan w:val="2"/>
            <w:shd w:val="clear" w:color="auto" w:fill="auto"/>
          </w:tcPr>
          <w:p w14:paraId="36A3468F" w14:textId="57FF38AC" w:rsidR="00C3068E" w:rsidRPr="00C3068E" w:rsidRDefault="00C3068E" w:rsidP="00C3068E">
            <w:pPr>
              <w:rPr>
                <w:rFonts w:ascii="Times New Roman" w:eastAsia="Times New Roman" w:hAnsi="Times New Roman" w:cs="Times New Roman"/>
                <w:b/>
                <w:bCs/>
                <w:iCs/>
                <w:sz w:val="24"/>
                <w:szCs w:val="24"/>
              </w:rPr>
            </w:pPr>
            <w:r w:rsidRPr="00534703">
              <w:rPr>
                <w:rFonts w:ascii="Times New Roman" w:eastAsia="Times New Roman" w:hAnsi="Times New Roman" w:cs="Times New Roman"/>
                <w:b/>
                <w:bCs/>
                <w:iCs/>
                <w:lang w:eastAsia="ru-RU"/>
              </w:rPr>
              <w:lastRenderedPageBreak/>
              <w:t>Рекомендуемая форма промежуточной аттестации –экзамен</w:t>
            </w:r>
          </w:p>
        </w:tc>
      </w:tr>
      <w:tr w:rsidR="00C3068E" w:rsidRPr="00C3068E" w14:paraId="7A556EAC" w14:textId="77777777" w:rsidTr="00C3068E">
        <w:tc>
          <w:tcPr>
            <w:tcW w:w="5000" w:type="pct"/>
            <w:gridSpan w:val="2"/>
          </w:tcPr>
          <w:p w14:paraId="7ED63252" w14:textId="49D6E0D7" w:rsidR="00C3068E" w:rsidRPr="00C3068E" w:rsidRDefault="00C3068E" w:rsidP="00C3068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F83C47">
              <w:rPr>
                <w:rFonts w:ascii="Times New Roman" w:eastAsia="Times New Roman" w:hAnsi="Times New Roman" w:cs="Times New Roman"/>
                <w:b/>
                <w:bCs/>
                <w:lang w:eastAsia="ru-RU"/>
              </w:rPr>
              <w:t xml:space="preserve"> 1152</w:t>
            </w:r>
          </w:p>
        </w:tc>
      </w:tr>
    </w:tbl>
    <w:p w14:paraId="5BA32B37" w14:textId="77777777" w:rsidR="00782EFC" w:rsidRDefault="00782EFC" w:rsidP="00534703">
      <w:pPr>
        <w:pStyle w:val="114"/>
        <w:ind w:firstLine="0"/>
        <w:jc w:val="both"/>
        <w:rPr>
          <w:rFonts w:ascii="Times New Roman" w:hAnsi="Times New Roman"/>
        </w:rPr>
      </w:pPr>
      <w:bookmarkStart w:id="26" w:name="_Toc152334670"/>
    </w:p>
    <w:p w14:paraId="627EA45B" w14:textId="43206286" w:rsidR="00782EFC" w:rsidRPr="008D2724" w:rsidRDefault="00782EFC" w:rsidP="00782EFC">
      <w:pPr>
        <w:pStyle w:val="114"/>
        <w:jc w:val="both"/>
        <w:rPr>
          <w:rFonts w:ascii="Times New Roman" w:hAnsi="Times New Roman"/>
          <w:i/>
          <w:iCs/>
        </w:rPr>
      </w:pPr>
      <w:bookmarkStart w:id="27" w:name="_Toc156820316"/>
      <w:bookmarkStart w:id="28" w:name="_Hlk156819611"/>
      <w:r w:rsidRPr="00E11160">
        <w:rPr>
          <w:rFonts w:ascii="Times New Roman" w:hAnsi="Times New Roman"/>
        </w:rPr>
        <w:lastRenderedPageBreak/>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6"/>
      <w:bookmarkEnd w:id="27"/>
    </w:p>
    <w:p w14:paraId="10F62B47" w14:textId="77777777" w:rsidR="00E52263" w:rsidRPr="00C13371" w:rsidRDefault="00E52263" w:rsidP="00797EE7">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8"/>
    <w:p w14:paraId="2FDC3FBD"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1. Технический проект сырьевого отделения при мясоперерабатывающем заводе мощностью 28 тонн в смену колбасных изделий.</w:t>
      </w:r>
    </w:p>
    <w:p w14:paraId="2F85F101"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 xml:space="preserve">2. Холодильно-колбасное производство мощностью 5 т колбасных изделий, 5,5 т мясных и </w:t>
      </w:r>
      <w:proofErr w:type="spellStart"/>
      <w:r w:rsidRPr="00534703">
        <w:rPr>
          <w:rFonts w:ascii="Times New Roman" w:hAnsi="Times New Roman" w:cs="Times New Roman"/>
          <w:sz w:val="24"/>
          <w:szCs w:val="24"/>
        </w:rPr>
        <w:t>мясосодержащих</w:t>
      </w:r>
      <w:proofErr w:type="spellEnd"/>
      <w:r w:rsidRPr="00534703">
        <w:rPr>
          <w:rFonts w:ascii="Times New Roman" w:hAnsi="Times New Roman" w:cs="Times New Roman"/>
          <w:sz w:val="24"/>
          <w:szCs w:val="24"/>
        </w:rPr>
        <w:t xml:space="preserve"> полуфабрикатов и 3,5 т продуктов из мяса в смену при мясокомбинате мощностью 50 т мяса в смену. Технический проект отделений производства мясных и </w:t>
      </w:r>
      <w:proofErr w:type="spellStart"/>
      <w:r w:rsidRPr="00534703">
        <w:rPr>
          <w:rFonts w:ascii="Times New Roman" w:hAnsi="Times New Roman" w:cs="Times New Roman"/>
          <w:sz w:val="24"/>
          <w:szCs w:val="24"/>
        </w:rPr>
        <w:t>мясосодержащих</w:t>
      </w:r>
      <w:proofErr w:type="spellEnd"/>
      <w:r w:rsidRPr="00534703">
        <w:rPr>
          <w:rFonts w:ascii="Times New Roman" w:hAnsi="Times New Roman" w:cs="Times New Roman"/>
          <w:sz w:val="24"/>
          <w:szCs w:val="24"/>
        </w:rPr>
        <w:t xml:space="preserve"> полуфабрикатов.</w:t>
      </w:r>
    </w:p>
    <w:p w14:paraId="407B87CF"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3. Холодильно-колбасное производство мощностью 16 т колбасных изделий и продуктов из мяса в смену при мясокомбинате мощностью 75 т мяса в смену. Технический проект отделения посола мяса.</w:t>
      </w:r>
    </w:p>
    <w:p w14:paraId="5E15DEDF"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4. Технический проект цеха производства натуральных и замороженных полуфабрикатов при мясоперерабатывающем заводе мощностью 28 тонн в смену колбасных изделий.</w:t>
      </w:r>
    </w:p>
    <w:p w14:paraId="08140694"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5. Технический проект машинно-шприцовочного цеха при мясоперерабатывающем заводе мощностью 35 тонн в смену колбасных изделий.</w:t>
      </w:r>
    </w:p>
    <w:p w14:paraId="034D0F05"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6. Технический проект термического отделения при мясоперерабатывающем заводе мощностью 15 тонн в смену колбасных изделий.</w:t>
      </w:r>
    </w:p>
    <w:p w14:paraId="3E45EF95"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7. Цех по производству натуральных полуфабрикатов при мясоперерабатывающем заводе мощностью 5 тонн в смену колбасных изделий.</w:t>
      </w:r>
    </w:p>
    <w:p w14:paraId="1C050CE3"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8. Технический проект цеха производства пельменей при мясоперерабатывающем заводе мощностью 15 тонн в смену колбасных изделий.</w:t>
      </w:r>
    </w:p>
    <w:p w14:paraId="08CC1E36"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9. Технический проект термического отделения при мясоперерабатывающем заводе мощностью 6 тонн в смену колбасных изделий.</w:t>
      </w:r>
    </w:p>
    <w:p w14:paraId="19AFA482" w14:textId="77777777" w:rsidR="00534703" w:rsidRPr="00534703" w:rsidRDefault="00534703" w:rsidP="00797EE7">
      <w:pPr>
        <w:ind w:firstLine="708"/>
        <w:jc w:val="both"/>
        <w:rPr>
          <w:rFonts w:ascii="Times New Roman" w:hAnsi="Times New Roman" w:cs="Times New Roman"/>
          <w:sz w:val="24"/>
          <w:szCs w:val="24"/>
        </w:rPr>
      </w:pPr>
      <w:r w:rsidRPr="00534703">
        <w:rPr>
          <w:rFonts w:ascii="Times New Roman" w:hAnsi="Times New Roman" w:cs="Times New Roman"/>
          <w:sz w:val="24"/>
          <w:szCs w:val="24"/>
        </w:rPr>
        <w:t>10. Технический проект цеха производства натуральных полуфабрикатов при мясоперерабатывающем заводе мощностью 8 тонн в смену колбасных изделий.</w:t>
      </w:r>
    </w:p>
    <w:p w14:paraId="7CD4B185" w14:textId="2733D8D3" w:rsidR="00782EFC" w:rsidRDefault="00782EFC" w:rsidP="00782EFC">
      <w:pPr>
        <w:rPr>
          <w:rFonts w:ascii="Times New Roman" w:hAnsi="Times New Roman" w:cs="Times New Roman"/>
          <w:sz w:val="24"/>
          <w:szCs w:val="24"/>
        </w:rPr>
      </w:pPr>
    </w:p>
    <w:p w14:paraId="0B11E93A" w14:textId="492D0FFD" w:rsidR="00797EE7" w:rsidRDefault="00797EE7" w:rsidP="00782EFC">
      <w:pPr>
        <w:rPr>
          <w:rFonts w:ascii="Times New Roman" w:hAnsi="Times New Roman" w:cs="Times New Roman"/>
          <w:sz w:val="24"/>
          <w:szCs w:val="24"/>
        </w:rPr>
      </w:pPr>
    </w:p>
    <w:p w14:paraId="60CB4668" w14:textId="4E78C7E1" w:rsidR="00797EE7" w:rsidRDefault="00797EE7" w:rsidP="00782EFC">
      <w:pPr>
        <w:rPr>
          <w:rFonts w:ascii="Times New Roman" w:hAnsi="Times New Roman" w:cs="Times New Roman"/>
          <w:sz w:val="24"/>
          <w:szCs w:val="24"/>
        </w:rPr>
      </w:pPr>
    </w:p>
    <w:p w14:paraId="0A98D563" w14:textId="78DB1706" w:rsidR="00797EE7" w:rsidRDefault="00797EE7" w:rsidP="00782EFC">
      <w:pPr>
        <w:rPr>
          <w:rFonts w:ascii="Times New Roman" w:hAnsi="Times New Roman" w:cs="Times New Roman"/>
          <w:sz w:val="24"/>
          <w:szCs w:val="24"/>
        </w:rPr>
      </w:pPr>
    </w:p>
    <w:p w14:paraId="080F2C1B" w14:textId="2AF182D2" w:rsidR="00797EE7" w:rsidRDefault="00797EE7" w:rsidP="00782EFC">
      <w:pPr>
        <w:rPr>
          <w:rFonts w:ascii="Times New Roman" w:hAnsi="Times New Roman" w:cs="Times New Roman"/>
          <w:sz w:val="24"/>
          <w:szCs w:val="24"/>
        </w:rPr>
      </w:pPr>
    </w:p>
    <w:p w14:paraId="0E34811E" w14:textId="510EB270" w:rsidR="00797EE7" w:rsidRDefault="00797EE7" w:rsidP="00782EFC">
      <w:pPr>
        <w:rPr>
          <w:rFonts w:ascii="Times New Roman" w:hAnsi="Times New Roman" w:cs="Times New Roman"/>
          <w:sz w:val="24"/>
          <w:szCs w:val="24"/>
        </w:rPr>
      </w:pPr>
    </w:p>
    <w:p w14:paraId="3BE05166" w14:textId="7AFD8F6A" w:rsidR="00797EE7" w:rsidRDefault="00797EE7" w:rsidP="00782EFC">
      <w:pPr>
        <w:rPr>
          <w:rFonts w:ascii="Times New Roman" w:hAnsi="Times New Roman" w:cs="Times New Roman"/>
          <w:sz w:val="24"/>
          <w:szCs w:val="24"/>
        </w:rPr>
      </w:pPr>
    </w:p>
    <w:p w14:paraId="6C73C8E5" w14:textId="6C71E55A" w:rsidR="00797EE7" w:rsidRDefault="00797EE7" w:rsidP="00782EFC">
      <w:pPr>
        <w:rPr>
          <w:rFonts w:ascii="Times New Roman" w:hAnsi="Times New Roman" w:cs="Times New Roman"/>
          <w:sz w:val="24"/>
          <w:szCs w:val="24"/>
        </w:rPr>
      </w:pPr>
    </w:p>
    <w:p w14:paraId="68789013" w14:textId="12980A49" w:rsidR="00797EE7" w:rsidRDefault="00797EE7" w:rsidP="00782EFC">
      <w:pPr>
        <w:rPr>
          <w:rFonts w:ascii="Times New Roman" w:hAnsi="Times New Roman" w:cs="Times New Roman"/>
          <w:sz w:val="24"/>
          <w:szCs w:val="24"/>
        </w:rPr>
      </w:pPr>
    </w:p>
    <w:p w14:paraId="6DCF4CD0" w14:textId="3B3933E7" w:rsidR="00797EE7" w:rsidRDefault="00797EE7" w:rsidP="00782EFC">
      <w:pPr>
        <w:rPr>
          <w:rFonts w:ascii="Times New Roman" w:hAnsi="Times New Roman" w:cs="Times New Roman"/>
          <w:sz w:val="24"/>
          <w:szCs w:val="24"/>
        </w:rPr>
      </w:pPr>
    </w:p>
    <w:p w14:paraId="1C89055A" w14:textId="2003573C" w:rsidR="00797EE7" w:rsidRDefault="00797EE7" w:rsidP="00782EFC">
      <w:pPr>
        <w:rPr>
          <w:rFonts w:ascii="Times New Roman" w:hAnsi="Times New Roman" w:cs="Times New Roman"/>
          <w:sz w:val="24"/>
          <w:szCs w:val="24"/>
        </w:rPr>
      </w:pPr>
    </w:p>
    <w:p w14:paraId="3B36618E" w14:textId="382E628E" w:rsidR="00797EE7" w:rsidRDefault="00797EE7" w:rsidP="00782EFC">
      <w:pPr>
        <w:rPr>
          <w:rFonts w:ascii="Times New Roman" w:hAnsi="Times New Roman" w:cs="Times New Roman"/>
          <w:sz w:val="24"/>
          <w:szCs w:val="24"/>
        </w:rPr>
      </w:pPr>
    </w:p>
    <w:p w14:paraId="6687AAA4" w14:textId="1551DF63" w:rsidR="00797EE7" w:rsidRDefault="00797EE7" w:rsidP="00782EFC">
      <w:pPr>
        <w:rPr>
          <w:rFonts w:ascii="Times New Roman" w:hAnsi="Times New Roman" w:cs="Times New Roman"/>
          <w:sz w:val="24"/>
          <w:szCs w:val="24"/>
        </w:rPr>
      </w:pPr>
    </w:p>
    <w:p w14:paraId="00F39AE8" w14:textId="2A52C472" w:rsidR="00797EE7" w:rsidRDefault="00797EE7" w:rsidP="00782EFC">
      <w:pPr>
        <w:rPr>
          <w:rFonts w:ascii="Times New Roman" w:hAnsi="Times New Roman" w:cs="Times New Roman"/>
          <w:sz w:val="24"/>
          <w:szCs w:val="24"/>
        </w:rPr>
      </w:pPr>
    </w:p>
    <w:p w14:paraId="44470851" w14:textId="7805830F" w:rsidR="00797EE7" w:rsidRDefault="00797EE7" w:rsidP="00782EFC">
      <w:pPr>
        <w:rPr>
          <w:rFonts w:ascii="Times New Roman" w:hAnsi="Times New Roman" w:cs="Times New Roman"/>
          <w:sz w:val="24"/>
          <w:szCs w:val="24"/>
        </w:rPr>
      </w:pPr>
    </w:p>
    <w:p w14:paraId="0681C14D" w14:textId="56A56EDB" w:rsidR="00797EE7" w:rsidRDefault="00797EE7" w:rsidP="00782EFC">
      <w:pPr>
        <w:rPr>
          <w:rFonts w:ascii="Times New Roman" w:hAnsi="Times New Roman" w:cs="Times New Roman"/>
          <w:sz w:val="24"/>
          <w:szCs w:val="24"/>
        </w:rPr>
      </w:pPr>
    </w:p>
    <w:p w14:paraId="239A9A5B" w14:textId="6F569F9B" w:rsidR="00797EE7" w:rsidRDefault="00797EE7" w:rsidP="00782EFC">
      <w:pPr>
        <w:rPr>
          <w:rFonts w:ascii="Times New Roman" w:hAnsi="Times New Roman" w:cs="Times New Roman"/>
          <w:sz w:val="24"/>
          <w:szCs w:val="24"/>
        </w:rPr>
      </w:pPr>
    </w:p>
    <w:p w14:paraId="6935E827" w14:textId="59DA1126" w:rsidR="00797EE7" w:rsidRDefault="00797EE7" w:rsidP="00782EFC">
      <w:pPr>
        <w:rPr>
          <w:rFonts w:ascii="Times New Roman" w:hAnsi="Times New Roman" w:cs="Times New Roman"/>
          <w:sz w:val="24"/>
          <w:szCs w:val="24"/>
        </w:rPr>
      </w:pPr>
    </w:p>
    <w:p w14:paraId="1DD0D7E4" w14:textId="46CF6387" w:rsidR="00797EE7" w:rsidRDefault="00797EE7" w:rsidP="00782EFC">
      <w:pPr>
        <w:rPr>
          <w:rFonts w:ascii="Times New Roman" w:hAnsi="Times New Roman" w:cs="Times New Roman"/>
          <w:sz w:val="24"/>
          <w:szCs w:val="24"/>
        </w:rPr>
      </w:pPr>
    </w:p>
    <w:p w14:paraId="1D2A0118" w14:textId="49A0E9E4" w:rsidR="00797EE7" w:rsidRDefault="00797EE7" w:rsidP="00782EFC">
      <w:pPr>
        <w:rPr>
          <w:rFonts w:ascii="Times New Roman" w:hAnsi="Times New Roman" w:cs="Times New Roman"/>
          <w:sz w:val="24"/>
          <w:szCs w:val="24"/>
        </w:rPr>
      </w:pPr>
    </w:p>
    <w:p w14:paraId="3D39AAF1" w14:textId="28DD7764" w:rsidR="00797EE7" w:rsidRDefault="00797EE7" w:rsidP="00782EFC">
      <w:pPr>
        <w:rPr>
          <w:rFonts w:ascii="Times New Roman" w:hAnsi="Times New Roman" w:cs="Times New Roman"/>
          <w:sz w:val="24"/>
          <w:szCs w:val="24"/>
        </w:rPr>
      </w:pPr>
    </w:p>
    <w:p w14:paraId="5339ED93" w14:textId="5F915946" w:rsidR="00797EE7" w:rsidRDefault="00797EE7" w:rsidP="00782EFC">
      <w:pPr>
        <w:rPr>
          <w:rFonts w:ascii="Times New Roman" w:hAnsi="Times New Roman" w:cs="Times New Roman"/>
          <w:sz w:val="24"/>
          <w:szCs w:val="24"/>
        </w:rPr>
      </w:pPr>
    </w:p>
    <w:p w14:paraId="661AC345" w14:textId="58ABAF32" w:rsidR="00797EE7" w:rsidRDefault="00797EE7" w:rsidP="00782EFC">
      <w:pPr>
        <w:rPr>
          <w:rFonts w:ascii="Times New Roman" w:hAnsi="Times New Roman" w:cs="Times New Roman"/>
          <w:sz w:val="24"/>
          <w:szCs w:val="24"/>
        </w:rPr>
      </w:pPr>
    </w:p>
    <w:p w14:paraId="4D6CFC50" w14:textId="77777777" w:rsidR="00797EE7" w:rsidRDefault="00797EE7"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9" w:name="_Toc152334671"/>
      <w:bookmarkStart w:id="30"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9"/>
      <w:bookmarkEnd w:id="30"/>
    </w:p>
    <w:p w14:paraId="5687404E" w14:textId="77777777" w:rsidR="00782EFC" w:rsidRPr="00E11160" w:rsidRDefault="00782EFC" w:rsidP="00782EFC">
      <w:pPr>
        <w:pStyle w:val="114"/>
        <w:rPr>
          <w:rFonts w:ascii="Times New Roman" w:hAnsi="Times New Roman"/>
        </w:rPr>
      </w:pPr>
      <w:bookmarkStart w:id="31" w:name="_Toc152334672"/>
      <w:bookmarkStart w:id="32" w:name="_Toc156820318"/>
      <w:r w:rsidRPr="00E11160">
        <w:rPr>
          <w:rFonts w:ascii="Times New Roman" w:hAnsi="Times New Roman"/>
        </w:rPr>
        <w:t>3.1. Материально-техническое обеспечение</w:t>
      </w:r>
      <w:bookmarkEnd w:id="31"/>
      <w:bookmarkEnd w:id="32"/>
    </w:p>
    <w:p w14:paraId="1DBADA36" w14:textId="378A3FDD"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80B01">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BBF818D" w14:textId="09682AE3" w:rsidR="00782EFC" w:rsidRPr="00FA680C" w:rsidRDefault="00782EFC" w:rsidP="00797EE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97EE7">
      <w:pPr>
        <w:spacing w:line="276" w:lineRule="auto"/>
        <w:rPr>
          <w:rFonts w:ascii="Times New Roman" w:hAnsi="Times New Roman" w:cs="Times New Roman"/>
          <w:b/>
          <w:bCs/>
          <w:sz w:val="24"/>
          <w:szCs w:val="24"/>
        </w:rPr>
      </w:pPr>
    </w:p>
    <w:p w14:paraId="7FD9D41E" w14:textId="77777777" w:rsidR="00782EFC" w:rsidRPr="00E11160" w:rsidRDefault="00782EFC" w:rsidP="00797EE7">
      <w:pPr>
        <w:pStyle w:val="114"/>
        <w:spacing w:after="0"/>
        <w:rPr>
          <w:rFonts w:ascii="Times New Roman" w:eastAsia="Times New Roman" w:hAnsi="Times New Roman"/>
        </w:rPr>
      </w:pPr>
      <w:bookmarkStart w:id="33" w:name="_Toc152334673"/>
      <w:bookmarkStart w:id="34" w:name="_Toc156820319"/>
      <w:r w:rsidRPr="00E11160">
        <w:rPr>
          <w:rFonts w:ascii="Times New Roman" w:hAnsi="Times New Roman"/>
        </w:rPr>
        <w:t>3.2. Учебно-методическое обеспечение</w:t>
      </w:r>
      <w:bookmarkEnd w:id="33"/>
      <w:bookmarkEnd w:id="34"/>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5"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5"/>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C43F6EE" w14:textId="66BE3F51" w:rsidR="00BA4236" w:rsidRPr="00797EE7" w:rsidRDefault="006841BF" w:rsidP="00797EE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650D9C" w14:textId="1590CBD5"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BA4236">
        <w:rPr>
          <w:rFonts w:ascii="Times New Roman" w:hAnsi="Times New Roman" w:cs="Times New Roman"/>
          <w:bCs/>
          <w:iCs/>
          <w:sz w:val="24"/>
          <w:szCs w:val="24"/>
        </w:rPr>
        <w:t xml:space="preserve">Антипова, Л. В. Технология обработки сырья: мясо, молоко, рыба, </w:t>
      </w:r>
      <w:proofErr w:type="gramStart"/>
      <w:r w:rsidRPr="00BA4236">
        <w:rPr>
          <w:rFonts w:ascii="Times New Roman" w:hAnsi="Times New Roman" w:cs="Times New Roman"/>
          <w:bCs/>
          <w:iCs/>
          <w:sz w:val="24"/>
          <w:szCs w:val="24"/>
        </w:rPr>
        <w:t>овощи :</w:t>
      </w:r>
      <w:proofErr w:type="gramEnd"/>
      <w:r w:rsidRPr="00BA4236">
        <w:rPr>
          <w:rFonts w:ascii="Times New Roman" w:hAnsi="Times New Roman" w:cs="Times New Roman"/>
          <w:bCs/>
          <w:iCs/>
          <w:sz w:val="24"/>
          <w:szCs w:val="24"/>
        </w:rPr>
        <w:t xml:space="preserve"> учебное пособие для среднего профессионального образования / Л. В. Антипова, О. П. Дворянинова ; под научной редакцией Л. В. Антиповой. — 2-е изд., </w:t>
      </w:r>
      <w:proofErr w:type="spellStart"/>
      <w:r w:rsidRPr="00BA4236">
        <w:rPr>
          <w:rFonts w:ascii="Times New Roman" w:hAnsi="Times New Roman" w:cs="Times New Roman"/>
          <w:bCs/>
          <w:iCs/>
          <w:sz w:val="24"/>
          <w:szCs w:val="24"/>
        </w:rPr>
        <w:t>перераб</w:t>
      </w:r>
      <w:proofErr w:type="spellEnd"/>
      <w:r w:rsidRPr="00BA4236">
        <w:rPr>
          <w:rFonts w:ascii="Times New Roman" w:hAnsi="Times New Roman" w:cs="Times New Roman"/>
          <w:bCs/>
          <w:iCs/>
          <w:sz w:val="24"/>
          <w:szCs w:val="24"/>
        </w:rPr>
        <w:t xml:space="preserve">. и доп.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2023. — 204 с. — (Профессиональное образование). — ISBN 978-5-534-13610-4.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https://urait.ru/bcode/516221</w:t>
      </w:r>
    </w:p>
    <w:p w14:paraId="7DC7F681" w14:textId="4218F023"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BA4236">
        <w:rPr>
          <w:rFonts w:ascii="Times New Roman" w:hAnsi="Times New Roman" w:cs="Times New Roman"/>
          <w:bCs/>
          <w:iCs/>
          <w:sz w:val="24"/>
          <w:szCs w:val="24"/>
        </w:rPr>
        <w:t xml:space="preserve">Бессарабов, Б. Ф. Технология производства яиц и мяса птицы на промышленной </w:t>
      </w:r>
      <w:proofErr w:type="gramStart"/>
      <w:r w:rsidRPr="00BA4236">
        <w:rPr>
          <w:rFonts w:ascii="Times New Roman" w:hAnsi="Times New Roman" w:cs="Times New Roman"/>
          <w:bCs/>
          <w:iCs/>
          <w:sz w:val="24"/>
          <w:szCs w:val="24"/>
        </w:rPr>
        <w:t>основе :</w:t>
      </w:r>
      <w:proofErr w:type="gramEnd"/>
      <w:r w:rsidRPr="00BA4236">
        <w:rPr>
          <w:rFonts w:ascii="Times New Roman" w:hAnsi="Times New Roman" w:cs="Times New Roman"/>
          <w:bCs/>
          <w:iCs/>
          <w:sz w:val="24"/>
          <w:szCs w:val="24"/>
        </w:rPr>
        <w:t xml:space="preserve"> учебное пособие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Б. Ф. Бессарабов, А. А. </w:t>
      </w:r>
      <w:proofErr w:type="spellStart"/>
      <w:r w:rsidRPr="00BA4236">
        <w:rPr>
          <w:rFonts w:ascii="Times New Roman" w:hAnsi="Times New Roman" w:cs="Times New Roman"/>
          <w:bCs/>
          <w:iCs/>
          <w:sz w:val="24"/>
          <w:szCs w:val="24"/>
        </w:rPr>
        <w:t>Крыканов</w:t>
      </w:r>
      <w:proofErr w:type="spellEnd"/>
      <w:r w:rsidRPr="00BA4236">
        <w:rPr>
          <w:rFonts w:ascii="Times New Roman" w:hAnsi="Times New Roman" w:cs="Times New Roman"/>
          <w:bCs/>
          <w:iCs/>
          <w:sz w:val="24"/>
          <w:szCs w:val="24"/>
        </w:rPr>
        <w:t xml:space="preserve">, Н. П. </w:t>
      </w:r>
      <w:proofErr w:type="spellStart"/>
      <w:r w:rsidRPr="00BA4236">
        <w:rPr>
          <w:rFonts w:ascii="Times New Roman" w:hAnsi="Times New Roman" w:cs="Times New Roman"/>
          <w:bCs/>
          <w:iCs/>
          <w:sz w:val="24"/>
          <w:szCs w:val="24"/>
        </w:rPr>
        <w:t>Могильда</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336 с. — ISBN 978-5-8114-8177-4.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https://e.lanbook.com/book/173099</w:t>
      </w:r>
    </w:p>
    <w:p w14:paraId="7B48B516" w14:textId="7F28DFD5"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BA4236">
        <w:rPr>
          <w:rFonts w:ascii="Times New Roman" w:hAnsi="Times New Roman" w:cs="Times New Roman"/>
          <w:bCs/>
          <w:iCs/>
          <w:sz w:val="24"/>
          <w:szCs w:val="24"/>
        </w:rPr>
        <w:t xml:space="preserve">Бессарабов, Б. Ф. Технология производства яиц и мяса птицы на промышленной </w:t>
      </w:r>
      <w:proofErr w:type="gramStart"/>
      <w:r w:rsidRPr="00BA4236">
        <w:rPr>
          <w:rFonts w:ascii="Times New Roman" w:hAnsi="Times New Roman" w:cs="Times New Roman"/>
          <w:bCs/>
          <w:iCs/>
          <w:sz w:val="24"/>
          <w:szCs w:val="24"/>
        </w:rPr>
        <w:t>основе :</w:t>
      </w:r>
      <w:proofErr w:type="gramEnd"/>
      <w:r w:rsidRPr="00BA4236">
        <w:rPr>
          <w:rFonts w:ascii="Times New Roman" w:hAnsi="Times New Roman" w:cs="Times New Roman"/>
          <w:bCs/>
          <w:iCs/>
          <w:sz w:val="24"/>
          <w:szCs w:val="24"/>
        </w:rPr>
        <w:t xml:space="preserve"> учебное пособие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Б. Ф. Бессарабов, А. А. </w:t>
      </w:r>
      <w:proofErr w:type="spellStart"/>
      <w:r w:rsidRPr="00BA4236">
        <w:rPr>
          <w:rFonts w:ascii="Times New Roman" w:hAnsi="Times New Roman" w:cs="Times New Roman"/>
          <w:bCs/>
          <w:iCs/>
          <w:sz w:val="24"/>
          <w:szCs w:val="24"/>
        </w:rPr>
        <w:t>Крыканов</w:t>
      </w:r>
      <w:proofErr w:type="spellEnd"/>
      <w:r w:rsidRPr="00BA4236">
        <w:rPr>
          <w:rFonts w:ascii="Times New Roman" w:hAnsi="Times New Roman" w:cs="Times New Roman"/>
          <w:bCs/>
          <w:iCs/>
          <w:sz w:val="24"/>
          <w:szCs w:val="24"/>
        </w:rPr>
        <w:t xml:space="preserve">, Н. П. </w:t>
      </w:r>
      <w:proofErr w:type="spellStart"/>
      <w:r w:rsidRPr="00BA4236">
        <w:rPr>
          <w:rFonts w:ascii="Times New Roman" w:hAnsi="Times New Roman" w:cs="Times New Roman"/>
          <w:bCs/>
          <w:iCs/>
          <w:sz w:val="24"/>
          <w:szCs w:val="24"/>
        </w:rPr>
        <w:t>Могильда</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336 с. — ISBN 978-5-8114-8177-4.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https://e.lanbook.com/book/173099</w:t>
      </w:r>
    </w:p>
    <w:p w14:paraId="2F580182" w14:textId="08F4089C"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A4236">
        <w:rPr>
          <w:rFonts w:ascii="Times New Roman" w:hAnsi="Times New Roman" w:cs="Times New Roman"/>
          <w:bCs/>
          <w:iCs/>
          <w:sz w:val="24"/>
          <w:szCs w:val="24"/>
        </w:rPr>
        <w:t xml:space="preserve">Зуев, Н. А. Технологическое оборудование мясной промышленности. Конструирование, расчет и постановка на производство / Н. А. Зуев, В. В. </w:t>
      </w:r>
      <w:proofErr w:type="spellStart"/>
      <w:r w:rsidRPr="00BA4236">
        <w:rPr>
          <w:rFonts w:ascii="Times New Roman" w:hAnsi="Times New Roman" w:cs="Times New Roman"/>
          <w:bCs/>
          <w:iCs/>
          <w:sz w:val="24"/>
          <w:szCs w:val="24"/>
        </w:rPr>
        <w:t>Пеленко</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64 с. — ISBN 978-5-507-46742-6.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https://e.lanbook.com/book/318449</w:t>
      </w:r>
    </w:p>
    <w:p w14:paraId="5E3E9D16" w14:textId="797D486F"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BA4236">
        <w:rPr>
          <w:rFonts w:ascii="Times New Roman" w:hAnsi="Times New Roman" w:cs="Times New Roman"/>
          <w:bCs/>
          <w:iCs/>
          <w:sz w:val="24"/>
          <w:szCs w:val="24"/>
        </w:rPr>
        <w:t xml:space="preserve">Зуев, Н. А. Технологическое оборудование мясной промышленности. Куттер / Н. А. Зуев, В. В. </w:t>
      </w:r>
      <w:proofErr w:type="spellStart"/>
      <w:r w:rsidRPr="00BA4236">
        <w:rPr>
          <w:rFonts w:ascii="Times New Roman" w:hAnsi="Times New Roman" w:cs="Times New Roman"/>
          <w:bCs/>
          <w:iCs/>
          <w:sz w:val="24"/>
          <w:szCs w:val="24"/>
        </w:rPr>
        <w:t>Пеленко</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72 с. — ISBN 978-5-507-46318-3.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https://e.lanbook.com/book/305975</w:t>
      </w:r>
    </w:p>
    <w:p w14:paraId="231D2C10" w14:textId="72DB6135"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BA4236">
        <w:rPr>
          <w:rFonts w:ascii="Times New Roman" w:hAnsi="Times New Roman" w:cs="Times New Roman"/>
          <w:bCs/>
          <w:iCs/>
          <w:sz w:val="24"/>
          <w:szCs w:val="24"/>
        </w:rPr>
        <w:t xml:space="preserve">Зуев, Н. А. Технологическое оборудование мясной промышленности. </w:t>
      </w:r>
      <w:proofErr w:type="gramStart"/>
      <w:r w:rsidRPr="00BA4236">
        <w:rPr>
          <w:rFonts w:ascii="Times New Roman" w:hAnsi="Times New Roman" w:cs="Times New Roman"/>
          <w:bCs/>
          <w:iCs/>
          <w:sz w:val="24"/>
          <w:szCs w:val="24"/>
        </w:rPr>
        <w:t>Мясорубки :</w:t>
      </w:r>
      <w:proofErr w:type="gramEnd"/>
      <w:r w:rsidRPr="00BA4236">
        <w:rPr>
          <w:rFonts w:ascii="Times New Roman" w:hAnsi="Times New Roman" w:cs="Times New Roman"/>
          <w:bCs/>
          <w:iCs/>
          <w:sz w:val="24"/>
          <w:szCs w:val="24"/>
        </w:rPr>
        <w:t xml:space="preserve"> учебное пособие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Н. А. Зуев, В. В. </w:t>
      </w:r>
      <w:proofErr w:type="spellStart"/>
      <w:r w:rsidRPr="00BA4236">
        <w:rPr>
          <w:rFonts w:ascii="Times New Roman" w:hAnsi="Times New Roman" w:cs="Times New Roman"/>
          <w:bCs/>
          <w:iCs/>
          <w:sz w:val="24"/>
          <w:szCs w:val="24"/>
        </w:rPr>
        <w:t>Пеленко</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80 с. — ISBN 978-5-8114-8541-3.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https://e.lanbook.com/book/177024</w:t>
      </w:r>
    </w:p>
    <w:p w14:paraId="313017D6" w14:textId="0D9EDB65" w:rsidR="00BA4236" w:rsidRDefault="00BA4236" w:rsidP="00BA4236">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lastRenderedPageBreak/>
        <w:t>7.</w:t>
      </w:r>
      <w:r w:rsidRPr="00BA4236">
        <w:rPr>
          <w:rFonts w:ascii="Times New Roman" w:hAnsi="Times New Roman" w:cs="Times New Roman"/>
          <w:bCs/>
          <w:iCs/>
          <w:sz w:val="24"/>
          <w:szCs w:val="24"/>
        </w:rPr>
        <w:t xml:space="preserve">Зуев, Н. А. Технологическое оборудование мясной промышленности. Машины для перемешивания фарша / Н. А. Зуев, В. В. </w:t>
      </w:r>
      <w:proofErr w:type="spellStart"/>
      <w:r w:rsidRPr="00BA4236">
        <w:rPr>
          <w:rFonts w:ascii="Times New Roman" w:hAnsi="Times New Roman" w:cs="Times New Roman"/>
          <w:bCs/>
          <w:iCs/>
          <w:sz w:val="24"/>
          <w:szCs w:val="24"/>
        </w:rPr>
        <w:t>Пеленко</w:t>
      </w:r>
      <w:proofErr w:type="spellEnd"/>
      <w:r w:rsidRPr="00BA4236">
        <w:rPr>
          <w:rFonts w:ascii="Times New Roman" w:hAnsi="Times New Roman" w:cs="Times New Roman"/>
          <w:bCs/>
          <w:iCs/>
          <w:sz w:val="24"/>
          <w:szCs w:val="24"/>
        </w:rPr>
        <w:t>, В. А. Демченко.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76 с. — ISBN 978-5-507-46628-3.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https://e.lanbook.com/book/314702</w:t>
      </w:r>
    </w:p>
    <w:p w14:paraId="1D0F4529" w14:textId="75120C24"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BA4236">
        <w:rPr>
          <w:rFonts w:ascii="Times New Roman" w:hAnsi="Times New Roman" w:cs="Times New Roman"/>
          <w:bCs/>
          <w:iCs/>
          <w:sz w:val="24"/>
          <w:szCs w:val="24"/>
        </w:rPr>
        <w:t xml:space="preserve">Зуев, Н. А. Технологическое оборудование мясной промышленности. Печи коптильные / Н. А. Зуев, В. В. </w:t>
      </w:r>
      <w:proofErr w:type="spellStart"/>
      <w:r w:rsidRPr="00BA4236">
        <w:rPr>
          <w:rFonts w:ascii="Times New Roman" w:hAnsi="Times New Roman" w:cs="Times New Roman"/>
          <w:bCs/>
          <w:iCs/>
          <w:sz w:val="24"/>
          <w:szCs w:val="24"/>
        </w:rPr>
        <w:t>Пеленко</w:t>
      </w:r>
      <w:proofErr w:type="spellEnd"/>
      <w:r w:rsidRPr="00BA4236">
        <w:rPr>
          <w:rFonts w:ascii="Times New Roman" w:hAnsi="Times New Roman" w:cs="Times New Roman"/>
          <w:bCs/>
          <w:iCs/>
          <w:sz w:val="24"/>
          <w:szCs w:val="24"/>
        </w:rPr>
        <w:t>.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2022. — 56 с. — ISBN 978-5-507-44266-9.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https://e.lanbook.com/book/220457</w:t>
      </w:r>
    </w:p>
    <w:p w14:paraId="6DDCF641" w14:textId="5F108A36"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BA4236">
        <w:rPr>
          <w:rFonts w:ascii="Times New Roman" w:hAnsi="Times New Roman" w:cs="Times New Roman"/>
          <w:bCs/>
          <w:iCs/>
          <w:sz w:val="24"/>
          <w:szCs w:val="24"/>
        </w:rPr>
        <w:t xml:space="preserve">Криштафович В. И. Товароведение и экспертиза мясных и </w:t>
      </w:r>
      <w:proofErr w:type="spellStart"/>
      <w:r w:rsidRPr="00BA4236">
        <w:rPr>
          <w:rFonts w:ascii="Times New Roman" w:hAnsi="Times New Roman" w:cs="Times New Roman"/>
          <w:bCs/>
          <w:iCs/>
          <w:sz w:val="24"/>
          <w:szCs w:val="24"/>
        </w:rPr>
        <w:t>мясосодержащих</w:t>
      </w:r>
      <w:proofErr w:type="spellEnd"/>
      <w:r w:rsidRPr="00BA4236">
        <w:rPr>
          <w:rFonts w:ascii="Times New Roman" w:hAnsi="Times New Roman" w:cs="Times New Roman"/>
          <w:bCs/>
          <w:iCs/>
          <w:sz w:val="24"/>
          <w:szCs w:val="24"/>
        </w:rPr>
        <w:t xml:space="preserve"> </w:t>
      </w:r>
      <w:proofErr w:type="gramStart"/>
      <w:r w:rsidRPr="00BA4236">
        <w:rPr>
          <w:rFonts w:ascii="Times New Roman" w:hAnsi="Times New Roman" w:cs="Times New Roman"/>
          <w:bCs/>
          <w:iCs/>
          <w:sz w:val="24"/>
          <w:szCs w:val="24"/>
        </w:rPr>
        <w:t>продуктов :</w:t>
      </w:r>
      <w:proofErr w:type="gramEnd"/>
      <w:r w:rsidRPr="00BA4236">
        <w:rPr>
          <w:rFonts w:ascii="Times New Roman" w:hAnsi="Times New Roman" w:cs="Times New Roman"/>
          <w:bCs/>
          <w:iCs/>
          <w:sz w:val="24"/>
          <w:szCs w:val="24"/>
        </w:rPr>
        <w:t xml:space="preserve"> учебник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В. И. Криштафович, В. М. </w:t>
      </w:r>
      <w:proofErr w:type="spellStart"/>
      <w:r w:rsidRPr="00BA4236">
        <w:rPr>
          <w:rFonts w:ascii="Times New Roman" w:hAnsi="Times New Roman" w:cs="Times New Roman"/>
          <w:bCs/>
          <w:iCs/>
          <w:sz w:val="24"/>
          <w:szCs w:val="24"/>
        </w:rPr>
        <w:t>Позняковский</w:t>
      </w:r>
      <w:proofErr w:type="spellEnd"/>
      <w:r w:rsidRPr="00BA4236">
        <w:rPr>
          <w:rFonts w:ascii="Times New Roman" w:hAnsi="Times New Roman" w:cs="Times New Roman"/>
          <w:bCs/>
          <w:iCs/>
          <w:sz w:val="24"/>
          <w:szCs w:val="24"/>
        </w:rPr>
        <w:t>, О. А. Гончаренко, Д. В. Криштафович ; Под общей редакцией В. И. Криштафович.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432 с. — ISBN 978-5-8114-8437-9.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https://e.lanbook.com/book/176695</w:t>
      </w:r>
    </w:p>
    <w:p w14:paraId="50E01CF0" w14:textId="659D232C"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BA4236">
        <w:rPr>
          <w:rFonts w:ascii="Times New Roman" w:hAnsi="Times New Roman" w:cs="Times New Roman"/>
          <w:bCs/>
          <w:iCs/>
          <w:sz w:val="24"/>
          <w:szCs w:val="24"/>
        </w:rPr>
        <w:t>Мишанин, Ю. Ф. Рациональная переработка мясного и рыбного сырья / Ю. Ф. Мишанин, Г. И. Касьянов, А. А. Запорожский. — 3-е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720 с. — ISBN 978-5-507-45577-5.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https://e.lanbook.com/book/276437</w:t>
      </w:r>
    </w:p>
    <w:p w14:paraId="40C310CF" w14:textId="141894A0"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BA4236">
        <w:rPr>
          <w:rFonts w:ascii="Times New Roman" w:hAnsi="Times New Roman" w:cs="Times New Roman"/>
          <w:bCs/>
          <w:iCs/>
          <w:sz w:val="24"/>
          <w:szCs w:val="24"/>
        </w:rPr>
        <w:t xml:space="preserve">Скопичев, В. Г.  Физиология животных: </w:t>
      </w:r>
      <w:proofErr w:type="gramStart"/>
      <w:r w:rsidRPr="00BA4236">
        <w:rPr>
          <w:rFonts w:ascii="Times New Roman" w:hAnsi="Times New Roman" w:cs="Times New Roman"/>
          <w:bCs/>
          <w:iCs/>
          <w:sz w:val="24"/>
          <w:szCs w:val="24"/>
        </w:rPr>
        <w:t>продуктивность :</w:t>
      </w:r>
      <w:proofErr w:type="gramEnd"/>
      <w:r w:rsidRPr="00BA4236">
        <w:rPr>
          <w:rFonts w:ascii="Times New Roman" w:hAnsi="Times New Roman" w:cs="Times New Roman"/>
          <w:bCs/>
          <w:iCs/>
          <w:sz w:val="24"/>
          <w:szCs w:val="24"/>
        </w:rPr>
        <w:t xml:space="preserve"> учебное пособие для среднего профессионального образования / В. Г. </w:t>
      </w:r>
      <w:proofErr w:type="spellStart"/>
      <w:r w:rsidRPr="00BA4236">
        <w:rPr>
          <w:rFonts w:ascii="Times New Roman" w:hAnsi="Times New Roman" w:cs="Times New Roman"/>
          <w:bCs/>
          <w:iCs/>
          <w:sz w:val="24"/>
          <w:szCs w:val="24"/>
        </w:rPr>
        <w:t>Скопичев</w:t>
      </w:r>
      <w:proofErr w:type="spellEnd"/>
      <w:r w:rsidRPr="00BA4236">
        <w:rPr>
          <w:rFonts w:ascii="Times New Roman" w:hAnsi="Times New Roman" w:cs="Times New Roman"/>
          <w:bCs/>
          <w:iCs/>
          <w:sz w:val="24"/>
          <w:szCs w:val="24"/>
        </w:rPr>
        <w:t>, Н. Н. </w:t>
      </w:r>
      <w:proofErr w:type="spellStart"/>
      <w:r w:rsidRPr="00BA4236">
        <w:rPr>
          <w:rFonts w:ascii="Times New Roman" w:hAnsi="Times New Roman" w:cs="Times New Roman"/>
          <w:bCs/>
          <w:iCs/>
          <w:sz w:val="24"/>
          <w:szCs w:val="24"/>
        </w:rPr>
        <w:t>Максимюк</w:t>
      </w:r>
      <w:proofErr w:type="spellEnd"/>
      <w:r w:rsidRPr="00BA4236">
        <w:rPr>
          <w:rFonts w:ascii="Times New Roman" w:hAnsi="Times New Roman" w:cs="Times New Roman"/>
          <w:bCs/>
          <w:iCs/>
          <w:sz w:val="24"/>
          <w:szCs w:val="24"/>
        </w:rPr>
        <w:t xml:space="preserve">. — 2-е изд., </w:t>
      </w:r>
      <w:proofErr w:type="spellStart"/>
      <w:r w:rsidRPr="00BA4236">
        <w:rPr>
          <w:rFonts w:ascii="Times New Roman" w:hAnsi="Times New Roman" w:cs="Times New Roman"/>
          <w:bCs/>
          <w:iCs/>
          <w:sz w:val="24"/>
          <w:szCs w:val="24"/>
        </w:rPr>
        <w:t>испр</w:t>
      </w:r>
      <w:proofErr w:type="spellEnd"/>
      <w:r w:rsidRPr="00BA4236">
        <w:rPr>
          <w:rFonts w:ascii="Times New Roman" w:hAnsi="Times New Roman" w:cs="Times New Roman"/>
          <w:bCs/>
          <w:iCs/>
          <w:sz w:val="24"/>
          <w:szCs w:val="24"/>
        </w:rPr>
        <w:t xml:space="preserve">. и доп.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2024. — 187 с. — (Профессиональное образование). — ISBN 978-5-534-09970-6.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https://urait.ru/bcode/538659</w:t>
      </w:r>
    </w:p>
    <w:p w14:paraId="1668A513" w14:textId="5926927F"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12.</w:t>
      </w:r>
      <w:r w:rsidRPr="00BA4236">
        <w:rPr>
          <w:rFonts w:ascii="Times New Roman" w:hAnsi="Times New Roman" w:cs="Times New Roman"/>
          <w:bCs/>
          <w:iCs/>
          <w:sz w:val="24"/>
          <w:szCs w:val="24"/>
        </w:rPr>
        <w:t xml:space="preserve">Царегородцева, Е. В.  Биохимия и микробиология мяса и мясных продуктов: биохимия </w:t>
      </w:r>
      <w:proofErr w:type="gramStart"/>
      <w:r w:rsidRPr="00BA4236">
        <w:rPr>
          <w:rFonts w:ascii="Times New Roman" w:hAnsi="Times New Roman" w:cs="Times New Roman"/>
          <w:bCs/>
          <w:iCs/>
          <w:sz w:val="24"/>
          <w:szCs w:val="24"/>
        </w:rPr>
        <w:t>мяса :</w:t>
      </w:r>
      <w:proofErr w:type="gramEnd"/>
      <w:r w:rsidRPr="00BA4236">
        <w:rPr>
          <w:rFonts w:ascii="Times New Roman" w:hAnsi="Times New Roman" w:cs="Times New Roman"/>
          <w:bCs/>
          <w:iCs/>
          <w:sz w:val="24"/>
          <w:szCs w:val="24"/>
        </w:rPr>
        <w:t xml:space="preserve"> учебное пособие для среднего профессионального образования / Е. В. Царегородцева.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2024. — 165 с. — (Профессиональное образование). — ISBN 978-5-534-14280-8.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https://urait.ru/bcode/543681</w:t>
      </w:r>
    </w:p>
    <w:p w14:paraId="59A2E60F" w14:textId="77777777" w:rsidR="00880B01" w:rsidRDefault="00880B01" w:rsidP="006841BF">
      <w:pPr>
        <w:pStyle w:val="a4"/>
        <w:spacing w:line="276" w:lineRule="auto"/>
        <w:ind w:left="0" w:firstLine="709"/>
        <w:jc w:val="both"/>
        <w:rPr>
          <w:rFonts w:ascii="Times New Roman" w:eastAsia="Times New Roman" w:hAnsi="Times New Roman" w:cs="Times New Roman"/>
          <w:sz w:val="24"/>
          <w:szCs w:val="24"/>
          <w:lang w:eastAsia="ru-RU"/>
        </w:rPr>
      </w:pPr>
    </w:p>
    <w:p w14:paraId="556EC1D5" w14:textId="2B8FFBFD" w:rsidR="00880B01" w:rsidRDefault="00880B01" w:rsidP="006841BF">
      <w:pPr>
        <w:pStyle w:val="a4"/>
        <w:spacing w:line="276" w:lineRule="auto"/>
        <w:ind w:left="0" w:firstLine="709"/>
        <w:jc w:val="both"/>
        <w:rPr>
          <w:rFonts w:ascii="Times New Roman" w:eastAsia="Times New Roman" w:hAnsi="Times New Roman" w:cs="Times New Roman"/>
          <w:sz w:val="24"/>
          <w:szCs w:val="24"/>
          <w:lang w:eastAsia="ru-RU"/>
        </w:rPr>
      </w:pPr>
    </w:p>
    <w:p w14:paraId="4DC2F286" w14:textId="4ADEE1CF"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6389A7F3" w14:textId="6A68E808"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559A7C88" w14:textId="391D7700"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3A6B1092" w14:textId="27C3C03E"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1BB2DF45" w14:textId="57760BA1"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66A8F488" w14:textId="776BAD56"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78E5B087" w14:textId="4B760975"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0A55ABFE" w14:textId="4E99ACE4"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788A7E91" w14:textId="1A055115"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59044CA0" w14:textId="53A8F033"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1313C719" w14:textId="75A2766C"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74A5FB27" w14:textId="77777777" w:rsidR="00797EE7" w:rsidRDefault="00797EE7" w:rsidP="006841BF">
      <w:pPr>
        <w:pStyle w:val="a4"/>
        <w:spacing w:line="276" w:lineRule="auto"/>
        <w:ind w:left="0" w:firstLine="709"/>
        <w:jc w:val="both"/>
        <w:rPr>
          <w:rFonts w:ascii="Times New Roman" w:eastAsia="Times New Roman" w:hAnsi="Times New Roman" w:cs="Times New Roman"/>
          <w:sz w:val="24"/>
          <w:szCs w:val="24"/>
          <w:lang w:eastAsia="ru-RU"/>
        </w:rPr>
      </w:pPr>
    </w:p>
    <w:p w14:paraId="47B86259" w14:textId="702C3FA2" w:rsidR="006841BF" w:rsidRPr="00FA680C" w:rsidRDefault="006841BF" w:rsidP="006841BF">
      <w:pPr>
        <w:pStyle w:val="1f"/>
        <w:rPr>
          <w:rFonts w:ascii="Times New Roman" w:hAnsi="Times New Roman"/>
          <w:b w:val="0"/>
          <w:bCs w:val="0"/>
        </w:rPr>
      </w:pPr>
      <w:bookmarkStart w:id="36" w:name="_Toc152334674"/>
      <w:bookmarkStart w:id="37"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6"/>
      <w:bookmarkEnd w:id="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8"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880B01" w:rsidRPr="008D2724" w14:paraId="266AC736" w14:textId="77777777" w:rsidTr="00AB61E8">
        <w:trPr>
          <w:trHeight w:val="23"/>
        </w:trPr>
        <w:tc>
          <w:tcPr>
            <w:tcW w:w="799" w:type="pct"/>
          </w:tcPr>
          <w:p w14:paraId="2C6C56D3" w14:textId="77777777" w:rsidR="00880B01" w:rsidRDefault="00880B01" w:rsidP="00880B01">
            <w:pPr>
              <w:suppressAutoHyphens/>
              <w:contextualSpacing/>
              <w:rPr>
                <w:rFonts w:ascii="Times New Roman" w:hAnsi="Times New Roman"/>
                <w:iCs/>
                <w:sz w:val="24"/>
                <w:szCs w:val="24"/>
              </w:rPr>
            </w:pPr>
            <w:r w:rsidRPr="008C0F96">
              <w:rPr>
                <w:rFonts w:ascii="Times New Roman" w:hAnsi="Times New Roman"/>
                <w:iCs/>
                <w:sz w:val="24"/>
                <w:szCs w:val="24"/>
              </w:rPr>
              <w:t>ПК 1.1.</w:t>
            </w:r>
          </w:p>
          <w:p w14:paraId="1AFECD37" w14:textId="6DA02235" w:rsidR="00880B01" w:rsidRPr="008D2724" w:rsidRDefault="00880B01" w:rsidP="00880B01">
            <w:pPr>
              <w:suppressAutoHyphens/>
              <w:contextualSpacing/>
              <w:rPr>
                <w:rFonts w:ascii="Times New Roman" w:hAnsi="Times New Roman" w:cs="Times New Roman"/>
                <w:i/>
                <w:sz w:val="24"/>
                <w:szCs w:val="24"/>
              </w:rPr>
            </w:pPr>
            <w:r>
              <w:rPr>
                <w:rFonts w:ascii="Times New Roman" w:hAnsi="Times New Roman"/>
                <w:iCs/>
                <w:sz w:val="24"/>
                <w:szCs w:val="24"/>
              </w:rPr>
              <w:t>ОК.01</w:t>
            </w:r>
            <w:r w:rsidRPr="008C0F96">
              <w:rPr>
                <w:rFonts w:ascii="Times New Roman" w:hAnsi="Times New Roman"/>
                <w:iCs/>
                <w:sz w:val="24"/>
                <w:szCs w:val="24"/>
              </w:rPr>
              <w:tab/>
              <w:t xml:space="preserve"> </w:t>
            </w:r>
          </w:p>
        </w:tc>
        <w:tc>
          <w:tcPr>
            <w:tcW w:w="2755" w:type="pct"/>
          </w:tcPr>
          <w:p w14:paraId="56D59F3B" w14:textId="77777777" w:rsidR="00880B01" w:rsidRPr="00682D18" w:rsidRDefault="00880B01" w:rsidP="00880B01">
            <w:pPr>
              <w:suppressAutoHyphens/>
              <w:contextualSpacing/>
              <w:rPr>
                <w:rFonts w:ascii="Times New Roman" w:hAnsi="Times New Roman" w:cs="Times New Roman"/>
              </w:rPr>
            </w:pPr>
            <w:r w:rsidRPr="00682D18">
              <w:rPr>
                <w:rFonts w:ascii="Times New Roman" w:hAnsi="Times New Roman" w:cs="Times New Roman"/>
              </w:rPr>
              <w:t>Знания в области сдачи-приемки сырья и расходных материалов для производства продуктов питания из мясного сырья</w:t>
            </w:r>
          </w:p>
          <w:p w14:paraId="5C4A85E1" w14:textId="77777777" w:rsidR="00880B01" w:rsidRPr="00682D18" w:rsidRDefault="00880B01" w:rsidP="00880B01">
            <w:pPr>
              <w:rPr>
                <w:rFonts w:ascii="Times New Roman" w:hAnsi="Times New Roman" w:cs="Times New Roman"/>
                <w:bCs/>
              </w:rPr>
            </w:pPr>
            <w:r w:rsidRPr="00682D1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3C13704D" w14:textId="31FEF4B6" w:rsidR="00880B01" w:rsidRPr="00682D18" w:rsidRDefault="00880B01" w:rsidP="00880B01">
            <w:pPr>
              <w:suppressAutoHyphens/>
              <w:contextualSpacing/>
              <w:rPr>
                <w:rFonts w:ascii="Times New Roman" w:hAnsi="Times New Roman" w:cs="Times New Roman"/>
                <w:i/>
              </w:rPr>
            </w:pPr>
            <w:r w:rsidRPr="00682D1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1446" w:type="pct"/>
            <w:vMerge w:val="restart"/>
          </w:tcPr>
          <w:p w14:paraId="50C81216" w14:textId="50A8AB45" w:rsidR="00880B01" w:rsidRPr="008D2724" w:rsidRDefault="00880B01" w:rsidP="00880B01">
            <w:pPr>
              <w:suppressAutoHyphens/>
              <w:contextualSpacing/>
              <w:rPr>
                <w:rFonts w:ascii="Times New Roman" w:hAnsi="Times New Roman" w:cs="Times New Roman"/>
                <w:i/>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880B01" w:rsidRPr="008D2724" w14:paraId="1BA8CB03" w14:textId="77777777" w:rsidTr="00AB61E8">
        <w:trPr>
          <w:trHeight w:val="23"/>
        </w:trPr>
        <w:tc>
          <w:tcPr>
            <w:tcW w:w="799" w:type="pct"/>
          </w:tcPr>
          <w:p w14:paraId="005887CE" w14:textId="77777777" w:rsidR="00880B01" w:rsidRDefault="00880B01" w:rsidP="00880B01">
            <w:pPr>
              <w:rPr>
                <w:rFonts w:ascii="Times New Roman" w:hAnsi="Times New Roman"/>
                <w:iCs/>
                <w:sz w:val="24"/>
                <w:szCs w:val="24"/>
              </w:rPr>
            </w:pPr>
            <w:r w:rsidRPr="008C0F96">
              <w:rPr>
                <w:rFonts w:ascii="Times New Roman" w:hAnsi="Times New Roman"/>
                <w:iCs/>
                <w:sz w:val="24"/>
                <w:szCs w:val="24"/>
              </w:rPr>
              <w:t xml:space="preserve">ПК 1.2. </w:t>
            </w:r>
          </w:p>
          <w:p w14:paraId="3322F984" w14:textId="59FFF7CA" w:rsidR="00880B01" w:rsidRDefault="00880B01" w:rsidP="00880B01">
            <w:pPr>
              <w:rPr>
                <w:rFonts w:ascii="Times New Roman" w:hAnsi="Times New Roman"/>
                <w:iCs/>
                <w:sz w:val="24"/>
                <w:szCs w:val="24"/>
              </w:rPr>
            </w:pPr>
            <w:r>
              <w:rPr>
                <w:rFonts w:ascii="Times New Roman" w:hAnsi="Times New Roman"/>
                <w:iCs/>
                <w:sz w:val="24"/>
                <w:szCs w:val="24"/>
              </w:rPr>
              <w:t>ОК.01</w:t>
            </w:r>
          </w:p>
          <w:p w14:paraId="0224EA01" w14:textId="008602DC" w:rsidR="00880B01" w:rsidRPr="008D2724" w:rsidRDefault="00880B01" w:rsidP="00880B01">
            <w:pPr>
              <w:suppressAutoHyphens/>
              <w:contextualSpacing/>
              <w:rPr>
                <w:rFonts w:ascii="Times New Roman" w:hAnsi="Times New Roman" w:cs="Times New Roman"/>
                <w:i/>
                <w:sz w:val="24"/>
                <w:szCs w:val="24"/>
              </w:rPr>
            </w:pPr>
          </w:p>
        </w:tc>
        <w:tc>
          <w:tcPr>
            <w:tcW w:w="2755" w:type="pct"/>
          </w:tcPr>
          <w:p w14:paraId="5A01671E" w14:textId="77777777" w:rsidR="00880B01" w:rsidRPr="00682D18" w:rsidRDefault="00880B01" w:rsidP="00880B01">
            <w:pPr>
              <w:suppressAutoHyphens/>
              <w:contextualSpacing/>
              <w:rPr>
                <w:rFonts w:ascii="Times New Roman" w:hAnsi="Times New Roman" w:cs="Times New Roman"/>
              </w:rPr>
            </w:pPr>
            <w:r w:rsidRPr="00682D18">
              <w:rPr>
                <w:rFonts w:ascii="Times New Roman" w:hAnsi="Times New Roman" w:cs="Times New Roman"/>
              </w:rPr>
              <w:t>Знания в области организации технологического сопровождения производства продуктов питания из мясного сырья на автоматизированных технологических линиях в соответствии с технологическими инструкциями</w:t>
            </w:r>
          </w:p>
          <w:p w14:paraId="213DC620" w14:textId="77777777" w:rsidR="00682D18" w:rsidRPr="00682D18" w:rsidRDefault="00682D18" w:rsidP="00682D18">
            <w:pPr>
              <w:rPr>
                <w:rFonts w:ascii="Times New Roman" w:hAnsi="Times New Roman" w:cs="Times New Roman"/>
                <w:bCs/>
              </w:rPr>
            </w:pPr>
            <w:r w:rsidRPr="00682D1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5A2D91C3" w14:textId="59E67CC2" w:rsidR="00682D18" w:rsidRPr="00682D18" w:rsidRDefault="00682D18" w:rsidP="00682D18">
            <w:pPr>
              <w:suppressAutoHyphens/>
              <w:contextualSpacing/>
              <w:rPr>
                <w:rFonts w:ascii="Times New Roman" w:hAnsi="Times New Roman" w:cs="Times New Roman"/>
              </w:rPr>
            </w:pPr>
            <w:r w:rsidRPr="00682D1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D31D206" w14:textId="55A82AA2" w:rsidR="00880B01" w:rsidRPr="00682D18" w:rsidRDefault="00880B01" w:rsidP="00880B01">
            <w:pPr>
              <w:suppressAutoHyphens/>
              <w:contextualSpacing/>
              <w:rPr>
                <w:rFonts w:ascii="Times New Roman" w:hAnsi="Times New Roman" w:cs="Times New Roman"/>
                <w:i/>
              </w:rPr>
            </w:pPr>
          </w:p>
        </w:tc>
        <w:tc>
          <w:tcPr>
            <w:tcW w:w="1446" w:type="pct"/>
            <w:vMerge/>
          </w:tcPr>
          <w:p w14:paraId="5B5309B8" w14:textId="77777777" w:rsidR="00880B01" w:rsidRPr="008D2724" w:rsidDel="009D5E3A" w:rsidRDefault="00880B01" w:rsidP="00880B01">
            <w:pPr>
              <w:suppressAutoHyphens/>
              <w:contextualSpacing/>
              <w:rPr>
                <w:rFonts w:ascii="Times New Roman" w:hAnsi="Times New Roman" w:cs="Times New Roman"/>
                <w:i/>
                <w:sz w:val="24"/>
                <w:szCs w:val="24"/>
              </w:rPr>
            </w:pPr>
          </w:p>
        </w:tc>
      </w:tr>
      <w:bookmarkEnd w:id="38"/>
    </w:tbl>
    <w:p w14:paraId="1DD4D835" w14:textId="77777777" w:rsidR="00C63897" w:rsidRPr="00FB50A0" w:rsidRDefault="00C63897" w:rsidP="00FB50A0">
      <w:pPr>
        <w:rPr>
          <w:rFonts w:ascii="Times New Roman" w:hAnsi="Times New Roman" w:cs="Times New Roman"/>
          <w:b/>
          <w:bCs/>
          <w:sz w:val="18"/>
          <w:szCs w:val="18"/>
        </w:rPr>
      </w:pPr>
    </w:p>
    <w:p w14:paraId="18BE21CE" w14:textId="77777777" w:rsidR="00BA4236" w:rsidRDefault="00BA4236" w:rsidP="00682D18">
      <w:pPr>
        <w:jc w:val="right"/>
        <w:rPr>
          <w:rFonts w:ascii="Times New Roman" w:hAnsi="Times New Roman" w:cs="Times New Roman"/>
          <w:b/>
          <w:bCs/>
          <w:sz w:val="24"/>
          <w:szCs w:val="24"/>
        </w:rPr>
      </w:pPr>
    </w:p>
    <w:p w14:paraId="5DBEF067" w14:textId="77777777" w:rsidR="00BA4236" w:rsidRDefault="00BA4236" w:rsidP="00682D18">
      <w:pPr>
        <w:jc w:val="right"/>
        <w:rPr>
          <w:rFonts w:ascii="Times New Roman" w:hAnsi="Times New Roman" w:cs="Times New Roman"/>
          <w:b/>
          <w:bCs/>
          <w:sz w:val="24"/>
          <w:szCs w:val="24"/>
        </w:rPr>
      </w:pPr>
    </w:p>
    <w:p w14:paraId="4CB78355" w14:textId="74C7D712" w:rsidR="00BA4236" w:rsidRDefault="00BA4236" w:rsidP="00682D18">
      <w:pPr>
        <w:jc w:val="right"/>
        <w:rPr>
          <w:rFonts w:ascii="Times New Roman" w:hAnsi="Times New Roman" w:cs="Times New Roman"/>
          <w:b/>
          <w:bCs/>
          <w:sz w:val="24"/>
          <w:szCs w:val="24"/>
        </w:rPr>
      </w:pPr>
    </w:p>
    <w:p w14:paraId="3192CB32" w14:textId="7885734E" w:rsidR="00797EE7" w:rsidRDefault="00797EE7" w:rsidP="00682D18">
      <w:pPr>
        <w:jc w:val="right"/>
        <w:rPr>
          <w:rFonts w:ascii="Times New Roman" w:hAnsi="Times New Roman" w:cs="Times New Roman"/>
          <w:b/>
          <w:bCs/>
          <w:sz w:val="24"/>
          <w:szCs w:val="24"/>
        </w:rPr>
      </w:pPr>
    </w:p>
    <w:p w14:paraId="32A56E79" w14:textId="0F8BEA9B" w:rsidR="00797EE7" w:rsidRDefault="00797EE7" w:rsidP="00682D18">
      <w:pPr>
        <w:jc w:val="right"/>
        <w:rPr>
          <w:rFonts w:ascii="Times New Roman" w:hAnsi="Times New Roman" w:cs="Times New Roman"/>
          <w:b/>
          <w:bCs/>
          <w:sz w:val="24"/>
          <w:szCs w:val="24"/>
        </w:rPr>
      </w:pPr>
    </w:p>
    <w:p w14:paraId="05B3FD33" w14:textId="65054C8A" w:rsidR="00797EE7" w:rsidRDefault="00797EE7" w:rsidP="00682D18">
      <w:pPr>
        <w:jc w:val="right"/>
        <w:rPr>
          <w:rFonts w:ascii="Times New Roman" w:hAnsi="Times New Roman" w:cs="Times New Roman"/>
          <w:b/>
          <w:bCs/>
          <w:sz w:val="24"/>
          <w:szCs w:val="24"/>
        </w:rPr>
      </w:pPr>
    </w:p>
    <w:p w14:paraId="1756411F" w14:textId="630D06D2" w:rsidR="00797EE7" w:rsidRDefault="00797EE7" w:rsidP="00682D18">
      <w:pPr>
        <w:jc w:val="right"/>
        <w:rPr>
          <w:rFonts w:ascii="Times New Roman" w:hAnsi="Times New Roman" w:cs="Times New Roman"/>
          <w:b/>
          <w:bCs/>
          <w:sz w:val="24"/>
          <w:szCs w:val="24"/>
        </w:rPr>
      </w:pPr>
    </w:p>
    <w:p w14:paraId="05CB87D9" w14:textId="6C275656" w:rsidR="00797EE7" w:rsidRDefault="00797EE7" w:rsidP="00682D18">
      <w:pPr>
        <w:jc w:val="right"/>
        <w:rPr>
          <w:rFonts w:ascii="Times New Roman" w:hAnsi="Times New Roman" w:cs="Times New Roman"/>
          <w:b/>
          <w:bCs/>
          <w:sz w:val="24"/>
          <w:szCs w:val="24"/>
        </w:rPr>
      </w:pPr>
    </w:p>
    <w:p w14:paraId="3C281E86" w14:textId="6A27C921" w:rsidR="00797EE7" w:rsidRDefault="00797EE7" w:rsidP="00682D18">
      <w:pPr>
        <w:jc w:val="right"/>
        <w:rPr>
          <w:rFonts w:ascii="Times New Roman" w:hAnsi="Times New Roman" w:cs="Times New Roman"/>
          <w:b/>
          <w:bCs/>
          <w:sz w:val="24"/>
          <w:szCs w:val="24"/>
        </w:rPr>
      </w:pPr>
    </w:p>
    <w:p w14:paraId="135BD7A6" w14:textId="456CBAEB" w:rsidR="00797EE7" w:rsidRDefault="00797EE7" w:rsidP="00682D18">
      <w:pPr>
        <w:jc w:val="right"/>
        <w:rPr>
          <w:rFonts w:ascii="Times New Roman" w:hAnsi="Times New Roman" w:cs="Times New Roman"/>
          <w:b/>
          <w:bCs/>
          <w:sz w:val="24"/>
          <w:szCs w:val="24"/>
        </w:rPr>
      </w:pPr>
    </w:p>
    <w:p w14:paraId="774BAB60" w14:textId="2CFA7232" w:rsidR="00797EE7" w:rsidRDefault="00797EE7" w:rsidP="00682D18">
      <w:pPr>
        <w:jc w:val="right"/>
        <w:rPr>
          <w:rFonts w:ascii="Times New Roman" w:hAnsi="Times New Roman" w:cs="Times New Roman"/>
          <w:b/>
          <w:bCs/>
          <w:sz w:val="24"/>
          <w:szCs w:val="24"/>
        </w:rPr>
      </w:pPr>
    </w:p>
    <w:p w14:paraId="1EFBA66F" w14:textId="372CA1A1" w:rsidR="00797EE7" w:rsidRDefault="00797EE7" w:rsidP="00682D18">
      <w:pPr>
        <w:jc w:val="right"/>
        <w:rPr>
          <w:rFonts w:ascii="Times New Roman" w:hAnsi="Times New Roman" w:cs="Times New Roman"/>
          <w:b/>
          <w:bCs/>
          <w:sz w:val="24"/>
          <w:szCs w:val="24"/>
        </w:rPr>
      </w:pPr>
    </w:p>
    <w:p w14:paraId="464164E5" w14:textId="55C88300" w:rsidR="00797EE7" w:rsidRDefault="00797EE7" w:rsidP="00682D18">
      <w:pPr>
        <w:jc w:val="right"/>
        <w:rPr>
          <w:rFonts w:ascii="Times New Roman" w:hAnsi="Times New Roman" w:cs="Times New Roman"/>
          <w:b/>
          <w:bCs/>
          <w:sz w:val="24"/>
          <w:szCs w:val="24"/>
        </w:rPr>
      </w:pPr>
    </w:p>
    <w:p w14:paraId="085680BA" w14:textId="79951E5B" w:rsidR="00797EE7" w:rsidRDefault="00797EE7" w:rsidP="00682D18">
      <w:pPr>
        <w:jc w:val="right"/>
        <w:rPr>
          <w:rFonts w:ascii="Times New Roman" w:hAnsi="Times New Roman" w:cs="Times New Roman"/>
          <w:b/>
          <w:bCs/>
          <w:sz w:val="24"/>
          <w:szCs w:val="24"/>
        </w:rPr>
      </w:pPr>
    </w:p>
    <w:p w14:paraId="68BA9180" w14:textId="586CD2DC" w:rsidR="00797EE7" w:rsidRDefault="00797EE7" w:rsidP="00682D18">
      <w:pPr>
        <w:jc w:val="right"/>
        <w:rPr>
          <w:rFonts w:ascii="Times New Roman" w:hAnsi="Times New Roman" w:cs="Times New Roman"/>
          <w:b/>
          <w:bCs/>
          <w:sz w:val="24"/>
          <w:szCs w:val="24"/>
        </w:rPr>
      </w:pPr>
    </w:p>
    <w:p w14:paraId="61E22952" w14:textId="3C58221B" w:rsidR="00797EE7" w:rsidRDefault="00797EE7" w:rsidP="00682D18">
      <w:pPr>
        <w:jc w:val="right"/>
        <w:rPr>
          <w:rFonts w:ascii="Times New Roman" w:hAnsi="Times New Roman" w:cs="Times New Roman"/>
          <w:b/>
          <w:bCs/>
          <w:sz w:val="24"/>
          <w:szCs w:val="24"/>
        </w:rPr>
      </w:pPr>
    </w:p>
    <w:p w14:paraId="1C212E31" w14:textId="3FF5D31C" w:rsidR="00797EE7" w:rsidRDefault="00797EE7" w:rsidP="00682D18">
      <w:pPr>
        <w:jc w:val="right"/>
        <w:rPr>
          <w:rFonts w:ascii="Times New Roman" w:hAnsi="Times New Roman" w:cs="Times New Roman"/>
          <w:b/>
          <w:bCs/>
          <w:sz w:val="24"/>
          <w:szCs w:val="24"/>
        </w:rPr>
      </w:pPr>
    </w:p>
    <w:p w14:paraId="54B0B3AF" w14:textId="19EA2A9A" w:rsidR="00797EE7" w:rsidRDefault="00797EE7" w:rsidP="00682D18">
      <w:pPr>
        <w:jc w:val="right"/>
        <w:rPr>
          <w:rFonts w:ascii="Times New Roman" w:hAnsi="Times New Roman" w:cs="Times New Roman"/>
          <w:b/>
          <w:bCs/>
          <w:sz w:val="24"/>
          <w:szCs w:val="24"/>
        </w:rPr>
      </w:pPr>
    </w:p>
    <w:p w14:paraId="47710A3F" w14:textId="56A2E47C" w:rsidR="00797EE7" w:rsidRDefault="00797EE7" w:rsidP="00682D18">
      <w:pPr>
        <w:jc w:val="right"/>
        <w:rPr>
          <w:rFonts w:ascii="Times New Roman" w:hAnsi="Times New Roman" w:cs="Times New Roman"/>
          <w:b/>
          <w:bCs/>
          <w:sz w:val="24"/>
          <w:szCs w:val="24"/>
        </w:rPr>
      </w:pPr>
    </w:p>
    <w:p w14:paraId="42243B78" w14:textId="77777777" w:rsidR="00797EE7" w:rsidRDefault="00797EE7" w:rsidP="00682D18">
      <w:pPr>
        <w:jc w:val="right"/>
        <w:rPr>
          <w:rFonts w:ascii="Times New Roman" w:hAnsi="Times New Roman" w:cs="Times New Roman"/>
          <w:b/>
          <w:bCs/>
          <w:sz w:val="24"/>
          <w:szCs w:val="24"/>
        </w:rPr>
      </w:pPr>
    </w:p>
    <w:p w14:paraId="366D72FF" w14:textId="77777777" w:rsidR="00BA4236" w:rsidRDefault="00BA4236" w:rsidP="00682D18">
      <w:pPr>
        <w:jc w:val="right"/>
        <w:rPr>
          <w:rFonts w:ascii="Times New Roman" w:hAnsi="Times New Roman" w:cs="Times New Roman"/>
          <w:b/>
          <w:bCs/>
          <w:sz w:val="24"/>
          <w:szCs w:val="24"/>
        </w:rPr>
      </w:pPr>
    </w:p>
    <w:p w14:paraId="255E6BF0" w14:textId="77777777" w:rsidR="00BA4236" w:rsidRDefault="00BA4236" w:rsidP="00682D18">
      <w:pPr>
        <w:jc w:val="right"/>
        <w:rPr>
          <w:rFonts w:ascii="Times New Roman" w:hAnsi="Times New Roman" w:cs="Times New Roman"/>
          <w:b/>
          <w:bCs/>
          <w:sz w:val="24"/>
          <w:szCs w:val="24"/>
        </w:rPr>
      </w:pPr>
    </w:p>
    <w:p w14:paraId="19308DE7" w14:textId="77777777" w:rsidR="00BA4236" w:rsidRDefault="00BA4236" w:rsidP="00682D18">
      <w:pPr>
        <w:jc w:val="right"/>
        <w:rPr>
          <w:rFonts w:ascii="Times New Roman" w:hAnsi="Times New Roman" w:cs="Times New Roman"/>
          <w:b/>
          <w:bCs/>
          <w:sz w:val="24"/>
          <w:szCs w:val="24"/>
        </w:rPr>
      </w:pPr>
    </w:p>
    <w:p w14:paraId="42E3627C" w14:textId="325F9DAC" w:rsidR="00682D18" w:rsidRDefault="00682D18" w:rsidP="00682D1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2845FA6D" w14:textId="77777777" w:rsidR="00682D18" w:rsidRPr="00340554" w:rsidRDefault="00682D18" w:rsidP="00682D18">
      <w:pPr>
        <w:jc w:val="right"/>
        <w:rPr>
          <w:rFonts w:ascii="Times New Roman" w:hAnsi="Times New Roman" w:cs="Times New Roman"/>
          <w:b/>
          <w:bCs/>
          <w:sz w:val="24"/>
          <w:szCs w:val="24"/>
        </w:rPr>
      </w:pPr>
      <w:r w:rsidRPr="00340554">
        <w:rPr>
          <w:rFonts w:ascii="Times New Roman" w:hAnsi="Times New Roman" w:cs="Times New Roman"/>
          <w:b/>
          <w:bCs/>
          <w:sz w:val="24"/>
          <w:szCs w:val="24"/>
        </w:rPr>
        <w:t>к ПОП-П по специальности</w:t>
      </w:r>
    </w:p>
    <w:p w14:paraId="1FA4F719" w14:textId="77777777" w:rsidR="00682D18" w:rsidRPr="00340554" w:rsidRDefault="00682D18" w:rsidP="00682D18">
      <w:pPr>
        <w:jc w:val="right"/>
        <w:rPr>
          <w:rFonts w:ascii="Times New Roman" w:hAnsi="Times New Roman" w:cs="Times New Roman"/>
          <w:b/>
          <w:bCs/>
          <w:sz w:val="24"/>
          <w:szCs w:val="24"/>
        </w:rPr>
      </w:pPr>
      <w:r w:rsidRPr="00340554">
        <w:rPr>
          <w:rFonts w:ascii="Times New Roman" w:hAnsi="Times New Roman" w:cs="Times New Roman"/>
          <w:b/>
          <w:bCs/>
          <w:sz w:val="24"/>
          <w:szCs w:val="24"/>
        </w:rPr>
        <w:t>19.02.12 Технология продуктов питания животного происхождения</w:t>
      </w:r>
    </w:p>
    <w:p w14:paraId="16A84936" w14:textId="77777777" w:rsidR="00682D18" w:rsidRDefault="00682D18" w:rsidP="00682D18">
      <w:pPr>
        <w:jc w:val="right"/>
        <w:rPr>
          <w:rFonts w:ascii="Times New Roman" w:hAnsi="Times New Roman" w:cs="Times New Roman"/>
          <w:b/>
          <w:bCs/>
          <w:color w:val="0070C0"/>
          <w:sz w:val="24"/>
          <w:szCs w:val="24"/>
        </w:rPr>
      </w:pPr>
    </w:p>
    <w:p w14:paraId="510D48E6" w14:textId="77777777" w:rsidR="00682D18" w:rsidRDefault="00682D18" w:rsidP="00682D18">
      <w:pPr>
        <w:jc w:val="right"/>
        <w:rPr>
          <w:rFonts w:ascii="Times New Roman" w:hAnsi="Times New Roman" w:cs="Times New Roman"/>
          <w:b/>
          <w:bCs/>
          <w:color w:val="0070C0"/>
          <w:sz w:val="24"/>
          <w:szCs w:val="24"/>
        </w:rPr>
      </w:pPr>
    </w:p>
    <w:p w14:paraId="05B286CF" w14:textId="77777777" w:rsidR="00682D18" w:rsidRDefault="00682D18" w:rsidP="00682D18">
      <w:pPr>
        <w:jc w:val="right"/>
        <w:rPr>
          <w:rFonts w:ascii="Times New Roman" w:hAnsi="Times New Roman" w:cs="Times New Roman"/>
          <w:b/>
          <w:bCs/>
          <w:color w:val="0070C0"/>
          <w:sz w:val="24"/>
          <w:szCs w:val="24"/>
        </w:rPr>
      </w:pPr>
    </w:p>
    <w:p w14:paraId="2CEA7237" w14:textId="77777777" w:rsidR="00682D18" w:rsidRDefault="00682D18" w:rsidP="00682D18">
      <w:pPr>
        <w:jc w:val="right"/>
        <w:rPr>
          <w:rFonts w:ascii="Times New Roman" w:hAnsi="Times New Roman" w:cs="Times New Roman"/>
          <w:b/>
          <w:bCs/>
          <w:color w:val="0070C0"/>
          <w:sz w:val="24"/>
          <w:szCs w:val="24"/>
        </w:rPr>
      </w:pPr>
    </w:p>
    <w:p w14:paraId="392C789B" w14:textId="77777777" w:rsidR="00682D18" w:rsidRDefault="00682D18" w:rsidP="00682D18">
      <w:pPr>
        <w:jc w:val="right"/>
        <w:rPr>
          <w:rFonts w:ascii="Times New Roman" w:hAnsi="Times New Roman" w:cs="Times New Roman"/>
          <w:b/>
          <w:bCs/>
          <w:color w:val="0070C0"/>
          <w:sz w:val="24"/>
          <w:szCs w:val="24"/>
        </w:rPr>
      </w:pPr>
    </w:p>
    <w:p w14:paraId="7A1B96DD" w14:textId="77777777" w:rsidR="00682D18" w:rsidRDefault="00682D18" w:rsidP="00682D18">
      <w:pPr>
        <w:jc w:val="right"/>
        <w:rPr>
          <w:rFonts w:ascii="Times New Roman" w:hAnsi="Times New Roman" w:cs="Times New Roman"/>
          <w:b/>
          <w:bCs/>
          <w:color w:val="0070C0"/>
          <w:sz w:val="24"/>
          <w:szCs w:val="24"/>
        </w:rPr>
      </w:pPr>
    </w:p>
    <w:p w14:paraId="0F77A435" w14:textId="77777777" w:rsidR="00682D18" w:rsidRDefault="00682D18" w:rsidP="00682D18">
      <w:pPr>
        <w:jc w:val="right"/>
        <w:rPr>
          <w:rFonts w:ascii="Times New Roman" w:hAnsi="Times New Roman" w:cs="Times New Roman"/>
          <w:b/>
          <w:bCs/>
          <w:color w:val="0070C0"/>
          <w:sz w:val="24"/>
          <w:szCs w:val="24"/>
        </w:rPr>
      </w:pPr>
    </w:p>
    <w:p w14:paraId="7BE34BE8" w14:textId="77777777" w:rsidR="00682D18" w:rsidRDefault="00682D18" w:rsidP="00682D18">
      <w:pPr>
        <w:jc w:val="right"/>
        <w:rPr>
          <w:rFonts w:ascii="Times New Roman" w:hAnsi="Times New Roman" w:cs="Times New Roman"/>
          <w:b/>
          <w:bCs/>
          <w:color w:val="0070C0"/>
          <w:sz w:val="24"/>
          <w:szCs w:val="24"/>
        </w:rPr>
      </w:pPr>
    </w:p>
    <w:p w14:paraId="59E40E7F" w14:textId="77777777" w:rsidR="00682D18" w:rsidRDefault="00682D18" w:rsidP="00682D18">
      <w:pPr>
        <w:jc w:val="right"/>
        <w:rPr>
          <w:rFonts w:ascii="Times New Roman" w:hAnsi="Times New Roman" w:cs="Times New Roman"/>
          <w:b/>
          <w:bCs/>
          <w:color w:val="0070C0"/>
          <w:sz w:val="24"/>
          <w:szCs w:val="24"/>
        </w:rPr>
      </w:pPr>
    </w:p>
    <w:p w14:paraId="1D0D0ADC" w14:textId="77777777" w:rsidR="00682D18" w:rsidRDefault="00682D18" w:rsidP="00682D18">
      <w:pPr>
        <w:jc w:val="right"/>
        <w:rPr>
          <w:rFonts w:ascii="Times New Roman" w:hAnsi="Times New Roman" w:cs="Times New Roman"/>
          <w:b/>
          <w:bCs/>
          <w:color w:val="0070C0"/>
          <w:sz w:val="24"/>
          <w:szCs w:val="24"/>
        </w:rPr>
      </w:pPr>
    </w:p>
    <w:p w14:paraId="186662E8" w14:textId="77777777" w:rsidR="00682D18" w:rsidRPr="00502F97" w:rsidRDefault="00682D18" w:rsidP="00682D18">
      <w:pPr>
        <w:jc w:val="right"/>
        <w:rPr>
          <w:rFonts w:ascii="Times New Roman" w:hAnsi="Times New Roman" w:cs="Times New Roman"/>
          <w:b/>
          <w:bCs/>
          <w:color w:val="0070C0"/>
          <w:sz w:val="24"/>
          <w:szCs w:val="24"/>
        </w:rPr>
      </w:pPr>
    </w:p>
    <w:p w14:paraId="2AED0E9D" w14:textId="77777777" w:rsidR="00682D18" w:rsidRDefault="00682D18" w:rsidP="00682D1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67BD370" w14:textId="77777777" w:rsidR="00682D18" w:rsidRPr="008F578C" w:rsidRDefault="00682D18" w:rsidP="00682D18">
      <w:pPr>
        <w:jc w:val="center"/>
        <w:rPr>
          <w:rFonts w:ascii="Times New Roman" w:hAnsi="Times New Roman" w:cs="Times New Roman"/>
          <w:b/>
          <w:bCs/>
          <w:sz w:val="24"/>
          <w:szCs w:val="24"/>
        </w:rPr>
      </w:pPr>
    </w:p>
    <w:p w14:paraId="26DE15A9" w14:textId="77777777" w:rsidR="00682D18" w:rsidRPr="00682D18" w:rsidRDefault="00682D18" w:rsidP="00682D18">
      <w:pPr>
        <w:pStyle w:val="1"/>
        <w:rPr>
          <w:iCs/>
          <w:caps/>
        </w:rPr>
      </w:pPr>
      <w:bookmarkStart w:id="39" w:name="_Toc165650351"/>
      <w:r w:rsidRPr="00682D18">
        <w:t xml:space="preserve">ПМн.02 ОБЕСПЕЧЕНИЕ БЕЗОПАСНОСТИ, ПРОСЛЕЖИВАЕМОСТИ И КАЧЕСТВА ПИЩЕВОЙ ПРОДУКЦИИ ИЗ МЯСНОГО СЫРЬЯ НА ВСЕХ ЭТАПАХ ЕЕ ПРОИЗВОДСТВА И ОБРАЩЕНИЯ НА РЫНКЕ </w:t>
      </w:r>
      <w:r w:rsidRPr="00682D18">
        <w:rPr>
          <w:iCs/>
          <w:caps/>
        </w:rPr>
        <w:t>(ПО ВЫБОРУ)</w:t>
      </w:r>
      <w:bookmarkEnd w:id="39"/>
    </w:p>
    <w:p w14:paraId="024458CA" w14:textId="77777777" w:rsidR="00682D18" w:rsidRPr="00F53FDC" w:rsidRDefault="00682D18" w:rsidP="00682D18">
      <w:pPr>
        <w:spacing w:line="360" w:lineRule="auto"/>
        <w:jc w:val="center"/>
        <w:rPr>
          <w:rFonts w:ascii="Times New Roman" w:hAnsi="Times New Roman" w:cs="Times New Roman"/>
          <w:sz w:val="24"/>
          <w:szCs w:val="24"/>
        </w:rPr>
      </w:pPr>
    </w:p>
    <w:p w14:paraId="130EFBE0" w14:textId="77777777" w:rsidR="00682D18" w:rsidRPr="00F53FDC" w:rsidRDefault="00682D18" w:rsidP="00682D18">
      <w:pPr>
        <w:spacing w:line="360" w:lineRule="auto"/>
        <w:jc w:val="center"/>
        <w:rPr>
          <w:rFonts w:ascii="Times New Roman" w:hAnsi="Times New Roman" w:cs="Times New Roman"/>
          <w:sz w:val="24"/>
          <w:szCs w:val="24"/>
        </w:rPr>
      </w:pPr>
    </w:p>
    <w:p w14:paraId="40E18696" w14:textId="77777777" w:rsidR="00682D18" w:rsidRPr="00F53FDC" w:rsidRDefault="00682D18" w:rsidP="00682D18">
      <w:pPr>
        <w:spacing w:line="360" w:lineRule="auto"/>
        <w:jc w:val="center"/>
        <w:rPr>
          <w:rFonts w:ascii="Times New Roman" w:hAnsi="Times New Roman" w:cs="Times New Roman"/>
          <w:sz w:val="24"/>
          <w:szCs w:val="24"/>
        </w:rPr>
      </w:pPr>
    </w:p>
    <w:p w14:paraId="26F4FA8A" w14:textId="77777777" w:rsidR="00682D18" w:rsidRPr="00F53FDC" w:rsidRDefault="00682D18" w:rsidP="00682D18">
      <w:pPr>
        <w:spacing w:line="360" w:lineRule="auto"/>
        <w:jc w:val="center"/>
        <w:rPr>
          <w:rFonts w:ascii="Times New Roman" w:hAnsi="Times New Roman" w:cs="Times New Roman"/>
          <w:sz w:val="24"/>
          <w:szCs w:val="24"/>
        </w:rPr>
      </w:pPr>
    </w:p>
    <w:p w14:paraId="1F3C5601" w14:textId="77777777" w:rsidR="00682D18" w:rsidRPr="00F53FDC" w:rsidRDefault="00682D18" w:rsidP="00682D18">
      <w:pPr>
        <w:spacing w:line="360" w:lineRule="auto"/>
        <w:jc w:val="center"/>
        <w:rPr>
          <w:rFonts w:ascii="Times New Roman" w:hAnsi="Times New Roman" w:cs="Times New Roman"/>
          <w:sz w:val="24"/>
          <w:szCs w:val="24"/>
        </w:rPr>
      </w:pPr>
    </w:p>
    <w:p w14:paraId="68BC1DFB" w14:textId="77777777" w:rsidR="00682D18" w:rsidRPr="00F53FDC" w:rsidRDefault="00682D18" w:rsidP="00682D18">
      <w:pPr>
        <w:spacing w:line="360" w:lineRule="auto"/>
        <w:jc w:val="center"/>
        <w:rPr>
          <w:rFonts w:ascii="Times New Roman" w:hAnsi="Times New Roman" w:cs="Times New Roman"/>
          <w:sz w:val="24"/>
          <w:szCs w:val="24"/>
        </w:rPr>
      </w:pPr>
    </w:p>
    <w:p w14:paraId="13D71A2D" w14:textId="77777777" w:rsidR="00682D18" w:rsidRPr="00F53FDC" w:rsidRDefault="00682D18" w:rsidP="00682D18">
      <w:pPr>
        <w:spacing w:line="360" w:lineRule="auto"/>
        <w:jc w:val="center"/>
        <w:rPr>
          <w:rFonts w:ascii="Times New Roman" w:hAnsi="Times New Roman" w:cs="Times New Roman"/>
          <w:sz w:val="24"/>
          <w:szCs w:val="24"/>
        </w:rPr>
      </w:pPr>
    </w:p>
    <w:p w14:paraId="3E13EAB8" w14:textId="77777777" w:rsidR="00682D18" w:rsidRPr="00F53FDC" w:rsidRDefault="00682D18" w:rsidP="00682D18">
      <w:pPr>
        <w:spacing w:line="360" w:lineRule="auto"/>
        <w:jc w:val="center"/>
        <w:rPr>
          <w:rFonts w:ascii="Times New Roman" w:hAnsi="Times New Roman" w:cs="Times New Roman"/>
          <w:sz w:val="24"/>
          <w:szCs w:val="24"/>
        </w:rPr>
      </w:pPr>
    </w:p>
    <w:p w14:paraId="1D205B6E" w14:textId="77777777" w:rsidR="00682D18" w:rsidRPr="00F53FDC" w:rsidRDefault="00682D18" w:rsidP="00682D18">
      <w:pPr>
        <w:spacing w:line="360" w:lineRule="auto"/>
        <w:jc w:val="center"/>
        <w:rPr>
          <w:rFonts w:ascii="Times New Roman" w:hAnsi="Times New Roman" w:cs="Times New Roman"/>
          <w:sz w:val="24"/>
          <w:szCs w:val="24"/>
        </w:rPr>
      </w:pPr>
    </w:p>
    <w:p w14:paraId="7D60427B" w14:textId="030A3CF2" w:rsidR="00682D18" w:rsidRDefault="00682D18" w:rsidP="00682D18">
      <w:pPr>
        <w:spacing w:line="360" w:lineRule="auto"/>
        <w:jc w:val="center"/>
        <w:rPr>
          <w:rFonts w:ascii="Times New Roman" w:hAnsi="Times New Roman" w:cs="Times New Roman"/>
          <w:sz w:val="24"/>
          <w:szCs w:val="24"/>
        </w:rPr>
      </w:pPr>
    </w:p>
    <w:p w14:paraId="3AD0B4EE" w14:textId="73B9DDF6" w:rsidR="00797EE7" w:rsidRDefault="00797EE7" w:rsidP="00682D18">
      <w:pPr>
        <w:spacing w:line="360" w:lineRule="auto"/>
        <w:jc w:val="center"/>
        <w:rPr>
          <w:rFonts w:ascii="Times New Roman" w:hAnsi="Times New Roman" w:cs="Times New Roman"/>
          <w:sz w:val="24"/>
          <w:szCs w:val="24"/>
        </w:rPr>
      </w:pPr>
    </w:p>
    <w:p w14:paraId="3C850C7F" w14:textId="573D2DCA" w:rsidR="00797EE7" w:rsidRDefault="00797EE7" w:rsidP="00682D18">
      <w:pPr>
        <w:spacing w:line="360" w:lineRule="auto"/>
        <w:jc w:val="center"/>
        <w:rPr>
          <w:rFonts w:ascii="Times New Roman" w:hAnsi="Times New Roman" w:cs="Times New Roman"/>
          <w:sz w:val="24"/>
          <w:szCs w:val="24"/>
        </w:rPr>
      </w:pPr>
    </w:p>
    <w:p w14:paraId="61128D6D" w14:textId="1FC86FC8" w:rsidR="00797EE7" w:rsidRDefault="00797EE7" w:rsidP="00682D18">
      <w:pPr>
        <w:spacing w:line="360" w:lineRule="auto"/>
        <w:jc w:val="center"/>
        <w:rPr>
          <w:rFonts w:ascii="Times New Roman" w:hAnsi="Times New Roman" w:cs="Times New Roman"/>
          <w:sz w:val="24"/>
          <w:szCs w:val="24"/>
        </w:rPr>
      </w:pPr>
    </w:p>
    <w:p w14:paraId="677515AF" w14:textId="11CDC619" w:rsidR="00797EE7" w:rsidRDefault="00797EE7" w:rsidP="00682D18">
      <w:pPr>
        <w:spacing w:line="360" w:lineRule="auto"/>
        <w:jc w:val="center"/>
        <w:rPr>
          <w:rFonts w:ascii="Times New Roman" w:hAnsi="Times New Roman" w:cs="Times New Roman"/>
          <w:sz w:val="24"/>
          <w:szCs w:val="24"/>
        </w:rPr>
      </w:pPr>
    </w:p>
    <w:p w14:paraId="19DC8187" w14:textId="77777777" w:rsidR="00797EE7" w:rsidRPr="00F53FDC" w:rsidRDefault="00797EE7" w:rsidP="00682D18">
      <w:pPr>
        <w:spacing w:line="360" w:lineRule="auto"/>
        <w:jc w:val="center"/>
        <w:rPr>
          <w:rFonts w:ascii="Times New Roman" w:hAnsi="Times New Roman" w:cs="Times New Roman"/>
          <w:sz w:val="24"/>
          <w:szCs w:val="24"/>
        </w:rPr>
      </w:pPr>
    </w:p>
    <w:p w14:paraId="70E35960" w14:textId="77777777" w:rsidR="00682D18" w:rsidRPr="00F53FDC" w:rsidRDefault="00682D18" w:rsidP="00682D18">
      <w:pPr>
        <w:spacing w:line="360" w:lineRule="auto"/>
        <w:jc w:val="center"/>
        <w:rPr>
          <w:rFonts w:ascii="Times New Roman" w:hAnsi="Times New Roman" w:cs="Times New Roman"/>
          <w:sz w:val="24"/>
          <w:szCs w:val="24"/>
        </w:rPr>
      </w:pPr>
    </w:p>
    <w:p w14:paraId="5CE898E8" w14:textId="77777777" w:rsidR="00682D18" w:rsidRPr="00F53FDC" w:rsidRDefault="00682D18" w:rsidP="00682D18">
      <w:pPr>
        <w:spacing w:line="360" w:lineRule="auto"/>
        <w:jc w:val="center"/>
        <w:rPr>
          <w:rFonts w:ascii="Times New Roman" w:hAnsi="Times New Roman" w:cs="Times New Roman"/>
          <w:sz w:val="24"/>
          <w:szCs w:val="24"/>
        </w:rPr>
      </w:pPr>
    </w:p>
    <w:p w14:paraId="623EDECF" w14:textId="77777777" w:rsidR="00682D18" w:rsidRPr="00F53FDC" w:rsidRDefault="00682D18" w:rsidP="00682D18">
      <w:pPr>
        <w:spacing w:line="360" w:lineRule="auto"/>
        <w:jc w:val="center"/>
        <w:rPr>
          <w:rFonts w:ascii="Times New Roman" w:hAnsi="Times New Roman" w:cs="Times New Roman"/>
          <w:sz w:val="24"/>
          <w:szCs w:val="24"/>
        </w:rPr>
      </w:pPr>
    </w:p>
    <w:p w14:paraId="20F6A5EF" w14:textId="77777777" w:rsidR="00682D18" w:rsidRPr="00F53FDC" w:rsidRDefault="00682D18" w:rsidP="00682D18">
      <w:pPr>
        <w:spacing w:line="360" w:lineRule="auto"/>
        <w:jc w:val="center"/>
        <w:rPr>
          <w:rFonts w:ascii="Times New Roman" w:hAnsi="Times New Roman" w:cs="Times New Roman"/>
          <w:sz w:val="24"/>
          <w:szCs w:val="24"/>
        </w:rPr>
      </w:pPr>
    </w:p>
    <w:p w14:paraId="31488988" w14:textId="77777777" w:rsidR="00682D18" w:rsidRPr="00F53FDC" w:rsidRDefault="00682D18" w:rsidP="00682D1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0F9BA" w14:textId="77777777" w:rsidR="00682D18" w:rsidRDefault="00682D18" w:rsidP="00682D18">
      <w:pPr>
        <w:rPr>
          <w:rFonts w:ascii="Times New Roman" w:eastAsia="Times New Roman" w:hAnsi="Times New Roman" w:cs="Times New Roman"/>
          <w:b/>
          <w:bCs/>
          <w:kern w:val="36"/>
          <w:sz w:val="24"/>
          <w:szCs w:val="24"/>
          <w:lang w:eastAsia="ru-RU"/>
        </w:rPr>
      </w:pPr>
      <w:r>
        <w:br w:type="page"/>
      </w:r>
    </w:p>
    <w:p w14:paraId="5A092DCF" w14:textId="77777777" w:rsidR="00682D18" w:rsidRPr="00B766E1" w:rsidRDefault="00682D18" w:rsidP="00682D1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D2F44DA" w14:textId="77777777" w:rsidR="00682D18" w:rsidRDefault="00682D18" w:rsidP="00682D18"/>
    <w:p w14:paraId="09713332" w14:textId="77777777" w:rsidR="00682D18" w:rsidRDefault="00682D18" w:rsidP="00682D1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6C5AA07" w14:textId="032DA909" w:rsidR="00682D18" w:rsidRPr="00340554" w:rsidRDefault="00891616" w:rsidP="00682D18">
      <w:pPr>
        <w:pStyle w:val="21"/>
        <w:rPr>
          <w:i w:val="0"/>
          <w:iCs w:val="0"/>
          <w:color w:val="0563C1" w:themeColor="hyperlink"/>
          <w:u w:val="single"/>
        </w:rPr>
      </w:pPr>
      <w:hyperlink w:anchor="_Toc156820310" w:history="1">
        <w:r w:rsidR="00682D18" w:rsidRPr="00B766E1">
          <w:rPr>
            <w:rStyle w:val="af0"/>
            <w:i w:val="0"/>
            <w:iCs w:val="0"/>
          </w:rPr>
          <w:t>1.1. Цель и место профессионального модуля «</w:t>
        </w:r>
        <w:r w:rsidR="00682D18" w:rsidRPr="00340554">
          <w:rPr>
            <w:rStyle w:val="af0"/>
            <w:i w:val="0"/>
            <w:iCs w:val="0"/>
          </w:rPr>
          <w:t>ПМн.</w:t>
        </w:r>
        <w:r w:rsidR="00682D18" w:rsidRPr="00682D18">
          <w:rPr>
            <w:rStyle w:val="af0"/>
            <w:i w:val="0"/>
            <w:iCs w:val="0"/>
          </w:rPr>
          <w:t>02 Обеспечение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r w:rsidR="00682D18" w:rsidRPr="00B766E1">
          <w:rPr>
            <w:rStyle w:val="af0"/>
            <w:i w:val="0"/>
            <w:iCs w:val="0"/>
          </w:rPr>
          <w:t>»  в структуре образовательной программы</w:t>
        </w:r>
        <w:r w:rsidR="00682D18" w:rsidRPr="00B766E1">
          <w:rPr>
            <w:i w:val="0"/>
            <w:iCs w:val="0"/>
            <w:webHidden/>
          </w:rPr>
          <w:tab/>
        </w:r>
      </w:hyperlink>
    </w:p>
    <w:p w14:paraId="7818B677" w14:textId="77777777" w:rsidR="00682D18" w:rsidRPr="00B766E1" w:rsidRDefault="00891616" w:rsidP="00682D18">
      <w:pPr>
        <w:pStyle w:val="21"/>
        <w:rPr>
          <w:rFonts w:asciiTheme="minorHAnsi" w:eastAsiaTheme="minorEastAsia" w:hAnsiTheme="minorHAnsi" w:cstheme="minorBidi"/>
          <w:i w:val="0"/>
          <w:iCs w:val="0"/>
          <w:sz w:val="22"/>
          <w:szCs w:val="22"/>
        </w:rPr>
      </w:pPr>
      <w:hyperlink w:anchor="_Toc156820311" w:history="1">
        <w:r w:rsidR="00682D18" w:rsidRPr="00B766E1">
          <w:rPr>
            <w:rStyle w:val="af0"/>
            <w:i w:val="0"/>
            <w:iCs w:val="0"/>
          </w:rPr>
          <w:t>1.2. Планируемые результаты освоения профессионального модуля</w:t>
        </w:r>
        <w:r w:rsidR="00682D18" w:rsidRPr="00B766E1">
          <w:rPr>
            <w:i w:val="0"/>
            <w:iCs w:val="0"/>
            <w:webHidden/>
          </w:rPr>
          <w:tab/>
        </w:r>
      </w:hyperlink>
    </w:p>
    <w:p w14:paraId="671CF0F5" w14:textId="77777777" w:rsidR="00682D18" w:rsidRDefault="00891616" w:rsidP="00682D18">
      <w:pPr>
        <w:pStyle w:val="14"/>
        <w:rPr>
          <w:rFonts w:asciiTheme="minorHAnsi" w:eastAsiaTheme="minorEastAsia" w:hAnsiTheme="minorHAnsi" w:cstheme="minorBidi"/>
          <w:b w:val="0"/>
          <w:bCs w:val="0"/>
          <w:lang w:eastAsia="ru-RU"/>
        </w:rPr>
      </w:pPr>
      <w:hyperlink w:anchor="_Toc156820312" w:history="1">
        <w:r w:rsidR="00682D18" w:rsidRPr="00A9619D">
          <w:rPr>
            <w:rStyle w:val="af0"/>
          </w:rPr>
          <w:t>2. Структура и содержание профессионального модуля</w:t>
        </w:r>
        <w:r w:rsidR="00682D18">
          <w:rPr>
            <w:webHidden/>
          </w:rPr>
          <w:tab/>
        </w:r>
      </w:hyperlink>
    </w:p>
    <w:p w14:paraId="5C54DF6A" w14:textId="77777777" w:rsidR="00682D18" w:rsidRPr="00B766E1" w:rsidRDefault="00891616" w:rsidP="00682D18">
      <w:pPr>
        <w:pStyle w:val="21"/>
        <w:rPr>
          <w:rFonts w:asciiTheme="minorHAnsi" w:eastAsiaTheme="minorEastAsia" w:hAnsiTheme="minorHAnsi" w:cstheme="minorBidi"/>
          <w:i w:val="0"/>
          <w:iCs w:val="0"/>
          <w:sz w:val="22"/>
          <w:szCs w:val="22"/>
        </w:rPr>
      </w:pPr>
      <w:hyperlink w:anchor="_Toc156820313" w:history="1">
        <w:r w:rsidR="00682D18" w:rsidRPr="00B766E1">
          <w:rPr>
            <w:rStyle w:val="af0"/>
            <w:i w:val="0"/>
            <w:iCs w:val="0"/>
          </w:rPr>
          <w:t>2.1. Трудоемкость освоения модуля</w:t>
        </w:r>
        <w:r w:rsidR="00682D18" w:rsidRPr="00B766E1">
          <w:rPr>
            <w:i w:val="0"/>
            <w:iCs w:val="0"/>
            <w:webHidden/>
          </w:rPr>
          <w:tab/>
        </w:r>
      </w:hyperlink>
    </w:p>
    <w:p w14:paraId="3F0BBB60" w14:textId="77777777" w:rsidR="00682D18" w:rsidRPr="00B766E1" w:rsidRDefault="00891616" w:rsidP="00682D18">
      <w:pPr>
        <w:pStyle w:val="21"/>
        <w:rPr>
          <w:rFonts w:asciiTheme="minorHAnsi" w:eastAsiaTheme="minorEastAsia" w:hAnsiTheme="minorHAnsi" w:cstheme="minorBidi"/>
          <w:i w:val="0"/>
          <w:iCs w:val="0"/>
          <w:sz w:val="22"/>
          <w:szCs w:val="22"/>
        </w:rPr>
      </w:pPr>
      <w:hyperlink w:anchor="_Toc156820314" w:history="1">
        <w:r w:rsidR="00682D18" w:rsidRPr="00B766E1">
          <w:rPr>
            <w:rStyle w:val="af0"/>
            <w:i w:val="0"/>
            <w:iCs w:val="0"/>
          </w:rPr>
          <w:t>2.2. Структура профессионального модуля</w:t>
        </w:r>
        <w:r w:rsidR="00682D18" w:rsidRPr="00B766E1">
          <w:rPr>
            <w:i w:val="0"/>
            <w:iCs w:val="0"/>
            <w:webHidden/>
          </w:rPr>
          <w:tab/>
        </w:r>
      </w:hyperlink>
    </w:p>
    <w:p w14:paraId="402031DC" w14:textId="77777777" w:rsidR="00682D18" w:rsidRPr="00B766E1" w:rsidRDefault="00891616" w:rsidP="00682D18">
      <w:pPr>
        <w:pStyle w:val="21"/>
        <w:rPr>
          <w:rFonts w:asciiTheme="minorHAnsi" w:eastAsiaTheme="minorEastAsia" w:hAnsiTheme="minorHAnsi" w:cstheme="minorBidi"/>
          <w:i w:val="0"/>
          <w:iCs w:val="0"/>
          <w:sz w:val="22"/>
          <w:szCs w:val="22"/>
        </w:rPr>
      </w:pPr>
      <w:hyperlink w:anchor="_Toc156820315" w:history="1">
        <w:r w:rsidR="00682D18" w:rsidRPr="00B766E1">
          <w:rPr>
            <w:rStyle w:val="af0"/>
            <w:i w:val="0"/>
            <w:iCs w:val="0"/>
          </w:rPr>
          <w:t>2.3. Примерное содержание профессионального модуля</w:t>
        </w:r>
        <w:r w:rsidR="00682D18" w:rsidRPr="00B766E1">
          <w:rPr>
            <w:i w:val="0"/>
            <w:iCs w:val="0"/>
            <w:webHidden/>
          </w:rPr>
          <w:tab/>
        </w:r>
      </w:hyperlink>
    </w:p>
    <w:p w14:paraId="2E25928D" w14:textId="77777777" w:rsidR="00682D18" w:rsidRPr="00B766E1" w:rsidRDefault="00891616" w:rsidP="00682D18">
      <w:pPr>
        <w:pStyle w:val="21"/>
        <w:rPr>
          <w:rFonts w:asciiTheme="minorHAnsi" w:eastAsiaTheme="minorEastAsia" w:hAnsiTheme="minorHAnsi" w:cstheme="minorBidi"/>
          <w:i w:val="0"/>
          <w:iCs w:val="0"/>
          <w:sz w:val="22"/>
          <w:szCs w:val="22"/>
        </w:rPr>
      </w:pPr>
      <w:hyperlink w:anchor="_Toc156820316" w:history="1">
        <w:r w:rsidR="00682D18" w:rsidRPr="00B766E1">
          <w:rPr>
            <w:rStyle w:val="af0"/>
            <w:i w:val="0"/>
            <w:iCs w:val="0"/>
          </w:rPr>
          <w:t>2.4. Курсовой проект (работа) (для специальностей СПО, если предусмотрено)</w:t>
        </w:r>
        <w:r w:rsidR="00682D18" w:rsidRPr="00B766E1">
          <w:rPr>
            <w:i w:val="0"/>
            <w:iCs w:val="0"/>
            <w:webHidden/>
          </w:rPr>
          <w:tab/>
        </w:r>
      </w:hyperlink>
    </w:p>
    <w:p w14:paraId="7273E597" w14:textId="77777777" w:rsidR="00682D18" w:rsidRDefault="00891616" w:rsidP="00682D18">
      <w:pPr>
        <w:pStyle w:val="14"/>
        <w:rPr>
          <w:rFonts w:asciiTheme="minorHAnsi" w:eastAsiaTheme="minorEastAsia" w:hAnsiTheme="minorHAnsi" w:cstheme="minorBidi"/>
          <w:b w:val="0"/>
          <w:bCs w:val="0"/>
          <w:lang w:eastAsia="ru-RU"/>
        </w:rPr>
      </w:pPr>
      <w:hyperlink w:anchor="_Toc156820317" w:history="1">
        <w:r w:rsidR="00682D18" w:rsidRPr="00A9619D">
          <w:rPr>
            <w:rStyle w:val="af0"/>
          </w:rPr>
          <w:t>3. Условия реализации профессионального модуля</w:t>
        </w:r>
        <w:r w:rsidR="00682D18">
          <w:rPr>
            <w:webHidden/>
          </w:rPr>
          <w:tab/>
        </w:r>
      </w:hyperlink>
    </w:p>
    <w:p w14:paraId="633BBECD" w14:textId="77777777" w:rsidR="00682D18" w:rsidRPr="00B766E1" w:rsidRDefault="00891616" w:rsidP="00682D18">
      <w:pPr>
        <w:pStyle w:val="21"/>
        <w:rPr>
          <w:rFonts w:asciiTheme="minorHAnsi" w:eastAsiaTheme="minorEastAsia" w:hAnsiTheme="minorHAnsi" w:cstheme="minorBidi"/>
          <w:i w:val="0"/>
          <w:iCs w:val="0"/>
          <w:sz w:val="22"/>
          <w:szCs w:val="22"/>
        </w:rPr>
      </w:pPr>
      <w:hyperlink w:anchor="_Toc156820318" w:history="1">
        <w:r w:rsidR="00682D18" w:rsidRPr="00B766E1">
          <w:rPr>
            <w:rStyle w:val="af0"/>
            <w:i w:val="0"/>
            <w:iCs w:val="0"/>
          </w:rPr>
          <w:t>3.1. Материально-техническое обеспечение</w:t>
        </w:r>
        <w:r w:rsidR="00682D18" w:rsidRPr="00B766E1">
          <w:rPr>
            <w:i w:val="0"/>
            <w:iCs w:val="0"/>
            <w:webHidden/>
          </w:rPr>
          <w:tab/>
        </w:r>
      </w:hyperlink>
    </w:p>
    <w:p w14:paraId="06139C83" w14:textId="77777777" w:rsidR="00682D18" w:rsidRPr="00B766E1" w:rsidRDefault="00891616" w:rsidP="00682D18">
      <w:pPr>
        <w:pStyle w:val="21"/>
        <w:rPr>
          <w:rFonts w:asciiTheme="minorHAnsi" w:eastAsiaTheme="minorEastAsia" w:hAnsiTheme="minorHAnsi" w:cstheme="minorBidi"/>
          <w:i w:val="0"/>
          <w:iCs w:val="0"/>
          <w:sz w:val="22"/>
          <w:szCs w:val="22"/>
        </w:rPr>
      </w:pPr>
      <w:hyperlink w:anchor="_Toc156820319" w:history="1">
        <w:r w:rsidR="00682D18" w:rsidRPr="00B766E1">
          <w:rPr>
            <w:rStyle w:val="af0"/>
            <w:i w:val="0"/>
            <w:iCs w:val="0"/>
          </w:rPr>
          <w:t>3.2. Учебно-методическое обеспечение</w:t>
        </w:r>
        <w:r w:rsidR="00682D18" w:rsidRPr="00B766E1">
          <w:rPr>
            <w:i w:val="0"/>
            <w:iCs w:val="0"/>
            <w:webHidden/>
          </w:rPr>
          <w:tab/>
        </w:r>
      </w:hyperlink>
    </w:p>
    <w:p w14:paraId="3967FF7E" w14:textId="77777777" w:rsidR="00682D18" w:rsidRDefault="00891616" w:rsidP="00682D18">
      <w:pPr>
        <w:pStyle w:val="14"/>
        <w:rPr>
          <w:rFonts w:asciiTheme="minorHAnsi" w:eastAsiaTheme="minorEastAsia" w:hAnsiTheme="minorHAnsi" w:cstheme="minorBidi"/>
          <w:b w:val="0"/>
          <w:bCs w:val="0"/>
          <w:lang w:eastAsia="ru-RU"/>
        </w:rPr>
      </w:pPr>
      <w:hyperlink w:anchor="_Toc156820320" w:history="1">
        <w:r w:rsidR="00682D18" w:rsidRPr="00A9619D">
          <w:rPr>
            <w:rStyle w:val="af0"/>
          </w:rPr>
          <w:t>4. Контроль и оценка результатов освоения  профессионального модуля</w:t>
        </w:r>
        <w:r w:rsidR="00682D18">
          <w:rPr>
            <w:webHidden/>
          </w:rPr>
          <w:tab/>
        </w:r>
      </w:hyperlink>
    </w:p>
    <w:p w14:paraId="65C15D90" w14:textId="77777777" w:rsidR="00682D18" w:rsidRPr="00B766E1" w:rsidRDefault="00682D18" w:rsidP="00682D18">
      <w:r>
        <w:fldChar w:fldCharType="end"/>
      </w:r>
    </w:p>
    <w:p w14:paraId="462F4084" w14:textId="77777777" w:rsidR="00682D18" w:rsidRDefault="00682D18" w:rsidP="00682D18">
      <w:pPr>
        <w:pStyle w:val="1"/>
      </w:pPr>
    </w:p>
    <w:p w14:paraId="1DCAF4AD" w14:textId="77777777" w:rsidR="00682D18" w:rsidRDefault="00682D18" w:rsidP="00682D18">
      <w:pPr>
        <w:pStyle w:val="1f"/>
        <w:jc w:val="left"/>
        <w:sectPr w:rsidR="00682D18" w:rsidSect="00C03924">
          <w:headerReference w:type="even" r:id="rId10"/>
          <w:headerReference w:type="default" r:id="rId11"/>
          <w:pgSz w:w="11906" w:h="16838"/>
          <w:pgMar w:top="1134" w:right="567" w:bottom="1134" w:left="1701" w:header="709" w:footer="709" w:gutter="0"/>
          <w:cols w:space="708"/>
          <w:docGrid w:linePitch="360"/>
        </w:sectPr>
      </w:pPr>
    </w:p>
    <w:p w14:paraId="0E1959D5" w14:textId="77777777" w:rsidR="00682D18" w:rsidRPr="00C13371" w:rsidRDefault="00682D18" w:rsidP="00682D1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8FA2FA9" w14:textId="37135AC5" w:rsidR="00682D18" w:rsidRDefault="00682D18" w:rsidP="00682D18">
      <w:pPr>
        <w:pStyle w:val="1f"/>
        <w:spacing w:after="0"/>
        <w:rPr>
          <w:rFonts w:ascii="Times New Roman" w:hAnsi="Times New Roman"/>
          <w:b w:val="0"/>
          <w:bCs w:val="0"/>
          <w:caps w:val="0"/>
          <w:kern w:val="0"/>
          <w:lang w:val="ru-RU" w:eastAsia="nl-NL"/>
        </w:rPr>
      </w:pPr>
      <w:r w:rsidRPr="00340554">
        <w:rPr>
          <w:rFonts w:ascii="Times New Roman" w:hAnsi="Times New Roman"/>
          <w:b w:val="0"/>
          <w:bCs w:val="0"/>
          <w:caps w:val="0"/>
          <w:kern w:val="0"/>
          <w:lang w:val="ru-RU" w:eastAsia="nl-NL"/>
        </w:rPr>
        <w:t>«</w:t>
      </w:r>
      <w:r>
        <w:rPr>
          <w:rFonts w:ascii="Times New Roman" w:hAnsi="Times New Roman"/>
          <w:b w:val="0"/>
          <w:bCs w:val="0"/>
          <w:caps w:val="0"/>
          <w:kern w:val="0"/>
          <w:lang w:val="ru-RU" w:eastAsia="nl-NL"/>
        </w:rPr>
        <w:t>ПМ</w:t>
      </w:r>
      <w:r w:rsidRPr="00682D18">
        <w:rPr>
          <w:rFonts w:ascii="Times New Roman" w:hAnsi="Times New Roman"/>
          <w:b w:val="0"/>
          <w:bCs w:val="0"/>
          <w:caps w:val="0"/>
          <w:kern w:val="0"/>
          <w:lang w:val="ru-RU" w:eastAsia="nl-NL"/>
        </w:rPr>
        <w:t xml:space="preserve">н.02 </w:t>
      </w:r>
      <w:r>
        <w:rPr>
          <w:rFonts w:ascii="Times New Roman" w:hAnsi="Times New Roman"/>
          <w:b w:val="0"/>
          <w:bCs w:val="0"/>
          <w:caps w:val="0"/>
          <w:kern w:val="0"/>
          <w:lang w:val="ru-RU" w:eastAsia="nl-NL"/>
        </w:rPr>
        <w:t>О</w:t>
      </w:r>
      <w:r w:rsidRPr="00682D18">
        <w:rPr>
          <w:rFonts w:ascii="Times New Roman" w:hAnsi="Times New Roman"/>
          <w:b w:val="0"/>
          <w:bCs w:val="0"/>
          <w:caps w:val="0"/>
          <w:kern w:val="0"/>
          <w:lang w:val="ru-RU" w:eastAsia="nl-NL"/>
        </w:rPr>
        <w:t>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r w:rsidRPr="00340554">
        <w:rPr>
          <w:rFonts w:ascii="Times New Roman" w:hAnsi="Times New Roman"/>
          <w:b w:val="0"/>
          <w:bCs w:val="0"/>
          <w:caps w:val="0"/>
          <w:kern w:val="0"/>
          <w:lang w:val="ru-RU" w:eastAsia="nl-NL"/>
        </w:rPr>
        <w:t>»</w:t>
      </w:r>
    </w:p>
    <w:p w14:paraId="72020BA8" w14:textId="77777777" w:rsidR="00682D18" w:rsidRPr="00C13371" w:rsidRDefault="00682D18" w:rsidP="00682D18">
      <w:pPr>
        <w:pStyle w:val="1f"/>
        <w:spacing w:after="0"/>
        <w:rPr>
          <w:rFonts w:asciiTheme="minorHAnsi" w:hAnsiTheme="minorHAnsi"/>
          <w:lang w:val="ru-RU"/>
        </w:rPr>
      </w:pPr>
    </w:p>
    <w:p w14:paraId="4103536A" w14:textId="77777777" w:rsidR="00682D18" w:rsidRPr="00EA6E1D" w:rsidRDefault="00682D18" w:rsidP="00682D1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7A3EE5D" w14:textId="3C3C64F5" w:rsidR="00682D18" w:rsidRDefault="00682D18" w:rsidP="00682D1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340554">
        <w:rPr>
          <w:rFonts w:ascii="Times New Roman" w:eastAsia="Times New Roman" w:hAnsi="Times New Roman" w:cs="Times New Roman"/>
          <w:sz w:val="24"/>
          <w:szCs w:val="24"/>
          <w:lang w:eastAsia="ru-RU"/>
        </w:rPr>
        <w:t>«</w:t>
      </w:r>
      <w:r w:rsidRPr="00682D18">
        <w:rPr>
          <w:rFonts w:ascii="Times New Roman" w:eastAsia="Times New Roman" w:hAnsi="Times New Roman" w:cs="Times New Roman"/>
          <w:sz w:val="24"/>
          <w:szCs w:val="24"/>
          <w:lang w:eastAsia="ru-RU"/>
        </w:rPr>
        <w:t>Обеспечение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r w:rsidRPr="00340554">
        <w:rPr>
          <w:rFonts w:ascii="Times New Roman" w:eastAsia="Times New Roman" w:hAnsi="Times New Roman" w:cs="Times New Roman"/>
          <w:bCs/>
          <w:sz w:val="24"/>
          <w:szCs w:val="24"/>
          <w:lang w:eastAsia="ru-RU"/>
        </w:rPr>
        <w:t>»</w:t>
      </w:r>
      <w:r w:rsidRPr="00340554">
        <w:rPr>
          <w:rFonts w:ascii="Times New Roman" w:eastAsia="Times New Roman" w:hAnsi="Times New Roman" w:cs="Times New Roman"/>
          <w:sz w:val="24"/>
          <w:szCs w:val="24"/>
          <w:lang w:eastAsia="ru-RU"/>
        </w:rPr>
        <w:t xml:space="preserve">. </w:t>
      </w:r>
    </w:p>
    <w:p w14:paraId="26FC2BFF" w14:textId="77777777" w:rsidR="00682D18" w:rsidRPr="0038315B" w:rsidRDefault="00682D18" w:rsidP="00682D18">
      <w:pPr>
        <w:rPr>
          <w:rFonts w:ascii="Times New Roman" w:eastAsia="DejaVu Sans" w:hAnsi="Times New Roman" w:cs="Times New Roman"/>
          <w:iCs/>
          <w:sz w:val="24"/>
          <w:szCs w:val="24"/>
          <w:lang w:eastAsia="zh-CN" w:bidi="hi-IN"/>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8315B">
        <w:rPr>
          <w:rFonts w:ascii="Times New Roman" w:hAnsi="Times New Roman" w:cs="Times New Roman"/>
          <w:iCs/>
          <w:sz w:val="24"/>
          <w:szCs w:val="24"/>
        </w:rPr>
        <w:t>обязательную часть образовательной программы по направленности «</w:t>
      </w:r>
      <w:r w:rsidRPr="0038315B">
        <w:rPr>
          <w:rFonts w:ascii="Times New Roman" w:eastAsia="Times New Roman" w:hAnsi="Times New Roman" w:cs="Times New Roman"/>
          <w:iCs/>
          <w:sz w:val="24"/>
          <w:szCs w:val="24"/>
          <w:lang w:eastAsia="ru-RU"/>
        </w:rPr>
        <w:t>Производство продуктов питания из мясного сырья</w:t>
      </w:r>
      <w:r w:rsidRPr="0038315B">
        <w:rPr>
          <w:rFonts w:ascii="Times New Roman" w:hAnsi="Times New Roman" w:cs="Times New Roman"/>
          <w:iCs/>
          <w:sz w:val="24"/>
          <w:szCs w:val="24"/>
        </w:rPr>
        <w:t>»</w:t>
      </w:r>
    </w:p>
    <w:p w14:paraId="333090AE" w14:textId="77777777" w:rsidR="00682D18" w:rsidRDefault="00682D18" w:rsidP="00682D18">
      <w:pPr>
        <w:suppressAutoHyphens/>
        <w:spacing w:line="276" w:lineRule="auto"/>
        <w:ind w:firstLine="709"/>
        <w:jc w:val="both"/>
        <w:rPr>
          <w:rFonts w:ascii="Times New Roman" w:hAnsi="Times New Roman" w:cs="Times New Roman"/>
          <w:sz w:val="24"/>
          <w:szCs w:val="24"/>
        </w:rPr>
      </w:pPr>
    </w:p>
    <w:p w14:paraId="692B4225" w14:textId="77777777" w:rsidR="00682D18" w:rsidRPr="00EA6E1D" w:rsidRDefault="00682D18" w:rsidP="00682D1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B95649A" w14:textId="77777777" w:rsidR="00682D18" w:rsidRDefault="00682D18" w:rsidP="00682D1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D4135A5" w14:textId="77777777" w:rsidR="00682D18" w:rsidRDefault="00682D18" w:rsidP="00682D1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82D18" w:rsidRPr="000E591D" w14:paraId="4C438B23" w14:textId="77777777" w:rsidTr="00B4133D">
        <w:tc>
          <w:tcPr>
            <w:tcW w:w="1129" w:type="dxa"/>
            <w:tcBorders>
              <w:top w:val="single" w:sz="4" w:space="0" w:color="auto"/>
              <w:left w:val="single" w:sz="4" w:space="0" w:color="auto"/>
              <w:right w:val="single" w:sz="4" w:space="0" w:color="auto"/>
            </w:tcBorders>
          </w:tcPr>
          <w:p w14:paraId="79B3E2A4" w14:textId="77777777" w:rsidR="00682D18" w:rsidRPr="00C13371" w:rsidRDefault="00682D18" w:rsidP="00B4133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50A9668" w14:textId="77777777" w:rsidR="00682D18" w:rsidRPr="00880B01" w:rsidRDefault="00682D18" w:rsidP="00B4133D">
            <w:pPr>
              <w:jc w:val="center"/>
              <w:rPr>
                <w:rFonts w:ascii="Times New Roman" w:hAnsi="Times New Roman" w:cs="Times New Roman"/>
                <w:b/>
                <w:sz w:val="24"/>
                <w:szCs w:val="24"/>
              </w:rPr>
            </w:pPr>
            <w:r w:rsidRPr="00880B0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38CBC2" w14:textId="77777777" w:rsidR="00682D18" w:rsidRPr="00C13371" w:rsidRDefault="00682D18" w:rsidP="00B4133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7ED78E3" w14:textId="77777777" w:rsidR="00682D18" w:rsidRPr="00C13371" w:rsidRDefault="00682D18" w:rsidP="00B4133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82D18" w:rsidRPr="000E591D" w14:paraId="2EE60BB8" w14:textId="77777777" w:rsidTr="00B4133D">
        <w:tc>
          <w:tcPr>
            <w:tcW w:w="1129" w:type="dxa"/>
            <w:tcBorders>
              <w:top w:val="single" w:sz="4" w:space="0" w:color="auto"/>
              <w:left w:val="single" w:sz="4" w:space="0" w:color="auto"/>
              <w:right w:val="single" w:sz="4" w:space="0" w:color="auto"/>
            </w:tcBorders>
          </w:tcPr>
          <w:p w14:paraId="563D930F" w14:textId="77777777" w:rsidR="00682D18" w:rsidRPr="0038315B" w:rsidRDefault="00682D18" w:rsidP="00B4133D">
            <w:pPr>
              <w:rPr>
                <w:rFonts w:ascii="Times New Roman" w:hAnsi="Times New Roman" w:cs="Times New Roman"/>
                <w:bCs/>
                <w:i/>
                <w:iCs/>
                <w:sz w:val="24"/>
                <w:szCs w:val="24"/>
              </w:rPr>
            </w:pPr>
            <w:r w:rsidRPr="0038315B">
              <w:rPr>
                <w:rStyle w:val="afb"/>
                <w:i w:val="0"/>
                <w:iCs/>
                <w:sz w:val="24"/>
                <w:szCs w:val="24"/>
              </w:rPr>
              <w:t>ОК 01</w:t>
            </w:r>
          </w:p>
        </w:tc>
        <w:tc>
          <w:tcPr>
            <w:tcW w:w="2833" w:type="dxa"/>
            <w:tcBorders>
              <w:top w:val="single" w:sz="4" w:space="0" w:color="auto"/>
              <w:left w:val="single" w:sz="4" w:space="0" w:color="auto"/>
              <w:right w:val="single" w:sz="4" w:space="0" w:color="auto"/>
            </w:tcBorders>
            <w:hideMark/>
          </w:tcPr>
          <w:p w14:paraId="133F7C05" w14:textId="77777777" w:rsidR="00682D18" w:rsidRPr="00880B01" w:rsidRDefault="00682D18" w:rsidP="00B4133D">
            <w:pPr>
              <w:rPr>
                <w:rFonts w:ascii="Times New Roman" w:hAnsi="Times New Roman" w:cs="Times New Roman"/>
                <w:bCs/>
              </w:rPr>
            </w:pPr>
            <w:r w:rsidRPr="00880B01">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5858FEE" w14:textId="77777777" w:rsidR="00682D18" w:rsidRPr="00880B01" w:rsidRDefault="00682D18" w:rsidP="00B4133D">
            <w:pPr>
              <w:rPr>
                <w:rFonts w:ascii="Times New Roman" w:hAnsi="Times New Roman" w:cs="Times New Roman"/>
                <w:bCs/>
              </w:rPr>
            </w:pPr>
            <w:r w:rsidRPr="00880B01">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EF5534" w14:textId="77777777" w:rsidR="00682D18" w:rsidRDefault="00682D18" w:rsidP="00B4133D">
            <w:pPr>
              <w:rPr>
                <w:rFonts w:ascii="Times New Roman" w:eastAsia="Calibri" w:hAnsi="Times New Roman" w:cs="Times New Roman"/>
                <w:bCs/>
              </w:rPr>
            </w:pPr>
            <w:r w:rsidRPr="00880B01">
              <w:rPr>
                <w:rFonts w:ascii="Times New Roman" w:eastAsia="Calibri" w:hAnsi="Times New Roman" w:cs="Times New Roman"/>
                <w:iCs/>
              </w:rPr>
              <w:t>а</w:t>
            </w:r>
            <w:r w:rsidRPr="00880B0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BA4B17D" w14:textId="77777777" w:rsidR="00682D18" w:rsidRPr="00880B01" w:rsidRDefault="00682D18" w:rsidP="00B4133D">
            <w:pPr>
              <w:rPr>
                <w:rFonts w:ascii="Times New Roman" w:hAnsi="Times New Roman" w:cs="Times New Roman"/>
                <w:bCs/>
                <w:i/>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0839DD28" w14:textId="77777777" w:rsidR="00682D18" w:rsidRPr="00C13371" w:rsidRDefault="00682D18" w:rsidP="00B4133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82D18" w:rsidRPr="000E591D" w14:paraId="7753517B" w14:textId="77777777" w:rsidTr="00B4133D">
        <w:tc>
          <w:tcPr>
            <w:tcW w:w="1129" w:type="dxa"/>
            <w:tcBorders>
              <w:top w:val="single" w:sz="4" w:space="0" w:color="auto"/>
              <w:left w:val="single" w:sz="4" w:space="0" w:color="auto"/>
              <w:bottom w:val="single" w:sz="4" w:space="0" w:color="auto"/>
              <w:right w:val="single" w:sz="4" w:space="0" w:color="auto"/>
            </w:tcBorders>
            <w:vAlign w:val="center"/>
          </w:tcPr>
          <w:p w14:paraId="54467399" w14:textId="77777777" w:rsidR="00682D18" w:rsidRPr="00682D18" w:rsidRDefault="00682D18" w:rsidP="00B4133D">
            <w:pPr>
              <w:rPr>
                <w:rStyle w:val="afb"/>
                <w:i w:val="0"/>
                <w:iCs/>
                <w:sz w:val="24"/>
                <w:szCs w:val="24"/>
              </w:rPr>
            </w:pPr>
            <w:r w:rsidRPr="00682D18">
              <w:rPr>
                <w:rStyle w:val="afb"/>
                <w:i w:val="0"/>
                <w:iCs/>
                <w:sz w:val="24"/>
                <w:szCs w:val="24"/>
              </w:rPr>
              <w:t>ПК 2.1.</w:t>
            </w:r>
          </w:p>
          <w:p w14:paraId="679A2C2B" w14:textId="77777777" w:rsidR="00682D18" w:rsidRPr="00682D18" w:rsidRDefault="00682D18" w:rsidP="00B4133D">
            <w:pPr>
              <w:rPr>
                <w:rStyle w:val="afb"/>
                <w:i w:val="0"/>
                <w:iCs/>
                <w:sz w:val="24"/>
                <w:szCs w:val="24"/>
              </w:rPr>
            </w:pPr>
            <w:r w:rsidRPr="00682D18">
              <w:rPr>
                <w:rStyle w:val="afb"/>
                <w:i w:val="0"/>
                <w:iCs/>
                <w:sz w:val="24"/>
                <w:szCs w:val="24"/>
              </w:rPr>
              <w:t>ПК.2.2</w:t>
            </w:r>
          </w:p>
          <w:p w14:paraId="4A5C508F" w14:textId="67A03981" w:rsidR="00682D18" w:rsidRPr="00682D18" w:rsidRDefault="00682D18" w:rsidP="00B4133D">
            <w:pPr>
              <w:rPr>
                <w:rFonts w:ascii="Times New Roman" w:hAnsi="Times New Roman" w:cs="Times New Roman"/>
                <w:bCs/>
                <w:i/>
                <w:iCs/>
                <w:sz w:val="24"/>
                <w:szCs w:val="24"/>
              </w:rPr>
            </w:pPr>
            <w:r w:rsidRPr="00682D18">
              <w:rPr>
                <w:rStyle w:val="afb"/>
                <w:i w:val="0"/>
                <w:iCs/>
                <w:sz w:val="24"/>
                <w:szCs w:val="24"/>
              </w:rPr>
              <w:t>ПК.2.3</w:t>
            </w:r>
          </w:p>
        </w:tc>
        <w:tc>
          <w:tcPr>
            <w:tcW w:w="2833" w:type="dxa"/>
            <w:tcBorders>
              <w:left w:val="single" w:sz="4" w:space="0" w:color="auto"/>
              <w:bottom w:val="single" w:sz="4" w:space="0" w:color="auto"/>
              <w:right w:val="single" w:sz="4" w:space="0" w:color="auto"/>
            </w:tcBorders>
          </w:tcPr>
          <w:p w14:paraId="310EB664" w14:textId="4A07A245" w:rsidR="00682D18" w:rsidRPr="00C13371" w:rsidRDefault="00682D18" w:rsidP="00B4133D">
            <w:pPr>
              <w:rPr>
                <w:rFonts w:ascii="Times New Roman" w:hAnsi="Times New Roman" w:cs="Times New Roman"/>
                <w:bCs/>
                <w:sz w:val="24"/>
                <w:szCs w:val="24"/>
              </w:rPr>
            </w:pPr>
            <w:r w:rsidRPr="00682D18">
              <w:rPr>
                <w:rFonts w:ascii="Times New Roman" w:eastAsia="Calibri" w:hAnsi="Times New Roman" w:cs="Times New Roman"/>
                <w:bCs/>
              </w:rPr>
              <w:t xml:space="preserve">применять методики контроля качества сырья, вспомогательных, упаковочных материалов, полуфабрикатов и готовой продукции при производстве мяса и мясных продуктов; осуществлять мониторинг технологических операций производства мяса и мясных продуктов;  проверять операции по товарному оформлению и хранению продукции;  контролировать производственные стоки и выбросы, пригодные и </w:t>
            </w:r>
            <w:r w:rsidRPr="00682D18">
              <w:rPr>
                <w:rFonts w:ascii="Times New Roman" w:eastAsia="Calibri" w:hAnsi="Times New Roman" w:cs="Times New Roman"/>
                <w:bCs/>
              </w:rPr>
              <w:lastRenderedPageBreak/>
              <w:t>непригодные для дальнейшей промышленной переработки; составлять отчеты по расходу сырья, материалов и тары; анализировать отклонения в их расходе (перерасход, экономия) и выявлять причины несоответствия нормам;  разрабатывать предложения по устранению отклонений от нормативов; вести учет брака и анализ причин образования дефектов продукции; разрабатывать предложения по снижению (предотвращению) производства дефектных продуктов;  контролировать выполнение производственных плановых заданий; разрабатывать мероприятия с целью устранения рисков или снижения их до допустимого уровня и повышения безопасности выпускаемой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3488BC" w14:textId="3D900454" w:rsidR="00682D18" w:rsidRPr="00C13371" w:rsidRDefault="00682D18" w:rsidP="00B4133D">
            <w:pPr>
              <w:rPr>
                <w:rFonts w:ascii="Times New Roman" w:hAnsi="Times New Roman" w:cs="Times New Roman"/>
                <w:bCs/>
                <w:i/>
                <w:sz w:val="24"/>
                <w:szCs w:val="24"/>
              </w:rPr>
            </w:pPr>
            <w:r w:rsidRPr="008C0F96">
              <w:rPr>
                <w:rFonts w:ascii="Times New Roman" w:hAnsi="Times New Roman"/>
                <w:sz w:val="24"/>
                <w:szCs w:val="24"/>
              </w:rPr>
              <w:lastRenderedPageBreak/>
              <w:t>требования охраны труда; производственный контроль на предприятиях отрасли; виды брака и его учет в производстве; материальный баланс сырья, вспомогательных, упаковочных материалов и тары.</w:t>
            </w:r>
          </w:p>
        </w:tc>
        <w:tc>
          <w:tcPr>
            <w:tcW w:w="2833" w:type="dxa"/>
            <w:tcBorders>
              <w:top w:val="single" w:sz="4" w:space="0" w:color="auto"/>
              <w:left w:val="single" w:sz="4" w:space="0" w:color="auto"/>
              <w:bottom w:val="single" w:sz="4" w:space="0" w:color="auto"/>
              <w:right w:val="single" w:sz="4" w:space="0" w:color="auto"/>
            </w:tcBorders>
          </w:tcPr>
          <w:p w14:paraId="40DEBF81" w14:textId="270F4D3E" w:rsidR="00682D18" w:rsidRPr="00BA232B" w:rsidRDefault="00682D18" w:rsidP="00B4133D">
            <w:pPr>
              <w:rPr>
                <w:rFonts w:ascii="Times New Roman" w:eastAsia="Calibri" w:hAnsi="Times New Roman" w:cs="Times New Roman"/>
                <w:bCs/>
              </w:rPr>
            </w:pPr>
            <w:r w:rsidRPr="008C0F96">
              <w:rPr>
                <w:rFonts w:ascii="Times New Roman" w:hAnsi="Times New Roman"/>
                <w:sz w:val="24"/>
                <w:szCs w:val="24"/>
              </w:rPr>
              <w:t xml:space="preserve">проверки соблюдения нормативов и правил удаления отходов; контроля качества сырья, вспомогательных, упаковочных материалов, полуфабрикатов и готовой продукции при производстве мяса и мясных продуктов; инструктажа и обучение персонала на рабочих местах; обеспечения безопасных условий труда на производстве;  </w:t>
            </w:r>
            <w:r w:rsidRPr="008C0F96">
              <w:rPr>
                <w:rFonts w:ascii="Times New Roman" w:hAnsi="Times New Roman"/>
                <w:sz w:val="24"/>
                <w:szCs w:val="24"/>
              </w:rPr>
              <w:lastRenderedPageBreak/>
              <w:t>разработки мероприятий с целью устранения рисков или снижения их до допустимого уровня и повышения безопасности выпускаемой продукции; участия в выработке мер по оптимизации процессов производства продукции и оказания услуг в области профессиональной деятельности; учета брака и анализ причин образования дефектов продукции; разработки предложений по снижению (предотвращению) производства дефектных продуктов; разработки предложений по устранению отклонений от нормативов.</w:t>
            </w:r>
            <w:r w:rsidRPr="00BA232B">
              <w:rPr>
                <w:rFonts w:ascii="Times New Roman" w:eastAsia="Calibri" w:hAnsi="Times New Roman" w:cs="Times New Roman"/>
                <w:bCs/>
              </w:rPr>
              <w:t xml:space="preserve"> оформления документов на отпущенную продукцию;</w:t>
            </w:r>
          </w:p>
          <w:p w14:paraId="3C657FDF"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проверки соблюдения нормативов и правил удаления отходов;</w:t>
            </w:r>
          </w:p>
          <w:p w14:paraId="1CE756D8"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71FB6539"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обеспечения безопасных условий труда на производстве;</w:t>
            </w:r>
          </w:p>
          <w:p w14:paraId="546723DB"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p w14:paraId="13D774FC"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участия в планировании основных показателей производства;</w:t>
            </w:r>
          </w:p>
          <w:p w14:paraId="4BAF94A7"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t xml:space="preserve"> составления отчетов по расходу сырья, вспомогательных материалов, упаковки и тары;</w:t>
            </w:r>
          </w:p>
          <w:p w14:paraId="29E6B1D9" w14:textId="77777777" w:rsidR="00682D18" w:rsidRPr="00BA232B" w:rsidRDefault="00682D18" w:rsidP="00B4133D">
            <w:pPr>
              <w:rPr>
                <w:rFonts w:ascii="Times New Roman" w:eastAsia="Calibri" w:hAnsi="Times New Roman" w:cs="Times New Roman"/>
                <w:bCs/>
              </w:rPr>
            </w:pPr>
            <w:r w:rsidRPr="00BA232B">
              <w:rPr>
                <w:rFonts w:ascii="Times New Roman" w:eastAsia="Calibri" w:hAnsi="Times New Roman" w:cs="Times New Roman"/>
                <w:bCs/>
              </w:rPr>
              <w:lastRenderedPageBreak/>
              <w:t xml:space="preserve">  анализа отклонений в их расходе (перерасход, экономия) и выявление причин несоответствия нормам;</w:t>
            </w:r>
          </w:p>
          <w:p w14:paraId="124189E2" w14:textId="77777777" w:rsidR="00682D18" w:rsidRPr="00C13371" w:rsidRDefault="00682D18" w:rsidP="00B4133D">
            <w:pPr>
              <w:jc w:val="center"/>
              <w:rPr>
                <w:rFonts w:ascii="Times New Roman" w:hAnsi="Times New Roman" w:cs="Times New Roman"/>
                <w:bCs/>
                <w:i/>
                <w:sz w:val="24"/>
                <w:szCs w:val="24"/>
              </w:rPr>
            </w:pPr>
            <w:r w:rsidRPr="00BA232B">
              <w:rPr>
                <w:rFonts w:ascii="Times New Roman" w:eastAsia="Calibri" w:hAnsi="Times New Roman" w:cs="Times New Roman"/>
                <w:bCs/>
              </w:rPr>
              <w:t xml:space="preserve"> разработки предложений по устранению отклонений от нормативов.</w:t>
            </w:r>
          </w:p>
        </w:tc>
      </w:tr>
    </w:tbl>
    <w:p w14:paraId="11C476A6" w14:textId="77777777" w:rsidR="00682D18" w:rsidRDefault="00682D18" w:rsidP="00682D18">
      <w:pPr>
        <w:ind w:firstLine="709"/>
        <w:rPr>
          <w:rFonts w:ascii="Times New Roman" w:eastAsia="Times New Roman" w:hAnsi="Times New Roman" w:cs="Times New Roman"/>
          <w:sz w:val="24"/>
          <w:szCs w:val="24"/>
          <w:lang w:eastAsia="ru-RU"/>
        </w:rPr>
      </w:pPr>
    </w:p>
    <w:p w14:paraId="39086F02" w14:textId="77777777" w:rsidR="00682D18" w:rsidRDefault="00682D18" w:rsidP="00682D18">
      <w:pPr>
        <w:ind w:firstLine="709"/>
        <w:rPr>
          <w:rFonts w:ascii="Times New Roman" w:eastAsia="Times New Roman" w:hAnsi="Times New Roman" w:cs="Times New Roman"/>
          <w:sz w:val="24"/>
          <w:szCs w:val="24"/>
          <w:lang w:eastAsia="ru-RU"/>
        </w:rPr>
      </w:pPr>
    </w:p>
    <w:p w14:paraId="13977C1E" w14:textId="77777777" w:rsidR="00682D18" w:rsidRPr="00E11160" w:rsidRDefault="00682D18" w:rsidP="00682D1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5813CF4" w14:textId="77777777" w:rsidR="00682D18" w:rsidRPr="00E11160" w:rsidRDefault="00682D18" w:rsidP="00682D1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2D18" w:rsidRPr="000E591D" w14:paraId="4D00DF23" w14:textId="77777777" w:rsidTr="00B4133D">
        <w:trPr>
          <w:trHeight w:val="23"/>
        </w:trPr>
        <w:tc>
          <w:tcPr>
            <w:tcW w:w="2460" w:type="pct"/>
            <w:vAlign w:val="center"/>
          </w:tcPr>
          <w:p w14:paraId="3A0C1D01" w14:textId="77777777" w:rsidR="00682D18" w:rsidRPr="00C13371" w:rsidRDefault="00682D18" w:rsidP="00B4133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DC18A53" w14:textId="77777777" w:rsidR="00682D18" w:rsidRPr="00C13371" w:rsidRDefault="00682D18" w:rsidP="00B4133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E47FA0" w14:textId="77777777" w:rsidR="00682D18" w:rsidRPr="00C13371" w:rsidRDefault="00682D18" w:rsidP="00B4133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82D18" w:rsidRPr="000E591D" w14:paraId="280FC803" w14:textId="77777777" w:rsidTr="00B4133D">
        <w:trPr>
          <w:trHeight w:val="23"/>
        </w:trPr>
        <w:tc>
          <w:tcPr>
            <w:tcW w:w="2460" w:type="pct"/>
            <w:vAlign w:val="center"/>
          </w:tcPr>
          <w:p w14:paraId="357D1C87" w14:textId="77777777" w:rsidR="00682D18" w:rsidRPr="00C13371" w:rsidRDefault="00682D18"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BC4694" w14:textId="08423C63" w:rsidR="00682D18" w:rsidRPr="0038315B" w:rsidRDefault="00682D18" w:rsidP="00B4133D">
            <w:pPr>
              <w:jc w:val="center"/>
              <w:rPr>
                <w:rFonts w:ascii="Times New Roman" w:hAnsi="Times New Roman" w:cs="Times New Roman"/>
                <w:bCs/>
                <w:sz w:val="24"/>
                <w:szCs w:val="24"/>
              </w:rPr>
            </w:pPr>
            <w:r>
              <w:rPr>
                <w:rFonts w:ascii="Times New Roman" w:hAnsi="Times New Roman" w:cs="Times New Roman"/>
                <w:bCs/>
                <w:sz w:val="24"/>
                <w:szCs w:val="24"/>
              </w:rPr>
              <w:t>106</w:t>
            </w:r>
          </w:p>
        </w:tc>
        <w:tc>
          <w:tcPr>
            <w:tcW w:w="1345" w:type="pct"/>
            <w:vAlign w:val="center"/>
          </w:tcPr>
          <w:p w14:paraId="20EC65F2" w14:textId="02612C03" w:rsidR="00682D18" w:rsidRPr="0038315B" w:rsidRDefault="00D200B2" w:rsidP="00B4133D">
            <w:pPr>
              <w:jc w:val="center"/>
              <w:rPr>
                <w:rFonts w:ascii="Times New Roman" w:hAnsi="Times New Roman" w:cs="Times New Roman"/>
                <w:bCs/>
                <w:sz w:val="24"/>
                <w:szCs w:val="24"/>
              </w:rPr>
            </w:pPr>
            <w:r>
              <w:rPr>
                <w:rFonts w:ascii="Times New Roman" w:hAnsi="Times New Roman" w:cs="Times New Roman"/>
                <w:bCs/>
                <w:sz w:val="24"/>
                <w:szCs w:val="24"/>
              </w:rPr>
              <w:t>106</w:t>
            </w:r>
          </w:p>
        </w:tc>
      </w:tr>
      <w:tr w:rsidR="00682D18" w:rsidRPr="000E591D" w14:paraId="2D801585" w14:textId="77777777" w:rsidTr="00B4133D">
        <w:trPr>
          <w:trHeight w:val="23"/>
        </w:trPr>
        <w:tc>
          <w:tcPr>
            <w:tcW w:w="2460" w:type="pct"/>
            <w:vAlign w:val="center"/>
          </w:tcPr>
          <w:p w14:paraId="0078DF6E" w14:textId="77777777" w:rsidR="00682D18" w:rsidRPr="00C13371" w:rsidRDefault="00682D18"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8202540" w14:textId="77777777" w:rsidR="00682D18" w:rsidRPr="0038315B" w:rsidRDefault="00682D18" w:rsidP="00B4133D">
            <w:pPr>
              <w:jc w:val="center"/>
              <w:rPr>
                <w:rFonts w:ascii="Times New Roman" w:hAnsi="Times New Roman" w:cs="Times New Roman"/>
                <w:bCs/>
                <w:sz w:val="24"/>
                <w:szCs w:val="24"/>
              </w:rPr>
            </w:pPr>
            <w:r w:rsidRPr="0038315B">
              <w:rPr>
                <w:rFonts w:ascii="Times New Roman" w:hAnsi="Times New Roman" w:cs="Times New Roman"/>
                <w:bCs/>
                <w:sz w:val="24"/>
                <w:szCs w:val="24"/>
              </w:rPr>
              <w:t>20</w:t>
            </w:r>
          </w:p>
        </w:tc>
        <w:tc>
          <w:tcPr>
            <w:tcW w:w="1345" w:type="pct"/>
            <w:vAlign w:val="center"/>
          </w:tcPr>
          <w:p w14:paraId="4441DB1F" w14:textId="77777777" w:rsidR="00682D18" w:rsidRPr="0038315B" w:rsidRDefault="00682D18" w:rsidP="00B4133D">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82D18" w:rsidRPr="000E591D" w14:paraId="1BFF9175" w14:textId="77777777" w:rsidTr="00B4133D">
        <w:trPr>
          <w:trHeight w:val="23"/>
        </w:trPr>
        <w:tc>
          <w:tcPr>
            <w:tcW w:w="2460" w:type="pct"/>
            <w:vAlign w:val="center"/>
          </w:tcPr>
          <w:p w14:paraId="25C66051" w14:textId="77777777" w:rsidR="00682D18" w:rsidRPr="00C13371" w:rsidRDefault="00682D18"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669C477" w14:textId="77777777" w:rsidR="00682D18" w:rsidRPr="0038315B" w:rsidRDefault="00682D18" w:rsidP="00B4133D">
            <w:pPr>
              <w:jc w:val="center"/>
              <w:rPr>
                <w:rFonts w:ascii="Times New Roman" w:hAnsi="Times New Roman" w:cs="Times New Roman"/>
                <w:bCs/>
                <w:sz w:val="24"/>
                <w:szCs w:val="24"/>
              </w:rPr>
            </w:pPr>
            <w:r w:rsidRPr="0038315B">
              <w:rPr>
                <w:rFonts w:ascii="Times New Roman" w:hAnsi="Times New Roman" w:cs="Times New Roman"/>
                <w:bCs/>
                <w:sz w:val="24"/>
                <w:szCs w:val="24"/>
              </w:rPr>
              <w:t>-</w:t>
            </w:r>
          </w:p>
        </w:tc>
        <w:tc>
          <w:tcPr>
            <w:tcW w:w="1345" w:type="pct"/>
            <w:vAlign w:val="center"/>
          </w:tcPr>
          <w:p w14:paraId="62A2D62E" w14:textId="77777777" w:rsidR="00682D18" w:rsidRPr="0038315B" w:rsidRDefault="00682D18" w:rsidP="00B4133D">
            <w:pPr>
              <w:jc w:val="center"/>
              <w:rPr>
                <w:rFonts w:ascii="Times New Roman" w:hAnsi="Times New Roman" w:cs="Times New Roman"/>
                <w:bCs/>
                <w:sz w:val="24"/>
                <w:szCs w:val="24"/>
              </w:rPr>
            </w:pPr>
            <w:r w:rsidRPr="0038315B">
              <w:rPr>
                <w:rFonts w:ascii="Times New Roman" w:hAnsi="Times New Roman" w:cs="Times New Roman"/>
                <w:bCs/>
                <w:sz w:val="24"/>
                <w:szCs w:val="24"/>
              </w:rPr>
              <w:t>-</w:t>
            </w:r>
          </w:p>
        </w:tc>
      </w:tr>
      <w:tr w:rsidR="00682D18" w:rsidRPr="000E591D" w14:paraId="107070C4" w14:textId="77777777" w:rsidTr="00B4133D">
        <w:trPr>
          <w:trHeight w:val="23"/>
        </w:trPr>
        <w:tc>
          <w:tcPr>
            <w:tcW w:w="2460" w:type="pct"/>
            <w:vAlign w:val="center"/>
          </w:tcPr>
          <w:p w14:paraId="367BFAD0" w14:textId="77777777" w:rsidR="00682D18" w:rsidRPr="00C13371" w:rsidRDefault="00682D18" w:rsidP="00682D1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D51D813" w14:textId="69C66707"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vAlign w:val="center"/>
          </w:tcPr>
          <w:p w14:paraId="57DB3AED" w14:textId="3EF22BDB"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396</w:t>
            </w:r>
          </w:p>
        </w:tc>
      </w:tr>
      <w:tr w:rsidR="00682D18" w:rsidRPr="000E591D" w14:paraId="081282B3" w14:textId="77777777" w:rsidTr="00B4133D">
        <w:trPr>
          <w:trHeight w:val="23"/>
        </w:trPr>
        <w:tc>
          <w:tcPr>
            <w:tcW w:w="2460" w:type="pct"/>
            <w:vAlign w:val="center"/>
          </w:tcPr>
          <w:p w14:paraId="44A2BA70" w14:textId="77777777" w:rsidR="00682D18" w:rsidRPr="00C13371" w:rsidRDefault="00682D18" w:rsidP="00682D1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1D72D1C" w14:textId="75FF7D05"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6EA5D85" w14:textId="0A8DF889"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82D18" w:rsidRPr="000E591D" w14:paraId="29A18A24" w14:textId="77777777" w:rsidTr="00B4133D">
        <w:trPr>
          <w:trHeight w:val="23"/>
        </w:trPr>
        <w:tc>
          <w:tcPr>
            <w:tcW w:w="2460" w:type="pct"/>
            <w:vAlign w:val="center"/>
          </w:tcPr>
          <w:p w14:paraId="492CB62A" w14:textId="77777777" w:rsidR="00682D18" w:rsidRPr="00C13371" w:rsidRDefault="00682D18" w:rsidP="00682D1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3553862" w14:textId="349BD28E"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0760DA40" w14:textId="06F8E3DF"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682D18" w:rsidRPr="000E591D" w14:paraId="1D108F9A" w14:textId="77777777" w:rsidTr="00B4133D">
        <w:trPr>
          <w:trHeight w:val="23"/>
        </w:trPr>
        <w:tc>
          <w:tcPr>
            <w:tcW w:w="2460" w:type="pct"/>
            <w:vAlign w:val="center"/>
          </w:tcPr>
          <w:p w14:paraId="353D4618" w14:textId="77777777" w:rsidR="00682D18" w:rsidRPr="00C13371" w:rsidRDefault="00682D18" w:rsidP="00682D1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AB6D758" w14:textId="6673C60F"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3700F88" w14:textId="6AD6DCC0" w:rsidR="00682D18" w:rsidRPr="0038315B" w:rsidRDefault="00682D18" w:rsidP="00682D18">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682D18" w:rsidRPr="00257255" w14:paraId="4975D336" w14:textId="77777777" w:rsidTr="00B4133D">
        <w:trPr>
          <w:trHeight w:val="23"/>
        </w:trPr>
        <w:tc>
          <w:tcPr>
            <w:tcW w:w="2460" w:type="pct"/>
            <w:vAlign w:val="center"/>
          </w:tcPr>
          <w:p w14:paraId="1F61CD75" w14:textId="77777777" w:rsidR="00682D18" w:rsidRPr="00C13371" w:rsidRDefault="00682D18"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613B210" w14:textId="021F1BA9" w:rsidR="00682D18" w:rsidRPr="0038315B" w:rsidRDefault="00D200B2" w:rsidP="00B4133D">
            <w:pPr>
              <w:jc w:val="center"/>
              <w:rPr>
                <w:rFonts w:ascii="Times New Roman" w:hAnsi="Times New Roman" w:cs="Times New Roman"/>
                <w:b/>
                <w:sz w:val="24"/>
                <w:szCs w:val="24"/>
              </w:rPr>
            </w:pPr>
            <w:r>
              <w:rPr>
                <w:rFonts w:ascii="Times New Roman" w:hAnsi="Times New Roman" w:cs="Times New Roman"/>
                <w:b/>
                <w:sz w:val="24"/>
                <w:szCs w:val="24"/>
              </w:rPr>
              <w:t>540</w:t>
            </w:r>
          </w:p>
        </w:tc>
        <w:tc>
          <w:tcPr>
            <w:tcW w:w="1345" w:type="pct"/>
            <w:vAlign w:val="center"/>
          </w:tcPr>
          <w:p w14:paraId="3CA2B7E6" w14:textId="607D5D5E" w:rsidR="00682D18" w:rsidRPr="0038315B" w:rsidRDefault="00D200B2" w:rsidP="00B4133D">
            <w:pPr>
              <w:jc w:val="center"/>
              <w:rPr>
                <w:rFonts w:ascii="Times New Roman" w:hAnsi="Times New Roman" w:cs="Times New Roman"/>
                <w:b/>
                <w:sz w:val="24"/>
                <w:szCs w:val="24"/>
              </w:rPr>
            </w:pPr>
            <w:r>
              <w:rPr>
                <w:rFonts w:ascii="Times New Roman" w:hAnsi="Times New Roman" w:cs="Times New Roman"/>
                <w:b/>
                <w:sz w:val="24"/>
                <w:szCs w:val="24"/>
              </w:rPr>
              <w:t>540</w:t>
            </w:r>
          </w:p>
        </w:tc>
      </w:tr>
    </w:tbl>
    <w:p w14:paraId="4E3AA920" w14:textId="77777777" w:rsidR="00682D18" w:rsidRDefault="00682D18" w:rsidP="00682D18">
      <w:pPr>
        <w:rPr>
          <w:rFonts w:ascii="Times New Roman" w:hAnsi="Times New Roman" w:cs="Times New Roman"/>
          <w:i/>
          <w:sz w:val="24"/>
          <w:szCs w:val="24"/>
        </w:rPr>
      </w:pPr>
    </w:p>
    <w:p w14:paraId="3B770CDD" w14:textId="77777777" w:rsidR="00682D18" w:rsidRPr="000156CF" w:rsidRDefault="00682D18" w:rsidP="00682D1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9"/>
        <w:gridCol w:w="707"/>
        <w:gridCol w:w="707"/>
        <w:gridCol w:w="709"/>
        <w:gridCol w:w="707"/>
        <w:gridCol w:w="566"/>
        <w:gridCol w:w="426"/>
        <w:gridCol w:w="709"/>
        <w:gridCol w:w="705"/>
      </w:tblGrid>
      <w:tr w:rsidR="00682D18" w:rsidRPr="00C63897" w14:paraId="493EE5B4" w14:textId="77777777" w:rsidTr="00D200B2">
        <w:trPr>
          <w:cantSplit/>
          <w:trHeight w:val="3271"/>
        </w:trPr>
        <w:tc>
          <w:tcPr>
            <w:tcW w:w="513" w:type="pct"/>
            <w:tcBorders>
              <w:bottom w:val="single" w:sz="4" w:space="0" w:color="auto"/>
            </w:tcBorders>
          </w:tcPr>
          <w:p w14:paraId="613544C3" w14:textId="77777777" w:rsidR="00682D18" w:rsidRPr="00C13371" w:rsidRDefault="00682D18" w:rsidP="00B413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539BDBCF" w14:textId="77777777" w:rsidR="00682D18" w:rsidRPr="00C13371" w:rsidRDefault="00682D18" w:rsidP="00B413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1D4C6E6A" w14:textId="77777777" w:rsidR="00682D18" w:rsidRPr="00C13371" w:rsidRDefault="00682D18" w:rsidP="00B413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1834A6A9" w14:textId="77777777" w:rsidR="00682D18" w:rsidRPr="00C13371" w:rsidRDefault="00682D18" w:rsidP="00B413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36EA662E" w14:textId="77777777" w:rsidR="00682D18" w:rsidRPr="00C13371" w:rsidRDefault="00682D18" w:rsidP="00B4133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595EC2CF" w14:textId="77777777" w:rsidR="00682D18" w:rsidRPr="00C13371" w:rsidRDefault="00682D18" w:rsidP="00B4133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23645FB5" w14:textId="77777777" w:rsidR="00682D18" w:rsidRPr="00C63897" w:rsidRDefault="00682D18" w:rsidP="00B413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CB87ACB" w14:textId="77777777" w:rsidR="00682D18" w:rsidRPr="00C63897" w:rsidRDefault="00682D18" w:rsidP="00B413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68" w:type="pct"/>
            <w:shd w:val="clear" w:color="auto" w:fill="D9D9D9" w:themeFill="background1" w:themeFillShade="D9"/>
            <w:textDirection w:val="btLr"/>
            <w:vAlign w:val="center"/>
          </w:tcPr>
          <w:p w14:paraId="2C4BA7FF" w14:textId="77777777" w:rsidR="00682D18" w:rsidRPr="00C63897" w:rsidRDefault="00682D18" w:rsidP="00B413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6" w:type="pct"/>
            <w:shd w:val="clear" w:color="auto" w:fill="D9D9D9" w:themeFill="background1" w:themeFillShade="D9"/>
            <w:textDirection w:val="btLr"/>
          </w:tcPr>
          <w:p w14:paraId="6D78AAD7" w14:textId="77777777" w:rsidR="00682D18" w:rsidRPr="00C63897" w:rsidRDefault="00682D18" w:rsidP="00B413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82D18" w:rsidRPr="005643D7" w14:paraId="4C1E6030" w14:textId="77777777" w:rsidTr="00D200B2">
        <w:trPr>
          <w:cantSplit/>
          <w:trHeight w:val="73"/>
        </w:trPr>
        <w:tc>
          <w:tcPr>
            <w:tcW w:w="513" w:type="pct"/>
            <w:tcBorders>
              <w:bottom w:val="single" w:sz="4" w:space="0" w:color="auto"/>
            </w:tcBorders>
            <w:vAlign w:val="center"/>
          </w:tcPr>
          <w:p w14:paraId="0CFEFDF0" w14:textId="77777777" w:rsidR="00682D18" w:rsidRPr="00C13371" w:rsidRDefault="00682D18"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2D60A7F8" w14:textId="77777777" w:rsidR="00682D18" w:rsidRPr="00C13371" w:rsidRDefault="00682D18"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7018AF61" w14:textId="77777777" w:rsidR="00682D18" w:rsidRPr="00C13371" w:rsidRDefault="00682D18" w:rsidP="00B413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7E0D17B7" w14:textId="77777777" w:rsidR="00682D18" w:rsidRPr="00C13371" w:rsidRDefault="00682D18" w:rsidP="00B413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753D4DE" w14:textId="77777777" w:rsidR="00682D18" w:rsidRPr="00C13371" w:rsidRDefault="00682D18"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461A3F8F" w14:textId="77777777" w:rsidR="00682D18" w:rsidRPr="00C13371" w:rsidRDefault="00682D18"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780534E7" w14:textId="77777777" w:rsidR="00682D18" w:rsidRPr="005643D7" w:rsidRDefault="00682D18"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7ACB6798" w14:textId="77777777" w:rsidR="00682D18" w:rsidRPr="005643D7" w:rsidRDefault="00682D18"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68521ECA" w14:textId="77777777" w:rsidR="00682D18" w:rsidRPr="005643D7" w:rsidRDefault="00682D18"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6" w:type="pct"/>
            <w:shd w:val="clear" w:color="auto" w:fill="D9D9D9" w:themeFill="background1" w:themeFillShade="D9"/>
          </w:tcPr>
          <w:p w14:paraId="31740CDE" w14:textId="77777777" w:rsidR="00682D18" w:rsidRPr="005643D7" w:rsidRDefault="00682D18"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82D18" w:rsidRPr="00C63897" w14:paraId="3386CBC6" w14:textId="77777777" w:rsidTr="00D200B2">
        <w:tc>
          <w:tcPr>
            <w:tcW w:w="513" w:type="pct"/>
            <w:vMerge w:val="restart"/>
          </w:tcPr>
          <w:p w14:paraId="445CEC7A" w14:textId="77777777" w:rsidR="00682D18" w:rsidRPr="00880B01" w:rsidRDefault="00682D18" w:rsidP="00B4133D">
            <w:pPr>
              <w:rPr>
                <w:rFonts w:ascii="Times New Roman" w:eastAsia="Times New Roman" w:hAnsi="Times New Roman" w:cs="Times New Roman"/>
                <w:bCs/>
                <w:lang w:eastAsia="ru-RU"/>
              </w:rPr>
            </w:pPr>
            <w:r w:rsidRPr="00880B01">
              <w:rPr>
                <w:rFonts w:ascii="Times New Roman" w:eastAsia="Times New Roman" w:hAnsi="Times New Roman" w:cs="Times New Roman"/>
                <w:bCs/>
                <w:lang w:eastAsia="ru-RU"/>
              </w:rPr>
              <w:t>ОК 01</w:t>
            </w:r>
          </w:p>
          <w:p w14:paraId="3BE8D265" w14:textId="0D86A2EB" w:rsidR="00682D18" w:rsidRPr="00880B01" w:rsidRDefault="00682D18" w:rsidP="00B4133D">
            <w:pPr>
              <w:rPr>
                <w:rFonts w:ascii="Times New Roman" w:eastAsia="Times New Roman" w:hAnsi="Times New Roman" w:cs="Times New Roman"/>
                <w:bCs/>
                <w:lang w:eastAsia="ru-RU"/>
              </w:rPr>
            </w:pPr>
            <w:r w:rsidRPr="00880B01">
              <w:rPr>
                <w:rFonts w:ascii="Times New Roman" w:eastAsia="Times New Roman" w:hAnsi="Times New Roman" w:cs="Times New Roman"/>
                <w:bCs/>
                <w:lang w:eastAsia="ru-RU"/>
              </w:rPr>
              <w:t xml:space="preserve">ПК </w:t>
            </w:r>
            <w:r w:rsidR="00F83C47">
              <w:rPr>
                <w:rFonts w:ascii="Times New Roman" w:eastAsia="Times New Roman" w:hAnsi="Times New Roman" w:cs="Times New Roman"/>
                <w:bCs/>
                <w:lang w:eastAsia="ru-RU"/>
              </w:rPr>
              <w:t>2</w:t>
            </w:r>
            <w:r w:rsidRPr="00880B01">
              <w:rPr>
                <w:rFonts w:ascii="Times New Roman" w:eastAsia="Times New Roman" w:hAnsi="Times New Roman" w:cs="Times New Roman"/>
                <w:bCs/>
                <w:lang w:eastAsia="ru-RU"/>
              </w:rPr>
              <w:t>.1.</w:t>
            </w:r>
          </w:p>
          <w:p w14:paraId="68330624" w14:textId="77777777" w:rsidR="00682D18" w:rsidRDefault="00682D18" w:rsidP="00B4133D">
            <w:pPr>
              <w:rPr>
                <w:rFonts w:ascii="Times New Roman" w:eastAsia="Times New Roman" w:hAnsi="Times New Roman" w:cs="Times New Roman"/>
                <w:bCs/>
                <w:lang w:eastAsia="ru-RU"/>
              </w:rPr>
            </w:pPr>
            <w:r w:rsidRPr="00880B01">
              <w:rPr>
                <w:rFonts w:ascii="Times New Roman" w:eastAsia="Times New Roman" w:hAnsi="Times New Roman" w:cs="Times New Roman"/>
                <w:bCs/>
                <w:lang w:eastAsia="ru-RU"/>
              </w:rPr>
              <w:t xml:space="preserve">ПК </w:t>
            </w:r>
            <w:r w:rsidR="00F83C47">
              <w:rPr>
                <w:rFonts w:ascii="Times New Roman" w:eastAsia="Times New Roman" w:hAnsi="Times New Roman" w:cs="Times New Roman"/>
                <w:bCs/>
                <w:lang w:eastAsia="ru-RU"/>
              </w:rPr>
              <w:t>2</w:t>
            </w:r>
            <w:r w:rsidRPr="00880B01">
              <w:rPr>
                <w:rFonts w:ascii="Times New Roman" w:eastAsia="Times New Roman" w:hAnsi="Times New Roman" w:cs="Times New Roman"/>
                <w:bCs/>
                <w:lang w:eastAsia="ru-RU"/>
              </w:rPr>
              <w:t>.2.</w:t>
            </w:r>
          </w:p>
          <w:p w14:paraId="6DDC50DE" w14:textId="1D89DDE2" w:rsidR="00F83C47" w:rsidRPr="00C13371" w:rsidRDefault="00F83C47" w:rsidP="00B4133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1769" w:type="pct"/>
          </w:tcPr>
          <w:p w14:paraId="38174F3B" w14:textId="43A47F42" w:rsidR="00682D18" w:rsidRPr="004B7FC2" w:rsidRDefault="00682D18" w:rsidP="00B4133D">
            <w:pPr>
              <w:rPr>
                <w:rFonts w:ascii="Times New Roman" w:eastAsia="Times New Roman" w:hAnsi="Times New Roman" w:cs="Times New Roman"/>
                <w:lang w:eastAsia="ru-RU"/>
              </w:rPr>
            </w:pPr>
            <w:r w:rsidRPr="004B7FC2">
              <w:rPr>
                <w:rFonts w:ascii="Times New Roman" w:eastAsia="Times New Roman" w:hAnsi="Times New Roman" w:cs="Times New Roman"/>
                <w:bCs/>
                <w:lang w:eastAsia="ru-RU"/>
              </w:rPr>
              <w:t xml:space="preserve">Раздел 1. </w:t>
            </w:r>
            <w:r w:rsidR="00D200B2" w:rsidRPr="00D200B2">
              <w:rPr>
                <w:rFonts w:ascii="Times New Roman" w:eastAsia="Times New Roman" w:hAnsi="Times New Roman" w:cs="Times New Roman"/>
                <w:lang w:eastAsia="ru-RU"/>
              </w:rPr>
              <w:t>Обеспечение безопасности, прослеживаемости и качества пищевой продукции из мясного сырья на всех этапах ее производства и обращения на рынке</w:t>
            </w:r>
          </w:p>
        </w:tc>
        <w:tc>
          <w:tcPr>
            <w:tcW w:w="367" w:type="pct"/>
          </w:tcPr>
          <w:p w14:paraId="71476A90" w14:textId="55E85374" w:rsidR="00682D18" w:rsidRPr="004B7FC2" w:rsidRDefault="00D200B2" w:rsidP="00B4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7" w:type="pct"/>
          </w:tcPr>
          <w:p w14:paraId="5BD0183D" w14:textId="161F9731" w:rsidR="00682D18" w:rsidRPr="004B7FC2"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68" w:type="pct"/>
            <w:shd w:val="clear" w:color="auto" w:fill="D9D9D9" w:themeFill="background1" w:themeFillShade="D9"/>
          </w:tcPr>
          <w:p w14:paraId="593EB4CD" w14:textId="517982B7" w:rsidR="00682D18" w:rsidRPr="004B7FC2" w:rsidRDefault="00D200B2" w:rsidP="00B4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7" w:type="pct"/>
          </w:tcPr>
          <w:p w14:paraId="55AAF1BD" w14:textId="7FDA305B" w:rsidR="00682D18" w:rsidRPr="004B7FC2" w:rsidRDefault="00D200B2" w:rsidP="00B413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w:t>
            </w:r>
          </w:p>
        </w:tc>
        <w:tc>
          <w:tcPr>
            <w:tcW w:w="294" w:type="pct"/>
          </w:tcPr>
          <w:p w14:paraId="1A08D4A0" w14:textId="6A6254B6" w:rsidR="00682D18" w:rsidRPr="004B7FC2" w:rsidRDefault="00D200B2" w:rsidP="00B4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21" w:type="pct"/>
          </w:tcPr>
          <w:p w14:paraId="5FD1C65B" w14:textId="5A82112A" w:rsidR="00682D18" w:rsidRPr="004B7FC2" w:rsidRDefault="00682D18" w:rsidP="00B4133D">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0DB36ECC" w14:textId="60E8B559" w:rsidR="00682D18" w:rsidRPr="004B7FC2" w:rsidRDefault="00682D18" w:rsidP="00B4133D">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37AE4481" w14:textId="5AFAC1C6" w:rsidR="00682D18" w:rsidRPr="004B7FC2" w:rsidRDefault="00682D18" w:rsidP="00B4133D">
            <w:pPr>
              <w:jc w:val="center"/>
              <w:rPr>
                <w:rFonts w:ascii="Times New Roman" w:eastAsia="Times New Roman" w:hAnsi="Times New Roman" w:cs="Times New Roman"/>
                <w:b/>
                <w:bCs/>
                <w:lang w:eastAsia="ru-RU"/>
              </w:rPr>
            </w:pPr>
          </w:p>
        </w:tc>
      </w:tr>
      <w:tr w:rsidR="00D200B2" w:rsidRPr="00C63897" w14:paraId="19ADF8B1" w14:textId="77777777" w:rsidTr="00D200B2">
        <w:trPr>
          <w:trHeight w:val="314"/>
        </w:trPr>
        <w:tc>
          <w:tcPr>
            <w:tcW w:w="513" w:type="pct"/>
            <w:vMerge/>
          </w:tcPr>
          <w:p w14:paraId="0501AD4A" w14:textId="77777777" w:rsidR="00D200B2" w:rsidRPr="00C63897" w:rsidRDefault="00D200B2" w:rsidP="00D200B2">
            <w:pPr>
              <w:rPr>
                <w:rFonts w:ascii="Times New Roman" w:eastAsia="Times New Roman" w:hAnsi="Times New Roman" w:cs="Times New Roman"/>
                <w:bCs/>
                <w:lang w:eastAsia="ru-RU"/>
              </w:rPr>
            </w:pPr>
          </w:p>
        </w:tc>
        <w:tc>
          <w:tcPr>
            <w:tcW w:w="1769" w:type="pct"/>
          </w:tcPr>
          <w:p w14:paraId="2C61AF46" w14:textId="77777777" w:rsidR="00D200B2" w:rsidRPr="00C63897" w:rsidRDefault="00D200B2" w:rsidP="00D200B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tcPr>
          <w:p w14:paraId="3A8DDD88" w14:textId="567D461C" w:rsidR="00D200B2" w:rsidRPr="004B7FC2" w:rsidRDefault="00D200B2" w:rsidP="00D200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7" w:type="pct"/>
          </w:tcPr>
          <w:p w14:paraId="6F7880B9" w14:textId="28766465" w:rsidR="00D200B2" w:rsidRPr="004B7FC2" w:rsidRDefault="00D200B2" w:rsidP="00D200B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7CEF1CA2" w14:textId="77777777" w:rsidR="00D200B2" w:rsidRPr="004B7FC2" w:rsidRDefault="00D200B2" w:rsidP="00D200B2">
            <w:pPr>
              <w:jc w:val="center"/>
              <w:rPr>
                <w:rFonts w:ascii="Times New Roman" w:eastAsia="Times New Roman" w:hAnsi="Times New Roman" w:cs="Times New Roman"/>
                <w:b/>
                <w:bCs/>
                <w:lang w:eastAsia="ru-RU"/>
              </w:rPr>
            </w:pPr>
          </w:p>
        </w:tc>
        <w:tc>
          <w:tcPr>
            <w:tcW w:w="882" w:type="pct"/>
            <w:gridSpan w:val="3"/>
            <w:shd w:val="clear" w:color="auto" w:fill="auto"/>
          </w:tcPr>
          <w:p w14:paraId="7C2A748D" w14:textId="77777777" w:rsidR="00D200B2" w:rsidRPr="004B7FC2" w:rsidRDefault="00D200B2" w:rsidP="00D200B2">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03C62F40" w14:textId="77777777" w:rsidR="00D200B2" w:rsidRPr="004B7FC2" w:rsidRDefault="00D200B2" w:rsidP="00D200B2">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650F5E9F" w14:textId="77777777" w:rsidR="00D200B2" w:rsidRPr="004B7FC2" w:rsidRDefault="00D200B2" w:rsidP="00D200B2">
            <w:pPr>
              <w:jc w:val="center"/>
              <w:rPr>
                <w:rFonts w:ascii="Times New Roman" w:eastAsia="Times New Roman" w:hAnsi="Times New Roman" w:cs="Times New Roman"/>
                <w:b/>
                <w:bCs/>
                <w:lang w:eastAsia="ru-RU"/>
              </w:rPr>
            </w:pPr>
          </w:p>
        </w:tc>
      </w:tr>
      <w:tr w:rsidR="00D200B2" w:rsidRPr="00C63897" w14:paraId="2126B91C" w14:textId="77777777" w:rsidTr="00D200B2">
        <w:trPr>
          <w:trHeight w:val="314"/>
        </w:trPr>
        <w:tc>
          <w:tcPr>
            <w:tcW w:w="513" w:type="pct"/>
            <w:vMerge/>
          </w:tcPr>
          <w:p w14:paraId="422A6C9A" w14:textId="77777777" w:rsidR="00D200B2" w:rsidRPr="00C63897" w:rsidRDefault="00D200B2" w:rsidP="00D200B2">
            <w:pPr>
              <w:rPr>
                <w:rFonts w:ascii="Times New Roman" w:eastAsia="Times New Roman" w:hAnsi="Times New Roman" w:cs="Times New Roman"/>
                <w:lang w:eastAsia="ru-RU"/>
              </w:rPr>
            </w:pPr>
          </w:p>
        </w:tc>
        <w:tc>
          <w:tcPr>
            <w:tcW w:w="1769" w:type="pct"/>
          </w:tcPr>
          <w:p w14:paraId="709522AA" w14:textId="77777777" w:rsidR="00D200B2" w:rsidRPr="00C63897" w:rsidRDefault="00D200B2" w:rsidP="00D200B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tcPr>
          <w:p w14:paraId="245FC1FB" w14:textId="3774049B" w:rsidR="00D200B2" w:rsidRPr="004B7FC2" w:rsidRDefault="00D200B2" w:rsidP="00D200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67" w:type="pct"/>
          </w:tcPr>
          <w:p w14:paraId="08A17528" w14:textId="60F63A5A" w:rsidR="00D200B2" w:rsidRPr="004B7FC2" w:rsidRDefault="00D200B2" w:rsidP="00D200B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288</w:t>
            </w:r>
          </w:p>
        </w:tc>
        <w:tc>
          <w:tcPr>
            <w:tcW w:w="368" w:type="pct"/>
            <w:shd w:val="clear" w:color="auto" w:fill="D9D9D9" w:themeFill="background1" w:themeFillShade="D9"/>
          </w:tcPr>
          <w:p w14:paraId="35183123" w14:textId="77777777" w:rsidR="00D200B2" w:rsidRPr="004B7FC2" w:rsidRDefault="00D200B2" w:rsidP="00D200B2">
            <w:pPr>
              <w:jc w:val="center"/>
              <w:rPr>
                <w:rFonts w:ascii="Times New Roman" w:eastAsia="Times New Roman" w:hAnsi="Times New Roman" w:cs="Times New Roman"/>
                <w:b/>
                <w:bCs/>
                <w:lang w:eastAsia="ru-RU"/>
              </w:rPr>
            </w:pPr>
          </w:p>
        </w:tc>
        <w:tc>
          <w:tcPr>
            <w:tcW w:w="882" w:type="pct"/>
            <w:gridSpan w:val="3"/>
            <w:shd w:val="clear" w:color="auto" w:fill="auto"/>
          </w:tcPr>
          <w:p w14:paraId="7C21C8A1" w14:textId="77777777" w:rsidR="00D200B2" w:rsidRPr="004B7FC2" w:rsidRDefault="00D200B2" w:rsidP="00D200B2">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371ABC2E" w14:textId="77777777" w:rsidR="00D200B2" w:rsidRPr="004B7FC2" w:rsidRDefault="00D200B2" w:rsidP="00D200B2">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17B1F593" w14:textId="77777777" w:rsidR="00D200B2" w:rsidRPr="004B7FC2" w:rsidRDefault="00D200B2" w:rsidP="00D200B2">
            <w:pPr>
              <w:jc w:val="center"/>
              <w:rPr>
                <w:rFonts w:ascii="Times New Roman" w:eastAsia="Times New Roman" w:hAnsi="Times New Roman" w:cs="Times New Roman"/>
                <w:b/>
                <w:bCs/>
                <w:lang w:eastAsia="ru-RU"/>
              </w:rPr>
            </w:pPr>
          </w:p>
        </w:tc>
      </w:tr>
      <w:tr w:rsidR="00682D18" w:rsidRPr="00C63897" w14:paraId="433EFBD2" w14:textId="77777777" w:rsidTr="00D200B2">
        <w:tc>
          <w:tcPr>
            <w:tcW w:w="513" w:type="pct"/>
            <w:vMerge/>
          </w:tcPr>
          <w:p w14:paraId="65981D31" w14:textId="77777777" w:rsidR="00682D18" w:rsidRPr="00C63897" w:rsidRDefault="00682D18" w:rsidP="00B4133D">
            <w:pPr>
              <w:suppressAutoHyphens/>
              <w:rPr>
                <w:rFonts w:ascii="Times New Roman" w:eastAsia="Times New Roman" w:hAnsi="Times New Roman" w:cs="Times New Roman"/>
                <w:lang w:eastAsia="ru-RU"/>
              </w:rPr>
            </w:pPr>
          </w:p>
        </w:tc>
        <w:tc>
          <w:tcPr>
            <w:tcW w:w="1769" w:type="pct"/>
          </w:tcPr>
          <w:p w14:paraId="17A4DF95" w14:textId="77777777" w:rsidR="00682D18" w:rsidRPr="00C63897" w:rsidRDefault="00682D18" w:rsidP="00B4133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7" w:type="pct"/>
          </w:tcPr>
          <w:p w14:paraId="2B22177E" w14:textId="570D6F73" w:rsidR="00682D18" w:rsidRPr="004B7FC2" w:rsidRDefault="00D200B2" w:rsidP="00B4133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7" w:type="pct"/>
            <w:shd w:val="clear" w:color="auto" w:fill="auto"/>
          </w:tcPr>
          <w:p w14:paraId="55EC17BC" w14:textId="0CBBC006" w:rsidR="00682D18" w:rsidRPr="004B7FC2"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8" w:type="pct"/>
            <w:shd w:val="clear" w:color="auto" w:fill="D9D9D9" w:themeFill="background1" w:themeFillShade="D9"/>
          </w:tcPr>
          <w:p w14:paraId="5D5774C4" w14:textId="77777777" w:rsidR="00682D18" w:rsidRPr="004B7FC2" w:rsidRDefault="00682D18" w:rsidP="00B4133D">
            <w:pPr>
              <w:jc w:val="center"/>
              <w:rPr>
                <w:rFonts w:ascii="Times New Roman" w:eastAsia="Times New Roman" w:hAnsi="Times New Roman" w:cs="Times New Roman"/>
                <w:i/>
                <w:lang w:eastAsia="ru-RU"/>
              </w:rPr>
            </w:pPr>
          </w:p>
        </w:tc>
        <w:tc>
          <w:tcPr>
            <w:tcW w:w="882" w:type="pct"/>
            <w:gridSpan w:val="3"/>
            <w:shd w:val="clear" w:color="auto" w:fill="auto"/>
          </w:tcPr>
          <w:p w14:paraId="7F276B80" w14:textId="77777777" w:rsidR="00682D18" w:rsidRPr="004B7FC2" w:rsidRDefault="00682D18" w:rsidP="00B4133D">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265407B6" w14:textId="77777777" w:rsidR="00682D18" w:rsidRPr="004B7FC2" w:rsidRDefault="00682D18" w:rsidP="00B4133D">
            <w:pPr>
              <w:jc w:val="center"/>
              <w:rPr>
                <w:rFonts w:ascii="Times New Roman" w:eastAsia="Times New Roman" w:hAnsi="Times New Roman" w:cs="Times New Roman"/>
                <w:i/>
                <w:lang w:eastAsia="ru-RU"/>
              </w:rPr>
            </w:pPr>
          </w:p>
        </w:tc>
        <w:tc>
          <w:tcPr>
            <w:tcW w:w="366" w:type="pct"/>
            <w:shd w:val="clear" w:color="auto" w:fill="D9D9D9" w:themeFill="background1" w:themeFillShade="D9"/>
          </w:tcPr>
          <w:p w14:paraId="00B88E7D" w14:textId="77777777" w:rsidR="00682D18" w:rsidRPr="004B7FC2" w:rsidRDefault="00682D18" w:rsidP="00B4133D">
            <w:pPr>
              <w:jc w:val="center"/>
              <w:rPr>
                <w:rFonts w:ascii="Times New Roman" w:eastAsia="Times New Roman" w:hAnsi="Times New Roman" w:cs="Times New Roman"/>
                <w:i/>
                <w:lang w:eastAsia="ru-RU"/>
              </w:rPr>
            </w:pPr>
          </w:p>
        </w:tc>
      </w:tr>
      <w:tr w:rsidR="00682D18" w:rsidRPr="00C63897" w14:paraId="1999B992" w14:textId="77777777" w:rsidTr="00D200B2">
        <w:trPr>
          <w:trHeight w:val="217"/>
        </w:trPr>
        <w:tc>
          <w:tcPr>
            <w:tcW w:w="513" w:type="pct"/>
            <w:vMerge/>
          </w:tcPr>
          <w:p w14:paraId="624F79C9" w14:textId="77777777" w:rsidR="00682D18" w:rsidRPr="00C63897" w:rsidRDefault="00682D18" w:rsidP="00B4133D">
            <w:pPr>
              <w:rPr>
                <w:rFonts w:ascii="Times New Roman" w:eastAsia="Times New Roman" w:hAnsi="Times New Roman" w:cs="Times New Roman"/>
                <w:b/>
                <w:i/>
                <w:lang w:eastAsia="ru-RU"/>
              </w:rPr>
            </w:pPr>
          </w:p>
        </w:tc>
        <w:tc>
          <w:tcPr>
            <w:tcW w:w="1769" w:type="pct"/>
          </w:tcPr>
          <w:p w14:paraId="1DFFF8CD" w14:textId="77777777" w:rsidR="00682D18" w:rsidRPr="00C63897" w:rsidRDefault="00682D18" w:rsidP="00B4133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7FF88FB5" w14:textId="4260CEFF" w:rsidR="00682D18" w:rsidRPr="00614C34"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c>
          <w:tcPr>
            <w:tcW w:w="367" w:type="pct"/>
          </w:tcPr>
          <w:p w14:paraId="7DAE1EA4" w14:textId="40933E9F" w:rsidR="00682D18" w:rsidRPr="00614C34"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c>
          <w:tcPr>
            <w:tcW w:w="368" w:type="pct"/>
            <w:shd w:val="clear" w:color="auto" w:fill="D9D9D9" w:themeFill="background1" w:themeFillShade="D9"/>
          </w:tcPr>
          <w:p w14:paraId="1BDA7E94" w14:textId="12BB069C" w:rsidR="00682D18" w:rsidRPr="00614C34"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67" w:type="pct"/>
          </w:tcPr>
          <w:p w14:paraId="2836B721" w14:textId="497AA883" w:rsidR="00682D18" w:rsidRPr="00614C34"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106</w:t>
            </w:r>
          </w:p>
        </w:tc>
        <w:tc>
          <w:tcPr>
            <w:tcW w:w="294" w:type="pct"/>
          </w:tcPr>
          <w:p w14:paraId="561C2BC7" w14:textId="045E482A" w:rsidR="00682D18" w:rsidRPr="00614C34"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1" w:type="pct"/>
          </w:tcPr>
          <w:p w14:paraId="11C85361" w14:textId="77777777" w:rsidR="00682D18" w:rsidRPr="004B7FC2" w:rsidRDefault="00682D18" w:rsidP="00B4133D">
            <w:pPr>
              <w:jc w:val="center"/>
              <w:rPr>
                <w:rFonts w:ascii="Times New Roman" w:eastAsia="Times New Roman" w:hAnsi="Times New Roman" w:cs="Times New Roman"/>
                <w:b/>
                <w:i/>
                <w:lang w:eastAsia="ru-RU"/>
              </w:rPr>
            </w:pPr>
          </w:p>
        </w:tc>
        <w:tc>
          <w:tcPr>
            <w:tcW w:w="368" w:type="pct"/>
            <w:shd w:val="clear" w:color="auto" w:fill="D9D9D9" w:themeFill="background1" w:themeFillShade="D9"/>
          </w:tcPr>
          <w:p w14:paraId="4D335ACC" w14:textId="48735AE1" w:rsidR="00682D18" w:rsidRPr="004B7FC2"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6" w:type="pct"/>
            <w:shd w:val="clear" w:color="auto" w:fill="D9D9D9" w:themeFill="background1" w:themeFillShade="D9"/>
          </w:tcPr>
          <w:p w14:paraId="462F248B" w14:textId="38D0F4FD" w:rsidR="00682D18" w:rsidRPr="004B7FC2" w:rsidRDefault="00D200B2"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4CEC02C0" w14:textId="77777777" w:rsidR="00D200B2" w:rsidRDefault="00D200B2" w:rsidP="00682D18">
      <w:pPr>
        <w:spacing w:after="200" w:line="276" w:lineRule="auto"/>
        <w:rPr>
          <w:rFonts w:ascii="Times New Roman" w:eastAsia="Times New Roman" w:hAnsi="Times New Roman" w:cs="Times New Roman"/>
          <w:b/>
          <w:i/>
          <w:color w:val="0070C0"/>
          <w:sz w:val="24"/>
          <w:szCs w:val="24"/>
          <w:lang w:eastAsia="ru-RU"/>
        </w:rPr>
      </w:pPr>
    </w:p>
    <w:p w14:paraId="3A033B31" w14:textId="77777777" w:rsidR="00682D18" w:rsidRDefault="00682D18" w:rsidP="00682D18">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D200B2" w:rsidRPr="00D200B2" w14:paraId="4CF34DEA" w14:textId="77777777" w:rsidTr="00FC0089">
        <w:trPr>
          <w:trHeight w:val="1204"/>
        </w:trPr>
        <w:tc>
          <w:tcPr>
            <w:tcW w:w="1224" w:type="pct"/>
            <w:tcBorders>
              <w:top w:val="single" w:sz="4" w:space="0" w:color="auto"/>
              <w:left w:val="single" w:sz="4" w:space="0" w:color="auto"/>
              <w:bottom w:val="single" w:sz="4" w:space="0" w:color="auto"/>
              <w:right w:val="single" w:sz="4" w:space="0" w:color="auto"/>
            </w:tcBorders>
            <w:vAlign w:val="center"/>
            <w:hideMark/>
          </w:tcPr>
          <w:p w14:paraId="67CBC9F8" w14:textId="66899645" w:rsidR="00D200B2" w:rsidRPr="00D200B2" w:rsidRDefault="00D200B2" w:rsidP="00D200B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Наименование разделов и тем</w:t>
            </w:r>
          </w:p>
        </w:tc>
        <w:tc>
          <w:tcPr>
            <w:tcW w:w="3776" w:type="pct"/>
            <w:tcBorders>
              <w:top w:val="single" w:sz="4" w:space="0" w:color="auto"/>
              <w:left w:val="single" w:sz="4" w:space="0" w:color="auto"/>
              <w:bottom w:val="single" w:sz="4" w:space="0" w:color="auto"/>
              <w:right w:val="single" w:sz="4" w:space="0" w:color="auto"/>
            </w:tcBorders>
            <w:vAlign w:val="center"/>
            <w:hideMark/>
          </w:tcPr>
          <w:p w14:paraId="56105E02" w14:textId="6674C9F0" w:rsidR="00D200B2" w:rsidRPr="00D200B2" w:rsidRDefault="00D200B2" w:rsidP="00D200B2">
            <w:pPr>
              <w:suppressAutoHyphen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Примерное содержание учебного материала, практических и лабораторн</w:t>
            </w:r>
            <w:r w:rsidRPr="00D200B2">
              <w:rPr>
                <w:rFonts w:ascii="Times New Roman" w:eastAsia="Times New Roman" w:hAnsi="Times New Roman" w:cs="Times New Roman"/>
                <w:b/>
                <w:bCs/>
                <w:lang w:eastAsia="ru-RU"/>
              </w:rPr>
              <w:t>ых занятия, курсовой проект (работа)</w:t>
            </w:r>
          </w:p>
        </w:tc>
      </w:tr>
      <w:tr w:rsidR="00D200B2" w:rsidRPr="00D200B2" w14:paraId="3993078F" w14:textId="77777777" w:rsidTr="00D200B2">
        <w:tc>
          <w:tcPr>
            <w:tcW w:w="5000" w:type="pct"/>
            <w:gridSpan w:val="2"/>
            <w:tcBorders>
              <w:top w:val="single" w:sz="4" w:space="0" w:color="auto"/>
              <w:left w:val="single" w:sz="4" w:space="0" w:color="auto"/>
              <w:bottom w:val="single" w:sz="4" w:space="0" w:color="auto"/>
              <w:right w:val="single" w:sz="4" w:space="0" w:color="auto"/>
            </w:tcBorders>
            <w:hideMark/>
          </w:tcPr>
          <w:p w14:paraId="40B34CB8" w14:textId="6A2952AA" w:rsidR="00D200B2" w:rsidRPr="00D200B2" w:rsidRDefault="00D200B2" w:rsidP="00D200B2">
            <w:pPr>
              <w:jc w:val="both"/>
              <w:rPr>
                <w:rFonts w:ascii="Times New Roman" w:eastAsia="Times New Roman" w:hAnsi="Times New Roman" w:cs="Times New Roman"/>
                <w:i/>
                <w:sz w:val="24"/>
                <w:szCs w:val="24"/>
                <w:lang w:eastAsia="ru-RU"/>
              </w:rPr>
            </w:pPr>
            <w:r w:rsidRPr="00D200B2">
              <w:rPr>
                <w:rFonts w:ascii="Times New Roman" w:eastAsia="Times New Roman" w:hAnsi="Times New Roman" w:cs="Times New Roman"/>
                <w:b/>
                <w:bCs/>
                <w:sz w:val="24"/>
                <w:szCs w:val="24"/>
                <w:lang w:eastAsia="ru-RU"/>
              </w:rPr>
              <w:t>Раздел 1. Обеспечение безопасности, прослеживаемости и качества пищевой продукции из мясного сырья на всех этапах ее производства и обращения на рынке</w:t>
            </w:r>
            <w:r>
              <w:rPr>
                <w:rFonts w:ascii="Times New Roman" w:eastAsia="Times New Roman" w:hAnsi="Times New Roman" w:cs="Times New Roman"/>
                <w:b/>
                <w:bCs/>
                <w:sz w:val="24"/>
                <w:szCs w:val="24"/>
                <w:lang w:eastAsia="ru-RU"/>
              </w:rPr>
              <w:t xml:space="preserve"> (</w:t>
            </w:r>
            <w:r w:rsidR="000D4219">
              <w:rPr>
                <w:rFonts w:ascii="Times New Roman" w:eastAsia="Times New Roman" w:hAnsi="Times New Roman" w:cs="Times New Roman"/>
                <w:b/>
                <w:bCs/>
                <w:sz w:val="24"/>
                <w:szCs w:val="24"/>
                <w:lang w:eastAsia="ru-RU"/>
              </w:rPr>
              <w:t>540</w:t>
            </w:r>
            <w:r>
              <w:rPr>
                <w:rFonts w:ascii="Times New Roman" w:eastAsia="Times New Roman" w:hAnsi="Times New Roman" w:cs="Times New Roman"/>
                <w:b/>
                <w:bCs/>
                <w:sz w:val="24"/>
                <w:szCs w:val="24"/>
                <w:lang w:eastAsia="ru-RU"/>
              </w:rPr>
              <w:t>)</w:t>
            </w:r>
          </w:p>
        </w:tc>
      </w:tr>
      <w:tr w:rsidR="00D200B2" w:rsidRPr="00D200B2" w14:paraId="07205CEC" w14:textId="77777777" w:rsidTr="00D200B2">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5895D52F" w14:textId="095439FF" w:rsidR="00D200B2" w:rsidRPr="00D200B2" w:rsidRDefault="00D200B2" w:rsidP="00D200B2">
            <w:pPr>
              <w:jc w:val="both"/>
              <w:rPr>
                <w:rFonts w:ascii="Times New Roman" w:eastAsia="Times New Roman" w:hAnsi="Times New Roman" w:cs="Times New Roman"/>
                <w:i/>
                <w:sz w:val="24"/>
                <w:szCs w:val="24"/>
                <w:lang w:eastAsia="ru-RU"/>
              </w:rPr>
            </w:pPr>
            <w:r w:rsidRPr="00D200B2">
              <w:rPr>
                <w:rFonts w:ascii="Times New Roman" w:eastAsia="Times New Roman" w:hAnsi="Times New Roman" w:cs="Times New Roman"/>
                <w:b/>
                <w:bCs/>
                <w:sz w:val="24"/>
                <w:szCs w:val="24"/>
                <w:lang w:eastAsia="ru-RU"/>
              </w:rPr>
              <w:t>МДК.02.01 Контроль качества мясного сырья, полуфабрикатов и готовой мясной продукции</w:t>
            </w:r>
          </w:p>
        </w:tc>
      </w:tr>
      <w:tr w:rsidR="00D200B2" w:rsidRPr="00D200B2" w14:paraId="3BD03009" w14:textId="77777777" w:rsidTr="00D200B2">
        <w:trPr>
          <w:trHeight w:val="175"/>
        </w:trPr>
        <w:tc>
          <w:tcPr>
            <w:tcW w:w="5000" w:type="pct"/>
            <w:gridSpan w:val="2"/>
            <w:tcBorders>
              <w:left w:val="single" w:sz="4" w:space="0" w:color="auto"/>
              <w:right w:val="single" w:sz="4" w:space="0" w:color="auto"/>
            </w:tcBorders>
            <w:vAlign w:val="center"/>
          </w:tcPr>
          <w:p w14:paraId="7F996BF9" w14:textId="77777777" w:rsidR="00D200B2" w:rsidRPr="00D200B2" w:rsidRDefault="00D200B2" w:rsidP="00D200B2">
            <w:pPr>
              <w:jc w:val="both"/>
              <w:rPr>
                <w:rFonts w:ascii="Times New Roman" w:eastAsia="Times New Roman" w:hAnsi="Times New Roman" w:cs="Times New Roman"/>
                <w:b/>
                <w:bCs/>
                <w:sz w:val="24"/>
                <w:szCs w:val="24"/>
                <w:lang w:eastAsia="ru-RU"/>
              </w:rPr>
            </w:pPr>
            <w:r w:rsidRPr="00D200B2">
              <w:rPr>
                <w:rFonts w:ascii="Times New Roman" w:eastAsia="Times New Roman" w:hAnsi="Times New Roman" w:cs="Times New Roman"/>
                <w:b/>
                <w:bCs/>
                <w:sz w:val="24"/>
                <w:szCs w:val="24"/>
                <w:lang w:eastAsia="ru-RU"/>
              </w:rPr>
              <w:t>Тема 1. Контроль качества сырья и готовой продукции при производстве колбасных изделий</w:t>
            </w:r>
          </w:p>
        </w:tc>
      </w:tr>
      <w:tr w:rsidR="00D200B2" w:rsidRPr="00D200B2" w14:paraId="7B3C6B84" w14:textId="77777777" w:rsidTr="00D200B2">
        <w:tc>
          <w:tcPr>
            <w:tcW w:w="1224" w:type="pct"/>
            <w:vMerge w:val="restart"/>
            <w:tcBorders>
              <w:top w:val="single" w:sz="4" w:space="0" w:color="auto"/>
              <w:left w:val="single" w:sz="4" w:space="0" w:color="auto"/>
              <w:bottom w:val="single" w:sz="4" w:space="0" w:color="auto"/>
              <w:right w:val="single" w:sz="4" w:space="0" w:color="auto"/>
            </w:tcBorders>
            <w:hideMark/>
          </w:tcPr>
          <w:p w14:paraId="3CCF976C"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1.1. </w:t>
            </w:r>
          </w:p>
          <w:p w14:paraId="02F0CF06"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Контроль качества сырья для колбасного производства</w:t>
            </w:r>
          </w:p>
        </w:tc>
        <w:tc>
          <w:tcPr>
            <w:tcW w:w="3776" w:type="pct"/>
            <w:tcBorders>
              <w:top w:val="single" w:sz="4" w:space="0" w:color="auto"/>
              <w:left w:val="single" w:sz="4" w:space="0" w:color="auto"/>
              <w:bottom w:val="single" w:sz="4" w:space="0" w:color="auto"/>
              <w:right w:val="single" w:sz="4" w:space="0" w:color="auto"/>
            </w:tcBorders>
            <w:hideMark/>
          </w:tcPr>
          <w:p w14:paraId="6B42C2EA" w14:textId="77777777" w:rsidR="00D200B2" w:rsidRPr="00D200B2" w:rsidRDefault="00D200B2" w:rsidP="00D200B2">
            <w:pPr>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 xml:space="preserve">Содержание </w:t>
            </w:r>
          </w:p>
        </w:tc>
      </w:tr>
      <w:tr w:rsidR="00D200B2" w:rsidRPr="00D200B2" w14:paraId="0A41E415" w14:textId="77777777" w:rsidTr="00D200B2">
        <w:tc>
          <w:tcPr>
            <w:tcW w:w="1224" w:type="pct"/>
            <w:vMerge/>
            <w:tcBorders>
              <w:top w:val="single" w:sz="4" w:space="0" w:color="auto"/>
              <w:left w:val="single" w:sz="4" w:space="0" w:color="auto"/>
              <w:bottom w:val="single" w:sz="4" w:space="0" w:color="auto"/>
              <w:right w:val="single" w:sz="4" w:space="0" w:color="auto"/>
            </w:tcBorders>
            <w:vAlign w:val="center"/>
            <w:hideMark/>
          </w:tcPr>
          <w:p w14:paraId="57F59612"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38B18C5" w14:textId="77777777" w:rsidR="00D200B2" w:rsidRPr="00D200B2" w:rsidRDefault="00D200B2" w:rsidP="00D200B2">
            <w:pPr>
              <w:suppressAutoHyphens/>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lang w:eastAsia="ru-RU"/>
              </w:rPr>
              <w:t>Требования, предъявляемые к качеству и безопасности колбасных изделий: о</w:t>
            </w:r>
            <w:r w:rsidRPr="00D200B2">
              <w:rPr>
                <w:rFonts w:ascii="Times New Roman" w:eastAsia="Times New Roman" w:hAnsi="Times New Roman" w:cs="Times New Roman"/>
                <w:sz w:val="24"/>
                <w:szCs w:val="24"/>
                <w:lang w:eastAsia="ru-RU"/>
              </w:rPr>
              <w:t>рганолептические и физико-химические показатели.</w:t>
            </w:r>
          </w:p>
        </w:tc>
      </w:tr>
      <w:tr w:rsidR="00D200B2" w:rsidRPr="00D200B2" w14:paraId="034655BE" w14:textId="77777777" w:rsidTr="00D200B2">
        <w:tc>
          <w:tcPr>
            <w:tcW w:w="1224" w:type="pct"/>
            <w:vMerge/>
            <w:tcBorders>
              <w:top w:val="single" w:sz="4" w:space="0" w:color="auto"/>
              <w:left w:val="single" w:sz="4" w:space="0" w:color="auto"/>
              <w:bottom w:val="single" w:sz="4" w:space="0" w:color="auto"/>
              <w:right w:val="single" w:sz="4" w:space="0" w:color="auto"/>
            </w:tcBorders>
            <w:vAlign w:val="center"/>
            <w:hideMark/>
          </w:tcPr>
          <w:p w14:paraId="1CD7BB0B"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B2F5E6E" w14:textId="77777777" w:rsidR="00D200B2" w:rsidRPr="00D200B2" w:rsidRDefault="00D200B2" w:rsidP="00D200B2">
            <w:pPr>
              <w:suppressAutoHyphens/>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Гигиенические требования безопасности и пищевой ценности колбасных изделий.</w:t>
            </w:r>
          </w:p>
        </w:tc>
      </w:tr>
      <w:tr w:rsidR="00D200B2" w:rsidRPr="00D200B2" w14:paraId="11CDBE9B" w14:textId="77777777" w:rsidTr="00D200B2">
        <w:trPr>
          <w:trHeight w:val="85"/>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3C53FAD8"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hideMark/>
          </w:tcPr>
          <w:p w14:paraId="7CCAF95F" w14:textId="77777777" w:rsidR="00D200B2" w:rsidRPr="00D200B2" w:rsidRDefault="00D200B2" w:rsidP="00D200B2">
            <w:pPr>
              <w:suppressAutoHyphens/>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lang w:eastAsia="ru-RU"/>
              </w:rPr>
              <w:t>Верификация и подготовка сырья к колбасному производству.</w:t>
            </w:r>
          </w:p>
        </w:tc>
      </w:tr>
      <w:tr w:rsidR="00D200B2" w:rsidRPr="00D200B2" w14:paraId="1569F8F2" w14:textId="77777777" w:rsidTr="00D200B2">
        <w:trPr>
          <w:trHeight w:val="205"/>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1D15F4FC"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E64359F" w14:textId="77777777" w:rsidR="00D200B2" w:rsidRPr="00D200B2" w:rsidRDefault="00D200B2" w:rsidP="00D200B2">
            <w:pPr>
              <w:suppressAutoHyphens/>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19FEDA7C" w14:textId="77777777" w:rsidTr="00D200B2">
        <w:trPr>
          <w:trHeight w:val="70"/>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1D8009D9"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4068A92" w14:textId="77777777" w:rsidR="00D200B2" w:rsidRPr="00D200B2" w:rsidRDefault="00D200B2" w:rsidP="00D200B2">
            <w:pPr>
              <w:suppressAutoHyphens/>
              <w:ind w:left="33"/>
              <w:jc w:val="both"/>
              <w:rPr>
                <w:rFonts w:ascii="Times New Roman" w:eastAsia="Times New Roman" w:hAnsi="Times New Roman" w:cs="Times New Roman"/>
                <w:sz w:val="24"/>
                <w:szCs w:val="24"/>
                <w:highlight w:val="yellow"/>
              </w:rPr>
            </w:pPr>
            <w:r w:rsidRPr="00D200B2">
              <w:rPr>
                <w:rFonts w:ascii="Times New Roman" w:eastAsia="Times New Roman" w:hAnsi="Times New Roman" w:cs="Times New Roman"/>
                <w:b/>
                <w:sz w:val="24"/>
                <w:szCs w:val="24"/>
              </w:rPr>
              <w:t>Практическая работа.</w:t>
            </w:r>
            <w:r w:rsidRPr="00D200B2">
              <w:rPr>
                <w:rFonts w:ascii="Times New Roman" w:eastAsia="Times New Roman" w:hAnsi="Times New Roman" w:cs="Times New Roman"/>
                <w:sz w:val="24"/>
                <w:szCs w:val="24"/>
              </w:rPr>
              <w:t xml:space="preserve"> Изучение требований нормативной документации, предъявляемые к показателям безопасности колбасных изделий.</w:t>
            </w:r>
          </w:p>
        </w:tc>
      </w:tr>
      <w:tr w:rsidR="00D200B2" w:rsidRPr="00D200B2" w14:paraId="24A04D82" w14:textId="77777777" w:rsidTr="00D200B2">
        <w:trPr>
          <w:trHeight w:val="70"/>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6110798C"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013DA08" w14:textId="77777777" w:rsidR="00D200B2" w:rsidRPr="00D200B2" w:rsidRDefault="00D200B2" w:rsidP="00D200B2">
            <w:pPr>
              <w:suppressAutoHyphens/>
              <w:ind w:left="33"/>
              <w:jc w:val="both"/>
              <w:rPr>
                <w:rFonts w:ascii="Times New Roman" w:eastAsia="Times New Roman" w:hAnsi="Times New Roman" w:cs="Times New Roman"/>
                <w:b/>
                <w:sz w:val="24"/>
                <w:szCs w:val="24"/>
              </w:rPr>
            </w:pPr>
            <w:r w:rsidRPr="00D200B2">
              <w:rPr>
                <w:rFonts w:ascii="Times New Roman" w:eastAsia="Times New Roman" w:hAnsi="Times New Roman" w:cs="Times New Roman"/>
                <w:b/>
                <w:sz w:val="24"/>
                <w:szCs w:val="24"/>
              </w:rPr>
              <w:t xml:space="preserve">Лабораторная работа. </w:t>
            </w:r>
            <w:r w:rsidRPr="00D200B2">
              <w:rPr>
                <w:rFonts w:ascii="Times New Roman" w:eastAsia="Times New Roman" w:hAnsi="Times New Roman" w:cs="Times New Roman"/>
                <w:sz w:val="24"/>
                <w:szCs w:val="24"/>
              </w:rPr>
              <w:t xml:space="preserve">Проведение </w:t>
            </w:r>
            <w:proofErr w:type="spellStart"/>
            <w:r w:rsidRPr="00D200B2">
              <w:rPr>
                <w:rFonts w:ascii="Times New Roman" w:eastAsia="Times New Roman" w:hAnsi="Times New Roman" w:cs="Times New Roman"/>
                <w:sz w:val="24"/>
                <w:szCs w:val="24"/>
              </w:rPr>
              <w:t>термо</w:t>
            </w:r>
            <w:proofErr w:type="spellEnd"/>
            <w:r w:rsidRPr="00D200B2">
              <w:rPr>
                <w:rFonts w:ascii="Times New Roman" w:eastAsia="Times New Roman" w:hAnsi="Times New Roman" w:cs="Times New Roman"/>
                <w:sz w:val="24"/>
                <w:szCs w:val="24"/>
              </w:rPr>
              <w:t>- и рН-</w:t>
            </w:r>
            <w:proofErr w:type="spellStart"/>
            <w:r w:rsidRPr="00D200B2">
              <w:rPr>
                <w:rFonts w:ascii="Times New Roman" w:eastAsia="Times New Roman" w:hAnsi="Times New Roman" w:cs="Times New Roman"/>
                <w:sz w:val="24"/>
                <w:szCs w:val="24"/>
              </w:rPr>
              <w:t>метрирования</w:t>
            </w:r>
            <w:proofErr w:type="spellEnd"/>
            <w:r w:rsidRPr="00D200B2">
              <w:rPr>
                <w:rFonts w:ascii="Times New Roman" w:eastAsia="Times New Roman" w:hAnsi="Times New Roman" w:cs="Times New Roman"/>
                <w:sz w:val="24"/>
                <w:szCs w:val="24"/>
              </w:rPr>
              <w:t xml:space="preserve"> мясного сырья.</w:t>
            </w:r>
          </w:p>
        </w:tc>
      </w:tr>
      <w:tr w:rsidR="00D200B2" w:rsidRPr="00D200B2" w14:paraId="398C1D53" w14:textId="77777777" w:rsidTr="00D200B2">
        <w:tc>
          <w:tcPr>
            <w:tcW w:w="1224" w:type="pct"/>
            <w:vMerge w:val="restart"/>
            <w:tcBorders>
              <w:top w:val="single" w:sz="4" w:space="0" w:color="auto"/>
              <w:left w:val="single" w:sz="4" w:space="0" w:color="auto"/>
              <w:bottom w:val="single" w:sz="4" w:space="0" w:color="auto"/>
              <w:right w:val="single" w:sz="4" w:space="0" w:color="auto"/>
            </w:tcBorders>
            <w:hideMark/>
          </w:tcPr>
          <w:p w14:paraId="34CA3D95"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1.2. </w:t>
            </w:r>
          </w:p>
          <w:p w14:paraId="4DA9504C"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Контроль технологических процессов при производстве колбасных изделий</w:t>
            </w:r>
          </w:p>
        </w:tc>
        <w:tc>
          <w:tcPr>
            <w:tcW w:w="3776" w:type="pct"/>
            <w:tcBorders>
              <w:top w:val="single" w:sz="4" w:space="0" w:color="auto"/>
              <w:left w:val="single" w:sz="4" w:space="0" w:color="auto"/>
              <w:bottom w:val="single" w:sz="4" w:space="0" w:color="auto"/>
              <w:right w:val="single" w:sz="4" w:space="0" w:color="auto"/>
            </w:tcBorders>
            <w:hideMark/>
          </w:tcPr>
          <w:p w14:paraId="737A6546"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Содержание</w:t>
            </w:r>
          </w:p>
        </w:tc>
      </w:tr>
      <w:tr w:rsidR="00D200B2" w:rsidRPr="00D200B2" w14:paraId="080255EE" w14:textId="77777777" w:rsidTr="00D200B2">
        <w:trPr>
          <w:trHeight w:val="212"/>
        </w:trPr>
        <w:tc>
          <w:tcPr>
            <w:tcW w:w="1224" w:type="pct"/>
            <w:vMerge/>
            <w:tcBorders>
              <w:top w:val="single" w:sz="4" w:space="0" w:color="auto"/>
              <w:left w:val="single" w:sz="4" w:space="0" w:color="auto"/>
              <w:bottom w:val="single" w:sz="4" w:space="0" w:color="auto"/>
              <w:right w:val="single" w:sz="4" w:space="0" w:color="auto"/>
            </w:tcBorders>
            <w:vAlign w:val="center"/>
            <w:hideMark/>
          </w:tcPr>
          <w:p w14:paraId="4F4DCC66"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hideMark/>
          </w:tcPr>
          <w:p w14:paraId="76A73753" w14:textId="77777777" w:rsidR="00D200B2" w:rsidRPr="00D200B2" w:rsidRDefault="00D200B2" w:rsidP="00D200B2">
            <w:pPr>
              <w:jc w:val="both"/>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lang w:eastAsia="ru-RU"/>
              </w:rPr>
              <w:t>Контроль технологических процессов в отделении посола мяса для колбасного производства.</w:t>
            </w:r>
          </w:p>
        </w:tc>
      </w:tr>
      <w:tr w:rsidR="00D200B2" w:rsidRPr="00D200B2" w14:paraId="611E3C46" w14:textId="77777777" w:rsidTr="00D200B2">
        <w:trPr>
          <w:trHeight w:val="212"/>
        </w:trPr>
        <w:tc>
          <w:tcPr>
            <w:tcW w:w="1224" w:type="pct"/>
            <w:vMerge/>
            <w:tcBorders>
              <w:top w:val="single" w:sz="4" w:space="0" w:color="auto"/>
              <w:left w:val="single" w:sz="4" w:space="0" w:color="auto"/>
              <w:bottom w:val="single" w:sz="4" w:space="0" w:color="auto"/>
              <w:right w:val="single" w:sz="4" w:space="0" w:color="auto"/>
            </w:tcBorders>
            <w:vAlign w:val="center"/>
          </w:tcPr>
          <w:p w14:paraId="5CA738CB"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tcPr>
          <w:p w14:paraId="163A9978"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технологических процессов в отделении приготовления фарша.</w:t>
            </w:r>
          </w:p>
        </w:tc>
      </w:tr>
      <w:tr w:rsidR="00D200B2" w:rsidRPr="00D200B2" w14:paraId="7CC80ADC" w14:textId="77777777" w:rsidTr="00D200B2">
        <w:trPr>
          <w:trHeight w:val="212"/>
        </w:trPr>
        <w:tc>
          <w:tcPr>
            <w:tcW w:w="1224" w:type="pct"/>
            <w:vMerge/>
            <w:tcBorders>
              <w:top w:val="single" w:sz="4" w:space="0" w:color="auto"/>
              <w:left w:val="single" w:sz="4" w:space="0" w:color="auto"/>
              <w:bottom w:val="single" w:sz="4" w:space="0" w:color="auto"/>
              <w:right w:val="single" w:sz="4" w:space="0" w:color="auto"/>
            </w:tcBorders>
            <w:vAlign w:val="center"/>
          </w:tcPr>
          <w:p w14:paraId="5FFB45A9"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tcPr>
          <w:p w14:paraId="45AC4461"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технологических процессов в отделении шприцевания.</w:t>
            </w:r>
          </w:p>
        </w:tc>
      </w:tr>
      <w:tr w:rsidR="00D200B2" w:rsidRPr="00D200B2" w14:paraId="74051DCF" w14:textId="77777777" w:rsidTr="00D200B2">
        <w:trPr>
          <w:trHeight w:val="212"/>
        </w:trPr>
        <w:tc>
          <w:tcPr>
            <w:tcW w:w="1224" w:type="pct"/>
            <w:vMerge/>
            <w:tcBorders>
              <w:top w:val="single" w:sz="4" w:space="0" w:color="auto"/>
              <w:left w:val="single" w:sz="4" w:space="0" w:color="auto"/>
              <w:bottom w:val="single" w:sz="4" w:space="0" w:color="auto"/>
              <w:right w:val="single" w:sz="4" w:space="0" w:color="auto"/>
            </w:tcBorders>
            <w:vAlign w:val="center"/>
          </w:tcPr>
          <w:p w14:paraId="2155A105"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tcPr>
          <w:p w14:paraId="6D0F0379"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технологических процессов в термическом отделении. Дефекты колбасных изделий и причины их возникновения.</w:t>
            </w:r>
          </w:p>
        </w:tc>
      </w:tr>
      <w:tr w:rsidR="00D200B2" w:rsidRPr="00D200B2" w14:paraId="607BBB0B" w14:textId="77777777" w:rsidTr="00D200B2">
        <w:trPr>
          <w:trHeight w:val="212"/>
        </w:trPr>
        <w:tc>
          <w:tcPr>
            <w:tcW w:w="1224" w:type="pct"/>
            <w:vMerge/>
            <w:tcBorders>
              <w:top w:val="single" w:sz="4" w:space="0" w:color="auto"/>
              <w:left w:val="single" w:sz="4" w:space="0" w:color="auto"/>
              <w:bottom w:val="single" w:sz="4" w:space="0" w:color="auto"/>
              <w:right w:val="single" w:sz="4" w:space="0" w:color="auto"/>
            </w:tcBorders>
            <w:vAlign w:val="center"/>
          </w:tcPr>
          <w:p w14:paraId="03557AED"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tcPr>
          <w:p w14:paraId="015978CB"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упаковывания и технологических режимов хранения колбасных изделий. Технологическое оборудование для упаковки колбасных изделий.</w:t>
            </w:r>
          </w:p>
        </w:tc>
      </w:tr>
      <w:tr w:rsidR="00D200B2" w:rsidRPr="00D200B2" w14:paraId="39A31E45" w14:textId="77777777" w:rsidTr="00D200B2">
        <w:tc>
          <w:tcPr>
            <w:tcW w:w="1224" w:type="pct"/>
            <w:vMerge/>
            <w:tcBorders>
              <w:top w:val="single" w:sz="4" w:space="0" w:color="auto"/>
              <w:left w:val="single" w:sz="4" w:space="0" w:color="auto"/>
              <w:bottom w:val="single" w:sz="4" w:space="0" w:color="auto"/>
              <w:right w:val="single" w:sz="4" w:space="0" w:color="auto"/>
            </w:tcBorders>
            <w:vAlign w:val="center"/>
            <w:hideMark/>
          </w:tcPr>
          <w:p w14:paraId="05C370CA"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5CAA184"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34A63C26" w14:textId="77777777" w:rsidTr="00D200B2">
        <w:tc>
          <w:tcPr>
            <w:tcW w:w="1224" w:type="pct"/>
            <w:vMerge/>
            <w:tcBorders>
              <w:top w:val="single" w:sz="4" w:space="0" w:color="auto"/>
              <w:left w:val="single" w:sz="4" w:space="0" w:color="auto"/>
              <w:bottom w:val="single" w:sz="4" w:space="0" w:color="auto"/>
              <w:right w:val="single" w:sz="4" w:space="0" w:color="auto"/>
            </w:tcBorders>
            <w:vAlign w:val="center"/>
            <w:hideMark/>
          </w:tcPr>
          <w:p w14:paraId="41CD0453"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12BB406"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rPr>
              <w:t xml:space="preserve">Практическое занятие. </w:t>
            </w:r>
            <w:r w:rsidRPr="00D200B2">
              <w:rPr>
                <w:rFonts w:ascii="Times New Roman" w:eastAsia="Times New Roman" w:hAnsi="Times New Roman" w:cs="Times New Roman"/>
                <w:sz w:val="24"/>
                <w:szCs w:val="24"/>
              </w:rPr>
              <w:t xml:space="preserve">Определение критических контрольных точек на технологической линии при производстве различных видов колбасных изделий. </w:t>
            </w:r>
            <w:r w:rsidRPr="00D200B2">
              <w:rPr>
                <w:rFonts w:ascii="Times New Roman" w:eastAsia="Times New Roman" w:hAnsi="Times New Roman" w:cs="Times New Roman"/>
                <w:sz w:val="24"/>
                <w:szCs w:val="24"/>
                <w:lang w:eastAsia="ru-RU"/>
              </w:rPr>
              <w:t>Разработка мероприятий по предупреждению брака.</w:t>
            </w:r>
          </w:p>
        </w:tc>
      </w:tr>
      <w:tr w:rsidR="00D200B2" w:rsidRPr="00D200B2" w14:paraId="29F222E2" w14:textId="77777777" w:rsidTr="00D200B2">
        <w:tc>
          <w:tcPr>
            <w:tcW w:w="1224" w:type="pct"/>
            <w:vMerge/>
            <w:tcBorders>
              <w:top w:val="single" w:sz="4" w:space="0" w:color="auto"/>
              <w:left w:val="single" w:sz="4" w:space="0" w:color="auto"/>
              <w:bottom w:val="single" w:sz="4" w:space="0" w:color="auto"/>
              <w:right w:val="single" w:sz="4" w:space="0" w:color="auto"/>
            </w:tcBorders>
            <w:vAlign w:val="center"/>
            <w:hideMark/>
          </w:tcPr>
          <w:p w14:paraId="685E3BEB"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22D9678" w14:textId="77777777" w:rsidR="00D200B2" w:rsidRPr="00D200B2" w:rsidRDefault="00D200B2" w:rsidP="00D200B2">
            <w:pPr>
              <w:jc w:val="both"/>
              <w:rPr>
                <w:rFonts w:ascii="Times New Roman" w:eastAsia="Times New Roman" w:hAnsi="Times New Roman" w:cs="Times New Roman"/>
                <w:sz w:val="24"/>
                <w:szCs w:val="24"/>
                <w:highlight w:val="yellow"/>
              </w:rPr>
            </w:pPr>
            <w:r w:rsidRPr="00D200B2">
              <w:rPr>
                <w:rFonts w:ascii="Times New Roman" w:eastAsia="Times New Roman" w:hAnsi="Times New Roman" w:cs="Times New Roman"/>
                <w:b/>
                <w:sz w:val="24"/>
                <w:szCs w:val="24"/>
              </w:rPr>
              <w:t xml:space="preserve">Лабораторная работа. </w:t>
            </w:r>
            <w:r w:rsidRPr="00D200B2">
              <w:rPr>
                <w:rFonts w:ascii="Times New Roman" w:eastAsia="Times New Roman" w:hAnsi="Times New Roman" w:cs="Times New Roman"/>
                <w:sz w:val="24"/>
                <w:szCs w:val="24"/>
              </w:rPr>
              <w:t xml:space="preserve">Определение </w:t>
            </w:r>
            <w:proofErr w:type="spellStart"/>
            <w:r w:rsidRPr="00D200B2">
              <w:rPr>
                <w:rFonts w:ascii="Times New Roman" w:eastAsia="Times New Roman" w:hAnsi="Times New Roman" w:cs="Times New Roman"/>
                <w:sz w:val="24"/>
                <w:szCs w:val="24"/>
              </w:rPr>
              <w:t>фаршеемкости</w:t>
            </w:r>
            <w:proofErr w:type="spellEnd"/>
            <w:r w:rsidRPr="00D200B2">
              <w:rPr>
                <w:rFonts w:ascii="Times New Roman" w:eastAsia="Times New Roman" w:hAnsi="Times New Roman" w:cs="Times New Roman"/>
                <w:sz w:val="24"/>
                <w:szCs w:val="24"/>
              </w:rPr>
              <w:t xml:space="preserve"> колбасной оболочки.</w:t>
            </w:r>
          </w:p>
        </w:tc>
      </w:tr>
      <w:tr w:rsidR="00D200B2" w:rsidRPr="00D200B2" w14:paraId="75460FE0" w14:textId="77777777" w:rsidTr="00D200B2">
        <w:tc>
          <w:tcPr>
            <w:tcW w:w="5000" w:type="pct"/>
            <w:gridSpan w:val="2"/>
            <w:tcBorders>
              <w:top w:val="single" w:sz="4" w:space="0" w:color="auto"/>
              <w:left w:val="single" w:sz="4" w:space="0" w:color="auto"/>
              <w:bottom w:val="single" w:sz="4" w:space="0" w:color="auto"/>
              <w:right w:val="single" w:sz="4" w:space="0" w:color="auto"/>
            </w:tcBorders>
            <w:vAlign w:val="center"/>
          </w:tcPr>
          <w:p w14:paraId="4930EECD" w14:textId="77777777" w:rsidR="00D200B2" w:rsidRPr="00D200B2" w:rsidRDefault="00D200B2" w:rsidP="00D200B2">
            <w:pPr>
              <w:jc w:val="both"/>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lang w:eastAsia="ru-RU"/>
              </w:rPr>
              <w:t>Тема 2. Контроль качества сырья и готовой продукции при производстве полуфабрикатов и продуктов из мяса</w:t>
            </w:r>
          </w:p>
        </w:tc>
      </w:tr>
      <w:tr w:rsidR="00D200B2" w:rsidRPr="00D200B2" w14:paraId="67511CD1" w14:textId="77777777" w:rsidTr="00D200B2">
        <w:tc>
          <w:tcPr>
            <w:tcW w:w="0" w:type="auto"/>
            <w:vMerge w:val="restart"/>
            <w:tcBorders>
              <w:top w:val="single" w:sz="4" w:space="0" w:color="auto"/>
              <w:left w:val="single" w:sz="4" w:space="0" w:color="auto"/>
              <w:bottom w:val="single" w:sz="4" w:space="0" w:color="auto"/>
              <w:right w:val="single" w:sz="4" w:space="0" w:color="auto"/>
            </w:tcBorders>
          </w:tcPr>
          <w:p w14:paraId="1BDC09AD"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2.1. </w:t>
            </w:r>
          </w:p>
          <w:p w14:paraId="636BEAB7"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Контроль технологических процессов при производстве </w:t>
            </w:r>
            <w:r w:rsidRPr="00D200B2">
              <w:rPr>
                <w:rFonts w:ascii="Times New Roman" w:eastAsia="Times New Roman" w:hAnsi="Times New Roman" w:cs="Times New Roman"/>
                <w:b/>
                <w:bCs/>
                <w:sz w:val="24"/>
                <w:szCs w:val="24"/>
              </w:rPr>
              <w:lastRenderedPageBreak/>
              <w:t>натуральных полуфабрикатов</w:t>
            </w:r>
          </w:p>
          <w:p w14:paraId="3E186983"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994AA2B"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lastRenderedPageBreak/>
              <w:t>Содержание</w:t>
            </w:r>
          </w:p>
        </w:tc>
      </w:tr>
      <w:tr w:rsidR="00D200B2" w:rsidRPr="00D200B2" w14:paraId="71A4E878"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2DCB7F07"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2D5081B"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производства крупнокусковых мясных полуфабрикатов.</w:t>
            </w:r>
          </w:p>
        </w:tc>
      </w:tr>
      <w:tr w:rsidR="00D200B2" w:rsidRPr="00D200B2" w14:paraId="21E26232" w14:textId="77777777" w:rsidTr="00D200B2">
        <w:tc>
          <w:tcPr>
            <w:tcW w:w="0" w:type="auto"/>
            <w:vMerge/>
            <w:tcBorders>
              <w:top w:val="single" w:sz="4" w:space="0" w:color="auto"/>
              <w:left w:val="single" w:sz="4" w:space="0" w:color="auto"/>
              <w:bottom w:val="single" w:sz="4" w:space="0" w:color="auto"/>
              <w:right w:val="single" w:sz="4" w:space="0" w:color="auto"/>
            </w:tcBorders>
          </w:tcPr>
          <w:p w14:paraId="5E773CC0"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1F628704"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производства порционных мелкокусковых мясных полуфабрикатов.</w:t>
            </w:r>
          </w:p>
        </w:tc>
      </w:tr>
      <w:tr w:rsidR="00D200B2" w:rsidRPr="00D200B2" w14:paraId="394BCF07" w14:textId="77777777" w:rsidTr="00D200B2">
        <w:tc>
          <w:tcPr>
            <w:tcW w:w="0" w:type="auto"/>
            <w:vMerge/>
            <w:tcBorders>
              <w:top w:val="single" w:sz="4" w:space="0" w:color="auto"/>
              <w:left w:val="single" w:sz="4" w:space="0" w:color="auto"/>
              <w:bottom w:val="single" w:sz="4" w:space="0" w:color="auto"/>
              <w:right w:val="single" w:sz="4" w:space="0" w:color="auto"/>
            </w:tcBorders>
          </w:tcPr>
          <w:p w14:paraId="04DDE56B"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4FB6F7C3"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производства натуральных полуфабрикатов из мяса птицы.</w:t>
            </w:r>
          </w:p>
        </w:tc>
      </w:tr>
      <w:tr w:rsidR="00D200B2" w:rsidRPr="00D200B2" w14:paraId="171FD3A7" w14:textId="77777777" w:rsidTr="00D200B2">
        <w:tc>
          <w:tcPr>
            <w:tcW w:w="0" w:type="auto"/>
            <w:vMerge/>
            <w:tcBorders>
              <w:top w:val="single" w:sz="4" w:space="0" w:color="auto"/>
              <w:left w:val="single" w:sz="4" w:space="0" w:color="auto"/>
              <w:bottom w:val="single" w:sz="4" w:space="0" w:color="auto"/>
              <w:right w:val="single" w:sz="4" w:space="0" w:color="auto"/>
            </w:tcBorders>
          </w:tcPr>
          <w:p w14:paraId="2C521B8E"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64F7F285"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производства панированных полуфабрикатов.</w:t>
            </w:r>
          </w:p>
        </w:tc>
      </w:tr>
      <w:tr w:rsidR="00D200B2" w:rsidRPr="00D200B2" w14:paraId="06330106"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3B076065"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509DB69"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06AF7346"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6DBAE74B"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6481737"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lang w:eastAsia="ru-RU"/>
              </w:rPr>
              <w:t xml:space="preserve">Практическое занятие. </w:t>
            </w:r>
            <w:r w:rsidRPr="00D200B2">
              <w:rPr>
                <w:rFonts w:ascii="Times New Roman" w:eastAsia="Times New Roman" w:hAnsi="Times New Roman" w:cs="Times New Roman"/>
                <w:sz w:val="24"/>
                <w:szCs w:val="24"/>
                <w:lang w:eastAsia="ru-RU"/>
              </w:rPr>
              <w:t>Анализ причин возможных дефектов полуфабрикатов из говядины и свинины. Разработка мероприятий по предупреждению брака.</w:t>
            </w:r>
          </w:p>
        </w:tc>
      </w:tr>
      <w:tr w:rsidR="00D200B2" w:rsidRPr="00D200B2" w14:paraId="182E6AEC"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13E5F330"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7AF3919"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lang w:eastAsia="ru-RU"/>
              </w:rPr>
              <w:t xml:space="preserve">Практическое занятие. </w:t>
            </w:r>
            <w:r w:rsidRPr="00D200B2">
              <w:rPr>
                <w:rFonts w:ascii="Times New Roman" w:eastAsia="Times New Roman" w:hAnsi="Times New Roman" w:cs="Times New Roman"/>
                <w:bCs/>
                <w:sz w:val="24"/>
                <w:szCs w:val="24"/>
                <w:lang w:eastAsia="ru-RU"/>
              </w:rPr>
              <w:t xml:space="preserve">Определение критических контрольных точек при производстве натуральных полуфабрикатов. </w:t>
            </w:r>
            <w:r w:rsidRPr="00D200B2">
              <w:rPr>
                <w:rFonts w:ascii="Times New Roman" w:eastAsia="Times New Roman" w:hAnsi="Times New Roman" w:cs="Times New Roman"/>
                <w:sz w:val="24"/>
                <w:szCs w:val="24"/>
                <w:lang w:eastAsia="ru-RU"/>
              </w:rPr>
              <w:t>Разработка мероприятий по предупреждению брака.</w:t>
            </w:r>
          </w:p>
        </w:tc>
      </w:tr>
      <w:tr w:rsidR="00D200B2" w:rsidRPr="00D200B2" w14:paraId="5EBA14A6" w14:textId="77777777" w:rsidTr="00D200B2">
        <w:tc>
          <w:tcPr>
            <w:tcW w:w="0" w:type="auto"/>
            <w:vMerge w:val="restart"/>
            <w:tcBorders>
              <w:top w:val="single" w:sz="4" w:space="0" w:color="auto"/>
              <w:left w:val="single" w:sz="4" w:space="0" w:color="auto"/>
              <w:bottom w:val="single" w:sz="4" w:space="0" w:color="auto"/>
              <w:right w:val="single" w:sz="4" w:space="0" w:color="auto"/>
            </w:tcBorders>
            <w:hideMark/>
          </w:tcPr>
          <w:p w14:paraId="47C89682"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2.2. </w:t>
            </w:r>
          </w:p>
          <w:p w14:paraId="7542CA99"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Контроль технологических процессов при производстве рубленых полуфабрикатов</w:t>
            </w:r>
          </w:p>
        </w:tc>
        <w:tc>
          <w:tcPr>
            <w:tcW w:w="3776" w:type="pct"/>
            <w:tcBorders>
              <w:top w:val="single" w:sz="4" w:space="0" w:color="auto"/>
              <w:left w:val="single" w:sz="4" w:space="0" w:color="auto"/>
              <w:bottom w:val="single" w:sz="4" w:space="0" w:color="auto"/>
              <w:right w:val="single" w:sz="4" w:space="0" w:color="auto"/>
            </w:tcBorders>
            <w:hideMark/>
          </w:tcPr>
          <w:p w14:paraId="1E633377"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Содержание</w:t>
            </w:r>
          </w:p>
        </w:tc>
      </w:tr>
      <w:tr w:rsidR="00D200B2" w:rsidRPr="00D200B2" w14:paraId="53F09F84"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23B71BE4"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2B5CFC5"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производства рубленых полуфабрикатов.</w:t>
            </w:r>
          </w:p>
        </w:tc>
      </w:tr>
      <w:tr w:rsidR="00D200B2" w:rsidRPr="00D200B2" w14:paraId="39242B1E" w14:textId="77777777" w:rsidTr="00D200B2">
        <w:trPr>
          <w:trHeight w:val="70"/>
        </w:trPr>
        <w:tc>
          <w:tcPr>
            <w:tcW w:w="0" w:type="auto"/>
            <w:vMerge/>
            <w:tcBorders>
              <w:top w:val="single" w:sz="4" w:space="0" w:color="auto"/>
              <w:left w:val="single" w:sz="4" w:space="0" w:color="auto"/>
              <w:bottom w:val="single" w:sz="4" w:space="0" w:color="auto"/>
              <w:right w:val="single" w:sz="4" w:space="0" w:color="auto"/>
            </w:tcBorders>
            <w:hideMark/>
          </w:tcPr>
          <w:p w14:paraId="51247AD2"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right w:val="single" w:sz="4" w:space="0" w:color="auto"/>
            </w:tcBorders>
          </w:tcPr>
          <w:p w14:paraId="7F88AB64" w14:textId="77777777" w:rsidR="00D200B2" w:rsidRPr="00D200B2" w:rsidRDefault="00D200B2" w:rsidP="00D200B2">
            <w:pPr>
              <w:jc w:val="both"/>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lang w:eastAsia="ru-RU"/>
              </w:rPr>
              <w:t>Контроль производства замороженных полуфабрикатов в тесте.</w:t>
            </w:r>
          </w:p>
        </w:tc>
      </w:tr>
      <w:tr w:rsidR="00D200B2" w:rsidRPr="00D200B2" w14:paraId="56C39952"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3B96E741"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7327BC9"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0DA29B90"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28DDCDAF"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02885D1"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rPr>
              <w:t xml:space="preserve">Практическая работа. </w:t>
            </w:r>
            <w:r w:rsidRPr="00D200B2">
              <w:rPr>
                <w:rFonts w:ascii="Times New Roman" w:eastAsia="Times New Roman" w:hAnsi="Times New Roman" w:cs="Times New Roman"/>
                <w:sz w:val="24"/>
                <w:szCs w:val="24"/>
                <w:lang w:eastAsia="ru-RU"/>
              </w:rPr>
              <w:t>Изучение требований нормативной документации, предъявляемых к показателям безопасности рубленых полуфабрикатов.</w:t>
            </w:r>
          </w:p>
        </w:tc>
      </w:tr>
      <w:tr w:rsidR="00D200B2" w:rsidRPr="00D200B2" w14:paraId="5CE38EC4"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3236A7B9"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5CD37D3"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lang w:eastAsia="ru-RU"/>
              </w:rPr>
              <w:t xml:space="preserve">Практическое занятие. </w:t>
            </w:r>
            <w:r w:rsidRPr="00D200B2">
              <w:rPr>
                <w:rFonts w:ascii="Times New Roman" w:eastAsia="Times New Roman" w:hAnsi="Times New Roman" w:cs="Times New Roman"/>
                <w:bCs/>
                <w:sz w:val="24"/>
                <w:szCs w:val="24"/>
                <w:lang w:eastAsia="ru-RU"/>
              </w:rPr>
              <w:t xml:space="preserve">Определение критических контрольных точек при производстве рубленых полуфабрикатов. </w:t>
            </w:r>
            <w:r w:rsidRPr="00D200B2">
              <w:rPr>
                <w:rFonts w:ascii="Times New Roman" w:eastAsia="Times New Roman" w:hAnsi="Times New Roman" w:cs="Times New Roman"/>
                <w:sz w:val="24"/>
                <w:szCs w:val="24"/>
                <w:lang w:eastAsia="ru-RU"/>
              </w:rPr>
              <w:t>Разработка мероприятий по предупреждению брака.</w:t>
            </w:r>
          </w:p>
        </w:tc>
      </w:tr>
      <w:tr w:rsidR="00D200B2" w:rsidRPr="00D200B2" w14:paraId="107B60C3" w14:textId="77777777" w:rsidTr="00D200B2">
        <w:tc>
          <w:tcPr>
            <w:tcW w:w="0" w:type="auto"/>
            <w:vMerge/>
            <w:tcBorders>
              <w:top w:val="single" w:sz="4" w:space="0" w:color="auto"/>
              <w:left w:val="single" w:sz="4" w:space="0" w:color="auto"/>
              <w:bottom w:val="single" w:sz="4" w:space="0" w:color="auto"/>
              <w:right w:val="single" w:sz="4" w:space="0" w:color="auto"/>
            </w:tcBorders>
            <w:hideMark/>
          </w:tcPr>
          <w:p w14:paraId="20E8CB73"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DD1B0E1"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rPr>
              <w:t xml:space="preserve">Лабораторная работа. </w:t>
            </w:r>
            <w:r w:rsidRPr="00D200B2">
              <w:rPr>
                <w:rFonts w:ascii="Times New Roman" w:eastAsia="Times New Roman" w:hAnsi="Times New Roman" w:cs="Times New Roman"/>
                <w:bCs/>
                <w:sz w:val="24"/>
                <w:szCs w:val="24"/>
                <w:lang w:eastAsia="ru-RU"/>
              </w:rPr>
              <w:t>Определение массовой доли начинки и покрытия при выработке полуфабрикатов в тесте.</w:t>
            </w:r>
          </w:p>
        </w:tc>
      </w:tr>
      <w:tr w:rsidR="00D200B2" w:rsidRPr="00D200B2" w14:paraId="4B9B28E8" w14:textId="77777777" w:rsidTr="00D200B2">
        <w:tc>
          <w:tcPr>
            <w:tcW w:w="0" w:type="auto"/>
            <w:vMerge w:val="restart"/>
            <w:tcBorders>
              <w:top w:val="single" w:sz="4" w:space="0" w:color="auto"/>
              <w:left w:val="single" w:sz="4" w:space="0" w:color="auto"/>
              <w:bottom w:val="single" w:sz="4" w:space="0" w:color="auto"/>
              <w:right w:val="single" w:sz="4" w:space="0" w:color="auto"/>
            </w:tcBorders>
            <w:hideMark/>
          </w:tcPr>
          <w:p w14:paraId="683BD514"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2.3. </w:t>
            </w:r>
          </w:p>
          <w:p w14:paraId="5A6A61F7"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Контроль качества сырья и технологических процессов при производстве продуктов из мяса</w:t>
            </w:r>
          </w:p>
        </w:tc>
        <w:tc>
          <w:tcPr>
            <w:tcW w:w="3776" w:type="pct"/>
            <w:tcBorders>
              <w:top w:val="single" w:sz="4" w:space="0" w:color="auto"/>
              <w:left w:val="single" w:sz="4" w:space="0" w:color="auto"/>
              <w:bottom w:val="single" w:sz="4" w:space="0" w:color="auto"/>
              <w:right w:val="single" w:sz="4" w:space="0" w:color="auto"/>
            </w:tcBorders>
            <w:hideMark/>
          </w:tcPr>
          <w:p w14:paraId="3E3D2AAE"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Содержание</w:t>
            </w:r>
          </w:p>
        </w:tc>
      </w:tr>
      <w:tr w:rsidR="00D200B2" w:rsidRPr="00D200B2" w14:paraId="623C9E3A"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1A7D2200"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D8E2C0C"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lang w:eastAsia="ru-RU"/>
              </w:rPr>
              <w:t>Требования, предъявляемые к качеству основного сырья и вспомогательных материалов для производства продуктов из говядины.</w:t>
            </w:r>
          </w:p>
        </w:tc>
      </w:tr>
      <w:tr w:rsidR="00D200B2" w:rsidRPr="00D200B2" w14:paraId="0550A3DB"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4A8EF70E"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9A8A1B6"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Требования, предъявляемые к качеству основного сырья и вспомогательных материалов для производства продуктов из свинины.</w:t>
            </w:r>
          </w:p>
        </w:tc>
      </w:tr>
      <w:tr w:rsidR="00D200B2" w:rsidRPr="00D200B2" w14:paraId="74BB870A"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01AAA8C8"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B19B82F"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Требования, предъявляемые к качеству сырья для производства продуктов из баранины.</w:t>
            </w:r>
          </w:p>
        </w:tc>
      </w:tr>
      <w:tr w:rsidR="00D200B2" w:rsidRPr="00D200B2" w14:paraId="63A4555E"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593882A8"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67F957A5" w14:textId="77777777" w:rsidR="00D200B2" w:rsidRPr="00D200B2" w:rsidRDefault="00D200B2" w:rsidP="00D200B2">
            <w:pPr>
              <w:jc w:val="both"/>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lang w:eastAsia="ru-RU"/>
              </w:rPr>
              <w:t>Требования, предъявляемые к качеству основного сырья и вспомогательных материалов сырья для производства продуктов из мяса птицы.</w:t>
            </w:r>
          </w:p>
        </w:tc>
      </w:tr>
      <w:tr w:rsidR="00D200B2" w:rsidRPr="00D200B2" w14:paraId="1E4BBDEF"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tcPr>
          <w:p w14:paraId="326BDDBA"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6F25F598"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rPr>
              <w:t xml:space="preserve">Контроль технологических процессов при производстве </w:t>
            </w:r>
            <w:r w:rsidRPr="00D200B2">
              <w:rPr>
                <w:rFonts w:ascii="Times New Roman" w:eastAsia="Times New Roman" w:hAnsi="Times New Roman" w:cs="Times New Roman"/>
                <w:sz w:val="24"/>
                <w:szCs w:val="24"/>
              </w:rPr>
              <w:t>вареных, варено-запеченных продуктов из мяса.</w:t>
            </w:r>
          </w:p>
        </w:tc>
      </w:tr>
      <w:tr w:rsidR="00D200B2" w:rsidRPr="00D200B2" w14:paraId="03CB1338"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tcPr>
          <w:p w14:paraId="5AC23B16"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68619CD9" w14:textId="77777777" w:rsidR="00D200B2" w:rsidRPr="00D200B2" w:rsidRDefault="00D200B2" w:rsidP="00D200B2">
            <w:pPr>
              <w:jc w:val="both"/>
              <w:rPr>
                <w:rFonts w:ascii="Times New Roman" w:eastAsia="Times New Roman" w:hAnsi="Times New Roman" w:cs="Times New Roman"/>
                <w:bCs/>
                <w:sz w:val="24"/>
                <w:szCs w:val="24"/>
              </w:rPr>
            </w:pPr>
            <w:r w:rsidRPr="00D200B2">
              <w:rPr>
                <w:rFonts w:ascii="Times New Roman" w:eastAsia="Times New Roman" w:hAnsi="Times New Roman" w:cs="Times New Roman"/>
                <w:bCs/>
                <w:sz w:val="24"/>
                <w:szCs w:val="24"/>
              </w:rPr>
              <w:t>Контроль технологических процессов при производстве</w:t>
            </w:r>
            <w:r w:rsidRPr="00D200B2">
              <w:rPr>
                <w:rFonts w:ascii="Times New Roman" w:eastAsia="Times New Roman" w:hAnsi="Times New Roman" w:cs="Times New Roman"/>
                <w:sz w:val="24"/>
                <w:szCs w:val="24"/>
              </w:rPr>
              <w:t xml:space="preserve"> запеченных, жареных, копчено-запеченных продуктов из мяса.</w:t>
            </w:r>
          </w:p>
        </w:tc>
      </w:tr>
      <w:tr w:rsidR="00D200B2" w:rsidRPr="00D200B2" w14:paraId="5D3A8813"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tcPr>
          <w:p w14:paraId="20ACEB6A"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24D01175" w14:textId="77777777" w:rsidR="00D200B2" w:rsidRPr="00D200B2" w:rsidRDefault="00D200B2" w:rsidP="00D200B2">
            <w:pPr>
              <w:jc w:val="both"/>
              <w:rPr>
                <w:rFonts w:ascii="Times New Roman" w:eastAsia="Times New Roman" w:hAnsi="Times New Roman" w:cs="Times New Roman"/>
                <w:bCs/>
                <w:sz w:val="24"/>
                <w:szCs w:val="24"/>
              </w:rPr>
            </w:pPr>
            <w:r w:rsidRPr="00D200B2">
              <w:rPr>
                <w:rFonts w:ascii="Times New Roman" w:eastAsia="Times New Roman" w:hAnsi="Times New Roman" w:cs="Times New Roman"/>
                <w:bCs/>
                <w:sz w:val="24"/>
                <w:szCs w:val="24"/>
              </w:rPr>
              <w:t>Контроль технологических процессов при производстве</w:t>
            </w:r>
            <w:r w:rsidRPr="00D200B2">
              <w:rPr>
                <w:rFonts w:ascii="Times New Roman" w:eastAsia="Times New Roman" w:hAnsi="Times New Roman" w:cs="Times New Roman"/>
                <w:sz w:val="24"/>
                <w:szCs w:val="24"/>
              </w:rPr>
              <w:t xml:space="preserve"> копчено-вареных (варено-копченых)</w:t>
            </w:r>
            <w:r w:rsidRPr="00D200B2">
              <w:rPr>
                <w:rFonts w:ascii="Times New Roman" w:eastAsia="Times New Roman" w:hAnsi="Times New Roman" w:cs="Times New Roman"/>
                <w:bCs/>
                <w:iCs/>
                <w:sz w:val="24"/>
                <w:szCs w:val="24"/>
                <w:bdr w:val="none" w:sz="0" w:space="0" w:color="auto" w:frame="1"/>
              </w:rPr>
              <w:t xml:space="preserve"> продуктов из мяса</w:t>
            </w:r>
          </w:p>
        </w:tc>
      </w:tr>
      <w:tr w:rsidR="00D200B2" w:rsidRPr="00D200B2" w14:paraId="6DEC64A6"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tcPr>
          <w:p w14:paraId="29832130"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269CF193" w14:textId="77777777" w:rsidR="00D200B2" w:rsidRPr="00D200B2" w:rsidRDefault="00D200B2" w:rsidP="00D200B2">
            <w:pPr>
              <w:jc w:val="both"/>
              <w:rPr>
                <w:rFonts w:ascii="Times New Roman" w:eastAsia="Times New Roman" w:hAnsi="Times New Roman" w:cs="Times New Roman"/>
                <w:bCs/>
                <w:sz w:val="24"/>
                <w:szCs w:val="24"/>
              </w:rPr>
            </w:pPr>
            <w:r w:rsidRPr="00D200B2">
              <w:rPr>
                <w:rFonts w:ascii="Times New Roman" w:eastAsia="Times New Roman" w:hAnsi="Times New Roman" w:cs="Times New Roman"/>
                <w:bCs/>
                <w:sz w:val="24"/>
                <w:szCs w:val="24"/>
              </w:rPr>
              <w:t xml:space="preserve">Контроль технологических процессов при производстве </w:t>
            </w:r>
            <w:r w:rsidRPr="00D200B2">
              <w:rPr>
                <w:rFonts w:ascii="Times New Roman" w:eastAsia="Times New Roman" w:hAnsi="Times New Roman" w:cs="Times New Roman"/>
                <w:sz w:val="24"/>
                <w:szCs w:val="24"/>
              </w:rPr>
              <w:t>сырокопченых, сыровяленых продуктов из мяса.</w:t>
            </w:r>
          </w:p>
        </w:tc>
      </w:tr>
      <w:tr w:rsidR="00D200B2" w:rsidRPr="00D200B2" w14:paraId="50E37899"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tcPr>
          <w:p w14:paraId="20DE22C0"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4E7EFB4" w14:textId="77777777" w:rsidR="00D200B2" w:rsidRPr="00D200B2" w:rsidRDefault="00D200B2" w:rsidP="00D200B2">
            <w:pPr>
              <w:jc w:val="both"/>
              <w:rPr>
                <w:rFonts w:ascii="Times New Roman" w:eastAsia="Times New Roman" w:hAnsi="Times New Roman" w:cs="Times New Roman"/>
                <w:bCs/>
                <w:sz w:val="24"/>
                <w:szCs w:val="24"/>
              </w:rPr>
            </w:pPr>
            <w:r w:rsidRPr="00D200B2">
              <w:rPr>
                <w:rFonts w:ascii="Times New Roman" w:eastAsia="Times New Roman" w:hAnsi="Times New Roman" w:cs="Times New Roman"/>
                <w:bCs/>
                <w:sz w:val="24"/>
                <w:szCs w:val="24"/>
              </w:rPr>
              <w:t>Контроль технологических процессов при производстве продуктов из мяса птицы.</w:t>
            </w:r>
          </w:p>
        </w:tc>
      </w:tr>
      <w:tr w:rsidR="00D200B2" w:rsidRPr="00D200B2" w14:paraId="3293C745"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419665DD"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1CEB8C9"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1D6815F2"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6A506A25"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A05039B"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rPr>
              <w:t>Практическое занятие.</w:t>
            </w:r>
            <w:r w:rsidRPr="00D200B2">
              <w:rPr>
                <w:rFonts w:ascii="Times New Roman" w:eastAsia="Times New Roman" w:hAnsi="Times New Roman" w:cs="Times New Roman"/>
                <w:sz w:val="24"/>
                <w:szCs w:val="24"/>
              </w:rPr>
              <w:t xml:space="preserve"> </w:t>
            </w:r>
            <w:r w:rsidRPr="00D200B2">
              <w:rPr>
                <w:rFonts w:ascii="Times New Roman" w:eastAsia="Times New Roman" w:hAnsi="Times New Roman" w:cs="Times New Roman"/>
                <w:sz w:val="24"/>
                <w:szCs w:val="24"/>
                <w:lang w:eastAsia="ru-RU"/>
              </w:rPr>
              <w:t>Изучение дефектов продуктов из мяса: причины возникновения и меры предупреждения.</w:t>
            </w:r>
          </w:p>
        </w:tc>
      </w:tr>
      <w:tr w:rsidR="00D200B2" w:rsidRPr="00D200B2" w14:paraId="7DE119F5" w14:textId="77777777" w:rsidTr="00D200B2">
        <w:tc>
          <w:tcPr>
            <w:tcW w:w="0" w:type="auto"/>
            <w:vMerge/>
            <w:tcBorders>
              <w:top w:val="single" w:sz="4" w:space="0" w:color="auto"/>
              <w:left w:val="single" w:sz="4" w:space="0" w:color="auto"/>
              <w:bottom w:val="single" w:sz="4" w:space="0" w:color="auto"/>
              <w:right w:val="single" w:sz="4" w:space="0" w:color="auto"/>
            </w:tcBorders>
            <w:vAlign w:val="center"/>
            <w:hideMark/>
          </w:tcPr>
          <w:p w14:paraId="3D1EA714"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BFC6CA7" w14:textId="77777777" w:rsidR="00D200B2" w:rsidRPr="00D200B2" w:rsidRDefault="00D200B2" w:rsidP="00D200B2">
            <w:pPr>
              <w:jc w:val="both"/>
              <w:rPr>
                <w:rFonts w:ascii="Times New Roman" w:eastAsia="Times New Roman" w:hAnsi="Times New Roman" w:cs="Times New Roman"/>
                <w:b/>
                <w:sz w:val="24"/>
                <w:szCs w:val="24"/>
                <w:highlight w:val="yellow"/>
              </w:rPr>
            </w:pPr>
            <w:r w:rsidRPr="00D200B2">
              <w:rPr>
                <w:rFonts w:ascii="Times New Roman" w:eastAsia="Times New Roman" w:hAnsi="Times New Roman" w:cs="Times New Roman"/>
                <w:b/>
                <w:sz w:val="24"/>
                <w:szCs w:val="24"/>
              </w:rPr>
              <w:t xml:space="preserve">Лабораторная работа. </w:t>
            </w:r>
            <w:r w:rsidRPr="00D200B2">
              <w:rPr>
                <w:rFonts w:ascii="Times New Roman" w:eastAsia="Times New Roman" w:hAnsi="Times New Roman" w:cs="Times New Roman"/>
                <w:sz w:val="24"/>
                <w:szCs w:val="24"/>
              </w:rPr>
              <w:t xml:space="preserve">Составление дегустационных листов при осуществлении органолептической оценки </w:t>
            </w:r>
            <w:proofErr w:type="spellStart"/>
            <w:r w:rsidRPr="00D200B2">
              <w:rPr>
                <w:rFonts w:ascii="Times New Roman" w:eastAsia="Times New Roman" w:hAnsi="Times New Roman" w:cs="Times New Roman"/>
                <w:sz w:val="24"/>
                <w:szCs w:val="24"/>
              </w:rPr>
              <w:t>цельномышечных</w:t>
            </w:r>
            <w:proofErr w:type="spellEnd"/>
            <w:r w:rsidRPr="00D200B2">
              <w:rPr>
                <w:rFonts w:ascii="Times New Roman" w:eastAsia="Times New Roman" w:hAnsi="Times New Roman" w:cs="Times New Roman"/>
                <w:sz w:val="24"/>
                <w:szCs w:val="24"/>
              </w:rPr>
              <w:t xml:space="preserve"> продуктов из мяса.</w:t>
            </w:r>
          </w:p>
        </w:tc>
      </w:tr>
      <w:tr w:rsidR="00D200B2" w:rsidRPr="00D200B2" w14:paraId="0743D8AA" w14:textId="77777777" w:rsidTr="00D200B2">
        <w:tc>
          <w:tcPr>
            <w:tcW w:w="5000" w:type="pct"/>
            <w:gridSpan w:val="2"/>
            <w:tcBorders>
              <w:top w:val="single" w:sz="4" w:space="0" w:color="auto"/>
              <w:left w:val="single" w:sz="4" w:space="0" w:color="auto"/>
              <w:bottom w:val="single" w:sz="4" w:space="0" w:color="auto"/>
              <w:right w:val="single" w:sz="4" w:space="0" w:color="auto"/>
            </w:tcBorders>
            <w:vAlign w:val="center"/>
          </w:tcPr>
          <w:p w14:paraId="3FADBD4C"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bCs/>
                <w:sz w:val="24"/>
                <w:szCs w:val="24"/>
                <w:lang w:eastAsia="ru-RU"/>
              </w:rPr>
              <w:t xml:space="preserve">Тема 3. Контроль качества сырья и готовой продукции при производстве мясных и </w:t>
            </w:r>
            <w:proofErr w:type="spellStart"/>
            <w:r w:rsidRPr="00D200B2">
              <w:rPr>
                <w:rFonts w:ascii="Times New Roman" w:eastAsia="Times New Roman" w:hAnsi="Times New Roman" w:cs="Times New Roman"/>
                <w:b/>
                <w:bCs/>
                <w:sz w:val="24"/>
                <w:szCs w:val="24"/>
                <w:lang w:eastAsia="ru-RU"/>
              </w:rPr>
              <w:t>мясосодержащих</w:t>
            </w:r>
            <w:proofErr w:type="spellEnd"/>
            <w:r w:rsidRPr="00D200B2">
              <w:rPr>
                <w:rFonts w:ascii="Times New Roman" w:eastAsia="Times New Roman" w:hAnsi="Times New Roman" w:cs="Times New Roman"/>
                <w:b/>
                <w:bCs/>
                <w:sz w:val="24"/>
                <w:szCs w:val="24"/>
                <w:lang w:eastAsia="ru-RU"/>
              </w:rPr>
              <w:t xml:space="preserve"> консервов</w:t>
            </w:r>
          </w:p>
        </w:tc>
      </w:tr>
      <w:tr w:rsidR="00D200B2" w:rsidRPr="00D200B2" w14:paraId="6CC0EBB0" w14:textId="77777777" w:rsidTr="00D200B2">
        <w:tc>
          <w:tcPr>
            <w:tcW w:w="0" w:type="auto"/>
            <w:vMerge w:val="restart"/>
            <w:tcBorders>
              <w:top w:val="single" w:sz="4" w:space="0" w:color="auto"/>
              <w:left w:val="single" w:sz="4" w:space="0" w:color="auto"/>
              <w:right w:val="single" w:sz="4" w:space="0" w:color="auto"/>
            </w:tcBorders>
          </w:tcPr>
          <w:p w14:paraId="50DBB33F"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3.1. </w:t>
            </w:r>
          </w:p>
          <w:p w14:paraId="1778484A"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lastRenderedPageBreak/>
              <w:t>Контроль качества сырья для производства консервов</w:t>
            </w:r>
          </w:p>
        </w:tc>
        <w:tc>
          <w:tcPr>
            <w:tcW w:w="3776" w:type="pct"/>
            <w:tcBorders>
              <w:top w:val="single" w:sz="4" w:space="0" w:color="auto"/>
              <w:left w:val="single" w:sz="4" w:space="0" w:color="auto"/>
              <w:bottom w:val="single" w:sz="4" w:space="0" w:color="auto"/>
              <w:right w:val="single" w:sz="4" w:space="0" w:color="auto"/>
            </w:tcBorders>
          </w:tcPr>
          <w:p w14:paraId="7C79EE89"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sz w:val="24"/>
                <w:szCs w:val="24"/>
              </w:rPr>
              <w:lastRenderedPageBreak/>
              <w:t>Содержание</w:t>
            </w:r>
          </w:p>
        </w:tc>
      </w:tr>
      <w:tr w:rsidR="00D200B2" w:rsidRPr="00D200B2" w14:paraId="062491C1" w14:textId="77777777" w:rsidTr="00D200B2">
        <w:tc>
          <w:tcPr>
            <w:tcW w:w="0" w:type="auto"/>
            <w:vMerge/>
            <w:tcBorders>
              <w:left w:val="single" w:sz="4" w:space="0" w:color="auto"/>
              <w:right w:val="single" w:sz="4" w:space="0" w:color="auto"/>
            </w:tcBorders>
            <w:vAlign w:val="center"/>
          </w:tcPr>
          <w:p w14:paraId="401EAAC2"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7389BD00" w14:textId="77777777" w:rsidR="00D200B2" w:rsidRPr="00D200B2" w:rsidRDefault="00D200B2" w:rsidP="00D200B2">
            <w:pPr>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Требования, предъявляемые к качеству и безопасности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 о</w:t>
            </w:r>
            <w:r w:rsidRPr="00D200B2">
              <w:rPr>
                <w:rFonts w:ascii="Times New Roman" w:eastAsia="Times New Roman" w:hAnsi="Times New Roman" w:cs="Times New Roman"/>
                <w:sz w:val="24"/>
                <w:szCs w:val="24"/>
                <w:lang w:eastAsia="ru-RU"/>
              </w:rPr>
              <w:t>рганолептические и физико-химические показатели.</w:t>
            </w:r>
          </w:p>
        </w:tc>
      </w:tr>
      <w:tr w:rsidR="00D200B2" w:rsidRPr="00D200B2" w14:paraId="532FEDEE" w14:textId="77777777" w:rsidTr="00D200B2">
        <w:tc>
          <w:tcPr>
            <w:tcW w:w="0" w:type="auto"/>
            <w:vMerge/>
            <w:tcBorders>
              <w:left w:val="single" w:sz="4" w:space="0" w:color="auto"/>
              <w:right w:val="single" w:sz="4" w:space="0" w:color="auto"/>
            </w:tcBorders>
            <w:vAlign w:val="center"/>
          </w:tcPr>
          <w:p w14:paraId="43F84A31"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274312AB" w14:textId="77777777" w:rsidR="00D200B2" w:rsidRPr="00D200B2" w:rsidRDefault="00D200B2" w:rsidP="00D200B2">
            <w:pPr>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Требования к консервной таре.</w:t>
            </w:r>
          </w:p>
        </w:tc>
      </w:tr>
      <w:tr w:rsidR="00D200B2" w:rsidRPr="00D200B2" w14:paraId="7B5363DD" w14:textId="77777777" w:rsidTr="00D200B2">
        <w:tc>
          <w:tcPr>
            <w:tcW w:w="0" w:type="auto"/>
            <w:vMerge/>
            <w:tcBorders>
              <w:left w:val="single" w:sz="4" w:space="0" w:color="auto"/>
              <w:right w:val="single" w:sz="4" w:space="0" w:color="auto"/>
            </w:tcBorders>
            <w:vAlign w:val="center"/>
          </w:tcPr>
          <w:p w14:paraId="70C7AC0F"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3720AB2B" w14:textId="77777777" w:rsidR="00D200B2" w:rsidRPr="00D200B2" w:rsidRDefault="00D200B2" w:rsidP="00D200B2">
            <w:pPr>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0F06ADCE" w14:textId="77777777" w:rsidTr="00D200B2">
        <w:tc>
          <w:tcPr>
            <w:tcW w:w="0" w:type="auto"/>
            <w:vMerge/>
            <w:tcBorders>
              <w:left w:val="single" w:sz="4" w:space="0" w:color="auto"/>
              <w:bottom w:val="single" w:sz="4" w:space="0" w:color="auto"/>
              <w:right w:val="single" w:sz="4" w:space="0" w:color="auto"/>
            </w:tcBorders>
            <w:vAlign w:val="center"/>
          </w:tcPr>
          <w:p w14:paraId="492B0DEB"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13C1DB4C" w14:textId="77777777" w:rsidR="00D200B2" w:rsidRPr="00D200B2" w:rsidRDefault="00D200B2" w:rsidP="00D200B2">
            <w:pPr>
              <w:jc w:val="both"/>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Лабораторная работа. </w:t>
            </w:r>
            <w:r w:rsidRPr="00D200B2">
              <w:rPr>
                <w:rFonts w:ascii="Times New Roman" w:eastAsia="Times New Roman" w:hAnsi="Times New Roman" w:cs="Times New Roman"/>
                <w:sz w:val="24"/>
                <w:szCs w:val="24"/>
              </w:rPr>
              <w:t>Анализ технологических режимов производства фаршевых мясных консервов, ориентируясь на формулу стерилизации.</w:t>
            </w:r>
          </w:p>
        </w:tc>
      </w:tr>
      <w:tr w:rsidR="00D200B2" w:rsidRPr="00D200B2" w14:paraId="1A0B67AB" w14:textId="77777777" w:rsidTr="00D200B2">
        <w:tc>
          <w:tcPr>
            <w:tcW w:w="0" w:type="auto"/>
            <w:vMerge w:val="restart"/>
            <w:tcBorders>
              <w:top w:val="single" w:sz="4" w:space="0" w:color="auto"/>
              <w:left w:val="single" w:sz="4" w:space="0" w:color="auto"/>
              <w:right w:val="single" w:sz="4" w:space="0" w:color="auto"/>
            </w:tcBorders>
          </w:tcPr>
          <w:p w14:paraId="0E467E59"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 xml:space="preserve">Тема 3.2. </w:t>
            </w:r>
          </w:p>
          <w:p w14:paraId="4169CCE3"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Контроль технологических процессов при производстве консервов</w:t>
            </w:r>
          </w:p>
        </w:tc>
        <w:tc>
          <w:tcPr>
            <w:tcW w:w="3776" w:type="pct"/>
            <w:tcBorders>
              <w:top w:val="single" w:sz="4" w:space="0" w:color="auto"/>
              <w:left w:val="single" w:sz="4" w:space="0" w:color="auto"/>
              <w:bottom w:val="single" w:sz="4" w:space="0" w:color="auto"/>
              <w:right w:val="single" w:sz="4" w:space="0" w:color="auto"/>
            </w:tcBorders>
          </w:tcPr>
          <w:p w14:paraId="12E5EEEB"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b/>
                <w:sz w:val="24"/>
                <w:szCs w:val="24"/>
              </w:rPr>
              <w:t>Содержание</w:t>
            </w:r>
          </w:p>
        </w:tc>
      </w:tr>
      <w:tr w:rsidR="00D200B2" w:rsidRPr="00D200B2" w14:paraId="670B2A4A" w14:textId="77777777" w:rsidTr="00D200B2">
        <w:tc>
          <w:tcPr>
            <w:tcW w:w="0" w:type="auto"/>
            <w:vMerge/>
            <w:tcBorders>
              <w:top w:val="single" w:sz="4" w:space="0" w:color="auto"/>
              <w:left w:val="single" w:sz="4" w:space="0" w:color="auto"/>
              <w:right w:val="single" w:sz="4" w:space="0" w:color="auto"/>
            </w:tcBorders>
          </w:tcPr>
          <w:p w14:paraId="4294CABC"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6132704D"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Контроль технологических процессов при производстве консервов.</w:t>
            </w:r>
          </w:p>
        </w:tc>
      </w:tr>
      <w:tr w:rsidR="00D200B2" w:rsidRPr="00D200B2" w14:paraId="72BD1B7D" w14:textId="77777777" w:rsidTr="00D200B2">
        <w:tc>
          <w:tcPr>
            <w:tcW w:w="0" w:type="auto"/>
            <w:vMerge/>
            <w:tcBorders>
              <w:left w:val="single" w:sz="4" w:space="0" w:color="auto"/>
              <w:right w:val="single" w:sz="4" w:space="0" w:color="auto"/>
            </w:tcBorders>
            <w:vAlign w:val="center"/>
          </w:tcPr>
          <w:p w14:paraId="32623D70"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7DDBC262"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sz w:val="24"/>
                <w:szCs w:val="24"/>
                <w:lang w:eastAsia="ru-RU"/>
              </w:rPr>
              <w:t xml:space="preserve">Проверка консервной тары на герметичность при производстве консервов. </w:t>
            </w:r>
          </w:p>
        </w:tc>
      </w:tr>
      <w:tr w:rsidR="00D200B2" w:rsidRPr="00D200B2" w14:paraId="036505C5" w14:textId="77777777" w:rsidTr="00D200B2">
        <w:tc>
          <w:tcPr>
            <w:tcW w:w="0" w:type="auto"/>
            <w:vMerge/>
            <w:tcBorders>
              <w:left w:val="single" w:sz="4" w:space="0" w:color="auto"/>
              <w:right w:val="single" w:sz="4" w:space="0" w:color="auto"/>
            </w:tcBorders>
            <w:vAlign w:val="center"/>
          </w:tcPr>
          <w:p w14:paraId="5BD48E35"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04607494" w14:textId="77777777" w:rsidR="00D200B2" w:rsidRPr="00D200B2" w:rsidRDefault="00D200B2" w:rsidP="00D200B2">
            <w:pPr>
              <w:jc w:val="both"/>
              <w:rPr>
                <w:rFonts w:ascii="Times New Roman" w:eastAsia="Times New Roman" w:hAnsi="Times New Roman" w:cs="Times New Roman"/>
                <w:b/>
                <w:sz w:val="24"/>
                <w:szCs w:val="24"/>
              </w:rPr>
            </w:pPr>
            <w:r w:rsidRPr="00D200B2">
              <w:rPr>
                <w:rFonts w:ascii="Times New Roman" w:eastAsia="Times New Roman" w:hAnsi="Times New Roman" w:cs="Times New Roman"/>
                <w:sz w:val="24"/>
                <w:szCs w:val="24"/>
                <w:lang w:eastAsia="ru-RU"/>
              </w:rPr>
              <w:t xml:space="preserve">Дефекты мясных и </w:t>
            </w:r>
            <w:proofErr w:type="spellStart"/>
            <w:r w:rsidRPr="00D200B2">
              <w:rPr>
                <w:rFonts w:ascii="Times New Roman" w:eastAsia="Times New Roman" w:hAnsi="Times New Roman" w:cs="Times New Roman"/>
                <w:sz w:val="24"/>
                <w:szCs w:val="24"/>
                <w:lang w:eastAsia="ru-RU"/>
              </w:rPr>
              <w:t>мясосодержащих</w:t>
            </w:r>
            <w:proofErr w:type="spellEnd"/>
            <w:r w:rsidRPr="00D200B2">
              <w:rPr>
                <w:rFonts w:ascii="Times New Roman" w:eastAsia="Times New Roman" w:hAnsi="Times New Roman" w:cs="Times New Roman"/>
                <w:sz w:val="24"/>
                <w:szCs w:val="24"/>
                <w:lang w:eastAsia="ru-RU"/>
              </w:rPr>
              <w:t xml:space="preserve"> консервов, причины их возникновения.</w:t>
            </w:r>
          </w:p>
        </w:tc>
      </w:tr>
      <w:tr w:rsidR="00D200B2" w:rsidRPr="00D200B2" w14:paraId="246EF73C" w14:textId="77777777" w:rsidTr="00D200B2">
        <w:tc>
          <w:tcPr>
            <w:tcW w:w="0" w:type="auto"/>
            <w:vMerge/>
            <w:tcBorders>
              <w:left w:val="single" w:sz="4" w:space="0" w:color="auto"/>
              <w:right w:val="single" w:sz="4" w:space="0" w:color="auto"/>
            </w:tcBorders>
            <w:vAlign w:val="center"/>
          </w:tcPr>
          <w:p w14:paraId="559B0C4A"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383355CA"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b/>
                <w:bCs/>
                <w:sz w:val="24"/>
                <w:szCs w:val="24"/>
              </w:rPr>
              <w:t>В том числе практических занятий и лабораторных работ</w:t>
            </w:r>
          </w:p>
        </w:tc>
      </w:tr>
      <w:tr w:rsidR="00D200B2" w:rsidRPr="00D200B2" w14:paraId="13BA2C62" w14:textId="77777777" w:rsidTr="00D200B2">
        <w:tc>
          <w:tcPr>
            <w:tcW w:w="0" w:type="auto"/>
            <w:vMerge/>
            <w:tcBorders>
              <w:left w:val="single" w:sz="4" w:space="0" w:color="auto"/>
              <w:bottom w:val="single" w:sz="4" w:space="0" w:color="auto"/>
              <w:right w:val="single" w:sz="4" w:space="0" w:color="auto"/>
            </w:tcBorders>
            <w:vAlign w:val="center"/>
          </w:tcPr>
          <w:p w14:paraId="500F6BE6" w14:textId="77777777" w:rsidR="00D200B2" w:rsidRPr="00D200B2" w:rsidRDefault="00D200B2" w:rsidP="00D200B2">
            <w:pPr>
              <w:rPr>
                <w:rFonts w:ascii="Times New Roman" w:eastAsia="Times New Roman" w:hAnsi="Times New Roman" w:cs="Times New Roman"/>
                <w:b/>
                <w:bCs/>
                <w:sz w:val="24"/>
                <w:szCs w:val="24"/>
              </w:rPr>
            </w:pPr>
          </w:p>
        </w:tc>
        <w:tc>
          <w:tcPr>
            <w:tcW w:w="3776" w:type="pct"/>
            <w:tcBorders>
              <w:top w:val="single" w:sz="4" w:space="0" w:color="auto"/>
              <w:left w:val="single" w:sz="4" w:space="0" w:color="auto"/>
              <w:bottom w:val="single" w:sz="4" w:space="0" w:color="auto"/>
              <w:right w:val="single" w:sz="4" w:space="0" w:color="auto"/>
            </w:tcBorders>
          </w:tcPr>
          <w:p w14:paraId="7AAB2BBF"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b/>
                <w:bCs/>
                <w:sz w:val="24"/>
                <w:szCs w:val="24"/>
              </w:rPr>
              <w:t xml:space="preserve">Лабораторная работа. </w:t>
            </w:r>
            <w:r w:rsidRPr="00D200B2">
              <w:rPr>
                <w:rFonts w:ascii="Times New Roman" w:eastAsia="Times New Roman" w:hAnsi="Times New Roman" w:cs="Times New Roman"/>
                <w:sz w:val="24"/>
                <w:szCs w:val="24"/>
              </w:rPr>
              <w:t>Изучение и составление схемы контроля технологического процесса производства кусковых мясных консервов.</w:t>
            </w:r>
          </w:p>
        </w:tc>
      </w:tr>
      <w:tr w:rsidR="00D200B2" w:rsidRPr="00D200B2" w14:paraId="6B8019F1" w14:textId="77777777" w:rsidTr="00D200B2">
        <w:tc>
          <w:tcPr>
            <w:tcW w:w="5000" w:type="pct"/>
            <w:gridSpan w:val="2"/>
            <w:tcBorders>
              <w:top w:val="single" w:sz="4" w:space="0" w:color="auto"/>
              <w:left w:val="single" w:sz="4" w:space="0" w:color="auto"/>
              <w:bottom w:val="single" w:sz="4" w:space="0" w:color="auto"/>
              <w:right w:val="single" w:sz="4" w:space="0" w:color="auto"/>
            </w:tcBorders>
            <w:hideMark/>
          </w:tcPr>
          <w:p w14:paraId="141B0449" w14:textId="4A801A47" w:rsidR="00D200B2" w:rsidRPr="00D200B2" w:rsidRDefault="00D200B2" w:rsidP="00D200B2">
            <w:pPr>
              <w:jc w:val="both"/>
              <w:rPr>
                <w:rFonts w:ascii="Times New Roman" w:eastAsia="Times New Roman" w:hAnsi="Times New Roman" w:cs="Times New Roman"/>
                <w:sz w:val="24"/>
                <w:szCs w:val="24"/>
                <w:lang w:eastAsia="ru-RU"/>
              </w:rPr>
            </w:pPr>
            <w:bookmarkStart w:id="40" w:name="_Hlk165631863"/>
            <w:r w:rsidRPr="00D200B2">
              <w:rPr>
                <w:rFonts w:ascii="Times New Roman" w:eastAsia="Times New Roman" w:hAnsi="Times New Roman" w:cs="Times New Roman"/>
                <w:b/>
                <w:bCs/>
                <w:sz w:val="24"/>
                <w:szCs w:val="24"/>
              </w:rPr>
              <w:t>Курсовая работа</w:t>
            </w:r>
          </w:p>
        </w:tc>
      </w:tr>
      <w:bookmarkEnd w:id="40"/>
      <w:tr w:rsidR="00D200B2" w:rsidRPr="00D200B2" w14:paraId="01455E7B" w14:textId="77777777" w:rsidTr="00D200B2">
        <w:tc>
          <w:tcPr>
            <w:tcW w:w="5000" w:type="pct"/>
            <w:gridSpan w:val="2"/>
            <w:tcBorders>
              <w:top w:val="single" w:sz="4" w:space="0" w:color="auto"/>
              <w:left w:val="single" w:sz="4" w:space="0" w:color="auto"/>
              <w:bottom w:val="single" w:sz="4" w:space="0" w:color="auto"/>
              <w:right w:val="single" w:sz="4" w:space="0" w:color="auto"/>
            </w:tcBorders>
          </w:tcPr>
          <w:p w14:paraId="2C701FF3"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Примерная тематика самостоятельной учебной работы</w:t>
            </w:r>
          </w:p>
          <w:p w14:paraId="6486683E" w14:textId="77777777" w:rsidR="00D200B2" w:rsidRPr="00D200B2" w:rsidRDefault="00D200B2" w:rsidP="00D200B2">
            <w:pPr>
              <w:jc w:val="both"/>
              <w:rPr>
                <w:rFonts w:ascii="Times New Roman" w:eastAsia="Times New Roman" w:hAnsi="Times New Roman" w:cs="Times New Roman"/>
                <w:sz w:val="24"/>
                <w:szCs w:val="24"/>
                <w:lang w:eastAsia="ru-RU"/>
              </w:rPr>
            </w:pPr>
            <w:r w:rsidRPr="00D200B2">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нормативной документации, содержащей требования к качеству мяса и мясных продуктов (ТР ТС, ГОСТ, МУК и т.д.).</w:t>
            </w:r>
          </w:p>
          <w:p w14:paraId="135A10DB" w14:textId="77777777" w:rsidR="00D200B2" w:rsidRPr="00D200B2" w:rsidRDefault="00D200B2" w:rsidP="00D200B2">
            <w:pPr>
              <w:jc w:val="both"/>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lang w:eastAsia="ru-RU"/>
              </w:rPr>
              <w:t>2. Подготовка презентационного материала по темам раздела.</w:t>
            </w:r>
          </w:p>
        </w:tc>
      </w:tr>
      <w:tr w:rsidR="00D200B2" w:rsidRPr="00D200B2" w14:paraId="367D748F" w14:textId="77777777" w:rsidTr="00D200B2">
        <w:tc>
          <w:tcPr>
            <w:tcW w:w="5000" w:type="pct"/>
            <w:gridSpan w:val="2"/>
            <w:tcBorders>
              <w:top w:val="single" w:sz="4" w:space="0" w:color="auto"/>
              <w:left w:val="single" w:sz="4" w:space="0" w:color="auto"/>
              <w:bottom w:val="single" w:sz="4" w:space="0" w:color="auto"/>
              <w:right w:val="single" w:sz="4" w:space="0" w:color="auto"/>
            </w:tcBorders>
          </w:tcPr>
          <w:p w14:paraId="5D463BA5"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Учебная практика</w:t>
            </w:r>
          </w:p>
          <w:p w14:paraId="6A6B142A"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Виды работ</w:t>
            </w:r>
          </w:p>
          <w:p w14:paraId="28F171CA"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 Методы оценки массовой доли белка в мясе и мясных продуктах.</w:t>
            </w:r>
          </w:p>
          <w:p w14:paraId="51A726C0"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2. Методы массовой доли жира в мясе и мясных продуктах.</w:t>
            </w:r>
          </w:p>
          <w:p w14:paraId="148681D3"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3. Методы оценки массовой доли золы в мясе и мясных продуктах.</w:t>
            </w:r>
          </w:p>
          <w:p w14:paraId="072F289D"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4. Методы оценки массовой доли влаги в мясе и мясных продуктах.</w:t>
            </w:r>
          </w:p>
          <w:p w14:paraId="3735C1EA"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5. Методы оценки влагосвязывающей способности мяса.</w:t>
            </w:r>
          </w:p>
          <w:p w14:paraId="245CEE4C"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6. Методы оценки водоудерживающей способности мясных продуктов.</w:t>
            </w:r>
          </w:p>
          <w:p w14:paraId="1C2EAD9B"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 xml:space="preserve">7. Методы оценки </w:t>
            </w:r>
            <w:proofErr w:type="spellStart"/>
            <w:r w:rsidRPr="00D200B2">
              <w:rPr>
                <w:rFonts w:ascii="Times New Roman" w:eastAsia="Times New Roman" w:hAnsi="Times New Roman" w:cs="Times New Roman"/>
                <w:sz w:val="24"/>
                <w:szCs w:val="24"/>
              </w:rPr>
              <w:t>жироудерживающей</w:t>
            </w:r>
            <w:proofErr w:type="spellEnd"/>
            <w:r w:rsidRPr="00D200B2">
              <w:rPr>
                <w:rFonts w:ascii="Times New Roman" w:eastAsia="Times New Roman" w:hAnsi="Times New Roman" w:cs="Times New Roman"/>
                <w:sz w:val="24"/>
                <w:szCs w:val="24"/>
              </w:rPr>
              <w:t xml:space="preserve"> способности мясных продуктов.</w:t>
            </w:r>
          </w:p>
          <w:p w14:paraId="45C6DE89"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8. Методы исследования рН мяса и мясных продуктов.</w:t>
            </w:r>
          </w:p>
          <w:p w14:paraId="795415B1"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 xml:space="preserve">9. </w:t>
            </w:r>
            <w:proofErr w:type="spellStart"/>
            <w:r w:rsidRPr="00D200B2">
              <w:rPr>
                <w:rFonts w:ascii="Times New Roman" w:eastAsia="Times New Roman" w:hAnsi="Times New Roman" w:cs="Times New Roman"/>
                <w:sz w:val="24"/>
                <w:szCs w:val="24"/>
              </w:rPr>
              <w:t>Термометрирование</w:t>
            </w:r>
            <w:proofErr w:type="spellEnd"/>
            <w:r w:rsidRPr="00D200B2">
              <w:rPr>
                <w:rFonts w:ascii="Times New Roman" w:eastAsia="Times New Roman" w:hAnsi="Times New Roman" w:cs="Times New Roman"/>
                <w:sz w:val="24"/>
                <w:szCs w:val="24"/>
              </w:rPr>
              <w:t xml:space="preserve"> мясного сырья.</w:t>
            </w:r>
          </w:p>
          <w:p w14:paraId="29D12508"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10. Органолептический анализ мясного сырья.</w:t>
            </w:r>
          </w:p>
          <w:p w14:paraId="578675F4"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11. Особенности проведения гистологических исследований мяса и мясных продуктов.</w:t>
            </w:r>
          </w:p>
          <w:p w14:paraId="5C67E782"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12. Особенности проведения микробиологических исследований мяса и мясных продуктов.</w:t>
            </w:r>
          </w:p>
          <w:p w14:paraId="19294636"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13. Методы определения структурно-механических показателей мясных систем до термической обработки.</w:t>
            </w:r>
          </w:p>
          <w:p w14:paraId="5F77533E"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14. Методы определения структурно-механических показателей мясных систем после термической обработки.</w:t>
            </w:r>
          </w:p>
          <w:p w14:paraId="7FC15241" w14:textId="77777777" w:rsidR="00D200B2" w:rsidRPr="00D200B2" w:rsidRDefault="00D200B2" w:rsidP="00D200B2">
            <w:pPr>
              <w:rPr>
                <w:rFonts w:ascii="Times New Roman" w:eastAsia="Times New Roman" w:hAnsi="Times New Roman" w:cs="Times New Roman"/>
                <w:sz w:val="24"/>
                <w:szCs w:val="24"/>
              </w:rPr>
            </w:pPr>
            <w:r w:rsidRPr="00D200B2">
              <w:rPr>
                <w:rFonts w:ascii="Times New Roman" w:eastAsia="Times New Roman" w:hAnsi="Times New Roman" w:cs="Times New Roman"/>
                <w:sz w:val="24"/>
                <w:szCs w:val="24"/>
              </w:rPr>
              <w:t>15. Методы классификации при органолептическом анализе колбасных изделий.</w:t>
            </w:r>
          </w:p>
        </w:tc>
      </w:tr>
      <w:tr w:rsidR="00D200B2" w:rsidRPr="00D200B2" w14:paraId="25727B73" w14:textId="77777777" w:rsidTr="00D200B2">
        <w:tc>
          <w:tcPr>
            <w:tcW w:w="5000" w:type="pct"/>
            <w:gridSpan w:val="2"/>
            <w:tcBorders>
              <w:top w:val="single" w:sz="4" w:space="0" w:color="auto"/>
              <w:left w:val="single" w:sz="4" w:space="0" w:color="auto"/>
              <w:bottom w:val="single" w:sz="4" w:space="0" w:color="auto"/>
              <w:right w:val="single" w:sz="4" w:space="0" w:color="auto"/>
            </w:tcBorders>
            <w:hideMark/>
          </w:tcPr>
          <w:p w14:paraId="05ED6FFD"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Производственная практика</w:t>
            </w:r>
          </w:p>
          <w:p w14:paraId="00EDEED1" w14:textId="77777777" w:rsidR="00D200B2" w:rsidRPr="00D200B2" w:rsidRDefault="00D200B2" w:rsidP="00D200B2">
            <w:pPr>
              <w:rPr>
                <w:rFonts w:ascii="Times New Roman" w:eastAsia="Times New Roman" w:hAnsi="Times New Roman" w:cs="Times New Roman"/>
                <w:b/>
                <w:bCs/>
                <w:sz w:val="24"/>
                <w:szCs w:val="24"/>
              </w:rPr>
            </w:pPr>
            <w:r w:rsidRPr="00D200B2">
              <w:rPr>
                <w:rFonts w:ascii="Times New Roman" w:eastAsia="Times New Roman" w:hAnsi="Times New Roman" w:cs="Times New Roman"/>
                <w:b/>
                <w:bCs/>
                <w:sz w:val="24"/>
                <w:szCs w:val="24"/>
              </w:rPr>
              <w:t>Виды работ</w:t>
            </w:r>
          </w:p>
          <w:p w14:paraId="42EF7A5A"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 Проведение контроля сырья при производстве колбасных изделий.</w:t>
            </w:r>
          </w:p>
          <w:p w14:paraId="7835B1E6"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lang w:eastAsia="ru-RU"/>
              </w:rPr>
              <w:t>2. Проведение контроля</w:t>
            </w:r>
            <w:r w:rsidRPr="00D200B2">
              <w:rPr>
                <w:rFonts w:ascii="Times New Roman" w:eastAsia="Times New Roman" w:hAnsi="Times New Roman" w:cs="Times New Roman"/>
                <w:sz w:val="24"/>
                <w:szCs w:val="24"/>
                <w:lang w:eastAsia="ru-RU"/>
              </w:rPr>
              <w:t xml:space="preserve"> вспомогательных материалов при производстве колбасных изделий.</w:t>
            </w:r>
          </w:p>
          <w:p w14:paraId="3EF6BCBD"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3. Проведение контроля сырья при производстве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полуфабрикатов.</w:t>
            </w:r>
          </w:p>
          <w:p w14:paraId="1AB385FD"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lang w:eastAsia="ru-RU"/>
              </w:rPr>
              <w:lastRenderedPageBreak/>
              <w:t>4. Проведение контроля</w:t>
            </w:r>
            <w:r w:rsidRPr="00D200B2">
              <w:rPr>
                <w:rFonts w:ascii="Times New Roman" w:eastAsia="Times New Roman" w:hAnsi="Times New Roman" w:cs="Times New Roman"/>
                <w:sz w:val="24"/>
                <w:szCs w:val="24"/>
                <w:lang w:eastAsia="ru-RU"/>
              </w:rPr>
              <w:t xml:space="preserve"> вспомогательных материалов при производстве </w:t>
            </w:r>
            <w:r w:rsidRPr="00D200B2">
              <w:rPr>
                <w:rFonts w:ascii="Times New Roman" w:eastAsia="Times New Roman" w:hAnsi="Times New Roman" w:cs="Times New Roman"/>
                <w:bCs/>
                <w:sz w:val="24"/>
                <w:szCs w:val="24"/>
                <w:lang w:eastAsia="ru-RU"/>
              </w:rPr>
              <w:t xml:space="preserve">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полуфабрикатов</w:t>
            </w:r>
            <w:r w:rsidRPr="00D200B2">
              <w:rPr>
                <w:rFonts w:ascii="Times New Roman" w:eastAsia="Times New Roman" w:hAnsi="Times New Roman" w:cs="Times New Roman"/>
                <w:sz w:val="24"/>
                <w:szCs w:val="24"/>
                <w:lang w:eastAsia="ru-RU"/>
              </w:rPr>
              <w:t>.</w:t>
            </w:r>
          </w:p>
          <w:p w14:paraId="742800E4"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5. Проведение контроля сырья при производстве продуктов из мяса.</w:t>
            </w:r>
          </w:p>
          <w:p w14:paraId="3DB71DB2"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lang w:eastAsia="ru-RU"/>
              </w:rPr>
              <w:t>6. Проведение контроля</w:t>
            </w:r>
            <w:r w:rsidRPr="00D200B2">
              <w:rPr>
                <w:rFonts w:ascii="Times New Roman" w:eastAsia="Times New Roman" w:hAnsi="Times New Roman" w:cs="Times New Roman"/>
                <w:sz w:val="24"/>
                <w:szCs w:val="24"/>
                <w:lang w:eastAsia="ru-RU"/>
              </w:rPr>
              <w:t xml:space="preserve"> вспомогательных материалов при производстве </w:t>
            </w:r>
            <w:r w:rsidRPr="00D200B2">
              <w:rPr>
                <w:rFonts w:ascii="Times New Roman" w:eastAsia="Times New Roman" w:hAnsi="Times New Roman" w:cs="Times New Roman"/>
                <w:bCs/>
                <w:sz w:val="24"/>
                <w:szCs w:val="24"/>
                <w:lang w:eastAsia="ru-RU"/>
              </w:rPr>
              <w:t>продуктов из мяса</w:t>
            </w:r>
            <w:r w:rsidRPr="00D200B2">
              <w:rPr>
                <w:rFonts w:ascii="Times New Roman" w:eastAsia="Times New Roman" w:hAnsi="Times New Roman" w:cs="Times New Roman"/>
                <w:sz w:val="24"/>
                <w:szCs w:val="24"/>
                <w:lang w:eastAsia="ru-RU"/>
              </w:rPr>
              <w:t>.</w:t>
            </w:r>
          </w:p>
          <w:p w14:paraId="34FAFAAD"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7. Проведение контроля готовых продуктов: вареных колбасных изделий.</w:t>
            </w:r>
          </w:p>
          <w:p w14:paraId="1B6F7D7E"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8. Проведение контроля готовых продуктов: варено-копченых колбасных изделий.</w:t>
            </w:r>
          </w:p>
          <w:p w14:paraId="1F2DF88F"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9. Проведение контроля готовых продуктов: полукопченых колбасных изделий.</w:t>
            </w:r>
          </w:p>
          <w:p w14:paraId="41A538C0"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10. Проведение контроля готовых продуктов: запеченных колбасных изделий.</w:t>
            </w:r>
          </w:p>
          <w:p w14:paraId="7A7EFD6E"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11. Проведение контроля готовых продуктов: кровяных колбас.</w:t>
            </w:r>
          </w:p>
          <w:p w14:paraId="74CD6370"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12. Проведение контроля готовых продуктов: ливерных колбас.</w:t>
            </w:r>
          </w:p>
          <w:p w14:paraId="066CB0E8"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13. Проведение контроля готовых продуктов: ферментированных колбас.</w:t>
            </w:r>
          </w:p>
          <w:p w14:paraId="12CB7971"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14. Проведение контроля готовых продуктов: </w:t>
            </w:r>
            <w:proofErr w:type="spellStart"/>
            <w:r w:rsidRPr="00D200B2">
              <w:rPr>
                <w:rFonts w:ascii="Times New Roman" w:eastAsia="Times New Roman" w:hAnsi="Times New Roman" w:cs="Times New Roman"/>
                <w:bCs/>
                <w:sz w:val="24"/>
                <w:szCs w:val="24"/>
                <w:lang w:eastAsia="ru-RU"/>
              </w:rPr>
              <w:t>цельномышечных</w:t>
            </w:r>
            <w:proofErr w:type="spellEnd"/>
            <w:r w:rsidRPr="00D200B2">
              <w:rPr>
                <w:rFonts w:ascii="Times New Roman" w:eastAsia="Times New Roman" w:hAnsi="Times New Roman" w:cs="Times New Roman"/>
                <w:bCs/>
                <w:sz w:val="24"/>
                <w:szCs w:val="24"/>
                <w:lang w:eastAsia="ru-RU"/>
              </w:rPr>
              <w:t xml:space="preserve"> продуктов из мяса.</w:t>
            </w:r>
          </w:p>
          <w:p w14:paraId="22FEB0A1"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15. Проведение контроля готовых продуктов: реструктурированных продуктов из мяса.</w:t>
            </w:r>
          </w:p>
          <w:p w14:paraId="1FCADC65"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16. Осуществление отбора проб и выполнение анализов по определению состава сырья и качества готовой продукции.</w:t>
            </w:r>
          </w:p>
          <w:p w14:paraId="4475C23E"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17. Проведение контроля сырья при производстве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p>
          <w:p w14:paraId="74A99D29" w14:textId="77777777" w:rsidR="00D200B2" w:rsidRPr="00D200B2" w:rsidRDefault="00D200B2" w:rsidP="00D200B2">
            <w:pPr>
              <w:rPr>
                <w:rFonts w:ascii="Times New Roman" w:eastAsia="Times New Roman" w:hAnsi="Times New Roman" w:cs="Times New Roman"/>
                <w:sz w:val="24"/>
                <w:szCs w:val="24"/>
                <w:lang w:eastAsia="ru-RU"/>
              </w:rPr>
            </w:pPr>
            <w:r w:rsidRPr="00D200B2">
              <w:rPr>
                <w:rFonts w:ascii="Times New Roman" w:eastAsia="Times New Roman" w:hAnsi="Times New Roman" w:cs="Times New Roman"/>
                <w:bCs/>
                <w:sz w:val="24"/>
                <w:szCs w:val="24"/>
                <w:lang w:eastAsia="ru-RU"/>
              </w:rPr>
              <w:t>18. Проведение контроля</w:t>
            </w:r>
            <w:r w:rsidRPr="00D200B2">
              <w:rPr>
                <w:rFonts w:ascii="Times New Roman" w:eastAsia="Times New Roman" w:hAnsi="Times New Roman" w:cs="Times New Roman"/>
                <w:sz w:val="24"/>
                <w:szCs w:val="24"/>
                <w:lang w:eastAsia="ru-RU"/>
              </w:rPr>
              <w:t xml:space="preserve"> вспомогательных материалов при производстве </w:t>
            </w:r>
            <w:r w:rsidRPr="00D200B2">
              <w:rPr>
                <w:rFonts w:ascii="Times New Roman" w:eastAsia="Times New Roman" w:hAnsi="Times New Roman" w:cs="Times New Roman"/>
                <w:bCs/>
                <w:sz w:val="24"/>
                <w:szCs w:val="24"/>
                <w:lang w:eastAsia="ru-RU"/>
              </w:rPr>
              <w:t xml:space="preserve">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r w:rsidRPr="00D200B2">
              <w:rPr>
                <w:rFonts w:ascii="Times New Roman" w:eastAsia="Times New Roman" w:hAnsi="Times New Roman" w:cs="Times New Roman"/>
                <w:sz w:val="24"/>
                <w:szCs w:val="24"/>
                <w:lang w:eastAsia="ru-RU"/>
              </w:rPr>
              <w:t>.</w:t>
            </w:r>
          </w:p>
          <w:p w14:paraId="29FF2987"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sz w:val="24"/>
                <w:szCs w:val="24"/>
                <w:lang w:eastAsia="ru-RU"/>
              </w:rPr>
              <w:t xml:space="preserve">19.  </w:t>
            </w:r>
            <w:r w:rsidRPr="00D200B2">
              <w:rPr>
                <w:rFonts w:ascii="Times New Roman" w:eastAsia="Times New Roman" w:hAnsi="Times New Roman" w:cs="Times New Roman"/>
                <w:bCs/>
                <w:sz w:val="24"/>
                <w:szCs w:val="24"/>
                <w:lang w:eastAsia="ru-RU"/>
              </w:rPr>
              <w:t>Проведение контроля сырья при производстве сублимированных мясных продуктов.</w:t>
            </w:r>
          </w:p>
          <w:p w14:paraId="3CE8EECB"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20. Изучение влияния тары на сроки хранения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p>
          <w:p w14:paraId="4F1DB7EA"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21. Требования к качеству и технологическому процессу производства детских консервов на мясной основе.</w:t>
            </w:r>
          </w:p>
          <w:p w14:paraId="42256180"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22. Изучение схемы контроля технологического процесса фасования при производстве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p>
          <w:p w14:paraId="2F1A4F02"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23. Изучение схемы контроля технологического процесса укупоривания банок производстве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p>
          <w:p w14:paraId="1F55BB99"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24. Оценка качества закаточного шва при производстве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p>
          <w:p w14:paraId="370A9514"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25. Оценка качества тары при производстве мясных и </w:t>
            </w:r>
            <w:proofErr w:type="spellStart"/>
            <w:r w:rsidRPr="00D200B2">
              <w:rPr>
                <w:rFonts w:ascii="Times New Roman" w:eastAsia="Times New Roman" w:hAnsi="Times New Roman" w:cs="Times New Roman"/>
                <w:bCs/>
                <w:sz w:val="24"/>
                <w:szCs w:val="24"/>
                <w:lang w:eastAsia="ru-RU"/>
              </w:rPr>
              <w:t>мясосодержазщих</w:t>
            </w:r>
            <w:proofErr w:type="spellEnd"/>
            <w:r w:rsidRPr="00D200B2">
              <w:rPr>
                <w:rFonts w:ascii="Times New Roman" w:eastAsia="Times New Roman" w:hAnsi="Times New Roman" w:cs="Times New Roman"/>
                <w:bCs/>
                <w:sz w:val="24"/>
                <w:szCs w:val="24"/>
                <w:lang w:eastAsia="ru-RU"/>
              </w:rPr>
              <w:t xml:space="preserve"> консервов.</w:t>
            </w:r>
          </w:p>
          <w:p w14:paraId="2C05F875"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26. Осуществление контроля производственных стоков и выбросов, пригодных и непригодных для дальнейшей промышленной переработки.</w:t>
            </w:r>
          </w:p>
          <w:p w14:paraId="7C197252"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27. Контроль устойчивости лакокрасочных покрытий банок и крышек при стерилизации в модельных средах.</w:t>
            </w:r>
          </w:p>
          <w:p w14:paraId="7743C17A"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 xml:space="preserve">28. Контроль качества поперечного шва при производстве мясных и </w:t>
            </w:r>
            <w:proofErr w:type="spellStart"/>
            <w:r w:rsidRPr="00D200B2">
              <w:rPr>
                <w:rFonts w:ascii="Times New Roman" w:eastAsia="Times New Roman" w:hAnsi="Times New Roman" w:cs="Times New Roman"/>
                <w:bCs/>
                <w:sz w:val="24"/>
                <w:szCs w:val="24"/>
                <w:lang w:eastAsia="ru-RU"/>
              </w:rPr>
              <w:t>мясосодержащих</w:t>
            </w:r>
            <w:proofErr w:type="spellEnd"/>
            <w:r w:rsidRPr="00D200B2">
              <w:rPr>
                <w:rFonts w:ascii="Times New Roman" w:eastAsia="Times New Roman" w:hAnsi="Times New Roman" w:cs="Times New Roman"/>
                <w:bCs/>
                <w:sz w:val="24"/>
                <w:szCs w:val="24"/>
                <w:lang w:eastAsia="ru-RU"/>
              </w:rPr>
              <w:t xml:space="preserve"> консервов.</w:t>
            </w:r>
          </w:p>
          <w:p w14:paraId="7D6251BD"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29. Осуществление контроля миграции металлов из банок и крышек в модельную среду или продукт.</w:t>
            </w:r>
          </w:p>
          <w:p w14:paraId="3FE6B992" w14:textId="77777777" w:rsidR="00D200B2" w:rsidRPr="00D200B2" w:rsidRDefault="00D200B2" w:rsidP="00D200B2">
            <w:pPr>
              <w:rPr>
                <w:rFonts w:ascii="Times New Roman" w:eastAsia="Times New Roman" w:hAnsi="Times New Roman" w:cs="Times New Roman"/>
                <w:bCs/>
                <w:sz w:val="24"/>
                <w:szCs w:val="24"/>
                <w:lang w:eastAsia="ru-RU"/>
              </w:rPr>
            </w:pPr>
            <w:r w:rsidRPr="00D200B2">
              <w:rPr>
                <w:rFonts w:ascii="Times New Roman" w:eastAsia="Times New Roman" w:hAnsi="Times New Roman" w:cs="Times New Roman"/>
                <w:bCs/>
                <w:sz w:val="24"/>
                <w:szCs w:val="24"/>
                <w:lang w:eastAsia="ru-RU"/>
              </w:rPr>
              <w:t>30. Осуществление оценки качества мясных концентратов (мясных бульонных кубиков).</w:t>
            </w:r>
          </w:p>
          <w:p w14:paraId="1169DDE6" w14:textId="77777777" w:rsidR="00D200B2" w:rsidRPr="00D200B2" w:rsidRDefault="00D200B2" w:rsidP="00D200B2">
            <w:pPr>
              <w:contextualSpacing/>
              <w:jc w:val="both"/>
              <w:rPr>
                <w:rFonts w:ascii="Times New Roman" w:eastAsia="Times New Roman" w:hAnsi="Times New Roman" w:cs="Times New Roman"/>
                <w:bCs/>
                <w:sz w:val="24"/>
                <w:szCs w:val="24"/>
                <w:lang w:eastAsia="ru-RU"/>
              </w:rPr>
            </w:pPr>
          </w:p>
        </w:tc>
      </w:tr>
      <w:tr w:rsidR="00D200B2" w:rsidRPr="00D200B2" w14:paraId="3186C310" w14:textId="77777777" w:rsidTr="00D200B2">
        <w:tc>
          <w:tcPr>
            <w:tcW w:w="5000" w:type="pct"/>
            <w:gridSpan w:val="2"/>
            <w:tcBorders>
              <w:top w:val="single" w:sz="4" w:space="0" w:color="auto"/>
              <w:left w:val="single" w:sz="4" w:space="0" w:color="auto"/>
              <w:bottom w:val="single" w:sz="4" w:space="0" w:color="auto"/>
              <w:right w:val="single" w:sz="4" w:space="0" w:color="auto"/>
            </w:tcBorders>
          </w:tcPr>
          <w:p w14:paraId="549349E5" w14:textId="7B7AF81F" w:rsidR="00D200B2" w:rsidRPr="00D200B2" w:rsidRDefault="00D200B2" w:rsidP="00D200B2">
            <w:pPr>
              <w:rPr>
                <w:rFonts w:ascii="Times New Roman" w:eastAsia="Times New Roman" w:hAnsi="Times New Roman" w:cs="Times New Roman"/>
                <w:b/>
                <w:bCs/>
                <w:iCs/>
                <w:sz w:val="24"/>
                <w:szCs w:val="24"/>
              </w:rPr>
            </w:pPr>
            <w:r w:rsidRPr="00D200B2">
              <w:rPr>
                <w:rFonts w:ascii="Times New Roman" w:eastAsia="Times New Roman" w:hAnsi="Times New Roman" w:cs="Times New Roman"/>
                <w:b/>
                <w:bCs/>
                <w:iCs/>
                <w:lang w:eastAsia="ru-RU"/>
              </w:rPr>
              <w:t>Рекомендуемая форма промежуточной аттестации –экзамен</w:t>
            </w:r>
          </w:p>
        </w:tc>
      </w:tr>
      <w:tr w:rsidR="00D200B2" w:rsidRPr="00D200B2" w14:paraId="004CDC97" w14:textId="77777777" w:rsidTr="00D200B2">
        <w:tc>
          <w:tcPr>
            <w:tcW w:w="5000" w:type="pct"/>
            <w:gridSpan w:val="2"/>
            <w:tcBorders>
              <w:top w:val="single" w:sz="4" w:space="0" w:color="auto"/>
              <w:left w:val="single" w:sz="4" w:space="0" w:color="auto"/>
              <w:bottom w:val="single" w:sz="4" w:space="0" w:color="auto"/>
              <w:right w:val="single" w:sz="4" w:space="0" w:color="auto"/>
            </w:tcBorders>
          </w:tcPr>
          <w:p w14:paraId="6A41FB26" w14:textId="05C7C0EB" w:rsidR="00D200B2" w:rsidRPr="00D200B2" w:rsidRDefault="00D200B2" w:rsidP="00D200B2">
            <w:pPr>
              <w:rPr>
                <w:rFonts w:ascii="Times New Roman" w:eastAsia="Times New Roman" w:hAnsi="Times New Roman" w:cs="Times New Roman"/>
                <w:b/>
                <w:bCs/>
                <w:sz w:val="24"/>
                <w:szCs w:val="24"/>
              </w:rPr>
            </w:pPr>
            <w:r>
              <w:rPr>
                <w:rFonts w:ascii="Times New Roman" w:eastAsia="Times New Roman" w:hAnsi="Times New Roman" w:cs="Times New Roman"/>
                <w:b/>
                <w:bCs/>
                <w:lang w:eastAsia="ru-RU"/>
              </w:rPr>
              <w:t>Всего</w:t>
            </w:r>
            <w:r w:rsidR="000D4219">
              <w:rPr>
                <w:rFonts w:ascii="Times New Roman" w:eastAsia="Times New Roman" w:hAnsi="Times New Roman" w:cs="Times New Roman"/>
                <w:b/>
                <w:bCs/>
                <w:lang w:eastAsia="ru-RU"/>
              </w:rPr>
              <w:t xml:space="preserve"> 540</w:t>
            </w:r>
          </w:p>
        </w:tc>
      </w:tr>
    </w:tbl>
    <w:p w14:paraId="4581A019" w14:textId="77777777" w:rsidR="00D200B2" w:rsidRDefault="00D200B2" w:rsidP="00682D18">
      <w:pPr>
        <w:pStyle w:val="114"/>
        <w:rPr>
          <w:rFonts w:ascii="Times New Roman" w:hAnsi="Times New Roman"/>
        </w:rPr>
      </w:pPr>
    </w:p>
    <w:p w14:paraId="0B51D1FD" w14:textId="77777777" w:rsidR="00682D18" w:rsidRDefault="00682D18" w:rsidP="00682D18">
      <w:pPr>
        <w:pStyle w:val="114"/>
        <w:ind w:firstLine="0"/>
        <w:jc w:val="both"/>
        <w:rPr>
          <w:rFonts w:ascii="Times New Roman" w:hAnsi="Times New Roman"/>
        </w:rPr>
      </w:pPr>
    </w:p>
    <w:p w14:paraId="503D977F" w14:textId="3B61CA52" w:rsidR="00D200B2" w:rsidRDefault="00D200B2" w:rsidP="00682D18">
      <w:pPr>
        <w:pStyle w:val="114"/>
        <w:ind w:firstLine="0"/>
        <w:jc w:val="both"/>
        <w:rPr>
          <w:rFonts w:ascii="Times New Roman" w:hAnsi="Times New Roman"/>
        </w:rPr>
      </w:pPr>
    </w:p>
    <w:p w14:paraId="319B810F" w14:textId="35B2EB0D" w:rsidR="00797EE7" w:rsidRDefault="00797EE7" w:rsidP="00682D18">
      <w:pPr>
        <w:pStyle w:val="114"/>
        <w:ind w:firstLine="0"/>
        <w:jc w:val="both"/>
        <w:rPr>
          <w:rFonts w:ascii="Times New Roman" w:hAnsi="Times New Roman"/>
        </w:rPr>
      </w:pPr>
    </w:p>
    <w:p w14:paraId="2BF019F5" w14:textId="77777777" w:rsidR="00797EE7" w:rsidRDefault="00797EE7" w:rsidP="00682D18">
      <w:pPr>
        <w:pStyle w:val="114"/>
        <w:ind w:firstLine="0"/>
        <w:jc w:val="both"/>
        <w:rPr>
          <w:rFonts w:ascii="Times New Roman" w:hAnsi="Times New Roman"/>
        </w:rPr>
      </w:pPr>
    </w:p>
    <w:p w14:paraId="53AD2CDC" w14:textId="77777777" w:rsidR="00D200B2" w:rsidRDefault="00D200B2" w:rsidP="00682D18">
      <w:pPr>
        <w:pStyle w:val="114"/>
        <w:ind w:firstLine="0"/>
        <w:jc w:val="both"/>
        <w:rPr>
          <w:rFonts w:ascii="Times New Roman" w:hAnsi="Times New Roman"/>
        </w:rPr>
      </w:pPr>
    </w:p>
    <w:p w14:paraId="5CF19DDE" w14:textId="77777777" w:rsidR="00682D18" w:rsidRPr="008D2724" w:rsidRDefault="00682D18" w:rsidP="00682D18">
      <w:pPr>
        <w:pStyle w:val="114"/>
        <w:jc w:val="both"/>
        <w:rPr>
          <w:rFonts w:ascii="Times New Roman" w:hAnsi="Times New Roman"/>
          <w:i/>
          <w:iCs/>
        </w:rPr>
      </w:pPr>
      <w:r w:rsidRPr="00E11160">
        <w:rPr>
          <w:rFonts w:ascii="Times New Roman" w:hAnsi="Times New Roman"/>
        </w:rPr>
        <w:lastRenderedPageBreak/>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3C422803" w14:textId="77777777" w:rsidR="00682D18" w:rsidRPr="00C13371" w:rsidRDefault="00682D18" w:rsidP="00797EE7">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5B650846"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1. Определить выход мясокостных и бескостных отрубов при разделке 14,5 т говядины I категории и 12,4 т говядины II категории в соответствии с ГОСТ 31797–2012 «Мясо. Разделка говядины на отрубы».</w:t>
      </w:r>
    </w:p>
    <w:p w14:paraId="4DFB3A06"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2. Определить выход мясокостных и бескостных отрубов при разделке 8,5 т говядины I категории и 6,4 т говядины II категории в соответствии с ГОСТ 31797–2012 «Мясо. Разделка говядины на отрубы».</w:t>
      </w:r>
    </w:p>
    <w:p w14:paraId="39EDD4CB"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 xml:space="preserve">3. Определить выход мясокостных и бескостных отрубов при разделке 14,5 т свинины I категории и 12,4 т свинины II категории в соответствии с ГОСТ 31778–2012 «Мясо. Разделка свинины на отрубы». </w:t>
      </w:r>
    </w:p>
    <w:p w14:paraId="740936B3"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4. Определить выход мясокостных и бескостных отрубов при разделке 8,5 т свинины I категории и 6,4 т свинины II категории в соответствии с ГОСТ 31778–2012 «Мясо. Разделка свинины на отрубы».</w:t>
      </w:r>
    </w:p>
    <w:p w14:paraId="208471C2"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5. Определить выход мясокостных и бескостных отрубов при разделке 23,5 т свинины I категории и 14,4 т свинины II категории в соответствии с ГОСТ 31778–2012 «Мясо. Разделка свинины на отрубы».</w:t>
      </w:r>
    </w:p>
    <w:p w14:paraId="140CD55A"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 xml:space="preserve">6. Определить выход мясокостных и бескостных отрубов при разделке 9,45 т свинины I категории и 9,45 т свинины II категории в соответствии с ГОСТ 31778–2012 «Мясо. Разделка свинины на отрубы». </w:t>
      </w:r>
    </w:p>
    <w:p w14:paraId="4B61A82C"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7. Определить выход мясокостных и бескостных отрубов при разделке 5,25 т говядины I категории и 24,5 т говядины II категории в соответствии с ГОСТ 31797–2012 «Мясо. Разделка говядины на отрубы».</w:t>
      </w:r>
    </w:p>
    <w:p w14:paraId="7C7D8EF3"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8. Определить выход мясокостных и бескостных отрубов при разделке 3,75 т говядины I категории и 4,75 т говядины II категории в соответствии с ГОСТ 31797–2012 «Мясо. Разделка говядины на отрубы».</w:t>
      </w:r>
    </w:p>
    <w:p w14:paraId="77E200DA" w14:textId="77777777" w:rsidR="00D200B2" w:rsidRPr="00D200B2"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9. Определить выход мясокостных и бескостных отрубов при разделке 15,75 т говядины I категории и 12,25 т говядины II категории в соответствии с ГОСТ 31797–2012 «Мясо. Разделка говядины на отрубы».</w:t>
      </w:r>
    </w:p>
    <w:p w14:paraId="4879F8A4" w14:textId="35208360" w:rsidR="00682D18" w:rsidRDefault="00D200B2" w:rsidP="00797EE7">
      <w:pPr>
        <w:ind w:firstLine="708"/>
        <w:jc w:val="both"/>
        <w:rPr>
          <w:rFonts w:ascii="Times New Roman" w:hAnsi="Times New Roman" w:cs="Times New Roman"/>
          <w:sz w:val="24"/>
          <w:szCs w:val="24"/>
        </w:rPr>
      </w:pPr>
      <w:r w:rsidRPr="00D200B2">
        <w:rPr>
          <w:rFonts w:ascii="Times New Roman" w:hAnsi="Times New Roman" w:cs="Times New Roman"/>
          <w:sz w:val="24"/>
          <w:szCs w:val="24"/>
        </w:rPr>
        <w:t>10. Определить выход мясокостных и бескостных отрубов при разделке 5 т свинины I категории и 4 т свинины II категории в соответствии с ГОСТ 31778–2012 «Мясо. Разделка свинины на отрубы».</w:t>
      </w:r>
    </w:p>
    <w:p w14:paraId="3B5CDCA2" w14:textId="7488F5C2" w:rsidR="00797EE7" w:rsidRDefault="00797EE7" w:rsidP="00797EE7">
      <w:pPr>
        <w:ind w:firstLine="708"/>
        <w:jc w:val="both"/>
        <w:rPr>
          <w:rFonts w:ascii="Times New Roman" w:hAnsi="Times New Roman" w:cs="Times New Roman"/>
          <w:sz w:val="24"/>
          <w:szCs w:val="24"/>
        </w:rPr>
      </w:pPr>
    </w:p>
    <w:p w14:paraId="45491B8C" w14:textId="20B29E4E" w:rsidR="00797EE7" w:rsidRDefault="00797EE7" w:rsidP="00797EE7">
      <w:pPr>
        <w:ind w:firstLine="708"/>
        <w:jc w:val="both"/>
        <w:rPr>
          <w:rFonts w:ascii="Times New Roman" w:hAnsi="Times New Roman" w:cs="Times New Roman"/>
          <w:sz w:val="24"/>
          <w:szCs w:val="24"/>
        </w:rPr>
      </w:pPr>
    </w:p>
    <w:p w14:paraId="7F6FE502" w14:textId="02B1734B" w:rsidR="00797EE7" w:rsidRDefault="00797EE7" w:rsidP="00797EE7">
      <w:pPr>
        <w:ind w:firstLine="708"/>
        <w:jc w:val="both"/>
        <w:rPr>
          <w:rFonts w:ascii="Times New Roman" w:hAnsi="Times New Roman" w:cs="Times New Roman"/>
          <w:sz w:val="24"/>
          <w:szCs w:val="24"/>
        </w:rPr>
      </w:pPr>
    </w:p>
    <w:p w14:paraId="6CA0B792" w14:textId="6CAF4623" w:rsidR="00797EE7" w:rsidRDefault="00797EE7" w:rsidP="00797EE7">
      <w:pPr>
        <w:ind w:firstLine="708"/>
        <w:jc w:val="both"/>
        <w:rPr>
          <w:rFonts w:ascii="Times New Roman" w:hAnsi="Times New Roman" w:cs="Times New Roman"/>
          <w:sz w:val="24"/>
          <w:szCs w:val="24"/>
        </w:rPr>
      </w:pPr>
    </w:p>
    <w:p w14:paraId="1B22A56D" w14:textId="1B31120E" w:rsidR="00797EE7" w:rsidRDefault="00797EE7" w:rsidP="00797EE7">
      <w:pPr>
        <w:ind w:firstLine="708"/>
        <w:jc w:val="both"/>
        <w:rPr>
          <w:rFonts w:ascii="Times New Roman" w:hAnsi="Times New Roman" w:cs="Times New Roman"/>
          <w:sz w:val="24"/>
          <w:szCs w:val="24"/>
        </w:rPr>
      </w:pPr>
    </w:p>
    <w:p w14:paraId="448E5331" w14:textId="231A49CE" w:rsidR="00797EE7" w:rsidRDefault="00797EE7" w:rsidP="00797EE7">
      <w:pPr>
        <w:ind w:firstLine="708"/>
        <w:jc w:val="both"/>
        <w:rPr>
          <w:rFonts w:ascii="Times New Roman" w:hAnsi="Times New Roman" w:cs="Times New Roman"/>
          <w:sz w:val="24"/>
          <w:szCs w:val="24"/>
        </w:rPr>
      </w:pPr>
    </w:p>
    <w:p w14:paraId="428E36DB" w14:textId="64DB5349" w:rsidR="00797EE7" w:rsidRDefault="00797EE7" w:rsidP="00797EE7">
      <w:pPr>
        <w:ind w:firstLine="708"/>
        <w:jc w:val="both"/>
        <w:rPr>
          <w:rFonts w:ascii="Times New Roman" w:hAnsi="Times New Roman" w:cs="Times New Roman"/>
          <w:sz w:val="24"/>
          <w:szCs w:val="24"/>
        </w:rPr>
      </w:pPr>
    </w:p>
    <w:p w14:paraId="4D170EA8" w14:textId="089A1588" w:rsidR="00797EE7" w:rsidRDefault="00797EE7" w:rsidP="00797EE7">
      <w:pPr>
        <w:ind w:firstLine="708"/>
        <w:jc w:val="both"/>
        <w:rPr>
          <w:rFonts w:ascii="Times New Roman" w:hAnsi="Times New Roman" w:cs="Times New Roman"/>
          <w:sz w:val="24"/>
          <w:szCs w:val="24"/>
        </w:rPr>
      </w:pPr>
    </w:p>
    <w:p w14:paraId="1A38B55C" w14:textId="0C9251AF" w:rsidR="00797EE7" w:rsidRDefault="00797EE7" w:rsidP="00797EE7">
      <w:pPr>
        <w:ind w:firstLine="708"/>
        <w:jc w:val="both"/>
        <w:rPr>
          <w:rFonts w:ascii="Times New Roman" w:hAnsi="Times New Roman" w:cs="Times New Roman"/>
          <w:sz w:val="24"/>
          <w:szCs w:val="24"/>
        </w:rPr>
      </w:pPr>
    </w:p>
    <w:p w14:paraId="64545015" w14:textId="11912799" w:rsidR="00797EE7" w:rsidRDefault="00797EE7" w:rsidP="00797EE7">
      <w:pPr>
        <w:ind w:firstLine="708"/>
        <w:jc w:val="both"/>
        <w:rPr>
          <w:rFonts w:ascii="Times New Roman" w:hAnsi="Times New Roman" w:cs="Times New Roman"/>
          <w:sz w:val="24"/>
          <w:szCs w:val="24"/>
        </w:rPr>
      </w:pPr>
    </w:p>
    <w:p w14:paraId="08A8D6A0" w14:textId="503E7AE3" w:rsidR="00797EE7" w:rsidRDefault="00797EE7" w:rsidP="00797EE7">
      <w:pPr>
        <w:ind w:firstLine="708"/>
        <w:jc w:val="both"/>
        <w:rPr>
          <w:rFonts w:ascii="Times New Roman" w:hAnsi="Times New Roman" w:cs="Times New Roman"/>
          <w:sz w:val="24"/>
          <w:szCs w:val="24"/>
        </w:rPr>
      </w:pPr>
    </w:p>
    <w:p w14:paraId="07FD2A3D" w14:textId="164A1C7C" w:rsidR="00797EE7" w:rsidRDefault="00797EE7" w:rsidP="00797EE7">
      <w:pPr>
        <w:ind w:firstLine="708"/>
        <w:jc w:val="both"/>
        <w:rPr>
          <w:rFonts w:ascii="Times New Roman" w:hAnsi="Times New Roman" w:cs="Times New Roman"/>
          <w:sz w:val="24"/>
          <w:szCs w:val="24"/>
        </w:rPr>
      </w:pPr>
    </w:p>
    <w:p w14:paraId="34338EF9" w14:textId="3900BCB3" w:rsidR="00797EE7" w:rsidRDefault="00797EE7" w:rsidP="00797EE7">
      <w:pPr>
        <w:ind w:firstLine="708"/>
        <w:jc w:val="both"/>
        <w:rPr>
          <w:rFonts w:ascii="Times New Roman" w:hAnsi="Times New Roman" w:cs="Times New Roman"/>
          <w:sz w:val="24"/>
          <w:szCs w:val="24"/>
        </w:rPr>
      </w:pPr>
    </w:p>
    <w:p w14:paraId="6C53FB7D" w14:textId="6CE3C9CB" w:rsidR="00797EE7" w:rsidRDefault="00797EE7" w:rsidP="00797EE7">
      <w:pPr>
        <w:ind w:firstLine="708"/>
        <w:jc w:val="both"/>
        <w:rPr>
          <w:rFonts w:ascii="Times New Roman" w:hAnsi="Times New Roman" w:cs="Times New Roman"/>
          <w:sz w:val="24"/>
          <w:szCs w:val="24"/>
        </w:rPr>
      </w:pPr>
    </w:p>
    <w:p w14:paraId="79C1536C" w14:textId="08AA5EFB" w:rsidR="00797EE7" w:rsidRDefault="00797EE7" w:rsidP="00797EE7">
      <w:pPr>
        <w:ind w:firstLine="708"/>
        <w:jc w:val="both"/>
        <w:rPr>
          <w:rFonts w:ascii="Times New Roman" w:hAnsi="Times New Roman" w:cs="Times New Roman"/>
          <w:sz w:val="24"/>
          <w:szCs w:val="24"/>
        </w:rPr>
      </w:pPr>
    </w:p>
    <w:p w14:paraId="0B0A89B2" w14:textId="2E512238" w:rsidR="00797EE7" w:rsidRDefault="00797EE7" w:rsidP="00797EE7">
      <w:pPr>
        <w:ind w:firstLine="708"/>
        <w:jc w:val="both"/>
        <w:rPr>
          <w:rFonts w:ascii="Times New Roman" w:hAnsi="Times New Roman" w:cs="Times New Roman"/>
          <w:sz w:val="24"/>
          <w:szCs w:val="24"/>
        </w:rPr>
      </w:pPr>
    </w:p>
    <w:p w14:paraId="799A8CCA" w14:textId="39182868" w:rsidR="00797EE7" w:rsidRDefault="00797EE7" w:rsidP="00797EE7">
      <w:pPr>
        <w:ind w:firstLine="708"/>
        <w:jc w:val="both"/>
        <w:rPr>
          <w:rFonts w:ascii="Times New Roman" w:hAnsi="Times New Roman" w:cs="Times New Roman"/>
          <w:sz w:val="24"/>
          <w:szCs w:val="24"/>
        </w:rPr>
      </w:pPr>
    </w:p>
    <w:p w14:paraId="6ED2DD8B" w14:textId="2A8A0D71" w:rsidR="00797EE7" w:rsidRDefault="00797EE7" w:rsidP="00797EE7">
      <w:pPr>
        <w:ind w:firstLine="708"/>
        <w:jc w:val="both"/>
        <w:rPr>
          <w:rFonts w:ascii="Times New Roman" w:hAnsi="Times New Roman" w:cs="Times New Roman"/>
          <w:sz w:val="24"/>
          <w:szCs w:val="24"/>
        </w:rPr>
      </w:pPr>
    </w:p>
    <w:p w14:paraId="0D3269EB" w14:textId="77777777" w:rsidR="00797EE7" w:rsidRDefault="00797EE7" w:rsidP="00797EE7">
      <w:pPr>
        <w:ind w:firstLine="708"/>
        <w:jc w:val="both"/>
        <w:rPr>
          <w:rFonts w:ascii="Times New Roman" w:hAnsi="Times New Roman" w:cs="Times New Roman"/>
          <w:sz w:val="24"/>
          <w:szCs w:val="24"/>
        </w:rPr>
      </w:pPr>
    </w:p>
    <w:p w14:paraId="0A448246" w14:textId="77777777" w:rsidR="00682D18" w:rsidRPr="00E11160" w:rsidRDefault="00682D18" w:rsidP="00682D18">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14670FB" w14:textId="77777777" w:rsidR="00682D18" w:rsidRPr="00E11160" w:rsidRDefault="00682D18" w:rsidP="00682D18">
      <w:pPr>
        <w:pStyle w:val="114"/>
        <w:rPr>
          <w:rFonts w:ascii="Times New Roman" w:hAnsi="Times New Roman"/>
        </w:rPr>
      </w:pPr>
      <w:r w:rsidRPr="00E11160">
        <w:rPr>
          <w:rFonts w:ascii="Times New Roman" w:hAnsi="Times New Roman"/>
        </w:rPr>
        <w:t>3.1. Материально-техническое обеспечение</w:t>
      </w:r>
    </w:p>
    <w:p w14:paraId="0668ED7B" w14:textId="77777777" w:rsidR="00682D18" w:rsidRPr="00FA680C" w:rsidRDefault="00682D18" w:rsidP="00682D1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26B462E" w14:textId="77777777" w:rsidR="00682D18" w:rsidRPr="00FA680C" w:rsidRDefault="00682D18" w:rsidP="00682D1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722127" w14:textId="77777777" w:rsidR="00682D18" w:rsidRPr="00FA680C" w:rsidRDefault="00682D18" w:rsidP="00682D18">
      <w:pPr>
        <w:spacing w:after="200" w:line="276" w:lineRule="auto"/>
        <w:rPr>
          <w:rFonts w:ascii="Times New Roman" w:hAnsi="Times New Roman" w:cs="Times New Roman"/>
          <w:b/>
          <w:bCs/>
          <w:sz w:val="24"/>
          <w:szCs w:val="24"/>
        </w:rPr>
      </w:pPr>
    </w:p>
    <w:p w14:paraId="546EA7D0" w14:textId="77777777" w:rsidR="00682D18" w:rsidRPr="00E11160" w:rsidRDefault="00682D18" w:rsidP="00682D1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428BDD1" w14:textId="77777777" w:rsidR="00682D18" w:rsidRDefault="00682D18" w:rsidP="00682D1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06B9F1" w14:textId="77777777" w:rsidR="00682D18" w:rsidRDefault="00682D18" w:rsidP="00682D18">
      <w:pPr>
        <w:pStyle w:val="a4"/>
        <w:spacing w:line="276" w:lineRule="auto"/>
        <w:ind w:left="0" w:firstLine="709"/>
        <w:jc w:val="both"/>
        <w:rPr>
          <w:rFonts w:ascii="Times New Roman" w:hAnsi="Times New Roman"/>
          <w:bCs/>
          <w:sz w:val="24"/>
          <w:szCs w:val="24"/>
        </w:rPr>
      </w:pPr>
    </w:p>
    <w:p w14:paraId="0F18232D" w14:textId="77777777" w:rsidR="00682D18" w:rsidRPr="00E11160" w:rsidRDefault="00682D18" w:rsidP="00682D1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F10D2E" w14:textId="454AF017"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BA4236">
        <w:rPr>
          <w:rFonts w:ascii="Times New Roman" w:hAnsi="Times New Roman" w:cs="Times New Roman"/>
          <w:bCs/>
          <w:iCs/>
          <w:sz w:val="24"/>
          <w:szCs w:val="24"/>
        </w:rPr>
        <w:t xml:space="preserve">Антипова, Л. В. Технология обработки сырья: мясо, молоко, рыба, </w:t>
      </w:r>
      <w:proofErr w:type="gramStart"/>
      <w:r w:rsidRPr="00BA4236">
        <w:rPr>
          <w:rFonts w:ascii="Times New Roman" w:hAnsi="Times New Roman" w:cs="Times New Roman"/>
          <w:bCs/>
          <w:iCs/>
          <w:sz w:val="24"/>
          <w:szCs w:val="24"/>
        </w:rPr>
        <w:t>овощи :</w:t>
      </w:r>
      <w:proofErr w:type="gramEnd"/>
      <w:r w:rsidRPr="00BA4236">
        <w:rPr>
          <w:rFonts w:ascii="Times New Roman" w:hAnsi="Times New Roman" w:cs="Times New Roman"/>
          <w:bCs/>
          <w:iCs/>
          <w:sz w:val="24"/>
          <w:szCs w:val="24"/>
        </w:rPr>
        <w:t xml:space="preserve"> учебное пособие для среднего профессионального образования / Л. В. Антипова, О. П. Дворянинова ; под научной редакцией Л. В. Антиповой. — 2-е изд., </w:t>
      </w:r>
      <w:proofErr w:type="spellStart"/>
      <w:r w:rsidRPr="00BA4236">
        <w:rPr>
          <w:rFonts w:ascii="Times New Roman" w:hAnsi="Times New Roman" w:cs="Times New Roman"/>
          <w:bCs/>
          <w:iCs/>
          <w:sz w:val="24"/>
          <w:szCs w:val="24"/>
        </w:rPr>
        <w:t>перераб</w:t>
      </w:r>
      <w:proofErr w:type="spellEnd"/>
      <w:r w:rsidRPr="00BA4236">
        <w:rPr>
          <w:rFonts w:ascii="Times New Roman" w:hAnsi="Times New Roman" w:cs="Times New Roman"/>
          <w:bCs/>
          <w:iCs/>
          <w:sz w:val="24"/>
          <w:szCs w:val="24"/>
        </w:rPr>
        <w:t xml:space="preserve">. и доп.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2023. — 204 с. — (Профессиональное образование). — ISBN 978-5-534-13610-4.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https://urait.ru/bcode/516221</w:t>
      </w:r>
      <w:r>
        <w:rPr>
          <w:rFonts w:ascii="Times New Roman" w:hAnsi="Times New Roman" w:cs="Times New Roman"/>
          <w:bCs/>
          <w:iCs/>
          <w:sz w:val="24"/>
          <w:szCs w:val="24"/>
        </w:rPr>
        <w:t>.</w:t>
      </w:r>
    </w:p>
    <w:p w14:paraId="1E937B00" w14:textId="66E97633"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sidRPr="00BA4236">
        <w:rPr>
          <w:rFonts w:ascii="Times New Roman" w:hAnsi="Times New Roman" w:cs="Times New Roman"/>
          <w:bCs/>
          <w:iCs/>
          <w:sz w:val="24"/>
          <w:szCs w:val="24"/>
        </w:rPr>
        <w:t xml:space="preserve"> 2.Бессарабов, Б. Ф. Технология производства яиц и мяса птицы на промышленной </w:t>
      </w:r>
      <w:proofErr w:type="gramStart"/>
      <w:r w:rsidRPr="00BA4236">
        <w:rPr>
          <w:rFonts w:ascii="Times New Roman" w:hAnsi="Times New Roman" w:cs="Times New Roman"/>
          <w:bCs/>
          <w:iCs/>
          <w:sz w:val="24"/>
          <w:szCs w:val="24"/>
        </w:rPr>
        <w:t>основе :</w:t>
      </w:r>
      <w:proofErr w:type="gramEnd"/>
      <w:r w:rsidRPr="00BA4236">
        <w:rPr>
          <w:rFonts w:ascii="Times New Roman" w:hAnsi="Times New Roman" w:cs="Times New Roman"/>
          <w:bCs/>
          <w:iCs/>
          <w:sz w:val="24"/>
          <w:szCs w:val="24"/>
        </w:rPr>
        <w:t xml:space="preserve"> учебное пособие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Б. Ф. Бессарабов, А. А. </w:t>
      </w:r>
      <w:proofErr w:type="spellStart"/>
      <w:r w:rsidRPr="00BA4236">
        <w:rPr>
          <w:rFonts w:ascii="Times New Roman" w:hAnsi="Times New Roman" w:cs="Times New Roman"/>
          <w:bCs/>
          <w:iCs/>
          <w:sz w:val="24"/>
          <w:szCs w:val="24"/>
        </w:rPr>
        <w:t>Крыканов</w:t>
      </w:r>
      <w:proofErr w:type="spellEnd"/>
      <w:r w:rsidRPr="00BA4236">
        <w:rPr>
          <w:rFonts w:ascii="Times New Roman" w:hAnsi="Times New Roman" w:cs="Times New Roman"/>
          <w:bCs/>
          <w:iCs/>
          <w:sz w:val="24"/>
          <w:szCs w:val="24"/>
        </w:rPr>
        <w:t xml:space="preserve">, Н. П. </w:t>
      </w:r>
      <w:proofErr w:type="spellStart"/>
      <w:r w:rsidRPr="00BA4236">
        <w:rPr>
          <w:rFonts w:ascii="Times New Roman" w:hAnsi="Times New Roman" w:cs="Times New Roman"/>
          <w:bCs/>
          <w:iCs/>
          <w:sz w:val="24"/>
          <w:szCs w:val="24"/>
        </w:rPr>
        <w:t>Могильда</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336 с. — ISBN 978-5-8114-8177-4.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https://e.lanbook.com/book/173099</w:t>
      </w:r>
      <w:r>
        <w:rPr>
          <w:rFonts w:ascii="Times New Roman" w:hAnsi="Times New Roman" w:cs="Times New Roman"/>
          <w:bCs/>
          <w:iCs/>
          <w:sz w:val="24"/>
          <w:szCs w:val="24"/>
        </w:rPr>
        <w:t>.</w:t>
      </w:r>
    </w:p>
    <w:p w14:paraId="1AE267F3" w14:textId="2568662F" w:rsidR="00BA4236" w:rsidRDefault="00BA4236" w:rsidP="00BA4236">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3.</w:t>
      </w:r>
      <w:r w:rsidRPr="00BA4236">
        <w:rPr>
          <w:rFonts w:ascii="Times New Roman" w:hAnsi="Times New Roman" w:cs="Times New Roman"/>
          <w:bCs/>
          <w:iCs/>
          <w:sz w:val="24"/>
          <w:szCs w:val="24"/>
        </w:rPr>
        <w:t>Давлетов, З. Х. Товароведение и технология обработки мясо-</w:t>
      </w:r>
      <w:proofErr w:type="spellStart"/>
      <w:r w:rsidRPr="00BA4236">
        <w:rPr>
          <w:rFonts w:ascii="Times New Roman" w:hAnsi="Times New Roman" w:cs="Times New Roman"/>
          <w:bCs/>
          <w:iCs/>
          <w:sz w:val="24"/>
          <w:szCs w:val="24"/>
        </w:rPr>
        <w:t>дичной</w:t>
      </w:r>
      <w:proofErr w:type="spellEnd"/>
      <w:r w:rsidRPr="00BA4236">
        <w:rPr>
          <w:rFonts w:ascii="Times New Roman" w:hAnsi="Times New Roman" w:cs="Times New Roman"/>
          <w:bCs/>
          <w:iCs/>
          <w:sz w:val="24"/>
          <w:szCs w:val="24"/>
        </w:rPr>
        <w:t>, дикорастущей пищевой продукции и лекарственно-технического сырья / З. Х. Давлетов. — 3-е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2024. — 400 с. — ISBN 978-5-507-47429-5.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https://e.lanbook.com/book/370895</w:t>
      </w:r>
      <w:r>
        <w:rPr>
          <w:rFonts w:ascii="Times New Roman" w:hAnsi="Times New Roman" w:cs="Times New Roman"/>
          <w:bCs/>
          <w:iCs/>
          <w:sz w:val="24"/>
          <w:szCs w:val="24"/>
        </w:rPr>
        <w:t>.</w:t>
      </w:r>
    </w:p>
    <w:p w14:paraId="7ABA8A8C" w14:textId="3124E2E1"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A4236">
        <w:rPr>
          <w:rFonts w:ascii="Times New Roman" w:hAnsi="Times New Roman" w:cs="Times New Roman"/>
          <w:bCs/>
          <w:iCs/>
          <w:sz w:val="24"/>
          <w:szCs w:val="24"/>
        </w:rPr>
        <w:t>Дунченко, Н. И. Управление качеством продукции. Пищевая промышленность / Н. И. Дунченко, В. С. Янковская. — 3-е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304 с. — ISBN 978-5-507-47005-1.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https://e.lanbook.com/book/322547</w:t>
      </w:r>
      <w:r>
        <w:rPr>
          <w:rFonts w:ascii="Times New Roman" w:hAnsi="Times New Roman" w:cs="Times New Roman"/>
          <w:bCs/>
          <w:iCs/>
          <w:sz w:val="24"/>
          <w:szCs w:val="24"/>
        </w:rPr>
        <w:t>.</w:t>
      </w:r>
    </w:p>
    <w:p w14:paraId="616222AE" w14:textId="6F20A85A"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BA4236">
        <w:rPr>
          <w:rFonts w:ascii="Times New Roman" w:hAnsi="Times New Roman" w:cs="Times New Roman"/>
          <w:bCs/>
          <w:iCs/>
          <w:sz w:val="24"/>
          <w:szCs w:val="24"/>
        </w:rPr>
        <w:t xml:space="preserve">Криштафович В. И. Товароведение и экспертиза мясных и </w:t>
      </w:r>
      <w:proofErr w:type="spellStart"/>
      <w:r w:rsidRPr="00BA4236">
        <w:rPr>
          <w:rFonts w:ascii="Times New Roman" w:hAnsi="Times New Roman" w:cs="Times New Roman"/>
          <w:bCs/>
          <w:iCs/>
          <w:sz w:val="24"/>
          <w:szCs w:val="24"/>
        </w:rPr>
        <w:t>мясосодержащих</w:t>
      </w:r>
      <w:proofErr w:type="spellEnd"/>
      <w:r w:rsidRPr="00BA4236">
        <w:rPr>
          <w:rFonts w:ascii="Times New Roman" w:hAnsi="Times New Roman" w:cs="Times New Roman"/>
          <w:bCs/>
          <w:iCs/>
          <w:sz w:val="24"/>
          <w:szCs w:val="24"/>
        </w:rPr>
        <w:t xml:space="preserve"> </w:t>
      </w:r>
      <w:proofErr w:type="gramStart"/>
      <w:r w:rsidRPr="00BA4236">
        <w:rPr>
          <w:rFonts w:ascii="Times New Roman" w:hAnsi="Times New Roman" w:cs="Times New Roman"/>
          <w:bCs/>
          <w:iCs/>
          <w:sz w:val="24"/>
          <w:szCs w:val="24"/>
        </w:rPr>
        <w:t>продуктов :</w:t>
      </w:r>
      <w:proofErr w:type="gramEnd"/>
      <w:r w:rsidRPr="00BA4236">
        <w:rPr>
          <w:rFonts w:ascii="Times New Roman" w:hAnsi="Times New Roman" w:cs="Times New Roman"/>
          <w:bCs/>
          <w:iCs/>
          <w:sz w:val="24"/>
          <w:szCs w:val="24"/>
        </w:rPr>
        <w:t xml:space="preserve"> учебник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В. И. Криштафович, В. М. </w:t>
      </w:r>
      <w:proofErr w:type="spellStart"/>
      <w:r w:rsidRPr="00BA4236">
        <w:rPr>
          <w:rFonts w:ascii="Times New Roman" w:hAnsi="Times New Roman" w:cs="Times New Roman"/>
          <w:bCs/>
          <w:iCs/>
          <w:sz w:val="24"/>
          <w:szCs w:val="24"/>
        </w:rPr>
        <w:t>Позняковский</w:t>
      </w:r>
      <w:proofErr w:type="spellEnd"/>
      <w:r w:rsidRPr="00BA4236">
        <w:rPr>
          <w:rFonts w:ascii="Times New Roman" w:hAnsi="Times New Roman" w:cs="Times New Roman"/>
          <w:bCs/>
          <w:iCs/>
          <w:sz w:val="24"/>
          <w:szCs w:val="24"/>
        </w:rPr>
        <w:t>, О. А. Гончаренко, Д. В. Криштафович ; Под общей редакцией В. И. Криштафович.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432 с. — ISBN 978-5-8114-8437-9.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https://e.lanbook.com/book/176695</w:t>
      </w:r>
      <w:r>
        <w:rPr>
          <w:rFonts w:ascii="Times New Roman" w:hAnsi="Times New Roman" w:cs="Times New Roman"/>
          <w:bCs/>
          <w:iCs/>
          <w:sz w:val="24"/>
          <w:szCs w:val="24"/>
        </w:rPr>
        <w:t>.</w:t>
      </w:r>
    </w:p>
    <w:p w14:paraId="0CD956F0" w14:textId="52E783FF"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BA4236">
        <w:rPr>
          <w:rFonts w:ascii="Times New Roman" w:hAnsi="Times New Roman" w:cs="Times New Roman"/>
          <w:bCs/>
          <w:iCs/>
          <w:sz w:val="24"/>
          <w:szCs w:val="24"/>
        </w:rPr>
        <w:t xml:space="preserve">Мотовилов О. К. Товароведение и экспертиза мяса птицы, яиц и продуктов их переработки. Качество и </w:t>
      </w:r>
      <w:proofErr w:type="gramStart"/>
      <w:r w:rsidRPr="00BA4236">
        <w:rPr>
          <w:rFonts w:ascii="Times New Roman" w:hAnsi="Times New Roman" w:cs="Times New Roman"/>
          <w:bCs/>
          <w:iCs/>
          <w:sz w:val="24"/>
          <w:szCs w:val="24"/>
        </w:rPr>
        <w:t>безопасность :</w:t>
      </w:r>
      <w:proofErr w:type="gramEnd"/>
      <w:r w:rsidRPr="00BA4236">
        <w:rPr>
          <w:rFonts w:ascii="Times New Roman" w:hAnsi="Times New Roman" w:cs="Times New Roman"/>
          <w:bCs/>
          <w:iCs/>
          <w:sz w:val="24"/>
          <w:szCs w:val="24"/>
        </w:rPr>
        <w:t xml:space="preserve"> учебное пособие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О. К. Мотовилов, В. М. </w:t>
      </w:r>
      <w:proofErr w:type="spellStart"/>
      <w:r w:rsidRPr="00BA4236">
        <w:rPr>
          <w:rFonts w:ascii="Times New Roman" w:hAnsi="Times New Roman" w:cs="Times New Roman"/>
          <w:bCs/>
          <w:iCs/>
          <w:sz w:val="24"/>
          <w:szCs w:val="24"/>
        </w:rPr>
        <w:t>Позняковский</w:t>
      </w:r>
      <w:proofErr w:type="spellEnd"/>
      <w:r w:rsidRPr="00BA4236">
        <w:rPr>
          <w:rFonts w:ascii="Times New Roman" w:hAnsi="Times New Roman" w:cs="Times New Roman"/>
          <w:bCs/>
          <w:iCs/>
          <w:sz w:val="24"/>
          <w:szCs w:val="24"/>
        </w:rPr>
        <w:t>, К. Я. Мотовилов, Н. В. Тихонова.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w:t>
      </w:r>
      <w:r w:rsidRPr="00BA4236">
        <w:rPr>
          <w:rFonts w:ascii="Times New Roman" w:hAnsi="Times New Roman" w:cs="Times New Roman"/>
          <w:bCs/>
          <w:iCs/>
          <w:sz w:val="24"/>
          <w:szCs w:val="24"/>
        </w:rPr>
        <w:lastRenderedPageBreak/>
        <w:t xml:space="preserve">2021. — 316 с. — ISBN 978-5-8114-7165-2.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https://e.lanbook.com/book/156629</w:t>
      </w:r>
      <w:r>
        <w:rPr>
          <w:rFonts w:ascii="Times New Roman" w:hAnsi="Times New Roman" w:cs="Times New Roman"/>
          <w:bCs/>
          <w:iCs/>
          <w:sz w:val="24"/>
          <w:szCs w:val="24"/>
        </w:rPr>
        <w:t>.</w:t>
      </w:r>
    </w:p>
    <w:p w14:paraId="08E8F3FB" w14:textId="16BFBEDB"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BA4236">
        <w:rPr>
          <w:rFonts w:ascii="Times New Roman" w:hAnsi="Times New Roman" w:cs="Times New Roman"/>
          <w:bCs/>
          <w:iCs/>
          <w:sz w:val="24"/>
          <w:szCs w:val="24"/>
        </w:rPr>
        <w:t xml:space="preserve">Царегородцева, Е. В.  Биохимия и микробиология мяса и мясных продуктов: биохимия </w:t>
      </w:r>
      <w:proofErr w:type="gramStart"/>
      <w:r w:rsidRPr="00BA4236">
        <w:rPr>
          <w:rFonts w:ascii="Times New Roman" w:hAnsi="Times New Roman" w:cs="Times New Roman"/>
          <w:bCs/>
          <w:iCs/>
          <w:sz w:val="24"/>
          <w:szCs w:val="24"/>
        </w:rPr>
        <w:t>мяса :</w:t>
      </w:r>
      <w:proofErr w:type="gramEnd"/>
      <w:r w:rsidRPr="00BA4236">
        <w:rPr>
          <w:rFonts w:ascii="Times New Roman" w:hAnsi="Times New Roman" w:cs="Times New Roman"/>
          <w:bCs/>
          <w:iCs/>
          <w:sz w:val="24"/>
          <w:szCs w:val="24"/>
        </w:rPr>
        <w:t xml:space="preserve"> учебное пособие для среднего профессионального образования / Е. В. Царегородцева.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2024. — 165 с. — (Профессиональное образование). — ISBN 978-5-534-14280-8.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https://urait.ru/bcode/543681</w:t>
      </w:r>
      <w:r>
        <w:rPr>
          <w:rFonts w:ascii="Times New Roman" w:hAnsi="Times New Roman" w:cs="Times New Roman"/>
          <w:bCs/>
          <w:iCs/>
          <w:sz w:val="24"/>
          <w:szCs w:val="24"/>
        </w:rPr>
        <w:t>.</w:t>
      </w:r>
    </w:p>
    <w:p w14:paraId="5E2C5817" w14:textId="77777777" w:rsidR="00682D18" w:rsidRDefault="00682D18" w:rsidP="00682D18">
      <w:pPr>
        <w:pStyle w:val="a4"/>
        <w:spacing w:line="276" w:lineRule="auto"/>
        <w:ind w:left="0" w:firstLine="709"/>
        <w:jc w:val="both"/>
        <w:rPr>
          <w:rFonts w:ascii="Times New Roman" w:eastAsia="Times New Roman" w:hAnsi="Times New Roman" w:cs="Times New Roman"/>
          <w:sz w:val="24"/>
          <w:szCs w:val="24"/>
          <w:lang w:eastAsia="ru-RU"/>
        </w:rPr>
      </w:pPr>
    </w:p>
    <w:p w14:paraId="32169812" w14:textId="77777777" w:rsidR="00682D18" w:rsidRDefault="00682D18" w:rsidP="00682D18">
      <w:pPr>
        <w:pStyle w:val="a4"/>
        <w:spacing w:line="276" w:lineRule="auto"/>
        <w:ind w:left="0" w:firstLine="709"/>
        <w:jc w:val="both"/>
        <w:rPr>
          <w:rFonts w:ascii="Times New Roman" w:eastAsia="Times New Roman" w:hAnsi="Times New Roman" w:cs="Times New Roman"/>
          <w:sz w:val="24"/>
          <w:szCs w:val="24"/>
          <w:lang w:eastAsia="ru-RU"/>
        </w:rPr>
      </w:pPr>
    </w:p>
    <w:p w14:paraId="27D4A62F" w14:textId="77777777" w:rsidR="00682D18" w:rsidRPr="00FA680C" w:rsidRDefault="00682D18" w:rsidP="00682D18">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2D18" w:rsidRPr="008D2724" w14:paraId="25789F30" w14:textId="77777777" w:rsidTr="00B4133D">
        <w:trPr>
          <w:trHeight w:val="23"/>
        </w:trPr>
        <w:tc>
          <w:tcPr>
            <w:tcW w:w="799" w:type="pct"/>
          </w:tcPr>
          <w:p w14:paraId="23F82308" w14:textId="77777777" w:rsidR="00682D18" w:rsidRPr="008D2724" w:rsidRDefault="00682D18" w:rsidP="00B4133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164A81A" w14:textId="77777777" w:rsidR="00682D18" w:rsidRPr="008D2724" w:rsidRDefault="00682D18" w:rsidP="00B4133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D9197C9" w14:textId="77777777" w:rsidR="00682D18" w:rsidRPr="008D2724" w:rsidRDefault="00682D18" w:rsidP="00B4133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1145B6" w:rsidRPr="008D2724" w14:paraId="1A9EB555" w14:textId="77777777" w:rsidTr="00B4133D">
        <w:trPr>
          <w:trHeight w:val="23"/>
        </w:trPr>
        <w:tc>
          <w:tcPr>
            <w:tcW w:w="799" w:type="pct"/>
          </w:tcPr>
          <w:p w14:paraId="1F7FB703" w14:textId="6566A58B" w:rsidR="001145B6" w:rsidRDefault="001145B6" w:rsidP="00B4133D">
            <w:pPr>
              <w:suppressAutoHyphens/>
              <w:contextualSpacing/>
              <w:rPr>
                <w:rFonts w:ascii="Times New Roman" w:hAnsi="Times New Roman"/>
                <w:iCs/>
                <w:sz w:val="24"/>
                <w:szCs w:val="24"/>
              </w:rPr>
            </w:pPr>
            <w:r w:rsidRPr="008C0F96">
              <w:rPr>
                <w:rFonts w:ascii="Times New Roman" w:hAnsi="Times New Roman"/>
                <w:iCs/>
                <w:sz w:val="24"/>
                <w:szCs w:val="24"/>
              </w:rPr>
              <w:t xml:space="preserve">ПК </w:t>
            </w:r>
            <w:r>
              <w:rPr>
                <w:rFonts w:ascii="Times New Roman" w:hAnsi="Times New Roman"/>
                <w:iCs/>
                <w:sz w:val="24"/>
                <w:szCs w:val="24"/>
              </w:rPr>
              <w:t>2</w:t>
            </w:r>
            <w:r w:rsidRPr="008C0F96">
              <w:rPr>
                <w:rFonts w:ascii="Times New Roman" w:hAnsi="Times New Roman"/>
                <w:iCs/>
                <w:sz w:val="24"/>
                <w:szCs w:val="24"/>
              </w:rPr>
              <w:t>.1.</w:t>
            </w:r>
          </w:p>
          <w:p w14:paraId="019CC3A0" w14:textId="77777777" w:rsidR="001145B6" w:rsidRPr="008D2724" w:rsidRDefault="001145B6" w:rsidP="00B4133D">
            <w:pPr>
              <w:suppressAutoHyphens/>
              <w:contextualSpacing/>
              <w:rPr>
                <w:rFonts w:ascii="Times New Roman" w:hAnsi="Times New Roman" w:cs="Times New Roman"/>
                <w:i/>
                <w:sz w:val="24"/>
                <w:szCs w:val="24"/>
              </w:rPr>
            </w:pPr>
            <w:r>
              <w:rPr>
                <w:rFonts w:ascii="Times New Roman" w:hAnsi="Times New Roman"/>
                <w:iCs/>
                <w:sz w:val="24"/>
                <w:szCs w:val="24"/>
              </w:rPr>
              <w:t>ОК.01</w:t>
            </w:r>
            <w:r w:rsidRPr="008C0F96">
              <w:rPr>
                <w:rFonts w:ascii="Times New Roman" w:hAnsi="Times New Roman"/>
                <w:iCs/>
                <w:sz w:val="24"/>
                <w:szCs w:val="24"/>
              </w:rPr>
              <w:tab/>
              <w:t xml:space="preserve"> </w:t>
            </w:r>
          </w:p>
        </w:tc>
        <w:tc>
          <w:tcPr>
            <w:tcW w:w="2755" w:type="pct"/>
          </w:tcPr>
          <w:p w14:paraId="44CC607A" w14:textId="77777777" w:rsidR="001145B6" w:rsidRPr="001145B6" w:rsidRDefault="001145B6" w:rsidP="001145B6">
            <w:pPr>
              <w:suppressAutoHyphens/>
              <w:contextualSpacing/>
              <w:rPr>
                <w:rFonts w:ascii="Times New Roman" w:hAnsi="Times New Roman" w:cs="Times New Roman"/>
              </w:rPr>
            </w:pPr>
            <w:r w:rsidRPr="001145B6">
              <w:rPr>
                <w:rFonts w:ascii="Times New Roman" w:hAnsi="Times New Roman" w:cs="Times New Roman"/>
              </w:rPr>
              <w:t>Знания в области организации входного контроля качества и безопасности мясного сырья и вспомогательных, упаковочных материалов, производственного контроля полуфабрикатов, параметров технологических процессов и контроля качества</w:t>
            </w:r>
          </w:p>
          <w:p w14:paraId="56704E7B" w14:textId="77777777" w:rsidR="001145B6" w:rsidRDefault="001145B6" w:rsidP="001145B6">
            <w:pPr>
              <w:rPr>
                <w:rFonts w:ascii="Times New Roman" w:hAnsi="Times New Roman" w:cs="Times New Roman"/>
              </w:rPr>
            </w:pPr>
            <w:r w:rsidRPr="001145B6">
              <w:rPr>
                <w:rFonts w:ascii="Times New Roman" w:hAnsi="Times New Roman" w:cs="Times New Roman"/>
              </w:rPr>
              <w:t>готовой продукции из мясного сырья</w:t>
            </w:r>
          </w:p>
          <w:p w14:paraId="65497407" w14:textId="1E66524E" w:rsidR="001145B6" w:rsidRPr="00682D18" w:rsidRDefault="001145B6" w:rsidP="001145B6">
            <w:pPr>
              <w:rPr>
                <w:rFonts w:ascii="Times New Roman" w:hAnsi="Times New Roman" w:cs="Times New Roman"/>
                <w:bCs/>
              </w:rPr>
            </w:pPr>
            <w:r w:rsidRPr="00682D1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DF51B2A" w14:textId="77777777" w:rsidR="001145B6" w:rsidRPr="00682D18" w:rsidRDefault="001145B6" w:rsidP="00B4133D">
            <w:pPr>
              <w:suppressAutoHyphens/>
              <w:contextualSpacing/>
              <w:rPr>
                <w:rFonts w:ascii="Times New Roman" w:hAnsi="Times New Roman" w:cs="Times New Roman"/>
                <w:i/>
              </w:rPr>
            </w:pPr>
            <w:r w:rsidRPr="00682D1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1446" w:type="pct"/>
            <w:vMerge w:val="restart"/>
          </w:tcPr>
          <w:p w14:paraId="4F20064E" w14:textId="77777777" w:rsidR="001145B6" w:rsidRPr="008D2724" w:rsidRDefault="001145B6" w:rsidP="00B4133D">
            <w:pPr>
              <w:suppressAutoHyphens/>
              <w:contextualSpacing/>
              <w:rPr>
                <w:rFonts w:ascii="Times New Roman" w:hAnsi="Times New Roman" w:cs="Times New Roman"/>
                <w:i/>
                <w:sz w:val="24"/>
                <w:szCs w:val="24"/>
              </w:rPr>
            </w:pPr>
            <w:r w:rsidRPr="008C0F9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1145B6" w:rsidRPr="008D2724" w14:paraId="174E15FA" w14:textId="77777777" w:rsidTr="00B4133D">
        <w:trPr>
          <w:trHeight w:val="23"/>
        </w:trPr>
        <w:tc>
          <w:tcPr>
            <w:tcW w:w="799" w:type="pct"/>
          </w:tcPr>
          <w:p w14:paraId="559F2CEF" w14:textId="76EB93E7" w:rsidR="001145B6" w:rsidRDefault="001145B6" w:rsidP="00B4133D">
            <w:pPr>
              <w:rPr>
                <w:rFonts w:ascii="Times New Roman" w:hAnsi="Times New Roman"/>
                <w:iCs/>
                <w:sz w:val="24"/>
                <w:szCs w:val="24"/>
              </w:rPr>
            </w:pPr>
            <w:r w:rsidRPr="008C0F96">
              <w:rPr>
                <w:rFonts w:ascii="Times New Roman" w:hAnsi="Times New Roman"/>
                <w:iCs/>
                <w:sz w:val="24"/>
                <w:szCs w:val="24"/>
              </w:rPr>
              <w:t xml:space="preserve">ПК </w:t>
            </w:r>
            <w:r>
              <w:rPr>
                <w:rFonts w:ascii="Times New Roman" w:hAnsi="Times New Roman"/>
                <w:iCs/>
                <w:sz w:val="24"/>
                <w:szCs w:val="24"/>
              </w:rPr>
              <w:t>2</w:t>
            </w:r>
            <w:r w:rsidRPr="008C0F96">
              <w:rPr>
                <w:rFonts w:ascii="Times New Roman" w:hAnsi="Times New Roman"/>
                <w:iCs/>
                <w:sz w:val="24"/>
                <w:szCs w:val="24"/>
              </w:rPr>
              <w:t xml:space="preserve">.2. </w:t>
            </w:r>
          </w:p>
          <w:p w14:paraId="568BA95C" w14:textId="77777777" w:rsidR="001145B6" w:rsidRDefault="001145B6" w:rsidP="00B4133D">
            <w:pPr>
              <w:rPr>
                <w:rFonts w:ascii="Times New Roman" w:hAnsi="Times New Roman"/>
                <w:iCs/>
                <w:sz w:val="24"/>
                <w:szCs w:val="24"/>
              </w:rPr>
            </w:pPr>
            <w:r>
              <w:rPr>
                <w:rFonts w:ascii="Times New Roman" w:hAnsi="Times New Roman"/>
                <w:iCs/>
                <w:sz w:val="24"/>
                <w:szCs w:val="24"/>
              </w:rPr>
              <w:t>ОК.01</w:t>
            </w:r>
          </w:p>
          <w:p w14:paraId="46ED14C6" w14:textId="77777777" w:rsidR="001145B6" w:rsidRPr="008D2724" w:rsidRDefault="001145B6" w:rsidP="00B4133D">
            <w:pPr>
              <w:suppressAutoHyphens/>
              <w:contextualSpacing/>
              <w:rPr>
                <w:rFonts w:ascii="Times New Roman" w:hAnsi="Times New Roman" w:cs="Times New Roman"/>
                <w:i/>
                <w:sz w:val="24"/>
                <w:szCs w:val="24"/>
              </w:rPr>
            </w:pPr>
          </w:p>
        </w:tc>
        <w:tc>
          <w:tcPr>
            <w:tcW w:w="2755" w:type="pct"/>
          </w:tcPr>
          <w:p w14:paraId="6B2A32DC" w14:textId="77777777" w:rsidR="001145B6" w:rsidRDefault="001145B6" w:rsidP="00B4133D">
            <w:pPr>
              <w:rPr>
                <w:rFonts w:ascii="Times New Roman" w:hAnsi="Times New Roman" w:cs="Times New Roman"/>
              </w:rPr>
            </w:pPr>
            <w:r w:rsidRPr="001145B6">
              <w:rPr>
                <w:rFonts w:ascii="Times New Roman" w:hAnsi="Times New Roman" w:cs="Times New Roman"/>
              </w:rPr>
              <w:t>Знания в области контроля производственных стоков и выбросов, пригодных и непригодных для промышленной переработки</w:t>
            </w:r>
          </w:p>
          <w:p w14:paraId="6DF59438" w14:textId="323660BE" w:rsidR="001145B6" w:rsidRPr="00682D18" w:rsidRDefault="001145B6" w:rsidP="00B4133D">
            <w:pPr>
              <w:rPr>
                <w:rFonts w:ascii="Times New Roman" w:hAnsi="Times New Roman" w:cs="Times New Roman"/>
                <w:bCs/>
              </w:rPr>
            </w:pPr>
            <w:r w:rsidRPr="00682D1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1440EC6" w14:textId="77777777" w:rsidR="001145B6" w:rsidRPr="00682D18" w:rsidRDefault="001145B6" w:rsidP="00B4133D">
            <w:pPr>
              <w:suppressAutoHyphens/>
              <w:contextualSpacing/>
              <w:rPr>
                <w:rFonts w:ascii="Times New Roman" w:hAnsi="Times New Roman" w:cs="Times New Roman"/>
              </w:rPr>
            </w:pPr>
            <w:r w:rsidRPr="00682D1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AF78119" w14:textId="77777777" w:rsidR="001145B6" w:rsidRPr="00682D18" w:rsidRDefault="001145B6" w:rsidP="00B4133D">
            <w:pPr>
              <w:suppressAutoHyphens/>
              <w:contextualSpacing/>
              <w:rPr>
                <w:rFonts w:ascii="Times New Roman" w:hAnsi="Times New Roman" w:cs="Times New Roman"/>
                <w:i/>
              </w:rPr>
            </w:pPr>
          </w:p>
        </w:tc>
        <w:tc>
          <w:tcPr>
            <w:tcW w:w="1446" w:type="pct"/>
            <w:vMerge/>
          </w:tcPr>
          <w:p w14:paraId="74205447" w14:textId="77777777" w:rsidR="001145B6" w:rsidRPr="008D2724" w:rsidDel="009D5E3A" w:rsidRDefault="001145B6" w:rsidP="00B4133D">
            <w:pPr>
              <w:suppressAutoHyphens/>
              <w:contextualSpacing/>
              <w:rPr>
                <w:rFonts w:ascii="Times New Roman" w:hAnsi="Times New Roman" w:cs="Times New Roman"/>
                <w:i/>
                <w:sz w:val="24"/>
                <w:szCs w:val="24"/>
              </w:rPr>
            </w:pPr>
          </w:p>
        </w:tc>
      </w:tr>
      <w:tr w:rsidR="001145B6" w:rsidRPr="008D2724" w14:paraId="0FF77CE1" w14:textId="77777777" w:rsidTr="00B4133D">
        <w:trPr>
          <w:trHeight w:val="23"/>
        </w:trPr>
        <w:tc>
          <w:tcPr>
            <w:tcW w:w="799" w:type="pct"/>
          </w:tcPr>
          <w:p w14:paraId="5D34051C" w14:textId="652900AD" w:rsidR="001145B6" w:rsidRPr="001145B6" w:rsidRDefault="001145B6" w:rsidP="001145B6">
            <w:pPr>
              <w:rPr>
                <w:rFonts w:ascii="Times New Roman" w:hAnsi="Times New Roman"/>
                <w:iCs/>
                <w:sz w:val="24"/>
                <w:szCs w:val="24"/>
              </w:rPr>
            </w:pPr>
            <w:r w:rsidRPr="001145B6">
              <w:rPr>
                <w:rFonts w:ascii="Times New Roman" w:hAnsi="Times New Roman"/>
                <w:iCs/>
                <w:sz w:val="24"/>
                <w:szCs w:val="24"/>
              </w:rPr>
              <w:t>ПК 2.</w:t>
            </w:r>
            <w:r>
              <w:rPr>
                <w:rFonts w:ascii="Times New Roman" w:hAnsi="Times New Roman"/>
                <w:iCs/>
                <w:sz w:val="24"/>
                <w:szCs w:val="24"/>
              </w:rPr>
              <w:t>3</w:t>
            </w:r>
            <w:r w:rsidRPr="001145B6">
              <w:rPr>
                <w:rFonts w:ascii="Times New Roman" w:hAnsi="Times New Roman"/>
                <w:iCs/>
                <w:sz w:val="24"/>
                <w:szCs w:val="24"/>
              </w:rPr>
              <w:t xml:space="preserve">. </w:t>
            </w:r>
          </w:p>
          <w:p w14:paraId="0958B1B4" w14:textId="2FB4F4B1" w:rsidR="001145B6" w:rsidRPr="008C0F96" w:rsidRDefault="001145B6" w:rsidP="001145B6">
            <w:pPr>
              <w:rPr>
                <w:rFonts w:ascii="Times New Roman" w:hAnsi="Times New Roman"/>
                <w:iCs/>
                <w:sz w:val="24"/>
                <w:szCs w:val="24"/>
              </w:rPr>
            </w:pPr>
            <w:r w:rsidRPr="001145B6">
              <w:rPr>
                <w:rFonts w:ascii="Times New Roman" w:hAnsi="Times New Roman"/>
                <w:iCs/>
                <w:sz w:val="24"/>
                <w:szCs w:val="24"/>
              </w:rPr>
              <w:t>ОК.01</w:t>
            </w:r>
          </w:p>
        </w:tc>
        <w:tc>
          <w:tcPr>
            <w:tcW w:w="2755" w:type="pct"/>
          </w:tcPr>
          <w:p w14:paraId="0D4FAF80" w14:textId="77777777" w:rsidR="001145B6" w:rsidRDefault="001145B6" w:rsidP="00B4133D">
            <w:pPr>
              <w:suppressAutoHyphens/>
              <w:contextualSpacing/>
              <w:rPr>
                <w:rFonts w:ascii="Times New Roman" w:hAnsi="Times New Roman"/>
                <w:iCs/>
                <w:sz w:val="24"/>
                <w:szCs w:val="24"/>
              </w:rPr>
            </w:pPr>
            <w:r w:rsidRPr="008C0F96">
              <w:rPr>
                <w:rFonts w:ascii="Times New Roman" w:hAnsi="Times New Roman"/>
                <w:iCs/>
                <w:sz w:val="24"/>
                <w:szCs w:val="24"/>
              </w:rPr>
              <w:t>Знания в области проведения лабораторных исследований качества и безопасности полуфабрикатов и готовых продуктов в процессе производства продукции из мясного сырья</w:t>
            </w:r>
          </w:p>
          <w:p w14:paraId="450C883B" w14:textId="77777777" w:rsidR="001145B6" w:rsidRPr="00682D18" w:rsidRDefault="001145B6" w:rsidP="001145B6">
            <w:pPr>
              <w:rPr>
                <w:rFonts w:ascii="Times New Roman" w:hAnsi="Times New Roman" w:cs="Times New Roman"/>
                <w:bCs/>
              </w:rPr>
            </w:pPr>
            <w:r w:rsidRPr="00682D1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CD32B42" w14:textId="77777777" w:rsidR="001145B6" w:rsidRPr="00682D18" w:rsidRDefault="001145B6" w:rsidP="001145B6">
            <w:pPr>
              <w:suppressAutoHyphens/>
              <w:contextualSpacing/>
              <w:rPr>
                <w:rFonts w:ascii="Times New Roman" w:hAnsi="Times New Roman" w:cs="Times New Roman"/>
              </w:rPr>
            </w:pPr>
            <w:r w:rsidRPr="00682D1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AA60DF3" w14:textId="7052CBBF" w:rsidR="001145B6" w:rsidRPr="00682D18" w:rsidRDefault="001145B6" w:rsidP="00B4133D">
            <w:pPr>
              <w:suppressAutoHyphens/>
              <w:contextualSpacing/>
              <w:rPr>
                <w:rFonts w:ascii="Times New Roman" w:hAnsi="Times New Roman" w:cs="Times New Roman"/>
              </w:rPr>
            </w:pPr>
          </w:p>
        </w:tc>
        <w:tc>
          <w:tcPr>
            <w:tcW w:w="1446" w:type="pct"/>
            <w:vMerge/>
          </w:tcPr>
          <w:p w14:paraId="3F71E8A9" w14:textId="77777777" w:rsidR="001145B6" w:rsidRPr="008D2724" w:rsidDel="009D5E3A" w:rsidRDefault="001145B6" w:rsidP="00B4133D">
            <w:pPr>
              <w:suppressAutoHyphens/>
              <w:contextualSpacing/>
              <w:rPr>
                <w:rFonts w:ascii="Times New Roman" w:hAnsi="Times New Roman" w:cs="Times New Roman"/>
                <w:i/>
                <w:sz w:val="24"/>
                <w:szCs w:val="24"/>
              </w:rPr>
            </w:pPr>
          </w:p>
        </w:tc>
      </w:tr>
    </w:tbl>
    <w:p w14:paraId="29ADE287" w14:textId="77777777" w:rsidR="00682D18" w:rsidRPr="00FB50A0" w:rsidRDefault="00682D18" w:rsidP="00682D18">
      <w:pPr>
        <w:rPr>
          <w:rFonts w:ascii="Times New Roman" w:hAnsi="Times New Roman" w:cs="Times New Roman"/>
          <w:b/>
          <w:bCs/>
          <w:sz w:val="18"/>
          <w:szCs w:val="18"/>
        </w:rPr>
      </w:pPr>
    </w:p>
    <w:p w14:paraId="18423E49" w14:textId="0ECFF144" w:rsidR="001145B6" w:rsidRPr="001145B6" w:rsidRDefault="00682D18" w:rsidP="001145B6">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3"/>
      <w:r w:rsidR="001145B6" w:rsidRPr="001145B6">
        <w:rPr>
          <w:rFonts w:ascii="Times New Roman" w:hAnsi="Times New Roman" w:cs="Times New Roman"/>
          <w:b/>
          <w:bCs/>
          <w:sz w:val="24"/>
          <w:szCs w:val="24"/>
        </w:rPr>
        <w:lastRenderedPageBreak/>
        <w:t>Приложение 1.</w:t>
      </w:r>
      <w:r w:rsidR="001145B6">
        <w:rPr>
          <w:rFonts w:ascii="Times New Roman" w:hAnsi="Times New Roman" w:cs="Times New Roman"/>
          <w:b/>
          <w:bCs/>
          <w:sz w:val="24"/>
          <w:szCs w:val="24"/>
        </w:rPr>
        <w:t>3</w:t>
      </w:r>
    </w:p>
    <w:p w14:paraId="405C3037" w14:textId="77777777" w:rsidR="001145B6" w:rsidRPr="001145B6" w:rsidRDefault="001145B6" w:rsidP="001145B6">
      <w:pPr>
        <w:jc w:val="right"/>
        <w:rPr>
          <w:rFonts w:ascii="Times New Roman" w:hAnsi="Times New Roman" w:cs="Times New Roman"/>
          <w:b/>
          <w:bCs/>
          <w:sz w:val="24"/>
          <w:szCs w:val="24"/>
        </w:rPr>
      </w:pPr>
      <w:r w:rsidRPr="001145B6">
        <w:rPr>
          <w:rFonts w:ascii="Times New Roman" w:hAnsi="Times New Roman" w:cs="Times New Roman"/>
          <w:b/>
          <w:bCs/>
          <w:sz w:val="24"/>
          <w:szCs w:val="24"/>
        </w:rPr>
        <w:t>к ПОП-П по специальности</w:t>
      </w:r>
    </w:p>
    <w:p w14:paraId="2BB28293" w14:textId="77777777" w:rsidR="001145B6" w:rsidRPr="001145B6" w:rsidRDefault="001145B6" w:rsidP="001145B6">
      <w:pPr>
        <w:jc w:val="right"/>
        <w:rPr>
          <w:rFonts w:ascii="Times New Roman" w:hAnsi="Times New Roman" w:cs="Times New Roman"/>
          <w:b/>
          <w:bCs/>
          <w:sz w:val="24"/>
          <w:szCs w:val="24"/>
        </w:rPr>
      </w:pPr>
      <w:r w:rsidRPr="001145B6">
        <w:rPr>
          <w:rFonts w:ascii="Times New Roman" w:hAnsi="Times New Roman" w:cs="Times New Roman"/>
          <w:b/>
          <w:bCs/>
          <w:sz w:val="24"/>
          <w:szCs w:val="24"/>
        </w:rPr>
        <w:t>19.02.12 Технология продуктов питания животного происхождения</w:t>
      </w:r>
    </w:p>
    <w:p w14:paraId="7A481E03" w14:textId="77777777" w:rsidR="001145B6" w:rsidRPr="001145B6" w:rsidRDefault="001145B6" w:rsidP="001145B6">
      <w:pPr>
        <w:jc w:val="right"/>
        <w:rPr>
          <w:rFonts w:ascii="Times New Roman" w:hAnsi="Times New Roman" w:cs="Times New Roman"/>
          <w:b/>
          <w:bCs/>
          <w:color w:val="0070C0"/>
          <w:sz w:val="24"/>
          <w:szCs w:val="24"/>
        </w:rPr>
      </w:pPr>
    </w:p>
    <w:p w14:paraId="3BB44669" w14:textId="77777777" w:rsidR="001145B6" w:rsidRPr="001145B6" w:rsidRDefault="001145B6" w:rsidP="001145B6">
      <w:pPr>
        <w:jc w:val="right"/>
        <w:rPr>
          <w:rFonts w:ascii="Times New Roman" w:hAnsi="Times New Roman" w:cs="Times New Roman"/>
          <w:b/>
          <w:bCs/>
          <w:color w:val="0070C0"/>
          <w:sz w:val="24"/>
          <w:szCs w:val="24"/>
        </w:rPr>
      </w:pPr>
    </w:p>
    <w:p w14:paraId="0DFE0496" w14:textId="77777777" w:rsidR="001145B6" w:rsidRPr="001145B6" w:rsidRDefault="001145B6" w:rsidP="001145B6">
      <w:pPr>
        <w:jc w:val="right"/>
        <w:rPr>
          <w:rFonts w:ascii="Times New Roman" w:hAnsi="Times New Roman" w:cs="Times New Roman"/>
          <w:b/>
          <w:bCs/>
          <w:color w:val="0070C0"/>
          <w:sz w:val="24"/>
          <w:szCs w:val="24"/>
        </w:rPr>
      </w:pPr>
    </w:p>
    <w:p w14:paraId="6502AB2F" w14:textId="77777777" w:rsidR="001145B6" w:rsidRPr="001145B6" w:rsidRDefault="001145B6" w:rsidP="001145B6">
      <w:pPr>
        <w:jc w:val="right"/>
        <w:rPr>
          <w:rFonts w:ascii="Times New Roman" w:hAnsi="Times New Roman" w:cs="Times New Roman"/>
          <w:b/>
          <w:bCs/>
          <w:color w:val="0070C0"/>
          <w:sz w:val="24"/>
          <w:szCs w:val="24"/>
        </w:rPr>
      </w:pPr>
    </w:p>
    <w:p w14:paraId="326E08DC" w14:textId="77777777" w:rsidR="001145B6" w:rsidRPr="001145B6" w:rsidRDefault="001145B6" w:rsidP="001145B6">
      <w:pPr>
        <w:jc w:val="right"/>
        <w:rPr>
          <w:rFonts w:ascii="Times New Roman" w:hAnsi="Times New Roman" w:cs="Times New Roman"/>
          <w:b/>
          <w:bCs/>
          <w:color w:val="0070C0"/>
          <w:sz w:val="24"/>
          <w:szCs w:val="24"/>
        </w:rPr>
      </w:pPr>
    </w:p>
    <w:p w14:paraId="4256B125" w14:textId="77777777" w:rsidR="001145B6" w:rsidRPr="001145B6" w:rsidRDefault="001145B6" w:rsidP="001145B6">
      <w:pPr>
        <w:jc w:val="right"/>
        <w:rPr>
          <w:rFonts w:ascii="Times New Roman" w:hAnsi="Times New Roman" w:cs="Times New Roman"/>
          <w:b/>
          <w:bCs/>
          <w:color w:val="0070C0"/>
          <w:sz w:val="24"/>
          <w:szCs w:val="24"/>
        </w:rPr>
      </w:pPr>
    </w:p>
    <w:p w14:paraId="12D6AE63" w14:textId="77777777" w:rsidR="001145B6" w:rsidRPr="001145B6" w:rsidRDefault="001145B6" w:rsidP="001145B6">
      <w:pPr>
        <w:jc w:val="right"/>
        <w:rPr>
          <w:rFonts w:ascii="Times New Roman" w:hAnsi="Times New Roman" w:cs="Times New Roman"/>
          <w:b/>
          <w:bCs/>
          <w:color w:val="0070C0"/>
          <w:sz w:val="24"/>
          <w:szCs w:val="24"/>
        </w:rPr>
      </w:pPr>
    </w:p>
    <w:p w14:paraId="50ECCC8D" w14:textId="77777777" w:rsidR="001145B6" w:rsidRPr="001145B6" w:rsidRDefault="001145B6" w:rsidP="001145B6">
      <w:pPr>
        <w:jc w:val="right"/>
        <w:rPr>
          <w:rFonts w:ascii="Times New Roman" w:hAnsi="Times New Roman" w:cs="Times New Roman"/>
          <w:b/>
          <w:bCs/>
          <w:color w:val="0070C0"/>
          <w:sz w:val="24"/>
          <w:szCs w:val="24"/>
        </w:rPr>
      </w:pPr>
    </w:p>
    <w:p w14:paraId="27702D18" w14:textId="77777777" w:rsidR="001145B6" w:rsidRPr="001145B6" w:rsidRDefault="001145B6" w:rsidP="001145B6">
      <w:pPr>
        <w:jc w:val="right"/>
        <w:rPr>
          <w:rFonts w:ascii="Times New Roman" w:hAnsi="Times New Roman" w:cs="Times New Roman"/>
          <w:b/>
          <w:bCs/>
          <w:color w:val="0070C0"/>
          <w:sz w:val="24"/>
          <w:szCs w:val="24"/>
        </w:rPr>
      </w:pPr>
    </w:p>
    <w:p w14:paraId="157EAC77" w14:textId="77777777" w:rsidR="001145B6" w:rsidRPr="001145B6" w:rsidRDefault="001145B6" w:rsidP="001145B6">
      <w:pPr>
        <w:jc w:val="right"/>
        <w:rPr>
          <w:rFonts w:ascii="Times New Roman" w:hAnsi="Times New Roman" w:cs="Times New Roman"/>
          <w:b/>
          <w:bCs/>
          <w:color w:val="0070C0"/>
          <w:sz w:val="24"/>
          <w:szCs w:val="24"/>
        </w:rPr>
      </w:pPr>
    </w:p>
    <w:p w14:paraId="37AB144B" w14:textId="77777777" w:rsidR="001145B6" w:rsidRPr="001145B6" w:rsidRDefault="001145B6" w:rsidP="001145B6">
      <w:pPr>
        <w:jc w:val="right"/>
        <w:rPr>
          <w:rFonts w:ascii="Times New Roman" w:hAnsi="Times New Roman" w:cs="Times New Roman"/>
          <w:b/>
          <w:bCs/>
          <w:color w:val="0070C0"/>
          <w:sz w:val="24"/>
          <w:szCs w:val="24"/>
        </w:rPr>
      </w:pPr>
    </w:p>
    <w:p w14:paraId="39364A87" w14:textId="77777777" w:rsidR="001145B6" w:rsidRDefault="001145B6" w:rsidP="001145B6">
      <w:pPr>
        <w:jc w:val="center"/>
        <w:rPr>
          <w:rFonts w:ascii="Times New Roman" w:hAnsi="Times New Roman" w:cs="Times New Roman"/>
          <w:b/>
          <w:bCs/>
          <w:sz w:val="24"/>
          <w:szCs w:val="24"/>
        </w:rPr>
      </w:pPr>
      <w:r w:rsidRPr="001145B6">
        <w:rPr>
          <w:rFonts w:ascii="Times New Roman" w:hAnsi="Times New Roman" w:cs="Times New Roman"/>
          <w:b/>
          <w:bCs/>
          <w:sz w:val="24"/>
          <w:szCs w:val="24"/>
        </w:rPr>
        <w:t>Примерная рабочая программа профессионального модуля</w:t>
      </w:r>
    </w:p>
    <w:p w14:paraId="22D1F687" w14:textId="77777777" w:rsidR="001145B6" w:rsidRPr="001145B6" w:rsidRDefault="001145B6" w:rsidP="001145B6">
      <w:pPr>
        <w:jc w:val="center"/>
        <w:rPr>
          <w:rFonts w:ascii="Times New Roman" w:hAnsi="Times New Roman" w:cs="Times New Roman"/>
          <w:b/>
          <w:bCs/>
          <w:sz w:val="24"/>
          <w:szCs w:val="24"/>
        </w:rPr>
      </w:pPr>
    </w:p>
    <w:p w14:paraId="408E98CF" w14:textId="3D1F001C" w:rsidR="001145B6" w:rsidRPr="001145B6" w:rsidRDefault="001145B6" w:rsidP="00F96A23">
      <w:pPr>
        <w:pStyle w:val="1"/>
        <w:rPr>
          <w:b w:val="0"/>
          <w:bCs w:val="0"/>
          <w:iCs/>
          <w:caps/>
        </w:rPr>
      </w:pPr>
      <w:bookmarkStart w:id="41" w:name="_Toc165650352"/>
      <w:r w:rsidRPr="001145B6">
        <w:t>«ПМ</w:t>
      </w:r>
      <w:r>
        <w:t>н</w:t>
      </w:r>
      <w:r w:rsidRPr="001145B6">
        <w:t xml:space="preserve">.01 </w:t>
      </w:r>
      <w:r w:rsidRPr="001145B6">
        <w:rPr>
          <w:iCs/>
          <w:caps/>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w:t>
      </w:r>
      <w:r>
        <w:rPr>
          <w:iCs/>
          <w:caps/>
        </w:rPr>
        <w:t>»</w:t>
      </w:r>
      <w:bookmarkEnd w:id="41"/>
    </w:p>
    <w:p w14:paraId="72D5E93E" w14:textId="398913BE" w:rsidR="001145B6" w:rsidRPr="001145B6" w:rsidRDefault="001145B6"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361E550" w14:textId="77777777" w:rsidR="001145B6" w:rsidRPr="001145B6" w:rsidRDefault="001145B6" w:rsidP="001145B6">
      <w:pPr>
        <w:spacing w:line="360" w:lineRule="auto"/>
        <w:jc w:val="center"/>
        <w:rPr>
          <w:rFonts w:ascii="Times New Roman" w:hAnsi="Times New Roman" w:cs="Times New Roman"/>
          <w:sz w:val="24"/>
          <w:szCs w:val="24"/>
        </w:rPr>
      </w:pPr>
    </w:p>
    <w:p w14:paraId="2DA6F638" w14:textId="77777777" w:rsidR="001145B6" w:rsidRPr="001145B6" w:rsidRDefault="001145B6" w:rsidP="001145B6">
      <w:pPr>
        <w:spacing w:line="360" w:lineRule="auto"/>
        <w:jc w:val="center"/>
        <w:rPr>
          <w:rFonts w:ascii="Times New Roman" w:hAnsi="Times New Roman" w:cs="Times New Roman"/>
          <w:sz w:val="24"/>
          <w:szCs w:val="24"/>
        </w:rPr>
      </w:pPr>
    </w:p>
    <w:p w14:paraId="7940991C" w14:textId="77777777" w:rsidR="001145B6" w:rsidRPr="001145B6" w:rsidRDefault="001145B6" w:rsidP="001145B6">
      <w:pPr>
        <w:spacing w:line="360" w:lineRule="auto"/>
        <w:jc w:val="center"/>
        <w:rPr>
          <w:rFonts w:ascii="Times New Roman" w:hAnsi="Times New Roman" w:cs="Times New Roman"/>
          <w:sz w:val="24"/>
          <w:szCs w:val="24"/>
        </w:rPr>
      </w:pPr>
    </w:p>
    <w:p w14:paraId="3E3EAE0D" w14:textId="77777777" w:rsidR="001145B6" w:rsidRPr="001145B6" w:rsidRDefault="001145B6" w:rsidP="001145B6">
      <w:pPr>
        <w:spacing w:line="360" w:lineRule="auto"/>
        <w:jc w:val="center"/>
        <w:rPr>
          <w:rFonts w:ascii="Times New Roman" w:hAnsi="Times New Roman" w:cs="Times New Roman"/>
          <w:sz w:val="24"/>
          <w:szCs w:val="24"/>
        </w:rPr>
      </w:pPr>
    </w:p>
    <w:p w14:paraId="05A7EB56" w14:textId="77777777" w:rsidR="001145B6" w:rsidRPr="001145B6" w:rsidRDefault="001145B6" w:rsidP="001145B6">
      <w:pPr>
        <w:spacing w:line="360" w:lineRule="auto"/>
        <w:jc w:val="center"/>
        <w:rPr>
          <w:rFonts w:ascii="Times New Roman" w:hAnsi="Times New Roman" w:cs="Times New Roman"/>
          <w:sz w:val="24"/>
          <w:szCs w:val="24"/>
        </w:rPr>
      </w:pPr>
    </w:p>
    <w:p w14:paraId="15FC0814" w14:textId="77777777" w:rsidR="001145B6" w:rsidRPr="001145B6" w:rsidRDefault="001145B6" w:rsidP="001145B6">
      <w:pPr>
        <w:spacing w:line="360" w:lineRule="auto"/>
        <w:jc w:val="center"/>
        <w:rPr>
          <w:rFonts w:ascii="Times New Roman" w:hAnsi="Times New Roman" w:cs="Times New Roman"/>
          <w:sz w:val="24"/>
          <w:szCs w:val="24"/>
        </w:rPr>
      </w:pPr>
    </w:p>
    <w:p w14:paraId="00CEA5D6" w14:textId="77777777" w:rsidR="001145B6" w:rsidRPr="001145B6" w:rsidRDefault="001145B6" w:rsidP="001145B6">
      <w:pPr>
        <w:spacing w:line="360" w:lineRule="auto"/>
        <w:jc w:val="center"/>
        <w:rPr>
          <w:rFonts w:ascii="Times New Roman" w:hAnsi="Times New Roman" w:cs="Times New Roman"/>
          <w:sz w:val="24"/>
          <w:szCs w:val="24"/>
        </w:rPr>
      </w:pPr>
    </w:p>
    <w:p w14:paraId="12BCA98F" w14:textId="77777777" w:rsidR="001145B6" w:rsidRPr="001145B6" w:rsidRDefault="001145B6" w:rsidP="001145B6">
      <w:pPr>
        <w:spacing w:line="360" w:lineRule="auto"/>
        <w:jc w:val="center"/>
        <w:rPr>
          <w:rFonts w:ascii="Times New Roman" w:hAnsi="Times New Roman" w:cs="Times New Roman"/>
          <w:sz w:val="24"/>
          <w:szCs w:val="24"/>
        </w:rPr>
      </w:pPr>
    </w:p>
    <w:p w14:paraId="6AC189DF" w14:textId="77777777" w:rsidR="001145B6" w:rsidRPr="001145B6" w:rsidRDefault="001145B6" w:rsidP="001145B6">
      <w:pPr>
        <w:spacing w:line="360" w:lineRule="auto"/>
        <w:jc w:val="center"/>
        <w:rPr>
          <w:rFonts w:ascii="Times New Roman" w:hAnsi="Times New Roman" w:cs="Times New Roman"/>
          <w:sz w:val="24"/>
          <w:szCs w:val="24"/>
        </w:rPr>
      </w:pPr>
    </w:p>
    <w:p w14:paraId="1DD31AD3" w14:textId="77777777" w:rsidR="001145B6" w:rsidRPr="001145B6" w:rsidRDefault="001145B6" w:rsidP="001145B6">
      <w:pPr>
        <w:spacing w:line="360" w:lineRule="auto"/>
        <w:jc w:val="center"/>
        <w:rPr>
          <w:rFonts w:ascii="Times New Roman" w:hAnsi="Times New Roman" w:cs="Times New Roman"/>
          <w:sz w:val="24"/>
          <w:szCs w:val="24"/>
        </w:rPr>
      </w:pPr>
    </w:p>
    <w:p w14:paraId="46B8D48A" w14:textId="621602E2" w:rsidR="001145B6" w:rsidRDefault="001145B6" w:rsidP="001145B6">
      <w:pPr>
        <w:spacing w:line="360" w:lineRule="auto"/>
        <w:jc w:val="center"/>
        <w:rPr>
          <w:rFonts w:ascii="Times New Roman" w:hAnsi="Times New Roman" w:cs="Times New Roman"/>
          <w:sz w:val="24"/>
          <w:szCs w:val="24"/>
        </w:rPr>
      </w:pPr>
    </w:p>
    <w:p w14:paraId="7E45DFC2" w14:textId="77777777" w:rsidR="00797EE7" w:rsidRPr="001145B6" w:rsidRDefault="00797EE7" w:rsidP="001145B6">
      <w:pPr>
        <w:spacing w:line="360" w:lineRule="auto"/>
        <w:jc w:val="center"/>
        <w:rPr>
          <w:rFonts w:ascii="Times New Roman" w:hAnsi="Times New Roman" w:cs="Times New Roman"/>
          <w:sz w:val="24"/>
          <w:szCs w:val="24"/>
        </w:rPr>
      </w:pPr>
    </w:p>
    <w:p w14:paraId="3BBE7B57" w14:textId="77777777" w:rsidR="001145B6" w:rsidRPr="001145B6" w:rsidRDefault="001145B6" w:rsidP="001145B6">
      <w:pPr>
        <w:spacing w:line="360" w:lineRule="auto"/>
        <w:jc w:val="center"/>
        <w:rPr>
          <w:rFonts w:ascii="Times New Roman" w:hAnsi="Times New Roman" w:cs="Times New Roman"/>
          <w:sz w:val="24"/>
          <w:szCs w:val="24"/>
        </w:rPr>
      </w:pPr>
    </w:p>
    <w:p w14:paraId="158E7DD8" w14:textId="77777777" w:rsidR="001145B6" w:rsidRPr="001145B6" w:rsidRDefault="001145B6" w:rsidP="001145B6">
      <w:pPr>
        <w:spacing w:line="360" w:lineRule="auto"/>
        <w:jc w:val="center"/>
        <w:rPr>
          <w:rFonts w:ascii="Times New Roman" w:hAnsi="Times New Roman" w:cs="Times New Roman"/>
          <w:sz w:val="24"/>
          <w:szCs w:val="24"/>
        </w:rPr>
      </w:pPr>
    </w:p>
    <w:p w14:paraId="167E74A7" w14:textId="77777777" w:rsidR="001145B6" w:rsidRPr="001145B6" w:rsidRDefault="001145B6" w:rsidP="001145B6">
      <w:pPr>
        <w:spacing w:line="360" w:lineRule="auto"/>
        <w:jc w:val="center"/>
        <w:rPr>
          <w:rFonts w:ascii="Times New Roman" w:hAnsi="Times New Roman" w:cs="Times New Roman"/>
          <w:sz w:val="24"/>
          <w:szCs w:val="24"/>
        </w:rPr>
      </w:pPr>
    </w:p>
    <w:p w14:paraId="0C4DF274" w14:textId="77777777" w:rsidR="001145B6" w:rsidRPr="001145B6" w:rsidRDefault="001145B6" w:rsidP="001145B6">
      <w:pPr>
        <w:spacing w:line="360" w:lineRule="auto"/>
        <w:jc w:val="center"/>
        <w:rPr>
          <w:rFonts w:ascii="Times New Roman" w:hAnsi="Times New Roman" w:cs="Times New Roman"/>
          <w:sz w:val="24"/>
          <w:szCs w:val="24"/>
        </w:rPr>
      </w:pPr>
    </w:p>
    <w:p w14:paraId="255B0011" w14:textId="77777777" w:rsidR="001145B6" w:rsidRPr="001145B6" w:rsidRDefault="001145B6" w:rsidP="001145B6">
      <w:pPr>
        <w:spacing w:line="360" w:lineRule="auto"/>
        <w:jc w:val="center"/>
        <w:rPr>
          <w:rFonts w:ascii="Times New Roman" w:hAnsi="Times New Roman" w:cs="Times New Roman"/>
          <w:sz w:val="24"/>
          <w:szCs w:val="24"/>
        </w:rPr>
      </w:pPr>
    </w:p>
    <w:p w14:paraId="2F1E614C" w14:textId="77777777" w:rsidR="001145B6" w:rsidRPr="001145B6" w:rsidRDefault="001145B6" w:rsidP="001145B6">
      <w:pPr>
        <w:jc w:val="center"/>
        <w:rPr>
          <w:rFonts w:ascii="Times New Roman" w:hAnsi="Times New Roman" w:cs="Times New Roman"/>
          <w:b/>
          <w:bCs/>
          <w:sz w:val="24"/>
          <w:szCs w:val="24"/>
        </w:rPr>
      </w:pPr>
      <w:r w:rsidRPr="001145B6">
        <w:rPr>
          <w:rFonts w:ascii="Times New Roman" w:hAnsi="Times New Roman" w:cs="Times New Roman"/>
          <w:b/>
          <w:bCs/>
          <w:sz w:val="24"/>
          <w:szCs w:val="24"/>
        </w:rPr>
        <w:t>2024 г.</w:t>
      </w:r>
    </w:p>
    <w:p w14:paraId="3B876146" w14:textId="77777777" w:rsidR="001145B6" w:rsidRPr="001145B6" w:rsidRDefault="001145B6" w:rsidP="001145B6">
      <w:pPr>
        <w:rPr>
          <w:rFonts w:ascii="Times New Roman" w:eastAsia="Times New Roman" w:hAnsi="Times New Roman" w:cs="Times New Roman"/>
          <w:b/>
          <w:bCs/>
          <w:kern w:val="36"/>
          <w:sz w:val="24"/>
          <w:szCs w:val="24"/>
          <w:lang w:eastAsia="ru-RU"/>
        </w:rPr>
      </w:pPr>
      <w:r w:rsidRPr="001145B6">
        <w:br w:type="page"/>
      </w:r>
    </w:p>
    <w:p w14:paraId="53AB8AE7" w14:textId="77777777" w:rsidR="001145B6" w:rsidRPr="001145B6" w:rsidRDefault="001145B6" w:rsidP="001145B6">
      <w:pPr>
        <w:jc w:val="center"/>
        <w:rPr>
          <w:rFonts w:ascii="Times New Roman" w:hAnsi="Times New Roman" w:cs="Times New Roman"/>
          <w:b/>
          <w:bCs/>
          <w:sz w:val="24"/>
          <w:szCs w:val="24"/>
        </w:rPr>
      </w:pPr>
      <w:r w:rsidRPr="001145B6">
        <w:rPr>
          <w:rFonts w:ascii="Times New Roman" w:hAnsi="Times New Roman" w:cs="Times New Roman"/>
          <w:b/>
          <w:bCs/>
          <w:sz w:val="24"/>
          <w:szCs w:val="24"/>
        </w:rPr>
        <w:lastRenderedPageBreak/>
        <w:t>СОДЕРЖАНИЕ ПРОГРАММЫ</w:t>
      </w:r>
    </w:p>
    <w:p w14:paraId="76FC9CE7" w14:textId="77777777" w:rsidR="001145B6" w:rsidRPr="001145B6" w:rsidRDefault="001145B6" w:rsidP="001145B6"/>
    <w:p w14:paraId="541C33B7" w14:textId="77777777" w:rsidR="001145B6" w:rsidRPr="001145B6" w:rsidRDefault="001145B6" w:rsidP="001145B6">
      <w:pPr>
        <w:tabs>
          <w:tab w:val="right" w:leader="dot" w:pos="9639"/>
        </w:tabs>
        <w:spacing w:before="120" w:line="276" w:lineRule="auto"/>
        <w:rPr>
          <w:rFonts w:eastAsiaTheme="minorEastAsia"/>
          <w:noProof/>
          <w:lang w:eastAsia="ru-RU"/>
        </w:rPr>
      </w:pPr>
      <w:r w:rsidRPr="001145B6">
        <w:rPr>
          <w:rFonts w:ascii="Times New Roman" w:hAnsi="Times New Roman" w:cs="Times New Roman"/>
          <w:b/>
          <w:bCs/>
          <w:noProof/>
        </w:rPr>
        <w:fldChar w:fldCharType="begin"/>
      </w:r>
      <w:r w:rsidRPr="001145B6">
        <w:rPr>
          <w:rFonts w:ascii="Times New Roman" w:hAnsi="Times New Roman" w:cs="Times New Roman"/>
          <w:b/>
          <w:bCs/>
          <w:noProof/>
        </w:rPr>
        <w:instrText xml:space="preserve"> TOC \h \z \t "Раздел 1;1;Раздел 1.1;2" </w:instrText>
      </w:r>
      <w:r w:rsidRPr="001145B6">
        <w:rPr>
          <w:rFonts w:ascii="Times New Roman" w:hAnsi="Times New Roman" w:cs="Times New Roman"/>
          <w:b/>
          <w:bCs/>
          <w:noProof/>
        </w:rPr>
        <w:fldChar w:fldCharType="separate"/>
      </w:r>
      <w:hyperlink w:anchor="_Toc156820309" w:history="1">
        <w:r w:rsidRPr="001145B6">
          <w:rPr>
            <w:rFonts w:ascii="Times New Roman" w:hAnsi="Times New Roman" w:cs="Times New Roman"/>
            <w:b/>
            <w:bCs/>
            <w:noProof/>
          </w:rPr>
          <w:t>1. Общая характеристика</w:t>
        </w:r>
        <w:r w:rsidRPr="001145B6">
          <w:rPr>
            <w:rFonts w:ascii="Times New Roman" w:hAnsi="Times New Roman" w:cs="Times New Roman"/>
            <w:b/>
            <w:bCs/>
            <w:noProof/>
            <w:webHidden/>
          </w:rPr>
          <w:tab/>
        </w:r>
      </w:hyperlink>
    </w:p>
    <w:p w14:paraId="58F8DF9A" w14:textId="31962C43" w:rsidR="001145B6" w:rsidRPr="001145B6" w:rsidRDefault="00891616" w:rsidP="001145B6">
      <w:pPr>
        <w:tabs>
          <w:tab w:val="right" w:leader="dot" w:pos="9639"/>
        </w:tabs>
        <w:spacing w:before="120"/>
        <w:ind w:left="240"/>
        <w:rPr>
          <w:rFonts w:ascii="Times New Roman" w:eastAsia="Times New Roman" w:hAnsi="Times New Roman" w:cs="Times New Roman"/>
          <w:noProof/>
          <w:sz w:val="24"/>
          <w:szCs w:val="24"/>
          <w:lang w:eastAsia="ru-RU"/>
        </w:rPr>
      </w:pPr>
      <w:hyperlink w:anchor="_Toc156820310" w:history="1">
        <w:r w:rsidR="001145B6" w:rsidRPr="001145B6">
          <w:rPr>
            <w:rFonts w:ascii="Times New Roman" w:eastAsia="Times New Roman" w:hAnsi="Times New Roman" w:cs="Times New Roman"/>
            <w:noProof/>
            <w:sz w:val="24"/>
            <w:szCs w:val="24"/>
            <w:lang w:eastAsia="ru-RU"/>
          </w:rPr>
          <w:t>1.1. Цель и место профессионального модуля «ПМн.01 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  в структуре образовательной программы</w:t>
        </w:r>
        <w:r w:rsidR="001145B6" w:rsidRPr="001145B6">
          <w:rPr>
            <w:rFonts w:ascii="Times New Roman" w:eastAsia="Times New Roman" w:hAnsi="Times New Roman" w:cs="Times New Roman"/>
            <w:noProof/>
            <w:webHidden/>
            <w:sz w:val="24"/>
            <w:szCs w:val="24"/>
            <w:lang w:eastAsia="ru-RU"/>
          </w:rPr>
          <w:tab/>
        </w:r>
      </w:hyperlink>
    </w:p>
    <w:p w14:paraId="5EA6F4E7" w14:textId="77777777" w:rsidR="001145B6" w:rsidRPr="001145B6" w:rsidRDefault="00891616" w:rsidP="001145B6">
      <w:pPr>
        <w:tabs>
          <w:tab w:val="right" w:leader="dot" w:pos="9639"/>
        </w:tabs>
        <w:spacing w:before="120"/>
        <w:ind w:left="240"/>
        <w:rPr>
          <w:rFonts w:eastAsiaTheme="minorEastAsia"/>
          <w:noProof/>
          <w:lang w:eastAsia="ru-RU"/>
        </w:rPr>
      </w:pPr>
      <w:hyperlink w:anchor="_Toc156820311" w:history="1">
        <w:r w:rsidR="001145B6" w:rsidRPr="001145B6">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1145B6" w:rsidRPr="001145B6">
          <w:rPr>
            <w:rFonts w:ascii="Times New Roman" w:eastAsia="Times New Roman" w:hAnsi="Times New Roman" w:cs="Times New Roman"/>
            <w:noProof/>
            <w:webHidden/>
            <w:sz w:val="24"/>
            <w:szCs w:val="24"/>
            <w:lang w:eastAsia="ru-RU"/>
          </w:rPr>
          <w:tab/>
        </w:r>
      </w:hyperlink>
    </w:p>
    <w:p w14:paraId="460E3994" w14:textId="77777777" w:rsidR="001145B6" w:rsidRPr="001145B6" w:rsidRDefault="00891616" w:rsidP="001145B6">
      <w:pPr>
        <w:tabs>
          <w:tab w:val="right" w:leader="dot" w:pos="9639"/>
        </w:tabs>
        <w:spacing w:before="120" w:line="276" w:lineRule="auto"/>
        <w:rPr>
          <w:rFonts w:eastAsiaTheme="minorEastAsia"/>
          <w:noProof/>
          <w:lang w:eastAsia="ru-RU"/>
        </w:rPr>
      </w:pPr>
      <w:hyperlink w:anchor="_Toc156820312" w:history="1">
        <w:r w:rsidR="001145B6" w:rsidRPr="001145B6">
          <w:rPr>
            <w:rFonts w:ascii="Times New Roman" w:hAnsi="Times New Roman" w:cs="Times New Roman"/>
            <w:b/>
            <w:bCs/>
            <w:noProof/>
          </w:rPr>
          <w:t>2. Структура и содержание профессионального модуля</w:t>
        </w:r>
        <w:r w:rsidR="001145B6" w:rsidRPr="001145B6">
          <w:rPr>
            <w:rFonts w:ascii="Times New Roman" w:hAnsi="Times New Roman" w:cs="Times New Roman"/>
            <w:b/>
            <w:bCs/>
            <w:noProof/>
            <w:webHidden/>
          </w:rPr>
          <w:tab/>
        </w:r>
      </w:hyperlink>
    </w:p>
    <w:p w14:paraId="2AC3BFAE" w14:textId="77777777" w:rsidR="001145B6" w:rsidRPr="001145B6" w:rsidRDefault="00891616" w:rsidP="001145B6">
      <w:pPr>
        <w:tabs>
          <w:tab w:val="right" w:leader="dot" w:pos="9639"/>
        </w:tabs>
        <w:spacing w:before="120"/>
        <w:ind w:left="240"/>
        <w:rPr>
          <w:rFonts w:eastAsiaTheme="minorEastAsia"/>
          <w:noProof/>
          <w:lang w:eastAsia="ru-RU"/>
        </w:rPr>
      </w:pPr>
      <w:hyperlink w:anchor="_Toc156820313" w:history="1">
        <w:r w:rsidR="001145B6" w:rsidRPr="001145B6">
          <w:rPr>
            <w:rFonts w:ascii="Times New Roman" w:eastAsia="Times New Roman" w:hAnsi="Times New Roman" w:cs="Times New Roman"/>
            <w:noProof/>
            <w:sz w:val="24"/>
            <w:szCs w:val="24"/>
            <w:lang w:eastAsia="ru-RU"/>
          </w:rPr>
          <w:t>2.1. Трудоемкость освоения модуля</w:t>
        </w:r>
        <w:r w:rsidR="001145B6" w:rsidRPr="001145B6">
          <w:rPr>
            <w:rFonts w:ascii="Times New Roman" w:eastAsia="Times New Roman" w:hAnsi="Times New Roman" w:cs="Times New Roman"/>
            <w:noProof/>
            <w:webHidden/>
            <w:sz w:val="24"/>
            <w:szCs w:val="24"/>
            <w:lang w:eastAsia="ru-RU"/>
          </w:rPr>
          <w:tab/>
        </w:r>
      </w:hyperlink>
    </w:p>
    <w:p w14:paraId="329D32AE" w14:textId="77777777" w:rsidR="001145B6" w:rsidRPr="001145B6" w:rsidRDefault="00891616" w:rsidP="001145B6">
      <w:pPr>
        <w:tabs>
          <w:tab w:val="right" w:leader="dot" w:pos="9639"/>
        </w:tabs>
        <w:spacing w:before="120"/>
        <w:ind w:left="240"/>
        <w:rPr>
          <w:rFonts w:eastAsiaTheme="minorEastAsia"/>
          <w:noProof/>
          <w:lang w:eastAsia="ru-RU"/>
        </w:rPr>
      </w:pPr>
      <w:hyperlink w:anchor="_Toc156820314" w:history="1">
        <w:r w:rsidR="001145B6" w:rsidRPr="001145B6">
          <w:rPr>
            <w:rFonts w:ascii="Times New Roman" w:eastAsia="Times New Roman" w:hAnsi="Times New Roman" w:cs="Times New Roman"/>
            <w:noProof/>
            <w:sz w:val="24"/>
            <w:szCs w:val="24"/>
            <w:lang w:eastAsia="ru-RU"/>
          </w:rPr>
          <w:t>2.2. Структура профессионального модуля</w:t>
        </w:r>
        <w:r w:rsidR="001145B6" w:rsidRPr="001145B6">
          <w:rPr>
            <w:rFonts w:ascii="Times New Roman" w:eastAsia="Times New Roman" w:hAnsi="Times New Roman" w:cs="Times New Roman"/>
            <w:noProof/>
            <w:webHidden/>
            <w:sz w:val="24"/>
            <w:szCs w:val="24"/>
            <w:lang w:eastAsia="ru-RU"/>
          </w:rPr>
          <w:tab/>
        </w:r>
      </w:hyperlink>
    </w:p>
    <w:p w14:paraId="53AE0717" w14:textId="77777777" w:rsidR="001145B6" w:rsidRPr="001145B6" w:rsidRDefault="00891616" w:rsidP="001145B6">
      <w:pPr>
        <w:tabs>
          <w:tab w:val="right" w:leader="dot" w:pos="9639"/>
        </w:tabs>
        <w:spacing w:before="120"/>
        <w:ind w:left="240"/>
        <w:rPr>
          <w:rFonts w:eastAsiaTheme="minorEastAsia"/>
          <w:noProof/>
          <w:lang w:eastAsia="ru-RU"/>
        </w:rPr>
      </w:pPr>
      <w:hyperlink w:anchor="_Toc156820315" w:history="1">
        <w:r w:rsidR="001145B6" w:rsidRPr="001145B6">
          <w:rPr>
            <w:rFonts w:ascii="Times New Roman" w:eastAsia="Times New Roman" w:hAnsi="Times New Roman" w:cs="Times New Roman"/>
            <w:noProof/>
            <w:sz w:val="24"/>
            <w:szCs w:val="24"/>
            <w:lang w:eastAsia="ru-RU"/>
          </w:rPr>
          <w:t>2.3. Примерное содержание профессионального модуля</w:t>
        </w:r>
        <w:r w:rsidR="001145B6" w:rsidRPr="001145B6">
          <w:rPr>
            <w:rFonts w:ascii="Times New Roman" w:eastAsia="Times New Roman" w:hAnsi="Times New Roman" w:cs="Times New Roman"/>
            <w:noProof/>
            <w:webHidden/>
            <w:sz w:val="24"/>
            <w:szCs w:val="24"/>
            <w:lang w:eastAsia="ru-RU"/>
          </w:rPr>
          <w:tab/>
        </w:r>
      </w:hyperlink>
    </w:p>
    <w:p w14:paraId="5652DAF1" w14:textId="77777777" w:rsidR="001145B6" w:rsidRPr="001145B6" w:rsidRDefault="00891616" w:rsidP="001145B6">
      <w:pPr>
        <w:tabs>
          <w:tab w:val="right" w:leader="dot" w:pos="9639"/>
        </w:tabs>
        <w:spacing w:before="120"/>
        <w:ind w:left="240"/>
        <w:rPr>
          <w:rFonts w:eastAsiaTheme="minorEastAsia"/>
          <w:noProof/>
          <w:lang w:eastAsia="ru-RU"/>
        </w:rPr>
      </w:pPr>
      <w:hyperlink w:anchor="_Toc156820316" w:history="1">
        <w:r w:rsidR="001145B6" w:rsidRPr="001145B6">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1145B6" w:rsidRPr="001145B6">
          <w:rPr>
            <w:rFonts w:ascii="Times New Roman" w:eastAsia="Times New Roman" w:hAnsi="Times New Roman" w:cs="Times New Roman"/>
            <w:noProof/>
            <w:webHidden/>
            <w:sz w:val="24"/>
            <w:szCs w:val="24"/>
            <w:lang w:eastAsia="ru-RU"/>
          </w:rPr>
          <w:tab/>
        </w:r>
      </w:hyperlink>
    </w:p>
    <w:p w14:paraId="43A6245F" w14:textId="77777777" w:rsidR="001145B6" w:rsidRPr="001145B6" w:rsidRDefault="00891616" w:rsidP="001145B6">
      <w:pPr>
        <w:tabs>
          <w:tab w:val="right" w:leader="dot" w:pos="9639"/>
        </w:tabs>
        <w:spacing w:before="120" w:line="276" w:lineRule="auto"/>
        <w:rPr>
          <w:rFonts w:eastAsiaTheme="minorEastAsia"/>
          <w:noProof/>
          <w:lang w:eastAsia="ru-RU"/>
        </w:rPr>
      </w:pPr>
      <w:hyperlink w:anchor="_Toc156820317" w:history="1">
        <w:r w:rsidR="001145B6" w:rsidRPr="001145B6">
          <w:rPr>
            <w:rFonts w:ascii="Times New Roman" w:hAnsi="Times New Roman" w:cs="Times New Roman"/>
            <w:b/>
            <w:bCs/>
            <w:noProof/>
          </w:rPr>
          <w:t>3. Условия реализации профессионального модуля</w:t>
        </w:r>
        <w:r w:rsidR="001145B6" w:rsidRPr="001145B6">
          <w:rPr>
            <w:rFonts w:ascii="Times New Roman" w:hAnsi="Times New Roman" w:cs="Times New Roman"/>
            <w:b/>
            <w:bCs/>
            <w:noProof/>
            <w:webHidden/>
          </w:rPr>
          <w:tab/>
        </w:r>
      </w:hyperlink>
    </w:p>
    <w:p w14:paraId="57CE1BAA" w14:textId="77777777" w:rsidR="001145B6" w:rsidRPr="001145B6" w:rsidRDefault="00891616" w:rsidP="001145B6">
      <w:pPr>
        <w:tabs>
          <w:tab w:val="right" w:leader="dot" w:pos="9639"/>
        </w:tabs>
        <w:spacing w:before="120"/>
        <w:ind w:left="240"/>
        <w:rPr>
          <w:rFonts w:eastAsiaTheme="minorEastAsia"/>
          <w:noProof/>
          <w:lang w:eastAsia="ru-RU"/>
        </w:rPr>
      </w:pPr>
      <w:hyperlink w:anchor="_Toc156820318" w:history="1">
        <w:r w:rsidR="001145B6" w:rsidRPr="001145B6">
          <w:rPr>
            <w:rFonts w:ascii="Times New Roman" w:eastAsia="Times New Roman" w:hAnsi="Times New Roman" w:cs="Times New Roman"/>
            <w:noProof/>
            <w:sz w:val="24"/>
            <w:szCs w:val="24"/>
            <w:lang w:eastAsia="ru-RU"/>
          </w:rPr>
          <w:t>3.1. Материально-техническое обеспечение</w:t>
        </w:r>
        <w:r w:rsidR="001145B6" w:rsidRPr="001145B6">
          <w:rPr>
            <w:rFonts w:ascii="Times New Roman" w:eastAsia="Times New Roman" w:hAnsi="Times New Roman" w:cs="Times New Roman"/>
            <w:noProof/>
            <w:webHidden/>
            <w:sz w:val="24"/>
            <w:szCs w:val="24"/>
            <w:lang w:eastAsia="ru-RU"/>
          </w:rPr>
          <w:tab/>
        </w:r>
      </w:hyperlink>
    </w:p>
    <w:p w14:paraId="190829B8" w14:textId="77777777" w:rsidR="001145B6" w:rsidRPr="001145B6" w:rsidRDefault="00891616" w:rsidP="001145B6">
      <w:pPr>
        <w:tabs>
          <w:tab w:val="right" w:leader="dot" w:pos="9639"/>
        </w:tabs>
        <w:spacing w:before="120"/>
        <w:ind w:left="240"/>
        <w:rPr>
          <w:rFonts w:eastAsiaTheme="minorEastAsia"/>
          <w:noProof/>
          <w:lang w:eastAsia="ru-RU"/>
        </w:rPr>
      </w:pPr>
      <w:hyperlink w:anchor="_Toc156820319" w:history="1">
        <w:r w:rsidR="001145B6" w:rsidRPr="001145B6">
          <w:rPr>
            <w:rFonts w:ascii="Times New Roman" w:eastAsia="Times New Roman" w:hAnsi="Times New Roman" w:cs="Times New Roman"/>
            <w:noProof/>
            <w:sz w:val="24"/>
            <w:szCs w:val="24"/>
            <w:lang w:eastAsia="ru-RU"/>
          </w:rPr>
          <w:t>3.2. Учебно-методическое обеспечение</w:t>
        </w:r>
        <w:r w:rsidR="001145B6" w:rsidRPr="001145B6">
          <w:rPr>
            <w:rFonts w:ascii="Times New Roman" w:eastAsia="Times New Roman" w:hAnsi="Times New Roman" w:cs="Times New Roman"/>
            <w:noProof/>
            <w:webHidden/>
            <w:sz w:val="24"/>
            <w:szCs w:val="24"/>
            <w:lang w:eastAsia="ru-RU"/>
          </w:rPr>
          <w:tab/>
        </w:r>
      </w:hyperlink>
    </w:p>
    <w:p w14:paraId="69352CF7" w14:textId="77777777" w:rsidR="001145B6" w:rsidRPr="001145B6" w:rsidRDefault="00891616" w:rsidP="001145B6">
      <w:pPr>
        <w:tabs>
          <w:tab w:val="right" w:leader="dot" w:pos="9639"/>
        </w:tabs>
        <w:spacing w:before="120" w:line="276" w:lineRule="auto"/>
        <w:rPr>
          <w:rFonts w:eastAsiaTheme="minorEastAsia"/>
          <w:noProof/>
          <w:lang w:eastAsia="ru-RU"/>
        </w:rPr>
      </w:pPr>
      <w:hyperlink w:anchor="_Toc156820320" w:history="1">
        <w:r w:rsidR="001145B6" w:rsidRPr="001145B6">
          <w:rPr>
            <w:rFonts w:ascii="Times New Roman" w:hAnsi="Times New Roman" w:cs="Times New Roman"/>
            <w:b/>
            <w:bCs/>
            <w:noProof/>
          </w:rPr>
          <w:t>4. Контроль и оценка результатов освоения  профессионального модуля</w:t>
        </w:r>
        <w:r w:rsidR="001145B6" w:rsidRPr="001145B6">
          <w:rPr>
            <w:rFonts w:ascii="Times New Roman" w:hAnsi="Times New Roman" w:cs="Times New Roman"/>
            <w:b/>
            <w:bCs/>
            <w:noProof/>
            <w:webHidden/>
          </w:rPr>
          <w:tab/>
        </w:r>
      </w:hyperlink>
    </w:p>
    <w:p w14:paraId="380AF79E" w14:textId="77777777" w:rsidR="001145B6" w:rsidRPr="001145B6" w:rsidRDefault="001145B6" w:rsidP="001145B6">
      <w:r w:rsidRPr="001145B6">
        <w:fldChar w:fldCharType="end"/>
      </w:r>
    </w:p>
    <w:p w14:paraId="17CA33DB" w14:textId="77777777" w:rsidR="001145B6" w:rsidRDefault="001145B6"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16F01C0"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CAA334"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DCC6E2"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43E97B"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3DD0A0"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F8131F7"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68AEB4" w14:textId="77777777" w:rsidR="00F83C47"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6DBA7B1" w14:textId="77777777" w:rsidR="00F83C47" w:rsidRPr="001145B6" w:rsidRDefault="00F83C47"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3408AA" w14:textId="77777777" w:rsidR="001145B6" w:rsidRPr="001145B6" w:rsidRDefault="001145B6" w:rsidP="001145B6">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1145B6" w:rsidRPr="001145B6" w:rsidSect="00C03924">
          <w:headerReference w:type="even" r:id="rId12"/>
          <w:headerReference w:type="default" r:id="rId13"/>
          <w:pgSz w:w="11906" w:h="16838"/>
          <w:pgMar w:top="1134" w:right="567" w:bottom="1134" w:left="1701" w:header="709" w:footer="709" w:gutter="0"/>
          <w:cols w:space="708"/>
          <w:docGrid w:linePitch="360"/>
        </w:sectPr>
      </w:pPr>
    </w:p>
    <w:p w14:paraId="3E3D2CC3" w14:textId="77777777" w:rsidR="001145B6" w:rsidRPr="001145B6" w:rsidRDefault="001145B6" w:rsidP="001145B6">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1145B6">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1145B6">
        <w:rPr>
          <w:rFonts w:eastAsia="Segoe UI" w:cs="Times New Roman"/>
          <w:b/>
          <w:bCs/>
          <w:caps/>
          <w:kern w:val="32"/>
          <w:sz w:val="24"/>
          <w:szCs w:val="24"/>
          <w:lang w:eastAsia="x-none"/>
        </w:rPr>
        <w:t xml:space="preserve"> </w:t>
      </w:r>
      <w:r w:rsidRPr="001145B6">
        <w:rPr>
          <w:rFonts w:ascii="Times New Roman Полужирный" w:eastAsia="Segoe UI" w:hAnsi="Times New Roman Полужирный" w:cs="Times New Roman"/>
          <w:b/>
          <w:bCs/>
          <w:caps/>
          <w:kern w:val="32"/>
          <w:sz w:val="24"/>
          <w:szCs w:val="24"/>
          <w:lang w:val="x-none" w:eastAsia="x-none"/>
        </w:rPr>
        <w:t>РАБОЧЕЙ ПРОГРАММЫ</w:t>
      </w:r>
      <w:r w:rsidRPr="001145B6">
        <w:rPr>
          <w:rFonts w:eastAsia="Segoe UI" w:cs="Times New Roman"/>
          <w:b/>
          <w:bCs/>
          <w:caps/>
          <w:kern w:val="32"/>
          <w:sz w:val="24"/>
          <w:szCs w:val="24"/>
          <w:lang w:eastAsia="x-none"/>
        </w:rPr>
        <w:t xml:space="preserve"> </w:t>
      </w:r>
      <w:r w:rsidRPr="001145B6">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22426998" w14:textId="11E626F8" w:rsidR="00C37D54" w:rsidRPr="00C37D54" w:rsidRDefault="001145B6" w:rsidP="00C37D54">
      <w:pPr>
        <w:keepNext/>
        <w:jc w:val="center"/>
        <w:outlineLvl w:val="0"/>
        <w:rPr>
          <w:rFonts w:ascii="Times New Roman" w:eastAsia="Segoe UI" w:hAnsi="Times New Roman" w:cs="Times New Roman"/>
          <w:sz w:val="24"/>
          <w:szCs w:val="24"/>
          <w:lang w:eastAsia="nl-NL"/>
        </w:rPr>
      </w:pPr>
      <w:r w:rsidRPr="001145B6">
        <w:rPr>
          <w:rFonts w:ascii="Times New Roman" w:eastAsia="Segoe UI" w:hAnsi="Times New Roman" w:cs="Times New Roman"/>
          <w:sz w:val="24"/>
          <w:szCs w:val="24"/>
          <w:lang w:eastAsia="nl-NL"/>
        </w:rPr>
        <w:t xml:space="preserve">«ПМн.01 </w:t>
      </w:r>
      <w:r w:rsidR="00C37D54">
        <w:rPr>
          <w:rFonts w:ascii="Times New Roman" w:eastAsia="Segoe UI" w:hAnsi="Times New Roman" w:cs="Times New Roman"/>
          <w:sz w:val="24"/>
          <w:szCs w:val="24"/>
          <w:lang w:eastAsia="nl-NL"/>
        </w:rPr>
        <w:t>О</w:t>
      </w:r>
      <w:r w:rsidR="00C37D54" w:rsidRPr="00C37D54">
        <w:rPr>
          <w:rFonts w:ascii="Times New Roman" w:eastAsia="Segoe UI" w:hAnsi="Times New Roman" w:cs="Times New Roman"/>
          <w:sz w:val="24"/>
          <w:szCs w:val="24"/>
          <w:lang w:eastAsia="nl-NL"/>
        </w:rPr>
        <w:t xml:space="preserve">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w:t>
      </w:r>
    </w:p>
    <w:p w14:paraId="78DDCB9B" w14:textId="56A6BE7E" w:rsidR="00C37D54" w:rsidRDefault="00C37D54" w:rsidP="00C37D54">
      <w:pPr>
        <w:keepNext/>
        <w:jc w:val="center"/>
        <w:outlineLvl w:val="0"/>
        <w:rPr>
          <w:rFonts w:ascii="Times New Roman" w:eastAsia="Segoe UI" w:hAnsi="Times New Roman" w:cs="Times New Roman"/>
          <w:sz w:val="24"/>
          <w:szCs w:val="24"/>
          <w:lang w:eastAsia="nl-NL"/>
        </w:rPr>
      </w:pPr>
      <w:r w:rsidRPr="00C37D54">
        <w:rPr>
          <w:rFonts w:ascii="Times New Roman" w:eastAsia="Segoe UI" w:hAnsi="Times New Roman" w:cs="Times New Roman"/>
          <w:sz w:val="24"/>
          <w:szCs w:val="24"/>
          <w:lang w:eastAsia="nl-NL"/>
        </w:rPr>
        <w:t>(по выбору)</w:t>
      </w:r>
      <w:r>
        <w:rPr>
          <w:rFonts w:ascii="Times New Roman" w:eastAsia="Segoe UI" w:hAnsi="Times New Roman" w:cs="Times New Roman"/>
          <w:sz w:val="24"/>
          <w:szCs w:val="24"/>
          <w:lang w:eastAsia="nl-NL"/>
        </w:rPr>
        <w:t>»</w:t>
      </w:r>
    </w:p>
    <w:p w14:paraId="2203E571" w14:textId="027C628F" w:rsidR="001145B6" w:rsidRPr="001145B6" w:rsidRDefault="001145B6" w:rsidP="00C37D54">
      <w:pPr>
        <w:keepNext/>
        <w:jc w:val="center"/>
        <w:outlineLvl w:val="0"/>
        <w:rPr>
          <w:rFonts w:ascii="Times New Roman" w:eastAsia="Segoe UI" w:hAnsi="Times New Roman" w:cs="Times New Roman"/>
          <w:b/>
          <w:bCs/>
          <w:spacing w:val="15"/>
          <w:sz w:val="24"/>
          <w:szCs w:val="24"/>
          <w:lang w:eastAsia="ru-RU"/>
        </w:rPr>
      </w:pPr>
      <w:r w:rsidRPr="001145B6">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0A85F28D" w14:textId="6B68815C" w:rsidR="001145B6" w:rsidRPr="001145B6" w:rsidRDefault="001145B6" w:rsidP="00797EE7">
      <w:pPr>
        <w:suppressAutoHyphens/>
        <w:spacing w:line="276" w:lineRule="auto"/>
        <w:ind w:firstLine="709"/>
        <w:jc w:val="both"/>
        <w:rPr>
          <w:rFonts w:ascii="Times New Roman" w:eastAsia="Times New Roman" w:hAnsi="Times New Roman" w:cs="Times New Roman"/>
          <w:sz w:val="24"/>
          <w:szCs w:val="24"/>
          <w:lang w:eastAsia="ru-RU"/>
        </w:rPr>
      </w:pPr>
      <w:r w:rsidRPr="001145B6">
        <w:rPr>
          <w:rFonts w:ascii="Times New Roman" w:eastAsia="Times New Roman" w:hAnsi="Times New Roman" w:cs="Times New Roman"/>
          <w:sz w:val="24"/>
          <w:szCs w:val="24"/>
          <w:lang w:eastAsia="ru-RU"/>
        </w:rPr>
        <w:t>Цель модуля: освоение вида деятельности «</w:t>
      </w:r>
      <w:r w:rsidR="00C37D54">
        <w:rPr>
          <w:rFonts w:ascii="Times New Roman" w:eastAsia="Times New Roman" w:hAnsi="Times New Roman" w:cs="Times New Roman"/>
          <w:sz w:val="24"/>
          <w:szCs w:val="24"/>
          <w:lang w:eastAsia="ru-RU"/>
        </w:rPr>
        <w:t>О</w:t>
      </w:r>
      <w:r w:rsidR="00C37D54" w:rsidRPr="00C37D54">
        <w:rPr>
          <w:rFonts w:ascii="Times New Roman" w:eastAsia="Times New Roman" w:hAnsi="Times New Roman" w:cs="Times New Roman"/>
          <w:sz w:val="24"/>
          <w:szCs w:val="24"/>
          <w:lang w:eastAsia="ru-RU"/>
        </w:rPr>
        <w:t>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w:t>
      </w:r>
      <w:r w:rsidRPr="001145B6">
        <w:rPr>
          <w:rFonts w:ascii="Times New Roman" w:eastAsia="Times New Roman" w:hAnsi="Times New Roman" w:cs="Times New Roman"/>
          <w:bCs/>
          <w:sz w:val="24"/>
          <w:szCs w:val="24"/>
          <w:lang w:eastAsia="ru-RU"/>
        </w:rPr>
        <w:t>»</w:t>
      </w:r>
      <w:r w:rsidRPr="001145B6">
        <w:rPr>
          <w:rFonts w:ascii="Times New Roman" w:eastAsia="Times New Roman" w:hAnsi="Times New Roman" w:cs="Times New Roman"/>
          <w:sz w:val="24"/>
          <w:szCs w:val="24"/>
          <w:lang w:eastAsia="ru-RU"/>
        </w:rPr>
        <w:t xml:space="preserve">. </w:t>
      </w:r>
    </w:p>
    <w:p w14:paraId="4FB6BE2C" w14:textId="59A60E86" w:rsidR="001145B6" w:rsidRPr="001145B6" w:rsidRDefault="001145B6" w:rsidP="00797EE7">
      <w:pPr>
        <w:ind w:firstLine="709"/>
        <w:rPr>
          <w:rFonts w:ascii="Times New Roman" w:eastAsia="DejaVu Sans" w:hAnsi="Times New Roman" w:cs="Times New Roman"/>
          <w:iCs/>
          <w:sz w:val="24"/>
          <w:szCs w:val="24"/>
          <w:lang w:eastAsia="zh-CN" w:bidi="hi-IN"/>
        </w:rPr>
      </w:pPr>
      <w:r w:rsidRPr="001145B6">
        <w:rPr>
          <w:rFonts w:ascii="Times New Roman" w:hAnsi="Times New Roman" w:cs="Times New Roman"/>
          <w:sz w:val="24"/>
          <w:szCs w:val="24"/>
        </w:rPr>
        <w:t xml:space="preserve">Профессиональный модуль включен в </w:t>
      </w:r>
      <w:r w:rsidRPr="001145B6">
        <w:rPr>
          <w:rFonts w:ascii="Times New Roman" w:hAnsi="Times New Roman" w:cs="Times New Roman"/>
          <w:iCs/>
          <w:sz w:val="24"/>
          <w:szCs w:val="24"/>
        </w:rPr>
        <w:t>обязательную часть образовательной программы по направленности «</w:t>
      </w:r>
      <w:r w:rsidR="00C37D54" w:rsidRPr="008C0F96">
        <w:rPr>
          <w:rFonts w:ascii="Times New Roman" w:hAnsi="Times New Roman"/>
          <w:sz w:val="24"/>
          <w:szCs w:val="24"/>
        </w:rPr>
        <w:t>Производство молочной продукции</w:t>
      </w:r>
      <w:r w:rsidRPr="001145B6">
        <w:rPr>
          <w:rFonts w:ascii="Times New Roman" w:hAnsi="Times New Roman" w:cs="Times New Roman"/>
          <w:iCs/>
          <w:sz w:val="24"/>
          <w:szCs w:val="24"/>
        </w:rPr>
        <w:t>»</w:t>
      </w:r>
      <w:r w:rsidR="00797EE7">
        <w:rPr>
          <w:rFonts w:ascii="Times New Roman" w:hAnsi="Times New Roman" w:cs="Times New Roman"/>
          <w:iCs/>
          <w:sz w:val="24"/>
          <w:szCs w:val="24"/>
        </w:rPr>
        <w:t>.</w:t>
      </w:r>
    </w:p>
    <w:p w14:paraId="30AA8B9B" w14:textId="77777777" w:rsidR="001145B6" w:rsidRPr="001145B6" w:rsidRDefault="001145B6" w:rsidP="001145B6">
      <w:pPr>
        <w:suppressAutoHyphens/>
        <w:spacing w:line="276" w:lineRule="auto"/>
        <w:ind w:firstLine="709"/>
        <w:jc w:val="both"/>
        <w:rPr>
          <w:rFonts w:ascii="Times New Roman" w:hAnsi="Times New Roman" w:cs="Times New Roman"/>
          <w:sz w:val="24"/>
          <w:szCs w:val="24"/>
        </w:rPr>
      </w:pPr>
    </w:p>
    <w:p w14:paraId="19BA892F" w14:textId="77777777" w:rsidR="001145B6" w:rsidRPr="001145B6"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1145B6">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242D9BAE" w14:textId="77777777" w:rsidR="001145B6" w:rsidRPr="001145B6" w:rsidRDefault="001145B6" w:rsidP="001145B6">
      <w:pPr>
        <w:ind w:firstLine="709"/>
        <w:jc w:val="both"/>
        <w:rPr>
          <w:rFonts w:ascii="Times New Roman" w:eastAsia="Times New Roman" w:hAnsi="Times New Roman" w:cs="Times New Roman"/>
          <w:sz w:val="24"/>
          <w:szCs w:val="24"/>
          <w:lang w:eastAsia="ru-RU"/>
        </w:rPr>
      </w:pPr>
      <w:r w:rsidRPr="001145B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04BA2041" w14:textId="77777777" w:rsidR="001145B6" w:rsidRPr="001145B6" w:rsidRDefault="001145B6" w:rsidP="001145B6">
      <w:pPr>
        <w:spacing w:after="120"/>
        <w:ind w:firstLine="709"/>
        <w:rPr>
          <w:rFonts w:ascii="Times New Roman" w:hAnsi="Times New Roman" w:cs="Times New Roman"/>
          <w:bCs/>
          <w:sz w:val="24"/>
          <w:szCs w:val="24"/>
        </w:rPr>
      </w:pPr>
      <w:r w:rsidRPr="001145B6">
        <w:rPr>
          <w:rFonts w:ascii="Times New Roman" w:hAnsi="Times New Roman" w:cs="Times New Roman"/>
          <w:bCs/>
          <w:sz w:val="24"/>
          <w:szCs w:val="24"/>
        </w:rPr>
        <w:t>В результате освоения профессионального модуля обучающийся должен</w:t>
      </w:r>
      <w:r w:rsidRPr="001145B6">
        <w:rPr>
          <w:rFonts w:ascii="Times New Roman" w:hAnsi="Times New Roman" w:cs="Times New Roman"/>
          <w:bCs/>
          <w:sz w:val="24"/>
          <w:szCs w:val="24"/>
          <w:vertAlign w:val="superscript"/>
        </w:rPr>
        <w:footnoteReference w:id="7"/>
      </w:r>
      <w:r w:rsidRPr="001145B6">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145B6" w:rsidRPr="001145B6" w14:paraId="100EF689" w14:textId="77777777" w:rsidTr="00B4133D">
        <w:tc>
          <w:tcPr>
            <w:tcW w:w="1129" w:type="dxa"/>
            <w:tcBorders>
              <w:top w:val="single" w:sz="4" w:space="0" w:color="auto"/>
              <w:left w:val="single" w:sz="4" w:space="0" w:color="auto"/>
              <w:right w:val="single" w:sz="4" w:space="0" w:color="auto"/>
            </w:tcBorders>
          </w:tcPr>
          <w:p w14:paraId="7374205F" w14:textId="77777777" w:rsidR="001145B6" w:rsidRPr="001145B6" w:rsidRDefault="001145B6" w:rsidP="001145B6">
            <w:pPr>
              <w:rPr>
                <w:rFonts w:ascii="Times New Roman" w:hAnsi="Times New Roman" w:cs="Times New Roman"/>
                <w:b/>
                <w:sz w:val="24"/>
                <w:szCs w:val="24"/>
              </w:rPr>
            </w:pPr>
            <w:r w:rsidRPr="001145B6">
              <w:rPr>
                <w:rFonts w:ascii="Times New Roman" w:hAnsi="Times New Roman" w:cs="Times New Roman"/>
                <w:b/>
                <w:sz w:val="24"/>
                <w:szCs w:val="24"/>
              </w:rPr>
              <w:t xml:space="preserve">Код </w:t>
            </w:r>
            <w:r w:rsidRPr="001145B6">
              <w:rPr>
                <w:rFonts w:ascii="Times New Roman"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490AD6A5" w14:textId="77777777" w:rsidR="001145B6" w:rsidRPr="001145B6" w:rsidRDefault="001145B6" w:rsidP="001145B6">
            <w:pPr>
              <w:jc w:val="center"/>
              <w:rPr>
                <w:rFonts w:ascii="Times New Roman" w:hAnsi="Times New Roman" w:cs="Times New Roman"/>
                <w:b/>
                <w:sz w:val="24"/>
                <w:szCs w:val="24"/>
              </w:rPr>
            </w:pPr>
            <w:r w:rsidRPr="001145B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D954C7" w14:textId="77777777" w:rsidR="001145B6" w:rsidRPr="001145B6" w:rsidRDefault="001145B6" w:rsidP="001145B6">
            <w:pPr>
              <w:jc w:val="center"/>
              <w:rPr>
                <w:rFonts w:ascii="Times New Roman" w:hAnsi="Times New Roman" w:cs="Times New Roman"/>
                <w:b/>
                <w:i/>
                <w:sz w:val="24"/>
                <w:szCs w:val="24"/>
              </w:rPr>
            </w:pPr>
            <w:r w:rsidRPr="001145B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F963229" w14:textId="77777777" w:rsidR="001145B6" w:rsidRPr="001145B6" w:rsidRDefault="001145B6" w:rsidP="001145B6">
            <w:pPr>
              <w:jc w:val="center"/>
              <w:rPr>
                <w:rFonts w:ascii="Times New Roman" w:hAnsi="Times New Roman" w:cs="Times New Roman"/>
                <w:b/>
                <w:i/>
                <w:sz w:val="24"/>
                <w:szCs w:val="24"/>
              </w:rPr>
            </w:pPr>
            <w:r w:rsidRPr="001145B6">
              <w:rPr>
                <w:rFonts w:ascii="Times New Roman" w:hAnsi="Times New Roman" w:cs="Times New Roman"/>
                <w:b/>
                <w:sz w:val="24"/>
                <w:szCs w:val="24"/>
              </w:rPr>
              <w:t>Владеть навыками</w:t>
            </w:r>
          </w:p>
        </w:tc>
      </w:tr>
      <w:tr w:rsidR="001145B6" w:rsidRPr="001145B6" w14:paraId="5FB9F659" w14:textId="77777777" w:rsidTr="00B4133D">
        <w:tc>
          <w:tcPr>
            <w:tcW w:w="1129" w:type="dxa"/>
            <w:tcBorders>
              <w:top w:val="single" w:sz="4" w:space="0" w:color="auto"/>
              <w:left w:val="single" w:sz="4" w:space="0" w:color="auto"/>
              <w:right w:val="single" w:sz="4" w:space="0" w:color="auto"/>
            </w:tcBorders>
          </w:tcPr>
          <w:p w14:paraId="29149C9E" w14:textId="77777777" w:rsidR="001145B6" w:rsidRPr="001145B6" w:rsidRDefault="001145B6" w:rsidP="001145B6">
            <w:pPr>
              <w:rPr>
                <w:rFonts w:ascii="Times New Roman" w:hAnsi="Times New Roman" w:cs="Times New Roman"/>
                <w:bCs/>
                <w:i/>
                <w:iCs/>
                <w:sz w:val="24"/>
                <w:szCs w:val="24"/>
              </w:rPr>
            </w:pPr>
            <w:r w:rsidRPr="001145B6">
              <w:rPr>
                <w:rFonts w:ascii="Times New Roman" w:hAnsi="Times New Roman" w:cs="Times New Roman"/>
                <w:iCs/>
                <w:sz w:val="24"/>
                <w:szCs w:val="24"/>
              </w:rPr>
              <w:t>ОК 01</w:t>
            </w:r>
          </w:p>
        </w:tc>
        <w:tc>
          <w:tcPr>
            <w:tcW w:w="2833" w:type="dxa"/>
            <w:tcBorders>
              <w:top w:val="single" w:sz="4" w:space="0" w:color="auto"/>
              <w:left w:val="single" w:sz="4" w:space="0" w:color="auto"/>
              <w:right w:val="single" w:sz="4" w:space="0" w:color="auto"/>
            </w:tcBorders>
            <w:hideMark/>
          </w:tcPr>
          <w:p w14:paraId="16C931BE" w14:textId="77777777" w:rsidR="001145B6" w:rsidRPr="001145B6" w:rsidRDefault="001145B6" w:rsidP="001145B6">
            <w:pPr>
              <w:rPr>
                <w:rFonts w:ascii="Times New Roman" w:hAnsi="Times New Roman" w:cs="Times New Roman"/>
                <w:bCs/>
              </w:rPr>
            </w:pPr>
            <w:r w:rsidRPr="001145B6">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3F85FF6B" w14:textId="77777777" w:rsidR="001145B6" w:rsidRPr="001145B6" w:rsidRDefault="001145B6" w:rsidP="001145B6">
            <w:pPr>
              <w:rPr>
                <w:rFonts w:ascii="Times New Roman" w:hAnsi="Times New Roman" w:cs="Times New Roman"/>
                <w:bCs/>
              </w:rPr>
            </w:pPr>
            <w:r w:rsidRPr="001145B6">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A48AF5" w14:textId="77777777" w:rsidR="001145B6" w:rsidRPr="001145B6" w:rsidRDefault="001145B6" w:rsidP="001145B6">
            <w:pPr>
              <w:rPr>
                <w:rFonts w:ascii="Times New Roman" w:eastAsia="Calibri" w:hAnsi="Times New Roman" w:cs="Times New Roman"/>
                <w:bCs/>
              </w:rPr>
            </w:pPr>
            <w:r w:rsidRPr="001145B6">
              <w:rPr>
                <w:rFonts w:ascii="Times New Roman" w:eastAsia="Calibri" w:hAnsi="Times New Roman" w:cs="Times New Roman"/>
                <w:iCs/>
              </w:rPr>
              <w:t>а</w:t>
            </w:r>
            <w:r w:rsidRPr="001145B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D739FBC" w14:textId="77777777" w:rsidR="001145B6" w:rsidRPr="001145B6" w:rsidRDefault="001145B6" w:rsidP="001145B6">
            <w:pPr>
              <w:rPr>
                <w:rFonts w:ascii="Times New Roman" w:hAnsi="Times New Roman" w:cs="Times New Roman"/>
                <w:bCs/>
                <w:i/>
              </w:rPr>
            </w:pPr>
            <w:r w:rsidRPr="001145B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67C3DB1E" w14:textId="77777777" w:rsidR="001145B6" w:rsidRPr="001145B6" w:rsidRDefault="001145B6" w:rsidP="001145B6">
            <w:pPr>
              <w:jc w:val="center"/>
              <w:rPr>
                <w:rFonts w:ascii="Times New Roman" w:hAnsi="Times New Roman" w:cs="Times New Roman"/>
                <w:bCs/>
                <w:i/>
                <w:sz w:val="24"/>
                <w:szCs w:val="24"/>
              </w:rPr>
            </w:pPr>
            <w:r w:rsidRPr="001145B6">
              <w:rPr>
                <w:rFonts w:ascii="Times New Roman" w:hAnsi="Times New Roman" w:cs="Times New Roman"/>
                <w:bCs/>
                <w:i/>
                <w:sz w:val="24"/>
                <w:szCs w:val="24"/>
              </w:rPr>
              <w:t>-</w:t>
            </w:r>
          </w:p>
        </w:tc>
      </w:tr>
      <w:tr w:rsidR="001145B6" w:rsidRPr="001145B6" w14:paraId="4BD3EA55" w14:textId="77777777" w:rsidTr="00B4133D">
        <w:tc>
          <w:tcPr>
            <w:tcW w:w="1129" w:type="dxa"/>
            <w:tcBorders>
              <w:top w:val="single" w:sz="4" w:space="0" w:color="auto"/>
              <w:left w:val="single" w:sz="4" w:space="0" w:color="auto"/>
              <w:bottom w:val="single" w:sz="4" w:space="0" w:color="auto"/>
              <w:right w:val="single" w:sz="4" w:space="0" w:color="auto"/>
            </w:tcBorders>
            <w:vAlign w:val="center"/>
          </w:tcPr>
          <w:p w14:paraId="79A48ED6" w14:textId="77777777" w:rsidR="001145B6" w:rsidRPr="00C37D54" w:rsidRDefault="001145B6" w:rsidP="001145B6">
            <w:pPr>
              <w:rPr>
                <w:rFonts w:ascii="Times New Roman" w:hAnsi="Times New Roman" w:cs="Times New Roman"/>
                <w:iCs/>
                <w:sz w:val="24"/>
                <w:szCs w:val="24"/>
              </w:rPr>
            </w:pPr>
            <w:r w:rsidRPr="001145B6">
              <w:rPr>
                <w:rFonts w:ascii="Times New Roman" w:hAnsi="Times New Roman" w:cs="Times New Roman"/>
                <w:iCs/>
                <w:sz w:val="24"/>
                <w:szCs w:val="24"/>
              </w:rPr>
              <w:t>ПК 1.1.</w:t>
            </w:r>
          </w:p>
          <w:p w14:paraId="7C2C961C" w14:textId="6C349D69" w:rsidR="00C37D54" w:rsidRPr="001145B6" w:rsidRDefault="00C37D54" w:rsidP="001145B6">
            <w:pPr>
              <w:rPr>
                <w:rFonts w:ascii="Times New Roman" w:hAnsi="Times New Roman" w:cs="Times New Roman"/>
                <w:bCs/>
                <w:i/>
                <w:iCs/>
                <w:sz w:val="24"/>
                <w:szCs w:val="24"/>
              </w:rPr>
            </w:pPr>
            <w:r w:rsidRPr="00C37D54">
              <w:rPr>
                <w:rFonts w:ascii="Times New Roman" w:hAnsi="Times New Roman" w:cs="Times New Roman"/>
                <w:bCs/>
                <w:iCs/>
                <w:sz w:val="24"/>
                <w:szCs w:val="24"/>
              </w:rPr>
              <w:t>ПК 1.2</w:t>
            </w:r>
          </w:p>
        </w:tc>
        <w:tc>
          <w:tcPr>
            <w:tcW w:w="2833" w:type="dxa"/>
            <w:tcBorders>
              <w:left w:val="single" w:sz="4" w:space="0" w:color="auto"/>
              <w:bottom w:val="single" w:sz="4" w:space="0" w:color="auto"/>
              <w:right w:val="single" w:sz="4" w:space="0" w:color="auto"/>
            </w:tcBorders>
          </w:tcPr>
          <w:p w14:paraId="2F43197B" w14:textId="0832FE78" w:rsidR="001145B6" w:rsidRPr="001145B6" w:rsidRDefault="00C37D54" w:rsidP="001145B6">
            <w:pPr>
              <w:rPr>
                <w:rFonts w:ascii="Times New Roman" w:hAnsi="Times New Roman" w:cs="Times New Roman"/>
                <w:bCs/>
                <w:sz w:val="24"/>
                <w:szCs w:val="24"/>
              </w:rPr>
            </w:pPr>
            <w:r w:rsidRPr="00C37D54">
              <w:rPr>
                <w:rFonts w:ascii="Times New Roman" w:eastAsia="Calibri" w:hAnsi="Times New Roman" w:cs="Times New Roman"/>
                <w:bCs/>
              </w:rPr>
              <w:t xml:space="preserve">применять методики контроля качества сырья, вспомогательных, упаковочных материалов, полуфабрикатов и готовой продукции при производстве молока и молочных продуктов; правильно оформлять учетно-отчетную документацию; планировать основные показатели производства продукции и оказания услуг в области производства и переработки молока; осуществлять мониторинг технологических операций </w:t>
            </w:r>
            <w:r w:rsidRPr="00C37D54">
              <w:rPr>
                <w:rFonts w:ascii="Times New Roman" w:eastAsia="Calibri" w:hAnsi="Times New Roman" w:cs="Times New Roman"/>
                <w:bCs/>
              </w:rPr>
              <w:lastRenderedPageBreak/>
              <w:t xml:space="preserve">производства молока и молочных продуктов;  проверять операции по товарному оформлению и хранению продукции; проверять правильность оформления документов на отпущенную продукцию; контролировать производственные стоки и выбросы, пригодные и непригодные для дальнейшей промышленной переработки; составлять отчеты по расходу сырья, материалов и тары; анализировать отклонения в их расходе (перерасход, экономия) и выявлять причины несоответствия нормам;  разрабатывать предложения по устранению отклонений от нормативов; вести учет брака и анализ причин образования дефектов продукции; разрабатывать предложения по снижению (предотвращению) производства дефектных продуктов;  разрабатывать предложения по плану выпуска продукции;  рассчитывать потребности производства в сырье, вспомогательных, упаковочных материалах и таре; определять потребности в рабочей силе;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 учитывать рабочее время и выработку работающих; контролировать выполнение производственных плановых заданий; разрабатывать </w:t>
            </w:r>
            <w:r w:rsidRPr="00C37D54">
              <w:rPr>
                <w:rFonts w:ascii="Times New Roman" w:eastAsia="Calibri" w:hAnsi="Times New Roman" w:cs="Times New Roman"/>
                <w:bCs/>
              </w:rPr>
              <w:lastRenderedPageBreak/>
              <w:t>мероприятия с целью устранения рисков или снижения их до допустимого уровня и повышения безопасности выпускаемой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DCA924" w14:textId="3D5D511E" w:rsidR="001145B6" w:rsidRPr="001145B6" w:rsidRDefault="00C37D54" w:rsidP="001145B6">
            <w:pPr>
              <w:rPr>
                <w:rFonts w:ascii="Times New Roman" w:hAnsi="Times New Roman" w:cs="Times New Roman"/>
                <w:bCs/>
                <w:i/>
                <w:sz w:val="24"/>
                <w:szCs w:val="24"/>
              </w:rPr>
            </w:pPr>
            <w:r w:rsidRPr="008C0F96">
              <w:rPr>
                <w:rFonts w:ascii="Times New Roman" w:hAnsi="Times New Roman"/>
                <w:bCs/>
                <w:sz w:val="24"/>
                <w:szCs w:val="24"/>
              </w:rPr>
              <w:lastRenderedPageBreak/>
              <w:t xml:space="preserve">требования охраны труда; производственный контроль на предприятиях отрасли; учет и отчетность в производстве продуктов животного происхождения; основы производственного учета; методики расчета норм расхода сырья, вспомогательных, упаковочных материалов и тары; виды брака и его учет в производстве; материальный баланс </w:t>
            </w:r>
            <w:r w:rsidRPr="008C0F96">
              <w:rPr>
                <w:rFonts w:ascii="Times New Roman" w:hAnsi="Times New Roman"/>
                <w:bCs/>
                <w:sz w:val="24"/>
                <w:szCs w:val="24"/>
              </w:rPr>
              <w:lastRenderedPageBreak/>
              <w:t>сырья, вспомогательных, упаковочных материалов и тары; нормы времени и выработки по технологическим операциям.</w:t>
            </w:r>
          </w:p>
        </w:tc>
        <w:tc>
          <w:tcPr>
            <w:tcW w:w="2833" w:type="dxa"/>
            <w:tcBorders>
              <w:top w:val="single" w:sz="4" w:space="0" w:color="auto"/>
              <w:left w:val="single" w:sz="4" w:space="0" w:color="auto"/>
              <w:bottom w:val="single" w:sz="4" w:space="0" w:color="auto"/>
              <w:right w:val="single" w:sz="4" w:space="0" w:color="auto"/>
            </w:tcBorders>
          </w:tcPr>
          <w:p w14:paraId="521D5F0A" w14:textId="6C8D8A75" w:rsidR="001145B6" w:rsidRPr="001145B6" w:rsidRDefault="00C37D54" w:rsidP="00C37D54">
            <w:pPr>
              <w:rPr>
                <w:rFonts w:ascii="Times New Roman" w:hAnsi="Times New Roman" w:cs="Times New Roman"/>
                <w:bCs/>
                <w:i/>
                <w:sz w:val="24"/>
                <w:szCs w:val="24"/>
              </w:rPr>
            </w:pPr>
            <w:r w:rsidRPr="008C0F96">
              <w:rPr>
                <w:rFonts w:ascii="Times New Roman" w:hAnsi="Times New Roman"/>
                <w:bCs/>
                <w:sz w:val="24"/>
                <w:szCs w:val="24"/>
              </w:rPr>
              <w:lastRenderedPageBreak/>
              <w:t xml:space="preserve">ведения утвержденной учетно-отчетной документации; участия в планировании основных показателей производства продукции и оказания услуг в области производства молока и молочных продуктов; мониторинга технологических операций производства молока и молочных продуктов; проверки товарного оформления и хранения продукции; оформления документов </w:t>
            </w:r>
            <w:r w:rsidRPr="008C0F96">
              <w:rPr>
                <w:rFonts w:ascii="Times New Roman" w:hAnsi="Times New Roman"/>
                <w:bCs/>
                <w:sz w:val="24"/>
                <w:szCs w:val="24"/>
              </w:rPr>
              <w:lastRenderedPageBreak/>
              <w:t xml:space="preserve">на отпущенную продукцию; проверки соблюдения нормативов и правил удаления отходов; контроля качества сырья, вспомогательных, упаковочных материалов, полуфабрикатов и готовой продукции при производстве молока и молочных продуктов; участия в разработке предложений по плану выпуска продукции; расчета потребности производства в сырье, материалах и таре; определения потребности в рабочей силе;  инструктажа и обучение персонала на рабочих местах; учета рабочего времени и выработки работающих; организации бесперебойной ритмичной работы на производственном объекте;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планировании основных показателей производства; участия в выработке мер по оптимизации процессов производства продукции и оказания услуг в области профессиональной деятельности; составления отчетов по расходу сырья, вспомогательных </w:t>
            </w:r>
            <w:r w:rsidRPr="008C0F96">
              <w:rPr>
                <w:rFonts w:ascii="Times New Roman" w:hAnsi="Times New Roman"/>
                <w:bCs/>
                <w:sz w:val="24"/>
                <w:szCs w:val="24"/>
              </w:rPr>
              <w:lastRenderedPageBreak/>
              <w:t>материалов, упаковки и тары;  анализа отклонений в их расходе (перерасход, экономия) и выявление причин несоответствия нормам; учета брака и анализ причин образования дефектов продукции; разработки предложений по снижению (предотвращению) производства дефектных продуктов; разработки предложений по устранению отклонений от нормативов</w:t>
            </w:r>
          </w:p>
        </w:tc>
      </w:tr>
    </w:tbl>
    <w:p w14:paraId="357D98FD" w14:textId="77777777" w:rsidR="001145B6" w:rsidRPr="001145B6" w:rsidRDefault="001145B6" w:rsidP="001145B6">
      <w:pPr>
        <w:ind w:firstLine="709"/>
        <w:rPr>
          <w:rFonts w:ascii="Times New Roman" w:eastAsia="Times New Roman" w:hAnsi="Times New Roman" w:cs="Times New Roman"/>
          <w:sz w:val="24"/>
          <w:szCs w:val="24"/>
          <w:lang w:eastAsia="ru-RU"/>
        </w:rPr>
      </w:pPr>
    </w:p>
    <w:p w14:paraId="2E62E4AC" w14:textId="77777777" w:rsidR="001145B6" w:rsidRPr="001145B6" w:rsidRDefault="001145B6" w:rsidP="001145B6">
      <w:pPr>
        <w:ind w:firstLine="709"/>
        <w:rPr>
          <w:rFonts w:ascii="Times New Roman" w:eastAsia="Times New Roman" w:hAnsi="Times New Roman" w:cs="Times New Roman"/>
          <w:sz w:val="24"/>
          <w:szCs w:val="24"/>
          <w:lang w:eastAsia="ru-RU"/>
        </w:rPr>
      </w:pPr>
    </w:p>
    <w:p w14:paraId="22EB6E42" w14:textId="77777777" w:rsidR="001145B6" w:rsidRPr="001145B6" w:rsidRDefault="001145B6" w:rsidP="001145B6">
      <w:pPr>
        <w:keepNext/>
        <w:spacing w:after="120"/>
        <w:jc w:val="center"/>
        <w:outlineLvl w:val="0"/>
        <w:rPr>
          <w:rFonts w:ascii="Times New Roman" w:eastAsia="Segoe UI" w:hAnsi="Times New Roman" w:cs="Times New Roman"/>
          <w:b/>
          <w:bCs/>
          <w:caps/>
          <w:kern w:val="32"/>
          <w:sz w:val="24"/>
          <w:szCs w:val="24"/>
          <w:lang w:val="x-none" w:eastAsia="x-none"/>
        </w:rPr>
      </w:pPr>
      <w:r w:rsidRPr="001145B6">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3CF1904D" w14:textId="77777777" w:rsidR="001145B6" w:rsidRPr="00BA4236"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BA4236">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8"/>
      </w:tblGrid>
      <w:tr w:rsidR="001145B6" w:rsidRPr="001145B6" w14:paraId="55D26E6C" w14:textId="77777777" w:rsidTr="00B4133D">
        <w:trPr>
          <w:trHeight w:val="23"/>
        </w:trPr>
        <w:tc>
          <w:tcPr>
            <w:tcW w:w="2460" w:type="pct"/>
            <w:vAlign w:val="center"/>
          </w:tcPr>
          <w:p w14:paraId="1A39A7E7" w14:textId="77777777" w:rsidR="001145B6" w:rsidRPr="001145B6" w:rsidRDefault="001145B6" w:rsidP="001145B6">
            <w:pPr>
              <w:jc w:val="center"/>
              <w:rPr>
                <w:rFonts w:ascii="Times New Roman" w:hAnsi="Times New Roman" w:cs="Times New Roman"/>
                <w:b/>
                <w:sz w:val="24"/>
              </w:rPr>
            </w:pPr>
            <w:r w:rsidRPr="001145B6">
              <w:rPr>
                <w:rFonts w:ascii="Times New Roman" w:hAnsi="Times New Roman" w:cs="Times New Roman"/>
                <w:b/>
                <w:sz w:val="24"/>
              </w:rPr>
              <w:t>Наименование составных частей модуля</w:t>
            </w:r>
          </w:p>
        </w:tc>
        <w:tc>
          <w:tcPr>
            <w:tcW w:w="1195" w:type="pct"/>
            <w:vAlign w:val="center"/>
          </w:tcPr>
          <w:p w14:paraId="30EAF8CC" w14:textId="77777777" w:rsidR="001145B6" w:rsidRPr="001145B6" w:rsidRDefault="001145B6" w:rsidP="001145B6">
            <w:pPr>
              <w:jc w:val="center"/>
              <w:rPr>
                <w:rFonts w:ascii="Times New Roman" w:hAnsi="Times New Roman" w:cs="Times New Roman"/>
                <w:b/>
                <w:iCs/>
                <w:sz w:val="24"/>
              </w:rPr>
            </w:pPr>
            <w:r w:rsidRPr="001145B6">
              <w:rPr>
                <w:rFonts w:ascii="Times New Roman" w:hAnsi="Times New Roman" w:cs="Times New Roman"/>
                <w:b/>
                <w:iCs/>
                <w:sz w:val="24"/>
              </w:rPr>
              <w:t>Объем в часах</w:t>
            </w:r>
          </w:p>
        </w:tc>
        <w:tc>
          <w:tcPr>
            <w:tcW w:w="1345" w:type="pct"/>
          </w:tcPr>
          <w:p w14:paraId="41578692" w14:textId="77777777" w:rsidR="001145B6" w:rsidRPr="001145B6" w:rsidRDefault="001145B6" w:rsidP="001145B6">
            <w:pPr>
              <w:jc w:val="center"/>
              <w:rPr>
                <w:rFonts w:ascii="Times New Roman" w:hAnsi="Times New Roman" w:cs="Times New Roman"/>
                <w:b/>
                <w:iCs/>
                <w:sz w:val="24"/>
              </w:rPr>
            </w:pPr>
            <w:r w:rsidRPr="001145B6">
              <w:rPr>
                <w:rFonts w:ascii="Times New Roman" w:hAnsi="Times New Roman" w:cs="Times New Roman"/>
                <w:b/>
                <w:sz w:val="24"/>
              </w:rPr>
              <w:t xml:space="preserve">В т.ч. в форме </w:t>
            </w:r>
            <w:proofErr w:type="spellStart"/>
            <w:r w:rsidRPr="001145B6">
              <w:rPr>
                <w:rFonts w:ascii="Times New Roman" w:hAnsi="Times New Roman" w:cs="Times New Roman"/>
                <w:b/>
                <w:sz w:val="24"/>
              </w:rPr>
              <w:t>практ</w:t>
            </w:r>
            <w:proofErr w:type="spellEnd"/>
            <w:r w:rsidRPr="001145B6">
              <w:rPr>
                <w:rFonts w:ascii="Times New Roman" w:hAnsi="Times New Roman" w:cs="Times New Roman"/>
                <w:b/>
                <w:sz w:val="24"/>
              </w:rPr>
              <w:t>. подготовки</w:t>
            </w:r>
          </w:p>
        </w:tc>
      </w:tr>
      <w:tr w:rsidR="001145B6" w:rsidRPr="001145B6" w14:paraId="686CB6B1" w14:textId="77777777" w:rsidTr="00B4133D">
        <w:trPr>
          <w:trHeight w:val="23"/>
        </w:trPr>
        <w:tc>
          <w:tcPr>
            <w:tcW w:w="2460" w:type="pct"/>
            <w:vAlign w:val="center"/>
          </w:tcPr>
          <w:p w14:paraId="04E307D8"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Учебные занятия</w:t>
            </w:r>
          </w:p>
        </w:tc>
        <w:tc>
          <w:tcPr>
            <w:tcW w:w="1195" w:type="pct"/>
            <w:vAlign w:val="center"/>
          </w:tcPr>
          <w:p w14:paraId="14B09E72"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808</w:t>
            </w:r>
          </w:p>
        </w:tc>
        <w:tc>
          <w:tcPr>
            <w:tcW w:w="1345" w:type="pct"/>
            <w:vAlign w:val="center"/>
          </w:tcPr>
          <w:p w14:paraId="56BB3F00"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808</w:t>
            </w:r>
          </w:p>
        </w:tc>
      </w:tr>
      <w:tr w:rsidR="001145B6" w:rsidRPr="001145B6" w14:paraId="2FEFFEF8" w14:textId="77777777" w:rsidTr="00B4133D">
        <w:trPr>
          <w:trHeight w:val="23"/>
        </w:trPr>
        <w:tc>
          <w:tcPr>
            <w:tcW w:w="2460" w:type="pct"/>
            <w:vAlign w:val="center"/>
          </w:tcPr>
          <w:p w14:paraId="2DA9A062"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Курсовая работа (проект)</w:t>
            </w:r>
          </w:p>
        </w:tc>
        <w:tc>
          <w:tcPr>
            <w:tcW w:w="1195" w:type="pct"/>
            <w:vAlign w:val="center"/>
          </w:tcPr>
          <w:p w14:paraId="5F7AA1A5"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20</w:t>
            </w:r>
          </w:p>
        </w:tc>
        <w:tc>
          <w:tcPr>
            <w:tcW w:w="1345" w:type="pct"/>
            <w:vAlign w:val="center"/>
          </w:tcPr>
          <w:p w14:paraId="7E98332B"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20</w:t>
            </w:r>
          </w:p>
        </w:tc>
      </w:tr>
      <w:tr w:rsidR="001145B6" w:rsidRPr="001145B6" w14:paraId="3F0CA46C" w14:textId="77777777" w:rsidTr="00B4133D">
        <w:trPr>
          <w:trHeight w:val="23"/>
        </w:trPr>
        <w:tc>
          <w:tcPr>
            <w:tcW w:w="2460" w:type="pct"/>
            <w:vAlign w:val="center"/>
          </w:tcPr>
          <w:p w14:paraId="25153DCC"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Самостоятельная работа</w:t>
            </w:r>
          </w:p>
        </w:tc>
        <w:tc>
          <w:tcPr>
            <w:tcW w:w="1195" w:type="pct"/>
            <w:vAlign w:val="center"/>
          </w:tcPr>
          <w:p w14:paraId="3AF07C73"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w:t>
            </w:r>
          </w:p>
        </w:tc>
        <w:tc>
          <w:tcPr>
            <w:tcW w:w="1345" w:type="pct"/>
            <w:vAlign w:val="center"/>
          </w:tcPr>
          <w:p w14:paraId="36E30A3D"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w:t>
            </w:r>
          </w:p>
        </w:tc>
      </w:tr>
      <w:tr w:rsidR="001145B6" w:rsidRPr="001145B6" w14:paraId="3514918B" w14:textId="77777777" w:rsidTr="00B4133D">
        <w:trPr>
          <w:trHeight w:val="23"/>
        </w:trPr>
        <w:tc>
          <w:tcPr>
            <w:tcW w:w="2460" w:type="pct"/>
            <w:vAlign w:val="center"/>
          </w:tcPr>
          <w:p w14:paraId="630C8A0A"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Практика, в т.ч.:</w:t>
            </w:r>
          </w:p>
        </w:tc>
        <w:tc>
          <w:tcPr>
            <w:tcW w:w="1195" w:type="pct"/>
            <w:vAlign w:val="center"/>
          </w:tcPr>
          <w:p w14:paraId="7318946C"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288</w:t>
            </w:r>
          </w:p>
        </w:tc>
        <w:tc>
          <w:tcPr>
            <w:tcW w:w="1345" w:type="pct"/>
            <w:vAlign w:val="center"/>
          </w:tcPr>
          <w:p w14:paraId="1102D791"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288</w:t>
            </w:r>
          </w:p>
        </w:tc>
      </w:tr>
      <w:tr w:rsidR="001145B6" w:rsidRPr="001145B6" w14:paraId="000811BE" w14:textId="77777777" w:rsidTr="00B4133D">
        <w:trPr>
          <w:trHeight w:val="23"/>
        </w:trPr>
        <w:tc>
          <w:tcPr>
            <w:tcW w:w="2460" w:type="pct"/>
            <w:vAlign w:val="center"/>
          </w:tcPr>
          <w:p w14:paraId="7120605A"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учебная</w:t>
            </w:r>
          </w:p>
        </w:tc>
        <w:tc>
          <w:tcPr>
            <w:tcW w:w="1195" w:type="pct"/>
            <w:vAlign w:val="center"/>
          </w:tcPr>
          <w:p w14:paraId="021D5B41"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72</w:t>
            </w:r>
          </w:p>
        </w:tc>
        <w:tc>
          <w:tcPr>
            <w:tcW w:w="1345" w:type="pct"/>
            <w:vAlign w:val="center"/>
          </w:tcPr>
          <w:p w14:paraId="3B427826"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72</w:t>
            </w:r>
          </w:p>
        </w:tc>
      </w:tr>
      <w:tr w:rsidR="001145B6" w:rsidRPr="001145B6" w14:paraId="72D710ED" w14:textId="77777777" w:rsidTr="00B4133D">
        <w:trPr>
          <w:trHeight w:val="23"/>
        </w:trPr>
        <w:tc>
          <w:tcPr>
            <w:tcW w:w="2460" w:type="pct"/>
            <w:vAlign w:val="center"/>
          </w:tcPr>
          <w:p w14:paraId="509D5886"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производственная</w:t>
            </w:r>
          </w:p>
        </w:tc>
        <w:tc>
          <w:tcPr>
            <w:tcW w:w="1195" w:type="pct"/>
            <w:vAlign w:val="center"/>
          </w:tcPr>
          <w:p w14:paraId="3F59F6DB"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216</w:t>
            </w:r>
          </w:p>
        </w:tc>
        <w:tc>
          <w:tcPr>
            <w:tcW w:w="1345" w:type="pct"/>
            <w:vAlign w:val="center"/>
          </w:tcPr>
          <w:p w14:paraId="795FFF6E"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216</w:t>
            </w:r>
          </w:p>
        </w:tc>
      </w:tr>
      <w:tr w:rsidR="001145B6" w:rsidRPr="001145B6" w14:paraId="5FF187F8" w14:textId="77777777" w:rsidTr="00B4133D">
        <w:trPr>
          <w:trHeight w:val="23"/>
        </w:trPr>
        <w:tc>
          <w:tcPr>
            <w:tcW w:w="2460" w:type="pct"/>
            <w:vAlign w:val="center"/>
          </w:tcPr>
          <w:p w14:paraId="3FB13894"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 xml:space="preserve">Промежуточная аттестация </w:t>
            </w:r>
          </w:p>
        </w:tc>
        <w:tc>
          <w:tcPr>
            <w:tcW w:w="1195" w:type="pct"/>
            <w:vAlign w:val="center"/>
          </w:tcPr>
          <w:p w14:paraId="0CD44F93"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36</w:t>
            </w:r>
          </w:p>
        </w:tc>
        <w:tc>
          <w:tcPr>
            <w:tcW w:w="1345" w:type="pct"/>
            <w:vAlign w:val="center"/>
          </w:tcPr>
          <w:p w14:paraId="47FD6AA8" w14:textId="77777777" w:rsidR="001145B6" w:rsidRPr="001145B6" w:rsidRDefault="001145B6" w:rsidP="001145B6">
            <w:pPr>
              <w:jc w:val="center"/>
              <w:rPr>
                <w:rFonts w:ascii="Times New Roman" w:hAnsi="Times New Roman" w:cs="Times New Roman"/>
                <w:bCs/>
                <w:sz w:val="24"/>
                <w:szCs w:val="24"/>
              </w:rPr>
            </w:pPr>
            <w:r w:rsidRPr="001145B6">
              <w:rPr>
                <w:rFonts w:ascii="Times New Roman" w:hAnsi="Times New Roman" w:cs="Times New Roman"/>
                <w:bCs/>
                <w:sz w:val="24"/>
                <w:szCs w:val="24"/>
              </w:rPr>
              <w:t>36</w:t>
            </w:r>
          </w:p>
        </w:tc>
      </w:tr>
      <w:tr w:rsidR="001145B6" w:rsidRPr="001145B6" w14:paraId="466CAD54" w14:textId="77777777" w:rsidTr="00B4133D">
        <w:trPr>
          <w:trHeight w:val="23"/>
        </w:trPr>
        <w:tc>
          <w:tcPr>
            <w:tcW w:w="2460" w:type="pct"/>
            <w:vAlign w:val="center"/>
          </w:tcPr>
          <w:p w14:paraId="4FFA263C" w14:textId="77777777" w:rsidR="001145B6" w:rsidRPr="001145B6" w:rsidRDefault="001145B6" w:rsidP="001145B6">
            <w:pPr>
              <w:jc w:val="both"/>
              <w:rPr>
                <w:rFonts w:ascii="Times New Roman" w:hAnsi="Times New Roman" w:cs="Times New Roman"/>
                <w:bCs/>
                <w:sz w:val="24"/>
                <w:szCs w:val="24"/>
              </w:rPr>
            </w:pPr>
            <w:r w:rsidRPr="001145B6">
              <w:rPr>
                <w:rFonts w:ascii="Times New Roman" w:hAnsi="Times New Roman" w:cs="Times New Roman"/>
                <w:bCs/>
                <w:sz w:val="24"/>
                <w:szCs w:val="24"/>
              </w:rPr>
              <w:t>Всего</w:t>
            </w:r>
          </w:p>
        </w:tc>
        <w:tc>
          <w:tcPr>
            <w:tcW w:w="1195" w:type="pct"/>
            <w:vAlign w:val="center"/>
          </w:tcPr>
          <w:p w14:paraId="4A99B047" w14:textId="77777777" w:rsidR="001145B6" w:rsidRPr="001145B6" w:rsidRDefault="001145B6" w:rsidP="001145B6">
            <w:pPr>
              <w:jc w:val="center"/>
              <w:rPr>
                <w:rFonts w:ascii="Times New Roman" w:hAnsi="Times New Roman" w:cs="Times New Roman"/>
                <w:b/>
                <w:sz w:val="24"/>
                <w:szCs w:val="24"/>
              </w:rPr>
            </w:pPr>
            <w:r w:rsidRPr="001145B6">
              <w:rPr>
                <w:rFonts w:ascii="Times New Roman" w:hAnsi="Times New Roman" w:cs="Times New Roman"/>
                <w:b/>
                <w:sz w:val="24"/>
                <w:szCs w:val="24"/>
              </w:rPr>
              <w:t>1152</w:t>
            </w:r>
          </w:p>
        </w:tc>
        <w:tc>
          <w:tcPr>
            <w:tcW w:w="1345" w:type="pct"/>
            <w:vAlign w:val="center"/>
          </w:tcPr>
          <w:p w14:paraId="050C5D87" w14:textId="77777777" w:rsidR="001145B6" w:rsidRPr="001145B6" w:rsidRDefault="001145B6" w:rsidP="001145B6">
            <w:pPr>
              <w:jc w:val="center"/>
              <w:rPr>
                <w:rFonts w:ascii="Times New Roman" w:hAnsi="Times New Roman" w:cs="Times New Roman"/>
                <w:b/>
                <w:sz w:val="24"/>
                <w:szCs w:val="24"/>
              </w:rPr>
            </w:pPr>
            <w:r w:rsidRPr="001145B6">
              <w:rPr>
                <w:rFonts w:ascii="Times New Roman" w:hAnsi="Times New Roman" w:cs="Times New Roman"/>
                <w:b/>
                <w:sz w:val="24"/>
                <w:szCs w:val="24"/>
              </w:rPr>
              <w:t>1152</w:t>
            </w:r>
          </w:p>
        </w:tc>
      </w:tr>
    </w:tbl>
    <w:p w14:paraId="734E4464" w14:textId="77777777" w:rsidR="001145B6" w:rsidRPr="001145B6" w:rsidRDefault="001145B6" w:rsidP="001145B6">
      <w:pPr>
        <w:rPr>
          <w:rFonts w:ascii="Times New Roman" w:hAnsi="Times New Roman" w:cs="Times New Roman"/>
          <w:i/>
          <w:sz w:val="24"/>
          <w:szCs w:val="24"/>
        </w:rPr>
      </w:pPr>
    </w:p>
    <w:p w14:paraId="1CA2B4E1" w14:textId="77777777" w:rsidR="001145B6" w:rsidRPr="001145B6"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1145B6">
        <w:rPr>
          <w:rFonts w:ascii="Times New Roman" w:eastAsia="Segoe UI" w:hAnsi="Times New Roman" w:cs="Times New Roman"/>
          <w:b/>
          <w:bCs/>
          <w:spacing w:val="15"/>
          <w:sz w:val="24"/>
          <w:szCs w:val="24"/>
          <w:lang w:eastAsia="ru-RU"/>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2"/>
        <w:gridCol w:w="3458"/>
        <w:gridCol w:w="717"/>
        <w:gridCol w:w="718"/>
        <w:gridCol w:w="720"/>
        <w:gridCol w:w="718"/>
        <w:gridCol w:w="575"/>
        <w:gridCol w:w="432"/>
        <w:gridCol w:w="720"/>
        <w:gridCol w:w="716"/>
      </w:tblGrid>
      <w:tr w:rsidR="00C37D54" w:rsidRPr="001145B6" w14:paraId="07930833" w14:textId="77777777" w:rsidTr="00B4133D">
        <w:trPr>
          <w:cantSplit/>
          <w:trHeight w:val="3271"/>
        </w:trPr>
        <w:tc>
          <w:tcPr>
            <w:tcW w:w="513" w:type="pct"/>
            <w:tcBorders>
              <w:bottom w:val="single" w:sz="4" w:space="0" w:color="auto"/>
            </w:tcBorders>
          </w:tcPr>
          <w:p w14:paraId="2901DBA7"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47546D2F"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0CED83E9" w14:textId="77777777" w:rsidR="001145B6" w:rsidRPr="001145B6" w:rsidRDefault="001145B6" w:rsidP="001145B6">
            <w:pPr>
              <w:jc w:val="center"/>
              <w:rPr>
                <w:rFonts w:ascii="Times New Roman" w:eastAsia="Times New Roman" w:hAnsi="Times New Roman" w:cs="Times New Roman"/>
                <w:lang w:eastAsia="ru-RU"/>
              </w:rPr>
            </w:pPr>
            <w:r w:rsidRPr="001145B6">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0EEA4156" w14:textId="77777777" w:rsidR="001145B6" w:rsidRPr="001145B6" w:rsidRDefault="001145B6" w:rsidP="001145B6">
            <w:pPr>
              <w:jc w:val="center"/>
              <w:rPr>
                <w:rFonts w:ascii="Times New Roman" w:eastAsia="Times New Roman" w:hAnsi="Times New Roman" w:cs="Times New Roman"/>
                <w:lang w:eastAsia="ru-RU"/>
              </w:rPr>
            </w:pPr>
            <w:r w:rsidRPr="001145B6">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BD942DA" w14:textId="77777777" w:rsidR="001145B6" w:rsidRPr="001145B6" w:rsidRDefault="001145B6" w:rsidP="001145B6">
            <w:pPr>
              <w:suppressAutoHyphens/>
              <w:ind w:left="113" w:right="113"/>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Обучение по МДК, в т.ч.:</w:t>
            </w:r>
          </w:p>
        </w:tc>
        <w:tc>
          <w:tcPr>
            <w:tcW w:w="367" w:type="pct"/>
            <w:textDirection w:val="btLr"/>
            <w:vAlign w:val="center"/>
          </w:tcPr>
          <w:p w14:paraId="68E69164"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hAnsi="Times New Roman" w:cs="Times New Roman"/>
                <w:bCs/>
                <w:sz w:val="24"/>
                <w:szCs w:val="24"/>
              </w:rPr>
              <w:t>Учебные занятия</w:t>
            </w:r>
          </w:p>
        </w:tc>
        <w:tc>
          <w:tcPr>
            <w:tcW w:w="294" w:type="pct"/>
            <w:textDirection w:val="btLr"/>
            <w:vAlign w:val="center"/>
          </w:tcPr>
          <w:p w14:paraId="70648E41"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Курсовая работа (проект)</w:t>
            </w:r>
          </w:p>
        </w:tc>
        <w:tc>
          <w:tcPr>
            <w:tcW w:w="221" w:type="pct"/>
            <w:textDirection w:val="btLr"/>
            <w:vAlign w:val="center"/>
          </w:tcPr>
          <w:p w14:paraId="5CB24727"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Самостоятельная работа</w:t>
            </w:r>
            <w:r w:rsidRPr="001145B6">
              <w:rPr>
                <w:rFonts w:ascii="Times New Roman" w:eastAsia="Times New Roman" w:hAnsi="Times New Roman" w:cs="Times New Roman"/>
                <w:i/>
                <w:vertAlign w:val="superscript"/>
                <w:lang w:eastAsia="ru-RU"/>
              </w:rPr>
              <w:footnoteReference w:id="8"/>
            </w:r>
          </w:p>
        </w:tc>
        <w:tc>
          <w:tcPr>
            <w:tcW w:w="368" w:type="pct"/>
            <w:shd w:val="clear" w:color="auto" w:fill="D9D9D9" w:themeFill="background1" w:themeFillShade="D9"/>
            <w:textDirection w:val="btLr"/>
            <w:vAlign w:val="center"/>
          </w:tcPr>
          <w:p w14:paraId="3E60809B"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Учебная практика</w:t>
            </w:r>
          </w:p>
        </w:tc>
        <w:tc>
          <w:tcPr>
            <w:tcW w:w="367" w:type="pct"/>
            <w:shd w:val="clear" w:color="auto" w:fill="D9D9D9" w:themeFill="background1" w:themeFillShade="D9"/>
            <w:textDirection w:val="btLr"/>
          </w:tcPr>
          <w:p w14:paraId="17328132"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Производственная практика</w:t>
            </w:r>
          </w:p>
        </w:tc>
      </w:tr>
      <w:tr w:rsidR="00C37D54" w:rsidRPr="001145B6" w14:paraId="3AA0659E" w14:textId="77777777" w:rsidTr="00B4133D">
        <w:trPr>
          <w:cantSplit/>
          <w:trHeight w:val="73"/>
        </w:trPr>
        <w:tc>
          <w:tcPr>
            <w:tcW w:w="513" w:type="pct"/>
            <w:tcBorders>
              <w:bottom w:val="single" w:sz="4" w:space="0" w:color="auto"/>
            </w:tcBorders>
            <w:vAlign w:val="center"/>
          </w:tcPr>
          <w:p w14:paraId="2EAE4660"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6ECE8D0A"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0505B35F" w14:textId="77777777" w:rsidR="001145B6" w:rsidRPr="001145B6" w:rsidRDefault="001145B6" w:rsidP="001145B6">
            <w:pPr>
              <w:jc w:val="center"/>
              <w:rPr>
                <w:rFonts w:ascii="Times New Roman" w:eastAsia="Times New Roman" w:hAnsi="Times New Roman" w:cs="Times New Roman"/>
                <w:iCs/>
                <w:sz w:val="16"/>
                <w:szCs w:val="16"/>
                <w:lang w:eastAsia="ru-RU"/>
              </w:rPr>
            </w:pPr>
            <w:r w:rsidRPr="001145B6">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46BEE501" w14:textId="77777777" w:rsidR="001145B6" w:rsidRPr="001145B6" w:rsidRDefault="001145B6" w:rsidP="001145B6">
            <w:pPr>
              <w:jc w:val="center"/>
              <w:rPr>
                <w:rFonts w:ascii="Times New Roman" w:eastAsia="Times New Roman" w:hAnsi="Times New Roman" w:cs="Times New Roman"/>
                <w:iCs/>
                <w:sz w:val="16"/>
                <w:szCs w:val="16"/>
                <w:lang w:eastAsia="ru-RU"/>
              </w:rPr>
            </w:pPr>
            <w:r w:rsidRPr="001145B6">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2464389F"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5</w:t>
            </w:r>
          </w:p>
        </w:tc>
        <w:tc>
          <w:tcPr>
            <w:tcW w:w="367" w:type="pct"/>
            <w:vAlign w:val="center"/>
          </w:tcPr>
          <w:p w14:paraId="33DCFCC3"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color w:val="000000"/>
                <w:sz w:val="16"/>
                <w:szCs w:val="16"/>
                <w:lang w:eastAsia="ru-RU"/>
              </w:rPr>
              <w:t>6</w:t>
            </w:r>
          </w:p>
        </w:tc>
        <w:tc>
          <w:tcPr>
            <w:tcW w:w="294" w:type="pct"/>
            <w:vAlign w:val="center"/>
          </w:tcPr>
          <w:p w14:paraId="3FD985E1"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7</w:t>
            </w:r>
          </w:p>
        </w:tc>
        <w:tc>
          <w:tcPr>
            <w:tcW w:w="221" w:type="pct"/>
            <w:vAlign w:val="center"/>
          </w:tcPr>
          <w:p w14:paraId="16F1D5B1"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569FAFAE"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9</w:t>
            </w:r>
          </w:p>
        </w:tc>
        <w:tc>
          <w:tcPr>
            <w:tcW w:w="367" w:type="pct"/>
            <w:shd w:val="clear" w:color="auto" w:fill="D9D9D9" w:themeFill="background1" w:themeFillShade="D9"/>
          </w:tcPr>
          <w:p w14:paraId="472391E2"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10</w:t>
            </w:r>
          </w:p>
        </w:tc>
      </w:tr>
      <w:tr w:rsidR="001145B6" w:rsidRPr="001145B6" w14:paraId="3B084676" w14:textId="77777777" w:rsidTr="00B4133D">
        <w:tc>
          <w:tcPr>
            <w:tcW w:w="513" w:type="pct"/>
            <w:vMerge w:val="restart"/>
          </w:tcPr>
          <w:p w14:paraId="3667220F" w14:textId="77777777"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ОК 01</w:t>
            </w:r>
          </w:p>
          <w:p w14:paraId="2D92741D" w14:textId="77777777"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ПК 1.1.</w:t>
            </w:r>
          </w:p>
          <w:p w14:paraId="667D4E21" w14:textId="77777777"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ПК 1.2.</w:t>
            </w:r>
          </w:p>
        </w:tc>
        <w:tc>
          <w:tcPr>
            <w:tcW w:w="1769" w:type="pct"/>
          </w:tcPr>
          <w:p w14:paraId="702B40C5" w14:textId="582ABA5E" w:rsidR="001145B6" w:rsidRPr="001145B6" w:rsidRDefault="001145B6" w:rsidP="001145B6">
            <w:pPr>
              <w:rPr>
                <w:rFonts w:ascii="Times New Roman" w:eastAsia="Times New Roman" w:hAnsi="Times New Roman" w:cs="Times New Roman"/>
                <w:lang w:eastAsia="ru-RU"/>
              </w:rPr>
            </w:pPr>
            <w:r w:rsidRPr="001145B6">
              <w:rPr>
                <w:rFonts w:ascii="Times New Roman" w:eastAsia="Times New Roman" w:hAnsi="Times New Roman" w:cs="Times New Roman"/>
                <w:bCs/>
                <w:lang w:eastAsia="ru-RU"/>
              </w:rPr>
              <w:t xml:space="preserve">Раздел 1. </w:t>
            </w:r>
            <w:r w:rsidR="00C37D54" w:rsidRPr="00C37D54">
              <w:rPr>
                <w:rFonts w:ascii="Times New Roman" w:hAnsi="Times New Roman"/>
                <w:iCs/>
              </w:rPr>
              <w:t xml:space="preserve">Организация технологического процесса производства продукции на </w:t>
            </w:r>
            <w:r w:rsidR="00C37D54" w:rsidRPr="00C37D54">
              <w:rPr>
                <w:rFonts w:ascii="Times New Roman" w:hAnsi="Times New Roman"/>
                <w:iCs/>
              </w:rPr>
              <w:lastRenderedPageBreak/>
              <w:t>автоматизированных технологических линиях из молочного сырья</w:t>
            </w:r>
          </w:p>
        </w:tc>
        <w:tc>
          <w:tcPr>
            <w:tcW w:w="367" w:type="pct"/>
          </w:tcPr>
          <w:p w14:paraId="4660BE47"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lastRenderedPageBreak/>
              <w:t>558</w:t>
            </w:r>
          </w:p>
        </w:tc>
        <w:tc>
          <w:tcPr>
            <w:tcW w:w="367" w:type="pct"/>
          </w:tcPr>
          <w:p w14:paraId="08707540"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558</w:t>
            </w:r>
          </w:p>
        </w:tc>
        <w:tc>
          <w:tcPr>
            <w:tcW w:w="368" w:type="pct"/>
            <w:shd w:val="clear" w:color="auto" w:fill="D9D9D9" w:themeFill="background1" w:themeFillShade="D9"/>
          </w:tcPr>
          <w:p w14:paraId="5D4EC85A"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414</w:t>
            </w:r>
          </w:p>
        </w:tc>
        <w:tc>
          <w:tcPr>
            <w:tcW w:w="367" w:type="pct"/>
          </w:tcPr>
          <w:p w14:paraId="32691610" w14:textId="77777777" w:rsidR="001145B6" w:rsidRPr="001145B6" w:rsidRDefault="001145B6" w:rsidP="001145B6">
            <w:pPr>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414</w:t>
            </w:r>
          </w:p>
        </w:tc>
        <w:tc>
          <w:tcPr>
            <w:tcW w:w="294" w:type="pct"/>
          </w:tcPr>
          <w:p w14:paraId="048036D6" w14:textId="77777777" w:rsidR="001145B6" w:rsidRPr="001145B6" w:rsidRDefault="001145B6" w:rsidP="001145B6">
            <w:pPr>
              <w:jc w:val="center"/>
              <w:rPr>
                <w:rFonts w:ascii="Times New Roman" w:eastAsia="Times New Roman" w:hAnsi="Times New Roman" w:cs="Times New Roman"/>
                <w:b/>
                <w:bCs/>
                <w:lang w:eastAsia="ru-RU"/>
              </w:rPr>
            </w:pPr>
          </w:p>
        </w:tc>
        <w:tc>
          <w:tcPr>
            <w:tcW w:w="221" w:type="pct"/>
          </w:tcPr>
          <w:p w14:paraId="45C46D1C"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w:t>
            </w:r>
          </w:p>
        </w:tc>
        <w:tc>
          <w:tcPr>
            <w:tcW w:w="368" w:type="pct"/>
            <w:shd w:val="clear" w:color="auto" w:fill="D9D9D9" w:themeFill="background1" w:themeFillShade="D9"/>
          </w:tcPr>
          <w:p w14:paraId="1B9A9BF2"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72</w:t>
            </w:r>
          </w:p>
        </w:tc>
        <w:tc>
          <w:tcPr>
            <w:tcW w:w="367" w:type="pct"/>
            <w:shd w:val="clear" w:color="auto" w:fill="D9D9D9" w:themeFill="background1" w:themeFillShade="D9"/>
          </w:tcPr>
          <w:p w14:paraId="155D656A"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72</w:t>
            </w:r>
          </w:p>
        </w:tc>
      </w:tr>
      <w:tr w:rsidR="001145B6" w:rsidRPr="001145B6" w14:paraId="28AFB39B" w14:textId="77777777" w:rsidTr="00B4133D">
        <w:trPr>
          <w:trHeight w:val="314"/>
        </w:trPr>
        <w:tc>
          <w:tcPr>
            <w:tcW w:w="513" w:type="pct"/>
            <w:vMerge/>
          </w:tcPr>
          <w:p w14:paraId="4783E420" w14:textId="77777777" w:rsidR="001145B6" w:rsidRPr="001145B6" w:rsidRDefault="001145B6" w:rsidP="001145B6">
            <w:pPr>
              <w:rPr>
                <w:rFonts w:ascii="Times New Roman" w:eastAsia="Times New Roman" w:hAnsi="Times New Roman" w:cs="Times New Roman"/>
                <w:bCs/>
                <w:lang w:eastAsia="ru-RU"/>
              </w:rPr>
            </w:pPr>
          </w:p>
        </w:tc>
        <w:tc>
          <w:tcPr>
            <w:tcW w:w="1769" w:type="pct"/>
          </w:tcPr>
          <w:p w14:paraId="29D36F80" w14:textId="74B841DB" w:rsidR="001145B6" w:rsidRPr="001145B6" w:rsidRDefault="001145B6" w:rsidP="001145B6">
            <w:pPr>
              <w:rPr>
                <w:rFonts w:ascii="Times New Roman" w:eastAsia="Times New Roman" w:hAnsi="Times New Roman" w:cs="Times New Roman"/>
                <w:lang w:eastAsia="ru-RU"/>
              </w:rPr>
            </w:pPr>
            <w:r w:rsidRPr="001145B6">
              <w:rPr>
                <w:rFonts w:ascii="Times New Roman" w:eastAsia="Times New Roman" w:hAnsi="Times New Roman" w:cs="Times New Roman"/>
                <w:bCs/>
                <w:lang w:eastAsia="ru-RU"/>
              </w:rPr>
              <w:t xml:space="preserve">Раздел 2. </w:t>
            </w:r>
            <w:r w:rsidR="00C37D54" w:rsidRPr="00C37D54">
              <w:rPr>
                <w:rFonts w:ascii="Times New Roman" w:hAnsi="Times New Roman"/>
                <w:iCs/>
              </w:rPr>
              <w:t>Процессы производства продукции на автоматизированных технологических линиях из молочного сырья</w:t>
            </w:r>
          </w:p>
        </w:tc>
        <w:tc>
          <w:tcPr>
            <w:tcW w:w="367" w:type="pct"/>
          </w:tcPr>
          <w:p w14:paraId="2F694D1B"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558</w:t>
            </w:r>
          </w:p>
        </w:tc>
        <w:tc>
          <w:tcPr>
            <w:tcW w:w="367" w:type="pct"/>
          </w:tcPr>
          <w:p w14:paraId="75BFC2D9"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558</w:t>
            </w:r>
          </w:p>
        </w:tc>
        <w:tc>
          <w:tcPr>
            <w:tcW w:w="368" w:type="pct"/>
            <w:shd w:val="clear" w:color="auto" w:fill="D9D9D9" w:themeFill="background1" w:themeFillShade="D9"/>
          </w:tcPr>
          <w:p w14:paraId="58A2E7F5"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414</w:t>
            </w:r>
          </w:p>
        </w:tc>
        <w:tc>
          <w:tcPr>
            <w:tcW w:w="367" w:type="pct"/>
          </w:tcPr>
          <w:p w14:paraId="7CA975D8"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lang w:eastAsia="ru-RU"/>
              </w:rPr>
              <w:t>394</w:t>
            </w:r>
          </w:p>
        </w:tc>
        <w:tc>
          <w:tcPr>
            <w:tcW w:w="294" w:type="pct"/>
          </w:tcPr>
          <w:p w14:paraId="0C1AE97D"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lang w:eastAsia="ru-RU"/>
              </w:rPr>
              <w:t>20</w:t>
            </w:r>
          </w:p>
        </w:tc>
        <w:tc>
          <w:tcPr>
            <w:tcW w:w="221" w:type="pct"/>
          </w:tcPr>
          <w:p w14:paraId="7F7C2A5C"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w:t>
            </w:r>
          </w:p>
        </w:tc>
        <w:tc>
          <w:tcPr>
            <w:tcW w:w="368" w:type="pct"/>
            <w:shd w:val="clear" w:color="auto" w:fill="D9D9D9" w:themeFill="background1" w:themeFillShade="D9"/>
          </w:tcPr>
          <w:p w14:paraId="59721656" w14:textId="77777777" w:rsidR="001145B6" w:rsidRPr="001145B6" w:rsidRDefault="001145B6" w:rsidP="001145B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08CFD875"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144</w:t>
            </w:r>
          </w:p>
        </w:tc>
      </w:tr>
      <w:tr w:rsidR="00C37D54" w:rsidRPr="001145B6" w14:paraId="57123EDF" w14:textId="77777777" w:rsidTr="00B4133D">
        <w:trPr>
          <w:trHeight w:val="314"/>
        </w:trPr>
        <w:tc>
          <w:tcPr>
            <w:tcW w:w="513" w:type="pct"/>
            <w:vMerge/>
          </w:tcPr>
          <w:p w14:paraId="778A1680" w14:textId="77777777" w:rsidR="001145B6" w:rsidRPr="001145B6" w:rsidRDefault="001145B6" w:rsidP="001145B6">
            <w:pPr>
              <w:rPr>
                <w:rFonts w:ascii="Times New Roman" w:eastAsia="Times New Roman" w:hAnsi="Times New Roman" w:cs="Times New Roman"/>
                <w:bCs/>
                <w:lang w:eastAsia="ru-RU"/>
              </w:rPr>
            </w:pPr>
          </w:p>
        </w:tc>
        <w:tc>
          <w:tcPr>
            <w:tcW w:w="1769" w:type="pct"/>
          </w:tcPr>
          <w:p w14:paraId="078E1A80" w14:textId="77777777"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Учебная практика</w:t>
            </w:r>
          </w:p>
        </w:tc>
        <w:tc>
          <w:tcPr>
            <w:tcW w:w="367" w:type="pct"/>
          </w:tcPr>
          <w:p w14:paraId="719B467C"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72</w:t>
            </w:r>
          </w:p>
        </w:tc>
        <w:tc>
          <w:tcPr>
            <w:tcW w:w="367" w:type="pct"/>
          </w:tcPr>
          <w:p w14:paraId="6CEC06C5" w14:textId="77777777" w:rsidR="001145B6" w:rsidRPr="001145B6" w:rsidRDefault="001145B6" w:rsidP="001145B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35CC99FF" w14:textId="77777777" w:rsidR="001145B6" w:rsidRPr="001145B6" w:rsidRDefault="001145B6" w:rsidP="001145B6">
            <w:pPr>
              <w:jc w:val="center"/>
              <w:rPr>
                <w:rFonts w:ascii="Times New Roman" w:eastAsia="Times New Roman" w:hAnsi="Times New Roman" w:cs="Times New Roman"/>
                <w:b/>
                <w:bCs/>
                <w:lang w:eastAsia="ru-RU"/>
              </w:rPr>
            </w:pPr>
          </w:p>
        </w:tc>
        <w:tc>
          <w:tcPr>
            <w:tcW w:w="882" w:type="pct"/>
            <w:gridSpan w:val="3"/>
            <w:shd w:val="clear" w:color="auto" w:fill="auto"/>
          </w:tcPr>
          <w:p w14:paraId="053C8ACE" w14:textId="77777777" w:rsidR="001145B6" w:rsidRPr="001145B6" w:rsidRDefault="001145B6" w:rsidP="001145B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7EA5B907" w14:textId="77777777" w:rsidR="001145B6" w:rsidRPr="001145B6" w:rsidRDefault="001145B6" w:rsidP="001145B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36B84A96" w14:textId="77777777" w:rsidR="001145B6" w:rsidRPr="001145B6" w:rsidRDefault="001145B6" w:rsidP="001145B6">
            <w:pPr>
              <w:jc w:val="center"/>
              <w:rPr>
                <w:rFonts w:ascii="Times New Roman" w:eastAsia="Times New Roman" w:hAnsi="Times New Roman" w:cs="Times New Roman"/>
                <w:b/>
                <w:bCs/>
                <w:lang w:eastAsia="ru-RU"/>
              </w:rPr>
            </w:pPr>
          </w:p>
        </w:tc>
      </w:tr>
      <w:tr w:rsidR="00C37D54" w:rsidRPr="001145B6" w14:paraId="257AAB27" w14:textId="77777777" w:rsidTr="00B4133D">
        <w:trPr>
          <w:trHeight w:val="314"/>
        </w:trPr>
        <w:tc>
          <w:tcPr>
            <w:tcW w:w="513" w:type="pct"/>
            <w:vMerge/>
          </w:tcPr>
          <w:p w14:paraId="7202DDCE" w14:textId="77777777" w:rsidR="001145B6" w:rsidRPr="001145B6" w:rsidRDefault="001145B6" w:rsidP="001145B6">
            <w:pPr>
              <w:rPr>
                <w:rFonts w:ascii="Times New Roman" w:eastAsia="Times New Roman" w:hAnsi="Times New Roman" w:cs="Times New Roman"/>
                <w:lang w:eastAsia="ru-RU"/>
              </w:rPr>
            </w:pPr>
          </w:p>
        </w:tc>
        <w:tc>
          <w:tcPr>
            <w:tcW w:w="1769" w:type="pct"/>
          </w:tcPr>
          <w:p w14:paraId="73041E25" w14:textId="77777777" w:rsidR="001145B6" w:rsidRPr="001145B6" w:rsidRDefault="001145B6" w:rsidP="001145B6">
            <w:pPr>
              <w:rPr>
                <w:rFonts w:ascii="Times New Roman" w:eastAsia="Times New Roman" w:hAnsi="Times New Roman" w:cs="Times New Roman"/>
                <w:b/>
                <w:bCs/>
                <w:u w:val="single"/>
                <w:lang w:eastAsia="ru-RU"/>
              </w:rPr>
            </w:pPr>
            <w:r w:rsidRPr="001145B6">
              <w:rPr>
                <w:rFonts w:ascii="Times New Roman" w:eastAsia="Times New Roman" w:hAnsi="Times New Roman" w:cs="Times New Roman"/>
                <w:lang w:eastAsia="ru-RU"/>
              </w:rPr>
              <w:t>Производственная практика</w:t>
            </w:r>
          </w:p>
        </w:tc>
        <w:tc>
          <w:tcPr>
            <w:tcW w:w="367" w:type="pct"/>
          </w:tcPr>
          <w:p w14:paraId="00056A74"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216</w:t>
            </w:r>
          </w:p>
        </w:tc>
        <w:tc>
          <w:tcPr>
            <w:tcW w:w="367" w:type="pct"/>
          </w:tcPr>
          <w:p w14:paraId="6AD1A51A" w14:textId="77777777" w:rsidR="001145B6" w:rsidRPr="001145B6" w:rsidRDefault="001145B6" w:rsidP="001145B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7B7C2CC" w14:textId="77777777" w:rsidR="001145B6" w:rsidRPr="001145B6" w:rsidRDefault="001145B6" w:rsidP="001145B6">
            <w:pPr>
              <w:jc w:val="center"/>
              <w:rPr>
                <w:rFonts w:ascii="Times New Roman" w:eastAsia="Times New Roman" w:hAnsi="Times New Roman" w:cs="Times New Roman"/>
                <w:b/>
                <w:bCs/>
                <w:lang w:eastAsia="ru-RU"/>
              </w:rPr>
            </w:pPr>
          </w:p>
        </w:tc>
        <w:tc>
          <w:tcPr>
            <w:tcW w:w="882" w:type="pct"/>
            <w:gridSpan w:val="3"/>
            <w:shd w:val="clear" w:color="auto" w:fill="auto"/>
          </w:tcPr>
          <w:p w14:paraId="2FB8C030" w14:textId="77777777" w:rsidR="001145B6" w:rsidRPr="001145B6" w:rsidRDefault="001145B6" w:rsidP="001145B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5DB1AE21" w14:textId="77777777" w:rsidR="001145B6" w:rsidRPr="001145B6" w:rsidRDefault="001145B6" w:rsidP="001145B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047206C7" w14:textId="77777777" w:rsidR="001145B6" w:rsidRPr="001145B6" w:rsidRDefault="001145B6" w:rsidP="001145B6">
            <w:pPr>
              <w:jc w:val="center"/>
              <w:rPr>
                <w:rFonts w:ascii="Times New Roman" w:eastAsia="Times New Roman" w:hAnsi="Times New Roman" w:cs="Times New Roman"/>
                <w:b/>
                <w:bCs/>
                <w:lang w:eastAsia="ru-RU"/>
              </w:rPr>
            </w:pPr>
          </w:p>
        </w:tc>
      </w:tr>
      <w:tr w:rsidR="00C37D54" w:rsidRPr="001145B6" w14:paraId="1DB509B6" w14:textId="77777777" w:rsidTr="00B4133D">
        <w:tc>
          <w:tcPr>
            <w:tcW w:w="513" w:type="pct"/>
            <w:vMerge/>
          </w:tcPr>
          <w:p w14:paraId="6E04CD1C" w14:textId="77777777" w:rsidR="001145B6" w:rsidRPr="001145B6" w:rsidRDefault="001145B6" w:rsidP="001145B6">
            <w:pPr>
              <w:suppressAutoHyphens/>
              <w:rPr>
                <w:rFonts w:ascii="Times New Roman" w:eastAsia="Times New Roman" w:hAnsi="Times New Roman" w:cs="Times New Roman"/>
                <w:lang w:eastAsia="ru-RU"/>
              </w:rPr>
            </w:pPr>
          </w:p>
        </w:tc>
        <w:tc>
          <w:tcPr>
            <w:tcW w:w="1769" w:type="pct"/>
          </w:tcPr>
          <w:p w14:paraId="493D9220" w14:textId="77777777" w:rsidR="001145B6" w:rsidRPr="001145B6" w:rsidRDefault="001145B6" w:rsidP="001145B6">
            <w:pPr>
              <w:suppressAutoHyphens/>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Промежуточная аттестация</w:t>
            </w:r>
          </w:p>
        </w:tc>
        <w:tc>
          <w:tcPr>
            <w:tcW w:w="367" w:type="pct"/>
          </w:tcPr>
          <w:p w14:paraId="5A1B9F47" w14:textId="77777777" w:rsidR="001145B6" w:rsidRPr="001145B6" w:rsidRDefault="001145B6" w:rsidP="001145B6">
            <w:pPr>
              <w:suppressAutoHyphens/>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36</w:t>
            </w:r>
          </w:p>
        </w:tc>
        <w:tc>
          <w:tcPr>
            <w:tcW w:w="367" w:type="pct"/>
            <w:shd w:val="clear" w:color="auto" w:fill="auto"/>
          </w:tcPr>
          <w:p w14:paraId="70BA55D6" w14:textId="77777777" w:rsidR="001145B6" w:rsidRPr="001145B6" w:rsidRDefault="001145B6" w:rsidP="001145B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377BD3ED" w14:textId="77777777" w:rsidR="001145B6" w:rsidRPr="001145B6" w:rsidRDefault="001145B6" w:rsidP="001145B6">
            <w:pPr>
              <w:jc w:val="center"/>
              <w:rPr>
                <w:rFonts w:ascii="Times New Roman" w:eastAsia="Times New Roman" w:hAnsi="Times New Roman" w:cs="Times New Roman"/>
                <w:i/>
                <w:lang w:eastAsia="ru-RU"/>
              </w:rPr>
            </w:pPr>
          </w:p>
        </w:tc>
        <w:tc>
          <w:tcPr>
            <w:tcW w:w="882" w:type="pct"/>
            <w:gridSpan w:val="3"/>
            <w:shd w:val="clear" w:color="auto" w:fill="auto"/>
          </w:tcPr>
          <w:p w14:paraId="247DF534" w14:textId="77777777" w:rsidR="001145B6" w:rsidRPr="001145B6" w:rsidRDefault="001145B6" w:rsidP="001145B6">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0F349805" w14:textId="77777777" w:rsidR="001145B6" w:rsidRPr="001145B6" w:rsidRDefault="001145B6" w:rsidP="001145B6">
            <w:pPr>
              <w:jc w:val="center"/>
              <w:rPr>
                <w:rFonts w:ascii="Times New Roman" w:eastAsia="Times New Roman" w:hAnsi="Times New Roman" w:cs="Times New Roman"/>
                <w:i/>
                <w:lang w:eastAsia="ru-RU"/>
              </w:rPr>
            </w:pPr>
          </w:p>
        </w:tc>
        <w:tc>
          <w:tcPr>
            <w:tcW w:w="367" w:type="pct"/>
            <w:shd w:val="clear" w:color="auto" w:fill="D9D9D9" w:themeFill="background1" w:themeFillShade="D9"/>
          </w:tcPr>
          <w:p w14:paraId="6FB8C045" w14:textId="77777777" w:rsidR="001145B6" w:rsidRPr="001145B6" w:rsidRDefault="001145B6" w:rsidP="001145B6">
            <w:pPr>
              <w:jc w:val="center"/>
              <w:rPr>
                <w:rFonts w:ascii="Times New Roman" w:eastAsia="Times New Roman" w:hAnsi="Times New Roman" w:cs="Times New Roman"/>
                <w:i/>
                <w:lang w:eastAsia="ru-RU"/>
              </w:rPr>
            </w:pPr>
          </w:p>
        </w:tc>
      </w:tr>
      <w:tr w:rsidR="001145B6" w:rsidRPr="001145B6" w14:paraId="3BA5F2E9" w14:textId="77777777" w:rsidTr="00B4133D">
        <w:trPr>
          <w:trHeight w:val="217"/>
        </w:trPr>
        <w:tc>
          <w:tcPr>
            <w:tcW w:w="513" w:type="pct"/>
            <w:vMerge/>
          </w:tcPr>
          <w:p w14:paraId="45423B4C" w14:textId="77777777" w:rsidR="001145B6" w:rsidRPr="001145B6" w:rsidRDefault="001145B6" w:rsidP="001145B6">
            <w:pPr>
              <w:rPr>
                <w:rFonts w:ascii="Times New Roman" w:eastAsia="Times New Roman" w:hAnsi="Times New Roman" w:cs="Times New Roman"/>
                <w:b/>
                <w:i/>
                <w:lang w:eastAsia="ru-RU"/>
              </w:rPr>
            </w:pPr>
          </w:p>
        </w:tc>
        <w:tc>
          <w:tcPr>
            <w:tcW w:w="1769" w:type="pct"/>
          </w:tcPr>
          <w:p w14:paraId="18E9A495" w14:textId="77777777" w:rsidR="001145B6" w:rsidRPr="001145B6" w:rsidRDefault="001145B6" w:rsidP="001145B6">
            <w:pPr>
              <w:rPr>
                <w:rFonts w:ascii="Times New Roman" w:eastAsia="Times New Roman" w:hAnsi="Times New Roman" w:cs="Times New Roman"/>
                <w:b/>
                <w:iCs/>
                <w:lang w:eastAsia="ru-RU"/>
              </w:rPr>
            </w:pPr>
            <w:r w:rsidRPr="001145B6">
              <w:rPr>
                <w:rFonts w:ascii="Times New Roman" w:eastAsia="Times New Roman" w:hAnsi="Times New Roman" w:cs="Times New Roman"/>
                <w:b/>
                <w:iCs/>
                <w:lang w:eastAsia="ru-RU"/>
              </w:rPr>
              <w:t xml:space="preserve">Всего: </w:t>
            </w:r>
          </w:p>
        </w:tc>
        <w:tc>
          <w:tcPr>
            <w:tcW w:w="367" w:type="pct"/>
          </w:tcPr>
          <w:p w14:paraId="565BB707"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1152</w:t>
            </w:r>
          </w:p>
        </w:tc>
        <w:tc>
          <w:tcPr>
            <w:tcW w:w="367" w:type="pct"/>
          </w:tcPr>
          <w:p w14:paraId="17896BA6"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1116</w:t>
            </w:r>
          </w:p>
        </w:tc>
        <w:tc>
          <w:tcPr>
            <w:tcW w:w="368" w:type="pct"/>
            <w:shd w:val="clear" w:color="auto" w:fill="D9D9D9" w:themeFill="background1" w:themeFillShade="D9"/>
          </w:tcPr>
          <w:p w14:paraId="0DF38C8F"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828</w:t>
            </w:r>
          </w:p>
        </w:tc>
        <w:tc>
          <w:tcPr>
            <w:tcW w:w="367" w:type="pct"/>
          </w:tcPr>
          <w:p w14:paraId="536407D7"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808</w:t>
            </w:r>
          </w:p>
        </w:tc>
        <w:tc>
          <w:tcPr>
            <w:tcW w:w="294" w:type="pct"/>
          </w:tcPr>
          <w:p w14:paraId="3F8D9E4B"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20</w:t>
            </w:r>
          </w:p>
        </w:tc>
        <w:tc>
          <w:tcPr>
            <w:tcW w:w="221" w:type="pct"/>
          </w:tcPr>
          <w:p w14:paraId="36FE7F42" w14:textId="77777777" w:rsidR="001145B6" w:rsidRPr="001145B6" w:rsidRDefault="001145B6" w:rsidP="001145B6">
            <w:pPr>
              <w:jc w:val="center"/>
              <w:rPr>
                <w:rFonts w:ascii="Times New Roman" w:eastAsia="Times New Roman" w:hAnsi="Times New Roman" w:cs="Times New Roman"/>
                <w:b/>
                <w:i/>
                <w:lang w:eastAsia="ru-RU"/>
              </w:rPr>
            </w:pPr>
          </w:p>
        </w:tc>
        <w:tc>
          <w:tcPr>
            <w:tcW w:w="368" w:type="pct"/>
            <w:shd w:val="clear" w:color="auto" w:fill="D9D9D9" w:themeFill="background1" w:themeFillShade="D9"/>
          </w:tcPr>
          <w:p w14:paraId="5C64E2EA"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72</w:t>
            </w:r>
          </w:p>
        </w:tc>
        <w:tc>
          <w:tcPr>
            <w:tcW w:w="367" w:type="pct"/>
            <w:shd w:val="clear" w:color="auto" w:fill="D9D9D9" w:themeFill="background1" w:themeFillShade="D9"/>
          </w:tcPr>
          <w:p w14:paraId="2561FFFA"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216</w:t>
            </w:r>
          </w:p>
        </w:tc>
      </w:tr>
    </w:tbl>
    <w:p w14:paraId="61AFC72A" w14:textId="77777777" w:rsidR="003D6555" w:rsidRPr="001145B6" w:rsidRDefault="003D6555" w:rsidP="001145B6">
      <w:pPr>
        <w:spacing w:after="200" w:line="276" w:lineRule="auto"/>
        <w:rPr>
          <w:rFonts w:ascii="Times New Roman" w:eastAsia="Times New Roman" w:hAnsi="Times New Roman" w:cs="Times New Roman"/>
          <w:b/>
          <w:i/>
          <w:color w:val="0070C0"/>
          <w:sz w:val="24"/>
          <w:szCs w:val="24"/>
          <w:lang w:eastAsia="ru-RU"/>
        </w:rPr>
      </w:pPr>
    </w:p>
    <w:p w14:paraId="795B7EA8" w14:textId="77777777" w:rsidR="001145B6"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1145B6">
        <w:rPr>
          <w:rFonts w:ascii="Times New Roman" w:eastAsia="Segoe UI" w:hAnsi="Times New Roman" w:cs="Times New Roman"/>
          <w:b/>
          <w:bCs/>
          <w:spacing w:val="15"/>
          <w:sz w:val="24"/>
          <w:szCs w:val="24"/>
          <w:lang w:eastAsia="ru-RU"/>
        </w:rPr>
        <w:t>2.3. Примерное содержание 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4"/>
        <w:gridCol w:w="49"/>
        <w:gridCol w:w="6327"/>
      </w:tblGrid>
      <w:tr w:rsidR="003D6555" w:rsidRPr="00C37D54" w14:paraId="166ADC56" w14:textId="77777777" w:rsidTr="00F83C47">
        <w:trPr>
          <w:trHeight w:val="1460"/>
        </w:trPr>
        <w:tc>
          <w:tcPr>
            <w:tcW w:w="1737" w:type="pct"/>
            <w:tcBorders>
              <w:top w:val="single" w:sz="4" w:space="0" w:color="auto"/>
              <w:left w:val="single" w:sz="4" w:space="0" w:color="auto"/>
              <w:bottom w:val="single" w:sz="4" w:space="0" w:color="auto"/>
              <w:right w:val="single" w:sz="4" w:space="0" w:color="auto"/>
            </w:tcBorders>
            <w:vAlign w:val="center"/>
            <w:hideMark/>
          </w:tcPr>
          <w:p w14:paraId="5B37FFA2" w14:textId="233CC1B9" w:rsidR="003D6555" w:rsidRPr="00C37D54" w:rsidRDefault="003D6555" w:rsidP="003D6555">
            <w:pPr>
              <w:jc w:val="center"/>
              <w:rPr>
                <w:rFonts w:ascii="Times New Roman" w:eastAsia="Times New Roman" w:hAnsi="Times New Roman" w:cs="Times New Roman"/>
                <w:b/>
                <w:sz w:val="24"/>
                <w:szCs w:val="24"/>
                <w:lang w:eastAsia="ru-RU"/>
              </w:rPr>
            </w:pPr>
            <w:bookmarkStart w:id="42" w:name="_Hlk165633766"/>
            <w:r>
              <w:rPr>
                <w:rFonts w:ascii="Times New Roman" w:eastAsia="Times New Roman" w:hAnsi="Times New Roman" w:cs="Times New Roman"/>
                <w:b/>
                <w:bCs/>
                <w:lang w:eastAsia="ru-RU"/>
              </w:rPr>
              <w:t>Наименование разделов и тем</w:t>
            </w:r>
          </w:p>
        </w:tc>
        <w:tc>
          <w:tcPr>
            <w:tcW w:w="3263" w:type="pct"/>
            <w:gridSpan w:val="2"/>
            <w:tcBorders>
              <w:top w:val="single" w:sz="4" w:space="0" w:color="auto"/>
              <w:left w:val="single" w:sz="4" w:space="0" w:color="auto"/>
              <w:bottom w:val="single" w:sz="4" w:space="0" w:color="auto"/>
              <w:right w:val="single" w:sz="4" w:space="0" w:color="auto"/>
            </w:tcBorders>
            <w:vAlign w:val="center"/>
            <w:hideMark/>
          </w:tcPr>
          <w:p w14:paraId="329843B9" w14:textId="7D98D589" w:rsidR="003D6555" w:rsidRPr="00C37D54" w:rsidRDefault="003D6555" w:rsidP="003D6555">
            <w:pPr>
              <w:suppressAutoHyphen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D6555">
              <w:rPr>
                <w:rFonts w:ascii="Times New Roman" w:eastAsia="Times New Roman" w:hAnsi="Times New Roman" w:cs="Times New Roman"/>
                <w:b/>
                <w:bCs/>
                <w:lang w:eastAsia="ru-RU"/>
              </w:rPr>
              <w:t>курсовой проект (работа)</w:t>
            </w:r>
          </w:p>
        </w:tc>
      </w:tr>
      <w:tr w:rsidR="00C37D54" w:rsidRPr="00C37D54" w14:paraId="6973D8BA" w14:textId="77777777" w:rsidTr="00F83C47">
        <w:trPr>
          <w:trHeight w:val="361"/>
        </w:trPr>
        <w:tc>
          <w:tcPr>
            <w:tcW w:w="1737" w:type="pct"/>
            <w:tcBorders>
              <w:top w:val="single" w:sz="4" w:space="0" w:color="auto"/>
              <w:left w:val="single" w:sz="4" w:space="0" w:color="auto"/>
              <w:bottom w:val="single" w:sz="4" w:space="0" w:color="auto"/>
              <w:right w:val="single" w:sz="4" w:space="0" w:color="auto"/>
            </w:tcBorders>
            <w:hideMark/>
          </w:tcPr>
          <w:p w14:paraId="1C9397B3" w14:textId="77777777" w:rsidR="00C37D54" w:rsidRPr="00C37D54" w:rsidRDefault="00C37D54" w:rsidP="00C37D54">
            <w:pPr>
              <w:jc w:val="cente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1</w:t>
            </w:r>
          </w:p>
        </w:tc>
        <w:tc>
          <w:tcPr>
            <w:tcW w:w="3263" w:type="pct"/>
            <w:gridSpan w:val="2"/>
            <w:tcBorders>
              <w:top w:val="single" w:sz="4" w:space="0" w:color="auto"/>
              <w:left w:val="single" w:sz="4" w:space="0" w:color="auto"/>
              <w:bottom w:val="single" w:sz="4" w:space="0" w:color="auto"/>
              <w:right w:val="single" w:sz="4" w:space="0" w:color="auto"/>
            </w:tcBorders>
            <w:hideMark/>
          </w:tcPr>
          <w:p w14:paraId="652F7A4D" w14:textId="77777777" w:rsidR="00C37D54" w:rsidRPr="00C37D54" w:rsidRDefault="00C37D54" w:rsidP="00C37D54">
            <w:pPr>
              <w:jc w:val="cente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2</w:t>
            </w:r>
          </w:p>
        </w:tc>
      </w:tr>
      <w:tr w:rsidR="00C37D54" w:rsidRPr="00C37D54" w14:paraId="01459E3D" w14:textId="77777777" w:rsidTr="00F83C47">
        <w:trPr>
          <w:trHeight w:val="435"/>
        </w:trPr>
        <w:tc>
          <w:tcPr>
            <w:tcW w:w="5000" w:type="pct"/>
            <w:gridSpan w:val="3"/>
            <w:tcBorders>
              <w:top w:val="single" w:sz="4" w:space="0" w:color="auto"/>
              <w:left w:val="single" w:sz="4" w:space="0" w:color="auto"/>
              <w:bottom w:val="single" w:sz="4" w:space="0" w:color="auto"/>
              <w:right w:val="single" w:sz="4" w:space="0" w:color="auto"/>
            </w:tcBorders>
            <w:hideMark/>
          </w:tcPr>
          <w:p w14:paraId="1C4E41F9" w14:textId="64C87DAA" w:rsidR="00C37D54" w:rsidRPr="00C37D54" w:rsidRDefault="000F23BA" w:rsidP="00C37D54">
            <w:pPr>
              <w:jc w:val="both"/>
              <w:rPr>
                <w:rFonts w:ascii="Times New Roman" w:eastAsia="Times New Roman" w:hAnsi="Times New Roman" w:cs="Times New Roman"/>
                <w:i/>
                <w:sz w:val="24"/>
                <w:szCs w:val="24"/>
                <w:lang w:eastAsia="ru-RU"/>
              </w:rPr>
            </w:pPr>
            <w:r w:rsidRPr="00C37D54">
              <w:rPr>
                <w:rFonts w:ascii="Times New Roman" w:eastAsia="Times New Roman" w:hAnsi="Times New Roman" w:cs="Times New Roman"/>
                <w:b/>
                <w:sz w:val="24"/>
                <w:szCs w:val="24"/>
                <w:lang w:eastAsia="ru-RU"/>
              </w:rPr>
              <w:t xml:space="preserve">Раздел 1. </w:t>
            </w:r>
            <w:r w:rsidRPr="000F23BA">
              <w:rPr>
                <w:rFonts w:ascii="Times New Roman" w:hAnsi="Times New Roman"/>
                <w:b/>
                <w:bCs/>
                <w:iCs/>
              </w:rPr>
              <w:t>Организация технологического процесса производства продукции на автоматизированных технологических линиях из молочного сырья</w:t>
            </w:r>
            <w:r>
              <w:rPr>
                <w:rFonts w:ascii="Times New Roman" w:eastAsia="Times New Roman" w:hAnsi="Times New Roman" w:cs="Times New Roman"/>
                <w:b/>
                <w:sz w:val="24"/>
                <w:szCs w:val="24"/>
                <w:lang w:eastAsia="ru-RU"/>
              </w:rPr>
              <w:t xml:space="preserve"> (588)</w:t>
            </w:r>
          </w:p>
        </w:tc>
      </w:tr>
      <w:tr w:rsidR="00C37D54" w:rsidRPr="00C37D54" w14:paraId="78BA7776" w14:textId="77777777" w:rsidTr="00F83C47">
        <w:trPr>
          <w:trHeight w:val="533"/>
        </w:trPr>
        <w:tc>
          <w:tcPr>
            <w:tcW w:w="5000" w:type="pct"/>
            <w:gridSpan w:val="3"/>
            <w:tcBorders>
              <w:top w:val="single" w:sz="4" w:space="0" w:color="auto"/>
              <w:left w:val="single" w:sz="4" w:space="0" w:color="auto"/>
              <w:bottom w:val="single" w:sz="4" w:space="0" w:color="auto"/>
              <w:right w:val="single" w:sz="4" w:space="0" w:color="auto"/>
            </w:tcBorders>
            <w:hideMark/>
          </w:tcPr>
          <w:p w14:paraId="66D44726" w14:textId="6CE8ABCC" w:rsidR="00C37D54" w:rsidRPr="00C37D54" w:rsidRDefault="00C37D54" w:rsidP="00C37D54">
            <w:pPr>
              <w:jc w:val="both"/>
              <w:rPr>
                <w:rFonts w:ascii="Times New Roman" w:eastAsia="Times New Roman" w:hAnsi="Times New Roman" w:cs="Times New Roman"/>
                <w:b/>
                <w:i/>
                <w:sz w:val="24"/>
                <w:szCs w:val="24"/>
                <w:lang w:eastAsia="ru-RU"/>
              </w:rPr>
            </w:pPr>
            <w:r w:rsidRPr="00C37D54">
              <w:rPr>
                <w:rFonts w:ascii="Times New Roman" w:eastAsia="Times New Roman" w:hAnsi="Times New Roman" w:cs="Times New Roman"/>
                <w:b/>
                <w:sz w:val="24"/>
                <w:szCs w:val="24"/>
                <w:lang w:eastAsia="ru-RU"/>
              </w:rPr>
              <w:t>МДК.0</w:t>
            </w:r>
            <w:r w:rsidR="001519E4">
              <w:rPr>
                <w:rFonts w:ascii="Times New Roman" w:eastAsia="Times New Roman" w:hAnsi="Times New Roman" w:cs="Times New Roman"/>
                <w:b/>
                <w:sz w:val="24"/>
                <w:szCs w:val="24"/>
                <w:lang w:eastAsia="ru-RU"/>
              </w:rPr>
              <w:t>1</w:t>
            </w:r>
            <w:r w:rsidRPr="00C37D54">
              <w:rPr>
                <w:rFonts w:ascii="Times New Roman" w:eastAsia="Times New Roman" w:hAnsi="Times New Roman" w:cs="Times New Roman"/>
                <w:b/>
                <w:sz w:val="24"/>
                <w:szCs w:val="24"/>
                <w:lang w:eastAsia="ru-RU"/>
              </w:rPr>
              <w:t>.0</w:t>
            </w:r>
            <w:r w:rsidR="001519E4">
              <w:rPr>
                <w:rFonts w:ascii="Times New Roman" w:eastAsia="Times New Roman" w:hAnsi="Times New Roman" w:cs="Times New Roman"/>
                <w:b/>
                <w:sz w:val="24"/>
                <w:szCs w:val="24"/>
                <w:lang w:eastAsia="ru-RU"/>
              </w:rPr>
              <w:t>2</w:t>
            </w:r>
            <w:r w:rsidRPr="00C37D54">
              <w:rPr>
                <w:rFonts w:ascii="Times New Roman" w:eastAsia="Times New Roman" w:hAnsi="Times New Roman" w:cs="Times New Roman"/>
                <w:b/>
                <w:sz w:val="24"/>
                <w:szCs w:val="24"/>
                <w:lang w:eastAsia="ru-RU"/>
              </w:rPr>
              <w:t xml:space="preserve"> Организация технологического процесса производства продукции на автоматизированных технологических линиях из молочного сырья</w:t>
            </w:r>
          </w:p>
        </w:tc>
      </w:tr>
      <w:tr w:rsidR="00C37D54" w:rsidRPr="00C37D54" w14:paraId="3D6705F0" w14:textId="77777777" w:rsidTr="00F83C47">
        <w:tc>
          <w:tcPr>
            <w:tcW w:w="1737" w:type="pct"/>
            <w:vMerge w:val="restart"/>
            <w:tcBorders>
              <w:top w:val="single" w:sz="4" w:space="0" w:color="auto"/>
              <w:left w:val="single" w:sz="4" w:space="0" w:color="auto"/>
              <w:bottom w:val="single" w:sz="4" w:space="0" w:color="auto"/>
              <w:right w:val="single" w:sz="4" w:space="0" w:color="auto"/>
            </w:tcBorders>
          </w:tcPr>
          <w:p w14:paraId="782A36C6"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1.1. </w:t>
            </w:r>
          </w:p>
          <w:p w14:paraId="068442F1"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sz w:val="24"/>
                <w:szCs w:val="24"/>
                <w:lang w:eastAsia="ru-RU"/>
              </w:rPr>
              <w:t xml:space="preserve">Организация промышленного производства молочной продукции </w:t>
            </w:r>
          </w:p>
        </w:tc>
        <w:tc>
          <w:tcPr>
            <w:tcW w:w="3263" w:type="pct"/>
            <w:gridSpan w:val="2"/>
            <w:tcBorders>
              <w:top w:val="single" w:sz="4" w:space="0" w:color="auto"/>
              <w:left w:val="single" w:sz="4" w:space="0" w:color="auto"/>
              <w:bottom w:val="single" w:sz="4" w:space="0" w:color="auto"/>
              <w:right w:val="single" w:sz="4" w:space="0" w:color="auto"/>
            </w:tcBorders>
            <w:hideMark/>
          </w:tcPr>
          <w:p w14:paraId="1B08D88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71A94ED4" w14:textId="77777777" w:rsidTr="00F83C47">
        <w:trPr>
          <w:trHeight w:val="487"/>
        </w:trPr>
        <w:tc>
          <w:tcPr>
            <w:tcW w:w="1737" w:type="pct"/>
            <w:vMerge/>
            <w:tcBorders>
              <w:top w:val="single" w:sz="4" w:space="0" w:color="auto"/>
              <w:left w:val="single" w:sz="4" w:space="0" w:color="auto"/>
              <w:bottom w:val="single" w:sz="4" w:space="0" w:color="auto"/>
              <w:right w:val="single" w:sz="4" w:space="0" w:color="auto"/>
            </w:tcBorders>
            <w:vAlign w:val="center"/>
          </w:tcPr>
          <w:p w14:paraId="345B94B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8640F3C" w14:textId="77777777" w:rsidR="00C37D54" w:rsidRPr="00C37D54" w:rsidRDefault="00C37D54" w:rsidP="00C37D54">
            <w:pPr>
              <w:suppressAutoHyphens/>
              <w:jc w:val="both"/>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Основные типы предприятий молочной промышленности. Ассортимент выпускаемой молочной продукции.</w:t>
            </w:r>
          </w:p>
        </w:tc>
      </w:tr>
      <w:tr w:rsidR="00C37D54" w:rsidRPr="00C37D54" w14:paraId="31DB53E2"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tcPr>
          <w:p w14:paraId="074219A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DDEA7E2" w14:textId="77777777" w:rsidR="00C37D54" w:rsidRPr="00C37D54" w:rsidRDefault="00C37D54" w:rsidP="00C37D54">
            <w:pPr>
              <w:suppressAutoHyphens/>
              <w:jc w:val="both"/>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Роль молока и молочных продуктов в питании человека. Альтернативный рынок растительной продукции.</w:t>
            </w:r>
          </w:p>
        </w:tc>
      </w:tr>
      <w:tr w:rsidR="00C37D54" w:rsidRPr="00C37D54" w14:paraId="767A798C"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tcPr>
          <w:p w14:paraId="462DC33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4A70512" w14:textId="77777777" w:rsidR="00C37D54" w:rsidRPr="00C37D54" w:rsidRDefault="00C37D54" w:rsidP="00C37D54">
            <w:pPr>
              <w:suppressAutoHyphens/>
              <w:jc w:val="both"/>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3. Технологические линии и способы производства различных видов продукции из молочного сырья</w:t>
            </w:r>
          </w:p>
        </w:tc>
      </w:tr>
      <w:tr w:rsidR="00C37D54" w:rsidRPr="00C37D54" w14:paraId="1A93627B"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tcPr>
          <w:p w14:paraId="5395F34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AA30213" w14:textId="77777777" w:rsidR="00C37D54" w:rsidRPr="00C37D54" w:rsidRDefault="00C37D54" w:rsidP="00C37D54">
            <w:pPr>
              <w:suppressAutoHyphens/>
              <w:jc w:val="both"/>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4. Особенности организации сырьевой зоны предприятий молочной промышленности. Санитарно-гигиенические условия получения доброкачественного молока на фермах. </w:t>
            </w:r>
          </w:p>
        </w:tc>
      </w:tr>
      <w:tr w:rsidR="00C37D54" w:rsidRPr="00C37D54" w14:paraId="4CC5DF88" w14:textId="77777777" w:rsidTr="00F83C47">
        <w:trPr>
          <w:trHeight w:val="263"/>
        </w:trPr>
        <w:tc>
          <w:tcPr>
            <w:tcW w:w="1737" w:type="pct"/>
            <w:vMerge/>
            <w:tcBorders>
              <w:top w:val="single" w:sz="4" w:space="0" w:color="auto"/>
              <w:left w:val="single" w:sz="4" w:space="0" w:color="auto"/>
              <w:bottom w:val="single" w:sz="4" w:space="0" w:color="auto"/>
              <w:right w:val="single" w:sz="4" w:space="0" w:color="auto"/>
            </w:tcBorders>
            <w:vAlign w:val="center"/>
          </w:tcPr>
          <w:p w14:paraId="2335B86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hideMark/>
          </w:tcPr>
          <w:p w14:paraId="5EF08908"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2E990059" w14:textId="77777777" w:rsidTr="00F83C47">
        <w:trPr>
          <w:trHeight w:val="387"/>
        </w:trPr>
        <w:tc>
          <w:tcPr>
            <w:tcW w:w="1737" w:type="pct"/>
            <w:vMerge w:val="restart"/>
            <w:tcBorders>
              <w:top w:val="single" w:sz="4" w:space="0" w:color="auto"/>
              <w:left w:val="single" w:sz="4" w:space="0" w:color="auto"/>
              <w:bottom w:val="single" w:sz="4" w:space="0" w:color="auto"/>
              <w:right w:val="single" w:sz="4" w:space="0" w:color="auto"/>
            </w:tcBorders>
            <w:hideMark/>
          </w:tcPr>
          <w:p w14:paraId="28333087" w14:textId="3C7EC078"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2</w:t>
            </w:r>
            <w:r w:rsidR="003D6555" w:rsidRPr="00C37D54">
              <w:rPr>
                <w:rFonts w:ascii="Times New Roman" w:eastAsia="Times New Roman" w:hAnsi="Times New Roman" w:cs="Times New Roman"/>
                <w:b/>
                <w:bCs/>
                <w:sz w:val="24"/>
                <w:szCs w:val="24"/>
                <w:lang w:eastAsia="ru-RU"/>
              </w:rPr>
              <w:t>.</w:t>
            </w:r>
          </w:p>
          <w:p w14:paraId="4ED97D9D"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Состав молока</w:t>
            </w:r>
          </w:p>
          <w:p w14:paraId="08B4D05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hideMark/>
          </w:tcPr>
          <w:p w14:paraId="1BA89CED" w14:textId="77777777" w:rsidR="00C37D54" w:rsidRPr="00C37D54" w:rsidRDefault="00C37D54" w:rsidP="00C37D54">
            <w:pPr>
              <w:suppressAutoHyphens/>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1995D356"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hideMark/>
          </w:tcPr>
          <w:p w14:paraId="3EAF1E6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F2E984E"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1. Средний химический состав коровьего молока. </w:t>
            </w:r>
          </w:p>
        </w:tc>
      </w:tr>
      <w:tr w:rsidR="00C37D54" w:rsidRPr="00C37D54" w14:paraId="7027ECE9"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hideMark/>
          </w:tcPr>
          <w:p w14:paraId="23D94C6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254F42A"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Изменение химического состава молока под влиянием различных факторов.</w:t>
            </w:r>
          </w:p>
        </w:tc>
      </w:tr>
      <w:tr w:rsidR="00C37D54" w:rsidRPr="00C37D54" w14:paraId="30287203"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tcPr>
          <w:p w14:paraId="46B897F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2A99E3E"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3. Фальсификация молочного сырья и продуктов.</w:t>
            </w:r>
          </w:p>
        </w:tc>
      </w:tr>
      <w:tr w:rsidR="00C37D54" w:rsidRPr="00C37D54" w14:paraId="29D5C585"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hideMark/>
          </w:tcPr>
          <w:p w14:paraId="1AAAAD7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hideMark/>
          </w:tcPr>
          <w:p w14:paraId="20CE6A6E"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D2D2922"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hideMark/>
          </w:tcPr>
          <w:p w14:paraId="090744B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6E36882"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Освоение методов определения химического состава коровьего молока и молочных продуктов.</w:t>
            </w:r>
          </w:p>
        </w:tc>
      </w:tr>
      <w:tr w:rsidR="00C37D54" w:rsidRPr="00C37D54" w14:paraId="2AC58594" w14:textId="77777777" w:rsidTr="00F83C47">
        <w:tc>
          <w:tcPr>
            <w:tcW w:w="1737" w:type="pct"/>
            <w:vMerge/>
            <w:tcBorders>
              <w:top w:val="single" w:sz="4" w:space="0" w:color="auto"/>
              <w:left w:val="single" w:sz="4" w:space="0" w:color="auto"/>
              <w:bottom w:val="single" w:sz="4" w:space="0" w:color="auto"/>
              <w:right w:val="single" w:sz="4" w:space="0" w:color="auto"/>
            </w:tcBorders>
            <w:vAlign w:val="center"/>
            <w:hideMark/>
          </w:tcPr>
          <w:p w14:paraId="188FB20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BAD849E"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Определение фальсификации молока.</w:t>
            </w:r>
          </w:p>
        </w:tc>
      </w:tr>
      <w:tr w:rsidR="00C37D54" w:rsidRPr="00C37D54" w14:paraId="328C5375" w14:textId="77777777" w:rsidTr="00F83C47">
        <w:tc>
          <w:tcPr>
            <w:tcW w:w="1737" w:type="pct"/>
            <w:vMerge w:val="restart"/>
            <w:tcBorders>
              <w:top w:val="single" w:sz="4" w:space="0" w:color="auto"/>
              <w:left w:val="single" w:sz="4" w:space="0" w:color="auto"/>
              <w:right w:val="single" w:sz="4" w:space="0" w:color="auto"/>
            </w:tcBorders>
            <w:vAlign w:val="center"/>
          </w:tcPr>
          <w:p w14:paraId="76A252FB" w14:textId="5AD204E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3</w:t>
            </w:r>
            <w:r w:rsidR="003D6555" w:rsidRPr="00C37D54">
              <w:rPr>
                <w:rFonts w:ascii="Times New Roman" w:eastAsia="Times New Roman" w:hAnsi="Times New Roman" w:cs="Times New Roman"/>
                <w:b/>
                <w:bCs/>
                <w:sz w:val="24"/>
                <w:szCs w:val="24"/>
                <w:lang w:eastAsia="ru-RU"/>
              </w:rPr>
              <w:t>.</w:t>
            </w:r>
          </w:p>
          <w:p w14:paraId="4C566DAE"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lastRenderedPageBreak/>
              <w:t>Вода и сухой молочный остаток</w:t>
            </w:r>
          </w:p>
          <w:p w14:paraId="2ABA87D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0FA6F4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lastRenderedPageBreak/>
              <w:t>Содержание</w:t>
            </w:r>
          </w:p>
        </w:tc>
      </w:tr>
      <w:tr w:rsidR="00C37D54" w:rsidRPr="00C37D54" w14:paraId="19E7E0CC" w14:textId="77777777" w:rsidTr="00F83C47">
        <w:tc>
          <w:tcPr>
            <w:tcW w:w="1737" w:type="pct"/>
            <w:vMerge/>
            <w:tcBorders>
              <w:left w:val="single" w:sz="4" w:space="0" w:color="auto"/>
              <w:right w:val="single" w:sz="4" w:space="0" w:color="auto"/>
            </w:tcBorders>
            <w:vAlign w:val="center"/>
          </w:tcPr>
          <w:p w14:paraId="4C6A86B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DBF2B2B"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Вода в составе молока.</w:t>
            </w:r>
          </w:p>
        </w:tc>
      </w:tr>
      <w:tr w:rsidR="00C37D54" w:rsidRPr="00C37D54" w14:paraId="24AE95C0" w14:textId="77777777" w:rsidTr="00F83C47">
        <w:tc>
          <w:tcPr>
            <w:tcW w:w="1737" w:type="pct"/>
            <w:vMerge/>
            <w:tcBorders>
              <w:left w:val="single" w:sz="4" w:space="0" w:color="auto"/>
              <w:right w:val="single" w:sz="4" w:space="0" w:color="auto"/>
            </w:tcBorders>
            <w:vAlign w:val="center"/>
          </w:tcPr>
          <w:p w14:paraId="6FA7B33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F9365A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Сухой и сухой обезжиренный молочный остаток.</w:t>
            </w:r>
          </w:p>
        </w:tc>
      </w:tr>
      <w:tr w:rsidR="00C37D54" w:rsidRPr="00C37D54" w14:paraId="73D1F9D7" w14:textId="77777777" w:rsidTr="00F83C47">
        <w:tc>
          <w:tcPr>
            <w:tcW w:w="1737" w:type="pct"/>
            <w:vMerge/>
            <w:tcBorders>
              <w:left w:val="single" w:sz="4" w:space="0" w:color="auto"/>
              <w:bottom w:val="single" w:sz="4" w:space="0" w:color="auto"/>
              <w:right w:val="single" w:sz="4" w:space="0" w:color="auto"/>
            </w:tcBorders>
            <w:vAlign w:val="center"/>
          </w:tcPr>
          <w:p w14:paraId="58B3AC6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FEAF55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6BFEE91" w14:textId="77777777" w:rsidTr="00F83C47">
        <w:tc>
          <w:tcPr>
            <w:tcW w:w="1737" w:type="pct"/>
            <w:vMerge w:val="restart"/>
            <w:tcBorders>
              <w:top w:val="single" w:sz="4" w:space="0" w:color="auto"/>
              <w:left w:val="single" w:sz="4" w:space="0" w:color="auto"/>
              <w:right w:val="single" w:sz="4" w:space="0" w:color="auto"/>
            </w:tcBorders>
            <w:vAlign w:val="center"/>
          </w:tcPr>
          <w:p w14:paraId="596AB001" w14:textId="60D07CEE"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.4</w:t>
            </w:r>
            <w:r w:rsidR="003D6555" w:rsidRPr="00C37D54">
              <w:rPr>
                <w:rFonts w:ascii="Times New Roman" w:eastAsia="Times New Roman" w:hAnsi="Times New Roman" w:cs="Times New Roman"/>
                <w:b/>
                <w:bCs/>
                <w:sz w:val="24"/>
                <w:szCs w:val="24"/>
                <w:lang w:eastAsia="ru-RU"/>
              </w:rPr>
              <w:t>.</w:t>
            </w:r>
          </w:p>
          <w:p w14:paraId="6CEEFCCA"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Белки молока</w:t>
            </w:r>
          </w:p>
          <w:p w14:paraId="2764B6D6" w14:textId="77777777" w:rsidR="00C37D54" w:rsidRPr="00C37D54" w:rsidRDefault="00C37D54" w:rsidP="00C37D54">
            <w:pPr>
              <w:rPr>
                <w:rFonts w:ascii="Times New Roman" w:eastAsia="Times New Roman" w:hAnsi="Times New Roman" w:cs="Times New Roman"/>
                <w:b/>
                <w:bCs/>
                <w:sz w:val="24"/>
                <w:szCs w:val="24"/>
                <w:lang w:eastAsia="ru-RU"/>
              </w:rPr>
            </w:pPr>
          </w:p>
          <w:p w14:paraId="5DC7077B" w14:textId="77777777" w:rsidR="00C37D54" w:rsidRPr="00C37D54" w:rsidRDefault="00C37D54" w:rsidP="00C37D54">
            <w:pPr>
              <w:rPr>
                <w:rFonts w:ascii="Times New Roman" w:eastAsia="Times New Roman" w:hAnsi="Times New Roman" w:cs="Times New Roman"/>
                <w:b/>
                <w:bCs/>
                <w:sz w:val="24"/>
                <w:szCs w:val="24"/>
                <w:lang w:eastAsia="ru-RU"/>
              </w:rPr>
            </w:pPr>
          </w:p>
          <w:p w14:paraId="3776EE6C" w14:textId="77777777" w:rsidR="00C37D54" w:rsidRPr="00C37D54" w:rsidRDefault="00C37D54" w:rsidP="00C37D54">
            <w:pPr>
              <w:rPr>
                <w:rFonts w:ascii="Times New Roman" w:eastAsia="Times New Roman" w:hAnsi="Times New Roman" w:cs="Times New Roman"/>
                <w:b/>
                <w:bCs/>
                <w:sz w:val="24"/>
                <w:szCs w:val="24"/>
                <w:lang w:eastAsia="ru-RU"/>
              </w:rPr>
            </w:pPr>
          </w:p>
          <w:p w14:paraId="68A57EEC" w14:textId="77777777" w:rsidR="00C37D54" w:rsidRPr="00C37D54" w:rsidRDefault="00C37D54" w:rsidP="00C37D54">
            <w:pPr>
              <w:rPr>
                <w:rFonts w:ascii="Times New Roman" w:eastAsia="Times New Roman" w:hAnsi="Times New Roman" w:cs="Times New Roman"/>
                <w:b/>
                <w:bCs/>
                <w:sz w:val="24"/>
                <w:szCs w:val="24"/>
                <w:lang w:eastAsia="ru-RU"/>
              </w:rPr>
            </w:pPr>
          </w:p>
          <w:p w14:paraId="30030DD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036860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101947F7" w14:textId="77777777" w:rsidTr="00F83C47">
        <w:tc>
          <w:tcPr>
            <w:tcW w:w="1737" w:type="pct"/>
            <w:vMerge/>
            <w:tcBorders>
              <w:left w:val="single" w:sz="4" w:space="0" w:color="auto"/>
              <w:right w:val="single" w:sz="4" w:space="0" w:color="auto"/>
            </w:tcBorders>
            <w:vAlign w:val="center"/>
          </w:tcPr>
          <w:p w14:paraId="4C30037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902162A"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Классификация белков молока.</w:t>
            </w:r>
          </w:p>
        </w:tc>
      </w:tr>
      <w:tr w:rsidR="00C37D54" w:rsidRPr="00C37D54" w14:paraId="3A5B96DA" w14:textId="77777777" w:rsidTr="00F83C47">
        <w:tc>
          <w:tcPr>
            <w:tcW w:w="1737" w:type="pct"/>
            <w:vMerge/>
            <w:tcBorders>
              <w:left w:val="single" w:sz="4" w:space="0" w:color="auto"/>
              <w:right w:val="single" w:sz="4" w:space="0" w:color="auto"/>
            </w:tcBorders>
            <w:vAlign w:val="center"/>
          </w:tcPr>
          <w:p w14:paraId="34EA882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47512B6"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Казеин.</w:t>
            </w:r>
          </w:p>
        </w:tc>
      </w:tr>
      <w:tr w:rsidR="00C37D54" w:rsidRPr="00C37D54" w14:paraId="5EAA11AE" w14:textId="77777777" w:rsidTr="00F83C47">
        <w:tc>
          <w:tcPr>
            <w:tcW w:w="1737" w:type="pct"/>
            <w:vMerge/>
            <w:tcBorders>
              <w:left w:val="single" w:sz="4" w:space="0" w:color="auto"/>
              <w:right w:val="single" w:sz="4" w:space="0" w:color="auto"/>
            </w:tcBorders>
            <w:vAlign w:val="center"/>
          </w:tcPr>
          <w:p w14:paraId="66B6EEA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2EE651F"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3. Сывороточные белки.</w:t>
            </w:r>
          </w:p>
        </w:tc>
      </w:tr>
      <w:tr w:rsidR="00C37D54" w:rsidRPr="00C37D54" w14:paraId="477B49C9" w14:textId="77777777" w:rsidTr="00F83C47">
        <w:tc>
          <w:tcPr>
            <w:tcW w:w="1737" w:type="pct"/>
            <w:vMerge/>
            <w:tcBorders>
              <w:left w:val="single" w:sz="4" w:space="0" w:color="auto"/>
              <w:right w:val="single" w:sz="4" w:space="0" w:color="auto"/>
            </w:tcBorders>
            <w:vAlign w:val="center"/>
          </w:tcPr>
          <w:p w14:paraId="3D751BA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0B193AE" w14:textId="77777777" w:rsidR="00C37D54" w:rsidRPr="00C37D54" w:rsidRDefault="00C37D54" w:rsidP="00C37D54">
            <w:pPr>
              <w:suppressAutoHyphens/>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4. Белки оболочек жировых шариков.</w:t>
            </w:r>
          </w:p>
        </w:tc>
      </w:tr>
      <w:tr w:rsidR="00C37D54" w:rsidRPr="00C37D54" w14:paraId="34201C13" w14:textId="77777777" w:rsidTr="00F83C47">
        <w:tc>
          <w:tcPr>
            <w:tcW w:w="1737" w:type="pct"/>
            <w:vMerge/>
            <w:tcBorders>
              <w:left w:val="single" w:sz="4" w:space="0" w:color="auto"/>
              <w:right w:val="single" w:sz="4" w:space="0" w:color="auto"/>
            </w:tcBorders>
            <w:vAlign w:val="center"/>
          </w:tcPr>
          <w:p w14:paraId="5FCA7A1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5BB790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7215623E" w14:textId="77777777" w:rsidTr="00F83C47">
        <w:tc>
          <w:tcPr>
            <w:tcW w:w="1737" w:type="pct"/>
            <w:vMerge/>
            <w:tcBorders>
              <w:left w:val="single" w:sz="4" w:space="0" w:color="auto"/>
              <w:bottom w:val="single" w:sz="4" w:space="0" w:color="auto"/>
              <w:right w:val="single" w:sz="4" w:space="0" w:color="auto"/>
            </w:tcBorders>
            <w:vAlign w:val="center"/>
          </w:tcPr>
          <w:p w14:paraId="4EE1E6D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B6162B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Лабораторная работа. </w:t>
            </w:r>
            <w:r w:rsidRPr="00C37D54">
              <w:rPr>
                <w:rFonts w:ascii="Times New Roman" w:eastAsia="Times New Roman" w:hAnsi="Times New Roman" w:cs="Times New Roman"/>
                <w:bCs/>
                <w:sz w:val="24"/>
                <w:szCs w:val="24"/>
                <w:lang w:eastAsia="ru-RU"/>
              </w:rPr>
              <w:t>Изучение фракционного состава белков молока.</w:t>
            </w:r>
          </w:p>
        </w:tc>
      </w:tr>
      <w:tr w:rsidR="00C37D54" w:rsidRPr="00C37D54" w14:paraId="4C5674A1" w14:textId="77777777" w:rsidTr="00F83C47">
        <w:tc>
          <w:tcPr>
            <w:tcW w:w="1737" w:type="pct"/>
            <w:vMerge w:val="restart"/>
            <w:tcBorders>
              <w:top w:val="single" w:sz="4" w:space="0" w:color="auto"/>
              <w:left w:val="single" w:sz="4" w:space="0" w:color="auto"/>
              <w:right w:val="single" w:sz="4" w:space="0" w:color="auto"/>
            </w:tcBorders>
            <w:vAlign w:val="center"/>
          </w:tcPr>
          <w:p w14:paraId="3966DB36" w14:textId="26987D1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5</w:t>
            </w:r>
            <w:r w:rsidR="003D6555" w:rsidRPr="00C37D54">
              <w:rPr>
                <w:rFonts w:ascii="Times New Roman" w:eastAsia="Times New Roman" w:hAnsi="Times New Roman" w:cs="Times New Roman"/>
                <w:b/>
                <w:bCs/>
                <w:sz w:val="24"/>
                <w:szCs w:val="24"/>
                <w:lang w:eastAsia="ru-RU"/>
              </w:rPr>
              <w:t>.</w:t>
            </w:r>
          </w:p>
          <w:p w14:paraId="39F475AB"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Молочный жир</w:t>
            </w:r>
          </w:p>
          <w:p w14:paraId="7252ECCC" w14:textId="77777777" w:rsidR="00C37D54" w:rsidRPr="00C37D54" w:rsidRDefault="00C37D54" w:rsidP="00C37D54">
            <w:pPr>
              <w:rPr>
                <w:rFonts w:ascii="Times New Roman" w:eastAsia="Times New Roman" w:hAnsi="Times New Roman" w:cs="Times New Roman"/>
                <w:b/>
                <w:bCs/>
                <w:sz w:val="24"/>
                <w:szCs w:val="24"/>
                <w:lang w:eastAsia="ru-RU"/>
              </w:rPr>
            </w:pPr>
          </w:p>
          <w:p w14:paraId="7253397B" w14:textId="77777777" w:rsidR="00C37D54" w:rsidRPr="00C37D54" w:rsidRDefault="00C37D54" w:rsidP="00C37D54">
            <w:pPr>
              <w:rPr>
                <w:rFonts w:ascii="Times New Roman" w:eastAsia="Times New Roman" w:hAnsi="Times New Roman" w:cs="Times New Roman"/>
                <w:b/>
                <w:bCs/>
                <w:sz w:val="24"/>
                <w:szCs w:val="24"/>
                <w:lang w:eastAsia="ru-RU"/>
              </w:rPr>
            </w:pPr>
          </w:p>
          <w:p w14:paraId="7DD108C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749FC0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1EF16D99" w14:textId="77777777" w:rsidTr="00F83C47">
        <w:tc>
          <w:tcPr>
            <w:tcW w:w="1737" w:type="pct"/>
            <w:vMerge/>
            <w:tcBorders>
              <w:left w:val="single" w:sz="4" w:space="0" w:color="auto"/>
              <w:right w:val="single" w:sz="4" w:space="0" w:color="auto"/>
            </w:tcBorders>
            <w:vAlign w:val="center"/>
          </w:tcPr>
          <w:p w14:paraId="2BC5276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5851E8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1. </w:t>
            </w:r>
            <w:proofErr w:type="spellStart"/>
            <w:r w:rsidRPr="00C37D54">
              <w:rPr>
                <w:rFonts w:ascii="Times New Roman" w:eastAsia="Times New Roman" w:hAnsi="Times New Roman" w:cs="Times New Roman"/>
                <w:sz w:val="24"/>
                <w:szCs w:val="24"/>
                <w:lang w:eastAsia="ru-RU"/>
              </w:rPr>
              <w:t>Жирнокислотный</w:t>
            </w:r>
            <w:proofErr w:type="spellEnd"/>
            <w:r w:rsidRPr="00C37D54">
              <w:rPr>
                <w:rFonts w:ascii="Times New Roman" w:eastAsia="Times New Roman" w:hAnsi="Times New Roman" w:cs="Times New Roman"/>
                <w:sz w:val="24"/>
                <w:szCs w:val="24"/>
                <w:lang w:eastAsia="ru-RU"/>
              </w:rPr>
              <w:t xml:space="preserve"> и </w:t>
            </w:r>
            <w:proofErr w:type="spellStart"/>
            <w:r w:rsidRPr="00C37D54">
              <w:rPr>
                <w:rFonts w:ascii="Times New Roman" w:eastAsia="Times New Roman" w:hAnsi="Times New Roman" w:cs="Times New Roman"/>
                <w:sz w:val="24"/>
                <w:szCs w:val="24"/>
                <w:lang w:eastAsia="ru-RU"/>
              </w:rPr>
              <w:t>триглицеридный</w:t>
            </w:r>
            <w:proofErr w:type="spellEnd"/>
            <w:r w:rsidRPr="00C37D54">
              <w:rPr>
                <w:rFonts w:ascii="Times New Roman" w:eastAsia="Times New Roman" w:hAnsi="Times New Roman" w:cs="Times New Roman"/>
                <w:sz w:val="24"/>
                <w:szCs w:val="24"/>
                <w:lang w:eastAsia="ru-RU"/>
              </w:rPr>
              <w:t xml:space="preserve"> состав молочного жира.</w:t>
            </w:r>
          </w:p>
        </w:tc>
      </w:tr>
      <w:tr w:rsidR="00C37D54" w:rsidRPr="00C37D54" w14:paraId="4E8C5873" w14:textId="77777777" w:rsidTr="00F83C47">
        <w:tc>
          <w:tcPr>
            <w:tcW w:w="1737" w:type="pct"/>
            <w:vMerge/>
            <w:tcBorders>
              <w:left w:val="single" w:sz="4" w:space="0" w:color="auto"/>
              <w:right w:val="single" w:sz="4" w:space="0" w:color="auto"/>
            </w:tcBorders>
            <w:vAlign w:val="center"/>
          </w:tcPr>
          <w:p w14:paraId="2F065BC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1FBA8E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Физико-химические свойства молочного жира.</w:t>
            </w:r>
          </w:p>
        </w:tc>
      </w:tr>
      <w:tr w:rsidR="00C37D54" w:rsidRPr="00C37D54" w14:paraId="01B654DE" w14:textId="77777777" w:rsidTr="00F83C47">
        <w:tc>
          <w:tcPr>
            <w:tcW w:w="1737" w:type="pct"/>
            <w:vMerge/>
            <w:tcBorders>
              <w:left w:val="single" w:sz="4" w:space="0" w:color="auto"/>
              <w:right w:val="single" w:sz="4" w:space="0" w:color="auto"/>
            </w:tcBorders>
            <w:vAlign w:val="center"/>
          </w:tcPr>
          <w:p w14:paraId="792A112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DE051F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37D54" w:rsidRPr="00C37D54" w14:paraId="18C14817" w14:textId="77777777" w:rsidTr="00F83C47">
        <w:tc>
          <w:tcPr>
            <w:tcW w:w="1737" w:type="pct"/>
            <w:vMerge/>
            <w:tcBorders>
              <w:left w:val="single" w:sz="4" w:space="0" w:color="auto"/>
              <w:bottom w:val="single" w:sz="4" w:space="0" w:color="auto"/>
              <w:right w:val="single" w:sz="4" w:space="0" w:color="auto"/>
            </w:tcBorders>
            <w:vAlign w:val="center"/>
          </w:tcPr>
          <w:p w14:paraId="4AE2891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FB1F2E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Определение констант молочного жира.</w:t>
            </w:r>
          </w:p>
        </w:tc>
      </w:tr>
      <w:tr w:rsidR="00C37D54" w:rsidRPr="00C37D54" w14:paraId="7F65D1E5" w14:textId="77777777" w:rsidTr="00F83C47">
        <w:tc>
          <w:tcPr>
            <w:tcW w:w="1737" w:type="pct"/>
            <w:vMerge w:val="restart"/>
            <w:tcBorders>
              <w:top w:val="single" w:sz="4" w:space="0" w:color="auto"/>
              <w:left w:val="single" w:sz="4" w:space="0" w:color="auto"/>
              <w:right w:val="single" w:sz="4" w:space="0" w:color="auto"/>
            </w:tcBorders>
            <w:vAlign w:val="center"/>
          </w:tcPr>
          <w:p w14:paraId="49F753AD" w14:textId="7C5CFE19"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6</w:t>
            </w:r>
            <w:r w:rsidR="003D6555" w:rsidRPr="00C37D54">
              <w:rPr>
                <w:rFonts w:ascii="Times New Roman" w:eastAsia="Times New Roman" w:hAnsi="Times New Roman" w:cs="Times New Roman"/>
                <w:b/>
                <w:bCs/>
                <w:sz w:val="24"/>
                <w:szCs w:val="24"/>
                <w:lang w:eastAsia="ru-RU"/>
              </w:rPr>
              <w:t>.</w:t>
            </w:r>
          </w:p>
          <w:p w14:paraId="3051EBF7"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Молочный сахар</w:t>
            </w:r>
          </w:p>
          <w:p w14:paraId="51D62D95" w14:textId="77777777" w:rsidR="00C37D54" w:rsidRPr="00C37D54" w:rsidRDefault="00C37D54" w:rsidP="00C37D54">
            <w:pPr>
              <w:rPr>
                <w:rFonts w:ascii="Times New Roman" w:eastAsia="Times New Roman" w:hAnsi="Times New Roman" w:cs="Times New Roman"/>
                <w:b/>
                <w:bCs/>
                <w:sz w:val="24"/>
                <w:szCs w:val="24"/>
                <w:lang w:eastAsia="ru-RU"/>
              </w:rPr>
            </w:pPr>
          </w:p>
          <w:p w14:paraId="209F989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5AD2B6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29C537B" w14:textId="77777777" w:rsidTr="00F83C47">
        <w:tc>
          <w:tcPr>
            <w:tcW w:w="1737" w:type="pct"/>
            <w:vMerge/>
            <w:tcBorders>
              <w:left w:val="single" w:sz="4" w:space="0" w:color="auto"/>
              <w:right w:val="single" w:sz="4" w:space="0" w:color="auto"/>
            </w:tcBorders>
            <w:vAlign w:val="center"/>
          </w:tcPr>
          <w:p w14:paraId="00323E1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284FAF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Строение и свойства лактозы.</w:t>
            </w:r>
          </w:p>
        </w:tc>
      </w:tr>
      <w:tr w:rsidR="00C37D54" w:rsidRPr="00C37D54" w14:paraId="192F1B43" w14:textId="77777777" w:rsidTr="00F83C47">
        <w:tc>
          <w:tcPr>
            <w:tcW w:w="1737" w:type="pct"/>
            <w:vMerge/>
            <w:tcBorders>
              <w:left w:val="single" w:sz="4" w:space="0" w:color="auto"/>
              <w:right w:val="single" w:sz="4" w:space="0" w:color="auto"/>
            </w:tcBorders>
            <w:vAlign w:val="center"/>
          </w:tcPr>
          <w:p w14:paraId="223B930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284BC0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Брожение молочного сахара.</w:t>
            </w:r>
          </w:p>
        </w:tc>
      </w:tr>
      <w:tr w:rsidR="00C37D54" w:rsidRPr="00C37D54" w14:paraId="14B47DB7" w14:textId="77777777" w:rsidTr="00F83C47">
        <w:tc>
          <w:tcPr>
            <w:tcW w:w="1737" w:type="pct"/>
            <w:vMerge/>
            <w:tcBorders>
              <w:left w:val="single" w:sz="4" w:space="0" w:color="auto"/>
              <w:bottom w:val="single" w:sz="4" w:space="0" w:color="auto"/>
              <w:right w:val="single" w:sz="4" w:space="0" w:color="auto"/>
            </w:tcBorders>
            <w:vAlign w:val="center"/>
          </w:tcPr>
          <w:p w14:paraId="3F35995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6480A0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37D54" w:rsidRPr="00C37D54" w14:paraId="450FDB7D" w14:textId="77777777" w:rsidTr="00F83C47">
        <w:tc>
          <w:tcPr>
            <w:tcW w:w="1737" w:type="pct"/>
            <w:vMerge w:val="restart"/>
            <w:tcBorders>
              <w:top w:val="single" w:sz="4" w:space="0" w:color="auto"/>
              <w:left w:val="single" w:sz="4" w:space="0" w:color="auto"/>
              <w:right w:val="single" w:sz="4" w:space="0" w:color="auto"/>
            </w:tcBorders>
            <w:vAlign w:val="center"/>
          </w:tcPr>
          <w:p w14:paraId="6B47958B" w14:textId="6D4E5CED"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7</w:t>
            </w:r>
            <w:r w:rsidRPr="00C37D54">
              <w:rPr>
                <w:rFonts w:ascii="Times New Roman" w:eastAsia="Times New Roman" w:hAnsi="Times New Roman" w:cs="Times New Roman"/>
                <w:b/>
                <w:bCs/>
                <w:sz w:val="24"/>
                <w:szCs w:val="24"/>
                <w:lang w:eastAsia="ru-RU"/>
              </w:rPr>
              <w:t>.</w:t>
            </w:r>
          </w:p>
          <w:p w14:paraId="3440DAF3"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Минеральный состав молока</w:t>
            </w:r>
          </w:p>
          <w:p w14:paraId="371C740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99BB23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44A80566" w14:textId="77777777" w:rsidTr="00F83C47">
        <w:tc>
          <w:tcPr>
            <w:tcW w:w="1737" w:type="pct"/>
            <w:vMerge/>
            <w:tcBorders>
              <w:left w:val="single" w:sz="4" w:space="0" w:color="auto"/>
              <w:right w:val="single" w:sz="4" w:space="0" w:color="auto"/>
            </w:tcBorders>
            <w:vAlign w:val="center"/>
          </w:tcPr>
          <w:p w14:paraId="0C64348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B3F40D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Макроэлементы молока.</w:t>
            </w:r>
          </w:p>
        </w:tc>
      </w:tr>
      <w:tr w:rsidR="00C37D54" w:rsidRPr="00C37D54" w14:paraId="7F6C0EE1" w14:textId="77777777" w:rsidTr="00F83C47">
        <w:tc>
          <w:tcPr>
            <w:tcW w:w="1737" w:type="pct"/>
            <w:vMerge/>
            <w:tcBorders>
              <w:left w:val="single" w:sz="4" w:space="0" w:color="auto"/>
              <w:right w:val="single" w:sz="4" w:space="0" w:color="auto"/>
            </w:tcBorders>
            <w:vAlign w:val="center"/>
          </w:tcPr>
          <w:p w14:paraId="7CE3ECF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F07F5C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Микроэлементы молока.</w:t>
            </w:r>
          </w:p>
        </w:tc>
      </w:tr>
      <w:tr w:rsidR="00C37D54" w:rsidRPr="00C37D54" w14:paraId="500540D6" w14:textId="77777777" w:rsidTr="00F83C47">
        <w:tc>
          <w:tcPr>
            <w:tcW w:w="1737" w:type="pct"/>
            <w:vMerge/>
            <w:tcBorders>
              <w:left w:val="single" w:sz="4" w:space="0" w:color="auto"/>
              <w:bottom w:val="single" w:sz="4" w:space="0" w:color="auto"/>
              <w:right w:val="single" w:sz="4" w:space="0" w:color="auto"/>
            </w:tcBorders>
            <w:vAlign w:val="center"/>
          </w:tcPr>
          <w:p w14:paraId="6F83D42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F6EFDA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37D54" w:rsidRPr="00C37D54" w14:paraId="7D8996B2" w14:textId="77777777" w:rsidTr="00F83C47">
        <w:tc>
          <w:tcPr>
            <w:tcW w:w="1737" w:type="pct"/>
            <w:vMerge w:val="restart"/>
            <w:tcBorders>
              <w:top w:val="single" w:sz="4" w:space="0" w:color="auto"/>
              <w:left w:val="single" w:sz="4" w:space="0" w:color="auto"/>
              <w:right w:val="single" w:sz="4" w:space="0" w:color="auto"/>
            </w:tcBorders>
            <w:vAlign w:val="center"/>
          </w:tcPr>
          <w:p w14:paraId="74953DC9" w14:textId="49CC09B4"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8</w:t>
            </w:r>
            <w:r w:rsidRPr="00C37D54">
              <w:rPr>
                <w:rFonts w:ascii="Times New Roman" w:eastAsia="Times New Roman" w:hAnsi="Times New Roman" w:cs="Times New Roman"/>
                <w:b/>
                <w:bCs/>
                <w:sz w:val="24"/>
                <w:szCs w:val="24"/>
                <w:lang w:eastAsia="ru-RU"/>
              </w:rPr>
              <w:t>.</w:t>
            </w:r>
          </w:p>
          <w:p w14:paraId="1C704561"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Ферменты в составе молока</w:t>
            </w:r>
          </w:p>
          <w:p w14:paraId="1A22495F" w14:textId="77777777" w:rsidR="00C37D54" w:rsidRPr="00C37D54" w:rsidRDefault="00C37D54" w:rsidP="00C37D54">
            <w:pPr>
              <w:rPr>
                <w:rFonts w:ascii="Times New Roman" w:eastAsia="Times New Roman" w:hAnsi="Times New Roman" w:cs="Times New Roman"/>
                <w:b/>
                <w:bCs/>
                <w:sz w:val="24"/>
                <w:szCs w:val="24"/>
                <w:lang w:eastAsia="ru-RU"/>
              </w:rPr>
            </w:pPr>
          </w:p>
          <w:p w14:paraId="30657EA8" w14:textId="77777777" w:rsidR="00C37D54" w:rsidRPr="00C37D54" w:rsidRDefault="00C37D54" w:rsidP="00C37D54">
            <w:pPr>
              <w:rPr>
                <w:rFonts w:ascii="Times New Roman" w:eastAsia="Times New Roman" w:hAnsi="Times New Roman" w:cs="Times New Roman"/>
                <w:b/>
                <w:bCs/>
                <w:sz w:val="24"/>
                <w:szCs w:val="24"/>
                <w:lang w:eastAsia="ru-RU"/>
              </w:rPr>
            </w:pPr>
          </w:p>
          <w:p w14:paraId="40B8AEE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81A8C6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3DAED8E1" w14:textId="77777777" w:rsidTr="00F83C47">
        <w:tc>
          <w:tcPr>
            <w:tcW w:w="1737" w:type="pct"/>
            <w:vMerge/>
            <w:tcBorders>
              <w:left w:val="single" w:sz="4" w:space="0" w:color="auto"/>
              <w:right w:val="single" w:sz="4" w:space="0" w:color="auto"/>
            </w:tcBorders>
            <w:vAlign w:val="center"/>
          </w:tcPr>
          <w:p w14:paraId="226722D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9B0C62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Классификация ферментов молока.</w:t>
            </w:r>
          </w:p>
        </w:tc>
      </w:tr>
      <w:tr w:rsidR="00C37D54" w:rsidRPr="00C37D54" w14:paraId="387FB58A" w14:textId="77777777" w:rsidTr="00F83C47">
        <w:tc>
          <w:tcPr>
            <w:tcW w:w="1737" w:type="pct"/>
            <w:vMerge/>
            <w:tcBorders>
              <w:left w:val="single" w:sz="4" w:space="0" w:color="auto"/>
              <w:right w:val="single" w:sz="4" w:space="0" w:color="auto"/>
            </w:tcBorders>
            <w:vAlign w:val="center"/>
          </w:tcPr>
          <w:p w14:paraId="77C2FC3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E539B76"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Практическое значение ферментов.</w:t>
            </w:r>
          </w:p>
        </w:tc>
      </w:tr>
      <w:tr w:rsidR="00C37D54" w:rsidRPr="00C37D54" w14:paraId="3771FDAD" w14:textId="77777777" w:rsidTr="00F83C47">
        <w:tc>
          <w:tcPr>
            <w:tcW w:w="1737" w:type="pct"/>
            <w:vMerge/>
            <w:tcBorders>
              <w:left w:val="single" w:sz="4" w:space="0" w:color="auto"/>
              <w:right w:val="single" w:sz="4" w:space="0" w:color="auto"/>
            </w:tcBorders>
            <w:vAlign w:val="center"/>
          </w:tcPr>
          <w:p w14:paraId="1664476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013ECD9"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37D54" w:rsidRPr="00C37D54" w14:paraId="1FA4E27E" w14:textId="77777777" w:rsidTr="00F83C47">
        <w:tc>
          <w:tcPr>
            <w:tcW w:w="1737" w:type="pct"/>
            <w:vMerge/>
            <w:tcBorders>
              <w:left w:val="single" w:sz="4" w:space="0" w:color="auto"/>
              <w:right w:val="single" w:sz="4" w:space="0" w:color="auto"/>
            </w:tcBorders>
            <w:vAlign w:val="center"/>
          </w:tcPr>
          <w:p w14:paraId="2B1D9C3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9FE663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Лабораторная работа. Определение пастеризации молока и молочных продуктов по пробам на фосфатазу и </w:t>
            </w:r>
            <w:proofErr w:type="spellStart"/>
            <w:r w:rsidRPr="00C37D54">
              <w:rPr>
                <w:rFonts w:ascii="Times New Roman" w:eastAsia="Times New Roman" w:hAnsi="Times New Roman" w:cs="Times New Roman"/>
                <w:sz w:val="24"/>
                <w:szCs w:val="24"/>
                <w:lang w:eastAsia="ru-RU"/>
              </w:rPr>
              <w:t>пероксидазу</w:t>
            </w:r>
            <w:proofErr w:type="spellEnd"/>
            <w:r w:rsidRPr="00C37D54">
              <w:rPr>
                <w:rFonts w:ascii="Times New Roman" w:eastAsia="Times New Roman" w:hAnsi="Times New Roman" w:cs="Times New Roman"/>
                <w:sz w:val="24"/>
                <w:szCs w:val="24"/>
                <w:lang w:eastAsia="ru-RU"/>
              </w:rPr>
              <w:t>.</w:t>
            </w:r>
          </w:p>
        </w:tc>
      </w:tr>
      <w:tr w:rsidR="00C37D54" w:rsidRPr="00C37D54" w14:paraId="05D50847" w14:textId="77777777" w:rsidTr="00F83C47">
        <w:tc>
          <w:tcPr>
            <w:tcW w:w="1737" w:type="pct"/>
            <w:vMerge w:val="restart"/>
            <w:tcBorders>
              <w:top w:val="single" w:sz="4" w:space="0" w:color="auto"/>
              <w:left w:val="single" w:sz="4" w:space="0" w:color="auto"/>
              <w:right w:val="single" w:sz="4" w:space="0" w:color="auto"/>
            </w:tcBorders>
            <w:vAlign w:val="center"/>
          </w:tcPr>
          <w:p w14:paraId="1391B552" w14:textId="2C26926E"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9</w:t>
            </w:r>
            <w:r w:rsidRPr="00C37D54">
              <w:rPr>
                <w:rFonts w:ascii="Times New Roman" w:eastAsia="Times New Roman" w:hAnsi="Times New Roman" w:cs="Times New Roman"/>
                <w:b/>
                <w:bCs/>
                <w:sz w:val="24"/>
                <w:szCs w:val="24"/>
                <w:lang w:eastAsia="ru-RU"/>
              </w:rPr>
              <w:t>.</w:t>
            </w:r>
          </w:p>
          <w:p w14:paraId="57E5D172"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Витамины в составе молока</w:t>
            </w:r>
          </w:p>
        </w:tc>
        <w:tc>
          <w:tcPr>
            <w:tcW w:w="3263" w:type="pct"/>
            <w:gridSpan w:val="2"/>
            <w:tcBorders>
              <w:top w:val="single" w:sz="4" w:space="0" w:color="auto"/>
              <w:left w:val="single" w:sz="4" w:space="0" w:color="auto"/>
              <w:bottom w:val="single" w:sz="4" w:space="0" w:color="auto"/>
              <w:right w:val="single" w:sz="4" w:space="0" w:color="auto"/>
            </w:tcBorders>
          </w:tcPr>
          <w:p w14:paraId="26A0E74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7141F201" w14:textId="77777777" w:rsidTr="00F83C47">
        <w:tc>
          <w:tcPr>
            <w:tcW w:w="1737" w:type="pct"/>
            <w:vMerge/>
            <w:tcBorders>
              <w:left w:val="single" w:sz="4" w:space="0" w:color="auto"/>
              <w:right w:val="single" w:sz="4" w:space="0" w:color="auto"/>
            </w:tcBorders>
            <w:vAlign w:val="center"/>
          </w:tcPr>
          <w:p w14:paraId="58AB46D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DC95EAD"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Водорастворимые витамины.</w:t>
            </w:r>
          </w:p>
        </w:tc>
      </w:tr>
      <w:tr w:rsidR="00C37D54" w:rsidRPr="00C37D54" w14:paraId="4C9D794E" w14:textId="77777777" w:rsidTr="00F83C47">
        <w:tc>
          <w:tcPr>
            <w:tcW w:w="1737" w:type="pct"/>
            <w:vMerge/>
            <w:tcBorders>
              <w:left w:val="single" w:sz="4" w:space="0" w:color="auto"/>
              <w:right w:val="single" w:sz="4" w:space="0" w:color="auto"/>
            </w:tcBorders>
            <w:vAlign w:val="center"/>
          </w:tcPr>
          <w:p w14:paraId="09EE046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B2CB160"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Жирорастворимые витамины.</w:t>
            </w:r>
          </w:p>
        </w:tc>
      </w:tr>
      <w:tr w:rsidR="00C37D54" w:rsidRPr="00C37D54" w14:paraId="2C6447C5" w14:textId="77777777" w:rsidTr="00F83C47">
        <w:tc>
          <w:tcPr>
            <w:tcW w:w="1737" w:type="pct"/>
            <w:vMerge/>
            <w:tcBorders>
              <w:left w:val="single" w:sz="4" w:space="0" w:color="auto"/>
              <w:bottom w:val="single" w:sz="4" w:space="0" w:color="auto"/>
              <w:right w:val="single" w:sz="4" w:space="0" w:color="auto"/>
            </w:tcBorders>
            <w:vAlign w:val="center"/>
          </w:tcPr>
          <w:p w14:paraId="50437F7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87E3281"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37D54" w:rsidRPr="00C37D54" w14:paraId="5FB4578C" w14:textId="77777777" w:rsidTr="00F83C47">
        <w:tc>
          <w:tcPr>
            <w:tcW w:w="1737" w:type="pct"/>
            <w:vMerge w:val="restart"/>
            <w:tcBorders>
              <w:left w:val="single" w:sz="4" w:space="0" w:color="auto"/>
              <w:right w:val="single" w:sz="4" w:space="0" w:color="auto"/>
            </w:tcBorders>
            <w:vAlign w:val="center"/>
          </w:tcPr>
          <w:p w14:paraId="1E22204B" w14:textId="2BF4EBDF"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10</w:t>
            </w:r>
            <w:r w:rsidRPr="00C37D54">
              <w:rPr>
                <w:rFonts w:ascii="Times New Roman" w:eastAsia="Times New Roman" w:hAnsi="Times New Roman" w:cs="Times New Roman"/>
                <w:b/>
                <w:bCs/>
                <w:sz w:val="24"/>
                <w:szCs w:val="24"/>
                <w:lang w:eastAsia="ru-RU"/>
              </w:rPr>
              <w:t>.</w:t>
            </w:r>
          </w:p>
          <w:p w14:paraId="1E3D9AEA"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Посторонние химические вещества в молоке</w:t>
            </w:r>
          </w:p>
          <w:p w14:paraId="3C6CC94B" w14:textId="77777777" w:rsidR="00C37D54" w:rsidRPr="00C37D54" w:rsidRDefault="00C37D54" w:rsidP="00C37D54">
            <w:pPr>
              <w:rPr>
                <w:rFonts w:ascii="Times New Roman" w:eastAsia="Times New Roman" w:hAnsi="Times New Roman" w:cs="Times New Roman"/>
                <w:b/>
                <w:bCs/>
                <w:sz w:val="24"/>
                <w:szCs w:val="24"/>
                <w:lang w:eastAsia="ru-RU"/>
              </w:rPr>
            </w:pPr>
          </w:p>
          <w:p w14:paraId="34730442" w14:textId="77777777" w:rsidR="00C37D54" w:rsidRPr="00C37D54" w:rsidRDefault="00C37D54" w:rsidP="00C37D54">
            <w:pPr>
              <w:rPr>
                <w:rFonts w:ascii="Times New Roman" w:eastAsia="Times New Roman" w:hAnsi="Times New Roman" w:cs="Times New Roman"/>
                <w:b/>
                <w:bCs/>
                <w:sz w:val="24"/>
                <w:szCs w:val="24"/>
                <w:lang w:eastAsia="ru-RU"/>
              </w:rPr>
            </w:pPr>
          </w:p>
          <w:p w14:paraId="3B7732C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6E44EE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0D89F548" w14:textId="77777777" w:rsidTr="00F83C47">
        <w:tc>
          <w:tcPr>
            <w:tcW w:w="1737" w:type="pct"/>
            <w:vMerge/>
            <w:tcBorders>
              <w:left w:val="single" w:sz="4" w:space="0" w:color="auto"/>
              <w:right w:val="single" w:sz="4" w:space="0" w:color="auto"/>
            </w:tcBorders>
            <w:vAlign w:val="center"/>
          </w:tcPr>
          <w:p w14:paraId="248F8F5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27A0120"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Антибиотики.</w:t>
            </w:r>
          </w:p>
        </w:tc>
      </w:tr>
      <w:tr w:rsidR="00C37D54" w:rsidRPr="00C37D54" w14:paraId="436A1C3D" w14:textId="77777777" w:rsidTr="00F83C47">
        <w:tc>
          <w:tcPr>
            <w:tcW w:w="1737" w:type="pct"/>
            <w:vMerge/>
            <w:tcBorders>
              <w:left w:val="single" w:sz="4" w:space="0" w:color="auto"/>
              <w:right w:val="single" w:sz="4" w:space="0" w:color="auto"/>
            </w:tcBorders>
            <w:vAlign w:val="center"/>
          </w:tcPr>
          <w:p w14:paraId="009377A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4628A8D"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Пестициды.</w:t>
            </w:r>
          </w:p>
        </w:tc>
      </w:tr>
      <w:tr w:rsidR="00C37D54" w:rsidRPr="00C37D54" w14:paraId="3D16C8D6" w14:textId="77777777" w:rsidTr="00F83C47">
        <w:tc>
          <w:tcPr>
            <w:tcW w:w="1737" w:type="pct"/>
            <w:vMerge/>
            <w:tcBorders>
              <w:left w:val="single" w:sz="4" w:space="0" w:color="auto"/>
              <w:right w:val="single" w:sz="4" w:space="0" w:color="auto"/>
            </w:tcBorders>
            <w:vAlign w:val="center"/>
          </w:tcPr>
          <w:p w14:paraId="58CA2D6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F3CDDD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Моющие и дезинфицирующие вещества.</w:t>
            </w:r>
          </w:p>
        </w:tc>
      </w:tr>
      <w:tr w:rsidR="00C37D54" w:rsidRPr="00C37D54" w14:paraId="74DA26EE" w14:textId="77777777" w:rsidTr="00F83C47">
        <w:tc>
          <w:tcPr>
            <w:tcW w:w="1737" w:type="pct"/>
            <w:vMerge/>
            <w:tcBorders>
              <w:left w:val="single" w:sz="4" w:space="0" w:color="auto"/>
              <w:right w:val="single" w:sz="4" w:space="0" w:color="auto"/>
            </w:tcBorders>
            <w:vAlign w:val="center"/>
          </w:tcPr>
          <w:p w14:paraId="2E2383C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3830817"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4. Соли тяжелых металлов и радиоактивные вещества.</w:t>
            </w:r>
          </w:p>
        </w:tc>
      </w:tr>
      <w:tr w:rsidR="00C37D54" w:rsidRPr="00C37D54" w14:paraId="2CACBCA2" w14:textId="77777777" w:rsidTr="00F83C47">
        <w:tc>
          <w:tcPr>
            <w:tcW w:w="1737" w:type="pct"/>
            <w:vMerge/>
            <w:tcBorders>
              <w:left w:val="single" w:sz="4" w:space="0" w:color="auto"/>
              <w:right w:val="single" w:sz="4" w:space="0" w:color="auto"/>
            </w:tcBorders>
            <w:vAlign w:val="center"/>
          </w:tcPr>
          <w:p w14:paraId="70146AB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A4F3B8F"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5. Растительные и микробные яды и другие вещества.</w:t>
            </w:r>
          </w:p>
        </w:tc>
      </w:tr>
      <w:tr w:rsidR="00C37D54" w:rsidRPr="00C37D54" w14:paraId="46190D70" w14:textId="77777777" w:rsidTr="00F83C47">
        <w:tc>
          <w:tcPr>
            <w:tcW w:w="1737" w:type="pct"/>
            <w:vMerge/>
            <w:tcBorders>
              <w:left w:val="single" w:sz="4" w:space="0" w:color="auto"/>
              <w:bottom w:val="single" w:sz="4" w:space="0" w:color="auto"/>
              <w:right w:val="single" w:sz="4" w:space="0" w:color="auto"/>
            </w:tcBorders>
            <w:vAlign w:val="center"/>
          </w:tcPr>
          <w:p w14:paraId="79CD6AF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88D76F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C566468" w14:textId="77777777" w:rsidTr="00F83C47">
        <w:tc>
          <w:tcPr>
            <w:tcW w:w="1737" w:type="pct"/>
            <w:vMerge w:val="restart"/>
            <w:tcBorders>
              <w:top w:val="single" w:sz="4" w:space="0" w:color="auto"/>
              <w:left w:val="single" w:sz="4" w:space="0" w:color="auto"/>
              <w:right w:val="single" w:sz="4" w:space="0" w:color="auto"/>
            </w:tcBorders>
            <w:vAlign w:val="center"/>
          </w:tcPr>
          <w:p w14:paraId="4A254E44" w14:textId="2A4C95D4"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p>
          <w:p w14:paraId="1438529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Физико-химические, органолептические и технологические свойства молока</w:t>
            </w:r>
          </w:p>
          <w:p w14:paraId="4FC5DE39" w14:textId="77777777" w:rsidR="00C37D54" w:rsidRPr="00C37D54" w:rsidRDefault="00C37D54" w:rsidP="00C37D54">
            <w:pPr>
              <w:rPr>
                <w:rFonts w:ascii="Times New Roman" w:eastAsia="Times New Roman" w:hAnsi="Times New Roman" w:cs="Times New Roman"/>
                <w:b/>
                <w:bCs/>
                <w:sz w:val="24"/>
                <w:szCs w:val="24"/>
                <w:lang w:eastAsia="ru-RU"/>
              </w:rPr>
            </w:pPr>
          </w:p>
          <w:p w14:paraId="74EB0958" w14:textId="77777777" w:rsidR="00C37D54" w:rsidRPr="00C37D54" w:rsidRDefault="00C37D54" w:rsidP="00C37D54">
            <w:pPr>
              <w:rPr>
                <w:rFonts w:ascii="Times New Roman" w:eastAsia="Times New Roman" w:hAnsi="Times New Roman" w:cs="Times New Roman"/>
                <w:b/>
                <w:bCs/>
                <w:sz w:val="24"/>
                <w:szCs w:val="24"/>
                <w:lang w:eastAsia="ru-RU"/>
              </w:rPr>
            </w:pPr>
          </w:p>
          <w:p w14:paraId="77D27099" w14:textId="77777777" w:rsidR="00C37D54" w:rsidRPr="00C37D54" w:rsidRDefault="00C37D54" w:rsidP="00C37D54">
            <w:pPr>
              <w:rPr>
                <w:rFonts w:ascii="Times New Roman" w:eastAsia="Times New Roman" w:hAnsi="Times New Roman" w:cs="Times New Roman"/>
                <w:b/>
                <w:bCs/>
                <w:sz w:val="24"/>
                <w:szCs w:val="24"/>
                <w:lang w:eastAsia="ru-RU"/>
              </w:rPr>
            </w:pPr>
          </w:p>
          <w:p w14:paraId="5F3692B2" w14:textId="77777777" w:rsidR="00C37D54" w:rsidRPr="00C37D54" w:rsidRDefault="00C37D54" w:rsidP="00C37D54">
            <w:pPr>
              <w:rPr>
                <w:rFonts w:ascii="Times New Roman" w:eastAsia="Times New Roman" w:hAnsi="Times New Roman" w:cs="Times New Roman"/>
                <w:b/>
                <w:bCs/>
                <w:sz w:val="24"/>
                <w:szCs w:val="24"/>
                <w:lang w:eastAsia="ru-RU"/>
              </w:rPr>
            </w:pPr>
          </w:p>
          <w:p w14:paraId="4BA68CE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F787CB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1E2FED00" w14:textId="77777777" w:rsidTr="00F83C47">
        <w:tc>
          <w:tcPr>
            <w:tcW w:w="1737" w:type="pct"/>
            <w:vMerge/>
            <w:tcBorders>
              <w:left w:val="single" w:sz="4" w:space="0" w:color="auto"/>
              <w:right w:val="single" w:sz="4" w:space="0" w:color="auto"/>
            </w:tcBorders>
            <w:vAlign w:val="center"/>
          </w:tcPr>
          <w:p w14:paraId="7956CC6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1EBCD4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Cs/>
                <w:sz w:val="24"/>
                <w:szCs w:val="24"/>
                <w:lang w:eastAsia="ru-RU"/>
              </w:rPr>
              <w:t>1. Физико-химические свойства молока: кислотность, окислительно-восстановительный потенциал, плотность, вязкость, осмотическое давление, температура замерзания, электропроводность, показатель преломления.</w:t>
            </w:r>
          </w:p>
        </w:tc>
      </w:tr>
      <w:tr w:rsidR="00C37D54" w:rsidRPr="00C37D54" w14:paraId="5972B775" w14:textId="77777777" w:rsidTr="00F83C47">
        <w:tc>
          <w:tcPr>
            <w:tcW w:w="1737" w:type="pct"/>
            <w:vMerge/>
            <w:tcBorders>
              <w:left w:val="single" w:sz="4" w:space="0" w:color="auto"/>
              <w:right w:val="single" w:sz="4" w:space="0" w:color="auto"/>
            </w:tcBorders>
            <w:vAlign w:val="center"/>
          </w:tcPr>
          <w:p w14:paraId="2FA3CD4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A07D49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2. </w:t>
            </w:r>
            <w:r w:rsidRPr="00C37D54">
              <w:rPr>
                <w:rFonts w:ascii="Times New Roman" w:eastAsia="Times New Roman" w:hAnsi="Times New Roman" w:cs="Times New Roman"/>
                <w:bCs/>
                <w:sz w:val="24"/>
                <w:szCs w:val="24"/>
                <w:lang w:eastAsia="ru-RU"/>
              </w:rPr>
              <w:t>Технологические свойства молока: термоустойчивость, сычужная свертываемость.</w:t>
            </w:r>
          </w:p>
        </w:tc>
      </w:tr>
      <w:tr w:rsidR="00C37D54" w:rsidRPr="00C37D54" w14:paraId="537AB9EC" w14:textId="77777777" w:rsidTr="00F83C47">
        <w:tc>
          <w:tcPr>
            <w:tcW w:w="1737" w:type="pct"/>
            <w:vMerge/>
            <w:tcBorders>
              <w:left w:val="single" w:sz="4" w:space="0" w:color="auto"/>
              <w:right w:val="single" w:sz="4" w:space="0" w:color="auto"/>
            </w:tcBorders>
            <w:vAlign w:val="center"/>
          </w:tcPr>
          <w:p w14:paraId="20F4FC3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17C955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3. </w:t>
            </w:r>
            <w:r w:rsidRPr="00C37D54">
              <w:rPr>
                <w:rFonts w:ascii="Times New Roman" w:eastAsia="Times New Roman" w:hAnsi="Times New Roman" w:cs="Times New Roman"/>
                <w:bCs/>
                <w:sz w:val="24"/>
                <w:szCs w:val="24"/>
                <w:lang w:eastAsia="ru-RU"/>
              </w:rPr>
              <w:t xml:space="preserve">Органолептические свойства молока: вкус и запах, консистенция, цвет. </w:t>
            </w:r>
            <w:r w:rsidRPr="00C37D54">
              <w:rPr>
                <w:rFonts w:ascii="Times New Roman" w:eastAsia="Times New Roman" w:hAnsi="Times New Roman" w:cs="Times New Roman"/>
                <w:sz w:val="24"/>
                <w:szCs w:val="24"/>
                <w:lang w:eastAsia="ru-RU"/>
              </w:rPr>
              <w:t>Показатели натуральности и свежести молока.</w:t>
            </w:r>
          </w:p>
        </w:tc>
      </w:tr>
      <w:tr w:rsidR="00C37D54" w:rsidRPr="00C37D54" w14:paraId="6F4396D1" w14:textId="77777777" w:rsidTr="00F83C47">
        <w:tc>
          <w:tcPr>
            <w:tcW w:w="1737" w:type="pct"/>
            <w:vMerge/>
            <w:tcBorders>
              <w:left w:val="single" w:sz="4" w:space="0" w:color="auto"/>
              <w:right w:val="single" w:sz="4" w:space="0" w:color="auto"/>
            </w:tcBorders>
            <w:vAlign w:val="center"/>
          </w:tcPr>
          <w:p w14:paraId="263B61E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F28E77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C52101F" w14:textId="77777777" w:rsidTr="00F83C47">
        <w:tc>
          <w:tcPr>
            <w:tcW w:w="1737" w:type="pct"/>
            <w:vMerge/>
            <w:tcBorders>
              <w:left w:val="single" w:sz="4" w:space="0" w:color="auto"/>
              <w:bottom w:val="single" w:sz="4" w:space="0" w:color="auto"/>
              <w:right w:val="single" w:sz="4" w:space="0" w:color="auto"/>
            </w:tcBorders>
            <w:vAlign w:val="center"/>
          </w:tcPr>
          <w:p w14:paraId="0EFDB5A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62FA17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Cs/>
                <w:sz w:val="24"/>
                <w:szCs w:val="24"/>
                <w:lang w:eastAsia="ru-RU"/>
              </w:rPr>
              <w:t>Лабораторная работа. Определение органолептических, физико-химических и технологических свойств молока.</w:t>
            </w:r>
          </w:p>
        </w:tc>
      </w:tr>
      <w:tr w:rsidR="00C37D54" w:rsidRPr="00C37D54" w14:paraId="220BBAC3" w14:textId="77777777" w:rsidTr="00F83C47">
        <w:tc>
          <w:tcPr>
            <w:tcW w:w="1737" w:type="pct"/>
            <w:vMerge w:val="restart"/>
            <w:tcBorders>
              <w:left w:val="single" w:sz="4" w:space="0" w:color="auto"/>
              <w:right w:val="single" w:sz="4" w:space="0" w:color="auto"/>
            </w:tcBorders>
            <w:vAlign w:val="center"/>
          </w:tcPr>
          <w:p w14:paraId="53415073" w14:textId="1C1D2F2D"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 xml:space="preserve">Тема </w:t>
            </w:r>
            <w:r w:rsidR="003D6555">
              <w:rPr>
                <w:rFonts w:ascii="Times New Roman" w:eastAsia="Times New Roman" w:hAnsi="Times New Roman" w:cs="Times New Roman"/>
                <w:b/>
                <w:sz w:val="24"/>
                <w:szCs w:val="24"/>
                <w:lang w:eastAsia="ru-RU"/>
              </w:rPr>
              <w:t>1</w:t>
            </w:r>
            <w:r w:rsidRPr="00C37D54">
              <w:rPr>
                <w:rFonts w:ascii="Times New Roman" w:eastAsia="Times New Roman" w:hAnsi="Times New Roman" w:cs="Times New Roman"/>
                <w:b/>
                <w:sz w:val="24"/>
                <w:szCs w:val="24"/>
                <w:lang w:eastAsia="ru-RU"/>
              </w:rPr>
              <w:t>.1</w:t>
            </w:r>
            <w:r w:rsidR="003D6555">
              <w:rPr>
                <w:rFonts w:ascii="Times New Roman" w:eastAsia="Times New Roman" w:hAnsi="Times New Roman" w:cs="Times New Roman"/>
                <w:b/>
                <w:sz w:val="24"/>
                <w:szCs w:val="24"/>
                <w:lang w:eastAsia="ru-RU"/>
              </w:rPr>
              <w:t>2</w:t>
            </w:r>
            <w:r w:rsidRPr="00C37D54">
              <w:rPr>
                <w:rFonts w:ascii="Times New Roman" w:eastAsia="Times New Roman" w:hAnsi="Times New Roman" w:cs="Times New Roman"/>
                <w:b/>
                <w:sz w:val="24"/>
                <w:szCs w:val="24"/>
                <w:lang w:eastAsia="ru-RU"/>
              </w:rPr>
              <w:t>.</w:t>
            </w:r>
          </w:p>
          <w:p w14:paraId="0BB827CB"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sz w:val="24"/>
                <w:szCs w:val="24"/>
                <w:lang w:eastAsia="ru-RU"/>
              </w:rPr>
              <w:t xml:space="preserve">Химические, биохимические и физические изменения молочного сырья и продукции </w:t>
            </w:r>
          </w:p>
        </w:tc>
        <w:tc>
          <w:tcPr>
            <w:tcW w:w="3263" w:type="pct"/>
            <w:gridSpan w:val="2"/>
            <w:tcBorders>
              <w:top w:val="single" w:sz="4" w:space="0" w:color="auto"/>
              <w:left w:val="single" w:sz="4" w:space="0" w:color="auto"/>
              <w:bottom w:val="single" w:sz="4" w:space="0" w:color="auto"/>
              <w:right w:val="single" w:sz="4" w:space="0" w:color="auto"/>
            </w:tcBorders>
          </w:tcPr>
          <w:p w14:paraId="32DB4C52"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55706490" w14:textId="77777777" w:rsidTr="00F83C47">
        <w:tc>
          <w:tcPr>
            <w:tcW w:w="1737" w:type="pct"/>
            <w:vMerge/>
            <w:tcBorders>
              <w:left w:val="single" w:sz="4" w:space="0" w:color="auto"/>
              <w:right w:val="single" w:sz="4" w:space="0" w:color="auto"/>
            </w:tcBorders>
            <w:vAlign w:val="center"/>
          </w:tcPr>
          <w:p w14:paraId="37087D9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BC5FC64"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Охлаждение и замораживание молочного сырья и продукции. Влияние температуры хранения на микробиологические показатели качества молока и молочных продуктов</w:t>
            </w:r>
          </w:p>
        </w:tc>
      </w:tr>
      <w:tr w:rsidR="00C37D54" w:rsidRPr="00C37D54" w14:paraId="250BC4EE" w14:textId="77777777" w:rsidTr="00F83C47">
        <w:tc>
          <w:tcPr>
            <w:tcW w:w="1737" w:type="pct"/>
            <w:vMerge/>
            <w:tcBorders>
              <w:left w:val="single" w:sz="4" w:space="0" w:color="auto"/>
              <w:right w:val="single" w:sz="4" w:space="0" w:color="auto"/>
            </w:tcBorders>
            <w:vAlign w:val="center"/>
          </w:tcPr>
          <w:p w14:paraId="53CED92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16D9C2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Изменение составных частей молока при механической обработке.</w:t>
            </w:r>
          </w:p>
        </w:tc>
      </w:tr>
      <w:tr w:rsidR="00C37D54" w:rsidRPr="00C37D54" w14:paraId="7A7E9362" w14:textId="77777777" w:rsidTr="00F83C47">
        <w:tc>
          <w:tcPr>
            <w:tcW w:w="1737" w:type="pct"/>
            <w:vMerge/>
            <w:tcBorders>
              <w:left w:val="single" w:sz="4" w:space="0" w:color="auto"/>
              <w:right w:val="single" w:sz="4" w:space="0" w:color="auto"/>
            </w:tcBorders>
            <w:vAlign w:val="center"/>
          </w:tcPr>
          <w:p w14:paraId="4F8EAC9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F80C7D2"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Изменение составных частей молока при тепловой обработке.</w:t>
            </w:r>
          </w:p>
        </w:tc>
      </w:tr>
      <w:tr w:rsidR="00C37D54" w:rsidRPr="00C37D54" w14:paraId="06DA5AE4" w14:textId="77777777" w:rsidTr="00F83C47">
        <w:tc>
          <w:tcPr>
            <w:tcW w:w="1737" w:type="pct"/>
            <w:vMerge/>
            <w:tcBorders>
              <w:left w:val="single" w:sz="4" w:space="0" w:color="auto"/>
              <w:right w:val="single" w:sz="4" w:space="0" w:color="auto"/>
            </w:tcBorders>
            <w:vAlign w:val="center"/>
          </w:tcPr>
          <w:p w14:paraId="64E91D7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E1C82FF"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270775B7" w14:textId="77777777" w:rsidTr="00F83C47">
        <w:tc>
          <w:tcPr>
            <w:tcW w:w="1737" w:type="pct"/>
            <w:vMerge w:val="restart"/>
            <w:tcBorders>
              <w:left w:val="single" w:sz="4" w:space="0" w:color="auto"/>
              <w:right w:val="single" w:sz="4" w:space="0" w:color="auto"/>
            </w:tcBorders>
            <w:vAlign w:val="center"/>
          </w:tcPr>
          <w:p w14:paraId="01DD7FAD" w14:textId="4C46B170"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3</w:t>
            </w:r>
            <w:r w:rsidRPr="00C37D54">
              <w:rPr>
                <w:rFonts w:ascii="Times New Roman" w:eastAsia="Times New Roman" w:hAnsi="Times New Roman" w:cs="Times New Roman"/>
                <w:b/>
                <w:bCs/>
                <w:sz w:val="24"/>
                <w:szCs w:val="24"/>
                <w:lang w:eastAsia="ru-RU"/>
              </w:rPr>
              <w:t xml:space="preserve">. </w:t>
            </w:r>
          </w:p>
          <w:p w14:paraId="2977AEB8"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Основные представители микрофлоры молока</w:t>
            </w:r>
          </w:p>
          <w:p w14:paraId="6F769C63" w14:textId="77777777" w:rsidR="00C37D54" w:rsidRPr="00C37D54" w:rsidRDefault="00C37D54" w:rsidP="00C37D54">
            <w:pPr>
              <w:rPr>
                <w:rFonts w:ascii="Times New Roman" w:eastAsia="Times New Roman" w:hAnsi="Times New Roman" w:cs="Times New Roman"/>
                <w:b/>
                <w:bCs/>
                <w:sz w:val="24"/>
                <w:szCs w:val="24"/>
                <w:lang w:eastAsia="ru-RU"/>
              </w:rPr>
            </w:pPr>
          </w:p>
          <w:p w14:paraId="345A871D" w14:textId="77777777" w:rsidR="00C37D54" w:rsidRPr="00C37D54" w:rsidRDefault="00C37D54" w:rsidP="00C37D54">
            <w:pPr>
              <w:rPr>
                <w:rFonts w:ascii="Times New Roman" w:eastAsia="Times New Roman" w:hAnsi="Times New Roman" w:cs="Times New Roman"/>
                <w:b/>
                <w:bCs/>
                <w:sz w:val="24"/>
                <w:szCs w:val="24"/>
                <w:lang w:eastAsia="ru-RU"/>
              </w:rPr>
            </w:pPr>
          </w:p>
          <w:p w14:paraId="0FFE34D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63DAC4B"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3A837B8C" w14:textId="77777777" w:rsidTr="00F83C47">
        <w:tc>
          <w:tcPr>
            <w:tcW w:w="1737" w:type="pct"/>
            <w:vMerge/>
            <w:tcBorders>
              <w:left w:val="single" w:sz="4" w:space="0" w:color="auto"/>
              <w:right w:val="single" w:sz="4" w:space="0" w:color="auto"/>
            </w:tcBorders>
            <w:vAlign w:val="center"/>
          </w:tcPr>
          <w:p w14:paraId="643BB75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1F62201"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1. Представители технически важной микрофлоры и процессы ими вызываемые: молочнокислые бактерии, дрожжи, уксуснокислые бактерии, </w:t>
            </w:r>
            <w:proofErr w:type="spellStart"/>
            <w:r w:rsidRPr="00C37D54">
              <w:rPr>
                <w:rFonts w:ascii="Times New Roman" w:eastAsia="Times New Roman" w:hAnsi="Times New Roman" w:cs="Times New Roman"/>
                <w:bCs/>
                <w:sz w:val="24"/>
                <w:szCs w:val="24"/>
                <w:lang w:eastAsia="ru-RU"/>
              </w:rPr>
              <w:t>пропионовокислые</w:t>
            </w:r>
            <w:proofErr w:type="spellEnd"/>
            <w:r w:rsidRPr="00C37D54">
              <w:rPr>
                <w:rFonts w:ascii="Times New Roman" w:eastAsia="Times New Roman" w:hAnsi="Times New Roman" w:cs="Times New Roman"/>
                <w:bCs/>
                <w:sz w:val="24"/>
                <w:szCs w:val="24"/>
                <w:lang w:eastAsia="ru-RU"/>
              </w:rPr>
              <w:t xml:space="preserve"> бактерии, бифидобактерии. </w:t>
            </w:r>
          </w:p>
        </w:tc>
      </w:tr>
      <w:tr w:rsidR="00C37D54" w:rsidRPr="00C37D54" w14:paraId="1DBA08D9" w14:textId="77777777" w:rsidTr="00F83C47">
        <w:trPr>
          <w:trHeight w:val="809"/>
        </w:trPr>
        <w:tc>
          <w:tcPr>
            <w:tcW w:w="1737" w:type="pct"/>
            <w:vMerge/>
            <w:tcBorders>
              <w:left w:val="single" w:sz="4" w:space="0" w:color="auto"/>
              <w:right w:val="single" w:sz="4" w:space="0" w:color="auto"/>
            </w:tcBorders>
            <w:vAlign w:val="center"/>
          </w:tcPr>
          <w:p w14:paraId="6127750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right w:val="single" w:sz="4" w:space="0" w:color="auto"/>
            </w:tcBorders>
          </w:tcPr>
          <w:p w14:paraId="41C0D50C"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Представители технически вредной микрофлоры и процессы ими вызываемые: гнилостные бактерии, микроскопические грибы, бактериофаги. Пути попадания микроорганизмов в молоко. Патогенные и условно-патогенные микроорганизмы.</w:t>
            </w:r>
          </w:p>
        </w:tc>
      </w:tr>
      <w:tr w:rsidR="00C37D54" w:rsidRPr="00C37D54" w14:paraId="5C071C0E" w14:textId="77777777" w:rsidTr="00F83C47">
        <w:trPr>
          <w:trHeight w:val="608"/>
        </w:trPr>
        <w:tc>
          <w:tcPr>
            <w:tcW w:w="1737" w:type="pct"/>
            <w:vMerge/>
            <w:tcBorders>
              <w:left w:val="single" w:sz="4" w:space="0" w:color="auto"/>
              <w:right w:val="single" w:sz="4" w:space="0" w:color="auto"/>
            </w:tcBorders>
            <w:vAlign w:val="center"/>
          </w:tcPr>
          <w:p w14:paraId="04F23E5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right w:val="single" w:sz="4" w:space="0" w:color="auto"/>
            </w:tcBorders>
          </w:tcPr>
          <w:p w14:paraId="5C4EF48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Получение чистых культур молочнокислых бактерий и составление заквасок для производства молочных продуктов.</w:t>
            </w:r>
          </w:p>
        </w:tc>
      </w:tr>
      <w:tr w:rsidR="00C37D54" w:rsidRPr="00C37D54" w14:paraId="2E1EAFA0" w14:textId="77777777" w:rsidTr="00F83C47">
        <w:tc>
          <w:tcPr>
            <w:tcW w:w="1737" w:type="pct"/>
            <w:vMerge/>
            <w:tcBorders>
              <w:left w:val="single" w:sz="4" w:space="0" w:color="auto"/>
              <w:right w:val="single" w:sz="4" w:space="0" w:color="auto"/>
            </w:tcBorders>
            <w:vAlign w:val="center"/>
          </w:tcPr>
          <w:p w14:paraId="17CC367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051D32A"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B8EB309" w14:textId="77777777" w:rsidTr="00F83C47">
        <w:tc>
          <w:tcPr>
            <w:tcW w:w="1737" w:type="pct"/>
            <w:vMerge/>
            <w:tcBorders>
              <w:left w:val="single" w:sz="4" w:space="0" w:color="auto"/>
              <w:right w:val="single" w:sz="4" w:space="0" w:color="auto"/>
            </w:tcBorders>
            <w:vAlign w:val="center"/>
          </w:tcPr>
          <w:p w14:paraId="6A445DE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BD3130D"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Лабораторная работа. Определение видового состава микрофлоры молока и молочных продуктов.</w:t>
            </w:r>
          </w:p>
        </w:tc>
      </w:tr>
      <w:tr w:rsidR="00C37D54" w:rsidRPr="00C37D54" w14:paraId="5ED0F3C0" w14:textId="77777777" w:rsidTr="00F83C47">
        <w:trPr>
          <w:trHeight w:val="264"/>
        </w:trPr>
        <w:tc>
          <w:tcPr>
            <w:tcW w:w="1737" w:type="pct"/>
            <w:vMerge w:val="restart"/>
            <w:tcBorders>
              <w:top w:val="single" w:sz="4" w:space="0" w:color="auto"/>
              <w:left w:val="single" w:sz="4" w:space="0" w:color="auto"/>
              <w:right w:val="single" w:sz="4" w:space="0" w:color="auto"/>
            </w:tcBorders>
            <w:vAlign w:val="center"/>
          </w:tcPr>
          <w:p w14:paraId="312E1467" w14:textId="2FE78900"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.1</w:t>
            </w:r>
            <w:r w:rsidR="003D6555">
              <w:rPr>
                <w:rFonts w:ascii="Times New Roman" w:eastAsia="Times New Roman" w:hAnsi="Times New Roman" w:cs="Times New Roman"/>
                <w:b/>
                <w:bCs/>
                <w:sz w:val="24"/>
                <w:szCs w:val="24"/>
                <w:lang w:eastAsia="ru-RU"/>
              </w:rPr>
              <w:t>4</w:t>
            </w:r>
            <w:r w:rsidRPr="00C37D54">
              <w:rPr>
                <w:rFonts w:ascii="Times New Roman" w:eastAsia="Times New Roman" w:hAnsi="Times New Roman" w:cs="Times New Roman"/>
                <w:b/>
                <w:bCs/>
                <w:sz w:val="24"/>
                <w:szCs w:val="24"/>
                <w:lang w:eastAsia="ru-RU"/>
              </w:rPr>
              <w:t xml:space="preserve">. </w:t>
            </w:r>
          </w:p>
          <w:p w14:paraId="4FD185D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Организация и ведение приемки молочного сырья</w:t>
            </w:r>
          </w:p>
          <w:p w14:paraId="3CA85983" w14:textId="77777777" w:rsidR="00C37D54" w:rsidRPr="00C37D54" w:rsidRDefault="00C37D54" w:rsidP="00C37D54">
            <w:pPr>
              <w:rPr>
                <w:rFonts w:ascii="Times New Roman" w:eastAsia="Times New Roman" w:hAnsi="Times New Roman" w:cs="Times New Roman"/>
                <w:b/>
                <w:sz w:val="24"/>
                <w:szCs w:val="24"/>
                <w:lang w:eastAsia="ru-RU"/>
              </w:rPr>
            </w:pPr>
          </w:p>
          <w:p w14:paraId="217EC51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75CD12A"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5463BF7" w14:textId="77777777" w:rsidTr="00F83C47">
        <w:tc>
          <w:tcPr>
            <w:tcW w:w="1737" w:type="pct"/>
            <w:vMerge/>
            <w:tcBorders>
              <w:left w:val="single" w:sz="4" w:space="0" w:color="auto"/>
              <w:right w:val="single" w:sz="4" w:space="0" w:color="auto"/>
            </w:tcBorders>
            <w:vAlign w:val="center"/>
          </w:tcPr>
          <w:p w14:paraId="1123EF2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A99B1C9"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Виды молочного сырья для производства молочной продукции.</w:t>
            </w:r>
          </w:p>
        </w:tc>
      </w:tr>
      <w:tr w:rsidR="00C37D54" w:rsidRPr="00C37D54" w14:paraId="681B1E21" w14:textId="77777777" w:rsidTr="00F83C47">
        <w:tc>
          <w:tcPr>
            <w:tcW w:w="1737" w:type="pct"/>
            <w:vMerge/>
            <w:tcBorders>
              <w:left w:val="single" w:sz="4" w:space="0" w:color="auto"/>
              <w:right w:val="single" w:sz="4" w:space="0" w:color="auto"/>
            </w:tcBorders>
            <w:vAlign w:val="center"/>
          </w:tcPr>
          <w:p w14:paraId="52776BA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A6A390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Первичная обработка молока на фермах. Пороки сырого молока. Оборудование для первичной обработки молока на фермах.</w:t>
            </w:r>
          </w:p>
        </w:tc>
      </w:tr>
      <w:tr w:rsidR="00C37D54" w:rsidRPr="00C37D54" w14:paraId="4D0B867E" w14:textId="77777777" w:rsidTr="00F83C47">
        <w:tc>
          <w:tcPr>
            <w:tcW w:w="1737" w:type="pct"/>
            <w:vMerge/>
            <w:tcBorders>
              <w:left w:val="single" w:sz="4" w:space="0" w:color="auto"/>
              <w:right w:val="single" w:sz="4" w:space="0" w:color="auto"/>
            </w:tcBorders>
            <w:vAlign w:val="center"/>
          </w:tcPr>
          <w:p w14:paraId="735FCE9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D85B20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3. Требования ТР ТС 033/2013, ГОСТ 31449-2013, ГОСТ Р 52054-2003. </w:t>
            </w:r>
          </w:p>
        </w:tc>
      </w:tr>
      <w:tr w:rsidR="00C37D54" w:rsidRPr="00C37D54" w14:paraId="45A042C0" w14:textId="77777777" w:rsidTr="00F83C47">
        <w:tc>
          <w:tcPr>
            <w:tcW w:w="1737" w:type="pct"/>
            <w:vMerge/>
            <w:tcBorders>
              <w:left w:val="single" w:sz="4" w:space="0" w:color="auto"/>
              <w:right w:val="single" w:sz="4" w:space="0" w:color="auto"/>
            </w:tcBorders>
            <w:vAlign w:val="center"/>
          </w:tcPr>
          <w:p w14:paraId="4E33625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450AA4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4. Способы транспортирования молочного сырья и порядок приемки на перерабатывающих предприятиях. </w:t>
            </w:r>
          </w:p>
        </w:tc>
      </w:tr>
      <w:tr w:rsidR="00C37D54" w:rsidRPr="00C37D54" w14:paraId="3B7AAD6E" w14:textId="77777777" w:rsidTr="00F83C47">
        <w:tc>
          <w:tcPr>
            <w:tcW w:w="1737" w:type="pct"/>
            <w:vMerge/>
            <w:tcBorders>
              <w:left w:val="single" w:sz="4" w:space="0" w:color="auto"/>
              <w:right w:val="single" w:sz="4" w:space="0" w:color="auto"/>
            </w:tcBorders>
            <w:vAlign w:val="center"/>
          </w:tcPr>
          <w:p w14:paraId="302D900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EFA181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5. Формы и правила ведения первичной документации. Содержание договора поставок молока. Удостоверение качества и безопасности. Учет молока-сырья. Расчет с поставщиками молока.</w:t>
            </w:r>
          </w:p>
        </w:tc>
      </w:tr>
      <w:tr w:rsidR="00C37D54" w:rsidRPr="00C37D54" w14:paraId="7CDE95D8" w14:textId="77777777" w:rsidTr="00F83C47">
        <w:tc>
          <w:tcPr>
            <w:tcW w:w="1737" w:type="pct"/>
            <w:vMerge/>
            <w:tcBorders>
              <w:left w:val="single" w:sz="4" w:space="0" w:color="auto"/>
              <w:right w:val="single" w:sz="4" w:space="0" w:color="auto"/>
            </w:tcBorders>
            <w:vAlign w:val="center"/>
          </w:tcPr>
          <w:p w14:paraId="6C5C199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44EC4BF"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 xml:space="preserve">6. Оборудование приемной лаборатории, реактивы и растворы, используемые для анализа молока. Отбор проб молока и подготовка их к анализу. </w:t>
            </w:r>
          </w:p>
        </w:tc>
      </w:tr>
      <w:tr w:rsidR="00C37D54" w:rsidRPr="00C37D54" w14:paraId="37ADEE37" w14:textId="77777777" w:rsidTr="00F83C47">
        <w:tc>
          <w:tcPr>
            <w:tcW w:w="1737" w:type="pct"/>
            <w:vMerge/>
            <w:tcBorders>
              <w:left w:val="single" w:sz="4" w:space="0" w:color="auto"/>
              <w:right w:val="single" w:sz="4" w:space="0" w:color="auto"/>
            </w:tcBorders>
            <w:vAlign w:val="center"/>
          </w:tcPr>
          <w:p w14:paraId="0227841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10353AD"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7. Оборудование для количественного учета молока и молочных продуктов. Устройство, принцип действия и правила безопасной эксплуатации оборудования для учета молока и молочных продуктов.</w:t>
            </w:r>
          </w:p>
        </w:tc>
      </w:tr>
      <w:tr w:rsidR="00C37D54" w:rsidRPr="00C37D54" w14:paraId="4BDB8DE4" w14:textId="77777777" w:rsidTr="00F83C47">
        <w:tc>
          <w:tcPr>
            <w:tcW w:w="1737" w:type="pct"/>
            <w:vMerge/>
            <w:tcBorders>
              <w:left w:val="single" w:sz="4" w:space="0" w:color="auto"/>
              <w:right w:val="single" w:sz="4" w:space="0" w:color="auto"/>
            </w:tcBorders>
            <w:vAlign w:val="center"/>
          </w:tcPr>
          <w:p w14:paraId="269880B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38E799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8. Устройство, принцип действия и правила безопасного обслуживания оборудования для внутризаводской транспортировки молока и молочных продуктов. Трубопроводы и арматура для молока и молочных продуктов.</w:t>
            </w:r>
          </w:p>
        </w:tc>
      </w:tr>
      <w:tr w:rsidR="00C37D54" w:rsidRPr="00C37D54" w14:paraId="5991BBCA" w14:textId="77777777" w:rsidTr="00F83C47">
        <w:tc>
          <w:tcPr>
            <w:tcW w:w="1737" w:type="pct"/>
            <w:vMerge/>
            <w:tcBorders>
              <w:left w:val="single" w:sz="4" w:space="0" w:color="auto"/>
              <w:right w:val="single" w:sz="4" w:space="0" w:color="auto"/>
            </w:tcBorders>
            <w:vAlign w:val="center"/>
          </w:tcPr>
          <w:p w14:paraId="40DF3D3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F3C5B91"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9. Устройство, принципа действия и правила безопасного обслуживания оборудования для перекачки молока. Основные параметры насосов. Краткая характеристика насосов.</w:t>
            </w:r>
          </w:p>
        </w:tc>
      </w:tr>
      <w:tr w:rsidR="00C37D54" w:rsidRPr="00C37D54" w14:paraId="00260EE1" w14:textId="77777777" w:rsidTr="00F83C47">
        <w:tc>
          <w:tcPr>
            <w:tcW w:w="1737" w:type="pct"/>
            <w:vMerge/>
            <w:tcBorders>
              <w:left w:val="single" w:sz="4" w:space="0" w:color="auto"/>
              <w:right w:val="single" w:sz="4" w:space="0" w:color="auto"/>
            </w:tcBorders>
            <w:vAlign w:val="center"/>
          </w:tcPr>
          <w:p w14:paraId="46DE26B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380681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10. Классификация емкостного оборудования. Устройство, принципа действия и правила безопасного обслуживания емкостного оборудования для хранения молока.</w:t>
            </w:r>
          </w:p>
        </w:tc>
      </w:tr>
      <w:tr w:rsidR="00C37D54" w:rsidRPr="00C37D54" w14:paraId="29BE8091" w14:textId="77777777" w:rsidTr="00F83C47">
        <w:trPr>
          <w:trHeight w:val="357"/>
        </w:trPr>
        <w:tc>
          <w:tcPr>
            <w:tcW w:w="1737" w:type="pct"/>
            <w:vMerge/>
            <w:tcBorders>
              <w:left w:val="single" w:sz="4" w:space="0" w:color="auto"/>
              <w:right w:val="single" w:sz="4" w:space="0" w:color="auto"/>
            </w:tcBorders>
            <w:vAlign w:val="center"/>
          </w:tcPr>
          <w:p w14:paraId="4F157D0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669F3E6"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C687D18" w14:textId="77777777" w:rsidTr="00F83C47">
        <w:tc>
          <w:tcPr>
            <w:tcW w:w="1737" w:type="pct"/>
            <w:vMerge/>
            <w:tcBorders>
              <w:left w:val="single" w:sz="4" w:space="0" w:color="auto"/>
              <w:right w:val="single" w:sz="4" w:space="0" w:color="auto"/>
            </w:tcBorders>
            <w:vAlign w:val="center"/>
          </w:tcPr>
          <w:p w14:paraId="0C57157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3E03BF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Определение в молоке степени чистоты, органолептических и физико-химических показателей и сравнение их с показателями по ГОСТу.</w:t>
            </w:r>
          </w:p>
        </w:tc>
      </w:tr>
      <w:tr w:rsidR="00C37D54" w:rsidRPr="00C37D54" w14:paraId="5FF448FD" w14:textId="77777777" w:rsidTr="00F83C47">
        <w:tc>
          <w:tcPr>
            <w:tcW w:w="1737" w:type="pct"/>
            <w:vMerge/>
            <w:tcBorders>
              <w:left w:val="single" w:sz="4" w:space="0" w:color="auto"/>
              <w:right w:val="single" w:sz="4" w:space="0" w:color="auto"/>
            </w:tcBorders>
            <w:vAlign w:val="center"/>
          </w:tcPr>
          <w:p w14:paraId="5F93D4D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5581A4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Определение в молоке ингибирующих веществ, бактериальной обсемененности, количества соматических клеток, и сравнение их с показателями по ГОСТу.</w:t>
            </w:r>
          </w:p>
        </w:tc>
      </w:tr>
      <w:tr w:rsidR="00C37D54" w:rsidRPr="00C37D54" w14:paraId="04B9B6D1" w14:textId="77777777" w:rsidTr="00F83C47">
        <w:tc>
          <w:tcPr>
            <w:tcW w:w="1737" w:type="pct"/>
            <w:vMerge/>
            <w:tcBorders>
              <w:left w:val="single" w:sz="4" w:space="0" w:color="auto"/>
              <w:right w:val="single" w:sz="4" w:space="0" w:color="auto"/>
            </w:tcBorders>
            <w:vAlign w:val="center"/>
          </w:tcPr>
          <w:p w14:paraId="39A10B2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235603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Определение средней массовой доли жира в молоке, пересчет в килограммы жира, вычисление массы молока по его объему, расчёт энергетической ценности молока.</w:t>
            </w:r>
          </w:p>
        </w:tc>
      </w:tr>
      <w:tr w:rsidR="00C37D54" w:rsidRPr="00C37D54" w14:paraId="6056B78D" w14:textId="77777777" w:rsidTr="00F83C47">
        <w:tc>
          <w:tcPr>
            <w:tcW w:w="1737" w:type="pct"/>
            <w:vMerge/>
            <w:tcBorders>
              <w:left w:val="single" w:sz="4" w:space="0" w:color="auto"/>
              <w:right w:val="single" w:sz="4" w:space="0" w:color="auto"/>
            </w:tcBorders>
            <w:vAlign w:val="center"/>
          </w:tcPr>
          <w:p w14:paraId="63A71B4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CCF860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Оформление товарно-транспортной накладной, акта на несоответствие показателей, реестра товарно-транспортных накладных.</w:t>
            </w:r>
          </w:p>
        </w:tc>
      </w:tr>
      <w:tr w:rsidR="00C37D54" w:rsidRPr="00C37D54" w14:paraId="1C4CAF91" w14:textId="77777777" w:rsidTr="00F83C47">
        <w:tc>
          <w:tcPr>
            <w:tcW w:w="1737" w:type="pct"/>
            <w:vMerge w:val="restart"/>
            <w:tcBorders>
              <w:top w:val="single" w:sz="4" w:space="0" w:color="auto"/>
              <w:left w:val="single" w:sz="4" w:space="0" w:color="auto"/>
              <w:right w:val="single" w:sz="4" w:space="0" w:color="auto"/>
            </w:tcBorders>
            <w:vAlign w:val="center"/>
          </w:tcPr>
          <w:p w14:paraId="79CC8EB6" w14:textId="62DECDC3"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15</w:t>
            </w:r>
            <w:r w:rsidRPr="00C37D54">
              <w:rPr>
                <w:rFonts w:ascii="Times New Roman" w:eastAsia="Times New Roman" w:hAnsi="Times New Roman" w:cs="Times New Roman"/>
                <w:b/>
                <w:bCs/>
                <w:sz w:val="24"/>
                <w:szCs w:val="24"/>
                <w:lang w:eastAsia="ru-RU"/>
              </w:rPr>
              <w:t xml:space="preserve">. </w:t>
            </w:r>
          </w:p>
          <w:p w14:paraId="7B5359FD" w14:textId="52880245"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Организация и ведение процессов механической обработки молочного сырья</w:t>
            </w:r>
          </w:p>
          <w:p w14:paraId="47B04B5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146984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12F3F758" w14:textId="77777777" w:rsidTr="00F83C47">
        <w:tc>
          <w:tcPr>
            <w:tcW w:w="1737" w:type="pct"/>
            <w:vMerge/>
            <w:tcBorders>
              <w:left w:val="single" w:sz="4" w:space="0" w:color="auto"/>
              <w:right w:val="single" w:sz="4" w:space="0" w:color="auto"/>
            </w:tcBorders>
            <w:vAlign w:val="center"/>
          </w:tcPr>
          <w:p w14:paraId="44F8040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9BE41E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1. Виды механической обработки. Фильтрование как наиболее простой метод очистки молока от механических примесей. Виды фильтров. Устройство, принцип действия и правила безопасного обслуживания оборудования для удаления механических примесей.</w:t>
            </w:r>
          </w:p>
        </w:tc>
      </w:tr>
      <w:tr w:rsidR="00C37D54" w:rsidRPr="00C37D54" w14:paraId="34C40272" w14:textId="77777777" w:rsidTr="00F83C47">
        <w:tc>
          <w:tcPr>
            <w:tcW w:w="1737" w:type="pct"/>
            <w:vMerge/>
            <w:tcBorders>
              <w:left w:val="single" w:sz="4" w:space="0" w:color="auto"/>
              <w:right w:val="single" w:sz="4" w:space="0" w:color="auto"/>
            </w:tcBorders>
            <w:vAlign w:val="center"/>
          </w:tcPr>
          <w:p w14:paraId="3464A12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386C86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Сепарирование. Классификация сепараторов. Устройство, принцип действия и правила безопасного обслуживания оборудования для сепарирования молока</w:t>
            </w:r>
          </w:p>
        </w:tc>
      </w:tr>
      <w:tr w:rsidR="00C37D54" w:rsidRPr="00C37D54" w14:paraId="14BBC52E" w14:textId="77777777" w:rsidTr="00F83C47">
        <w:tc>
          <w:tcPr>
            <w:tcW w:w="1737" w:type="pct"/>
            <w:vMerge/>
            <w:tcBorders>
              <w:left w:val="single" w:sz="4" w:space="0" w:color="auto"/>
              <w:right w:val="single" w:sz="4" w:space="0" w:color="auto"/>
            </w:tcBorders>
            <w:vAlign w:val="center"/>
          </w:tcPr>
          <w:p w14:paraId="5E9EAB2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817D10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 xml:space="preserve">3. Центробежная очистка молока от механических загрязнений. Устройство, принцип действия и правила </w:t>
            </w:r>
            <w:r w:rsidRPr="00C37D54">
              <w:rPr>
                <w:rFonts w:ascii="Times New Roman" w:eastAsia="Times New Roman" w:hAnsi="Times New Roman" w:cs="Times New Roman"/>
                <w:sz w:val="24"/>
                <w:szCs w:val="24"/>
                <w:lang w:eastAsia="ru-RU"/>
              </w:rPr>
              <w:lastRenderedPageBreak/>
              <w:t>безопасного обслуживания оборудования сепараторов-</w:t>
            </w:r>
            <w:proofErr w:type="spellStart"/>
            <w:r w:rsidRPr="00C37D54">
              <w:rPr>
                <w:rFonts w:ascii="Times New Roman" w:eastAsia="Times New Roman" w:hAnsi="Times New Roman" w:cs="Times New Roman"/>
                <w:sz w:val="24"/>
                <w:szCs w:val="24"/>
                <w:lang w:eastAsia="ru-RU"/>
              </w:rPr>
              <w:t>молокоочистителей</w:t>
            </w:r>
            <w:proofErr w:type="spellEnd"/>
            <w:r w:rsidRPr="00C37D54">
              <w:rPr>
                <w:rFonts w:ascii="Times New Roman" w:eastAsia="Times New Roman" w:hAnsi="Times New Roman" w:cs="Times New Roman"/>
                <w:sz w:val="24"/>
                <w:szCs w:val="24"/>
                <w:lang w:eastAsia="ru-RU"/>
              </w:rPr>
              <w:t>.</w:t>
            </w:r>
          </w:p>
        </w:tc>
      </w:tr>
      <w:tr w:rsidR="00C37D54" w:rsidRPr="00C37D54" w14:paraId="17B4EAD9" w14:textId="77777777" w:rsidTr="00F83C47">
        <w:tc>
          <w:tcPr>
            <w:tcW w:w="1737" w:type="pct"/>
            <w:vMerge/>
            <w:tcBorders>
              <w:left w:val="single" w:sz="4" w:space="0" w:color="auto"/>
              <w:right w:val="single" w:sz="4" w:space="0" w:color="auto"/>
            </w:tcBorders>
            <w:vAlign w:val="center"/>
          </w:tcPr>
          <w:p w14:paraId="028826F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C4AABF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4. </w:t>
            </w:r>
            <w:proofErr w:type="spellStart"/>
            <w:r w:rsidRPr="00C37D54">
              <w:rPr>
                <w:rFonts w:ascii="Times New Roman" w:eastAsia="Times New Roman" w:hAnsi="Times New Roman" w:cs="Times New Roman"/>
                <w:sz w:val="24"/>
                <w:szCs w:val="24"/>
                <w:lang w:eastAsia="ru-RU"/>
              </w:rPr>
              <w:t>Бактофугирование</w:t>
            </w:r>
            <w:proofErr w:type="spellEnd"/>
            <w:r w:rsidRPr="00C37D54">
              <w:rPr>
                <w:rFonts w:ascii="Times New Roman" w:eastAsia="Times New Roman" w:hAnsi="Times New Roman" w:cs="Times New Roman"/>
                <w:sz w:val="24"/>
                <w:szCs w:val="24"/>
                <w:lang w:eastAsia="ru-RU"/>
              </w:rPr>
              <w:t xml:space="preserve">. Устройство, принцип действия и правила безопасного обслуживания сепараторов </w:t>
            </w:r>
            <w:proofErr w:type="spellStart"/>
            <w:r w:rsidRPr="00C37D54">
              <w:rPr>
                <w:rFonts w:ascii="Times New Roman" w:eastAsia="Times New Roman" w:hAnsi="Times New Roman" w:cs="Times New Roman"/>
                <w:sz w:val="24"/>
                <w:szCs w:val="24"/>
                <w:lang w:eastAsia="ru-RU"/>
              </w:rPr>
              <w:t>бактофуг</w:t>
            </w:r>
            <w:proofErr w:type="spellEnd"/>
            <w:r w:rsidRPr="00C37D54">
              <w:rPr>
                <w:rFonts w:ascii="Times New Roman" w:eastAsia="Times New Roman" w:hAnsi="Times New Roman" w:cs="Times New Roman"/>
                <w:sz w:val="24"/>
                <w:szCs w:val="24"/>
                <w:lang w:eastAsia="ru-RU"/>
              </w:rPr>
              <w:t>.</w:t>
            </w:r>
          </w:p>
        </w:tc>
      </w:tr>
      <w:tr w:rsidR="00C37D54" w:rsidRPr="00C37D54" w14:paraId="24BE7BAF" w14:textId="77777777" w:rsidTr="00F83C47">
        <w:tc>
          <w:tcPr>
            <w:tcW w:w="1737" w:type="pct"/>
            <w:vMerge/>
            <w:tcBorders>
              <w:left w:val="single" w:sz="4" w:space="0" w:color="auto"/>
              <w:right w:val="single" w:sz="4" w:space="0" w:color="auto"/>
            </w:tcBorders>
            <w:vAlign w:val="center"/>
          </w:tcPr>
          <w:p w14:paraId="12A23A7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4A97A1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5. Способы нормализации. Основные уравнения материального баланса. Устройство, принцип действия и правила безопасного обслуживания оборудования для нормализации молока.</w:t>
            </w:r>
          </w:p>
        </w:tc>
      </w:tr>
      <w:tr w:rsidR="00C37D54" w:rsidRPr="00C37D54" w14:paraId="7022E3D8" w14:textId="77777777" w:rsidTr="00F83C47">
        <w:tc>
          <w:tcPr>
            <w:tcW w:w="1737" w:type="pct"/>
            <w:vMerge/>
            <w:tcBorders>
              <w:left w:val="single" w:sz="4" w:space="0" w:color="auto"/>
              <w:right w:val="single" w:sz="4" w:space="0" w:color="auto"/>
            </w:tcBorders>
            <w:vAlign w:val="center"/>
          </w:tcPr>
          <w:p w14:paraId="3A9BB7A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2E040C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6. Гомогенизация и эмульгирование молочного сырья. Виды гомогенизаторов. Устройство, принцип действия и правила безопасного обслуживания оборудования для гомогенизации молока.</w:t>
            </w:r>
          </w:p>
        </w:tc>
      </w:tr>
      <w:tr w:rsidR="00C37D54" w:rsidRPr="00C37D54" w14:paraId="5A507EC7" w14:textId="77777777" w:rsidTr="00F83C47">
        <w:tc>
          <w:tcPr>
            <w:tcW w:w="1737" w:type="pct"/>
            <w:vMerge/>
            <w:tcBorders>
              <w:left w:val="single" w:sz="4" w:space="0" w:color="auto"/>
              <w:right w:val="single" w:sz="4" w:space="0" w:color="auto"/>
            </w:tcBorders>
            <w:vAlign w:val="center"/>
          </w:tcPr>
          <w:p w14:paraId="058BBA7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C7D9F2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682553D9" w14:textId="77777777" w:rsidTr="00F83C47">
        <w:tc>
          <w:tcPr>
            <w:tcW w:w="1737" w:type="pct"/>
            <w:vMerge/>
            <w:tcBorders>
              <w:left w:val="single" w:sz="4" w:space="0" w:color="auto"/>
              <w:right w:val="single" w:sz="4" w:space="0" w:color="auto"/>
            </w:tcBorders>
            <w:vAlign w:val="center"/>
          </w:tcPr>
          <w:p w14:paraId="5D1C74A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7B50FA1"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Изучение процесса сепарирования молока.</w:t>
            </w:r>
          </w:p>
        </w:tc>
      </w:tr>
      <w:tr w:rsidR="00C37D54" w:rsidRPr="00C37D54" w14:paraId="47337960" w14:textId="77777777" w:rsidTr="00F83C47">
        <w:tc>
          <w:tcPr>
            <w:tcW w:w="1737" w:type="pct"/>
            <w:vMerge/>
            <w:tcBorders>
              <w:left w:val="single" w:sz="4" w:space="0" w:color="auto"/>
              <w:right w:val="single" w:sz="4" w:space="0" w:color="auto"/>
            </w:tcBorders>
            <w:vAlign w:val="center"/>
          </w:tcPr>
          <w:p w14:paraId="7B0EAD2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D15C500"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Определение эффективности гомогенизации молока.</w:t>
            </w:r>
          </w:p>
        </w:tc>
      </w:tr>
      <w:tr w:rsidR="00C37D54" w:rsidRPr="00C37D54" w14:paraId="76F67B06" w14:textId="77777777" w:rsidTr="00F83C47">
        <w:tc>
          <w:tcPr>
            <w:tcW w:w="1737" w:type="pct"/>
            <w:vMerge/>
            <w:tcBorders>
              <w:left w:val="single" w:sz="4" w:space="0" w:color="auto"/>
              <w:bottom w:val="single" w:sz="4" w:space="0" w:color="auto"/>
              <w:right w:val="single" w:sz="4" w:space="0" w:color="auto"/>
            </w:tcBorders>
            <w:vAlign w:val="center"/>
          </w:tcPr>
          <w:p w14:paraId="1CC432C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DDC495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Расчет компонентов нормализованных смесей графическими методами - методом треугольника и квадрата.</w:t>
            </w:r>
          </w:p>
        </w:tc>
      </w:tr>
      <w:tr w:rsidR="00C37D54" w:rsidRPr="00C37D54" w14:paraId="19CC0290" w14:textId="77777777" w:rsidTr="00F83C47">
        <w:tc>
          <w:tcPr>
            <w:tcW w:w="1737" w:type="pct"/>
            <w:vMerge w:val="restart"/>
            <w:tcBorders>
              <w:top w:val="single" w:sz="4" w:space="0" w:color="auto"/>
              <w:left w:val="single" w:sz="4" w:space="0" w:color="auto"/>
              <w:right w:val="single" w:sz="4" w:space="0" w:color="auto"/>
            </w:tcBorders>
            <w:vAlign w:val="center"/>
          </w:tcPr>
          <w:p w14:paraId="68DA8F03" w14:textId="555FDE5A"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16</w:t>
            </w:r>
            <w:r w:rsidRPr="00C37D54">
              <w:rPr>
                <w:rFonts w:ascii="Times New Roman" w:eastAsia="Times New Roman" w:hAnsi="Times New Roman" w:cs="Times New Roman"/>
                <w:b/>
                <w:bCs/>
                <w:sz w:val="24"/>
                <w:szCs w:val="24"/>
                <w:lang w:eastAsia="ru-RU"/>
              </w:rPr>
              <w:t xml:space="preserve">. </w:t>
            </w:r>
          </w:p>
          <w:p w14:paraId="19E67417" w14:textId="46CBF7DE"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Организация и ведение процессов тепловой и вакуумной обработки молочного сырья</w:t>
            </w:r>
          </w:p>
          <w:p w14:paraId="39005CB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DF1A176"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6148979E" w14:textId="77777777" w:rsidTr="00F83C47">
        <w:tc>
          <w:tcPr>
            <w:tcW w:w="1737" w:type="pct"/>
            <w:vMerge/>
            <w:tcBorders>
              <w:left w:val="single" w:sz="4" w:space="0" w:color="auto"/>
              <w:right w:val="single" w:sz="4" w:space="0" w:color="auto"/>
            </w:tcBorders>
            <w:vAlign w:val="center"/>
          </w:tcPr>
          <w:p w14:paraId="428B07D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AB94994" w14:textId="77777777" w:rsidR="00C37D54" w:rsidRPr="00C37D54" w:rsidRDefault="00C37D54" w:rsidP="00C37D54">
            <w:pPr>
              <w:ind w:firstLine="35"/>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1. Пастеризация молока, факторы, влияющие на ее эффективность. Режимы и способы пастеризации молока.</w:t>
            </w:r>
          </w:p>
        </w:tc>
      </w:tr>
      <w:tr w:rsidR="00C37D54" w:rsidRPr="00C37D54" w14:paraId="7704206E" w14:textId="77777777" w:rsidTr="00F83C47">
        <w:tc>
          <w:tcPr>
            <w:tcW w:w="1737" w:type="pct"/>
            <w:vMerge/>
            <w:tcBorders>
              <w:left w:val="single" w:sz="4" w:space="0" w:color="auto"/>
              <w:right w:val="single" w:sz="4" w:space="0" w:color="auto"/>
            </w:tcBorders>
            <w:vAlign w:val="center"/>
          </w:tcPr>
          <w:p w14:paraId="38ED74F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8AD2F81" w14:textId="77777777" w:rsidR="00C37D54" w:rsidRPr="00C37D54" w:rsidRDefault="00C37D54" w:rsidP="00C37D54">
            <w:pPr>
              <w:ind w:firstLine="35"/>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 xml:space="preserve">2. Устройство и принцип действия трубчатых и пластинчатых </w:t>
            </w:r>
            <w:proofErr w:type="spellStart"/>
            <w:r w:rsidRPr="00C37D54">
              <w:rPr>
                <w:rFonts w:ascii="Times New Roman" w:eastAsia="Times New Roman" w:hAnsi="Times New Roman" w:cs="Times New Roman"/>
                <w:sz w:val="24"/>
                <w:szCs w:val="24"/>
                <w:lang w:eastAsia="ru-RU"/>
              </w:rPr>
              <w:t>пастеризационно</w:t>
            </w:r>
            <w:proofErr w:type="spellEnd"/>
            <w:r w:rsidRPr="00C37D54">
              <w:rPr>
                <w:rFonts w:ascii="Times New Roman" w:eastAsia="Times New Roman" w:hAnsi="Times New Roman" w:cs="Times New Roman"/>
                <w:sz w:val="24"/>
                <w:szCs w:val="24"/>
                <w:lang w:eastAsia="ru-RU"/>
              </w:rPr>
              <w:t>-охладительных установок.</w:t>
            </w:r>
          </w:p>
        </w:tc>
      </w:tr>
      <w:tr w:rsidR="00C37D54" w:rsidRPr="00C37D54" w14:paraId="5B9DC9E7" w14:textId="77777777" w:rsidTr="00F83C47">
        <w:tc>
          <w:tcPr>
            <w:tcW w:w="1737" w:type="pct"/>
            <w:vMerge/>
            <w:tcBorders>
              <w:left w:val="single" w:sz="4" w:space="0" w:color="auto"/>
              <w:right w:val="single" w:sz="4" w:space="0" w:color="auto"/>
            </w:tcBorders>
            <w:vAlign w:val="center"/>
          </w:tcPr>
          <w:p w14:paraId="745D217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3DA5FE6" w14:textId="77777777" w:rsidR="00C37D54" w:rsidRPr="00C37D54" w:rsidRDefault="00C37D54" w:rsidP="00C37D54">
            <w:pPr>
              <w:ind w:firstLine="35"/>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3. Стерилизация молока, ее способы и режимы. Эффективность стерилизации. Ультравысокотемпературная обработка молока с асептическим розливом.</w:t>
            </w:r>
          </w:p>
        </w:tc>
      </w:tr>
      <w:tr w:rsidR="00C37D54" w:rsidRPr="00C37D54" w14:paraId="6BB46D2F" w14:textId="77777777" w:rsidTr="00F83C47">
        <w:tc>
          <w:tcPr>
            <w:tcW w:w="1737" w:type="pct"/>
            <w:vMerge/>
            <w:tcBorders>
              <w:left w:val="single" w:sz="4" w:space="0" w:color="auto"/>
              <w:right w:val="single" w:sz="4" w:space="0" w:color="auto"/>
            </w:tcBorders>
            <w:vAlign w:val="center"/>
          </w:tcPr>
          <w:p w14:paraId="4F578A7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C67F87B" w14:textId="77777777" w:rsidR="00C37D54" w:rsidRPr="00C37D54" w:rsidRDefault="00C37D54" w:rsidP="00C37D54">
            <w:pPr>
              <w:ind w:firstLine="35"/>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4. Вакуумная обработка молочного сырья: деаэрация и дезодорация. Устройство, принцип действия и правила безопасного обслуживания оборудования для вакуумной обработки молока и сливок</w:t>
            </w:r>
          </w:p>
        </w:tc>
      </w:tr>
      <w:tr w:rsidR="00C37D54" w:rsidRPr="00C37D54" w14:paraId="5FF1A05B" w14:textId="77777777" w:rsidTr="00F83C47">
        <w:tc>
          <w:tcPr>
            <w:tcW w:w="1737" w:type="pct"/>
            <w:vMerge/>
            <w:tcBorders>
              <w:left w:val="single" w:sz="4" w:space="0" w:color="auto"/>
              <w:right w:val="single" w:sz="4" w:space="0" w:color="auto"/>
            </w:tcBorders>
            <w:vAlign w:val="center"/>
          </w:tcPr>
          <w:p w14:paraId="03CD908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02D2BB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75F6EDF8" w14:textId="77777777" w:rsidTr="00F83C47">
        <w:tc>
          <w:tcPr>
            <w:tcW w:w="1737" w:type="pct"/>
            <w:vMerge/>
            <w:tcBorders>
              <w:left w:val="single" w:sz="4" w:space="0" w:color="auto"/>
              <w:right w:val="single" w:sz="4" w:space="0" w:color="auto"/>
            </w:tcBorders>
            <w:vAlign w:val="center"/>
          </w:tcPr>
          <w:p w14:paraId="53A19D5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A1E42D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устройства оборудования для стерилизации молока.</w:t>
            </w:r>
          </w:p>
        </w:tc>
      </w:tr>
      <w:tr w:rsidR="00C37D54" w:rsidRPr="00C37D54" w14:paraId="1CD77FFC" w14:textId="77777777" w:rsidTr="00F83C47">
        <w:tc>
          <w:tcPr>
            <w:tcW w:w="1737" w:type="pct"/>
            <w:vMerge/>
            <w:tcBorders>
              <w:left w:val="single" w:sz="4" w:space="0" w:color="auto"/>
              <w:bottom w:val="single" w:sz="4" w:space="0" w:color="auto"/>
              <w:right w:val="single" w:sz="4" w:space="0" w:color="auto"/>
            </w:tcBorders>
            <w:vAlign w:val="center"/>
          </w:tcPr>
          <w:p w14:paraId="1D14486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E2A039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устройства вакуум-</w:t>
            </w:r>
            <w:proofErr w:type="spellStart"/>
            <w:r w:rsidRPr="00C37D54">
              <w:rPr>
                <w:rFonts w:ascii="Times New Roman" w:eastAsia="Times New Roman" w:hAnsi="Times New Roman" w:cs="Times New Roman"/>
                <w:sz w:val="24"/>
                <w:szCs w:val="24"/>
                <w:lang w:eastAsia="ru-RU"/>
              </w:rPr>
              <w:t>дезодорационной</w:t>
            </w:r>
            <w:proofErr w:type="spellEnd"/>
            <w:r w:rsidRPr="00C37D54">
              <w:rPr>
                <w:rFonts w:ascii="Times New Roman" w:eastAsia="Times New Roman" w:hAnsi="Times New Roman" w:cs="Times New Roman"/>
                <w:sz w:val="24"/>
                <w:szCs w:val="24"/>
                <w:lang w:eastAsia="ru-RU"/>
              </w:rPr>
              <w:t xml:space="preserve"> установки.</w:t>
            </w:r>
          </w:p>
        </w:tc>
      </w:tr>
      <w:tr w:rsidR="00C37D54" w:rsidRPr="00C37D54" w14:paraId="429120E0" w14:textId="77777777" w:rsidTr="00F83C47">
        <w:tc>
          <w:tcPr>
            <w:tcW w:w="1737" w:type="pct"/>
            <w:vMerge w:val="restart"/>
            <w:tcBorders>
              <w:top w:val="single" w:sz="4" w:space="0" w:color="auto"/>
              <w:left w:val="single" w:sz="4" w:space="0" w:color="auto"/>
              <w:right w:val="single" w:sz="4" w:space="0" w:color="auto"/>
            </w:tcBorders>
            <w:vAlign w:val="center"/>
          </w:tcPr>
          <w:p w14:paraId="1255A3C4" w14:textId="52855ADE"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17</w:t>
            </w:r>
            <w:r w:rsidRPr="00C37D54">
              <w:rPr>
                <w:rFonts w:ascii="Times New Roman" w:eastAsia="Times New Roman" w:hAnsi="Times New Roman" w:cs="Times New Roman"/>
                <w:b/>
                <w:bCs/>
                <w:sz w:val="24"/>
                <w:szCs w:val="24"/>
                <w:lang w:eastAsia="ru-RU"/>
              </w:rPr>
              <w:t>.</w:t>
            </w:r>
          </w:p>
          <w:p w14:paraId="7A785909"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Организация и ведение процесса сквашивания молока </w:t>
            </w:r>
          </w:p>
          <w:p w14:paraId="75FCAF5E" w14:textId="77777777" w:rsidR="00C37D54" w:rsidRPr="00C37D54" w:rsidRDefault="00C37D54" w:rsidP="00C37D54">
            <w:pPr>
              <w:rPr>
                <w:rFonts w:ascii="Times New Roman" w:eastAsia="Times New Roman" w:hAnsi="Times New Roman" w:cs="Times New Roman"/>
                <w:b/>
                <w:bCs/>
                <w:sz w:val="24"/>
                <w:szCs w:val="24"/>
                <w:lang w:eastAsia="ru-RU"/>
              </w:rPr>
            </w:pPr>
          </w:p>
          <w:p w14:paraId="79E0A826" w14:textId="77777777" w:rsidR="00C37D54" w:rsidRPr="00C37D54" w:rsidRDefault="00C37D54" w:rsidP="00C37D54">
            <w:pPr>
              <w:rPr>
                <w:rFonts w:ascii="Times New Roman" w:eastAsia="Times New Roman" w:hAnsi="Times New Roman" w:cs="Times New Roman"/>
                <w:b/>
                <w:bCs/>
                <w:sz w:val="24"/>
                <w:szCs w:val="24"/>
                <w:lang w:eastAsia="ru-RU"/>
              </w:rPr>
            </w:pPr>
          </w:p>
          <w:p w14:paraId="3A9FB58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C03383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DD9C9D6" w14:textId="77777777" w:rsidTr="00F83C47">
        <w:tc>
          <w:tcPr>
            <w:tcW w:w="1737" w:type="pct"/>
            <w:vMerge/>
            <w:tcBorders>
              <w:left w:val="single" w:sz="4" w:space="0" w:color="auto"/>
              <w:right w:val="single" w:sz="4" w:space="0" w:color="auto"/>
            </w:tcBorders>
            <w:vAlign w:val="center"/>
          </w:tcPr>
          <w:p w14:paraId="54A70B5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76BCE6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 xml:space="preserve">1. Роль молочнокислой микрофлоры в производстве молочных продуктов. Состав и виды заквасок и бактериальных концентратов. </w:t>
            </w:r>
          </w:p>
        </w:tc>
      </w:tr>
      <w:tr w:rsidR="00C37D54" w:rsidRPr="00C37D54" w14:paraId="0F72007B" w14:textId="77777777" w:rsidTr="00F83C47">
        <w:tc>
          <w:tcPr>
            <w:tcW w:w="1737" w:type="pct"/>
            <w:vMerge/>
            <w:tcBorders>
              <w:left w:val="single" w:sz="4" w:space="0" w:color="auto"/>
              <w:right w:val="single" w:sz="4" w:space="0" w:color="auto"/>
            </w:tcBorders>
            <w:vAlign w:val="center"/>
          </w:tcPr>
          <w:p w14:paraId="57210C1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9D9467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Способы использования заквасок в производственных условиях.</w:t>
            </w:r>
          </w:p>
        </w:tc>
      </w:tr>
      <w:tr w:rsidR="00C37D54" w:rsidRPr="00C37D54" w14:paraId="69A9B458" w14:textId="77777777" w:rsidTr="00F83C47">
        <w:tc>
          <w:tcPr>
            <w:tcW w:w="1737" w:type="pct"/>
            <w:vMerge/>
            <w:tcBorders>
              <w:left w:val="single" w:sz="4" w:space="0" w:color="auto"/>
              <w:right w:val="single" w:sz="4" w:space="0" w:color="auto"/>
            </w:tcBorders>
            <w:vAlign w:val="center"/>
          </w:tcPr>
          <w:p w14:paraId="238924B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F520C2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6D993C8" w14:textId="77777777" w:rsidTr="00F83C47">
        <w:tc>
          <w:tcPr>
            <w:tcW w:w="1737" w:type="pct"/>
            <w:vMerge/>
            <w:tcBorders>
              <w:left w:val="single" w:sz="4" w:space="0" w:color="auto"/>
              <w:right w:val="single" w:sz="4" w:space="0" w:color="auto"/>
            </w:tcBorders>
            <w:vAlign w:val="center"/>
          </w:tcPr>
          <w:p w14:paraId="2E78954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3044BB7"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sz w:val="24"/>
                <w:szCs w:val="24"/>
                <w:lang w:eastAsia="ru-RU"/>
              </w:rPr>
              <w:t>Практическое занятие.</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 xml:space="preserve">Изучение конструкции </w:t>
            </w:r>
            <w:proofErr w:type="spellStart"/>
            <w:r w:rsidRPr="00C37D54">
              <w:rPr>
                <w:rFonts w:ascii="Times New Roman" w:eastAsia="Times New Roman" w:hAnsi="Times New Roman" w:cs="Times New Roman"/>
                <w:sz w:val="24"/>
                <w:szCs w:val="24"/>
                <w:lang w:eastAsia="ru-RU"/>
              </w:rPr>
              <w:t>заквасочников</w:t>
            </w:r>
            <w:proofErr w:type="spellEnd"/>
            <w:r w:rsidRPr="00C37D54">
              <w:rPr>
                <w:rFonts w:ascii="Times New Roman" w:eastAsia="Times New Roman" w:hAnsi="Times New Roman" w:cs="Times New Roman"/>
                <w:sz w:val="24"/>
                <w:szCs w:val="24"/>
                <w:lang w:eastAsia="ru-RU"/>
              </w:rPr>
              <w:t xml:space="preserve"> и заквасочных установок.</w:t>
            </w:r>
          </w:p>
        </w:tc>
      </w:tr>
      <w:tr w:rsidR="00C37D54" w:rsidRPr="00C37D54" w14:paraId="0FB35D57" w14:textId="77777777" w:rsidTr="00F83C47">
        <w:tc>
          <w:tcPr>
            <w:tcW w:w="1737" w:type="pct"/>
            <w:vMerge/>
            <w:tcBorders>
              <w:left w:val="single" w:sz="4" w:space="0" w:color="auto"/>
              <w:bottom w:val="single" w:sz="4" w:space="0" w:color="auto"/>
              <w:right w:val="single" w:sz="4" w:space="0" w:color="auto"/>
            </w:tcBorders>
            <w:vAlign w:val="center"/>
          </w:tcPr>
          <w:p w14:paraId="5407338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34F992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Изучение конструкции резервуаров для сквашивания молока</w:t>
            </w:r>
          </w:p>
        </w:tc>
      </w:tr>
      <w:tr w:rsidR="00C37D54" w:rsidRPr="00C37D54" w14:paraId="5BC0A929" w14:textId="77777777" w:rsidTr="00F83C47">
        <w:tc>
          <w:tcPr>
            <w:tcW w:w="1737" w:type="pct"/>
            <w:vMerge w:val="restart"/>
            <w:tcBorders>
              <w:top w:val="single" w:sz="4" w:space="0" w:color="auto"/>
              <w:left w:val="single" w:sz="4" w:space="0" w:color="auto"/>
              <w:right w:val="single" w:sz="4" w:space="0" w:color="auto"/>
            </w:tcBorders>
            <w:vAlign w:val="center"/>
          </w:tcPr>
          <w:p w14:paraId="6F1082DB" w14:textId="16C88A36"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lastRenderedPageBreak/>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18</w:t>
            </w:r>
            <w:r w:rsidRPr="00C37D54">
              <w:rPr>
                <w:rFonts w:ascii="Times New Roman" w:eastAsia="Times New Roman" w:hAnsi="Times New Roman" w:cs="Times New Roman"/>
                <w:b/>
                <w:bCs/>
                <w:sz w:val="24"/>
                <w:szCs w:val="24"/>
                <w:lang w:eastAsia="ru-RU"/>
              </w:rPr>
              <w:t xml:space="preserve">. </w:t>
            </w:r>
          </w:p>
          <w:p w14:paraId="67790AD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Организация и ведение процессов мембранной обработки </w:t>
            </w:r>
          </w:p>
        </w:tc>
        <w:tc>
          <w:tcPr>
            <w:tcW w:w="3263" w:type="pct"/>
            <w:gridSpan w:val="2"/>
            <w:tcBorders>
              <w:top w:val="single" w:sz="4" w:space="0" w:color="auto"/>
              <w:left w:val="single" w:sz="4" w:space="0" w:color="auto"/>
              <w:bottom w:val="single" w:sz="4" w:space="0" w:color="auto"/>
              <w:right w:val="single" w:sz="4" w:space="0" w:color="auto"/>
            </w:tcBorders>
          </w:tcPr>
          <w:p w14:paraId="29A28B2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306EC106" w14:textId="77777777" w:rsidTr="00F83C47">
        <w:trPr>
          <w:trHeight w:val="463"/>
        </w:trPr>
        <w:tc>
          <w:tcPr>
            <w:tcW w:w="1737" w:type="pct"/>
            <w:vMerge/>
            <w:tcBorders>
              <w:left w:val="single" w:sz="4" w:space="0" w:color="auto"/>
              <w:right w:val="single" w:sz="4" w:space="0" w:color="auto"/>
            </w:tcBorders>
            <w:vAlign w:val="center"/>
          </w:tcPr>
          <w:p w14:paraId="092675D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38495A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Введение в мембранную фильтрацию. Применение процессов мембранного разделения в молочной промышленности. </w:t>
            </w:r>
          </w:p>
        </w:tc>
      </w:tr>
      <w:tr w:rsidR="00C37D54" w:rsidRPr="00C37D54" w14:paraId="7D979968" w14:textId="77777777" w:rsidTr="00F83C47">
        <w:tc>
          <w:tcPr>
            <w:tcW w:w="1737" w:type="pct"/>
            <w:vMerge/>
            <w:tcBorders>
              <w:left w:val="single" w:sz="4" w:space="0" w:color="auto"/>
              <w:right w:val="single" w:sz="4" w:space="0" w:color="auto"/>
            </w:tcBorders>
            <w:vAlign w:val="center"/>
          </w:tcPr>
          <w:p w14:paraId="23EFDF5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457F67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7365C6A" w14:textId="77777777" w:rsidTr="00F83C47">
        <w:tc>
          <w:tcPr>
            <w:tcW w:w="1737" w:type="pct"/>
            <w:vMerge w:val="restart"/>
            <w:tcBorders>
              <w:left w:val="single" w:sz="4" w:space="0" w:color="auto"/>
              <w:right w:val="single" w:sz="4" w:space="0" w:color="auto"/>
            </w:tcBorders>
            <w:vAlign w:val="center"/>
          </w:tcPr>
          <w:p w14:paraId="3BE52AFC" w14:textId="2DB1D95B"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3D6555">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3D6555">
              <w:rPr>
                <w:rFonts w:ascii="Times New Roman" w:eastAsia="Times New Roman" w:hAnsi="Times New Roman" w:cs="Times New Roman"/>
                <w:b/>
                <w:bCs/>
                <w:sz w:val="24"/>
                <w:szCs w:val="24"/>
                <w:lang w:eastAsia="ru-RU"/>
              </w:rPr>
              <w:t>19</w:t>
            </w:r>
            <w:r w:rsidRPr="00C37D54">
              <w:rPr>
                <w:rFonts w:ascii="Times New Roman" w:eastAsia="Times New Roman" w:hAnsi="Times New Roman" w:cs="Times New Roman"/>
                <w:b/>
                <w:bCs/>
                <w:sz w:val="24"/>
                <w:szCs w:val="24"/>
                <w:lang w:eastAsia="ru-RU"/>
              </w:rPr>
              <w:t>.</w:t>
            </w:r>
          </w:p>
          <w:p w14:paraId="61AED74B"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Организация и ведение санитарной обработки оборудования</w:t>
            </w:r>
          </w:p>
        </w:tc>
        <w:tc>
          <w:tcPr>
            <w:tcW w:w="3263" w:type="pct"/>
            <w:gridSpan w:val="2"/>
            <w:tcBorders>
              <w:top w:val="single" w:sz="4" w:space="0" w:color="auto"/>
              <w:left w:val="single" w:sz="4" w:space="0" w:color="auto"/>
              <w:bottom w:val="single" w:sz="4" w:space="0" w:color="auto"/>
              <w:right w:val="single" w:sz="4" w:space="0" w:color="auto"/>
            </w:tcBorders>
          </w:tcPr>
          <w:p w14:paraId="0B86389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25733DC3" w14:textId="77777777" w:rsidTr="00F83C47">
        <w:trPr>
          <w:trHeight w:val="408"/>
        </w:trPr>
        <w:tc>
          <w:tcPr>
            <w:tcW w:w="1737" w:type="pct"/>
            <w:vMerge/>
            <w:tcBorders>
              <w:left w:val="single" w:sz="4" w:space="0" w:color="auto"/>
              <w:right w:val="single" w:sz="4" w:space="0" w:color="auto"/>
            </w:tcBorders>
            <w:vAlign w:val="center"/>
          </w:tcPr>
          <w:p w14:paraId="3B841AA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5FEA7A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Виды загрязнений и способы их удаления. Характеристика моющих средств.</w:t>
            </w:r>
          </w:p>
        </w:tc>
      </w:tr>
      <w:tr w:rsidR="00C37D54" w:rsidRPr="00C37D54" w14:paraId="48BAD785" w14:textId="77777777" w:rsidTr="00F83C47">
        <w:trPr>
          <w:trHeight w:val="425"/>
        </w:trPr>
        <w:tc>
          <w:tcPr>
            <w:tcW w:w="1737" w:type="pct"/>
            <w:vMerge/>
            <w:tcBorders>
              <w:left w:val="single" w:sz="4" w:space="0" w:color="auto"/>
              <w:right w:val="single" w:sz="4" w:space="0" w:color="auto"/>
            </w:tcBorders>
            <w:vAlign w:val="center"/>
          </w:tcPr>
          <w:p w14:paraId="5115383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61B19D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Порядок проведения мойки оборудования. Особенности мойки теплового оборудования.</w:t>
            </w:r>
          </w:p>
        </w:tc>
      </w:tr>
      <w:tr w:rsidR="00C37D54" w:rsidRPr="00C37D54" w14:paraId="41BBF765" w14:textId="77777777" w:rsidTr="00F83C47">
        <w:tc>
          <w:tcPr>
            <w:tcW w:w="1737" w:type="pct"/>
            <w:vMerge/>
            <w:tcBorders>
              <w:left w:val="single" w:sz="4" w:space="0" w:color="auto"/>
              <w:right w:val="single" w:sz="4" w:space="0" w:color="auto"/>
            </w:tcBorders>
            <w:vAlign w:val="center"/>
          </w:tcPr>
          <w:p w14:paraId="42EAECA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98656C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5408D03" w14:textId="77777777" w:rsidTr="00F83C47">
        <w:tc>
          <w:tcPr>
            <w:tcW w:w="1737" w:type="pct"/>
            <w:vMerge w:val="restart"/>
            <w:tcBorders>
              <w:top w:val="single" w:sz="4" w:space="0" w:color="auto"/>
              <w:left w:val="single" w:sz="4" w:space="0" w:color="auto"/>
              <w:right w:val="single" w:sz="4" w:space="0" w:color="auto"/>
            </w:tcBorders>
            <w:vAlign w:val="center"/>
          </w:tcPr>
          <w:p w14:paraId="48F80E4C" w14:textId="2970FF0B" w:rsidR="001519E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20</w:t>
            </w:r>
            <w:r w:rsidR="001519E4" w:rsidRPr="00C37D54">
              <w:rPr>
                <w:rFonts w:ascii="Times New Roman" w:eastAsia="Times New Roman" w:hAnsi="Times New Roman" w:cs="Times New Roman"/>
                <w:b/>
                <w:bCs/>
                <w:sz w:val="24"/>
                <w:szCs w:val="24"/>
                <w:lang w:eastAsia="ru-RU"/>
              </w:rPr>
              <w:t>.</w:t>
            </w:r>
          </w:p>
          <w:p w14:paraId="0C14F0ED" w14:textId="4E5C60BD"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Поточные и порционные схемы приемки, учета и хранения молока</w:t>
            </w:r>
          </w:p>
          <w:p w14:paraId="1A6B60E9" w14:textId="77777777" w:rsidR="00C37D54" w:rsidRPr="00C37D54" w:rsidRDefault="00C37D54" w:rsidP="00C37D54">
            <w:pPr>
              <w:rPr>
                <w:rFonts w:ascii="Times New Roman" w:eastAsia="Times New Roman" w:hAnsi="Times New Roman" w:cs="Times New Roman"/>
                <w:b/>
                <w:bCs/>
                <w:sz w:val="24"/>
                <w:szCs w:val="24"/>
                <w:lang w:eastAsia="ru-RU"/>
              </w:rPr>
            </w:pPr>
          </w:p>
          <w:p w14:paraId="24717DF7" w14:textId="77777777" w:rsidR="00C37D54" w:rsidRPr="00C37D54" w:rsidRDefault="00C37D54" w:rsidP="00C37D54">
            <w:pPr>
              <w:rPr>
                <w:rFonts w:ascii="Times New Roman" w:eastAsia="Times New Roman" w:hAnsi="Times New Roman" w:cs="Times New Roman"/>
                <w:b/>
                <w:bCs/>
                <w:sz w:val="24"/>
                <w:szCs w:val="24"/>
                <w:lang w:eastAsia="ru-RU"/>
              </w:rPr>
            </w:pPr>
          </w:p>
          <w:p w14:paraId="30FA213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6D9312F"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0EFBC960" w14:textId="77777777" w:rsidTr="00F83C47">
        <w:tc>
          <w:tcPr>
            <w:tcW w:w="1737" w:type="pct"/>
            <w:vMerge/>
            <w:tcBorders>
              <w:left w:val="single" w:sz="4" w:space="0" w:color="auto"/>
              <w:right w:val="single" w:sz="4" w:space="0" w:color="auto"/>
            </w:tcBorders>
            <w:vAlign w:val="center"/>
          </w:tcPr>
          <w:p w14:paraId="286E7F6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219486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Модульные станции для приемки и учета молока. Конструкционные особенности забора молока. Уровни фильтрации молока: грубая и тонкая очистка.</w:t>
            </w:r>
          </w:p>
        </w:tc>
      </w:tr>
      <w:tr w:rsidR="00C37D54" w:rsidRPr="00C37D54" w14:paraId="2988706B" w14:textId="77777777" w:rsidTr="00F83C47">
        <w:tc>
          <w:tcPr>
            <w:tcW w:w="1737" w:type="pct"/>
            <w:vMerge/>
            <w:tcBorders>
              <w:left w:val="single" w:sz="4" w:space="0" w:color="auto"/>
              <w:right w:val="single" w:sz="4" w:space="0" w:color="auto"/>
            </w:tcBorders>
            <w:vAlign w:val="center"/>
          </w:tcPr>
          <w:p w14:paraId="6C692A8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992A31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Автоматизированные линии приемки, первичной переработки и хранения молочного сырья на различных типах предприятий молочной промышленности.</w:t>
            </w:r>
          </w:p>
        </w:tc>
      </w:tr>
      <w:tr w:rsidR="00C37D54" w:rsidRPr="00C37D54" w14:paraId="484FBD9C" w14:textId="77777777" w:rsidTr="00F83C47">
        <w:tc>
          <w:tcPr>
            <w:tcW w:w="1737" w:type="pct"/>
            <w:vMerge/>
            <w:tcBorders>
              <w:left w:val="single" w:sz="4" w:space="0" w:color="auto"/>
              <w:right w:val="single" w:sz="4" w:space="0" w:color="auto"/>
            </w:tcBorders>
            <w:vAlign w:val="center"/>
          </w:tcPr>
          <w:p w14:paraId="724D8D6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4360AF9"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38E3159" w14:textId="77777777" w:rsidTr="00F83C47">
        <w:tc>
          <w:tcPr>
            <w:tcW w:w="1737" w:type="pct"/>
            <w:vMerge/>
            <w:tcBorders>
              <w:left w:val="single" w:sz="4" w:space="0" w:color="auto"/>
              <w:right w:val="single" w:sz="4" w:space="0" w:color="auto"/>
            </w:tcBorders>
            <w:vAlign w:val="center"/>
          </w:tcPr>
          <w:p w14:paraId="3629EAA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11AFDFB"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sz w:val="24"/>
                <w:szCs w:val="24"/>
                <w:lang w:eastAsia="ru-RU"/>
              </w:rPr>
              <w:t>Практическое занятие. Расчет площади отделения приемки и первичной обработки молока. Компоновка технологического оборудования.</w:t>
            </w:r>
          </w:p>
        </w:tc>
      </w:tr>
      <w:tr w:rsidR="00C37D54" w:rsidRPr="00C37D54" w14:paraId="3718E362" w14:textId="77777777" w:rsidTr="00F83C47">
        <w:tc>
          <w:tcPr>
            <w:tcW w:w="1737" w:type="pct"/>
            <w:vMerge w:val="restart"/>
            <w:tcBorders>
              <w:top w:val="single" w:sz="4" w:space="0" w:color="auto"/>
              <w:left w:val="single" w:sz="4" w:space="0" w:color="auto"/>
              <w:right w:val="single" w:sz="4" w:space="0" w:color="auto"/>
            </w:tcBorders>
            <w:vAlign w:val="center"/>
          </w:tcPr>
          <w:p w14:paraId="0107C86D" w14:textId="0CD3465A"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21</w:t>
            </w:r>
            <w:r w:rsidR="001519E4" w:rsidRPr="00C37D54">
              <w:rPr>
                <w:rFonts w:ascii="Times New Roman" w:eastAsia="Times New Roman" w:hAnsi="Times New Roman" w:cs="Times New Roman"/>
                <w:b/>
                <w:bCs/>
                <w:sz w:val="24"/>
                <w:szCs w:val="24"/>
                <w:lang w:eastAsia="ru-RU"/>
              </w:rPr>
              <w:t>.</w:t>
            </w:r>
          </w:p>
          <w:p w14:paraId="22A0B933"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Комплексные линии механической, вакуумной и тепловой обработки молока </w:t>
            </w:r>
          </w:p>
          <w:p w14:paraId="0AEDAB8E" w14:textId="77777777" w:rsidR="00C37D54" w:rsidRPr="00C37D54" w:rsidRDefault="00C37D54" w:rsidP="00C37D54">
            <w:pPr>
              <w:rPr>
                <w:rFonts w:ascii="Times New Roman" w:eastAsia="Times New Roman" w:hAnsi="Times New Roman" w:cs="Times New Roman"/>
                <w:b/>
                <w:bCs/>
                <w:sz w:val="24"/>
                <w:szCs w:val="24"/>
                <w:lang w:eastAsia="ru-RU"/>
              </w:rPr>
            </w:pPr>
          </w:p>
          <w:p w14:paraId="5ADB21D1" w14:textId="77777777" w:rsidR="00C37D54" w:rsidRPr="00C37D54" w:rsidRDefault="00C37D54" w:rsidP="00C37D54">
            <w:pPr>
              <w:rPr>
                <w:rFonts w:ascii="Times New Roman" w:eastAsia="Times New Roman" w:hAnsi="Times New Roman" w:cs="Times New Roman"/>
                <w:b/>
                <w:bCs/>
                <w:sz w:val="24"/>
                <w:szCs w:val="24"/>
                <w:lang w:eastAsia="ru-RU"/>
              </w:rPr>
            </w:pPr>
          </w:p>
          <w:p w14:paraId="23AD2C1A" w14:textId="77777777" w:rsidR="00C37D54" w:rsidRPr="00C37D54" w:rsidRDefault="00C37D54" w:rsidP="00C37D54">
            <w:pPr>
              <w:rPr>
                <w:rFonts w:ascii="Times New Roman" w:eastAsia="Times New Roman" w:hAnsi="Times New Roman" w:cs="Times New Roman"/>
                <w:b/>
                <w:bCs/>
                <w:sz w:val="24"/>
                <w:szCs w:val="24"/>
                <w:lang w:eastAsia="ru-RU"/>
              </w:rPr>
            </w:pPr>
          </w:p>
          <w:p w14:paraId="4581A315" w14:textId="77777777" w:rsidR="00C37D54" w:rsidRPr="00C37D54" w:rsidRDefault="00C37D54" w:rsidP="00C37D54">
            <w:pPr>
              <w:rPr>
                <w:rFonts w:ascii="Times New Roman" w:eastAsia="Times New Roman" w:hAnsi="Times New Roman" w:cs="Times New Roman"/>
                <w:b/>
                <w:bCs/>
                <w:sz w:val="24"/>
                <w:szCs w:val="24"/>
                <w:lang w:eastAsia="ru-RU"/>
              </w:rPr>
            </w:pPr>
          </w:p>
          <w:p w14:paraId="195A3AF7" w14:textId="77777777" w:rsidR="00C37D54" w:rsidRPr="00C37D54" w:rsidRDefault="00C37D54" w:rsidP="00C37D54">
            <w:pPr>
              <w:rPr>
                <w:rFonts w:ascii="Times New Roman" w:eastAsia="Times New Roman" w:hAnsi="Times New Roman" w:cs="Times New Roman"/>
                <w:b/>
                <w:bCs/>
                <w:sz w:val="24"/>
                <w:szCs w:val="24"/>
                <w:lang w:eastAsia="ru-RU"/>
              </w:rPr>
            </w:pPr>
          </w:p>
          <w:p w14:paraId="3594E382" w14:textId="77777777" w:rsidR="00C37D54" w:rsidRPr="00C37D54" w:rsidRDefault="00C37D54" w:rsidP="00C37D54">
            <w:pPr>
              <w:rPr>
                <w:rFonts w:ascii="Times New Roman" w:eastAsia="Times New Roman" w:hAnsi="Times New Roman" w:cs="Times New Roman"/>
                <w:b/>
                <w:bCs/>
                <w:sz w:val="24"/>
                <w:szCs w:val="24"/>
                <w:lang w:eastAsia="ru-RU"/>
              </w:rPr>
            </w:pPr>
          </w:p>
          <w:p w14:paraId="2BE8BA89" w14:textId="77777777" w:rsidR="00C37D54" w:rsidRPr="00C37D54" w:rsidRDefault="00C37D54" w:rsidP="00C37D54">
            <w:pPr>
              <w:rPr>
                <w:rFonts w:ascii="Times New Roman" w:eastAsia="Times New Roman" w:hAnsi="Times New Roman" w:cs="Times New Roman"/>
                <w:b/>
                <w:bCs/>
                <w:sz w:val="24"/>
                <w:szCs w:val="24"/>
                <w:lang w:eastAsia="ru-RU"/>
              </w:rPr>
            </w:pPr>
          </w:p>
          <w:p w14:paraId="1A48D81D" w14:textId="77777777" w:rsidR="00C37D54" w:rsidRPr="00C37D54" w:rsidRDefault="00C37D54" w:rsidP="00C37D54">
            <w:pPr>
              <w:rPr>
                <w:rFonts w:ascii="Times New Roman" w:eastAsia="Times New Roman" w:hAnsi="Times New Roman" w:cs="Times New Roman"/>
                <w:b/>
                <w:bCs/>
                <w:sz w:val="24"/>
                <w:szCs w:val="24"/>
                <w:lang w:eastAsia="ru-RU"/>
              </w:rPr>
            </w:pPr>
          </w:p>
          <w:p w14:paraId="779788C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B68307D"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76C6BA32" w14:textId="77777777" w:rsidTr="00F83C47">
        <w:tc>
          <w:tcPr>
            <w:tcW w:w="1737" w:type="pct"/>
            <w:vMerge/>
            <w:tcBorders>
              <w:left w:val="single" w:sz="4" w:space="0" w:color="auto"/>
              <w:right w:val="single" w:sz="4" w:space="0" w:color="auto"/>
            </w:tcBorders>
            <w:vAlign w:val="center"/>
          </w:tcPr>
          <w:p w14:paraId="50D7F46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7C6F58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1. Устройство и принцип действия линий тепловой и механической обработки в производстве пастеризованного молока. </w:t>
            </w:r>
          </w:p>
        </w:tc>
      </w:tr>
      <w:tr w:rsidR="00C37D54" w:rsidRPr="00C37D54" w14:paraId="4B28258D" w14:textId="77777777" w:rsidTr="00F83C47">
        <w:tc>
          <w:tcPr>
            <w:tcW w:w="1737" w:type="pct"/>
            <w:vMerge/>
            <w:tcBorders>
              <w:left w:val="single" w:sz="4" w:space="0" w:color="auto"/>
              <w:right w:val="single" w:sz="4" w:space="0" w:color="auto"/>
            </w:tcBorders>
            <w:vAlign w:val="center"/>
          </w:tcPr>
          <w:p w14:paraId="40E2152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C52AF9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Устройство и принцип действия линий тепловой и механической обработки в производстве стерилизованного молока.</w:t>
            </w:r>
          </w:p>
        </w:tc>
      </w:tr>
      <w:tr w:rsidR="00C37D54" w:rsidRPr="00C37D54" w14:paraId="10BFB56A" w14:textId="77777777" w:rsidTr="00F83C47">
        <w:tc>
          <w:tcPr>
            <w:tcW w:w="1737" w:type="pct"/>
            <w:vMerge/>
            <w:tcBorders>
              <w:left w:val="single" w:sz="4" w:space="0" w:color="auto"/>
              <w:right w:val="single" w:sz="4" w:space="0" w:color="auto"/>
            </w:tcBorders>
            <w:vAlign w:val="center"/>
          </w:tcPr>
          <w:p w14:paraId="5E35744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3BBA54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3. Устройство и принцип действия линий тепловой и механической обработки в производстве питьевых сливок.</w:t>
            </w:r>
          </w:p>
        </w:tc>
      </w:tr>
      <w:tr w:rsidR="00C37D54" w:rsidRPr="00C37D54" w14:paraId="6EFD7F86" w14:textId="77777777" w:rsidTr="00F83C47">
        <w:tc>
          <w:tcPr>
            <w:tcW w:w="1737" w:type="pct"/>
            <w:vMerge/>
            <w:tcBorders>
              <w:left w:val="single" w:sz="4" w:space="0" w:color="auto"/>
              <w:right w:val="single" w:sz="4" w:space="0" w:color="auto"/>
            </w:tcBorders>
            <w:vAlign w:val="center"/>
          </w:tcPr>
          <w:p w14:paraId="259F4E3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B888259"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4. Устройство и принцип действия линий тепловой и механической обработки в производстве жидких кисломолочных продуктов.</w:t>
            </w:r>
          </w:p>
        </w:tc>
      </w:tr>
      <w:tr w:rsidR="00C37D54" w:rsidRPr="00C37D54" w14:paraId="3A4ED81F" w14:textId="77777777" w:rsidTr="00F83C47">
        <w:tc>
          <w:tcPr>
            <w:tcW w:w="1737" w:type="pct"/>
            <w:vMerge/>
            <w:tcBorders>
              <w:left w:val="single" w:sz="4" w:space="0" w:color="auto"/>
              <w:right w:val="single" w:sz="4" w:space="0" w:color="auto"/>
            </w:tcBorders>
            <w:vAlign w:val="center"/>
          </w:tcPr>
          <w:p w14:paraId="0E1226C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967485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5. Устройство и принцип действия линий тепловой и механической обработки в производстве сметаны.</w:t>
            </w:r>
          </w:p>
        </w:tc>
      </w:tr>
      <w:tr w:rsidR="00C37D54" w:rsidRPr="00C37D54" w14:paraId="2E6CE9EF" w14:textId="77777777" w:rsidTr="00F83C47">
        <w:tc>
          <w:tcPr>
            <w:tcW w:w="1737" w:type="pct"/>
            <w:vMerge/>
            <w:tcBorders>
              <w:left w:val="single" w:sz="4" w:space="0" w:color="auto"/>
              <w:right w:val="single" w:sz="4" w:space="0" w:color="auto"/>
            </w:tcBorders>
            <w:vAlign w:val="center"/>
          </w:tcPr>
          <w:p w14:paraId="7DC5DEA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AFC5C4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6. Устройство и принцип действия линий тепловой и механической обработки в производстве творога.</w:t>
            </w:r>
          </w:p>
        </w:tc>
      </w:tr>
      <w:tr w:rsidR="00C37D54" w:rsidRPr="00C37D54" w14:paraId="0A8B9C94" w14:textId="77777777" w:rsidTr="00F83C47">
        <w:tc>
          <w:tcPr>
            <w:tcW w:w="1737" w:type="pct"/>
            <w:vMerge/>
            <w:tcBorders>
              <w:left w:val="single" w:sz="4" w:space="0" w:color="auto"/>
              <w:right w:val="single" w:sz="4" w:space="0" w:color="auto"/>
            </w:tcBorders>
            <w:vAlign w:val="center"/>
          </w:tcPr>
          <w:p w14:paraId="23573D0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4CC3EA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7. Устройство и принцип действия линий тепловой, механической и вакуумной обработки в производстве сливочного масла.</w:t>
            </w:r>
          </w:p>
        </w:tc>
      </w:tr>
      <w:tr w:rsidR="00C37D54" w:rsidRPr="00C37D54" w14:paraId="17C679B0" w14:textId="77777777" w:rsidTr="00F83C47">
        <w:tc>
          <w:tcPr>
            <w:tcW w:w="1737" w:type="pct"/>
            <w:vMerge/>
            <w:tcBorders>
              <w:left w:val="single" w:sz="4" w:space="0" w:color="auto"/>
              <w:right w:val="single" w:sz="4" w:space="0" w:color="auto"/>
            </w:tcBorders>
            <w:vAlign w:val="center"/>
          </w:tcPr>
          <w:p w14:paraId="2902976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378439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8. Устройство и принцип действия линий тепловой и механической обработки в производстве сыра.</w:t>
            </w:r>
          </w:p>
        </w:tc>
      </w:tr>
      <w:tr w:rsidR="00C37D54" w:rsidRPr="00C37D54" w14:paraId="68E9CAAD" w14:textId="77777777" w:rsidTr="00F83C47">
        <w:tc>
          <w:tcPr>
            <w:tcW w:w="1737" w:type="pct"/>
            <w:vMerge/>
            <w:tcBorders>
              <w:left w:val="single" w:sz="4" w:space="0" w:color="auto"/>
              <w:right w:val="single" w:sz="4" w:space="0" w:color="auto"/>
            </w:tcBorders>
            <w:vAlign w:val="center"/>
          </w:tcPr>
          <w:p w14:paraId="3437096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E6FFA8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9. Устройство и принцип действия линий тепловой, механической и вакуумной обработки в производстве молочных консервов.</w:t>
            </w:r>
          </w:p>
        </w:tc>
      </w:tr>
      <w:tr w:rsidR="00C37D54" w:rsidRPr="00C37D54" w14:paraId="6DB9FCEB" w14:textId="77777777" w:rsidTr="00F83C47">
        <w:tc>
          <w:tcPr>
            <w:tcW w:w="1737" w:type="pct"/>
            <w:vMerge/>
            <w:tcBorders>
              <w:left w:val="single" w:sz="4" w:space="0" w:color="auto"/>
              <w:right w:val="single" w:sz="4" w:space="0" w:color="auto"/>
            </w:tcBorders>
            <w:vAlign w:val="center"/>
          </w:tcPr>
          <w:p w14:paraId="6C11484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E0FC30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219B7439" w14:textId="77777777" w:rsidTr="00F83C47">
        <w:tc>
          <w:tcPr>
            <w:tcW w:w="1737" w:type="pct"/>
            <w:vMerge/>
            <w:tcBorders>
              <w:left w:val="single" w:sz="4" w:space="0" w:color="auto"/>
              <w:right w:val="single" w:sz="4" w:space="0" w:color="auto"/>
            </w:tcBorders>
            <w:vAlign w:val="center"/>
          </w:tcPr>
          <w:p w14:paraId="1328BCA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CDB3C0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Расчет площади аппаратного цеха и компоновка оборудования на городском молочном комбинате.</w:t>
            </w:r>
          </w:p>
        </w:tc>
      </w:tr>
      <w:tr w:rsidR="00C37D54" w:rsidRPr="00C37D54" w14:paraId="4C83C412" w14:textId="77777777" w:rsidTr="00F83C47">
        <w:tc>
          <w:tcPr>
            <w:tcW w:w="1737" w:type="pct"/>
            <w:vMerge/>
            <w:tcBorders>
              <w:left w:val="single" w:sz="4" w:space="0" w:color="auto"/>
              <w:right w:val="single" w:sz="4" w:space="0" w:color="auto"/>
            </w:tcBorders>
            <w:vAlign w:val="center"/>
          </w:tcPr>
          <w:p w14:paraId="63C67CB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0AB08F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Расчет площади аппаратного цеха и компоновка оборудования на маслодельном заводе.</w:t>
            </w:r>
          </w:p>
        </w:tc>
      </w:tr>
      <w:tr w:rsidR="00C37D54" w:rsidRPr="00C37D54" w14:paraId="3479E379" w14:textId="77777777" w:rsidTr="00F83C47">
        <w:tc>
          <w:tcPr>
            <w:tcW w:w="1737" w:type="pct"/>
            <w:vMerge/>
            <w:tcBorders>
              <w:left w:val="single" w:sz="4" w:space="0" w:color="auto"/>
              <w:right w:val="single" w:sz="4" w:space="0" w:color="auto"/>
            </w:tcBorders>
            <w:vAlign w:val="center"/>
          </w:tcPr>
          <w:p w14:paraId="7605C64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69530B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Расчет площади аппаратного цеха и компоновка оборудования на сыродельном комбинате.</w:t>
            </w:r>
          </w:p>
        </w:tc>
      </w:tr>
      <w:tr w:rsidR="00C37D54" w:rsidRPr="00C37D54" w14:paraId="17BF409F" w14:textId="77777777" w:rsidTr="00F83C47">
        <w:tc>
          <w:tcPr>
            <w:tcW w:w="1737" w:type="pct"/>
            <w:vMerge/>
            <w:tcBorders>
              <w:left w:val="single" w:sz="4" w:space="0" w:color="auto"/>
              <w:bottom w:val="single" w:sz="4" w:space="0" w:color="auto"/>
              <w:right w:val="single" w:sz="4" w:space="0" w:color="auto"/>
            </w:tcBorders>
            <w:vAlign w:val="center"/>
          </w:tcPr>
          <w:p w14:paraId="4318656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9F644E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Расчет площади аппаратного цеха и компоновка оборудования на молочноконсервном комбинате.</w:t>
            </w:r>
          </w:p>
        </w:tc>
      </w:tr>
      <w:tr w:rsidR="00C37D54" w:rsidRPr="00C37D54" w14:paraId="44525B8E" w14:textId="77777777" w:rsidTr="00F83C47">
        <w:tc>
          <w:tcPr>
            <w:tcW w:w="1737" w:type="pct"/>
            <w:vMerge w:val="restart"/>
            <w:tcBorders>
              <w:left w:val="single" w:sz="4" w:space="0" w:color="auto"/>
              <w:right w:val="single" w:sz="4" w:space="0" w:color="auto"/>
            </w:tcBorders>
            <w:vAlign w:val="center"/>
          </w:tcPr>
          <w:p w14:paraId="1F1EC54B" w14:textId="6698DF64"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22</w:t>
            </w:r>
            <w:r w:rsidR="001519E4" w:rsidRPr="00C37D54">
              <w:rPr>
                <w:rFonts w:ascii="Times New Roman" w:eastAsia="Times New Roman" w:hAnsi="Times New Roman" w:cs="Times New Roman"/>
                <w:b/>
                <w:bCs/>
                <w:sz w:val="24"/>
                <w:szCs w:val="24"/>
                <w:lang w:eastAsia="ru-RU"/>
              </w:rPr>
              <w:t>.</w:t>
            </w:r>
          </w:p>
          <w:p w14:paraId="7A838431"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Поточные схемы фасования и упаковывания молочных продуктов.</w:t>
            </w:r>
          </w:p>
          <w:p w14:paraId="2273439D" w14:textId="77777777" w:rsidR="00C37D54" w:rsidRPr="00C37D54" w:rsidRDefault="00C37D54" w:rsidP="00C37D54">
            <w:pPr>
              <w:rPr>
                <w:rFonts w:ascii="Times New Roman" w:eastAsia="Times New Roman" w:hAnsi="Times New Roman" w:cs="Times New Roman"/>
                <w:b/>
                <w:bCs/>
                <w:sz w:val="24"/>
                <w:szCs w:val="24"/>
                <w:lang w:eastAsia="ru-RU"/>
              </w:rPr>
            </w:pPr>
          </w:p>
          <w:p w14:paraId="3AF5A298" w14:textId="77777777" w:rsidR="00C37D54" w:rsidRPr="00C37D54" w:rsidRDefault="00C37D54" w:rsidP="00C37D54">
            <w:pPr>
              <w:rPr>
                <w:rFonts w:ascii="Times New Roman" w:eastAsia="Times New Roman" w:hAnsi="Times New Roman" w:cs="Times New Roman"/>
                <w:b/>
                <w:bCs/>
                <w:sz w:val="24"/>
                <w:szCs w:val="24"/>
                <w:lang w:eastAsia="ru-RU"/>
              </w:rPr>
            </w:pPr>
          </w:p>
          <w:p w14:paraId="7C6B82C6" w14:textId="77777777" w:rsidR="00C37D54" w:rsidRPr="00C37D54" w:rsidRDefault="00C37D54" w:rsidP="00C37D54">
            <w:pPr>
              <w:rPr>
                <w:rFonts w:ascii="Times New Roman" w:eastAsia="Times New Roman" w:hAnsi="Times New Roman" w:cs="Times New Roman"/>
                <w:b/>
                <w:bCs/>
                <w:sz w:val="24"/>
                <w:szCs w:val="24"/>
                <w:lang w:eastAsia="ru-RU"/>
              </w:rPr>
            </w:pPr>
          </w:p>
          <w:p w14:paraId="4384D2CD" w14:textId="77777777" w:rsidR="00C37D54" w:rsidRPr="00C37D54" w:rsidRDefault="00C37D54" w:rsidP="00C37D54">
            <w:pPr>
              <w:rPr>
                <w:rFonts w:ascii="Times New Roman" w:eastAsia="Times New Roman" w:hAnsi="Times New Roman" w:cs="Times New Roman"/>
                <w:b/>
                <w:bCs/>
                <w:sz w:val="24"/>
                <w:szCs w:val="24"/>
                <w:lang w:eastAsia="ru-RU"/>
              </w:rPr>
            </w:pPr>
          </w:p>
          <w:p w14:paraId="5997D977" w14:textId="77777777" w:rsidR="00C37D54" w:rsidRPr="00C37D54" w:rsidRDefault="00C37D54" w:rsidP="00C37D54">
            <w:pPr>
              <w:rPr>
                <w:rFonts w:ascii="Times New Roman" w:eastAsia="Times New Roman" w:hAnsi="Times New Roman" w:cs="Times New Roman"/>
                <w:b/>
                <w:bCs/>
                <w:sz w:val="24"/>
                <w:szCs w:val="24"/>
                <w:lang w:eastAsia="ru-RU"/>
              </w:rPr>
            </w:pPr>
          </w:p>
          <w:p w14:paraId="317E7FA6" w14:textId="77777777" w:rsidR="00C37D54" w:rsidRPr="00C37D54" w:rsidRDefault="00C37D54" w:rsidP="00C37D54">
            <w:pPr>
              <w:rPr>
                <w:rFonts w:ascii="Times New Roman" w:eastAsia="Times New Roman" w:hAnsi="Times New Roman" w:cs="Times New Roman"/>
                <w:b/>
                <w:bCs/>
                <w:sz w:val="24"/>
                <w:szCs w:val="24"/>
                <w:lang w:eastAsia="ru-RU"/>
              </w:rPr>
            </w:pPr>
          </w:p>
          <w:p w14:paraId="5CF3DFD7" w14:textId="77777777" w:rsidR="00C37D54" w:rsidRPr="00C37D54" w:rsidRDefault="00C37D54" w:rsidP="00C37D54">
            <w:pPr>
              <w:rPr>
                <w:rFonts w:ascii="Times New Roman" w:eastAsia="Times New Roman" w:hAnsi="Times New Roman" w:cs="Times New Roman"/>
                <w:b/>
                <w:bCs/>
                <w:sz w:val="24"/>
                <w:szCs w:val="24"/>
                <w:lang w:eastAsia="ru-RU"/>
              </w:rPr>
            </w:pPr>
          </w:p>
          <w:p w14:paraId="12DF2176" w14:textId="77777777" w:rsidR="00C37D54" w:rsidRPr="00C37D54" w:rsidRDefault="00C37D54" w:rsidP="00C37D54">
            <w:pPr>
              <w:rPr>
                <w:rFonts w:ascii="Times New Roman" w:eastAsia="Times New Roman" w:hAnsi="Times New Roman" w:cs="Times New Roman"/>
                <w:b/>
                <w:bCs/>
                <w:sz w:val="24"/>
                <w:szCs w:val="24"/>
                <w:lang w:eastAsia="ru-RU"/>
              </w:rPr>
            </w:pPr>
          </w:p>
          <w:p w14:paraId="151363FE" w14:textId="77777777" w:rsidR="00C37D54" w:rsidRPr="00C37D54" w:rsidRDefault="00C37D54" w:rsidP="00C37D54">
            <w:pPr>
              <w:rPr>
                <w:rFonts w:ascii="Times New Roman" w:eastAsia="Times New Roman" w:hAnsi="Times New Roman" w:cs="Times New Roman"/>
                <w:b/>
                <w:bCs/>
                <w:sz w:val="24"/>
                <w:szCs w:val="24"/>
                <w:lang w:eastAsia="ru-RU"/>
              </w:rPr>
            </w:pPr>
          </w:p>
          <w:p w14:paraId="23EFBCA0" w14:textId="77777777" w:rsidR="00C37D54" w:rsidRPr="00C37D54" w:rsidRDefault="00C37D54" w:rsidP="00C37D54">
            <w:pPr>
              <w:rPr>
                <w:rFonts w:ascii="Times New Roman" w:eastAsia="Times New Roman" w:hAnsi="Times New Roman" w:cs="Times New Roman"/>
                <w:b/>
                <w:bCs/>
                <w:sz w:val="24"/>
                <w:szCs w:val="24"/>
                <w:lang w:eastAsia="ru-RU"/>
              </w:rPr>
            </w:pPr>
          </w:p>
          <w:p w14:paraId="3F240630" w14:textId="77777777" w:rsidR="00C37D54" w:rsidRPr="00C37D54" w:rsidRDefault="00C37D54" w:rsidP="00C37D54">
            <w:pPr>
              <w:rPr>
                <w:rFonts w:ascii="Times New Roman" w:eastAsia="Times New Roman" w:hAnsi="Times New Roman" w:cs="Times New Roman"/>
                <w:b/>
                <w:bCs/>
                <w:sz w:val="24"/>
                <w:szCs w:val="24"/>
                <w:lang w:eastAsia="ru-RU"/>
              </w:rPr>
            </w:pPr>
          </w:p>
          <w:p w14:paraId="640E44E3" w14:textId="77777777" w:rsidR="00C37D54" w:rsidRPr="00C37D54" w:rsidRDefault="00C37D54" w:rsidP="00C37D54">
            <w:pPr>
              <w:rPr>
                <w:rFonts w:ascii="Times New Roman" w:eastAsia="Times New Roman" w:hAnsi="Times New Roman" w:cs="Times New Roman"/>
                <w:b/>
                <w:bCs/>
                <w:sz w:val="24"/>
                <w:szCs w:val="24"/>
                <w:lang w:eastAsia="ru-RU"/>
              </w:rPr>
            </w:pPr>
          </w:p>
          <w:p w14:paraId="1275B66C" w14:textId="77777777" w:rsidR="00C37D54" w:rsidRPr="00C37D54" w:rsidRDefault="00C37D54" w:rsidP="00C37D54">
            <w:pPr>
              <w:rPr>
                <w:rFonts w:ascii="Times New Roman" w:eastAsia="Times New Roman" w:hAnsi="Times New Roman" w:cs="Times New Roman"/>
                <w:b/>
                <w:bCs/>
                <w:sz w:val="24"/>
                <w:szCs w:val="24"/>
                <w:lang w:eastAsia="ru-RU"/>
              </w:rPr>
            </w:pPr>
          </w:p>
          <w:p w14:paraId="48E40DAC" w14:textId="77777777" w:rsidR="00C37D54" w:rsidRPr="00C37D54" w:rsidRDefault="00C37D54" w:rsidP="00C37D54">
            <w:pPr>
              <w:rPr>
                <w:rFonts w:ascii="Times New Roman" w:eastAsia="Times New Roman" w:hAnsi="Times New Roman" w:cs="Times New Roman"/>
                <w:b/>
                <w:bCs/>
                <w:sz w:val="24"/>
                <w:szCs w:val="24"/>
                <w:lang w:eastAsia="ru-RU"/>
              </w:rPr>
            </w:pPr>
          </w:p>
          <w:p w14:paraId="6FED616A" w14:textId="77777777" w:rsidR="00C37D54" w:rsidRPr="00C37D54" w:rsidRDefault="00C37D54" w:rsidP="00C37D54">
            <w:pPr>
              <w:rPr>
                <w:rFonts w:ascii="Times New Roman" w:eastAsia="Times New Roman" w:hAnsi="Times New Roman" w:cs="Times New Roman"/>
                <w:b/>
                <w:bCs/>
                <w:sz w:val="24"/>
                <w:szCs w:val="24"/>
                <w:lang w:eastAsia="ru-RU"/>
              </w:rPr>
            </w:pPr>
          </w:p>
          <w:p w14:paraId="00BF08DC" w14:textId="77777777" w:rsidR="00C37D54" w:rsidRPr="00C37D54" w:rsidRDefault="00C37D54" w:rsidP="00C37D54">
            <w:pPr>
              <w:rPr>
                <w:rFonts w:ascii="Times New Roman" w:eastAsia="Times New Roman" w:hAnsi="Times New Roman" w:cs="Times New Roman"/>
                <w:b/>
                <w:bCs/>
                <w:sz w:val="24"/>
                <w:szCs w:val="24"/>
                <w:lang w:eastAsia="ru-RU"/>
              </w:rPr>
            </w:pPr>
          </w:p>
          <w:p w14:paraId="3BC3A262"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B3967D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F7E86BE" w14:textId="77777777" w:rsidTr="00F83C47">
        <w:tc>
          <w:tcPr>
            <w:tcW w:w="1737" w:type="pct"/>
            <w:vMerge/>
            <w:tcBorders>
              <w:left w:val="single" w:sz="4" w:space="0" w:color="auto"/>
              <w:right w:val="single" w:sz="4" w:space="0" w:color="auto"/>
            </w:tcBorders>
            <w:vAlign w:val="center"/>
          </w:tcPr>
          <w:p w14:paraId="268F415C"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0CB3A0A"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1. Виды упаковки для молочной продукции. Современные направления развития конструкций и материалов для упаковки молочной продукции.</w:t>
            </w:r>
          </w:p>
        </w:tc>
      </w:tr>
      <w:tr w:rsidR="00C37D54" w:rsidRPr="00C37D54" w14:paraId="38DEA683" w14:textId="77777777" w:rsidTr="00F83C47">
        <w:tc>
          <w:tcPr>
            <w:tcW w:w="1737" w:type="pct"/>
            <w:vMerge/>
            <w:tcBorders>
              <w:left w:val="single" w:sz="4" w:space="0" w:color="auto"/>
              <w:right w:val="single" w:sz="4" w:space="0" w:color="auto"/>
            </w:tcBorders>
            <w:vAlign w:val="center"/>
          </w:tcPr>
          <w:p w14:paraId="6404238D"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DD4D43B"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2. Назначение и принцип действия фасовочно-упаковочного оборудования для питьевого молока и сливок. Правила эксплуатации оборудования. </w:t>
            </w:r>
          </w:p>
        </w:tc>
      </w:tr>
      <w:tr w:rsidR="00C37D54" w:rsidRPr="00C37D54" w14:paraId="171DBE06" w14:textId="77777777" w:rsidTr="00F83C47">
        <w:tc>
          <w:tcPr>
            <w:tcW w:w="1737" w:type="pct"/>
            <w:vMerge/>
            <w:tcBorders>
              <w:left w:val="single" w:sz="4" w:space="0" w:color="auto"/>
              <w:right w:val="single" w:sz="4" w:space="0" w:color="auto"/>
            </w:tcBorders>
            <w:vAlign w:val="center"/>
          </w:tcPr>
          <w:p w14:paraId="50A6C994"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9901260"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3. Назначение и принцип действия фасовочно-упаковочного оборудования для жидких кисломолочных продуктов. Правила эксплуатации оборудования.</w:t>
            </w:r>
          </w:p>
        </w:tc>
      </w:tr>
      <w:tr w:rsidR="00C37D54" w:rsidRPr="00C37D54" w14:paraId="6B41BDBA" w14:textId="77777777" w:rsidTr="00F83C47">
        <w:tc>
          <w:tcPr>
            <w:tcW w:w="1737" w:type="pct"/>
            <w:vMerge/>
            <w:tcBorders>
              <w:left w:val="single" w:sz="4" w:space="0" w:color="auto"/>
              <w:right w:val="single" w:sz="4" w:space="0" w:color="auto"/>
            </w:tcBorders>
            <w:vAlign w:val="center"/>
          </w:tcPr>
          <w:p w14:paraId="6B0FBB27"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58BB23D"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4. Назначение и принцип действия фасовочно-упаковочного оборудования для различных видов творога. Правила эксплуатации оборудования.</w:t>
            </w:r>
          </w:p>
        </w:tc>
      </w:tr>
      <w:tr w:rsidR="00C37D54" w:rsidRPr="00C37D54" w14:paraId="6E285E66" w14:textId="77777777" w:rsidTr="00F83C47">
        <w:tc>
          <w:tcPr>
            <w:tcW w:w="1737" w:type="pct"/>
            <w:vMerge/>
            <w:tcBorders>
              <w:left w:val="single" w:sz="4" w:space="0" w:color="auto"/>
              <w:right w:val="single" w:sz="4" w:space="0" w:color="auto"/>
            </w:tcBorders>
            <w:vAlign w:val="center"/>
          </w:tcPr>
          <w:p w14:paraId="5418742B"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92D692A"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5. Назначение и принцип действия фасовочно-упаковочного оборудования для сметаны. Правила эксплуатации оборудования.</w:t>
            </w:r>
          </w:p>
        </w:tc>
      </w:tr>
      <w:tr w:rsidR="00C37D54" w:rsidRPr="00C37D54" w14:paraId="3340FCE9" w14:textId="77777777" w:rsidTr="00F83C47">
        <w:tc>
          <w:tcPr>
            <w:tcW w:w="1737" w:type="pct"/>
            <w:vMerge/>
            <w:tcBorders>
              <w:left w:val="single" w:sz="4" w:space="0" w:color="auto"/>
              <w:right w:val="single" w:sz="4" w:space="0" w:color="auto"/>
            </w:tcBorders>
            <w:vAlign w:val="center"/>
          </w:tcPr>
          <w:p w14:paraId="1DBA6FB6"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45C47F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6. Назначение и принцип действия фасовочно-упаковочного оборудования для сливочного масла. Правила эксплуатации оборудования.</w:t>
            </w:r>
          </w:p>
        </w:tc>
      </w:tr>
      <w:tr w:rsidR="00C37D54" w:rsidRPr="00C37D54" w14:paraId="668BD5E9" w14:textId="77777777" w:rsidTr="00F83C47">
        <w:tc>
          <w:tcPr>
            <w:tcW w:w="1737" w:type="pct"/>
            <w:vMerge/>
            <w:tcBorders>
              <w:left w:val="single" w:sz="4" w:space="0" w:color="auto"/>
              <w:right w:val="single" w:sz="4" w:space="0" w:color="auto"/>
            </w:tcBorders>
            <w:vAlign w:val="center"/>
          </w:tcPr>
          <w:p w14:paraId="5F3342FF"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C9E0DFF"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7. Назначение и принцип действия оборудования для резки, фасования и упаковывания натуральных сыров. Правила эксплуатации оборудования. </w:t>
            </w:r>
          </w:p>
        </w:tc>
      </w:tr>
      <w:tr w:rsidR="00C37D54" w:rsidRPr="00C37D54" w14:paraId="77597CA4" w14:textId="77777777" w:rsidTr="00F83C47">
        <w:tc>
          <w:tcPr>
            <w:tcW w:w="1737" w:type="pct"/>
            <w:vMerge/>
            <w:tcBorders>
              <w:left w:val="single" w:sz="4" w:space="0" w:color="auto"/>
              <w:right w:val="single" w:sz="4" w:space="0" w:color="auto"/>
            </w:tcBorders>
            <w:vAlign w:val="center"/>
          </w:tcPr>
          <w:p w14:paraId="1D9A4987" w14:textId="77777777" w:rsidR="00C37D54" w:rsidRPr="00C37D54" w:rsidRDefault="00C37D54" w:rsidP="00C37D54">
            <w:pPr>
              <w:rPr>
                <w:rFonts w:ascii="Times New Roman" w:eastAsia="Times New Roman" w:hAnsi="Times New Roman" w:cs="Times New Roman"/>
                <w:b/>
                <w:bCs/>
                <w:sz w:val="24"/>
                <w:szCs w:val="24"/>
                <w:highlight w:val="yellow"/>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3037983"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77064EAB" w14:textId="77777777" w:rsidTr="00F83C47">
        <w:tc>
          <w:tcPr>
            <w:tcW w:w="1737" w:type="pct"/>
            <w:vMerge/>
            <w:tcBorders>
              <w:left w:val="single" w:sz="4" w:space="0" w:color="auto"/>
              <w:right w:val="single" w:sz="4" w:space="0" w:color="auto"/>
            </w:tcBorders>
            <w:vAlign w:val="center"/>
          </w:tcPr>
          <w:p w14:paraId="3F0F888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1F6757E"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Практическое занятие.</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Изучение конструкции оборудования для фасовки жидких молочных продуктов в полиэтиленовую пленку, полиэтиленовые бутылки, «</w:t>
            </w:r>
            <w:proofErr w:type="spellStart"/>
            <w:r w:rsidRPr="00C37D54">
              <w:rPr>
                <w:rFonts w:ascii="Times New Roman" w:eastAsia="Times New Roman" w:hAnsi="Times New Roman" w:cs="Times New Roman"/>
                <w:bCs/>
                <w:sz w:val="24"/>
                <w:szCs w:val="24"/>
                <w:lang w:eastAsia="ru-RU"/>
              </w:rPr>
              <w:t>Пюр</w:t>
            </w:r>
            <w:proofErr w:type="spellEnd"/>
            <w:r w:rsidRPr="00C37D54">
              <w:rPr>
                <w:rFonts w:ascii="Times New Roman" w:eastAsia="Times New Roman" w:hAnsi="Times New Roman" w:cs="Times New Roman"/>
                <w:bCs/>
                <w:sz w:val="24"/>
                <w:szCs w:val="24"/>
                <w:lang w:eastAsia="ru-RU"/>
              </w:rPr>
              <w:t>-Пак» и «Тетра-Рекс».</w:t>
            </w:r>
          </w:p>
        </w:tc>
      </w:tr>
      <w:tr w:rsidR="00C37D54" w:rsidRPr="00C37D54" w14:paraId="74E87367" w14:textId="77777777" w:rsidTr="00F83C47">
        <w:tc>
          <w:tcPr>
            <w:tcW w:w="1737" w:type="pct"/>
            <w:vMerge/>
            <w:tcBorders>
              <w:left w:val="single" w:sz="4" w:space="0" w:color="auto"/>
              <w:right w:val="single" w:sz="4" w:space="0" w:color="auto"/>
            </w:tcBorders>
            <w:vAlign w:val="center"/>
          </w:tcPr>
          <w:p w14:paraId="4804E58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EE6BCDD"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оборудования для фасовки жидких и пастообразных продуктов в пластиковые стаканчики.</w:t>
            </w:r>
          </w:p>
        </w:tc>
      </w:tr>
      <w:tr w:rsidR="00C37D54" w:rsidRPr="00C37D54" w14:paraId="37F8F3D3" w14:textId="77777777" w:rsidTr="00F83C47">
        <w:tc>
          <w:tcPr>
            <w:tcW w:w="1737" w:type="pct"/>
            <w:vMerge/>
            <w:tcBorders>
              <w:left w:val="single" w:sz="4" w:space="0" w:color="auto"/>
              <w:right w:val="single" w:sz="4" w:space="0" w:color="auto"/>
            </w:tcBorders>
            <w:vAlign w:val="center"/>
          </w:tcPr>
          <w:p w14:paraId="14A01FD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DF26AD2"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оборудования для фасовки сгущенных и сухих консервов.</w:t>
            </w:r>
          </w:p>
        </w:tc>
      </w:tr>
      <w:tr w:rsidR="00C37D54" w:rsidRPr="00C37D54" w14:paraId="274AA813" w14:textId="77777777" w:rsidTr="00F83C47">
        <w:tc>
          <w:tcPr>
            <w:tcW w:w="1737" w:type="pct"/>
            <w:vMerge w:val="restart"/>
            <w:tcBorders>
              <w:top w:val="single" w:sz="4" w:space="0" w:color="auto"/>
              <w:left w:val="single" w:sz="4" w:space="0" w:color="auto"/>
              <w:right w:val="single" w:sz="4" w:space="0" w:color="auto"/>
            </w:tcBorders>
            <w:vAlign w:val="center"/>
          </w:tcPr>
          <w:p w14:paraId="64AEB0F4" w14:textId="1B53EE1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23</w:t>
            </w:r>
            <w:r w:rsidR="001519E4" w:rsidRPr="00C37D54">
              <w:rPr>
                <w:rFonts w:ascii="Times New Roman" w:eastAsia="Times New Roman" w:hAnsi="Times New Roman" w:cs="Times New Roman"/>
                <w:b/>
                <w:bCs/>
                <w:sz w:val="24"/>
                <w:szCs w:val="24"/>
                <w:lang w:eastAsia="ru-RU"/>
              </w:rPr>
              <w:t>.</w:t>
            </w:r>
          </w:p>
          <w:p w14:paraId="1CC76F89"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Системы мембранной фильтрации для переработки молочного сырья</w:t>
            </w:r>
          </w:p>
          <w:p w14:paraId="2A0EAE04" w14:textId="77777777" w:rsidR="00C37D54" w:rsidRPr="00C37D54" w:rsidRDefault="00C37D54" w:rsidP="00C37D54">
            <w:pPr>
              <w:rPr>
                <w:rFonts w:ascii="Times New Roman" w:eastAsia="Times New Roman" w:hAnsi="Times New Roman" w:cs="Times New Roman"/>
                <w:b/>
                <w:bCs/>
                <w:sz w:val="24"/>
                <w:szCs w:val="24"/>
                <w:lang w:eastAsia="ru-RU"/>
              </w:rPr>
            </w:pPr>
          </w:p>
          <w:p w14:paraId="1036A1BA" w14:textId="77777777" w:rsidR="00C37D54" w:rsidRPr="00C37D54" w:rsidRDefault="00C37D54" w:rsidP="00C37D54">
            <w:pPr>
              <w:rPr>
                <w:rFonts w:ascii="Times New Roman" w:eastAsia="Times New Roman" w:hAnsi="Times New Roman" w:cs="Times New Roman"/>
                <w:b/>
                <w:bCs/>
                <w:sz w:val="24"/>
                <w:szCs w:val="24"/>
                <w:lang w:eastAsia="ru-RU"/>
              </w:rPr>
            </w:pPr>
          </w:p>
          <w:p w14:paraId="1AE720FC" w14:textId="77777777" w:rsidR="00C37D54" w:rsidRPr="00C37D54" w:rsidRDefault="00C37D54" w:rsidP="00C37D54">
            <w:pPr>
              <w:rPr>
                <w:rFonts w:ascii="Times New Roman" w:eastAsia="Times New Roman" w:hAnsi="Times New Roman" w:cs="Times New Roman"/>
                <w:b/>
                <w:bCs/>
                <w:sz w:val="24"/>
                <w:szCs w:val="24"/>
                <w:lang w:eastAsia="ru-RU"/>
              </w:rPr>
            </w:pPr>
          </w:p>
          <w:p w14:paraId="2FE910CE" w14:textId="77777777" w:rsidR="00C37D54" w:rsidRPr="00C37D54" w:rsidRDefault="00C37D54" w:rsidP="00C37D54">
            <w:pPr>
              <w:rPr>
                <w:rFonts w:ascii="Times New Roman" w:eastAsia="Times New Roman" w:hAnsi="Times New Roman" w:cs="Times New Roman"/>
                <w:b/>
                <w:bCs/>
                <w:sz w:val="24"/>
                <w:szCs w:val="24"/>
                <w:lang w:eastAsia="ru-RU"/>
              </w:rPr>
            </w:pPr>
          </w:p>
          <w:p w14:paraId="1B367D97" w14:textId="77777777" w:rsidR="00C37D54" w:rsidRPr="00C37D54" w:rsidRDefault="00C37D54" w:rsidP="00C37D54">
            <w:pPr>
              <w:rPr>
                <w:rFonts w:ascii="Times New Roman" w:eastAsia="Times New Roman" w:hAnsi="Times New Roman" w:cs="Times New Roman"/>
                <w:b/>
                <w:bCs/>
                <w:sz w:val="24"/>
                <w:szCs w:val="24"/>
                <w:lang w:eastAsia="ru-RU"/>
              </w:rPr>
            </w:pPr>
          </w:p>
          <w:p w14:paraId="147CB9AA" w14:textId="77777777" w:rsidR="00C37D54" w:rsidRPr="00C37D54" w:rsidRDefault="00C37D54" w:rsidP="00C37D54">
            <w:pPr>
              <w:rPr>
                <w:rFonts w:ascii="Times New Roman" w:eastAsia="Times New Roman" w:hAnsi="Times New Roman" w:cs="Times New Roman"/>
                <w:b/>
                <w:bCs/>
                <w:sz w:val="24"/>
                <w:szCs w:val="24"/>
                <w:lang w:eastAsia="ru-RU"/>
              </w:rPr>
            </w:pPr>
          </w:p>
          <w:p w14:paraId="0FEB5DE4" w14:textId="77777777" w:rsidR="00C37D54" w:rsidRPr="00C37D54" w:rsidRDefault="00C37D54" w:rsidP="00C37D54">
            <w:pPr>
              <w:rPr>
                <w:rFonts w:ascii="Times New Roman" w:eastAsia="Times New Roman" w:hAnsi="Times New Roman" w:cs="Times New Roman"/>
                <w:b/>
                <w:bCs/>
                <w:sz w:val="24"/>
                <w:szCs w:val="24"/>
                <w:lang w:eastAsia="ru-RU"/>
              </w:rPr>
            </w:pPr>
          </w:p>
          <w:p w14:paraId="537DB0F8" w14:textId="77777777" w:rsidR="00C37D54" w:rsidRPr="00C37D54" w:rsidRDefault="00C37D54" w:rsidP="00C37D54">
            <w:pPr>
              <w:rPr>
                <w:rFonts w:ascii="Times New Roman" w:eastAsia="Times New Roman" w:hAnsi="Times New Roman" w:cs="Times New Roman"/>
                <w:b/>
                <w:bCs/>
                <w:sz w:val="24"/>
                <w:szCs w:val="24"/>
                <w:lang w:eastAsia="ru-RU"/>
              </w:rPr>
            </w:pPr>
          </w:p>
          <w:p w14:paraId="17FAFC54" w14:textId="77777777" w:rsidR="00C37D54" w:rsidRPr="00C37D54" w:rsidRDefault="00C37D54" w:rsidP="00C37D54">
            <w:pPr>
              <w:rPr>
                <w:rFonts w:ascii="Times New Roman" w:eastAsia="Times New Roman" w:hAnsi="Times New Roman" w:cs="Times New Roman"/>
                <w:b/>
                <w:bCs/>
                <w:sz w:val="24"/>
                <w:szCs w:val="24"/>
                <w:lang w:eastAsia="ru-RU"/>
              </w:rPr>
            </w:pPr>
          </w:p>
          <w:p w14:paraId="12AEDB04" w14:textId="77777777" w:rsidR="00C37D54" w:rsidRPr="00C37D54" w:rsidRDefault="00C37D54" w:rsidP="00C37D54">
            <w:pPr>
              <w:rPr>
                <w:rFonts w:ascii="Times New Roman" w:eastAsia="Times New Roman" w:hAnsi="Times New Roman" w:cs="Times New Roman"/>
                <w:b/>
                <w:bCs/>
                <w:sz w:val="24"/>
                <w:szCs w:val="24"/>
                <w:lang w:eastAsia="ru-RU"/>
              </w:rPr>
            </w:pPr>
          </w:p>
          <w:p w14:paraId="5914DA47" w14:textId="77777777" w:rsidR="00C37D54" w:rsidRPr="00C37D54" w:rsidRDefault="00C37D54" w:rsidP="00C37D54">
            <w:pPr>
              <w:rPr>
                <w:rFonts w:ascii="Times New Roman" w:eastAsia="Times New Roman" w:hAnsi="Times New Roman" w:cs="Times New Roman"/>
                <w:b/>
                <w:bCs/>
                <w:sz w:val="24"/>
                <w:szCs w:val="24"/>
                <w:lang w:eastAsia="ru-RU"/>
              </w:rPr>
            </w:pPr>
          </w:p>
          <w:p w14:paraId="1006CDFB" w14:textId="77777777" w:rsidR="00C37D54" w:rsidRPr="00C37D54" w:rsidRDefault="00C37D54" w:rsidP="00C37D54">
            <w:pPr>
              <w:rPr>
                <w:rFonts w:ascii="Times New Roman" w:eastAsia="Times New Roman" w:hAnsi="Times New Roman" w:cs="Times New Roman"/>
                <w:b/>
                <w:bCs/>
                <w:sz w:val="24"/>
                <w:szCs w:val="24"/>
                <w:lang w:eastAsia="ru-RU"/>
              </w:rPr>
            </w:pPr>
          </w:p>
          <w:p w14:paraId="7018D725" w14:textId="77777777" w:rsidR="00C37D54" w:rsidRPr="00C37D54" w:rsidRDefault="00C37D54" w:rsidP="00C37D54">
            <w:pPr>
              <w:rPr>
                <w:rFonts w:ascii="Times New Roman" w:eastAsia="Times New Roman" w:hAnsi="Times New Roman" w:cs="Times New Roman"/>
                <w:b/>
                <w:bCs/>
                <w:sz w:val="24"/>
                <w:szCs w:val="24"/>
                <w:lang w:eastAsia="ru-RU"/>
              </w:rPr>
            </w:pPr>
          </w:p>
          <w:p w14:paraId="040292CB" w14:textId="77777777" w:rsidR="00C37D54" w:rsidRPr="00C37D54" w:rsidRDefault="00C37D54" w:rsidP="00C37D54">
            <w:pPr>
              <w:rPr>
                <w:rFonts w:ascii="Times New Roman" w:eastAsia="Times New Roman" w:hAnsi="Times New Roman" w:cs="Times New Roman"/>
                <w:b/>
                <w:bCs/>
                <w:sz w:val="24"/>
                <w:szCs w:val="24"/>
                <w:lang w:eastAsia="ru-RU"/>
              </w:rPr>
            </w:pPr>
          </w:p>
          <w:p w14:paraId="71C61C08" w14:textId="77777777" w:rsidR="00C37D54" w:rsidRPr="00C37D54" w:rsidRDefault="00C37D54" w:rsidP="00C37D54">
            <w:pPr>
              <w:rPr>
                <w:rFonts w:ascii="Times New Roman" w:eastAsia="Times New Roman" w:hAnsi="Times New Roman" w:cs="Times New Roman"/>
                <w:b/>
                <w:bCs/>
                <w:sz w:val="24"/>
                <w:szCs w:val="24"/>
                <w:lang w:eastAsia="ru-RU"/>
              </w:rPr>
            </w:pPr>
          </w:p>
          <w:p w14:paraId="582E5824" w14:textId="77777777" w:rsidR="00C37D54" w:rsidRPr="00C37D54" w:rsidRDefault="00C37D54" w:rsidP="00C37D54">
            <w:pPr>
              <w:rPr>
                <w:rFonts w:ascii="Times New Roman" w:eastAsia="Times New Roman" w:hAnsi="Times New Roman" w:cs="Times New Roman"/>
                <w:b/>
                <w:bCs/>
                <w:sz w:val="24"/>
                <w:szCs w:val="24"/>
                <w:lang w:eastAsia="ru-RU"/>
              </w:rPr>
            </w:pPr>
          </w:p>
          <w:p w14:paraId="04F8330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0CA2DC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lastRenderedPageBreak/>
              <w:t xml:space="preserve">Содержание </w:t>
            </w:r>
          </w:p>
        </w:tc>
      </w:tr>
      <w:tr w:rsidR="00C37D54" w:rsidRPr="00C37D54" w14:paraId="096FC982" w14:textId="77777777" w:rsidTr="00F83C47">
        <w:tc>
          <w:tcPr>
            <w:tcW w:w="1737" w:type="pct"/>
            <w:vMerge/>
            <w:tcBorders>
              <w:left w:val="single" w:sz="4" w:space="0" w:color="auto"/>
              <w:right w:val="single" w:sz="4" w:space="0" w:color="auto"/>
            </w:tcBorders>
            <w:vAlign w:val="center"/>
          </w:tcPr>
          <w:p w14:paraId="761E9BA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F45F25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 Классификация мембранных процессов. Достоинства и недостатки методов мембранного разделения.</w:t>
            </w:r>
          </w:p>
        </w:tc>
      </w:tr>
      <w:tr w:rsidR="00C37D54" w:rsidRPr="00C37D54" w14:paraId="199C38F0" w14:textId="77777777" w:rsidTr="00F83C47">
        <w:tc>
          <w:tcPr>
            <w:tcW w:w="1737" w:type="pct"/>
            <w:vMerge/>
            <w:tcBorders>
              <w:left w:val="single" w:sz="4" w:space="0" w:color="auto"/>
              <w:right w:val="single" w:sz="4" w:space="0" w:color="auto"/>
            </w:tcBorders>
            <w:vAlign w:val="center"/>
          </w:tcPr>
          <w:p w14:paraId="20922D0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2D67D9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2. Характеристики процессов разделения: концентрационная поляризация, скорость фильтрации, селективность и проницаемость.</w:t>
            </w:r>
          </w:p>
        </w:tc>
      </w:tr>
      <w:tr w:rsidR="00C37D54" w:rsidRPr="00C37D54" w14:paraId="0F78BFFA" w14:textId="77777777" w:rsidTr="00F83C47">
        <w:tc>
          <w:tcPr>
            <w:tcW w:w="1737" w:type="pct"/>
            <w:vMerge/>
            <w:tcBorders>
              <w:left w:val="single" w:sz="4" w:space="0" w:color="auto"/>
              <w:right w:val="single" w:sz="4" w:space="0" w:color="auto"/>
            </w:tcBorders>
            <w:vAlign w:val="center"/>
          </w:tcPr>
          <w:p w14:paraId="1940FC1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D1310C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3. Факторы, влияющие на </w:t>
            </w:r>
            <w:proofErr w:type="spellStart"/>
            <w:r w:rsidRPr="00C37D54">
              <w:rPr>
                <w:rFonts w:ascii="Times New Roman" w:eastAsia="Times New Roman" w:hAnsi="Times New Roman" w:cs="Times New Roman"/>
                <w:sz w:val="24"/>
                <w:szCs w:val="24"/>
                <w:lang w:eastAsia="ru-RU"/>
              </w:rPr>
              <w:t>баромембранные</w:t>
            </w:r>
            <w:proofErr w:type="spellEnd"/>
            <w:r w:rsidRPr="00C37D54">
              <w:rPr>
                <w:rFonts w:ascii="Times New Roman" w:eastAsia="Times New Roman" w:hAnsi="Times New Roman" w:cs="Times New Roman"/>
                <w:sz w:val="24"/>
                <w:szCs w:val="24"/>
                <w:lang w:eastAsia="ru-RU"/>
              </w:rPr>
              <w:t xml:space="preserve"> процессы: давление, температура, концентрация. </w:t>
            </w:r>
          </w:p>
        </w:tc>
      </w:tr>
      <w:tr w:rsidR="00C37D54" w:rsidRPr="00C37D54" w14:paraId="012BAE84" w14:textId="77777777" w:rsidTr="00F83C47">
        <w:tc>
          <w:tcPr>
            <w:tcW w:w="1737" w:type="pct"/>
            <w:vMerge/>
            <w:tcBorders>
              <w:left w:val="single" w:sz="4" w:space="0" w:color="auto"/>
              <w:right w:val="single" w:sz="4" w:space="0" w:color="auto"/>
            </w:tcBorders>
            <w:vAlign w:val="center"/>
          </w:tcPr>
          <w:p w14:paraId="2669872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972B8E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4. Классификация и характеристика мембран: материал, внутренняя структура, способ изготовления, внешняя форма. Требования к мембранам. Очистка мембран от загрязнений.</w:t>
            </w:r>
          </w:p>
        </w:tc>
      </w:tr>
      <w:tr w:rsidR="00C37D54" w:rsidRPr="00C37D54" w14:paraId="15BE3189" w14:textId="77777777" w:rsidTr="00F83C47">
        <w:tc>
          <w:tcPr>
            <w:tcW w:w="1737" w:type="pct"/>
            <w:vMerge/>
            <w:tcBorders>
              <w:left w:val="single" w:sz="4" w:space="0" w:color="auto"/>
              <w:right w:val="single" w:sz="4" w:space="0" w:color="auto"/>
            </w:tcBorders>
            <w:vAlign w:val="center"/>
          </w:tcPr>
          <w:p w14:paraId="03D2AD7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455417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5. Технологическая схема производства питьевого молока с использованием микрофильтрации в аппаратурном оформлении.</w:t>
            </w:r>
          </w:p>
        </w:tc>
      </w:tr>
      <w:tr w:rsidR="00C37D54" w:rsidRPr="00C37D54" w14:paraId="1FD27901" w14:textId="77777777" w:rsidTr="00F83C47">
        <w:tc>
          <w:tcPr>
            <w:tcW w:w="1737" w:type="pct"/>
            <w:vMerge/>
            <w:tcBorders>
              <w:left w:val="single" w:sz="4" w:space="0" w:color="auto"/>
              <w:right w:val="single" w:sz="4" w:space="0" w:color="auto"/>
            </w:tcBorders>
            <w:vAlign w:val="center"/>
          </w:tcPr>
          <w:p w14:paraId="3C7F162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282D28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6. Технологическая схема производства творога с использованием ультрафильтрации в аппаратурном оформлении. </w:t>
            </w:r>
          </w:p>
        </w:tc>
      </w:tr>
      <w:tr w:rsidR="00C37D54" w:rsidRPr="00C37D54" w14:paraId="4B69E1D1" w14:textId="77777777" w:rsidTr="00F83C47">
        <w:tc>
          <w:tcPr>
            <w:tcW w:w="1737" w:type="pct"/>
            <w:vMerge/>
            <w:tcBorders>
              <w:left w:val="single" w:sz="4" w:space="0" w:color="auto"/>
              <w:right w:val="single" w:sz="4" w:space="0" w:color="auto"/>
            </w:tcBorders>
            <w:vAlign w:val="center"/>
          </w:tcPr>
          <w:p w14:paraId="6878E29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09ABDA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7. Технологическая схема производства сыра с использованием ультрафильтрации в аппаратурном оформлении. </w:t>
            </w:r>
          </w:p>
        </w:tc>
      </w:tr>
      <w:tr w:rsidR="00C37D54" w:rsidRPr="00C37D54" w14:paraId="25682190" w14:textId="77777777" w:rsidTr="00F83C47">
        <w:tc>
          <w:tcPr>
            <w:tcW w:w="1737" w:type="pct"/>
            <w:vMerge/>
            <w:tcBorders>
              <w:left w:val="single" w:sz="4" w:space="0" w:color="auto"/>
              <w:right w:val="single" w:sz="4" w:space="0" w:color="auto"/>
            </w:tcBorders>
            <w:vAlign w:val="center"/>
          </w:tcPr>
          <w:p w14:paraId="3808F35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A6BD21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8. Технологическая схема производства </w:t>
            </w:r>
            <w:proofErr w:type="spellStart"/>
            <w:r w:rsidRPr="00C37D54">
              <w:rPr>
                <w:rFonts w:ascii="Times New Roman" w:eastAsia="Times New Roman" w:hAnsi="Times New Roman" w:cs="Times New Roman"/>
                <w:sz w:val="24"/>
                <w:szCs w:val="24"/>
                <w:lang w:eastAsia="ru-RU"/>
              </w:rPr>
              <w:t>микропартикулята</w:t>
            </w:r>
            <w:proofErr w:type="spellEnd"/>
            <w:r w:rsidRPr="00C37D54">
              <w:rPr>
                <w:rFonts w:ascii="Times New Roman" w:eastAsia="Times New Roman" w:hAnsi="Times New Roman" w:cs="Times New Roman"/>
                <w:sz w:val="24"/>
                <w:szCs w:val="24"/>
                <w:lang w:eastAsia="ru-RU"/>
              </w:rPr>
              <w:t xml:space="preserve"> сывороточных белков в аппаратурном оформлении.</w:t>
            </w:r>
          </w:p>
        </w:tc>
      </w:tr>
      <w:tr w:rsidR="00C37D54" w:rsidRPr="00C37D54" w14:paraId="1836F3BA" w14:textId="77777777" w:rsidTr="00F83C47">
        <w:tc>
          <w:tcPr>
            <w:tcW w:w="1737" w:type="pct"/>
            <w:vMerge/>
            <w:tcBorders>
              <w:left w:val="single" w:sz="4" w:space="0" w:color="auto"/>
              <w:right w:val="single" w:sz="4" w:space="0" w:color="auto"/>
            </w:tcBorders>
            <w:vAlign w:val="center"/>
          </w:tcPr>
          <w:p w14:paraId="26DC5D4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EF3C0C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9. Технологическая схема производства сухой сыворотки с использованием </w:t>
            </w:r>
            <w:proofErr w:type="spellStart"/>
            <w:r w:rsidRPr="00C37D54">
              <w:rPr>
                <w:rFonts w:ascii="Times New Roman" w:eastAsia="Times New Roman" w:hAnsi="Times New Roman" w:cs="Times New Roman"/>
                <w:sz w:val="24"/>
                <w:szCs w:val="24"/>
                <w:lang w:eastAsia="ru-RU"/>
              </w:rPr>
              <w:t>нанофильтрации</w:t>
            </w:r>
            <w:proofErr w:type="spellEnd"/>
            <w:r w:rsidRPr="00C37D54">
              <w:rPr>
                <w:rFonts w:ascii="Times New Roman" w:eastAsia="Times New Roman" w:hAnsi="Times New Roman" w:cs="Times New Roman"/>
                <w:sz w:val="24"/>
                <w:szCs w:val="24"/>
                <w:lang w:eastAsia="ru-RU"/>
              </w:rPr>
              <w:t xml:space="preserve"> в аппаратурном оформлении. </w:t>
            </w:r>
          </w:p>
        </w:tc>
      </w:tr>
      <w:tr w:rsidR="00C37D54" w:rsidRPr="00C37D54" w14:paraId="1FB7726C" w14:textId="77777777" w:rsidTr="00F83C47">
        <w:tc>
          <w:tcPr>
            <w:tcW w:w="1737" w:type="pct"/>
            <w:vMerge/>
            <w:tcBorders>
              <w:left w:val="single" w:sz="4" w:space="0" w:color="auto"/>
              <w:right w:val="single" w:sz="4" w:space="0" w:color="auto"/>
            </w:tcBorders>
            <w:vAlign w:val="center"/>
          </w:tcPr>
          <w:p w14:paraId="0F30D5D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F88D746"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77FFF5B" w14:textId="77777777" w:rsidTr="00F83C47">
        <w:tc>
          <w:tcPr>
            <w:tcW w:w="1737" w:type="pct"/>
            <w:vMerge/>
            <w:tcBorders>
              <w:left w:val="single" w:sz="4" w:space="0" w:color="auto"/>
              <w:bottom w:val="single" w:sz="4" w:space="0" w:color="auto"/>
              <w:right w:val="single" w:sz="4" w:space="0" w:color="auto"/>
            </w:tcBorders>
            <w:vAlign w:val="center"/>
          </w:tcPr>
          <w:p w14:paraId="5BAD527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34209D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процесса микрофильтрации молока.</w:t>
            </w:r>
          </w:p>
        </w:tc>
      </w:tr>
      <w:tr w:rsidR="00C37D54" w:rsidRPr="00C37D54" w14:paraId="670A48F5" w14:textId="77777777" w:rsidTr="00F83C47">
        <w:tc>
          <w:tcPr>
            <w:tcW w:w="1737" w:type="pct"/>
            <w:vMerge w:val="restart"/>
            <w:tcBorders>
              <w:left w:val="single" w:sz="4" w:space="0" w:color="auto"/>
              <w:right w:val="single" w:sz="4" w:space="0" w:color="auto"/>
            </w:tcBorders>
            <w:vAlign w:val="center"/>
          </w:tcPr>
          <w:p w14:paraId="44740AC5" w14:textId="50B4B209"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24</w:t>
            </w:r>
            <w:r w:rsidR="001519E4" w:rsidRPr="00C37D54">
              <w:rPr>
                <w:rFonts w:ascii="Times New Roman" w:eastAsia="Times New Roman" w:hAnsi="Times New Roman" w:cs="Times New Roman"/>
                <w:b/>
                <w:bCs/>
                <w:sz w:val="24"/>
                <w:szCs w:val="24"/>
                <w:lang w:eastAsia="ru-RU"/>
              </w:rPr>
              <w:t>.</w:t>
            </w:r>
          </w:p>
          <w:p w14:paraId="32CDF0B3"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Системы ручной и автоматической мойки и дезинфекции технологического оборудования</w:t>
            </w:r>
          </w:p>
          <w:p w14:paraId="2197C14C" w14:textId="77777777" w:rsidR="00C37D54" w:rsidRPr="00C37D54" w:rsidRDefault="00C37D54" w:rsidP="00C37D54">
            <w:pPr>
              <w:rPr>
                <w:rFonts w:ascii="Times New Roman" w:eastAsia="Times New Roman" w:hAnsi="Times New Roman" w:cs="Times New Roman"/>
                <w:b/>
                <w:bCs/>
                <w:sz w:val="24"/>
                <w:szCs w:val="24"/>
                <w:lang w:eastAsia="ru-RU"/>
              </w:rPr>
            </w:pPr>
          </w:p>
          <w:p w14:paraId="55DF31E9" w14:textId="77777777" w:rsidR="00C37D54" w:rsidRPr="00C37D54" w:rsidRDefault="00C37D54" w:rsidP="00C37D54">
            <w:pPr>
              <w:rPr>
                <w:rFonts w:ascii="Times New Roman" w:eastAsia="Times New Roman" w:hAnsi="Times New Roman" w:cs="Times New Roman"/>
                <w:b/>
                <w:bCs/>
                <w:sz w:val="24"/>
                <w:szCs w:val="24"/>
                <w:lang w:eastAsia="ru-RU"/>
              </w:rPr>
            </w:pPr>
          </w:p>
          <w:p w14:paraId="6E8AA569" w14:textId="77777777" w:rsidR="00C37D54" w:rsidRPr="00C37D54" w:rsidRDefault="00C37D54" w:rsidP="00C37D54">
            <w:pPr>
              <w:rPr>
                <w:rFonts w:ascii="Times New Roman" w:eastAsia="Times New Roman" w:hAnsi="Times New Roman" w:cs="Times New Roman"/>
                <w:b/>
                <w:bCs/>
                <w:sz w:val="24"/>
                <w:szCs w:val="24"/>
                <w:lang w:eastAsia="ru-RU"/>
              </w:rPr>
            </w:pPr>
          </w:p>
          <w:p w14:paraId="57F8B15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AB75A25"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33187A39" w14:textId="77777777" w:rsidTr="00F83C47">
        <w:tc>
          <w:tcPr>
            <w:tcW w:w="1737" w:type="pct"/>
            <w:vMerge/>
            <w:tcBorders>
              <w:left w:val="single" w:sz="4" w:space="0" w:color="auto"/>
              <w:right w:val="single" w:sz="4" w:space="0" w:color="auto"/>
            </w:tcBorders>
            <w:vAlign w:val="center"/>
          </w:tcPr>
          <w:p w14:paraId="109DC13D"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F0AF9A9"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sz w:val="24"/>
                <w:szCs w:val="24"/>
                <w:lang w:eastAsia="ru-RU"/>
              </w:rPr>
              <w:t>1. Порядок проведения мойки оборудования. Особенности мойки теплового оборудования.</w:t>
            </w:r>
          </w:p>
        </w:tc>
      </w:tr>
      <w:tr w:rsidR="00C37D54" w:rsidRPr="00C37D54" w14:paraId="3AABFA7F" w14:textId="77777777" w:rsidTr="00F83C47">
        <w:tc>
          <w:tcPr>
            <w:tcW w:w="1737" w:type="pct"/>
            <w:vMerge/>
            <w:tcBorders>
              <w:left w:val="single" w:sz="4" w:space="0" w:color="auto"/>
              <w:right w:val="single" w:sz="4" w:space="0" w:color="auto"/>
            </w:tcBorders>
            <w:vAlign w:val="center"/>
          </w:tcPr>
          <w:p w14:paraId="4D15AE87"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3D5585E"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sz w:val="24"/>
                <w:szCs w:val="24"/>
                <w:lang w:eastAsia="ru-RU"/>
              </w:rPr>
              <w:t xml:space="preserve">2. Централизованные и децентрализованные системы </w:t>
            </w:r>
            <w:proofErr w:type="spellStart"/>
            <w:r w:rsidRPr="00C37D54">
              <w:rPr>
                <w:rFonts w:ascii="Times New Roman" w:eastAsia="Times New Roman" w:hAnsi="Times New Roman" w:cs="Times New Roman"/>
                <w:sz w:val="24"/>
                <w:szCs w:val="24"/>
                <w:lang w:eastAsia="ru-RU"/>
              </w:rPr>
              <w:t>безразборной</w:t>
            </w:r>
            <w:proofErr w:type="spellEnd"/>
            <w:r w:rsidRPr="00C37D54">
              <w:rPr>
                <w:rFonts w:ascii="Times New Roman" w:eastAsia="Times New Roman" w:hAnsi="Times New Roman" w:cs="Times New Roman"/>
                <w:sz w:val="24"/>
                <w:szCs w:val="24"/>
                <w:lang w:eastAsia="ru-RU"/>
              </w:rPr>
              <w:t xml:space="preserve"> мойки. </w:t>
            </w:r>
          </w:p>
        </w:tc>
      </w:tr>
      <w:tr w:rsidR="00C37D54" w:rsidRPr="00C37D54" w14:paraId="08EECDA1" w14:textId="77777777" w:rsidTr="00F83C47">
        <w:tc>
          <w:tcPr>
            <w:tcW w:w="1737" w:type="pct"/>
            <w:vMerge/>
            <w:tcBorders>
              <w:left w:val="single" w:sz="4" w:space="0" w:color="auto"/>
              <w:right w:val="single" w:sz="4" w:space="0" w:color="auto"/>
            </w:tcBorders>
            <w:vAlign w:val="center"/>
          </w:tcPr>
          <w:p w14:paraId="72B5A6A3"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DC6A683"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sz w:val="24"/>
                <w:szCs w:val="24"/>
                <w:lang w:eastAsia="ru-RU"/>
              </w:rPr>
              <w:t>3. Устройство, принцип действия и правила безопасного обслуживания оборудования для мойки на предприятиях молочной промышленности.</w:t>
            </w:r>
          </w:p>
        </w:tc>
      </w:tr>
      <w:tr w:rsidR="00C37D54" w:rsidRPr="00C37D54" w14:paraId="7690A61A" w14:textId="77777777" w:rsidTr="00F83C47">
        <w:tc>
          <w:tcPr>
            <w:tcW w:w="1737" w:type="pct"/>
            <w:vMerge/>
            <w:tcBorders>
              <w:left w:val="single" w:sz="4" w:space="0" w:color="auto"/>
              <w:right w:val="single" w:sz="4" w:space="0" w:color="auto"/>
            </w:tcBorders>
            <w:vAlign w:val="center"/>
          </w:tcPr>
          <w:p w14:paraId="4C534B64"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280141F"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980FC82" w14:textId="77777777" w:rsidTr="00F83C47">
        <w:tc>
          <w:tcPr>
            <w:tcW w:w="1737" w:type="pct"/>
            <w:vMerge/>
            <w:tcBorders>
              <w:left w:val="single" w:sz="4" w:space="0" w:color="auto"/>
              <w:right w:val="single" w:sz="4" w:space="0" w:color="auto"/>
            </w:tcBorders>
            <w:vAlign w:val="center"/>
          </w:tcPr>
          <w:p w14:paraId="2641202B"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2B7BDAAE"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Лабораторная работа. Освоение методов приготовления и контроля моющих растворов.</w:t>
            </w:r>
          </w:p>
        </w:tc>
      </w:tr>
      <w:tr w:rsidR="00C37D54" w:rsidRPr="00C37D54" w14:paraId="693F9160" w14:textId="77777777" w:rsidTr="00F83C47">
        <w:tc>
          <w:tcPr>
            <w:tcW w:w="1737" w:type="pct"/>
            <w:vMerge/>
            <w:tcBorders>
              <w:left w:val="single" w:sz="4" w:space="0" w:color="auto"/>
              <w:bottom w:val="single" w:sz="4" w:space="0" w:color="auto"/>
              <w:right w:val="single" w:sz="4" w:space="0" w:color="auto"/>
            </w:tcBorders>
            <w:vAlign w:val="center"/>
          </w:tcPr>
          <w:p w14:paraId="7463E303"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3708D77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Практическое занятие.</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Расчет и подбор оборудования для мойки технологического оборудования.</w:t>
            </w:r>
          </w:p>
        </w:tc>
      </w:tr>
      <w:tr w:rsidR="00C37D54" w:rsidRPr="00C37D54" w14:paraId="77AF314E" w14:textId="77777777" w:rsidTr="00F83C47">
        <w:tc>
          <w:tcPr>
            <w:tcW w:w="1737" w:type="pct"/>
            <w:vMerge w:val="restart"/>
            <w:tcBorders>
              <w:left w:val="single" w:sz="4" w:space="0" w:color="auto"/>
              <w:right w:val="single" w:sz="4" w:space="0" w:color="auto"/>
            </w:tcBorders>
            <w:vAlign w:val="center"/>
          </w:tcPr>
          <w:p w14:paraId="46B90E34" w14:textId="7C8ED93D"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25</w:t>
            </w:r>
            <w:r w:rsidR="001519E4" w:rsidRPr="00C37D54">
              <w:rPr>
                <w:rFonts w:ascii="Times New Roman" w:eastAsia="Times New Roman" w:hAnsi="Times New Roman" w:cs="Times New Roman"/>
                <w:b/>
                <w:bCs/>
                <w:sz w:val="24"/>
                <w:szCs w:val="24"/>
                <w:lang w:eastAsia="ru-RU"/>
              </w:rPr>
              <w:t>.</w:t>
            </w:r>
          </w:p>
          <w:p w14:paraId="4462C42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Автоматизированные линии производства молочной продукции</w:t>
            </w:r>
          </w:p>
          <w:p w14:paraId="1C0C9950" w14:textId="77777777" w:rsidR="00C37D54" w:rsidRPr="00C37D54" w:rsidRDefault="00C37D54" w:rsidP="00C37D54">
            <w:pPr>
              <w:rPr>
                <w:rFonts w:ascii="Times New Roman" w:eastAsia="Times New Roman" w:hAnsi="Times New Roman" w:cs="Times New Roman"/>
                <w:b/>
                <w:sz w:val="24"/>
                <w:szCs w:val="24"/>
                <w:lang w:eastAsia="ru-RU"/>
              </w:rPr>
            </w:pPr>
          </w:p>
          <w:p w14:paraId="2A6256EC" w14:textId="77777777" w:rsidR="00C37D54" w:rsidRPr="00C37D54" w:rsidRDefault="00C37D54" w:rsidP="00C37D54">
            <w:pPr>
              <w:rPr>
                <w:rFonts w:ascii="Times New Roman" w:eastAsia="Times New Roman" w:hAnsi="Times New Roman" w:cs="Times New Roman"/>
                <w:b/>
                <w:sz w:val="24"/>
                <w:szCs w:val="24"/>
                <w:lang w:eastAsia="ru-RU"/>
              </w:rPr>
            </w:pPr>
          </w:p>
          <w:p w14:paraId="19AD72CE" w14:textId="77777777" w:rsidR="00C37D54" w:rsidRPr="00C37D54" w:rsidRDefault="00C37D54" w:rsidP="00C37D54">
            <w:pPr>
              <w:rPr>
                <w:rFonts w:ascii="Times New Roman" w:eastAsia="Times New Roman" w:hAnsi="Times New Roman" w:cs="Times New Roman"/>
                <w:b/>
                <w:sz w:val="24"/>
                <w:szCs w:val="24"/>
                <w:lang w:eastAsia="ru-RU"/>
              </w:rPr>
            </w:pPr>
          </w:p>
          <w:p w14:paraId="2E19FEDC" w14:textId="77777777" w:rsidR="00C37D54" w:rsidRPr="00C37D54" w:rsidRDefault="00C37D54" w:rsidP="00C37D54">
            <w:pPr>
              <w:rPr>
                <w:rFonts w:ascii="Times New Roman" w:eastAsia="Times New Roman" w:hAnsi="Times New Roman" w:cs="Times New Roman"/>
                <w:b/>
                <w:sz w:val="24"/>
                <w:szCs w:val="24"/>
                <w:lang w:eastAsia="ru-RU"/>
              </w:rPr>
            </w:pPr>
          </w:p>
          <w:p w14:paraId="36531657" w14:textId="77777777" w:rsidR="00C37D54" w:rsidRPr="00C37D54" w:rsidRDefault="00C37D54" w:rsidP="00C37D54">
            <w:pPr>
              <w:rPr>
                <w:rFonts w:ascii="Times New Roman" w:eastAsia="Times New Roman" w:hAnsi="Times New Roman" w:cs="Times New Roman"/>
                <w:b/>
                <w:sz w:val="24"/>
                <w:szCs w:val="24"/>
                <w:lang w:eastAsia="ru-RU"/>
              </w:rPr>
            </w:pPr>
          </w:p>
          <w:p w14:paraId="2C8CC7F8" w14:textId="77777777" w:rsidR="00C37D54" w:rsidRPr="00C37D54" w:rsidRDefault="00C37D54" w:rsidP="00C37D54">
            <w:pPr>
              <w:rPr>
                <w:rFonts w:ascii="Times New Roman" w:eastAsia="Times New Roman" w:hAnsi="Times New Roman" w:cs="Times New Roman"/>
                <w:b/>
                <w:sz w:val="24"/>
                <w:szCs w:val="24"/>
                <w:lang w:eastAsia="ru-RU"/>
              </w:rPr>
            </w:pPr>
          </w:p>
          <w:p w14:paraId="2FE0500F" w14:textId="77777777" w:rsidR="00C37D54" w:rsidRPr="00C37D54" w:rsidRDefault="00C37D54" w:rsidP="00C37D54">
            <w:pPr>
              <w:rPr>
                <w:rFonts w:ascii="Times New Roman" w:eastAsia="Times New Roman" w:hAnsi="Times New Roman" w:cs="Times New Roman"/>
                <w:b/>
                <w:sz w:val="24"/>
                <w:szCs w:val="24"/>
                <w:lang w:eastAsia="ru-RU"/>
              </w:rPr>
            </w:pPr>
          </w:p>
          <w:p w14:paraId="4B6C168E"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0CAA2DE4"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4544EFA5" w14:textId="77777777" w:rsidTr="00F83C47">
        <w:tc>
          <w:tcPr>
            <w:tcW w:w="1737" w:type="pct"/>
            <w:vMerge/>
            <w:tcBorders>
              <w:left w:val="single" w:sz="4" w:space="0" w:color="auto"/>
              <w:right w:val="single" w:sz="4" w:space="0" w:color="auto"/>
            </w:tcBorders>
            <w:vAlign w:val="center"/>
          </w:tcPr>
          <w:p w14:paraId="1703875B"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7D6C7802"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Автоматизированные линии производства питьевого молока и сливок. Устройство, принцип действия и правила безопасного обслуживания.</w:t>
            </w:r>
          </w:p>
        </w:tc>
      </w:tr>
      <w:tr w:rsidR="00C37D54" w:rsidRPr="00C37D54" w14:paraId="0FB74508" w14:textId="77777777" w:rsidTr="00F83C47">
        <w:tc>
          <w:tcPr>
            <w:tcW w:w="1737" w:type="pct"/>
            <w:vMerge/>
            <w:tcBorders>
              <w:left w:val="single" w:sz="4" w:space="0" w:color="auto"/>
              <w:right w:val="single" w:sz="4" w:space="0" w:color="auto"/>
            </w:tcBorders>
            <w:vAlign w:val="center"/>
          </w:tcPr>
          <w:p w14:paraId="00AA5DCB"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22DCE7D9"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2. Автоматизированные линии производства жидких кисломолочных продуктов. Устройство, принцип действия и правила безопасного обслуживания.</w:t>
            </w:r>
          </w:p>
        </w:tc>
      </w:tr>
      <w:tr w:rsidR="00C37D54" w:rsidRPr="00C37D54" w14:paraId="71D11D9A" w14:textId="77777777" w:rsidTr="00F83C47">
        <w:tc>
          <w:tcPr>
            <w:tcW w:w="1737" w:type="pct"/>
            <w:vMerge/>
            <w:tcBorders>
              <w:left w:val="single" w:sz="4" w:space="0" w:color="auto"/>
              <w:right w:val="single" w:sz="4" w:space="0" w:color="auto"/>
            </w:tcBorders>
            <w:vAlign w:val="center"/>
          </w:tcPr>
          <w:p w14:paraId="04DFF0AE"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1E20F7DA"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3. Автоматизированные линии производства творога традиционным и раздельным способами. Устройство, принцип действия и правила безопасного обслуживания.</w:t>
            </w:r>
          </w:p>
        </w:tc>
      </w:tr>
      <w:tr w:rsidR="00C37D54" w:rsidRPr="00C37D54" w14:paraId="113FDE7D" w14:textId="77777777" w:rsidTr="00F83C47">
        <w:tc>
          <w:tcPr>
            <w:tcW w:w="1737" w:type="pct"/>
            <w:vMerge/>
            <w:tcBorders>
              <w:left w:val="single" w:sz="4" w:space="0" w:color="auto"/>
              <w:right w:val="single" w:sz="4" w:space="0" w:color="auto"/>
            </w:tcBorders>
            <w:vAlign w:val="center"/>
          </w:tcPr>
          <w:p w14:paraId="7E69965D"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33BA684B"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4. Автоматизированные линии производства сливочного масла методами сбивания и преобразования высокожирных сливок. Устройство, принцип действия и правила безопасного обслуживания.</w:t>
            </w:r>
          </w:p>
        </w:tc>
      </w:tr>
      <w:tr w:rsidR="00C37D54" w:rsidRPr="00C37D54" w14:paraId="5F754568" w14:textId="77777777" w:rsidTr="00F83C47">
        <w:trPr>
          <w:trHeight w:val="730"/>
        </w:trPr>
        <w:tc>
          <w:tcPr>
            <w:tcW w:w="1737" w:type="pct"/>
            <w:vMerge/>
            <w:tcBorders>
              <w:left w:val="single" w:sz="4" w:space="0" w:color="auto"/>
              <w:bottom w:val="single" w:sz="4" w:space="0" w:color="auto"/>
              <w:right w:val="single" w:sz="4" w:space="0" w:color="auto"/>
            </w:tcBorders>
            <w:vAlign w:val="center"/>
          </w:tcPr>
          <w:p w14:paraId="5A4721B3" w14:textId="77777777" w:rsidR="00C37D54" w:rsidRPr="00C37D54" w:rsidRDefault="00C37D54" w:rsidP="00C37D54">
            <w:pPr>
              <w:rPr>
                <w:rFonts w:ascii="Times New Roman" w:eastAsia="Times New Roman" w:hAnsi="Times New Roman" w:cs="Times New Roman"/>
                <w:sz w:val="24"/>
                <w:szCs w:val="24"/>
                <w:lang w:eastAsia="ru-RU"/>
              </w:rPr>
            </w:pPr>
          </w:p>
        </w:tc>
        <w:tc>
          <w:tcPr>
            <w:tcW w:w="3263" w:type="pct"/>
            <w:gridSpan w:val="2"/>
          </w:tcPr>
          <w:p w14:paraId="75E4A405"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5. Автоматизированные линии производства различных видов сыров. Устройство, принцип действия и правила безопасного обслуживания.</w:t>
            </w:r>
          </w:p>
        </w:tc>
      </w:tr>
      <w:tr w:rsidR="00A17275" w:rsidRPr="00C37D54" w14:paraId="7C5EB3B0" w14:textId="77777777" w:rsidTr="00F83C47">
        <w:tc>
          <w:tcPr>
            <w:tcW w:w="1737" w:type="pct"/>
            <w:tcBorders>
              <w:left w:val="single" w:sz="4" w:space="0" w:color="auto"/>
              <w:bottom w:val="single" w:sz="4" w:space="0" w:color="auto"/>
            </w:tcBorders>
            <w:vAlign w:val="center"/>
          </w:tcPr>
          <w:p w14:paraId="1CE1E5A0" w14:textId="77777777" w:rsidR="00A17275" w:rsidRPr="00C37D54" w:rsidRDefault="00A17275" w:rsidP="00A17275">
            <w:pPr>
              <w:spacing w:after="200" w:line="276" w:lineRule="auto"/>
              <w:contextualSpacing/>
              <w:jc w:val="both"/>
              <w:rPr>
                <w:rFonts w:ascii="Times New Roman" w:eastAsia="Times New Roman" w:hAnsi="Times New Roman" w:cs="Times New Roman"/>
                <w:sz w:val="24"/>
                <w:szCs w:val="24"/>
                <w:lang w:val="x-none" w:eastAsia="x-none"/>
              </w:rPr>
            </w:pPr>
          </w:p>
        </w:tc>
        <w:tc>
          <w:tcPr>
            <w:tcW w:w="3263" w:type="pct"/>
            <w:gridSpan w:val="2"/>
            <w:tcBorders>
              <w:left w:val="single" w:sz="4" w:space="0" w:color="auto"/>
              <w:bottom w:val="single" w:sz="4" w:space="0" w:color="auto"/>
            </w:tcBorders>
            <w:vAlign w:val="center"/>
          </w:tcPr>
          <w:p w14:paraId="3FB76064" w14:textId="77777777" w:rsidR="00A17275" w:rsidRDefault="00A17275" w:rsidP="00A1727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0D59269" w14:textId="78F9A262" w:rsidR="00A17275" w:rsidRPr="00C37D54" w:rsidRDefault="00A17275" w:rsidP="00A17275">
            <w:pPr>
              <w:spacing w:after="200" w:line="276" w:lineRule="auto"/>
              <w:contextualSpacing/>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7D54" w:rsidRPr="00C37D54" w14:paraId="55877277" w14:textId="77777777" w:rsidTr="00F83C47">
        <w:tc>
          <w:tcPr>
            <w:tcW w:w="5000" w:type="pct"/>
            <w:gridSpan w:val="3"/>
            <w:tcBorders>
              <w:left w:val="single" w:sz="4" w:space="0" w:color="auto"/>
              <w:bottom w:val="single" w:sz="4" w:space="0" w:color="auto"/>
            </w:tcBorders>
          </w:tcPr>
          <w:p w14:paraId="6B97FF0D" w14:textId="7F42AC64" w:rsidR="00C37D54" w:rsidRPr="00C37D54" w:rsidRDefault="00C37D54" w:rsidP="00A17275">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Учебная практика </w:t>
            </w:r>
            <w:r w:rsidR="00A17275">
              <w:rPr>
                <w:rFonts w:ascii="Times New Roman" w:eastAsia="Times New Roman" w:hAnsi="Times New Roman" w:cs="Times New Roman"/>
                <w:b/>
                <w:bCs/>
                <w:sz w:val="24"/>
                <w:szCs w:val="24"/>
                <w:lang w:eastAsia="ru-RU"/>
              </w:rPr>
              <w:t>по разделу</w:t>
            </w:r>
          </w:p>
          <w:p w14:paraId="412080B8" w14:textId="77777777" w:rsidR="00C37D54" w:rsidRPr="00C37D54" w:rsidRDefault="00C37D54" w:rsidP="00C37D54">
            <w:pPr>
              <w:tabs>
                <w:tab w:val="left" w:pos="313"/>
              </w:tabs>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w:t>
            </w:r>
            <w:r w:rsidRPr="00C37D54">
              <w:rPr>
                <w:rFonts w:ascii="Times New Roman" w:eastAsia="Times New Roman" w:hAnsi="Times New Roman" w:cs="Times New Roman"/>
                <w:bCs/>
                <w:sz w:val="24"/>
                <w:szCs w:val="24"/>
                <w:lang w:eastAsia="ru-RU"/>
              </w:rPr>
              <w:tab/>
              <w:t>Ознакомление с производственной лабораторией.</w:t>
            </w:r>
          </w:p>
          <w:p w14:paraId="16F6FB5F" w14:textId="77777777" w:rsidR="00C37D54" w:rsidRPr="00C37D54" w:rsidRDefault="00C37D54" w:rsidP="00C37D54">
            <w:pPr>
              <w:tabs>
                <w:tab w:val="left" w:pos="313"/>
              </w:tabs>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w:t>
            </w:r>
            <w:r w:rsidRPr="00C37D54">
              <w:rPr>
                <w:rFonts w:ascii="Times New Roman" w:eastAsia="Times New Roman" w:hAnsi="Times New Roman" w:cs="Times New Roman"/>
                <w:bCs/>
                <w:sz w:val="24"/>
                <w:szCs w:val="24"/>
                <w:lang w:eastAsia="ru-RU"/>
              </w:rPr>
              <w:tab/>
              <w:t>Инструктаж по технике безопасности, охране труда, противопожарной безопасности и производственной санитарии.</w:t>
            </w:r>
          </w:p>
          <w:p w14:paraId="1C162DE7" w14:textId="77777777" w:rsidR="00C37D54" w:rsidRPr="00C37D54" w:rsidRDefault="00C37D54" w:rsidP="00C37D54">
            <w:pPr>
              <w:tabs>
                <w:tab w:val="left" w:pos="313"/>
              </w:tabs>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w:t>
            </w:r>
            <w:r w:rsidRPr="00C37D54">
              <w:rPr>
                <w:rFonts w:ascii="Times New Roman" w:eastAsia="Times New Roman" w:hAnsi="Times New Roman" w:cs="Times New Roman"/>
                <w:bCs/>
                <w:sz w:val="24"/>
                <w:szCs w:val="24"/>
                <w:lang w:eastAsia="ru-RU"/>
              </w:rPr>
              <w:tab/>
              <w:t>Изучение правил транспортирования, приемки и хранения основного и вспомогательного сырья.</w:t>
            </w:r>
          </w:p>
          <w:p w14:paraId="19EBA7D9" w14:textId="77777777" w:rsidR="00C37D54" w:rsidRPr="00C37D54" w:rsidRDefault="00C37D54" w:rsidP="00C37D54">
            <w:pPr>
              <w:tabs>
                <w:tab w:val="left" w:pos="313"/>
              </w:tabs>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0092FAC4"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4. Контроль качества сырья, поступающего на производство цельномолочных продуктов:</w:t>
            </w:r>
          </w:p>
          <w:p w14:paraId="21AAD6E5"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изучение нормативной документации;</w:t>
            </w:r>
          </w:p>
          <w:p w14:paraId="3202D0AE"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проведение основных методов исследования сырья;</w:t>
            </w:r>
          </w:p>
          <w:p w14:paraId="310C7F1D"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установление пригодности молока для выработки стерилизованных и кисломолочных продуктов на основе лабораторных анализов и органолептических показателей;</w:t>
            </w:r>
          </w:p>
          <w:p w14:paraId="477539D7"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 ведение лабораторных журналов. </w:t>
            </w:r>
          </w:p>
          <w:p w14:paraId="7738B512"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tc>
      </w:tr>
      <w:tr w:rsidR="000F23BA" w:rsidRPr="00C37D54" w14:paraId="7D69F29F" w14:textId="77777777" w:rsidTr="00F83C47">
        <w:tc>
          <w:tcPr>
            <w:tcW w:w="5000" w:type="pct"/>
            <w:gridSpan w:val="3"/>
            <w:tcBorders>
              <w:left w:val="single" w:sz="4" w:space="0" w:color="auto"/>
              <w:bottom w:val="single" w:sz="4" w:space="0" w:color="auto"/>
            </w:tcBorders>
          </w:tcPr>
          <w:p w14:paraId="7ED2F0B9" w14:textId="367B7816" w:rsidR="000F23BA" w:rsidRPr="00C37D54" w:rsidRDefault="000F23BA" w:rsidP="00C37D5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Раздел 2 </w:t>
            </w:r>
            <w:r w:rsidRPr="00C37D54">
              <w:rPr>
                <w:rFonts w:ascii="Times New Roman" w:eastAsia="Times New Roman" w:hAnsi="Times New Roman" w:cs="Times New Roman"/>
                <w:b/>
                <w:sz w:val="24"/>
                <w:szCs w:val="24"/>
                <w:lang w:eastAsia="ru-RU"/>
              </w:rPr>
              <w:t>Процессы производства продукции на автоматизированных технологических линиях из молочного сырья</w:t>
            </w:r>
            <w:r>
              <w:rPr>
                <w:rFonts w:ascii="Times New Roman" w:eastAsia="Times New Roman" w:hAnsi="Times New Roman" w:cs="Times New Roman"/>
                <w:b/>
                <w:sz w:val="24"/>
                <w:szCs w:val="24"/>
                <w:lang w:eastAsia="ru-RU"/>
              </w:rPr>
              <w:t xml:space="preserve"> (588)</w:t>
            </w:r>
          </w:p>
        </w:tc>
      </w:tr>
      <w:tr w:rsidR="00C37D54" w:rsidRPr="00C37D54" w14:paraId="3BBC6AA7" w14:textId="77777777" w:rsidTr="00F83C47">
        <w:tc>
          <w:tcPr>
            <w:tcW w:w="5000" w:type="pct"/>
            <w:gridSpan w:val="3"/>
            <w:tcBorders>
              <w:top w:val="single" w:sz="4" w:space="0" w:color="auto"/>
              <w:left w:val="single" w:sz="4" w:space="0" w:color="auto"/>
              <w:bottom w:val="single" w:sz="4" w:space="0" w:color="auto"/>
              <w:right w:val="single" w:sz="4" w:space="0" w:color="auto"/>
            </w:tcBorders>
          </w:tcPr>
          <w:p w14:paraId="483F340B" w14:textId="530502B9" w:rsidR="00C37D54" w:rsidRPr="00C37D54" w:rsidRDefault="00C37D54" w:rsidP="00C37D54">
            <w:pPr>
              <w:suppressAutoHyphens/>
              <w:jc w:val="both"/>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МДК</w:t>
            </w:r>
            <w:r w:rsidR="000F23BA">
              <w:rPr>
                <w:rFonts w:ascii="Times New Roman" w:eastAsia="Times New Roman" w:hAnsi="Times New Roman" w:cs="Times New Roman"/>
                <w:b/>
                <w:sz w:val="24"/>
                <w:szCs w:val="24"/>
                <w:lang w:eastAsia="ru-RU"/>
              </w:rPr>
              <w:t>.</w:t>
            </w:r>
            <w:r w:rsidRPr="00C37D54">
              <w:rPr>
                <w:rFonts w:ascii="Times New Roman" w:eastAsia="Times New Roman" w:hAnsi="Times New Roman" w:cs="Times New Roman"/>
                <w:b/>
                <w:sz w:val="24"/>
                <w:szCs w:val="24"/>
                <w:lang w:eastAsia="ru-RU"/>
              </w:rPr>
              <w:t>0</w:t>
            </w:r>
            <w:r w:rsidR="001519E4">
              <w:rPr>
                <w:rFonts w:ascii="Times New Roman" w:eastAsia="Times New Roman" w:hAnsi="Times New Roman" w:cs="Times New Roman"/>
                <w:b/>
                <w:sz w:val="24"/>
                <w:szCs w:val="24"/>
                <w:lang w:eastAsia="ru-RU"/>
              </w:rPr>
              <w:t>1</w:t>
            </w:r>
            <w:r w:rsidRPr="00C37D54">
              <w:rPr>
                <w:rFonts w:ascii="Times New Roman" w:eastAsia="Times New Roman" w:hAnsi="Times New Roman" w:cs="Times New Roman"/>
                <w:b/>
                <w:sz w:val="24"/>
                <w:szCs w:val="24"/>
                <w:lang w:eastAsia="ru-RU"/>
              </w:rPr>
              <w:t>.02 Процессы производства продукции на автоматизированных технологических линиях из молочного сырья</w:t>
            </w:r>
          </w:p>
        </w:tc>
      </w:tr>
      <w:tr w:rsidR="00C37D54" w:rsidRPr="00C37D54" w14:paraId="38E4F634" w14:textId="77777777" w:rsidTr="00F83C47">
        <w:trPr>
          <w:trHeight w:val="267"/>
        </w:trPr>
        <w:tc>
          <w:tcPr>
            <w:tcW w:w="1737" w:type="pct"/>
            <w:vMerge w:val="restart"/>
          </w:tcPr>
          <w:p w14:paraId="2C5CE13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1.1. </w:t>
            </w:r>
          </w:p>
          <w:p w14:paraId="023978FE"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Общая характеристика цельномолочных продуктов</w:t>
            </w:r>
          </w:p>
        </w:tc>
        <w:tc>
          <w:tcPr>
            <w:tcW w:w="3263" w:type="pct"/>
            <w:gridSpan w:val="2"/>
          </w:tcPr>
          <w:p w14:paraId="71E3529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57CD819F" w14:textId="77777777" w:rsidTr="00F83C47">
        <w:trPr>
          <w:trHeight w:val="693"/>
        </w:trPr>
        <w:tc>
          <w:tcPr>
            <w:tcW w:w="1737" w:type="pct"/>
            <w:vMerge/>
          </w:tcPr>
          <w:p w14:paraId="42C5F70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FA325C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1. Современное состояние цельномолочной отрасли. Ассортимент цельномолочных продуктов</w:t>
            </w:r>
            <w:r w:rsidRPr="00C37D54">
              <w:rPr>
                <w:rFonts w:ascii="Times New Roman" w:eastAsia="Times New Roman" w:hAnsi="Times New Roman" w:cs="Times New Roman"/>
                <w:bCs/>
                <w:sz w:val="24"/>
                <w:szCs w:val="24"/>
                <w:lang w:eastAsia="ru-RU"/>
              </w:rPr>
              <w:t>.</w:t>
            </w:r>
          </w:p>
          <w:p w14:paraId="70ED39C0"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История цельномолочной отрасли. Анализ современного состояния, актуальные проблемы и перспективы развития цельномолочной отрасли. Характеристика ассортимента. Растительные альтернативы цельномолочных продуктов. </w:t>
            </w:r>
          </w:p>
        </w:tc>
      </w:tr>
      <w:tr w:rsidR="00C37D54" w:rsidRPr="00C37D54" w14:paraId="01E3246B" w14:textId="77777777" w:rsidTr="00F83C47">
        <w:trPr>
          <w:trHeight w:val="421"/>
        </w:trPr>
        <w:tc>
          <w:tcPr>
            <w:tcW w:w="1737" w:type="pct"/>
            <w:vMerge/>
          </w:tcPr>
          <w:p w14:paraId="01F288C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0770AB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2. Роль молока и молочных продуктов в питании человека</w:t>
            </w:r>
            <w:r w:rsidRPr="00C37D54">
              <w:rPr>
                <w:rFonts w:ascii="Times New Roman" w:eastAsia="Times New Roman" w:hAnsi="Times New Roman" w:cs="Times New Roman"/>
                <w:bCs/>
                <w:sz w:val="24"/>
                <w:szCs w:val="24"/>
                <w:lang w:eastAsia="ru-RU"/>
              </w:rPr>
              <w:t>. Молоко в питании человека. Состав молока: белки, липиды, лактоза и органические кислоты, минеральные вещества, витамины. Пищевая, биологическая и энергетическая ценность молока и молочных продуктов.</w:t>
            </w:r>
          </w:p>
        </w:tc>
      </w:tr>
      <w:tr w:rsidR="00C37D54" w:rsidRPr="00C37D54" w14:paraId="0C362B41" w14:textId="77777777" w:rsidTr="00F83C47">
        <w:trPr>
          <w:trHeight w:val="264"/>
        </w:trPr>
        <w:tc>
          <w:tcPr>
            <w:tcW w:w="1737" w:type="pct"/>
            <w:vMerge/>
          </w:tcPr>
          <w:p w14:paraId="01F8D2C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1B9B3DE" w14:textId="77777777" w:rsidR="00C37D54" w:rsidRPr="00C37D54" w:rsidRDefault="00C37D54" w:rsidP="00C37D54">
            <w:pPr>
              <w:rPr>
                <w:rFonts w:ascii="Times New Roman" w:eastAsia="Times New Roman" w:hAnsi="Times New Roman" w:cs="Times New Roman"/>
                <w:bCs/>
                <w:i/>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1D169FBD" w14:textId="77777777" w:rsidTr="00F83C47">
        <w:trPr>
          <w:trHeight w:val="267"/>
        </w:trPr>
        <w:tc>
          <w:tcPr>
            <w:tcW w:w="1737" w:type="pct"/>
            <w:vMerge w:val="restart"/>
          </w:tcPr>
          <w:p w14:paraId="1526261F"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Тема 1.2.</w:t>
            </w:r>
          </w:p>
          <w:p w14:paraId="73912E01"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пастеризованных молока и сливок</w:t>
            </w:r>
          </w:p>
        </w:tc>
        <w:tc>
          <w:tcPr>
            <w:tcW w:w="3263" w:type="pct"/>
            <w:gridSpan w:val="2"/>
          </w:tcPr>
          <w:p w14:paraId="239EC5CA"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36B1481B" w14:textId="77777777" w:rsidTr="00F83C47">
        <w:trPr>
          <w:trHeight w:val="285"/>
        </w:trPr>
        <w:tc>
          <w:tcPr>
            <w:tcW w:w="1737" w:type="pct"/>
            <w:vMerge/>
          </w:tcPr>
          <w:p w14:paraId="07FAE8D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FC2FEAF"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1. Требования к сырью при выработке питьевого молока. Общая технология производства пастеризованных молока и сливок</w:t>
            </w:r>
            <w:r w:rsidRPr="00C37D54">
              <w:rPr>
                <w:rFonts w:ascii="Times New Roman" w:eastAsia="Times New Roman" w:hAnsi="Times New Roman" w:cs="Times New Roman"/>
                <w:bCs/>
                <w:sz w:val="24"/>
                <w:szCs w:val="24"/>
                <w:lang w:eastAsia="ru-RU"/>
              </w:rPr>
              <w:t>. Основные технологические стадии производства пастеризованного молока. Изменение составных частей молока в процессе механической и тепловой обработки. Основные технологические стадии производства пастеризованных сливок. Изменение составных частей сливок в процессе производства. Технологическая схема производства пастеризованного молока и сливок в аппаратурном исполнении.</w:t>
            </w:r>
          </w:p>
        </w:tc>
      </w:tr>
      <w:tr w:rsidR="00C37D54" w:rsidRPr="00C37D54" w14:paraId="79359E12" w14:textId="77777777" w:rsidTr="00F83C47">
        <w:trPr>
          <w:trHeight w:val="285"/>
        </w:trPr>
        <w:tc>
          <w:tcPr>
            <w:tcW w:w="1737" w:type="pct"/>
            <w:vMerge/>
          </w:tcPr>
          <w:p w14:paraId="4A28070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CA3765B"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2. Контроль технологических процессов производства пастеризованного молока и сливок</w:t>
            </w:r>
            <w:r w:rsidRPr="00C37D54">
              <w:rPr>
                <w:rFonts w:ascii="Times New Roman" w:eastAsia="Times New Roman" w:hAnsi="Times New Roman" w:cs="Times New Roman"/>
                <w:bCs/>
                <w:sz w:val="24"/>
                <w:szCs w:val="24"/>
                <w:lang w:eastAsia="ru-RU"/>
              </w:rPr>
              <w:t>.</w:t>
            </w:r>
          </w:p>
          <w:p w14:paraId="26006BD5"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lastRenderedPageBreak/>
              <w:t>Требования действующих стандартов и технические условия на вырабатываемые продукты. Контроль на различных стадиях выработки пастеризованного молока и сливок. Причины возникновения брака при выработке продуктов и способы их устранения.</w:t>
            </w:r>
          </w:p>
        </w:tc>
      </w:tr>
      <w:tr w:rsidR="00C37D54" w:rsidRPr="00C37D54" w14:paraId="083B8012" w14:textId="77777777" w:rsidTr="00F83C47">
        <w:trPr>
          <w:trHeight w:val="285"/>
        </w:trPr>
        <w:tc>
          <w:tcPr>
            <w:tcW w:w="1737" w:type="pct"/>
            <w:vMerge/>
          </w:tcPr>
          <w:p w14:paraId="18FE149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669E9CE"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3. Особенности технологии производства некоторых видов питьевого молока</w:t>
            </w:r>
            <w:r w:rsidRPr="00C37D54">
              <w:rPr>
                <w:rFonts w:ascii="Times New Roman" w:eastAsia="Times New Roman" w:hAnsi="Times New Roman" w:cs="Times New Roman"/>
                <w:bCs/>
                <w:sz w:val="24"/>
                <w:szCs w:val="24"/>
                <w:lang w:eastAsia="ru-RU"/>
              </w:rPr>
              <w:t>. Особенности технологии топленого молока, «Школьного», обогащенного, молочных напитков.</w:t>
            </w:r>
          </w:p>
        </w:tc>
      </w:tr>
      <w:tr w:rsidR="00C37D54" w:rsidRPr="00C37D54" w14:paraId="1BF0050D" w14:textId="77777777" w:rsidTr="00F83C47">
        <w:trPr>
          <w:trHeight w:val="180"/>
        </w:trPr>
        <w:tc>
          <w:tcPr>
            <w:tcW w:w="1737" w:type="pct"/>
            <w:vMerge/>
          </w:tcPr>
          <w:p w14:paraId="6DACEC2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DECAE86"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6AD14509" w14:textId="77777777" w:rsidTr="00F83C47">
        <w:trPr>
          <w:trHeight w:val="370"/>
        </w:trPr>
        <w:tc>
          <w:tcPr>
            <w:tcW w:w="1737" w:type="pct"/>
            <w:vMerge/>
          </w:tcPr>
          <w:p w14:paraId="61FE8A4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D0CB03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sz w:val="24"/>
                <w:szCs w:val="24"/>
                <w:lang w:eastAsia="ru-RU"/>
              </w:rPr>
              <w:t xml:space="preserve"> </w:t>
            </w:r>
            <w:r w:rsidRPr="00C37D54">
              <w:rPr>
                <w:rFonts w:ascii="Times New Roman" w:eastAsia="Times New Roman" w:hAnsi="Times New Roman" w:cs="Times New Roman"/>
                <w:bCs/>
                <w:sz w:val="24"/>
                <w:szCs w:val="24"/>
                <w:lang w:eastAsia="ru-RU"/>
              </w:rPr>
              <w:t>Технология производства пастеризованного молока и сливок.</w:t>
            </w:r>
          </w:p>
        </w:tc>
      </w:tr>
      <w:tr w:rsidR="00C37D54" w:rsidRPr="00C37D54" w14:paraId="17F9CD60" w14:textId="77777777" w:rsidTr="00F83C47">
        <w:tc>
          <w:tcPr>
            <w:tcW w:w="1737" w:type="pct"/>
            <w:vMerge w:val="restart"/>
          </w:tcPr>
          <w:p w14:paraId="79524B4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1.3. </w:t>
            </w:r>
          </w:p>
          <w:p w14:paraId="651FAB80"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стерилизованного молока и сливок</w:t>
            </w:r>
          </w:p>
        </w:tc>
        <w:tc>
          <w:tcPr>
            <w:tcW w:w="3263" w:type="pct"/>
            <w:gridSpan w:val="2"/>
          </w:tcPr>
          <w:p w14:paraId="0B03485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Содержание</w:t>
            </w:r>
            <w:r w:rsidRPr="00C37D54">
              <w:rPr>
                <w:rFonts w:ascii="Times New Roman" w:eastAsia="Times New Roman" w:hAnsi="Times New Roman" w:cs="Times New Roman"/>
                <w:sz w:val="24"/>
                <w:szCs w:val="24"/>
                <w:lang w:eastAsia="ru-RU"/>
              </w:rPr>
              <w:t xml:space="preserve"> </w:t>
            </w:r>
          </w:p>
        </w:tc>
      </w:tr>
      <w:tr w:rsidR="00C37D54" w:rsidRPr="00C37D54" w14:paraId="058D9816" w14:textId="77777777" w:rsidTr="00F83C47">
        <w:trPr>
          <w:trHeight w:val="254"/>
        </w:trPr>
        <w:tc>
          <w:tcPr>
            <w:tcW w:w="1737" w:type="pct"/>
            <w:vMerge/>
          </w:tcPr>
          <w:p w14:paraId="6548AB1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FD7D18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Общая технология производства стерилизованных молока и сливок</w:t>
            </w:r>
            <w:r w:rsidRPr="00C37D54">
              <w:rPr>
                <w:rFonts w:ascii="Times New Roman" w:eastAsia="Times New Roman" w:hAnsi="Times New Roman" w:cs="Times New Roman"/>
                <w:sz w:val="24"/>
                <w:szCs w:val="24"/>
                <w:lang w:eastAsia="ru-RU"/>
              </w:rPr>
              <w:t>. Основные технологические стадии производства продуктов. Изменение составных частей молока в процессе производства стерилизованных продуктов. Одноступенчатый и двухступенчатый способы производства. Косвенный и прямой нагрев продукта. Технологические схемы производства стерилизованного молока и сливок в аппаратурном исполнении.</w:t>
            </w:r>
          </w:p>
        </w:tc>
      </w:tr>
      <w:tr w:rsidR="00C37D54" w:rsidRPr="00C37D54" w14:paraId="57C776B5" w14:textId="77777777" w:rsidTr="00F83C47">
        <w:trPr>
          <w:trHeight w:val="117"/>
        </w:trPr>
        <w:tc>
          <w:tcPr>
            <w:tcW w:w="1737" w:type="pct"/>
            <w:vMerge/>
          </w:tcPr>
          <w:p w14:paraId="2410436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EF5D3B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Контроль технологических процессов производства, стерилизованных молока и сливок</w:t>
            </w:r>
            <w:r w:rsidRPr="00C37D54">
              <w:rPr>
                <w:rFonts w:ascii="Times New Roman" w:eastAsia="Times New Roman" w:hAnsi="Times New Roman" w:cs="Times New Roman"/>
                <w:sz w:val="24"/>
                <w:szCs w:val="24"/>
                <w:lang w:eastAsia="ru-RU"/>
              </w:rPr>
              <w:t>. Требования действующих стандартов на вырабатываемые продукты. Контроль на различных стадиях выработки, стерилизованных молока и сливок. Причины возникновения брака при выработке продуктов и способы их устранения.</w:t>
            </w:r>
          </w:p>
        </w:tc>
      </w:tr>
      <w:tr w:rsidR="00C37D54" w:rsidRPr="00C37D54" w14:paraId="41B54B86" w14:textId="77777777" w:rsidTr="00F83C47">
        <w:trPr>
          <w:trHeight w:val="330"/>
        </w:trPr>
        <w:tc>
          <w:tcPr>
            <w:tcW w:w="1737" w:type="pct"/>
            <w:vMerge w:val="restart"/>
          </w:tcPr>
          <w:p w14:paraId="1A21E130"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1.4. </w:t>
            </w:r>
          </w:p>
          <w:p w14:paraId="20C8A357"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кисломолочных продуктов</w:t>
            </w:r>
          </w:p>
        </w:tc>
        <w:tc>
          <w:tcPr>
            <w:tcW w:w="3263" w:type="pct"/>
            <w:gridSpan w:val="2"/>
          </w:tcPr>
          <w:p w14:paraId="4C2EFD39"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64A4A9DC" w14:textId="77777777" w:rsidTr="00F83C47">
        <w:trPr>
          <w:trHeight w:val="111"/>
        </w:trPr>
        <w:tc>
          <w:tcPr>
            <w:tcW w:w="1737" w:type="pct"/>
            <w:vMerge/>
          </w:tcPr>
          <w:p w14:paraId="631F290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D75A0C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Биохимические и физико-химические процессы при производстве кисломолочных продуктов</w:t>
            </w:r>
            <w:r w:rsidRPr="00C37D54">
              <w:rPr>
                <w:rFonts w:ascii="Times New Roman" w:eastAsia="Times New Roman" w:hAnsi="Times New Roman" w:cs="Times New Roman"/>
                <w:sz w:val="24"/>
                <w:szCs w:val="24"/>
                <w:lang w:eastAsia="ru-RU"/>
              </w:rPr>
              <w:t>. Коагуляция казеина и гелеобразование.</w:t>
            </w:r>
          </w:p>
        </w:tc>
      </w:tr>
      <w:tr w:rsidR="00C37D54" w:rsidRPr="00C37D54" w14:paraId="441516BF" w14:textId="77777777" w:rsidTr="00F83C47">
        <w:trPr>
          <w:trHeight w:val="111"/>
        </w:trPr>
        <w:tc>
          <w:tcPr>
            <w:tcW w:w="1737" w:type="pct"/>
            <w:vMerge/>
          </w:tcPr>
          <w:p w14:paraId="1C153B0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586812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Бактериальные закваски и концентраты для ферментированных молочных продуктов</w:t>
            </w:r>
            <w:r w:rsidRPr="00C37D54">
              <w:rPr>
                <w:rFonts w:ascii="Times New Roman" w:eastAsia="Times New Roman" w:hAnsi="Times New Roman" w:cs="Times New Roman"/>
                <w:sz w:val="24"/>
                <w:szCs w:val="24"/>
                <w:lang w:eastAsia="ru-RU"/>
              </w:rPr>
              <w:t xml:space="preserve">. Принципы подбора заквасочных культур. Технология использования заквасок в производственных условиях. Использование </w:t>
            </w:r>
            <w:proofErr w:type="spellStart"/>
            <w:r w:rsidRPr="00C37D54">
              <w:rPr>
                <w:rFonts w:ascii="Times New Roman" w:eastAsia="Times New Roman" w:hAnsi="Times New Roman" w:cs="Times New Roman"/>
                <w:sz w:val="24"/>
                <w:szCs w:val="24"/>
                <w:lang w:eastAsia="ru-RU"/>
              </w:rPr>
              <w:t>пробиотических</w:t>
            </w:r>
            <w:proofErr w:type="spellEnd"/>
            <w:r w:rsidRPr="00C37D54">
              <w:rPr>
                <w:rFonts w:ascii="Times New Roman" w:eastAsia="Times New Roman" w:hAnsi="Times New Roman" w:cs="Times New Roman"/>
                <w:sz w:val="24"/>
                <w:szCs w:val="24"/>
                <w:lang w:eastAsia="ru-RU"/>
              </w:rPr>
              <w:t xml:space="preserve"> и защитных культур.</w:t>
            </w:r>
          </w:p>
        </w:tc>
      </w:tr>
      <w:tr w:rsidR="00C37D54" w:rsidRPr="00C37D54" w14:paraId="28129522" w14:textId="77777777" w:rsidTr="00F83C47">
        <w:trPr>
          <w:trHeight w:val="111"/>
        </w:trPr>
        <w:tc>
          <w:tcPr>
            <w:tcW w:w="1737" w:type="pct"/>
            <w:vMerge/>
          </w:tcPr>
          <w:p w14:paraId="7816811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2642CA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Технология производства кисломолочных продуктов</w:t>
            </w:r>
            <w:r w:rsidRPr="00C37D54">
              <w:rPr>
                <w:rFonts w:ascii="Times New Roman" w:eastAsia="Times New Roman" w:hAnsi="Times New Roman" w:cs="Times New Roman"/>
                <w:sz w:val="24"/>
                <w:szCs w:val="24"/>
                <w:lang w:eastAsia="ru-RU"/>
              </w:rPr>
              <w:t>. Ассортимент жидких кисломолочных продуктов. Общая технология производства (резервуарный и термостатный способ). Технологические схемы производства жидких кисломолочных продуктов в аппаратурном исполнении.</w:t>
            </w:r>
          </w:p>
        </w:tc>
      </w:tr>
      <w:tr w:rsidR="00C37D54" w:rsidRPr="00C37D54" w14:paraId="28760DD5" w14:textId="77777777" w:rsidTr="00F83C47">
        <w:trPr>
          <w:trHeight w:val="111"/>
        </w:trPr>
        <w:tc>
          <w:tcPr>
            <w:tcW w:w="1737" w:type="pct"/>
            <w:vMerge/>
          </w:tcPr>
          <w:p w14:paraId="6BEFFA3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05FDB89"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4. Технологические особенности производства жидких кисломолочных продуктов</w:t>
            </w:r>
            <w:r w:rsidRPr="00C37D54">
              <w:rPr>
                <w:rFonts w:ascii="Times New Roman" w:eastAsia="Times New Roman" w:hAnsi="Times New Roman" w:cs="Times New Roman"/>
                <w:sz w:val="24"/>
                <w:szCs w:val="24"/>
                <w:lang w:eastAsia="ru-RU"/>
              </w:rPr>
              <w:t>. Особенности производства кефира и кефирного продукта, простокваши, ряженки, варенца, йогурта, ацидофилина, айрана и др. Пороки. Особенности производства сквашенных продуктов.</w:t>
            </w:r>
          </w:p>
        </w:tc>
      </w:tr>
      <w:tr w:rsidR="00C37D54" w:rsidRPr="00C37D54" w14:paraId="5991679E" w14:textId="77777777" w:rsidTr="00F83C47">
        <w:trPr>
          <w:trHeight w:val="111"/>
        </w:trPr>
        <w:tc>
          <w:tcPr>
            <w:tcW w:w="1737" w:type="pct"/>
            <w:vMerge/>
          </w:tcPr>
          <w:p w14:paraId="53FD6FF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CBDD49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5. Контроль технологических процессов производства кисломолочных напитков</w:t>
            </w:r>
            <w:r w:rsidRPr="00C37D54">
              <w:rPr>
                <w:rFonts w:ascii="Times New Roman" w:eastAsia="Times New Roman" w:hAnsi="Times New Roman" w:cs="Times New Roman"/>
                <w:sz w:val="24"/>
                <w:szCs w:val="24"/>
                <w:lang w:eastAsia="ru-RU"/>
              </w:rPr>
              <w:t xml:space="preserve">. Требования действующих стандартов на кисломолочные продукты. Контроль на различных стадиях выработки кисломолочных напитков и </w:t>
            </w:r>
            <w:r w:rsidRPr="00C37D54">
              <w:rPr>
                <w:rFonts w:ascii="Times New Roman" w:eastAsia="Times New Roman" w:hAnsi="Times New Roman" w:cs="Times New Roman"/>
                <w:sz w:val="24"/>
                <w:szCs w:val="24"/>
                <w:lang w:eastAsia="ru-RU"/>
              </w:rPr>
              <w:lastRenderedPageBreak/>
              <w:t>заквасок. Причины возникновения брака при выработке продуктов и способы их устранения.</w:t>
            </w:r>
          </w:p>
        </w:tc>
      </w:tr>
      <w:tr w:rsidR="00C37D54" w:rsidRPr="00C37D54" w14:paraId="0DE546A1" w14:textId="77777777" w:rsidTr="00F83C47">
        <w:trPr>
          <w:trHeight w:val="111"/>
        </w:trPr>
        <w:tc>
          <w:tcPr>
            <w:tcW w:w="1737" w:type="pct"/>
            <w:vMerge/>
          </w:tcPr>
          <w:p w14:paraId="3A40EC2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7B10A4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77BD80E" w14:textId="77777777" w:rsidTr="00F83C47">
        <w:trPr>
          <w:trHeight w:val="328"/>
        </w:trPr>
        <w:tc>
          <w:tcPr>
            <w:tcW w:w="1737" w:type="pct"/>
            <w:vMerge/>
          </w:tcPr>
          <w:p w14:paraId="2FD33E5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60C789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sz w:val="24"/>
                <w:szCs w:val="24"/>
                <w:lang w:eastAsia="ru-RU"/>
              </w:rPr>
              <w:t xml:space="preserve"> Технология производства заквасок. Оценка качества производственной закваски.</w:t>
            </w:r>
          </w:p>
        </w:tc>
      </w:tr>
      <w:tr w:rsidR="00C37D54" w:rsidRPr="00C37D54" w14:paraId="4216DF2A" w14:textId="77777777" w:rsidTr="00F83C47">
        <w:tc>
          <w:tcPr>
            <w:tcW w:w="1737" w:type="pct"/>
            <w:vMerge/>
          </w:tcPr>
          <w:p w14:paraId="251C73B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F8F28A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sz w:val="24"/>
                <w:szCs w:val="24"/>
                <w:lang w:eastAsia="ru-RU"/>
              </w:rPr>
              <w:t xml:space="preserve"> Технология производства йогурта. Изучение пороков кисломолочных напитков.</w:t>
            </w:r>
          </w:p>
        </w:tc>
      </w:tr>
      <w:tr w:rsidR="00C37D54" w:rsidRPr="00C37D54" w14:paraId="0C16F278" w14:textId="77777777" w:rsidTr="00F83C47">
        <w:trPr>
          <w:trHeight w:val="42"/>
        </w:trPr>
        <w:tc>
          <w:tcPr>
            <w:tcW w:w="1737" w:type="pct"/>
            <w:vMerge w:val="restart"/>
          </w:tcPr>
          <w:p w14:paraId="027C21F5"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1.5. </w:t>
            </w:r>
          </w:p>
          <w:p w14:paraId="6F2F635B"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сметаны</w:t>
            </w:r>
          </w:p>
        </w:tc>
        <w:tc>
          <w:tcPr>
            <w:tcW w:w="3263" w:type="pct"/>
            <w:gridSpan w:val="2"/>
          </w:tcPr>
          <w:p w14:paraId="08039279"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1362E446" w14:textId="77777777" w:rsidTr="00F83C47">
        <w:trPr>
          <w:trHeight w:val="38"/>
        </w:trPr>
        <w:tc>
          <w:tcPr>
            <w:tcW w:w="1737" w:type="pct"/>
            <w:vMerge/>
          </w:tcPr>
          <w:p w14:paraId="6760962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F6CFE4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Технологическая схема производства сметаны</w:t>
            </w:r>
            <w:r w:rsidRPr="00C37D54">
              <w:rPr>
                <w:rFonts w:ascii="Times New Roman" w:eastAsia="Times New Roman" w:hAnsi="Times New Roman" w:cs="Times New Roman"/>
                <w:sz w:val="24"/>
                <w:szCs w:val="24"/>
                <w:lang w:eastAsia="ru-RU"/>
              </w:rPr>
              <w:t>. Ассортимент сметаны. Общая технологическая схема производства сметаны. Пороки сметаны. Технологические схемы производства сметаны в аппаратурном исполнении.</w:t>
            </w:r>
          </w:p>
        </w:tc>
      </w:tr>
      <w:tr w:rsidR="00C37D54" w:rsidRPr="00C37D54" w14:paraId="73678519" w14:textId="77777777" w:rsidTr="00F83C47">
        <w:trPr>
          <w:trHeight w:val="38"/>
        </w:trPr>
        <w:tc>
          <w:tcPr>
            <w:tcW w:w="1737" w:type="pct"/>
            <w:vMerge/>
          </w:tcPr>
          <w:p w14:paraId="53DC113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C8C74B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Технологические особенности производства отдельных видов сметаны</w:t>
            </w:r>
            <w:r w:rsidRPr="00C37D54">
              <w:rPr>
                <w:rFonts w:ascii="Times New Roman" w:eastAsia="Times New Roman" w:hAnsi="Times New Roman" w:cs="Times New Roman"/>
                <w:sz w:val="24"/>
                <w:szCs w:val="24"/>
                <w:lang w:eastAsia="ru-RU"/>
              </w:rPr>
              <w:t>. Особенности производства сметаны с белковыми наполнителями, с ацидофильной закваской. Резервирование сметаны.</w:t>
            </w:r>
          </w:p>
        </w:tc>
      </w:tr>
      <w:tr w:rsidR="00C37D54" w:rsidRPr="00C37D54" w14:paraId="32D9BC71" w14:textId="77777777" w:rsidTr="00F83C47">
        <w:trPr>
          <w:trHeight w:val="38"/>
        </w:trPr>
        <w:tc>
          <w:tcPr>
            <w:tcW w:w="1737" w:type="pct"/>
            <w:vMerge/>
          </w:tcPr>
          <w:p w14:paraId="6569F56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CF7A09F"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3. Контроль технологических процессов производства сметаны</w:t>
            </w:r>
            <w:r w:rsidRPr="00C37D54">
              <w:rPr>
                <w:rFonts w:ascii="Times New Roman" w:eastAsia="Times New Roman" w:hAnsi="Times New Roman" w:cs="Times New Roman"/>
                <w:sz w:val="24"/>
                <w:szCs w:val="24"/>
                <w:lang w:eastAsia="ru-RU"/>
              </w:rPr>
              <w:t>. Требования действующего стандарта на сметану. Контроль на различных стадиях выработки сметаны и заквасок. Причины возникновения брака при выработке продуктов и способы их устранения.</w:t>
            </w:r>
          </w:p>
        </w:tc>
      </w:tr>
      <w:tr w:rsidR="00C37D54" w:rsidRPr="00C37D54" w14:paraId="37B8D12D" w14:textId="77777777" w:rsidTr="00F83C47">
        <w:trPr>
          <w:trHeight w:val="38"/>
        </w:trPr>
        <w:tc>
          <w:tcPr>
            <w:tcW w:w="1737" w:type="pct"/>
            <w:vMerge/>
          </w:tcPr>
          <w:p w14:paraId="661F1C3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28AF3D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99758EB" w14:textId="77777777" w:rsidTr="00F83C47">
        <w:trPr>
          <w:trHeight w:val="38"/>
        </w:trPr>
        <w:tc>
          <w:tcPr>
            <w:tcW w:w="1737" w:type="pct"/>
            <w:vMerge/>
          </w:tcPr>
          <w:p w14:paraId="483D77E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92E8AFF"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Лабораторная работа. Технология производства сметаны термостатным способом. Изучение пороков сметаны.</w:t>
            </w:r>
          </w:p>
        </w:tc>
      </w:tr>
      <w:tr w:rsidR="00C37D54" w:rsidRPr="00C37D54" w14:paraId="0EA32E99" w14:textId="77777777" w:rsidTr="00F83C47">
        <w:trPr>
          <w:trHeight w:val="299"/>
        </w:trPr>
        <w:tc>
          <w:tcPr>
            <w:tcW w:w="1737" w:type="pct"/>
            <w:vMerge w:val="restart"/>
          </w:tcPr>
          <w:p w14:paraId="0E3AE1A7"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1.6. </w:t>
            </w:r>
          </w:p>
          <w:p w14:paraId="03EF7294"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творога</w:t>
            </w:r>
          </w:p>
        </w:tc>
        <w:tc>
          <w:tcPr>
            <w:tcW w:w="3263" w:type="pct"/>
            <w:gridSpan w:val="2"/>
          </w:tcPr>
          <w:p w14:paraId="140B4001"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7D547CF6" w14:textId="77777777" w:rsidTr="00F83C47">
        <w:trPr>
          <w:trHeight w:val="574"/>
        </w:trPr>
        <w:tc>
          <w:tcPr>
            <w:tcW w:w="1737" w:type="pct"/>
            <w:vMerge/>
          </w:tcPr>
          <w:p w14:paraId="253F5AF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A912566"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 xml:space="preserve">1. Технология производства творога. </w:t>
            </w:r>
            <w:r w:rsidRPr="00C37D54">
              <w:rPr>
                <w:rFonts w:ascii="Times New Roman" w:eastAsia="Times New Roman" w:hAnsi="Times New Roman" w:cs="Times New Roman"/>
                <w:sz w:val="24"/>
                <w:szCs w:val="24"/>
                <w:lang w:eastAsia="ru-RU"/>
              </w:rPr>
              <w:t>Ассортимент творога. Способы коагуляции белков молока в производстве творога. Технологические схемы производства творога (традиционный и раздельный способы). Технологическая схема производства творога в аппаратурном исполнении. Пороки творога.</w:t>
            </w:r>
          </w:p>
        </w:tc>
      </w:tr>
      <w:tr w:rsidR="00C37D54" w:rsidRPr="00C37D54" w14:paraId="74C0C0BD" w14:textId="77777777" w:rsidTr="00F83C47">
        <w:trPr>
          <w:trHeight w:val="574"/>
        </w:trPr>
        <w:tc>
          <w:tcPr>
            <w:tcW w:w="1737" w:type="pct"/>
            <w:vMerge/>
          </w:tcPr>
          <w:p w14:paraId="2D4AF17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F1D2A2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Технологические особенности производства творога на автоматизированных линиях</w:t>
            </w:r>
            <w:r w:rsidRPr="00C37D54">
              <w:rPr>
                <w:rFonts w:ascii="Times New Roman" w:eastAsia="Times New Roman" w:hAnsi="Times New Roman" w:cs="Times New Roman"/>
                <w:sz w:val="24"/>
                <w:szCs w:val="24"/>
                <w:lang w:eastAsia="ru-RU"/>
              </w:rPr>
              <w:t>.</w:t>
            </w:r>
          </w:p>
          <w:p w14:paraId="0CE6290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Особенности технологии творога различной жирности. Технология зерненого творога.</w:t>
            </w:r>
          </w:p>
        </w:tc>
      </w:tr>
      <w:tr w:rsidR="00C37D54" w:rsidRPr="00C37D54" w14:paraId="224747B9" w14:textId="77777777" w:rsidTr="00F83C47">
        <w:trPr>
          <w:trHeight w:val="574"/>
        </w:trPr>
        <w:tc>
          <w:tcPr>
            <w:tcW w:w="1737" w:type="pct"/>
            <w:vMerge/>
          </w:tcPr>
          <w:p w14:paraId="21AF12A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46ADA5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Технология творожных изделий</w:t>
            </w:r>
            <w:r w:rsidRPr="00C37D54">
              <w:rPr>
                <w:rFonts w:ascii="Times New Roman" w:eastAsia="Times New Roman" w:hAnsi="Times New Roman" w:cs="Times New Roman"/>
                <w:sz w:val="24"/>
                <w:szCs w:val="24"/>
                <w:lang w:eastAsia="ru-RU"/>
              </w:rPr>
              <w:t>. Ассортимент и характеристика творожных изделий. Особенности производства сырков, масс творожных, тортов творожных, глазированных сырков.</w:t>
            </w:r>
          </w:p>
        </w:tc>
      </w:tr>
      <w:tr w:rsidR="00C37D54" w:rsidRPr="00C37D54" w14:paraId="344DEEE2" w14:textId="77777777" w:rsidTr="00F83C47">
        <w:trPr>
          <w:trHeight w:val="284"/>
        </w:trPr>
        <w:tc>
          <w:tcPr>
            <w:tcW w:w="1737" w:type="pct"/>
            <w:vMerge/>
          </w:tcPr>
          <w:p w14:paraId="2397514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F171A0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4. Контроль технологических процессов производства творога и творожных изделий</w:t>
            </w:r>
            <w:r w:rsidRPr="00C37D54">
              <w:rPr>
                <w:rFonts w:ascii="Times New Roman" w:eastAsia="Times New Roman" w:hAnsi="Times New Roman" w:cs="Times New Roman"/>
                <w:sz w:val="24"/>
                <w:szCs w:val="24"/>
                <w:lang w:eastAsia="ru-RU"/>
              </w:rPr>
              <w:t>. Требования действующих стандартов на вырабатываемые продукты. Контроль на различных стадиях выработки творога и творожных изделий. Причины возникновения брака при выработке продуктов и способы их устранения.</w:t>
            </w:r>
          </w:p>
        </w:tc>
      </w:tr>
      <w:tr w:rsidR="00C37D54" w:rsidRPr="00C37D54" w14:paraId="4C14D1E9" w14:textId="77777777" w:rsidTr="00F83C47">
        <w:trPr>
          <w:trHeight w:val="210"/>
        </w:trPr>
        <w:tc>
          <w:tcPr>
            <w:tcW w:w="1737" w:type="pct"/>
            <w:vMerge/>
          </w:tcPr>
          <w:p w14:paraId="2CD22F7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672C5A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878B33F" w14:textId="77777777" w:rsidTr="00F83C47">
        <w:trPr>
          <w:trHeight w:val="214"/>
        </w:trPr>
        <w:tc>
          <w:tcPr>
            <w:tcW w:w="1737" w:type="pct"/>
            <w:vMerge/>
          </w:tcPr>
          <w:p w14:paraId="55C5AD5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B989AD6"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 xml:space="preserve">Лабораторная работа. Технология производства творога с отделением сыворотки путем </w:t>
            </w:r>
            <w:proofErr w:type="spellStart"/>
            <w:r w:rsidRPr="00C37D54">
              <w:rPr>
                <w:rFonts w:ascii="Times New Roman" w:eastAsia="Times New Roman" w:hAnsi="Times New Roman" w:cs="Times New Roman"/>
                <w:sz w:val="24"/>
                <w:szCs w:val="24"/>
                <w:lang w:eastAsia="ru-RU"/>
              </w:rPr>
              <w:t>самопрессования</w:t>
            </w:r>
            <w:proofErr w:type="spellEnd"/>
            <w:r w:rsidRPr="00C37D54">
              <w:rPr>
                <w:rFonts w:ascii="Times New Roman" w:eastAsia="Times New Roman" w:hAnsi="Times New Roman" w:cs="Times New Roman"/>
                <w:sz w:val="24"/>
                <w:szCs w:val="24"/>
                <w:lang w:eastAsia="ru-RU"/>
              </w:rPr>
              <w:t xml:space="preserve"> и прессования. Пороки.</w:t>
            </w:r>
          </w:p>
        </w:tc>
      </w:tr>
      <w:tr w:rsidR="00C37D54" w:rsidRPr="00C37D54" w14:paraId="0407F4F4" w14:textId="77777777" w:rsidTr="00F83C47">
        <w:trPr>
          <w:trHeight w:val="276"/>
        </w:trPr>
        <w:tc>
          <w:tcPr>
            <w:tcW w:w="1737" w:type="pct"/>
            <w:vMerge/>
          </w:tcPr>
          <w:p w14:paraId="598157D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214D3A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Расчеты выхода готового продукта и необходимого количества функциональных компонентов в производстве творога и сметаны.</w:t>
            </w:r>
          </w:p>
        </w:tc>
      </w:tr>
      <w:tr w:rsidR="00C37D54" w:rsidRPr="00C37D54" w14:paraId="2946A488" w14:textId="77777777" w:rsidTr="00F83C47">
        <w:trPr>
          <w:trHeight w:val="574"/>
        </w:trPr>
        <w:tc>
          <w:tcPr>
            <w:tcW w:w="1737" w:type="pct"/>
            <w:vMerge/>
          </w:tcPr>
          <w:p w14:paraId="404CD4D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E8ED9C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оборудования для отделения сыворотки в производстве творога.</w:t>
            </w:r>
          </w:p>
        </w:tc>
      </w:tr>
      <w:tr w:rsidR="00C37D54" w:rsidRPr="00C37D54" w14:paraId="12BFB5D3" w14:textId="77777777" w:rsidTr="00F83C47">
        <w:trPr>
          <w:trHeight w:val="330"/>
        </w:trPr>
        <w:tc>
          <w:tcPr>
            <w:tcW w:w="1737" w:type="pct"/>
            <w:vMerge/>
          </w:tcPr>
          <w:p w14:paraId="1622B01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BC9AB5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линии по производству зерненого творога.</w:t>
            </w:r>
          </w:p>
        </w:tc>
      </w:tr>
      <w:tr w:rsidR="00C37D54" w:rsidRPr="00C37D54" w14:paraId="7B9F3524" w14:textId="77777777" w:rsidTr="00F83C47">
        <w:trPr>
          <w:trHeight w:val="274"/>
        </w:trPr>
        <w:tc>
          <w:tcPr>
            <w:tcW w:w="1737" w:type="pct"/>
            <w:vMerge w:val="restart"/>
          </w:tcPr>
          <w:p w14:paraId="5FAF2B7A"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Тема 1.7.</w:t>
            </w:r>
          </w:p>
          <w:p w14:paraId="5E23E0A1"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мороженого и замороженных десертов</w:t>
            </w:r>
          </w:p>
        </w:tc>
        <w:tc>
          <w:tcPr>
            <w:tcW w:w="3263" w:type="pct"/>
            <w:gridSpan w:val="2"/>
          </w:tcPr>
          <w:p w14:paraId="216D5D4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40F3A8AB" w14:textId="77777777" w:rsidTr="00F83C47">
        <w:trPr>
          <w:trHeight w:val="574"/>
        </w:trPr>
        <w:tc>
          <w:tcPr>
            <w:tcW w:w="1737" w:type="pct"/>
            <w:vMerge/>
          </w:tcPr>
          <w:p w14:paraId="25C69E9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FBDD726"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Технология производства мороженого</w:t>
            </w:r>
            <w:r w:rsidRPr="00C37D54">
              <w:rPr>
                <w:rFonts w:ascii="Times New Roman" w:eastAsia="Times New Roman" w:hAnsi="Times New Roman" w:cs="Times New Roman"/>
                <w:sz w:val="24"/>
                <w:szCs w:val="24"/>
                <w:lang w:eastAsia="ru-RU"/>
              </w:rPr>
              <w:t>. Ассортимент мороженого и замороженных десертов. Основные принципы составления смесей для производства мороженого. Функциональные ингредиенты для мороженого. Технологический процесс производства. Пороки мороженого. Технологическая схема производства мороженого в аппаратурном исполнении.</w:t>
            </w:r>
          </w:p>
        </w:tc>
      </w:tr>
      <w:tr w:rsidR="00C37D54" w:rsidRPr="00C37D54" w14:paraId="642BDA4C" w14:textId="77777777" w:rsidTr="00F83C47">
        <w:trPr>
          <w:trHeight w:val="574"/>
        </w:trPr>
        <w:tc>
          <w:tcPr>
            <w:tcW w:w="1737" w:type="pct"/>
            <w:vMerge/>
          </w:tcPr>
          <w:p w14:paraId="5E9A761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6B2607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2. Контроль технологических процессов производства мороженого</w:t>
            </w:r>
            <w:r w:rsidRPr="00C37D54">
              <w:rPr>
                <w:rFonts w:ascii="Times New Roman" w:eastAsia="Times New Roman" w:hAnsi="Times New Roman" w:cs="Times New Roman"/>
                <w:sz w:val="24"/>
                <w:szCs w:val="24"/>
                <w:lang w:eastAsia="ru-RU"/>
              </w:rPr>
              <w:t>. Требования действующих стандартов на вырабатываемые продукты. Причины возникновения брака при выработке и хранении мороженого и способы их устранения.</w:t>
            </w:r>
          </w:p>
        </w:tc>
      </w:tr>
      <w:tr w:rsidR="00C37D54" w:rsidRPr="00C37D54" w14:paraId="05EDA289" w14:textId="77777777" w:rsidTr="00F83C47">
        <w:trPr>
          <w:trHeight w:val="304"/>
        </w:trPr>
        <w:tc>
          <w:tcPr>
            <w:tcW w:w="1737" w:type="pct"/>
            <w:vMerge/>
          </w:tcPr>
          <w:p w14:paraId="0162755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93D763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2223855A" w14:textId="77777777" w:rsidTr="00F83C47">
        <w:trPr>
          <w:trHeight w:val="266"/>
        </w:trPr>
        <w:tc>
          <w:tcPr>
            <w:tcW w:w="1737" w:type="pct"/>
            <w:vMerge/>
          </w:tcPr>
          <w:p w14:paraId="08810C5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9C2D2F2"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Лабораторная работа. Технология производства мягкого мороженого.</w:t>
            </w:r>
          </w:p>
        </w:tc>
      </w:tr>
      <w:tr w:rsidR="00C37D54" w:rsidRPr="00C37D54" w14:paraId="50BFCA76" w14:textId="77777777" w:rsidTr="00F83C47">
        <w:trPr>
          <w:trHeight w:val="260"/>
        </w:trPr>
        <w:tc>
          <w:tcPr>
            <w:tcW w:w="1737" w:type="pct"/>
            <w:vMerge/>
          </w:tcPr>
          <w:p w14:paraId="47BF95B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BDEE339"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и принципа работы фризера.</w:t>
            </w:r>
          </w:p>
        </w:tc>
      </w:tr>
      <w:tr w:rsidR="00C37D54" w:rsidRPr="00C37D54" w14:paraId="2E8C0FDD" w14:textId="77777777" w:rsidTr="00F83C47">
        <w:trPr>
          <w:trHeight w:val="283"/>
        </w:trPr>
        <w:tc>
          <w:tcPr>
            <w:tcW w:w="1737" w:type="pct"/>
            <w:vMerge w:val="restart"/>
          </w:tcPr>
          <w:p w14:paraId="68C6F904"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1.8. </w:t>
            </w:r>
          </w:p>
          <w:p w14:paraId="344BFABA"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паст, пудингов и кремов</w:t>
            </w:r>
          </w:p>
        </w:tc>
        <w:tc>
          <w:tcPr>
            <w:tcW w:w="3263" w:type="pct"/>
            <w:gridSpan w:val="2"/>
          </w:tcPr>
          <w:p w14:paraId="61DE771A"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0677616D" w14:textId="77777777" w:rsidTr="00F83C47">
        <w:trPr>
          <w:trHeight w:val="574"/>
        </w:trPr>
        <w:tc>
          <w:tcPr>
            <w:tcW w:w="1737" w:type="pct"/>
            <w:vMerge/>
          </w:tcPr>
          <w:p w14:paraId="4E496EF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23215B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Технология паст, кремов, пудингов на молочной основе</w:t>
            </w:r>
            <w:r w:rsidRPr="00C37D54">
              <w:rPr>
                <w:rFonts w:ascii="Times New Roman" w:eastAsia="Times New Roman" w:hAnsi="Times New Roman" w:cs="Times New Roman"/>
                <w:sz w:val="24"/>
                <w:szCs w:val="24"/>
                <w:lang w:eastAsia="ru-RU"/>
              </w:rPr>
              <w:t>. Ассортимент паст, кремов и пудингов. Технологические процессы производства паст, кремов и пудингов. Пороки. Технологические схемы производства продуктов в аппаратурном исполнении.</w:t>
            </w:r>
          </w:p>
        </w:tc>
      </w:tr>
      <w:tr w:rsidR="00C37D54" w:rsidRPr="00C37D54" w14:paraId="1E1EF5DC" w14:textId="77777777" w:rsidTr="00F83C47">
        <w:trPr>
          <w:trHeight w:val="574"/>
        </w:trPr>
        <w:tc>
          <w:tcPr>
            <w:tcW w:w="1737" w:type="pct"/>
            <w:vMerge/>
          </w:tcPr>
          <w:p w14:paraId="2CE14D9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A698BA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Контроль технологических процессов производства паст, кремов и пудингов</w:t>
            </w:r>
            <w:r w:rsidRPr="00C37D54">
              <w:rPr>
                <w:rFonts w:ascii="Times New Roman" w:eastAsia="Times New Roman" w:hAnsi="Times New Roman" w:cs="Times New Roman"/>
                <w:sz w:val="24"/>
                <w:szCs w:val="24"/>
                <w:lang w:eastAsia="ru-RU"/>
              </w:rPr>
              <w:t>. Требования действующих нормативных документов на вырабатываемые продукты. Контроль на различных стадиях выработки паст, кремов и пудингов. Причины возникновения брака при выработке продуктов и способы их устранения.</w:t>
            </w:r>
          </w:p>
        </w:tc>
      </w:tr>
      <w:tr w:rsidR="00C37D54" w:rsidRPr="00C37D54" w14:paraId="3F391E13" w14:textId="77777777" w:rsidTr="00F83C47">
        <w:trPr>
          <w:trHeight w:val="576"/>
        </w:trPr>
        <w:tc>
          <w:tcPr>
            <w:tcW w:w="5000" w:type="pct"/>
            <w:gridSpan w:val="3"/>
          </w:tcPr>
          <w:p w14:paraId="3CD5F2B3" w14:textId="20F9DCDA"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Производственная практика по </w:t>
            </w:r>
            <w:r w:rsidR="000F23BA">
              <w:rPr>
                <w:rFonts w:ascii="Times New Roman" w:eastAsia="Times New Roman" w:hAnsi="Times New Roman" w:cs="Times New Roman"/>
                <w:b/>
                <w:bCs/>
                <w:sz w:val="24"/>
                <w:szCs w:val="24"/>
                <w:lang w:eastAsia="ru-RU"/>
              </w:rPr>
              <w:t>разделу 2</w:t>
            </w:r>
          </w:p>
          <w:p w14:paraId="76CC9D28"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Виды работ </w:t>
            </w:r>
          </w:p>
          <w:p w14:paraId="22B60976"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Ознакомление с предприятием.</w:t>
            </w:r>
          </w:p>
          <w:p w14:paraId="3C95A625"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Инструктаж по технике безопасности, охране труда, противопожарной безопасности и производственной санитарии.</w:t>
            </w:r>
          </w:p>
          <w:p w14:paraId="5413AEB5"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Изучение должностных инструкций.</w:t>
            </w:r>
          </w:p>
          <w:p w14:paraId="12224AB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4. Изучение правил транспортирования, приемки и хранения основного и вспомогательного сырья.</w:t>
            </w:r>
          </w:p>
          <w:p w14:paraId="48993D1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5. Изучение документации по приемке сырья.</w:t>
            </w:r>
          </w:p>
          <w:p w14:paraId="39C8DFA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6A3852F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6. Выбор технологической карты производства.</w:t>
            </w:r>
          </w:p>
          <w:p w14:paraId="0DD3DD5F"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13E040DC"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7. Ведение процессов изготовления цельномолочных продуктов:</w:t>
            </w:r>
          </w:p>
          <w:p w14:paraId="1D24E601"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lastRenderedPageBreak/>
              <w:t>тепловая обработка сырья; механическая обработка нормализованных смесей; заквашивание молока</w:t>
            </w:r>
            <w:r w:rsidRPr="00C37D54">
              <w:rPr>
                <w:rFonts w:ascii="Times New Roman" w:eastAsia="Times New Roman" w:hAnsi="Times New Roman" w:cs="Times New Roman"/>
                <w:sz w:val="24"/>
                <w:szCs w:val="24"/>
                <w:lang w:eastAsia="ru-RU"/>
              </w:rPr>
              <w:t xml:space="preserve"> </w:t>
            </w:r>
            <w:r w:rsidRPr="00C37D54">
              <w:rPr>
                <w:rFonts w:ascii="Times New Roman" w:eastAsia="Times New Roman" w:hAnsi="Times New Roman" w:cs="Times New Roman"/>
                <w:bCs/>
                <w:sz w:val="24"/>
                <w:szCs w:val="24"/>
                <w:lang w:eastAsia="ru-RU"/>
              </w:rPr>
              <w:t>при производстве кисломолочных продуктов; контроль качества и доз вносимых заквасок, сычужного фермента и хлорида кальция; контроль температуры, кислотности и продолжительности сквашивания молока; определение готовности сгустка при производстве кисломолочных продуктов; знание принципов работы оборудования и его эксплуатация; санитарная обработка оборудования, инвентаря.</w:t>
            </w:r>
          </w:p>
          <w:p w14:paraId="2B98830A"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14E7E5D6"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8. Участие в оценке качества цельномолочных продуктов:</w:t>
            </w:r>
          </w:p>
          <w:p w14:paraId="1F68F5FF"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изучение нормативной документации; проведение лабораторных исследований и оценка качества; дегустация готовой продукции; экспертное заключение о качестве выработанных цельномолочных продуктов.</w:t>
            </w:r>
          </w:p>
          <w:p w14:paraId="18B1F468"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7DF9F92B"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9. Анализ и разработка мероприятий по устранению брака готовой продукции.</w:t>
            </w:r>
          </w:p>
          <w:p w14:paraId="79D8DA15"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0F335463" w14:textId="77777777" w:rsidR="00C37D54" w:rsidRPr="00C37D54" w:rsidRDefault="00C37D54" w:rsidP="00C37D54">
            <w:pPr>
              <w:rPr>
                <w:rFonts w:ascii="Times New Roman" w:eastAsia="Times New Roman" w:hAnsi="Times New Roman" w:cs="Times New Roman"/>
                <w:b/>
                <w:bCs/>
                <w:sz w:val="24"/>
                <w:szCs w:val="24"/>
                <w:lang w:eastAsia="ru-RU"/>
              </w:rPr>
            </w:pPr>
          </w:p>
        </w:tc>
      </w:tr>
      <w:tr w:rsidR="00C37D54" w:rsidRPr="00C37D54" w14:paraId="326DB2AD" w14:textId="77777777" w:rsidTr="00F83C47">
        <w:tc>
          <w:tcPr>
            <w:tcW w:w="1737" w:type="pct"/>
            <w:vMerge w:val="restart"/>
          </w:tcPr>
          <w:p w14:paraId="30764C27" w14:textId="07D1F5DC" w:rsidR="00C37D54" w:rsidRPr="00C37D54" w:rsidRDefault="00C37D54" w:rsidP="00797EE7">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1.9.</w:t>
            </w:r>
          </w:p>
          <w:p w14:paraId="455449BC" w14:textId="77777777" w:rsidR="00C37D54" w:rsidRPr="00C37D54" w:rsidRDefault="00C37D54" w:rsidP="00797EE7">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Общая характеристика сливочного масла</w:t>
            </w:r>
          </w:p>
        </w:tc>
        <w:tc>
          <w:tcPr>
            <w:tcW w:w="3263" w:type="pct"/>
            <w:gridSpan w:val="2"/>
          </w:tcPr>
          <w:p w14:paraId="4D9D9BC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5E48BF30" w14:textId="77777777" w:rsidTr="00F83C47">
        <w:trPr>
          <w:trHeight w:val="792"/>
        </w:trPr>
        <w:tc>
          <w:tcPr>
            <w:tcW w:w="1737" w:type="pct"/>
            <w:vMerge/>
          </w:tcPr>
          <w:p w14:paraId="356C7615" w14:textId="77777777" w:rsidR="00C37D54" w:rsidRPr="00C37D54" w:rsidRDefault="00C37D54" w:rsidP="00797EE7">
            <w:pPr>
              <w:rPr>
                <w:rFonts w:ascii="Times New Roman" w:eastAsia="Times New Roman" w:hAnsi="Times New Roman" w:cs="Times New Roman"/>
                <w:b/>
                <w:bCs/>
                <w:sz w:val="24"/>
                <w:szCs w:val="24"/>
                <w:lang w:eastAsia="ru-RU"/>
              </w:rPr>
            </w:pPr>
          </w:p>
        </w:tc>
        <w:tc>
          <w:tcPr>
            <w:tcW w:w="3263" w:type="pct"/>
            <w:gridSpan w:val="2"/>
          </w:tcPr>
          <w:p w14:paraId="1CFAD84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Характеристика сливочного масла</w:t>
            </w:r>
            <w:r w:rsidRPr="00C37D54">
              <w:rPr>
                <w:rFonts w:ascii="Times New Roman" w:eastAsia="Times New Roman" w:hAnsi="Times New Roman" w:cs="Times New Roman"/>
                <w:sz w:val="24"/>
                <w:szCs w:val="24"/>
                <w:lang w:eastAsia="ru-RU"/>
              </w:rPr>
              <w:t xml:space="preserve">. Классификация и ассортимент масла, масляных паст и спредов. Состав, пищевая, биологическая и энергетическая ценность сливочного масла. Требования действующих стандартов на вырабатываемые продукты. </w:t>
            </w:r>
          </w:p>
        </w:tc>
      </w:tr>
      <w:tr w:rsidR="00C37D54" w:rsidRPr="00C37D54" w14:paraId="19E45935" w14:textId="77777777" w:rsidTr="00F83C47">
        <w:trPr>
          <w:trHeight w:val="702"/>
        </w:trPr>
        <w:tc>
          <w:tcPr>
            <w:tcW w:w="1737" w:type="pct"/>
            <w:vMerge/>
          </w:tcPr>
          <w:p w14:paraId="27DB7DA3" w14:textId="77777777" w:rsidR="00C37D54" w:rsidRPr="00C37D54" w:rsidRDefault="00C37D54" w:rsidP="00797EE7">
            <w:pPr>
              <w:rPr>
                <w:rFonts w:ascii="Times New Roman" w:eastAsia="Times New Roman" w:hAnsi="Times New Roman" w:cs="Times New Roman"/>
                <w:b/>
                <w:bCs/>
                <w:sz w:val="24"/>
                <w:szCs w:val="24"/>
                <w:lang w:eastAsia="ru-RU"/>
              </w:rPr>
            </w:pPr>
          </w:p>
        </w:tc>
        <w:tc>
          <w:tcPr>
            <w:tcW w:w="3263" w:type="pct"/>
            <w:gridSpan w:val="2"/>
          </w:tcPr>
          <w:p w14:paraId="2A6FB0F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Характеристика сырья для производства сливочного масла</w:t>
            </w:r>
            <w:r w:rsidRPr="00C37D54">
              <w:rPr>
                <w:rFonts w:ascii="Times New Roman" w:eastAsia="Times New Roman" w:hAnsi="Times New Roman" w:cs="Times New Roman"/>
                <w:sz w:val="24"/>
                <w:szCs w:val="24"/>
                <w:lang w:eastAsia="ru-RU"/>
              </w:rPr>
              <w:t>. Требования к сливкам-сырью при выработке масла. Методы обработки сливок в маслоделии (исправление пороков, пастеризация и дезодорация сливок).</w:t>
            </w:r>
          </w:p>
        </w:tc>
      </w:tr>
      <w:tr w:rsidR="00C37D54" w:rsidRPr="00C37D54" w14:paraId="5DA2C48E" w14:textId="77777777" w:rsidTr="00F83C47">
        <w:trPr>
          <w:trHeight w:val="90"/>
        </w:trPr>
        <w:tc>
          <w:tcPr>
            <w:tcW w:w="1737" w:type="pct"/>
            <w:vMerge/>
          </w:tcPr>
          <w:p w14:paraId="683F148D" w14:textId="77777777" w:rsidR="00C37D54" w:rsidRPr="00C37D54" w:rsidRDefault="00C37D54" w:rsidP="00797EE7">
            <w:pPr>
              <w:rPr>
                <w:rFonts w:ascii="Times New Roman" w:eastAsia="Times New Roman" w:hAnsi="Times New Roman" w:cs="Times New Roman"/>
                <w:b/>
                <w:bCs/>
                <w:sz w:val="24"/>
                <w:szCs w:val="24"/>
                <w:lang w:eastAsia="ru-RU"/>
              </w:rPr>
            </w:pPr>
          </w:p>
        </w:tc>
        <w:tc>
          <w:tcPr>
            <w:tcW w:w="3263" w:type="pct"/>
            <w:gridSpan w:val="2"/>
          </w:tcPr>
          <w:p w14:paraId="57045E4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162A0BA2" w14:textId="77777777" w:rsidTr="00F83C47">
        <w:trPr>
          <w:trHeight w:val="235"/>
        </w:trPr>
        <w:tc>
          <w:tcPr>
            <w:tcW w:w="1737" w:type="pct"/>
            <w:vMerge/>
          </w:tcPr>
          <w:p w14:paraId="485B5CD8" w14:textId="77777777" w:rsidR="00C37D54" w:rsidRPr="00C37D54" w:rsidRDefault="00C37D54" w:rsidP="00797EE7">
            <w:pPr>
              <w:rPr>
                <w:rFonts w:ascii="Times New Roman" w:eastAsia="Times New Roman" w:hAnsi="Times New Roman" w:cs="Times New Roman"/>
                <w:b/>
                <w:bCs/>
                <w:sz w:val="24"/>
                <w:szCs w:val="24"/>
                <w:lang w:eastAsia="ru-RU"/>
              </w:rPr>
            </w:pPr>
          </w:p>
        </w:tc>
        <w:tc>
          <w:tcPr>
            <w:tcW w:w="3263" w:type="pct"/>
            <w:gridSpan w:val="2"/>
          </w:tcPr>
          <w:p w14:paraId="74059B7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Исследование качества сливок для выработки сливочного масла.</w:t>
            </w:r>
          </w:p>
        </w:tc>
      </w:tr>
      <w:tr w:rsidR="00C37D54" w:rsidRPr="00C37D54" w14:paraId="48CE3F2E" w14:textId="77777777" w:rsidTr="00F83C47">
        <w:tc>
          <w:tcPr>
            <w:tcW w:w="1737" w:type="pct"/>
            <w:vMerge w:val="restart"/>
          </w:tcPr>
          <w:p w14:paraId="660D12CD" w14:textId="3C8A7CCA" w:rsidR="00C37D54" w:rsidRPr="00C37D54" w:rsidRDefault="00C37D54" w:rsidP="00797EE7">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1.10.</w:t>
            </w:r>
          </w:p>
          <w:p w14:paraId="1E973138" w14:textId="77777777" w:rsidR="00C37D54" w:rsidRPr="00C37D54" w:rsidRDefault="00C37D54" w:rsidP="00797EE7">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масла методом сбивания сливок</w:t>
            </w:r>
          </w:p>
        </w:tc>
        <w:tc>
          <w:tcPr>
            <w:tcW w:w="3263" w:type="pct"/>
            <w:gridSpan w:val="2"/>
          </w:tcPr>
          <w:p w14:paraId="2947F6A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1DDED5F7" w14:textId="77777777" w:rsidTr="00F83C47">
        <w:trPr>
          <w:trHeight w:val="90"/>
        </w:trPr>
        <w:tc>
          <w:tcPr>
            <w:tcW w:w="1737" w:type="pct"/>
            <w:vMerge/>
          </w:tcPr>
          <w:p w14:paraId="2B5AB1B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16153F6"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Низкотемпературная подготовка сливок к сбиванию</w:t>
            </w:r>
            <w:r w:rsidRPr="00C37D54">
              <w:rPr>
                <w:rFonts w:ascii="Times New Roman" w:eastAsia="Times New Roman" w:hAnsi="Times New Roman" w:cs="Times New Roman"/>
                <w:sz w:val="24"/>
                <w:szCs w:val="24"/>
                <w:lang w:eastAsia="ru-RU"/>
              </w:rPr>
              <w:t xml:space="preserve">. Назначение и сущность подготовки сливок. Режимы физического созревания сливок. Сезонные особенности физического созревания сливок. </w:t>
            </w:r>
          </w:p>
        </w:tc>
      </w:tr>
      <w:tr w:rsidR="00C37D54" w:rsidRPr="00C37D54" w14:paraId="40058455" w14:textId="77777777" w:rsidTr="00F83C47">
        <w:trPr>
          <w:trHeight w:val="90"/>
        </w:trPr>
        <w:tc>
          <w:tcPr>
            <w:tcW w:w="1737" w:type="pct"/>
            <w:vMerge/>
          </w:tcPr>
          <w:p w14:paraId="08C3372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427A58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Сбивание сливок и образование масляного зерна</w:t>
            </w:r>
            <w:r w:rsidRPr="00C37D54">
              <w:rPr>
                <w:rFonts w:ascii="Times New Roman" w:eastAsia="Times New Roman" w:hAnsi="Times New Roman" w:cs="Times New Roman"/>
                <w:sz w:val="24"/>
                <w:szCs w:val="24"/>
                <w:lang w:eastAsia="ru-RU"/>
              </w:rPr>
              <w:t xml:space="preserve">. Общая характеристика процесса. Теоретические основы процесса сбивания сливок. Параметры сбивания сливок. Промывка масляного зерна: назначение, требования к воде, способы. </w:t>
            </w:r>
          </w:p>
        </w:tc>
      </w:tr>
      <w:tr w:rsidR="00C37D54" w:rsidRPr="00C37D54" w14:paraId="75C03A6E" w14:textId="77777777" w:rsidTr="00F83C47">
        <w:trPr>
          <w:trHeight w:val="1001"/>
        </w:trPr>
        <w:tc>
          <w:tcPr>
            <w:tcW w:w="1737" w:type="pct"/>
            <w:vMerge/>
          </w:tcPr>
          <w:p w14:paraId="2EB2806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0F3D85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Механическая обработка масляного зерна</w:t>
            </w:r>
            <w:r w:rsidRPr="00C37D54">
              <w:rPr>
                <w:rFonts w:ascii="Times New Roman" w:eastAsia="Times New Roman" w:hAnsi="Times New Roman" w:cs="Times New Roman"/>
                <w:sz w:val="24"/>
                <w:szCs w:val="24"/>
                <w:lang w:eastAsia="ru-RU"/>
              </w:rPr>
              <w:t xml:space="preserve">. Цель механической обработки масляного зерна. Операции механической обработки масляного зерна. Стадии механической обработки масляного зерна. Факторы, влияющие на эффективность механической обработки масляного зерна. </w:t>
            </w:r>
            <w:proofErr w:type="spellStart"/>
            <w:r w:rsidRPr="00C37D54">
              <w:rPr>
                <w:rFonts w:ascii="Times New Roman" w:eastAsia="Times New Roman" w:hAnsi="Times New Roman" w:cs="Times New Roman"/>
                <w:sz w:val="24"/>
                <w:szCs w:val="24"/>
                <w:lang w:eastAsia="ru-RU"/>
              </w:rPr>
              <w:t>Посолка</w:t>
            </w:r>
            <w:proofErr w:type="spellEnd"/>
            <w:r w:rsidRPr="00C37D54">
              <w:rPr>
                <w:rFonts w:ascii="Times New Roman" w:eastAsia="Times New Roman" w:hAnsi="Times New Roman" w:cs="Times New Roman"/>
                <w:sz w:val="24"/>
                <w:szCs w:val="24"/>
                <w:lang w:eastAsia="ru-RU"/>
              </w:rPr>
              <w:t xml:space="preserve"> масла. Фасование и упаковывание сливочного масла. </w:t>
            </w:r>
          </w:p>
        </w:tc>
      </w:tr>
      <w:tr w:rsidR="00C37D54" w:rsidRPr="00C37D54" w14:paraId="307B3001" w14:textId="77777777" w:rsidTr="00F83C47">
        <w:trPr>
          <w:trHeight w:val="331"/>
        </w:trPr>
        <w:tc>
          <w:tcPr>
            <w:tcW w:w="1737" w:type="pct"/>
            <w:vMerge/>
          </w:tcPr>
          <w:p w14:paraId="6A8E753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6337E2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B11E490" w14:textId="77777777" w:rsidTr="00F83C47">
        <w:trPr>
          <w:trHeight w:val="90"/>
        </w:trPr>
        <w:tc>
          <w:tcPr>
            <w:tcW w:w="1737" w:type="pct"/>
            <w:vMerge/>
          </w:tcPr>
          <w:p w14:paraId="00ED52D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B8F7F4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Выработка сливочного масла методом периодического сбивания.</w:t>
            </w:r>
          </w:p>
        </w:tc>
      </w:tr>
      <w:tr w:rsidR="00C37D54" w:rsidRPr="00C37D54" w14:paraId="518BA01A" w14:textId="77777777" w:rsidTr="00F83C47">
        <w:trPr>
          <w:trHeight w:val="562"/>
        </w:trPr>
        <w:tc>
          <w:tcPr>
            <w:tcW w:w="1737" w:type="pct"/>
            <w:vMerge/>
          </w:tcPr>
          <w:p w14:paraId="387A48A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641489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и принципа работы оборудования для производства масла методом сбивания сливок.</w:t>
            </w:r>
          </w:p>
        </w:tc>
      </w:tr>
      <w:tr w:rsidR="00C37D54" w:rsidRPr="00C37D54" w14:paraId="6A18D9D4" w14:textId="77777777" w:rsidTr="00F83C47">
        <w:trPr>
          <w:trHeight w:val="319"/>
        </w:trPr>
        <w:tc>
          <w:tcPr>
            <w:tcW w:w="1737" w:type="pct"/>
            <w:vMerge w:val="restart"/>
          </w:tcPr>
          <w:p w14:paraId="2BC90E0F" w14:textId="5C5EC049" w:rsidR="001519E4" w:rsidRPr="00C37D54" w:rsidRDefault="00C37D54" w:rsidP="001519E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lastRenderedPageBreak/>
              <w:t xml:space="preserve">Тема </w:t>
            </w:r>
            <w:r w:rsidR="001519E4">
              <w:rPr>
                <w:rFonts w:ascii="Times New Roman" w:eastAsia="Times New Roman" w:hAnsi="Times New Roman" w:cs="Times New Roman"/>
                <w:b/>
                <w:bCs/>
                <w:sz w:val="24"/>
                <w:szCs w:val="24"/>
                <w:lang w:eastAsia="ru-RU"/>
              </w:rPr>
              <w:t>1.11.</w:t>
            </w:r>
          </w:p>
          <w:p w14:paraId="68D49EDA" w14:textId="5B2D2C5D"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масла методом преобразования высокожирных сливок</w:t>
            </w:r>
          </w:p>
        </w:tc>
        <w:tc>
          <w:tcPr>
            <w:tcW w:w="3263" w:type="pct"/>
            <w:gridSpan w:val="2"/>
          </w:tcPr>
          <w:p w14:paraId="3FDF06E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553BC550" w14:textId="77777777" w:rsidTr="00F83C47">
        <w:trPr>
          <w:trHeight w:val="504"/>
        </w:trPr>
        <w:tc>
          <w:tcPr>
            <w:tcW w:w="1737" w:type="pct"/>
            <w:vMerge/>
          </w:tcPr>
          <w:p w14:paraId="56699B4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C76663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Получение высокожирных сливок</w:t>
            </w:r>
            <w:r w:rsidRPr="00C37D54">
              <w:rPr>
                <w:rFonts w:ascii="Times New Roman" w:eastAsia="Times New Roman" w:hAnsi="Times New Roman" w:cs="Times New Roman"/>
                <w:sz w:val="24"/>
                <w:szCs w:val="24"/>
                <w:lang w:eastAsia="ru-RU"/>
              </w:rPr>
              <w:t xml:space="preserve">. Характеристика высокожирных сливок. Способы получения. Стадии получения высокожирных сливок. Факторы, влияющие на эффективность сепарирования сливок. </w:t>
            </w:r>
          </w:p>
        </w:tc>
      </w:tr>
      <w:tr w:rsidR="00C37D54" w:rsidRPr="00C37D54" w14:paraId="6A08839C" w14:textId="77777777" w:rsidTr="00F83C47">
        <w:trPr>
          <w:trHeight w:val="504"/>
        </w:trPr>
        <w:tc>
          <w:tcPr>
            <w:tcW w:w="1737" w:type="pct"/>
            <w:vMerge/>
          </w:tcPr>
          <w:p w14:paraId="710D618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9638596" w14:textId="77777777" w:rsidR="00C37D54" w:rsidRPr="00C37D54" w:rsidRDefault="00C37D54" w:rsidP="00C37D54">
            <w:pPr>
              <w:rPr>
                <w:rFonts w:ascii="Times New Roman" w:eastAsia="Times New Roman" w:hAnsi="Times New Roman" w:cs="Times New Roman"/>
                <w:i/>
                <w:sz w:val="24"/>
                <w:szCs w:val="24"/>
                <w:lang w:eastAsia="ru-RU"/>
              </w:rPr>
            </w:pPr>
            <w:r w:rsidRPr="00C37D54">
              <w:rPr>
                <w:rFonts w:ascii="Times New Roman" w:eastAsia="Times New Roman" w:hAnsi="Times New Roman" w:cs="Times New Roman"/>
                <w:sz w:val="24"/>
                <w:szCs w:val="24"/>
                <w:lang w:eastAsia="ru-RU"/>
              </w:rPr>
              <w:t>2. Режимы сепарирования сливок. Конструкция и работа сепараторов для получения высокожирных сливок. Нормализация высокожирных сливок.</w:t>
            </w:r>
          </w:p>
        </w:tc>
      </w:tr>
      <w:tr w:rsidR="00C37D54" w:rsidRPr="00C37D54" w14:paraId="1E6CE305" w14:textId="77777777" w:rsidTr="00F83C47">
        <w:trPr>
          <w:trHeight w:val="510"/>
        </w:trPr>
        <w:tc>
          <w:tcPr>
            <w:tcW w:w="1737" w:type="pct"/>
            <w:vMerge/>
          </w:tcPr>
          <w:p w14:paraId="63ADF9B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452FAD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Преобразование высокожирных сливок в масло</w:t>
            </w:r>
            <w:r w:rsidRPr="00C37D54">
              <w:rPr>
                <w:rFonts w:ascii="Times New Roman" w:eastAsia="Times New Roman" w:hAnsi="Times New Roman" w:cs="Times New Roman"/>
                <w:sz w:val="24"/>
                <w:szCs w:val="24"/>
                <w:lang w:eastAsia="ru-RU"/>
              </w:rPr>
              <w:t xml:space="preserve">. Сущность процесса </w:t>
            </w:r>
            <w:proofErr w:type="spellStart"/>
            <w:r w:rsidRPr="00C37D54">
              <w:rPr>
                <w:rFonts w:ascii="Times New Roman" w:eastAsia="Times New Roman" w:hAnsi="Times New Roman" w:cs="Times New Roman"/>
                <w:sz w:val="24"/>
                <w:szCs w:val="24"/>
                <w:lang w:eastAsia="ru-RU"/>
              </w:rPr>
              <w:t>маслообразования</w:t>
            </w:r>
            <w:proofErr w:type="spellEnd"/>
            <w:r w:rsidRPr="00C37D54">
              <w:rPr>
                <w:rFonts w:ascii="Times New Roman" w:eastAsia="Times New Roman" w:hAnsi="Times New Roman" w:cs="Times New Roman"/>
                <w:sz w:val="24"/>
                <w:szCs w:val="24"/>
                <w:lang w:eastAsia="ru-RU"/>
              </w:rPr>
              <w:t xml:space="preserve">. Стадии процесса </w:t>
            </w:r>
            <w:proofErr w:type="spellStart"/>
            <w:r w:rsidRPr="00C37D54">
              <w:rPr>
                <w:rFonts w:ascii="Times New Roman" w:eastAsia="Times New Roman" w:hAnsi="Times New Roman" w:cs="Times New Roman"/>
                <w:sz w:val="24"/>
                <w:szCs w:val="24"/>
                <w:lang w:eastAsia="ru-RU"/>
              </w:rPr>
              <w:t>маслообразования</w:t>
            </w:r>
            <w:proofErr w:type="spellEnd"/>
            <w:r w:rsidRPr="00C37D54">
              <w:rPr>
                <w:rFonts w:ascii="Times New Roman" w:eastAsia="Times New Roman" w:hAnsi="Times New Roman" w:cs="Times New Roman"/>
                <w:sz w:val="24"/>
                <w:szCs w:val="24"/>
                <w:lang w:eastAsia="ru-RU"/>
              </w:rPr>
              <w:t xml:space="preserve">, особенности процесса в аппаратах цилиндрического и пластинчатого типа. Факторы, влияющие на работу </w:t>
            </w:r>
            <w:proofErr w:type="spellStart"/>
            <w:r w:rsidRPr="00C37D54">
              <w:rPr>
                <w:rFonts w:ascii="Times New Roman" w:eastAsia="Times New Roman" w:hAnsi="Times New Roman" w:cs="Times New Roman"/>
                <w:sz w:val="24"/>
                <w:szCs w:val="24"/>
                <w:lang w:eastAsia="ru-RU"/>
              </w:rPr>
              <w:t>маслообразователя</w:t>
            </w:r>
            <w:proofErr w:type="spellEnd"/>
            <w:r w:rsidRPr="00C37D54">
              <w:rPr>
                <w:rFonts w:ascii="Times New Roman" w:eastAsia="Times New Roman" w:hAnsi="Times New Roman" w:cs="Times New Roman"/>
                <w:sz w:val="24"/>
                <w:szCs w:val="24"/>
                <w:lang w:eastAsia="ru-RU"/>
              </w:rPr>
              <w:t xml:space="preserve">. </w:t>
            </w:r>
          </w:p>
        </w:tc>
      </w:tr>
      <w:tr w:rsidR="00C37D54" w:rsidRPr="00C37D54" w14:paraId="53AF780A" w14:textId="77777777" w:rsidTr="00F83C47">
        <w:trPr>
          <w:trHeight w:val="510"/>
        </w:trPr>
        <w:tc>
          <w:tcPr>
            <w:tcW w:w="1737" w:type="pct"/>
            <w:vMerge/>
          </w:tcPr>
          <w:p w14:paraId="524DE80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1CBD4CD" w14:textId="77777777" w:rsidR="00C37D54" w:rsidRPr="00C37D54" w:rsidRDefault="00C37D54" w:rsidP="00C37D54">
            <w:pPr>
              <w:rPr>
                <w:rFonts w:ascii="Times New Roman" w:eastAsia="Times New Roman" w:hAnsi="Times New Roman" w:cs="Times New Roman"/>
                <w:i/>
                <w:sz w:val="24"/>
                <w:szCs w:val="24"/>
                <w:lang w:eastAsia="ru-RU"/>
              </w:rPr>
            </w:pPr>
            <w:r w:rsidRPr="00C37D54">
              <w:rPr>
                <w:rFonts w:ascii="Times New Roman" w:eastAsia="Times New Roman" w:hAnsi="Times New Roman" w:cs="Times New Roman"/>
                <w:sz w:val="24"/>
                <w:szCs w:val="24"/>
                <w:lang w:eastAsia="ru-RU"/>
              </w:rPr>
              <w:t>4. Фасование и упаковывание сливочного масла, выработанного методом преобразования высокожирных сливок. Термостатирование и холодильное хранение масла.</w:t>
            </w:r>
          </w:p>
        </w:tc>
      </w:tr>
      <w:tr w:rsidR="00C37D54" w:rsidRPr="00C37D54" w14:paraId="158B193F" w14:textId="77777777" w:rsidTr="00F83C47">
        <w:trPr>
          <w:trHeight w:val="307"/>
        </w:trPr>
        <w:tc>
          <w:tcPr>
            <w:tcW w:w="1737" w:type="pct"/>
            <w:vMerge/>
          </w:tcPr>
          <w:p w14:paraId="0D9D00F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B3B85D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1CEA77A9" w14:textId="77777777" w:rsidTr="00F83C47">
        <w:trPr>
          <w:trHeight w:val="138"/>
        </w:trPr>
        <w:tc>
          <w:tcPr>
            <w:tcW w:w="1737" w:type="pct"/>
            <w:vMerge/>
          </w:tcPr>
          <w:p w14:paraId="145454F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24B46D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Выработка сливочного масла методом преобразования высокожирных сливок.</w:t>
            </w:r>
          </w:p>
        </w:tc>
      </w:tr>
      <w:tr w:rsidR="00C37D54" w:rsidRPr="00C37D54" w14:paraId="3A1E01F8" w14:textId="77777777" w:rsidTr="00F83C47">
        <w:trPr>
          <w:trHeight w:val="138"/>
        </w:trPr>
        <w:tc>
          <w:tcPr>
            <w:tcW w:w="1737" w:type="pct"/>
            <w:vMerge/>
          </w:tcPr>
          <w:p w14:paraId="69FD4D0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5813D6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и принципа работы оборудования для производства масла методом преобразования высокожирных сливок.</w:t>
            </w:r>
          </w:p>
        </w:tc>
      </w:tr>
      <w:tr w:rsidR="00C37D54" w:rsidRPr="00C37D54" w14:paraId="2DA4BA77" w14:textId="77777777" w:rsidTr="00F83C47">
        <w:trPr>
          <w:trHeight w:val="146"/>
        </w:trPr>
        <w:tc>
          <w:tcPr>
            <w:tcW w:w="1737" w:type="pct"/>
            <w:vMerge w:val="restart"/>
          </w:tcPr>
          <w:p w14:paraId="2C3E679A" w14:textId="26BB75AA"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12</w:t>
            </w:r>
            <w:r w:rsidRPr="00C37D54">
              <w:rPr>
                <w:rFonts w:ascii="Times New Roman" w:eastAsia="Times New Roman" w:hAnsi="Times New Roman" w:cs="Times New Roman"/>
                <w:b/>
                <w:bCs/>
                <w:sz w:val="24"/>
                <w:szCs w:val="24"/>
                <w:lang w:eastAsia="ru-RU"/>
              </w:rPr>
              <w:t xml:space="preserve">. </w:t>
            </w:r>
          </w:p>
          <w:p w14:paraId="711956FC"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Особенности производства отдельных видов сливочного масла</w:t>
            </w:r>
          </w:p>
        </w:tc>
        <w:tc>
          <w:tcPr>
            <w:tcW w:w="3263" w:type="pct"/>
            <w:gridSpan w:val="2"/>
          </w:tcPr>
          <w:p w14:paraId="742AEBC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3BED87A1" w14:textId="77777777" w:rsidTr="00F83C47">
        <w:trPr>
          <w:trHeight w:val="312"/>
        </w:trPr>
        <w:tc>
          <w:tcPr>
            <w:tcW w:w="1737" w:type="pct"/>
            <w:vMerge/>
          </w:tcPr>
          <w:p w14:paraId="23923A7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BDA2C9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 xml:space="preserve">1. Разновидности </w:t>
            </w:r>
            <w:proofErr w:type="spellStart"/>
            <w:r w:rsidRPr="00C37D54">
              <w:rPr>
                <w:rFonts w:ascii="Times New Roman" w:eastAsia="Times New Roman" w:hAnsi="Times New Roman" w:cs="Times New Roman"/>
                <w:i/>
                <w:sz w:val="24"/>
                <w:szCs w:val="24"/>
                <w:lang w:eastAsia="ru-RU"/>
              </w:rPr>
              <w:t>сладкосливочного</w:t>
            </w:r>
            <w:proofErr w:type="spellEnd"/>
            <w:r w:rsidRPr="00C37D54">
              <w:rPr>
                <w:rFonts w:ascii="Times New Roman" w:eastAsia="Times New Roman" w:hAnsi="Times New Roman" w:cs="Times New Roman"/>
                <w:i/>
                <w:sz w:val="24"/>
                <w:szCs w:val="24"/>
                <w:lang w:eastAsia="ru-RU"/>
              </w:rPr>
              <w:t xml:space="preserve"> масла</w:t>
            </w:r>
            <w:r w:rsidRPr="00C37D54">
              <w:rPr>
                <w:rFonts w:ascii="Times New Roman" w:eastAsia="Times New Roman" w:hAnsi="Times New Roman" w:cs="Times New Roman"/>
                <w:sz w:val="24"/>
                <w:szCs w:val="24"/>
                <w:lang w:eastAsia="ru-RU"/>
              </w:rPr>
              <w:t xml:space="preserve">. Ассортимент и характеристика </w:t>
            </w:r>
            <w:proofErr w:type="spellStart"/>
            <w:r w:rsidRPr="00C37D54">
              <w:rPr>
                <w:rFonts w:ascii="Times New Roman" w:eastAsia="Times New Roman" w:hAnsi="Times New Roman" w:cs="Times New Roman"/>
                <w:sz w:val="24"/>
                <w:szCs w:val="24"/>
                <w:lang w:eastAsia="ru-RU"/>
              </w:rPr>
              <w:t>сладкосливочного</w:t>
            </w:r>
            <w:proofErr w:type="spellEnd"/>
            <w:r w:rsidRPr="00C37D54">
              <w:rPr>
                <w:rFonts w:ascii="Times New Roman" w:eastAsia="Times New Roman" w:hAnsi="Times New Roman" w:cs="Times New Roman"/>
                <w:sz w:val="24"/>
                <w:szCs w:val="24"/>
                <w:lang w:eastAsia="ru-RU"/>
              </w:rPr>
              <w:t xml:space="preserve"> масла. Особенности производства </w:t>
            </w:r>
            <w:proofErr w:type="spellStart"/>
            <w:r w:rsidRPr="00C37D54">
              <w:rPr>
                <w:rFonts w:ascii="Times New Roman" w:eastAsia="Times New Roman" w:hAnsi="Times New Roman" w:cs="Times New Roman"/>
                <w:sz w:val="24"/>
                <w:szCs w:val="24"/>
                <w:lang w:eastAsia="ru-RU"/>
              </w:rPr>
              <w:t>сладкосливочного</w:t>
            </w:r>
            <w:proofErr w:type="spellEnd"/>
            <w:r w:rsidRPr="00C37D54">
              <w:rPr>
                <w:rFonts w:ascii="Times New Roman" w:eastAsia="Times New Roman" w:hAnsi="Times New Roman" w:cs="Times New Roman"/>
                <w:sz w:val="24"/>
                <w:szCs w:val="24"/>
                <w:lang w:eastAsia="ru-RU"/>
              </w:rPr>
              <w:t xml:space="preserve"> масла различными методами. Вологодское масло. Восстановленное масло. </w:t>
            </w:r>
            <w:proofErr w:type="spellStart"/>
            <w:r w:rsidRPr="00C37D54">
              <w:rPr>
                <w:rFonts w:ascii="Times New Roman" w:eastAsia="Times New Roman" w:hAnsi="Times New Roman" w:cs="Times New Roman"/>
                <w:sz w:val="24"/>
                <w:szCs w:val="24"/>
                <w:lang w:eastAsia="ru-RU"/>
              </w:rPr>
              <w:t>Подсырное</w:t>
            </w:r>
            <w:proofErr w:type="spellEnd"/>
            <w:r w:rsidRPr="00C37D54">
              <w:rPr>
                <w:rFonts w:ascii="Times New Roman" w:eastAsia="Times New Roman" w:hAnsi="Times New Roman" w:cs="Times New Roman"/>
                <w:sz w:val="24"/>
                <w:szCs w:val="24"/>
                <w:lang w:eastAsia="ru-RU"/>
              </w:rPr>
              <w:t xml:space="preserve"> масло. </w:t>
            </w:r>
          </w:p>
        </w:tc>
      </w:tr>
      <w:tr w:rsidR="00C37D54" w:rsidRPr="00C37D54" w14:paraId="1CA06AE8" w14:textId="77777777" w:rsidTr="00F83C47">
        <w:trPr>
          <w:trHeight w:val="39"/>
        </w:trPr>
        <w:tc>
          <w:tcPr>
            <w:tcW w:w="1737" w:type="pct"/>
            <w:vMerge/>
          </w:tcPr>
          <w:p w14:paraId="2278FF1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6DFA3E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 xml:space="preserve">2. Технология </w:t>
            </w:r>
            <w:proofErr w:type="spellStart"/>
            <w:r w:rsidRPr="00C37D54">
              <w:rPr>
                <w:rFonts w:ascii="Times New Roman" w:eastAsia="Times New Roman" w:hAnsi="Times New Roman" w:cs="Times New Roman"/>
                <w:i/>
                <w:sz w:val="24"/>
                <w:szCs w:val="24"/>
                <w:lang w:eastAsia="ru-RU"/>
              </w:rPr>
              <w:t>кислосливочного</w:t>
            </w:r>
            <w:proofErr w:type="spellEnd"/>
            <w:r w:rsidRPr="00C37D54">
              <w:rPr>
                <w:rFonts w:ascii="Times New Roman" w:eastAsia="Times New Roman" w:hAnsi="Times New Roman" w:cs="Times New Roman"/>
                <w:i/>
                <w:sz w:val="24"/>
                <w:szCs w:val="24"/>
                <w:lang w:eastAsia="ru-RU"/>
              </w:rPr>
              <w:t xml:space="preserve"> масла</w:t>
            </w:r>
            <w:r w:rsidRPr="00C37D54">
              <w:rPr>
                <w:rFonts w:ascii="Times New Roman" w:eastAsia="Times New Roman" w:hAnsi="Times New Roman" w:cs="Times New Roman"/>
                <w:sz w:val="24"/>
                <w:szCs w:val="24"/>
                <w:lang w:eastAsia="ru-RU"/>
              </w:rPr>
              <w:t xml:space="preserve">. Ассортимент и характеристика </w:t>
            </w:r>
            <w:proofErr w:type="spellStart"/>
            <w:r w:rsidRPr="00C37D54">
              <w:rPr>
                <w:rFonts w:ascii="Times New Roman" w:eastAsia="Times New Roman" w:hAnsi="Times New Roman" w:cs="Times New Roman"/>
                <w:sz w:val="24"/>
                <w:szCs w:val="24"/>
                <w:lang w:eastAsia="ru-RU"/>
              </w:rPr>
              <w:t>кислосливочного</w:t>
            </w:r>
            <w:proofErr w:type="spellEnd"/>
            <w:r w:rsidRPr="00C37D54">
              <w:rPr>
                <w:rFonts w:ascii="Times New Roman" w:eastAsia="Times New Roman" w:hAnsi="Times New Roman" w:cs="Times New Roman"/>
                <w:sz w:val="24"/>
                <w:szCs w:val="24"/>
                <w:lang w:eastAsia="ru-RU"/>
              </w:rPr>
              <w:t xml:space="preserve"> масла. Биологическое созревание сливок. Методы биологического созревания сливок. Особенности производства </w:t>
            </w:r>
            <w:proofErr w:type="spellStart"/>
            <w:r w:rsidRPr="00C37D54">
              <w:rPr>
                <w:rFonts w:ascii="Times New Roman" w:eastAsia="Times New Roman" w:hAnsi="Times New Roman" w:cs="Times New Roman"/>
                <w:sz w:val="24"/>
                <w:szCs w:val="24"/>
                <w:lang w:eastAsia="ru-RU"/>
              </w:rPr>
              <w:t>кислосливочного</w:t>
            </w:r>
            <w:proofErr w:type="spellEnd"/>
            <w:r w:rsidRPr="00C37D54">
              <w:rPr>
                <w:rFonts w:ascii="Times New Roman" w:eastAsia="Times New Roman" w:hAnsi="Times New Roman" w:cs="Times New Roman"/>
                <w:sz w:val="24"/>
                <w:szCs w:val="24"/>
                <w:lang w:eastAsia="ru-RU"/>
              </w:rPr>
              <w:t xml:space="preserve"> масла методом преобразования высокожирных сливок. </w:t>
            </w:r>
            <w:proofErr w:type="spellStart"/>
            <w:r w:rsidRPr="00C37D54">
              <w:rPr>
                <w:rFonts w:ascii="Times New Roman" w:eastAsia="Times New Roman" w:hAnsi="Times New Roman" w:cs="Times New Roman"/>
                <w:sz w:val="24"/>
                <w:szCs w:val="24"/>
                <w:lang w:eastAsia="ru-RU"/>
              </w:rPr>
              <w:t>Кислосливочное</w:t>
            </w:r>
            <w:proofErr w:type="spellEnd"/>
            <w:r w:rsidRPr="00C37D54">
              <w:rPr>
                <w:rFonts w:ascii="Times New Roman" w:eastAsia="Times New Roman" w:hAnsi="Times New Roman" w:cs="Times New Roman"/>
                <w:sz w:val="24"/>
                <w:szCs w:val="24"/>
                <w:lang w:eastAsia="ru-RU"/>
              </w:rPr>
              <w:t xml:space="preserve"> масло с дрожжами. Оборудование для производства </w:t>
            </w:r>
            <w:proofErr w:type="spellStart"/>
            <w:r w:rsidRPr="00C37D54">
              <w:rPr>
                <w:rFonts w:ascii="Times New Roman" w:eastAsia="Times New Roman" w:hAnsi="Times New Roman" w:cs="Times New Roman"/>
                <w:sz w:val="24"/>
                <w:szCs w:val="24"/>
                <w:lang w:eastAsia="ru-RU"/>
              </w:rPr>
              <w:t>кислосливочного</w:t>
            </w:r>
            <w:proofErr w:type="spellEnd"/>
            <w:r w:rsidRPr="00C37D54">
              <w:rPr>
                <w:rFonts w:ascii="Times New Roman" w:eastAsia="Times New Roman" w:hAnsi="Times New Roman" w:cs="Times New Roman"/>
                <w:sz w:val="24"/>
                <w:szCs w:val="24"/>
                <w:lang w:eastAsia="ru-RU"/>
              </w:rPr>
              <w:t xml:space="preserve"> масла.</w:t>
            </w:r>
          </w:p>
        </w:tc>
      </w:tr>
      <w:tr w:rsidR="00C37D54" w:rsidRPr="00C37D54" w14:paraId="213FE28A" w14:textId="77777777" w:rsidTr="00F83C47">
        <w:trPr>
          <w:trHeight w:val="38"/>
        </w:trPr>
        <w:tc>
          <w:tcPr>
            <w:tcW w:w="1737" w:type="pct"/>
            <w:vMerge/>
          </w:tcPr>
          <w:p w14:paraId="5131F56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4A0A0A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Сливочное масло с вкусовыми наполнителями</w:t>
            </w:r>
            <w:r w:rsidRPr="00C37D54">
              <w:rPr>
                <w:rFonts w:ascii="Times New Roman" w:eastAsia="Times New Roman" w:hAnsi="Times New Roman" w:cs="Times New Roman"/>
                <w:sz w:val="24"/>
                <w:szCs w:val="24"/>
                <w:lang w:eastAsia="ru-RU"/>
              </w:rPr>
              <w:t>. Ассортимент и классификация сливочного масла с вкусовыми наполнителями. Требования действующего стандарта на вырабатываемые продукты. Масло десертного назначения. Технологические схемы производства десертного масла с вкусовыми наполнителями. Масло закусочное. Технология сырного масла.</w:t>
            </w:r>
          </w:p>
        </w:tc>
      </w:tr>
      <w:tr w:rsidR="00C37D54" w:rsidRPr="00C37D54" w14:paraId="58BB7D08" w14:textId="77777777" w:rsidTr="00F83C47">
        <w:trPr>
          <w:trHeight w:val="38"/>
        </w:trPr>
        <w:tc>
          <w:tcPr>
            <w:tcW w:w="1737" w:type="pct"/>
            <w:vMerge/>
          </w:tcPr>
          <w:p w14:paraId="2AE280A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E6D78A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4. Разновидности консервного масла</w:t>
            </w:r>
            <w:r w:rsidRPr="00C37D54">
              <w:rPr>
                <w:rFonts w:ascii="Times New Roman" w:eastAsia="Times New Roman" w:hAnsi="Times New Roman" w:cs="Times New Roman"/>
                <w:sz w:val="24"/>
                <w:szCs w:val="24"/>
                <w:lang w:eastAsia="ru-RU"/>
              </w:rPr>
              <w:t xml:space="preserve">. Ассортимент консервного масла. Стерилизованное масло. Сухое масло. Каймак, кремы с кофе и какао. </w:t>
            </w:r>
          </w:p>
        </w:tc>
      </w:tr>
      <w:tr w:rsidR="00C37D54" w:rsidRPr="00C37D54" w14:paraId="769A7728" w14:textId="77777777" w:rsidTr="00F83C47">
        <w:trPr>
          <w:trHeight w:val="38"/>
        </w:trPr>
        <w:tc>
          <w:tcPr>
            <w:tcW w:w="1737" w:type="pct"/>
            <w:vMerge/>
          </w:tcPr>
          <w:p w14:paraId="2BB8833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08F5AC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5. Биохимические и физико-химические процессы при производстве сливочного масла</w:t>
            </w:r>
            <w:r w:rsidRPr="00C37D54">
              <w:rPr>
                <w:rFonts w:ascii="Times New Roman" w:eastAsia="Times New Roman" w:hAnsi="Times New Roman" w:cs="Times New Roman"/>
                <w:sz w:val="24"/>
                <w:szCs w:val="24"/>
                <w:lang w:eastAsia="ru-RU"/>
              </w:rPr>
              <w:t xml:space="preserve">. Основные биохимические процессы, протекающие при производстве масла методом сбивания и методом преобразования высокожирных сливок. Влияние режимов подготовки сливок на процессы </w:t>
            </w:r>
            <w:proofErr w:type="spellStart"/>
            <w:r w:rsidRPr="00C37D54">
              <w:rPr>
                <w:rFonts w:ascii="Times New Roman" w:eastAsia="Times New Roman" w:hAnsi="Times New Roman" w:cs="Times New Roman"/>
                <w:sz w:val="24"/>
                <w:szCs w:val="24"/>
                <w:lang w:eastAsia="ru-RU"/>
              </w:rPr>
              <w:t>маслообразования</w:t>
            </w:r>
            <w:proofErr w:type="spellEnd"/>
            <w:r w:rsidRPr="00C37D54">
              <w:rPr>
                <w:rFonts w:ascii="Times New Roman" w:eastAsia="Times New Roman" w:hAnsi="Times New Roman" w:cs="Times New Roman"/>
                <w:sz w:val="24"/>
                <w:szCs w:val="24"/>
                <w:lang w:eastAsia="ru-RU"/>
              </w:rPr>
              <w:t xml:space="preserve">. Структура сливочного масла. Порча </w:t>
            </w:r>
            <w:r w:rsidRPr="00C37D54">
              <w:rPr>
                <w:rFonts w:ascii="Times New Roman" w:eastAsia="Times New Roman" w:hAnsi="Times New Roman" w:cs="Times New Roman"/>
                <w:sz w:val="24"/>
                <w:szCs w:val="24"/>
                <w:lang w:eastAsia="ru-RU"/>
              </w:rPr>
              <w:lastRenderedPageBreak/>
              <w:t>молочного жира. Факторы, влияющие на стойкость масла при хранении.</w:t>
            </w:r>
          </w:p>
        </w:tc>
      </w:tr>
      <w:tr w:rsidR="00C37D54" w:rsidRPr="00C37D54" w14:paraId="3C5245FD" w14:textId="77777777" w:rsidTr="00F83C47">
        <w:trPr>
          <w:trHeight w:val="38"/>
        </w:trPr>
        <w:tc>
          <w:tcPr>
            <w:tcW w:w="1737" w:type="pct"/>
            <w:vMerge/>
          </w:tcPr>
          <w:p w14:paraId="1EDA24D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1C3B70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6. Микробиология сливочного масла</w:t>
            </w:r>
            <w:r w:rsidRPr="00C37D54">
              <w:rPr>
                <w:rFonts w:ascii="Times New Roman" w:eastAsia="Times New Roman" w:hAnsi="Times New Roman" w:cs="Times New Roman"/>
                <w:sz w:val="24"/>
                <w:szCs w:val="24"/>
                <w:lang w:eastAsia="ru-RU"/>
              </w:rPr>
              <w:t xml:space="preserve">. Состав микрофлоры и его изменение в процессе хранения масла. Формирование аромата при производстве </w:t>
            </w:r>
            <w:proofErr w:type="spellStart"/>
            <w:r w:rsidRPr="00C37D54">
              <w:rPr>
                <w:rFonts w:ascii="Times New Roman" w:eastAsia="Times New Roman" w:hAnsi="Times New Roman" w:cs="Times New Roman"/>
                <w:sz w:val="24"/>
                <w:szCs w:val="24"/>
                <w:lang w:eastAsia="ru-RU"/>
              </w:rPr>
              <w:t>кислосливочного</w:t>
            </w:r>
            <w:proofErr w:type="spellEnd"/>
            <w:r w:rsidRPr="00C37D54">
              <w:rPr>
                <w:rFonts w:ascii="Times New Roman" w:eastAsia="Times New Roman" w:hAnsi="Times New Roman" w:cs="Times New Roman"/>
                <w:sz w:val="24"/>
                <w:szCs w:val="24"/>
                <w:lang w:eastAsia="ru-RU"/>
              </w:rPr>
              <w:t xml:space="preserve"> масла. Пороки масла микробиологического происхождения. Повышение стойкости масла. Требования микробиологического контроля на различных стадиях выработки готовой продукции.</w:t>
            </w:r>
          </w:p>
        </w:tc>
      </w:tr>
      <w:tr w:rsidR="00C37D54" w:rsidRPr="00C37D54" w14:paraId="421E8D28" w14:textId="77777777" w:rsidTr="00F83C47">
        <w:trPr>
          <w:trHeight w:val="38"/>
        </w:trPr>
        <w:tc>
          <w:tcPr>
            <w:tcW w:w="1737" w:type="pct"/>
            <w:vMerge/>
          </w:tcPr>
          <w:p w14:paraId="3B53D3B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9ED5D3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7. Оценка качества масла</w:t>
            </w:r>
            <w:r w:rsidRPr="00C37D54">
              <w:rPr>
                <w:rFonts w:ascii="Times New Roman" w:eastAsia="Times New Roman" w:hAnsi="Times New Roman" w:cs="Times New Roman"/>
                <w:sz w:val="24"/>
                <w:szCs w:val="24"/>
                <w:lang w:eastAsia="ru-RU"/>
              </w:rPr>
              <w:t>. Методы оценки консистенции сливочного масла. Пороки сливочного масла. Причины возникновения брака и способы их устранения.</w:t>
            </w:r>
          </w:p>
        </w:tc>
      </w:tr>
      <w:tr w:rsidR="00C37D54" w:rsidRPr="00C37D54" w14:paraId="3F1D4211" w14:textId="77777777" w:rsidTr="00F83C47">
        <w:trPr>
          <w:trHeight w:val="38"/>
        </w:trPr>
        <w:tc>
          <w:tcPr>
            <w:tcW w:w="1737" w:type="pct"/>
            <w:vMerge/>
          </w:tcPr>
          <w:p w14:paraId="291A008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592784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AF10001" w14:textId="77777777" w:rsidTr="00F83C47">
        <w:trPr>
          <w:trHeight w:val="38"/>
        </w:trPr>
        <w:tc>
          <w:tcPr>
            <w:tcW w:w="1737" w:type="pct"/>
            <w:vMerge/>
          </w:tcPr>
          <w:p w14:paraId="607C4CD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B9C6C3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Выработка сливочного масла с вкусовыми наполнителями.</w:t>
            </w:r>
          </w:p>
        </w:tc>
      </w:tr>
      <w:tr w:rsidR="00C37D54" w:rsidRPr="00C37D54" w14:paraId="234F8119" w14:textId="77777777" w:rsidTr="00F83C47">
        <w:tc>
          <w:tcPr>
            <w:tcW w:w="1737" w:type="pct"/>
            <w:vMerge w:val="restart"/>
          </w:tcPr>
          <w:p w14:paraId="6A9A07C5" w14:textId="758FEE1C"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13</w:t>
            </w:r>
            <w:r w:rsidR="001519E4" w:rsidRPr="00C37D54">
              <w:rPr>
                <w:rFonts w:ascii="Times New Roman" w:eastAsia="Times New Roman" w:hAnsi="Times New Roman" w:cs="Times New Roman"/>
                <w:b/>
                <w:bCs/>
                <w:sz w:val="24"/>
                <w:szCs w:val="24"/>
                <w:lang w:eastAsia="ru-RU"/>
              </w:rPr>
              <w:t>.</w:t>
            </w:r>
          </w:p>
          <w:p w14:paraId="3228EF80"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Производство топленого масла, молочного жира и спредов</w:t>
            </w:r>
          </w:p>
        </w:tc>
        <w:tc>
          <w:tcPr>
            <w:tcW w:w="3263" w:type="pct"/>
            <w:gridSpan w:val="2"/>
          </w:tcPr>
          <w:p w14:paraId="6778E0A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4F3B1CEC" w14:textId="77777777" w:rsidTr="00F83C47">
        <w:tc>
          <w:tcPr>
            <w:tcW w:w="1737" w:type="pct"/>
            <w:vMerge/>
          </w:tcPr>
          <w:p w14:paraId="3C185D6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DC4BAB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1. Особенности производства топленого масла и молочного жира</w:t>
            </w:r>
            <w:r w:rsidRPr="00C37D54">
              <w:rPr>
                <w:rFonts w:ascii="Times New Roman" w:eastAsia="Times New Roman" w:hAnsi="Times New Roman" w:cs="Times New Roman"/>
                <w:sz w:val="24"/>
                <w:szCs w:val="24"/>
                <w:lang w:eastAsia="ru-RU"/>
              </w:rPr>
              <w:t>. Характеристика топленого масла и молочного жира. Требования действующего стандарта на вырабатываемые продукты. Особенности технологии топленого масла. Технологические схемы различных методов производства топленого масла. Особенности технологии молочного жира. Оборудование для производства и фасования топленого масла.</w:t>
            </w:r>
          </w:p>
        </w:tc>
      </w:tr>
      <w:tr w:rsidR="00C37D54" w:rsidRPr="00C37D54" w14:paraId="0E62FA16" w14:textId="77777777" w:rsidTr="00F83C47">
        <w:trPr>
          <w:trHeight w:val="997"/>
        </w:trPr>
        <w:tc>
          <w:tcPr>
            <w:tcW w:w="1737" w:type="pct"/>
            <w:vMerge/>
          </w:tcPr>
          <w:p w14:paraId="29D176E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3CB6EB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2. Технологические особенности производства спредов</w:t>
            </w:r>
            <w:r w:rsidRPr="00C37D54">
              <w:rPr>
                <w:rFonts w:ascii="Times New Roman" w:eastAsia="Times New Roman" w:hAnsi="Times New Roman" w:cs="Times New Roman"/>
                <w:sz w:val="24"/>
                <w:szCs w:val="24"/>
                <w:lang w:eastAsia="ru-RU"/>
              </w:rPr>
              <w:t>. Классификация, ассортимент и характеристика спредов. Требования действующего стандарта на вырабатываемые продукты. Требования к сырью для производства спредов. Особенности производства спредов. Технология спреда «Городского».</w:t>
            </w:r>
          </w:p>
        </w:tc>
      </w:tr>
      <w:tr w:rsidR="00C37D54" w:rsidRPr="00C37D54" w14:paraId="514E85F5" w14:textId="77777777" w:rsidTr="00F83C47">
        <w:trPr>
          <w:trHeight w:val="90"/>
        </w:trPr>
        <w:tc>
          <w:tcPr>
            <w:tcW w:w="1737" w:type="pct"/>
            <w:vMerge/>
          </w:tcPr>
          <w:p w14:paraId="0620D9C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54FCBE9"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F7903B6" w14:textId="77777777" w:rsidTr="00F83C47">
        <w:trPr>
          <w:trHeight w:val="260"/>
        </w:trPr>
        <w:tc>
          <w:tcPr>
            <w:tcW w:w="1737" w:type="pct"/>
            <w:vMerge/>
          </w:tcPr>
          <w:p w14:paraId="4C75D97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023FBA0"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Лабораторная работа. </w:t>
            </w:r>
            <w:r w:rsidRPr="00C37D54">
              <w:rPr>
                <w:rFonts w:ascii="Times New Roman" w:eastAsia="Times New Roman" w:hAnsi="Times New Roman" w:cs="Times New Roman"/>
                <w:sz w:val="24"/>
                <w:szCs w:val="24"/>
                <w:lang w:eastAsia="ru-RU"/>
              </w:rPr>
              <w:t>Исследование технологических особенностей производства спредов.</w:t>
            </w:r>
          </w:p>
        </w:tc>
      </w:tr>
      <w:tr w:rsidR="00C37D54" w:rsidRPr="00C37D54" w14:paraId="06F98532" w14:textId="77777777" w:rsidTr="00F83C47">
        <w:trPr>
          <w:trHeight w:val="196"/>
        </w:trPr>
        <w:tc>
          <w:tcPr>
            <w:tcW w:w="1737" w:type="pct"/>
            <w:vMerge w:val="restart"/>
          </w:tcPr>
          <w:p w14:paraId="40904E1C" w14:textId="2FAF9F0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14</w:t>
            </w:r>
            <w:r w:rsidR="001519E4" w:rsidRPr="00C37D54">
              <w:rPr>
                <w:rFonts w:ascii="Times New Roman" w:eastAsia="Times New Roman" w:hAnsi="Times New Roman" w:cs="Times New Roman"/>
                <w:b/>
                <w:bCs/>
                <w:sz w:val="24"/>
                <w:szCs w:val="24"/>
                <w:lang w:eastAsia="ru-RU"/>
              </w:rPr>
              <w:t>.</w:t>
            </w:r>
          </w:p>
          <w:p w14:paraId="7B115EB6"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Общая характеристика пахты</w:t>
            </w:r>
          </w:p>
        </w:tc>
        <w:tc>
          <w:tcPr>
            <w:tcW w:w="3263" w:type="pct"/>
            <w:gridSpan w:val="2"/>
          </w:tcPr>
          <w:p w14:paraId="646B647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 xml:space="preserve">Содержание </w:t>
            </w:r>
          </w:p>
        </w:tc>
      </w:tr>
      <w:tr w:rsidR="00C37D54" w:rsidRPr="00C37D54" w14:paraId="067D064F" w14:textId="77777777" w:rsidTr="00F83C47">
        <w:tc>
          <w:tcPr>
            <w:tcW w:w="1737" w:type="pct"/>
            <w:vMerge/>
          </w:tcPr>
          <w:p w14:paraId="2D77747B" w14:textId="77777777" w:rsidR="00C37D54" w:rsidRPr="00C37D54" w:rsidRDefault="00C37D54" w:rsidP="00C37D54">
            <w:pPr>
              <w:rPr>
                <w:rFonts w:ascii="Times New Roman" w:eastAsia="Times New Roman" w:hAnsi="Times New Roman" w:cs="Times New Roman"/>
                <w:bCs/>
                <w:sz w:val="24"/>
                <w:szCs w:val="24"/>
                <w:lang w:eastAsia="ru-RU"/>
              </w:rPr>
            </w:pPr>
          </w:p>
        </w:tc>
        <w:tc>
          <w:tcPr>
            <w:tcW w:w="3263" w:type="pct"/>
            <w:gridSpan w:val="2"/>
          </w:tcPr>
          <w:p w14:paraId="5ABC57B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Характеристика пахты-сырья</w:t>
            </w:r>
            <w:r w:rsidRPr="00C37D54">
              <w:rPr>
                <w:rFonts w:ascii="Times New Roman" w:eastAsia="Times New Roman" w:hAnsi="Times New Roman" w:cs="Times New Roman"/>
                <w:sz w:val="24"/>
                <w:szCs w:val="24"/>
                <w:lang w:eastAsia="ru-RU"/>
              </w:rPr>
              <w:t xml:space="preserve">. Состав компонентов пахты </w:t>
            </w:r>
            <w:proofErr w:type="spellStart"/>
            <w:r w:rsidRPr="00C37D54">
              <w:rPr>
                <w:rFonts w:ascii="Times New Roman" w:eastAsia="Times New Roman" w:hAnsi="Times New Roman" w:cs="Times New Roman"/>
                <w:sz w:val="24"/>
                <w:szCs w:val="24"/>
                <w:lang w:eastAsia="ru-RU"/>
              </w:rPr>
              <w:t>сладкосливочного</w:t>
            </w:r>
            <w:proofErr w:type="spellEnd"/>
            <w:r w:rsidRPr="00C37D54">
              <w:rPr>
                <w:rFonts w:ascii="Times New Roman" w:eastAsia="Times New Roman" w:hAnsi="Times New Roman" w:cs="Times New Roman"/>
                <w:sz w:val="24"/>
                <w:szCs w:val="24"/>
                <w:lang w:eastAsia="ru-RU"/>
              </w:rPr>
              <w:t xml:space="preserve"> и </w:t>
            </w:r>
            <w:proofErr w:type="spellStart"/>
            <w:r w:rsidRPr="00C37D54">
              <w:rPr>
                <w:rFonts w:ascii="Times New Roman" w:eastAsia="Times New Roman" w:hAnsi="Times New Roman" w:cs="Times New Roman"/>
                <w:sz w:val="24"/>
                <w:szCs w:val="24"/>
                <w:lang w:eastAsia="ru-RU"/>
              </w:rPr>
              <w:t>кислосливочного</w:t>
            </w:r>
            <w:proofErr w:type="spellEnd"/>
            <w:r w:rsidRPr="00C37D54">
              <w:rPr>
                <w:rFonts w:ascii="Times New Roman" w:eastAsia="Times New Roman" w:hAnsi="Times New Roman" w:cs="Times New Roman"/>
                <w:sz w:val="24"/>
                <w:szCs w:val="24"/>
                <w:lang w:eastAsia="ru-RU"/>
              </w:rPr>
              <w:t xml:space="preserve"> масла. Органолептические, физико-химические показатели пахты и ее биологическая ценность. Пути рационального использования пахты. </w:t>
            </w:r>
          </w:p>
        </w:tc>
      </w:tr>
      <w:tr w:rsidR="00C37D54" w:rsidRPr="00C37D54" w14:paraId="34E8F184" w14:textId="77777777" w:rsidTr="00F83C47">
        <w:trPr>
          <w:trHeight w:val="560"/>
        </w:trPr>
        <w:tc>
          <w:tcPr>
            <w:tcW w:w="1737" w:type="pct"/>
            <w:vMerge/>
          </w:tcPr>
          <w:p w14:paraId="0567B27C" w14:textId="77777777" w:rsidR="00C37D54" w:rsidRPr="00C37D54" w:rsidRDefault="00C37D54" w:rsidP="00C37D54">
            <w:pPr>
              <w:rPr>
                <w:rFonts w:ascii="Times New Roman" w:eastAsia="Times New Roman" w:hAnsi="Times New Roman" w:cs="Times New Roman"/>
                <w:bCs/>
                <w:sz w:val="24"/>
                <w:szCs w:val="24"/>
                <w:lang w:eastAsia="ru-RU"/>
              </w:rPr>
            </w:pPr>
          </w:p>
        </w:tc>
        <w:tc>
          <w:tcPr>
            <w:tcW w:w="3263" w:type="pct"/>
            <w:gridSpan w:val="2"/>
          </w:tcPr>
          <w:p w14:paraId="7636F1D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Технологическая характеристика пахты</w:t>
            </w:r>
            <w:r w:rsidRPr="00C37D54">
              <w:rPr>
                <w:rFonts w:ascii="Times New Roman" w:eastAsia="Times New Roman" w:hAnsi="Times New Roman" w:cs="Times New Roman"/>
                <w:sz w:val="24"/>
                <w:szCs w:val="24"/>
                <w:lang w:eastAsia="ru-RU"/>
              </w:rPr>
              <w:t>. Коагуляция белков пахты под действием сычужного фермента, молочной кислоты, раствора хлористого кальция. Сгущение и сушка пахты.</w:t>
            </w:r>
          </w:p>
        </w:tc>
      </w:tr>
      <w:tr w:rsidR="00C37D54" w:rsidRPr="00C37D54" w14:paraId="15230FAB" w14:textId="77777777" w:rsidTr="00F83C47">
        <w:tc>
          <w:tcPr>
            <w:tcW w:w="1737" w:type="pct"/>
            <w:vMerge/>
          </w:tcPr>
          <w:p w14:paraId="67862D2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17EB64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F229B12" w14:textId="77777777" w:rsidTr="00F83C47">
        <w:trPr>
          <w:trHeight w:val="135"/>
        </w:trPr>
        <w:tc>
          <w:tcPr>
            <w:tcW w:w="1737" w:type="pct"/>
            <w:vMerge/>
          </w:tcPr>
          <w:p w14:paraId="7D1CD91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6C1AD4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Исследование состава и свойств пахты.</w:t>
            </w:r>
          </w:p>
        </w:tc>
      </w:tr>
      <w:tr w:rsidR="00C37D54" w:rsidRPr="00C37D54" w14:paraId="05CD0ABF" w14:textId="77777777" w:rsidTr="00F83C47">
        <w:trPr>
          <w:trHeight w:val="135"/>
        </w:trPr>
        <w:tc>
          <w:tcPr>
            <w:tcW w:w="1737" w:type="pct"/>
            <w:vMerge/>
          </w:tcPr>
          <w:p w14:paraId="4DA3E68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3D036A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Расчет энергетической и определение биологической ценности пахты.</w:t>
            </w:r>
          </w:p>
        </w:tc>
      </w:tr>
      <w:tr w:rsidR="00C37D54" w:rsidRPr="00C37D54" w14:paraId="4B8B1BBC" w14:textId="77777777" w:rsidTr="00F83C47">
        <w:trPr>
          <w:trHeight w:val="55"/>
        </w:trPr>
        <w:tc>
          <w:tcPr>
            <w:tcW w:w="1737" w:type="pct"/>
            <w:vMerge w:val="restart"/>
          </w:tcPr>
          <w:p w14:paraId="2621FAB5" w14:textId="254CEB70"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15</w:t>
            </w:r>
            <w:r w:rsidR="001519E4" w:rsidRPr="00C37D54">
              <w:rPr>
                <w:rFonts w:ascii="Times New Roman" w:eastAsia="Times New Roman" w:hAnsi="Times New Roman" w:cs="Times New Roman"/>
                <w:b/>
                <w:bCs/>
                <w:sz w:val="24"/>
                <w:szCs w:val="24"/>
                <w:lang w:eastAsia="ru-RU"/>
              </w:rPr>
              <w:t>.</w:t>
            </w:r>
          </w:p>
          <w:p w14:paraId="009BC9E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lastRenderedPageBreak/>
              <w:t>Технология продуктов из пахты</w:t>
            </w:r>
          </w:p>
        </w:tc>
        <w:tc>
          <w:tcPr>
            <w:tcW w:w="3263" w:type="pct"/>
            <w:gridSpan w:val="2"/>
          </w:tcPr>
          <w:p w14:paraId="739C3ADD"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lastRenderedPageBreak/>
              <w:t>Содержание</w:t>
            </w:r>
          </w:p>
        </w:tc>
      </w:tr>
      <w:tr w:rsidR="00C37D54" w:rsidRPr="00C37D54" w14:paraId="2596C10A" w14:textId="77777777" w:rsidTr="00F83C47">
        <w:trPr>
          <w:trHeight w:val="50"/>
        </w:trPr>
        <w:tc>
          <w:tcPr>
            <w:tcW w:w="1737" w:type="pct"/>
            <w:vMerge/>
          </w:tcPr>
          <w:p w14:paraId="32B3CC7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6B70064" w14:textId="77777777" w:rsidR="00C37D54" w:rsidRPr="00C37D54" w:rsidRDefault="00C37D54" w:rsidP="00C37D54">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 xml:space="preserve">1. Технологические процессы производства напитков из пахты. </w:t>
            </w:r>
            <w:r w:rsidRPr="00C37D54">
              <w:rPr>
                <w:rFonts w:ascii="Times New Roman" w:eastAsia="Times New Roman" w:hAnsi="Times New Roman" w:cs="Times New Roman"/>
                <w:bCs/>
                <w:sz w:val="24"/>
                <w:szCs w:val="24"/>
                <w:lang w:eastAsia="ru-RU"/>
              </w:rPr>
              <w:t>Ассортимент и классификация напитков из пахты. Особенности технологии свежих и ферментированных напитков из пахты. Аппаратурно-технологические схемы производства напитков из пахты.</w:t>
            </w:r>
            <w:r w:rsidRPr="00C37D54">
              <w:rPr>
                <w:rFonts w:ascii="Times New Roman" w:eastAsia="Times New Roman" w:hAnsi="Times New Roman" w:cs="Times New Roman"/>
                <w:sz w:val="24"/>
                <w:szCs w:val="24"/>
                <w:lang w:eastAsia="ru-RU"/>
              </w:rPr>
              <w:t xml:space="preserve"> </w:t>
            </w:r>
            <w:r w:rsidRPr="00C37D54">
              <w:rPr>
                <w:rFonts w:ascii="Times New Roman" w:eastAsia="Times New Roman" w:hAnsi="Times New Roman" w:cs="Times New Roman"/>
                <w:bCs/>
                <w:sz w:val="24"/>
                <w:szCs w:val="24"/>
                <w:lang w:eastAsia="ru-RU"/>
              </w:rPr>
              <w:t xml:space="preserve">Требования действующего стандарта на вырабатываемые продукты. </w:t>
            </w:r>
          </w:p>
        </w:tc>
      </w:tr>
      <w:tr w:rsidR="00C37D54" w:rsidRPr="00C37D54" w14:paraId="50D1A942" w14:textId="77777777" w:rsidTr="00F83C47">
        <w:trPr>
          <w:trHeight w:val="50"/>
        </w:trPr>
        <w:tc>
          <w:tcPr>
            <w:tcW w:w="1737" w:type="pct"/>
            <w:vMerge/>
          </w:tcPr>
          <w:p w14:paraId="237865C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CE4CE7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Технология белковых продуктов из пахты</w:t>
            </w:r>
            <w:r w:rsidRPr="00C37D54">
              <w:rPr>
                <w:rFonts w:ascii="Times New Roman" w:eastAsia="Times New Roman" w:hAnsi="Times New Roman" w:cs="Times New Roman"/>
                <w:sz w:val="24"/>
                <w:szCs w:val="24"/>
                <w:lang w:eastAsia="ru-RU"/>
              </w:rPr>
              <w:t>. Ассортимент и классификация белковых продуктов из пахты. Технология творога и творожных изделий из пахты. Технология сыров из пахты. Белковые полуфабрикаты из пахты. Аппаратурно-технологические схемы производства белковых продуктов из пахты.</w:t>
            </w:r>
          </w:p>
        </w:tc>
      </w:tr>
      <w:tr w:rsidR="00C37D54" w:rsidRPr="00C37D54" w14:paraId="590C36E3" w14:textId="77777777" w:rsidTr="00F83C47">
        <w:trPr>
          <w:trHeight w:val="50"/>
        </w:trPr>
        <w:tc>
          <w:tcPr>
            <w:tcW w:w="1737" w:type="pct"/>
            <w:vMerge/>
          </w:tcPr>
          <w:p w14:paraId="165736C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ADC1B3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Технология сухих и сгущенных концентратов из пахты</w:t>
            </w:r>
            <w:r w:rsidRPr="00C37D54">
              <w:rPr>
                <w:rFonts w:ascii="Times New Roman" w:eastAsia="Times New Roman" w:hAnsi="Times New Roman" w:cs="Times New Roman"/>
                <w:sz w:val="24"/>
                <w:szCs w:val="24"/>
                <w:lang w:eastAsia="ru-RU"/>
              </w:rPr>
              <w:t>. Технология пахты, сгущенной с сахаром. Технология пахты сгущенной. Технология пахты сухой. Аппаратурно-технологические схемы сгущенных и сухих концентратов из пахты.</w:t>
            </w:r>
          </w:p>
        </w:tc>
      </w:tr>
      <w:tr w:rsidR="00C37D54" w:rsidRPr="00C37D54" w14:paraId="7EE8319A" w14:textId="77777777" w:rsidTr="00F83C47">
        <w:trPr>
          <w:trHeight w:val="930"/>
        </w:trPr>
        <w:tc>
          <w:tcPr>
            <w:tcW w:w="1737" w:type="pct"/>
            <w:vMerge/>
          </w:tcPr>
          <w:p w14:paraId="44A2879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A399A7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4. Микробиология пахты</w:t>
            </w:r>
            <w:r w:rsidRPr="00C37D54">
              <w:rPr>
                <w:rFonts w:ascii="Times New Roman" w:eastAsia="Times New Roman" w:hAnsi="Times New Roman" w:cs="Times New Roman"/>
                <w:sz w:val="24"/>
                <w:szCs w:val="24"/>
                <w:lang w:eastAsia="ru-RU"/>
              </w:rPr>
              <w:t>. Состав микрофлоры пахты. Требования микробиологического контроля на различных стадиях выработки готовой продукции. Пороки продуктов из пахты.</w:t>
            </w:r>
          </w:p>
        </w:tc>
      </w:tr>
      <w:tr w:rsidR="00C37D54" w:rsidRPr="00C37D54" w14:paraId="3A6AA7F6" w14:textId="77777777" w:rsidTr="00F83C47">
        <w:trPr>
          <w:trHeight w:val="50"/>
        </w:trPr>
        <w:tc>
          <w:tcPr>
            <w:tcW w:w="1737" w:type="pct"/>
            <w:vMerge/>
          </w:tcPr>
          <w:p w14:paraId="2CC3E7B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29E352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1C33F81B" w14:textId="77777777" w:rsidTr="00F83C47">
        <w:trPr>
          <w:trHeight w:val="409"/>
        </w:trPr>
        <w:tc>
          <w:tcPr>
            <w:tcW w:w="1737" w:type="pct"/>
            <w:vMerge/>
          </w:tcPr>
          <w:p w14:paraId="28BA4D3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E31812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Технология свежих и ферментированных напитков из пахты.</w:t>
            </w:r>
          </w:p>
        </w:tc>
      </w:tr>
      <w:tr w:rsidR="00C37D54" w:rsidRPr="00C37D54" w14:paraId="77349E44" w14:textId="77777777" w:rsidTr="00F83C47">
        <w:trPr>
          <w:trHeight w:val="300"/>
        </w:trPr>
        <w:tc>
          <w:tcPr>
            <w:tcW w:w="1737" w:type="pct"/>
            <w:vMerge/>
          </w:tcPr>
          <w:p w14:paraId="10C1D5D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7363FA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Изучение</w:t>
            </w:r>
            <w:r w:rsidRPr="00C37D54">
              <w:rPr>
                <w:rFonts w:ascii="Times New Roman" w:eastAsia="Times New Roman" w:hAnsi="Times New Roman" w:cs="Times New Roman"/>
                <w:b/>
                <w:sz w:val="24"/>
                <w:szCs w:val="24"/>
                <w:lang w:eastAsia="ru-RU"/>
              </w:rPr>
              <w:t xml:space="preserve"> о</w:t>
            </w:r>
            <w:r w:rsidRPr="00C37D54">
              <w:rPr>
                <w:rFonts w:ascii="Times New Roman" w:eastAsia="Times New Roman" w:hAnsi="Times New Roman" w:cs="Times New Roman"/>
                <w:sz w:val="24"/>
                <w:szCs w:val="24"/>
                <w:lang w:eastAsia="ru-RU"/>
              </w:rPr>
              <w:t>борудования для производства продуктов из пахты.</w:t>
            </w:r>
          </w:p>
        </w:tc>
      </w:tr>
      <w:tr w:rsidR="00C37D54" w:rsidRPr="00C37D54" w14:paraId="7BCF7E53" w14:textId="77777777" w:rsidTr="00F83C47">
        <w:tc>
          <w:tcPr>
            <w:tcW w:w="1737" w:type="pct"/>
            <w:vMerge w:val="restart"/>
          </w:tcPr>
          <w:p w14:paraId="57E5E06F" w14:textId="308977DC" w:rsidR="001519E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16</w:t>
            </w:r>
            <w:r w:rsidR="001519E4" w:rsidRPr="00C37D54">
              <w:rPr>
                <w:rFonts w:ascii="Times New Roman" w:eastAsia="Times New Roman" w:hAnsi="Times New Roman" w:cs="Times New Roman"/>
                <w:b/>
                <w:bCs/>
                <w:sz w:val="24"/>
                <w:szCs w:val="24"/>
                <w:lang w:eastAsia="ru-RU"/>
              </w:rPr>
              <w:t>.</w:t>
            </w:r>
          </w:p>
          <w:p w14:paraId="0AB3549A" w14:textId="7E247693"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Технологические процессы производства </w:t>
            </w:r>
          </w:p>
          <w:p w14:paraId="1CC14FC5"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сыра</w:t>
            </w:r>
          </w:p>
        </w:tc>
        <w:tc>
          <w:tcPr>
            <w:tcW w:w="3263" w:type="pct"/>
            <w:gridSpan w:val="2"/>
          </w:tcPr>
          <w:p w14:paraId="3F1DF86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 xml:space="preserve">Содержание </w:t>
            </w:r>
          </w:p>
        </w:tc>
      </w:tr>
      <w:tr w:rsidR="00C37D54" w:rsidRPr="00C37D54" w14:paraId="064B004F" w14:textId="77777777" w:rsidTr="00F83C47">
        <w:tc>
          <w:tcPr>
            <w:tcW w:w="1737" w:type="pct"/>
            <w:vMerge/>
          </w:tcPr>
          <w:p w14:paraId="622E407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36C216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1. Молоко как сырье для производства сыра</w:t>
            </w:r>
            <w:r w:rsidRPr="00C37D54">
              <w:rPr>
                <w:rFonts w:ascii="Times New Roman" w:eastAsia="Times New Roman" w:hAnsi="Times New Roman" w:cs="Times New Roman"/>
                <w:sz w:val="24"/>
                <w:szCs w:val="24"/>
                <w:lang w:eastAsia="ru-RU"/>
              </w:rPr>
              <w:t xml:space="preserve">. Характеристика состава и свойств молока как сырья для производства сыров. </w:t>
            </w:r>
            <w:proofErr w:type="spellStart"/>
            <w:r w:rsidRPr="00C37D54">
              <w:rPr>
                <w:rFonts w:ascii="Times New Roman" w:eastAsia="Times New Roman" w:hAnsi="Times New Roman" w:cs="Times New Roman"/>
                <w:sz w:val="24"/>
                <w:szCs w:val="24"/>
                <w:lang w:eastAsia="ru-RU"/>
              </w:rPr>
              <w:t>Сыропригодность</w:t>
            </w:r>
            <w:proofErr w:type="spellEnd"/>
            <w:r w:rsidRPr="00C37D54">
              <w:rPr>
                <w:rFonts w:ascii="Times New Roman" w:eastAsia="Times New Roman" w:hAnsi="Times New Roman" w:cs="Times New Roman"/>
                <w:sz w:val="24"/>
                <w:szCs w:val="24"/>
                <w:lang w:eastAsia="ru-RU"/>
              </w:rPr>
              <w:t xml:space="preserve"> молока. Требования, предъявляемые к качеству </w:t>
            </w:r>
            <w:proofErr w:type="spellStart"/>
            <w:r w:rsidRPr="00C37D54">
              <w:rPr>
                <w:rFonts w:ascii="Times New Roman" w:eastAsia="Times New Roman" w:hAnsi="Times New Roman" w:cs="Times New Roman"/>
                <w:sz w:val="24"/>
                <w:szCs w:val="24"/>
                <w:lang w:eastAsia="ru-RU"/>
              </w:rPr>
              <w:t>сыропригодного</w:t>
            </w:r>
            <w:proofErr w:type="spellEnd"/>
            <w:r w:rsidRPr="00C37D54">
              <w:rPr>
                <w:rFonts w:ascii="Times New Roman" w:eastAsia="Times New Roman" w:hAnsi="Times New Roman" w:cs="Times New Roman"/>
                <w:sz w:val="24"/>
                <w:szCs w:val="24"/>
                <w:lang w:eastAsia="ru-RU"/>
              </w:rPr>
              <w:t xml:space="preserve"> молока. Способы повышения </w:t>
            </w:r>
            <w:proofErr w:type="spellStart"/>
            <w:r w:rsidRPr="00C37D54">
              <w:rPr>
                <w:rFonts w:ascii="Times New Roman" w:eastAsia="Times New Roman" w:hAnsi="Times New Roman" w:cs="Times New Roman"/>
                <w:sz w:val="24"/>
                <w:szCs w:val="24"/>
                <w:lang w:eastAsia="ru-RU"/>
              </w:rPr>
              <w:t>сыропригодности</w:t>
            </w:r>
            <w:proofErr w:type="spellEnd"/>
            <w:r w:rsidRPr="00C37D54">
              <w:rPr>
                <w:rFonts w:ascii="Times New Roman" w:eastAsia="Times New Roman" w:hAnsi="Times New Roman" w:cs="Times New Roman"/>
                <w:sz w:val="24"/>
                <w:szCs w:val="24"/>
                <w:lang w:eastAsia="ru-RU"/>
              </w:rPr>
              <w:t xml:space="preserve"> молока.</w:t>
            </w:r>
          </w:p>
        </w:tc>
      </w:tr>
      <w:tr w:rsidR="00C37D54" w:rsidRPr="00C37D54" w14:paraId="7A18125B" w14:textId="77777777" w:rsidTr="00F83C47">
        <w:tc>
          <w:tcPr>
            <w:tcW w:w="1737" w:type="pct"/>
            <w:vMerge/>
          </w:tcPr>
          <w:p w14:paraId="0657828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6377F3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Подготовка молока к свертыванию. Свертывание молока</w:t>
            </w:r>
            <w:r w:rsidRPr="00C37D54">
              <w:rPr>
                <w:rFonts w:ascii="Times New Roman" w:eastAsia="Times New Roman" w:hAnsi="Times New Roman" w:cs="Times New Roman"/>
                <w:sz w:val="24"/>
                <w:szCs w:val="24"/>
                <w:lang w:eastAsia="ru-RU"/>
              </w:rPr>
              <w:t xml:space="preserve">. Очистка, резервирование, созревание и нормализация молока в сыроделии. Тепловая обработка молока для производства сыра. Методики приготовления бактериальных заквасок, растворов сычужного фермента и хлорида кальция. Сущность и механизм сычужного свертывания молока. Факторы, влияющие на процесс сычужного свертывания. </w:t>
            </w:r>
          </w:p>
        </w:tc>
      </w:tr>
      <w:tr w:rsidR="00C37D54" w:rsidRPr="00C37D54" w14:paraId="04BD03F4" w14:textId="77777777" w:rsidTr="00F83C47">
        <w:tc>
          <w:tcPr>
            <w:tcW w:w="1737" w:type="pct"/>
            <w:vMerge/>
          </w:tcPr>
          <w:p w14:paraId="088521C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66E68F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Обработка сырного сгустка</w:t>
            </w:r>
            <w:r w:rsidRPr="00C37D54">
              <w:rPr>
                <w:rFonts w:ascii="Times New Roman" w:eastAsia="Times New Roman" w:hAnsi="Times New Roman" w:cs="Times New Roman"/>
                <w:sz w:val="24"/>
                <w:szCs w:val="24"/>
                <w:lang w:eastAsia="ru-RU"/>
              </w:rPr>
              <w:t>. Цель обработки сырного сгустка. Разрезка сгустка, постановка и вымешивание сырного зерна. Роль второго нагревания в формировании видовых особенностей сыров. Факторы, влияющие на обезвоживание сырного зерна. Биохимические и физико-химические процессы, протекающие при обработке сгустка и сырной массы.</w:t>
            </w:r>
          </w:p>
        </w:tc>
      </w:tr>
      <w:tr w:rsidR="00C37D54" w:rsidRPr="00C37D54" w14:paraId="791E95DD" w14:textId="77777777" w:rsidTr="00F83C47">
        <w:tc>
          <w:tcPr>
            <w:tcW w:w="1737" w:type="pct"/>
            <w:vMerge/>
          </w:tcPr>
          <w:p w14:paraId="624D5AD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CA1E016"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 xml:space="preserve">4. Формование, </w:t>
            </w:r>
            <w:proofErr w:type="spellStart"/>
            <w:r w:rsidRPr="00C37D54">
              <w:rPr>
                <w:rFonts w:ascii="Times New Roman" w:eastAsia="Times New Roman" w:hAnsi="Times New Roman" w:cs="Times New Roman"/>
                <w:i/>
                <w:sz w:val="24"/>
                <w:szCs w:val="24"/>
                <w:lang w:eastAsia="ru-RU"/>
              </w:rPr>
              <w:t>самопрессование</w:t>
            </w:r>
            <w:proofErr w:type="spellEnd"/>
            <w:r w:rsidRPr="00C37D54">
              <w:rPr>
                <w:rFonts w:ascii="Times New Roman" w:eastAsia="Times New Roman" w:hAnsi="Times New Roman" w:cs="Times New Roman"/>
                <w:i/>
                <w:sz w:val="24"/>
                <w:szCs w:val="24"/>
                <w:lang w:eastAsia="ru-RU"/>
              </w:rPr>
              <w:t xml:space="preserve"> и прессование сыра</w:t>
            </w:r>
            <w:r w:rsidRPr="00C37D54">
              <w:rPr>
                <w:rFonts w:ascii="Times New Roman" w:eastAsia="Times New Roman" w:hAnsi="Times New Roman" w:cs="Times New Roman"/>
                <w:sz w:val="24"/>
                <w:szCs w:val="24"/>
                <w:lang w:eastAsia="ru-RU"/>
              </w:rPr>
              <w:t xml:space="preserve">. Назначение, способы и режимы формования. Назначение </w:t>
            </w:r>
            <w:proofErr w:type="spellStart"/>
            <w:r w:rsidRPr="00C37D54">
              <w:rPr>
                <w:rFonts w:ascii="Times New Roman" w:eastAsia="Times New Roman" w:hAnsi="Times New Roman" w:cs="Times New Roman"/>
                <w:sz w:val="24"/>
                <w:szCs w:val="24"/>
                <w:lang w:eastAsia="ru-RU"/>
              </w:rPr>
              <w:t>самопрессования</w:t>
            </w:r>
            <w:proofErr w:type="spellEnd"/>
            <w:r w:rsidRPr="00C37D54">
              <w:rPr>
                <w:rFonts w:ascii="Times New Roman" w:eastAsia="Times New Roman" w:hAnsi="Times New Roman" w:cs="Times New Roman"/>
                <w:sz w:val="24"/>
                <w:szCs w:val="24"/>
                <w:lang w:eastAsia="ru-RU"/>
              </w:rPr>
              <w:t xml:space="preserve">. Назначение, способы и режимы </w:t>
            </w:r>
            <w:r w:rsidRPr="00C37D54">
              <w:rPr>
                <w:rFonts w:ascii="Times New Roman" w:eastAsia="Times New Roman" w:hAnsi="Times New Roman" w:cs="Times New Roman"/>
                <w:sz w:val="24"/>
                <w:szCs w:val="24"/>
                <w:lang w:eastAsia="ru-RU"/>
              </w:rPr>
              <w:lastRenderedPageBreak/>
              <w:t>прессования. Биохимические и физико-химические процессы при формовании и прессовании сыра.</w:t>
            </w:r>
          </w:p>
        </w:tc>
      </w:tr>
      <w:tr w:rsidR="00C37D54" w:rsidRPr="00C37D54" w14:paraId="18AE4C28" w14:textId="77777777" w:rsidTr="00F83C47">
        <w:tc>
          <w:tcPr>
            <w:tcW w:w="1737" w:type="pct"/>
            <w:vMerge/>
          </w:tcPr>
          <w:p w14:paraId="2568326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96166B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 xml:space="preserve">5. </w:t>
            </w:r>
            <w:proofErr w:type="spellStart"/>
            <w:r w:rsidRPr="00C37D54">
              <w:rPr>
                <w:rFonts w:ascii="Times New Roman" w:eastAsia="Times New Roman" w:hAnsi="Times New Roman" w:cs="Times New Roman"/>
                <w:i/>
                <w:sz w:val="24"/>
                <w:szCs w:val="24"/>
                <w:lang w:eastAsia="ru-RU"/>
              </w:rPr>
              <w:t>Посолка</w:t>
            </w:r>
            <w:proofErr w:type="spellEnd"/>
            <w:r w:rsidRPr="00C37D54">
              <w:rPr>
                <w:rFonts w:ascii="Times New Roman" w:eastAsia="Times New Roman" w:hAnsi="Times New Roman" w:cs="Times New Roman"/>
                <w:i/>
                <w:sz w:val="24"/>
                <w:szCs w:val="24"/>
                <w:lang w:eastAsia="ru-RU"/>
              </w:rPr>
              <w:t xml:space="preserve"> сыра</w:t>
            </w:r>
            <w:r w:rsidRPr="00C37D54">
              <w:rPr>
                <w:rFonts w:ascii="Times New Roman" w:eastAsia="Times New Roman" w:hAnsi="Times New Roman" w:cs="Times New Roman"/>
                <w:sz w:val="24"/>
                <w:szCs w:val="24"/>
                <w:lang w:eastAsia="ru-RU"/>
              </w:rPr>
              <w:t xml:space="preserve">. Назначение </w:t>
            </w:r>
            <w:proofErr w:type="spellStart"/>
            <w:r w:rsidRPr="00C37D54">
              <w:rPr>
                <w:rFonts w:ascii="Times New Roman" w:eastAsia="Times New Roman" w:hAnsi="Times New Roman" w:cs="Times New Roman"/>
                <w:sz w:val="24"/>
                <w:szCs w:val="24"/>
                <w:lang w:eastAsia="ru-RU"/>
              </w:rPr>
              <w:t>посолки</w:t>
            </w:r>
            <w:proofErr w:type="spellEnd"/>
            <w:r w:rsidRPr="00C37D54">
              <w:rPr>
                <w:rFonts w:ascii="Times New Roman" w:eastAsia="Times New Roman" w:hAnsi="Times New Roman" w:cs="Times New Roman"/>
                <w:sz w:val="24"/>
                <w:szCs w:val="24"/>
                <w:lang w:eastAsia="ru-RU"/>
              </w:rPr>
              <w:t xml:space="preserve"> сыра.  Способы и режимы </w:t>
            </w:r>
            <w:proofErr w:type="spellStart"/>
            <w:r w:rsidRPr="00C37D54">
              <w:rPr>
                <w:rFonts w:ascii="Times New Roman" w:eastAsia="Times New Roman" w:hAnsi="Times New Roman" w:cs="Times New Roman"/>
                <w:sz w:val="24"/>
                <w:szCs w:val="24"/>
                <w:lang w:eastAsia="ru-RU"/>
              </w:rPr>
              <w:t>посолки</w:t>
            </w:r>
            <w:proofErr w:type="spellEnd"/>
            <w:r w:rsidRPr="00C37D54">
              <w:rPr>
                <w:rFonts w:ascii="Times New Roman" w:eastAsia="Times New Roman" w:hAnsi="Times New Roman" w:cs="Times New Roman"/>
                <w:sz w:val="24"/>
                <w:szCs w:val="24"/>
                <w:lang w:eastAsia="ru-RU"/>
              </w:rPr>
              <w:t xml:space="preserve">. Факторы, влияющие на продолжительность </w:t>
            </w:r>
            <w:proofErr w:type="spellStart"/>
            <w:r w:rsidRPr="00C37D54">
              <w:rPr>
                <w:rFonts w:ascii="Times New Roman" w:eastAsia="Times New Roman" w:hAnsi="Times New Roman" w:cs="Times New Roman"/>
                <w:sz w:val="24"/>
                <w:szCs w:val="24"/>
                <w:lang w:eastAsia="ru-RU"/>
              </w:rPr>
              <w:t>посолки</w:t>
            </w:r>
            <w:proofErr w:type="spellEnd"/>
            <w:r w:rsidRPr="00C37D54">
              <w:rPr>
                <w:rFonts w:ascii="Times New Roman" w:eastAsia="Times New Roman" w:hAnsi="Times New Roman" w:cs="Times New Roman"/>
                <w:sz w:val="24"/>
                <w:szCs w:val="24"/>
                <w:lang w:eastAsia="ru-RU"/>
              </w:rPr>
              <w:t xml:space="preserve">. Биохимические и физико-химические процессы при </w:t>
            </w:r>
            <w:proofErr w:type="spellStart"/>
            <w:r w:rsidRPr="00C37D54">
              <w:rPr>
                <w:rFonts w:ascii="Times New Roman" w:eastAsia="Times New Roman" w:hAnsi="Times New Roman" w:cs="Times New Roman"/>
                <w:sz w:val="24"/>
                <w:szCs w:val="24"/>
                <w:lang w:eastAsia="ru-RU"/>
              </w:rPr>
              <w:t>посолке</w:t>
            </w:r>
            <w:proofErr w:type="spellEnd"/>
            <w:r w:rsidRPr="00C37D54">
              <w:rPr>
                <w:rFonts w:ascii="Times New Roman" w:eastAsia="Times New Roman" w:hAnsi="Times New Roman" w:cs="Times New Roman"/>
                <w:sz w:val="24"/>
                <w:szCs w:val="24"/>
                <w:lang w:eastAsia="ru-RU"/>
              </w:rPr>
              <w:t xml:space="preserve"> сыра. Диффузионно-осмотические процессы при </w:t>
            </w:r>
            <w:proofErr w:type="spellStart"/>
            <w:r w:rsidRPr="00C37D54">
              <w:rPr>
                <w:rFonts w:ascii="Times New Roman" w:eastAsia="Times New Roman" w:hAnsi="Times New Roman" w:cs="Times New Roman"/>
                <w:sz w:val="24"/>
                <w:szCs w:val="24"/>
                <w:lang w:eastAsia="ru-RU"/>
              </w:rPr>
              <w:t>посолке</w:t>
            </w:r>
            <w:proofErr w:type="spellEnd"/>
            <w:r w:rsidRPr="00C37D54">
              <w:rPr>
                <w:rFonts w:ascii="Times New Roman" w:eastAsia="Times New Roman" w:hAnsi="Times New Roman" w:cs="Times New Roman"/>
                <w:sz w:val="24"/>
                <w:szCs w:val="24"/>
                <w:lang w:eastAsia="ru-RU"/>
              </w:rPr>
              <w:t xml:space="preserve"> сыра в рассоле.</w:t>
            </w:r>
          </w:p>
        </w:tc>
      </w:tr>
      <w:tr w:rsidR="00C37D54" w:rsidRPr="00C37D54" w14:paraId="738CCB19" w14:textId="77777777" w:rsidTr="00F83C47">
        <w:tc>
          <w:tcPr>
            <w:tcW w:w="1737" w:type="pct"/>
            <w:vMerge/>
          </w:tcPr>
          <w:p w14:paraId="71AC4D8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A28352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 xml:space="preserve">6. Созревание сыра. </w:t>
            </w:r>
            <w:r w:rsidRPr="00C37D54">
              <w:rPr>
                <w:rFonts w:ascii="Times New Roman" w:eastAsia="Times New Roman" w:hAnsi="Times New Roman" w:cs="Times New Roman"/>
                <w:sz w:val="24"/>
                <w:szCs w:val="24"/>
                <w:lang w:eastAsia="ru-RU"/>
              </w:rPr>
              <w:t>Сущность созревания. Условия и режимы созревания сыра. Уход за сыром в процессе созревания. Мойка сыра. Пути интенсификации созревания сыров.</w:t>
            </w:r>
          </w:p>
        </w:tc>
      </w:tr>
      <w:tr w:rsidR="00C37D54" w:rsidRPr="00C37D54" w14:paraId="66695D40" w14:textId="77777777" w:rsidTr="00F83C47">
        <w:trPr>
          <w:trHeight w:val="757"/>
        </w:trPr>
        <w:tc>
          <w:tcPr>
            <w:tcW w:w="1737" w:type="pct"/>
            <w:vMerge/>
          </w:tcPr>
          <w:p w14:paraId="7B58707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AE0A011"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7. Биохимические и физико-химические процессы при созревании сыра</w:t>
            </w:r>
            <w:r w:rsidRPr="00C37D54">
              <w:rPr>
                <w:rFonts w:ascii="Times New Roman" w:eastAsia="Times New Roman" w:hAnsi="Times New Roman" w:cs="Times New Roman"/>
                <w:sz w:val="24"/>
                <w:szCs w:val="24"/>
                <w:lang w:eastAsia="ru-RU"/>
              </w:rPr>
              <w:t>. Изменение составных частей сыра: лактозы, белков, молочного жира. Изменение содержания влаги, витаминов и минеральных веществ. Формирование консистенции и рисунка сыра.</w:t>
            </w:r>
          </w:p>
        </w:tc>
      </w:tr>
      <w:tr w:rsidR="00C37D54" w:rsidRPr="00C37D54" w14:paraId="6A118B72" w14:textId="77777777" w:rsidTr="00F83C47">
        <w:tc>
          <w:tcPr>
            <w:tcW w:w="1737" w:type="pct"/>
            <w:vMerge/>
          </w:tcPr>
          <w:p w14:paraId="732B5F7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1FAB57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8. Защитные покрытия сыров</w:t>
            </w:r>
            <w:r w:rsidRPr="00C37D54">
              <w:rPr>
                <w:rFonts w:ascii="Times New Roman" w:eastAsia="Times New Roman" w:hAnsi="Times New Roman" w:cs="Times New Roman"/>
                <w:sz w:val="24"/>
                <w:szCs w:val="24"/>
                <w:lang w:eastAsia="ru-RU"/>
              </w:rPr>
              <w:t xml:space="preserve">. </w:t>
            </w:r>
            <w:r w:rsidRPr="00C37D54">
              <w:rPr>
                <w:rFonts w:ascii="Times New Roman" w:eastAsia="Times New Roman" w:hAnsi="Times New Roman" w:cs="Times New Roman"/>
                <w:i/>
                <w:sz w:val="24"/>
                <w:szCs w:val="24"/>
                <w:lang w:eastAsia="ru-RU"/>
              </w:rPr>
              <w:t>Упаковывание, хранение и транспортирование сыров</w:t>
            </w:r>
            <w:r w:rsidRPr="00C37D54">
              <w:rPr>
                <w:rFonts w:ascii="Times New Roman" w:eastAsia="Times New Roman" w:hAnsi="Times New Roman" w:cs="Times New Roman"/>
                <w:sz w:val="24"/>
                <w:szCs w:val="24"/>
                <w:lang w:eastAsia="ru-RU"/>
              </w:rPr>
              <w:t xml:space="preserve">. Назначение и виды защитных покрытий в сыроделии. Требования, предъявляемые к защитным покрытиям для сыра. </w:t>
            </w:r>
            <w:proofErr w:type="spellStart"/>
            <w:r w:rsidRPr="00C37D54">
              <w:rPr>
                <w:rFonts w:ascii="Times New Roman" w:eastAsia="Times New Roman" w:hAnsi="Times New Roman" w:cs="Times New Roman"/>
                <w:sz w:val="24"/>
                <w:szCs w:val="24"/>
                <w:lang w:eastAsia="ru-RU"/>
              </w:rPr>
              <w:t>Парафинополимерные</w:t>
            </w:r>
            <w:proofErr w:type="spellEnd"/>
            <w:r w:rsidRPr="00C37D54">
              <w:rPr>
                <w:rFonts w:ascii="Times New Roman" w:eastAsia="Times New Roman" w:hAnsi="Times New Roman" w:cs="Times New Roman"/>
                <w:sz w:val="24"/>
                <w:szCs w:val="24"/>
                <w:lang w:eastAsia="ru-RU"/>
              </w:rPr>
              <w:t xml:space="preserve"> покрытия: состав, свойства. Комбинированные покрытия: состав, свойства, способы нанесения. Особенности созревания сыров в полимерных пленках. </w:t>
            </w:r>
            <w:proofErr w:type="spellStart"/>
            <w:r w:rsidRPr="00C37D54">
              <w:rPr>
                <w:rFonts w:ascii="Times New Roman" w:eastAsia="Times New Roman" w:hAnsi="Times New Roman" w:cs="Times New Roman"/>
                <w:sz w:val="24"/>
                <w:szCs w:val="24"/>
                <w:lang w:eastAsia="ru-RU"/>
              </w:rPr>
              <w:t>Порционирование</w:t>
            </w:r>
            <w:proofErr w:type="spellEnd"/>
            <w:r w:rsidRPr="00C37D54">
              <w:rPr>
                <w:rFonts w:ascii="Times New Roman" w:eastAsia="Times New Roman" w:hAnsi="Times New Roman" w:cs="Times New Roman"/>
                <w:sz w:val="24"/>
                <w:szCs w:val="24"/>
                <w:lang w:eastAsia="ru-RU"/>
              </w:rPr>
              <w:t xml:space="preserve"> сыров. Сортировка и маркировка сыра. Хранение и транспортировка сыров.</w:t>
            </w:r>
          </w:p>
        </w:tc>
      </w:tr>
      <w:tr w:rsidR="00C37D54" w:rsidRPr="00C37D54" w14:paraId="304C5AD1" w14:textId="77777777" w:rsidTr="00F83C47">
        <w:trPr>
          <w:trHeight w:val="240"/>
        </w:trPr>
        <w:tc>
          <w:tcPr>
            <w:tcW w:w="1737" w:type="pct"/>
            <w:vMerge/>
          </w:tcPr>
          <w:p w14:paraId="3E1F8B1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B28337E"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8656229" w14:textId="77777777" w:rsidTr="00F83C47">
        <w:tc>
          <w:tcPr>
            <w:tcW w:w="1737" w:type="pct"/>
            <w:vMerge/>
          </w:tcPr>
          <w:p w14:paraId="7C44C8E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5DD5DD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 xml:space="preserve">Исследование </w:t>
            </w:r>
            <w:proofErr w:type="spellStart"/>
            <w:r w:rsidRPr="00C37D54">
              <w:rPr>
                <w:rFonts w:ascii="Times New Roman" w:eastAsia="Times New Roman" w:hAnsi="Times New Roman" w:cs="Times New Roman"/>
                <w:sz w:val="24"/>
                <w:szCs w:val="24"/>
                <w:lang w:eastAsia="ru-RU"/>
              </w:rPr>
              <w:t>сыропригодности</w:t>
            </w:r>
            <w:proofErr w:type="spellEnd"/>
            <w:r w:rsidRPr="00C37D54">
              <w:rPr>
                <w:rFonts w:ascii="Times New Roman" w:eastAsia="Times New Roman" w:hAnsi="Times New Roman" w:cs="Times New Roman"/>
                <w:sz w:val="24"/>
                <w:szCs w:val="24"/>
                <w:lang w:eastAsia="ru-RU"/>
              </w:rPr>
              <w:t xml:space="preserve"> молока.</w:t>
            </w:r>
          </w:p>
        </w:tc>
      </w:tr>
      <w:tr w:rsidR="00C37D54" w:rsidRPr="00C37D54" w14:paraId="4A6AF582" w14:textId="77777777" w:rsidTr="00F83C47">
        <w:tc>
          <w:tcPr>
            <w:tcW w:w="1737" w:type="pct"/>
            <w:vMerge/>
          </w:tcPr>
          <w:p w14:paraId="7473982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1A0370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Нормализация молока в производстве различных видов сыра.</w:t>
            </w:r>
          </w:p>
        </w:tc>
      </w:tr>
      <w:tr w:rsidR="00C37D54" w:rsidRPr="00C37D54" w14:paraId="5FB8F434" w14:textId="77777777" w:rsidTr="00F83C47">
        <w:tc>
          <w:tcPr>
            <w:tcW w:w="1737" w:type="pct"/>
            <w:vMerge/>
            <w:tcBorders>
              <w:bottom w:val="single" w:sz="4" w:space="0" w:color="FFFFFF"/>
            </w:tcBorders>
          </w:tcPr>
          <w:p w14:paraId="0459556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22DBD0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 xml:space="preserve">Исследование влияния режимов пастеризации молока на его способность свертываться под действием различных видов </w:t>
            </w:r>
            <w:proofErr w:type="spellStart"/>
            <w:r w:rsidRPr="00C37D54">
              <w:rPr>
                <w:rFonts w:ascii="Times New Roman" w:eastAsia="Times New Roman" w:hAnsi="Times New Roman" w:cs="Times New Roman"/>
                <w:sz w:val="24"/>
                <w:szCs w:val="24"/>
                <w:lang w:eastAsia="ru-RU"/>
              </w:rPr>
              <w:t>молокосвертывающих</w:t>
            </w:r>
            <w:proofErr w:type="spellEnd"/>
            <w:r w:rsidRPr="00C37D54">
              <w:rPr>
                <w:rFonts w:ascii="Times New Roman" w:eastAsia="Times New Roman" w:hAnsi="Times New Roman" w:cs="Times New Roman"/>
                <w:sz w:val="24"/>
                <w:szCs w:val="24"/>
                <w:lang w:eastAsia="ru-RU"/>
              </w:rPr>
              <w:t xml:space="preserve"> ферментов.</w:t>
            </w:r>
          </w:p>
        </w:tc>
      </w:tr>
      <w:tr w:rsidR="00C37D54" w:rsidRPr="00C37D54" w14:paraId="443AC496" w14:textId="77777777" w:rsidTr="00F83C47">
        <w:tc>
          <w:tcPr>
            <w:tcW w:w="1737" w:type="pct"/>
            <w:vMerge w:val="restart"/>
            <w:tcBorders>
              <w:top w:val="single" w:sz="4" w:space="0" w:color="FFFFFF"/>
            </w:tcBorders>
          </w:tcPr>
          <w:p w14:paraId="557D601B"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5DCD74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 xml:space="preserve">Исследование принципов выбора доз </w:t>
            </w:r>
            <w:proofErr w:type="spellStart"/>
            <w:r w:rsidRPr="00C37D54">
              <w:rPr>
                <w:rFonts w:ascii="Times New Roman" w:eastAsia="Times New Roman" w:hAnsi="Times New Roman" w:cs="Times New Roman"/>
                <w:sz w:val="24"/>
                <w:szCs w:val="24"/>
                <w:lang w:eastAsia="ru-RU"/>
              </w:rPr>
              <w:t>молокосвертывающего</w:t>
            </w:r>
            <w:proofErr w:type="spellEnd"/>
            <w:r w:rsidRPr="00C37D54">
              <w:rPr>
                <w:rFonts w:ascii="Times New Roman" w:eastAsia="Times New Roman" w:hAnsi="Times New Roman" w:cs="Times New Roman"/>
                <w:sz w:val="24"/>
                <w:szCs w:val="24"/>
                <w:lang w:eastAsia="ru-RU"/>
              </w:rPr>
              <w:t xml:space="preserve"> фермента и хлористого кальция, бактериальных препаратов и заквасок.</w:t>
            </w:r>
          </w:p>
        </w:tc>
      </w:tr>
      <w:tr w:rsidR="00C37D54" w:rsidRPr="00C37D54" w14:paraId="2A7D28F0" w14:textId="77777777" w:rsidTr="00F83C47">
        <w:tc>
          <w:tcPr>
            <w:tcW w:w="1737" w:type="pct"/>
            <w:vMerge/>
          </w:tcPr>
          <w:p w14:paraId="1D947E8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4C6677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Исследование технологических процессов обработки сгустка и сырного зерна в производстве твердых сычужных сыров.</w:t>
            </w:r>
          </w:p>
        </w:tc>
      </w:tr>
      <w:tr w:rsidR="00C37D54" w:rsidRPr="00C37D54" w14:paraId="066E5AF5" w14:textId="77777777" w:rsidTr="00F83C47">
        <w:tc>
          <w:tcPr>
            <w:tcW w:w="1737" w:type="pct"/>
            <w:vMerge/>
          </w:tcPr>
          <w:p w14:paraId="1E9842B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24399C1"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 xml:space="preserve">Практическое занятие. Изучение конструкции и принципа работы оборудования для выработки сырного зерна. </w:t>
            </w:r>
          </w:p>
        </w:tc>
      </w:tr>
      <w:tr w:rsidR="00C37D54" w:rsidRPr="00C37D54" w14:paraId="147FA25E" w14:textId="77777777" w:rsidTr="00F83C47">
        <w:tc>
          <w:tcPr>
            <w:tcW w:w="1737" w:type="pct"/>
            <w:vMerge/>
          </w:tcPr>
          <w:p w14:paraId="52A4145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BAC1A73"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Практическое занятие. Изучение конструкции и принципа работы оборудования для формования и прессования сырной массы. </w:t>
            </w:r>
          </w:p>
        </w:tc>
      </w:tr>
      <w:tr w:rsidR="00C37D54" w:rsidRPr="00C37D54" w14:paraId="7D14AF29" w14:textId="77777777" w:rsidTr="00F83C47">
        <w:tc>
          <w:tcPr>
            <w:tcW w:w="1737" w:type="pct"/>
            <w:vMerge w:val="restart"/>
          </w:tcPr>
          <w:p w14:paraId="7F84BBE6" w14:textId="3ADD1160"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17</w:t>
            </w:r>
            <w:r w:rsidR="001519E4" w:rsidRPr="00C37D54">
              <w:rPr>
                <w:rFonts w:ascii="Times New Roman" w:eastAsia="Times New Roman" w:hAnsi="Times New Roman" w:cs="Times New Roman"/>
                <w:b/>
                <w:bCs/>
                <w:sz w:val="24"/>
                <w:szCs w:val="24"/>
                <w:lang w:eastAsia="ru-RU"/>
              </w:rPr>
              <w:t>.</w:t>
            </w:r>
          </w:p>
          <w:p w14:paraId="222958E6"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Технология производства различных видов сыров</w:t>
            </w:r>
          </w:p>
        </w:tc>
        <w:tc>
          <w:tcPr>
            <w:tcW w:w="3263" w:type="pct"/>
            <w:gridSpan w:val="2"/>
          </w:tcPr>
          <w:p w14:paraId="27442A3A"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3A60C386" w14:textId="77777777" w:rsidTr="00F83C47">
        <w:tc>
          <w:tcPr>
            <w:tcW w:w="1737" w:type="pct"/>
            <w:vMerge/>
          </w:tcPr>
          <w:p w14:paraId="1D90ABA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2163E4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Производство полутвердых сычужных сыров с высокой температурой второго нагревания</w:t>
            </w:r>
            <w:r w:rsidRPr="00C37D54">
              <w:rPr>
                <w:rFonts w:ascii="Times New Roman" w:eastAsia="Times New Roman" w:hAnsi="Times New Roman" w:cs="Times New Roman"/>
                <w:sz w:val="24"/>
                <w:szCs w:val="24"/>
                <w:lang w:eastAsia="ru-RU"/>
              </w:rPr>
              <w:t>. Характеристика полутвердых сыров с высокой температурой второго нагревания. Основные параметры технологии. Особенности частных технологий.</w:t>
            </w:r>
          </w:p>
        </w:tc>
      </w:tr>
      <w:tr w:rsidR="00C37D54" w:rsidRPr="00C37D54" w14:paraId="11D8350D" w14:textId="77777777" w:rsidTr="00F83C47">
        <w:tc>
          <w:tcPr>
            <w:tcW w:w="1737" w:type="pct"/>
            <w:vMerge/>
          </w:tcPr>
          <w:p w14:paraId="2D39C45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C2D530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Производство полутвердых сычужных сыров с низкой температурой второго нагревания</w:t>
            </w:r>
            <w:r w:rsidRPr="00C37D54">
              <w:rPr>
                <w:rFonts w:ascii="Times New Roman" w:eastAsia="Times New Roman" w:hAnsi="Times New Roman" w:cs="Times New Roman"/>
                <w:sz w:val="24"/>
                <w:szCs w:val="24"/>
                <w:lang w:eastAsia="ru-RU"/>
              </w:rPr>
              <w:t>. Характеристика полутвердых сычужных сыров с низкой температурой второго нагревания. Основные параметры технологии. Полутвердые сыры с низкой температурой второго нагревания, созревающие при участии молочнокислых бактерий и микрофлоры сырной слизи. Особенности частных технологий.</w:t>
            </w:r>
          </w:p>
        </w:tc>
      </w:tr>
      <w:tr w:rsidR="00C37D54" w:rsidRPr="00C37D54" w14:paraId="27E74EA2" w14:textId="77777777" w:rsidTr="00F83C47">
        <w:tc>
          <w:tcPr>
            <w:tcW w:w="1737" w:type="pct"/>
            <w:vMerge/>
          </w:tcPr>
          <w:p w14:paraId="2E77FBF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C099D6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3. Производство сыров с низкой температурой второго нагревания и высоким уровнем молочнокислого брожения</w:t>
            </w:r>
            <w:r w:rsidRPr="00C37D54">
              <w:rPr>
                <w:rFonts w:ascii="Times New Roman" w:eastAsia="Times New Roman" w:hAnsi="Times New Roman" w:cs="Times New Roman"/>
                <w:sz w:val="24"/>
                <w:szCs w:val="24"/>
                <w:lang w:eastAsia="ru-RU"/>
              </w:rPr>
              <w:t>. Характеристика полутвердых сычужных сыров с низкой температурой второго нагревания и высоким уровнем молочнокислого брожения. Основные параметры технологии. Особенности частных технологий.</w:t>
            </w:r>
          </w:p>
        </w:tc>
      </w:tr>
      <w:tr w:rsidR="00C37D54" w:rsidRPr="00C37D54" w14:paraId="5E76D84D" w14:textId="77777777" w:rsidTr="00F83C47">
        <w:tc>
          <w:tcPr>
            <w:tcW w:w="1737" w:type="pct"/>
            <w:vMerge/>
          </w:tcPr>
          <w:p w14:paraId="6FC05FC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2269D8C" w14:textId="77777777" w:rsidR="00C37D54" w:rsidRPr="00C37D54" w:rsidRDefault="00C37D54" w:rsidP="00C37D54">
            <w:pPr>
              <w:rPr>
                <w:rFonts w:ascii="Times New Roman" w:eastAsia="Times New Roman" w:hAnsi="Times New Roman" w:cs="Times New Roman"/>
                <w:i/>
                <w:sz w:val="24"/>
                <w:szCs w:val="24"/>
                <w:lang w:eastAsia="ru-RU"/>
              </w:rPr>
            </w:pPr>
            <w:r w:rsidRPr="00C37D54">
              <w:rPr>
                <w:rFonts w:ascii="Times New Roman" w:eastAsia="Times New Roman" w:hAnsi="Times New Roman" w:cs="Times New Roman"/>
                <w:i/>
                <w:sz w:val="24"/>
                <w:szCs w:val="24"/>
                <w:lang w:eastAsia="ru-RU"/>
              </w:rPr>
              <w:t xml:space="preserve">4. Производство сыров с </w:t>
            </w:r>
            <w:proofErr w:type="spellStart"/>
            <w:r w:rsidRPr="00C37D54">
              <w:rPr>
                <w:rFonts w:ascii="Times New Roman" w:eastAsia="Times New Roman" w:hAnsi="Times New Roman" w:cs="Times New Roman"/>
                <w:i/>
                <w:sz w:val="24"/>
                <w:szCs w:val="24"/>
                <w:lang w:eastAsia="ru-RU"/>
              </w:rPr>
              <w:t>чеддеризацией</w:t>
            </w:r>
            <w:proofErr w:type="spellEnd"/>
            <w:r w:rsidRPr="00C37D54">
              <w:rPr>
                <w:rFonts w:ascii="Times New Roman" w:eastAsia="Times New Roman" w:hAnsi="Times New Roman" w:cs="Times New Roman"/>
                <w:i/>
                <w:sz w:val="24"/>
                <w:szCs w:val="24"/>
                <w:lang w:eastAsia="ru-RU"/>
              </w:rPr>
              <w:t xml:space="preserve"> и плавлением сырной массы</w:t>
            </w:r>
            <w:r w:rsidRPr="00C37D54">
              <w:rPr>
                <w:rFonts w:ascii="Times New Roman" w:eastAsia="Times New Roman" w:hAnsi="Times New Roman" w:cs="Times New Roman"/>
                <w:sz w:val="24"/>
                <w:szCs w:val="24"/>
                <w:lang w:eastAsia="ru-RU"/>
              </w:rPr>
              <w:t xml:space="preserve">. Характеристика сыров с </w:t>
            </w:r>
            <w:proofErr w:type="spellStart"/>
            <w:r w:rsidRPr="00C37D54">
              <w:rPr>
                <w:rFonts w:ascii="Times New Roman" w:eastAsia="Times New Roman" w:hAnsi="Times New Roman" w:cs="Times New Roman"/>
                <w:sz w:val="24"/>
                <w:szCs w:val="24"/>
                <w:lang w:eastAsia="ru-RU"/>
              </w:rPr>
              <w:t>чеддеризацией</w:t>
            </w:r>
            <w:proofErr w:type="spellEnd"/>
            <w:r w:rsidRPr="00C37D54">
              <w:rPr>
                <w:rFonts w:ascii="Times New Roman" w:eastAsia="Times New Roman" w:hAnsi="Times New Roman" w:cs="Times New Roman"/>
                <w:sz w:val="24"/>
                <w:szCs w:val="24"/>
                <w:lang w:eastAsia="ru-RU"/>
              </w:rPr>
              <w:t xml:space="preserve"> и плавлением сырной массы. Основные параметры технологии. Особенности частных технологий производства.</w:t>
            </w:r>
          </w:p>
        </w:tc>
      </w:tr>
      <w:tr w:rsidR="00C37D54" w:rsidRPr="00C37D54" w14:paraId="3CC5D97F" w14:textId="77777777" w:rsidTr="00F83C47">
        <w:tc>
          <w:tcPr>
            <w:tcW w:w="1737" w:type="pct"/>
            <w:vMerge/>
          </w:tcPr>
          <w:p w14:paraId="1054F70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694FD4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5. Производство мягких сыров</w:t>
            </w:r>
            <w:r w:rsidRPr="00C37D54">
              <w:rPr>
                <w:rFonts w:ascii="Times New Roman" w:eastAsia="Times New Roman" w:hAnsi="Times New Roman" w:cs="Times New Roman"/>
                <w:sz w:val="24"/>
                <w:szCs w:val="24"/>
                <w:lang w:eastAsia="ru-RU"/>
              </w:rPr>
              <w:t>. Характеристика и классификация мягких сыров. Особенности производства сыров, созревающих при участии слизи. Особенности производства сыров, созревающих при участии плесени. Особенности производства свежих сыров.</w:t>
            </w:r>
          </w:p>
        </w:tc>
      </w:tr>
      <w:tr w:rsidR="00C37D54" w:rsidRPr="00C37D54" w14:paraId="2DB9139B" w14:textId="77777777" w:rsidTr="00F83C47">
        <w:tc>
          <w:tcPr>
            <w:tcW w:w="1737" w:type="pct"/>
            <w:vMerge/>
          </w:tcPr>
          <w:p w14:paraId="0D35C045"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21DD67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6. Производство рассольных сыров</w:t>
            </w:r>
            <w:r w:rsidRPr="00C37D54">
              <w:rPr>
                <w:rFonts w:ascii="Times New Roman" w:eastAsia="Times New Roman" w:hAnsi="Times New Roman" w:cs="Times New Roman"/>
                <w:sz w:val="24"/>
                <w:szCs w:val="24"/>
                <w:lang w:eastAsia="ru-RU"/>
              </w:rPr>
              <w:t>. Характеристика рассольных сыров. Основные параметры технологии. Особенности частных технологий производства.</w:t>
            </w:r>
          </w:p>
        </w:tc>
      </w:tr>
      <w:tr w:rsidR="00C37D54" w:rsidRPr="00C37D54" w14:paraId="73EA5AD9" w14:textId="77777777" w:rsidTr="00F83C47">
        <w:tc>
          <w:tcPr>
            <w:tcW w:w="1737" w:type="pct"/>
            <w:vMerge/>
          </w:tcPr>
          <w:p w14:paraId="3031F7A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7F5988F"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7. Производство плавленых сыров</w:t>
            </w:r>
            <w:r w:rsidRPr="00C37D54">
              <w:rPr>
                <w:rFonts w:ascii="Times New Roman" w:eastAsia="Times New Roman" w:hAnsi="Times New Roman" w:cs="Times New Roman"/>
                <w:sz w:val="24"/>
                <w:szCs w:val="24"/>
                <w:lang w:eastAsia="ru-RU"/>
              </w:rPr>
              <w:t>. Состав и классификация плавленых сыров. Требования действующего стандарта на вырабатываемые продукты. Основное и вспомогательное сырье, соли-</w:t>
            </w:r>
            <w:proofErr w:type="spellStart"/>
            <w:r w:rsidRPr="00C37D54">
              <w:rPr>
                <w:rFonts w:ascii="Times New Roman" w:eastAsia="Times New Roman" w:hAnsi="Times New Roman" w:cs="Times New Roman"/>
                <w:sz w:val="24"/>
                <w:szCs w:val="24"/>
                <w:lang w:eastAsia="ru-RU"/>
              </w:rPr>
              <w:t>плавители</w:t>
            </w:r>
            <w:proofErr w:type="spellEnd"/>
            <w:r w:rsidRPr="00C37D54">
              <w:rPr>
                <w:rFonts w:ascii="Times New Roman" w:eastAsia="Times New Roman" w:hAnsi="Times New Roman" w:cs="Times New Roman"/>
                <w:sz w:val="24"/>
                <w:szCs w:val="24"/>
                <w:lang w:eastAsia="ru-RU"/>
              </w:rPr>
              <w:t xml:space="preserve"> и стабилизаторы, наполнители и специи. Технология и режимы производства плавленых сыров. Особенности частных технологий.</w:t>
            </w:r>
          </w:p>
        </w:tc>
      </w:tr>
      <w:tr w:rsidR="00C37D54" w:rsidRPr="00C37D54" w14:paraId="14F89D0E" w14:textId="77777777" w:rsidTr="00F83C47">
        <w:tc>
          <w:tcPr>
            <w:tcW w:w="1737" w:type="pct"/>
            <w:vMerge/>
          </w:tcPr>
          <w:p w14:paraId="00AC19D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5671874"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8. Пороки натуральных сычужных и плавленых сыров. Мероприятия по их предупреждению</w:t>
            </w:r>
            <w:r w:rsidRPr="00C37D54">
              <w:rPr>
                <w:rFonts w:ascii="Times New Roman" w:eastAsia="Times New Roman" w:hAnsi="Times New Roman" w:cs="Times New Roman"/>
                <w:sz w:val="24"/>
                <w:szCs w:val="24"/>
                <w:lang w:eastAsia="ru-RU"/>
              </w:rPr>
              <w:t>.</w:t>
            </w:r>
          </w:p>
          <w:p w14:paraId="3F21F67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Основные пороки твердых сычужных сыров. Основные пороки мягких сыров. Основные пороки рассольных сыров. Основные пороки плавленых сыров. Причины возникновения брака и способы их устранения.</w:t>
            </w:r>
          </w:p>
        </w:tc>
      </w:tr>
      <w:tr w:rsidR="00C37D54" w:rsidRPr="00C37D54" w14:paraId="2C6E2DD1" w14:textId="77777777" w:rsidTr="00F83C47">
        <w:tc>
          <w:tcPr>
            <w:tcW w:w="1737" w:type="pct"/>
            <w:vMerge/>
          </w:tcPr>
          <w:p w14:paraId="20ADDE8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93FB77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9. Микробиология сыров</w:t>
            </w:r>
            <w:r w:rsidRPr="00C37D54">
              <w:rPr>
                <w:rFonts w:ascii="Times New Roman" w:eastAsia="Times New Roman" w:hAnsi="Times New Roman" w:cs="Times New Roman"/>
                <w:sz w:val="24"/>
                <w:szCs w:val="24"/>
                <w:lang w:eastAsia="ru-RU"/>
              </w:rPr>
              <w:t>. Значение микроорганизмов в сыроделии. Источники первичной микрофлоры сыра. Развитие микробиологических процессов при выработке сыра. Особенности микробиологических процессов при созревании различных видов сыров. Требования микробиологического контроля на различных стадиях выработки готовой продукции.</w:t>
            </w:r>
          </w:p>
        </w:tc>
      </w:tr>
      <w:tr w:rsidR="00C37D54" w:rsidRPr="00C37D54" w14:paraId="6EEFC816" w14:textId="77777777" w:rsidTr="00F83C47">
        <w:tc>
          <w:tcPr>
            <w:tcW w:w="1737" w:type="pct"/>
            <w:vMerge/>
          </w:tcPr>
          <w:p w14:paraId="19E07FBF" w14:textId="77777777" w:rsidR="00C37D54" w:rsidRPr="00C37D54" w:rsidRDefault="00C37D54" w:rsidP="00C37D54">
            <w:pPr>
              <w:rPr>
                <w:rFonts w:ascii="Times New Roman" w:eastAsia="Times New Roman" w:hAnsi="Times New Roman" w:cs="Times New Roman"/>
                <w:bCs/>
                <w:sz w:val="24"/>
                <w:szCs w:val="24"/>
                <w:lang w:eastAsia="ru-RU"/>
              </w:rPr>
            </w:pPr>
          </w:p>
        </w:tc>
        <w:tc>
          <w:tcPr>
            <w:tcW w:w="3263" w:type="pct"/>
            <w:gridSpan w:val="2"/>
          </w:tcPr>
          <w:p w14:paraId="54918D8A"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422E2BAC" w14:textId="77777777" w:rsidTr="00F83C47">
        <w:tc>
          <w:tcPr>
            <w:tcW w:w="1737" w:type="pct"/>
            <w:vMerge/>
          </w:tcPr>
          <w:p w14:paraId="7FDBF5D7" w14:textId="77777777" w:rsidR="00C37D54" w:rsidRPr="00C37D54" w:rsidRDefault="00C37D54" w:rsidP="00C37D54">
            <w:pPr>
              <w:rPr>
                <w:rFonts w:ascii="Times New Roman" w:eastAsia="Times New Roman" w:hAnsi="Times New Roman" w:cs="Times New Roman"/>
                <w:bCs/>
                <w:sz w:val="24"/>
                <w:szCs w:val="24"/>
                <w:lang w:eastAsia="ru-RU"/>
              </w:rPr>
            </w:pPr>
          </w:p>
        </w:tc>
        <w:tc>
          <w:tcPr>
            <w:tcW w:w="3263" w:type="pct"/>
            <w:gridSpan w:val="2"/>
          </w:tcPr>
          <w:p w14:paraId="3473311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Исследование технологических особенностей производства полутвердых сычужных сыров с низкой температурой второго нагревания.</w:t>
            </w:r>
          </w:p>
        </w:tc>
      </w:tr>
      <w:tr w:rsidR="00C37D54" w:rsidRPr="00C37D54" w14:paraId="3204A6CF" w14:textId="77777777" w:rsidTr="00F83C47">
        <w:tc>
          <w:tcPr>
            <w:tcW w:w="1737" w:type="pct"/>
            <w:vMerge/>
          </w:tcPr>
          <w:p w14:paraId="004E3ECE" w14:textId="77777777" w:rsidR="00C37D54" w:rsidRPr="00C37D54" w:rsidRDefault="00C37D54" w:rsidP="00C37D54">
            <w:pPr>
              <w:rPr>
                <w:rFonts w:ascii="Times New Roman" w:eastAsia="Times New Roman" w:hAnsi="Times New Roman" w:cs="Times New Roman"/>
                <w:bCs/>
                <w:sz w:val="24"/>
                <w:szCs w:val="24"/>
                <w:lang w:eastAsia="ru-RU"/>
              </w:rPr>
            </w:pPr>
          </w:p>
        </w:tc>
        <w:tc>
          <w:tcPr>
            <w:tcW w:w="3263" w:type="pct"/>
            <w:gridSpan w:val="2"/>
          </w:tcPr>
          <w:p w14:paraId="54CC05B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Лабораторная работа. Исследование технологических особенностей производства мягких кисломолочных сыров.</w:t>
            </w:r>
          </w:p>
        </w:tc>
      </w:tr>
      <w:tr w:rsidR="00C37D54" w:rsidRPr="00C37D54" w14:paraId="73BB1F81" w14:textId="77777777" w:rsidTr="00F83C47">
        <w:tc>
          <w:tcPr>
            <w:tcW w:w="1737" w:type="pct"/>
            <w:vMerge/>
          </w:tcPr>
          <w:p w14:paraId="77802D2F" w14:textId="77777777" w:rsidR="00C37D54" w:rsidRPr="00C37D54" w:rsidRDefault="00C37D54" w:rsidP="00C37D54">
            <w:pPr>
              <w:rPr>
                <w:rFonts w:ascii="Times New Roman" w:eastAsia="Times New Roman" w:hAnsi="Times New Roman" w:cs="Times New Roman"/>
                <w:bCs/>
                <w:sz w:val="24"/>
                <w:szCs w:val="24"/>
                <w:lang w:eastAsia="ru-RU"/>
              </w:rPr>
            </w:pPr>
          </w:p>
        </w:tc>
        <w:tc>
          <w:tcPr>
            <w:tcW w:w="3263" w:type="pct"/>
            <w:gridSpan w:val="2"/>
          </w:tcPr>
          <w:p w14:paraId="0B526A0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 Исследование технологических особенностей производства плавленых сыров.</w:t>
            </w:r>
          </w:p>
        </w:tc>
      </w:tr>
      <w:tr w:rsidR="00C37D54" w:rsidRPr="00C37D54" w14:paraId="57B744E4" w14:textId="77777777" w:rsidTr="00F83C47">
        <w:trPr>
          <w:trHeight w:val="420"/>
        </w:trPr>
        <w:tc>
          <w:tcPr>
            <w:tcW w:w="1737" w:type="pct"/>
            <w:vMerge/>
          </w:tcPr>
          <w:p w14:paraId="6CB48D3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599C8B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Практическое занятие. Изучение конструкции и принципа работы оборудования для </w:t>
            </w:r>
            <w:proofErr w:type="spellStart"/>
            <w:r w:rsidRPr="00C37D54">
              <w:rPr>
                <w:rFonts w:ascii="Times New Roman" w:eastAsia="Times New Roman" w:hAnsi="Times New Roman" w:cs="Times New Roman"/>
                <w:sz w:val="24"/>
                <w:szCs w:val="24"/>
                <w:lang w:eastAsia="ru-RU"/>
              </w:rPr>
              <w:t>чеддеризации</w:t>
            </w:r>
            <w:proofErr w:type="spellEnd"/>
            <w:r w:rsidRPr="00C37D54">
              <w:rPr>
                <w:rFonts w:ascii="Times New Roman" w:eastAsia="Times New Roman" w:hAnsi="Times New Roman" w:cs="Times New Roman"/>
                <w:sz w:val="24"/>
                <w:szCs w:val="24"/>
                <w:lang w:eastAsia="ru-RU"/>
              </w:rPr>
              <w:t xml:space="preserve"> сырной массы.</w:t>
            </w:r>
          </w:p>
        </w:tc>
      </w:tr>
      <w:tr w:rsidR="00C37D54" w:rsidRPr="00C37D54" w14:paraId="5B695240" w14:textId="77777777" w:rsidTr="00F83C47">
        <w:trPr>
          <w:trHeight w:val="498"/>
        </w:trPr>
        <w:tc>
          <w:tcPr>
            <w:tcW w:w="1737" w:type="pct"/>
            <w:vMerge/>
          </w:tcPr>
          <w:p w14:paraId="2CDAC22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F58595E"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Практическое занятие. Изучение конструкции и принципа работы оборудования для производства плавленых сыров.</w:t>
            </w:r>
          </w:p>
        </w:tc>
      </w:tr>
      <w:tr w:rsidR="00C37D54" w:rsidRPr="00C37D54" w14:paraId="07621462" w14:textId="77777777" w:rsidTr="00F83C47">
        <w:trPr>
          <w:trHeight w:val="327"/>
        </w:trPr>
        <w:tc>
          <w:tcPr>
            <w:tcW w:w="1737" w:type="pct"/>
            <w:vMerge w:val="restart"/>
          </w:tcPr>
          <w:p w14:paraId="78B55D4C" w14:textId="1DEBFA37" w:rsidR="001519E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18</w:t>
            </w:r>
            <w:r w:rsidR="001519E4" w:rsidRPr="00C37D54">
              <w:rPr>
                <w:rFonts w:ascii="Times New Roman" w:eastAsia="Times New Roman" w:hAnsi="Times New Roman" w:cs="Times New Roman"/>
                <w:b/>
                <w:bCs/>
                <w:sz w:val="24"/>
                <w:szCs w:val="24"/>
                <w:lang w:eastAsia="ru-RU"/>
              </w:rPr>
              <w:t>.</w:t>
            </w:r>
          </w:p>
          <w:p w14:paraId="7BDCB72A" w14:textId="5A8D45A3"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Общая характеристика молочной сыворотки</w:t>
            </w:r>
          </w:p>
        </w:tc>
        <w:tc>
          <w:tcPr>
            <w:tcW w:w="3263" w:type="pct"/>
            <w:gridSpan w:val="2"/>
          </w:tcPr>
          <w:p w14:paraId="5D6BB094"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4FC1777D" w14:textId="77777777" w:rsidTr="00F83C47">
        <w:trPr>
          <w:trHeight w:val="498"/>
        </w:trPr>
        <w:tc>
          <w:tcPr>
            <w:tcW w:w="1737" w:type="pct"/>
            <w:vMerge/>
          </w:tcPr>
          <w:p w14:paraId="58B4955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2D13A9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Основные направления и перспективы промышленной переработки молочной сыворотки</w:t>
            </w:r>
            <w:r w:rsidRPr="00C37D54">
              <w:rPr>
                <w:rFonts w:ascii="Times New Roman" w:eastAsia="Times New Roman" w:hAnsi="Times New Roman" w:cs="Times New Roman"/>
                <w:sz w:val="24"/>
                <w:szCs w:val="24"/>
                <w:lang w:eastAsia="ru-RU"/>
              </w:rPr>
              <w:t xml:space="preserve">. </w:t>
            </w:r>
            <w:proofErr w:type="spellStart"/>
            <w:r w:rsidRPr="00C37D54">
              <w:rPr>
                <w:rFonts w:ascii="Times New Roman" w:eastAsia="Times New Roman" w:hAnsi="Times New Roman" w:cs="Times New Roman"/>
                <w:sz w:val="24"/>
                <w:szCs w:val="24"/>
                <w:lang w:eastAsia="ru-RU"/>
              </w:rPr>
              <w:t>Актуальност</w:t>
            </w:r>
            <w:proofErr w:type="spellEnd"/>
            <w:r w:rsidRPr="00C37D54">
              <w:rPr>
                <w:rFonts w:ascii="Times New Roman" w:eastAsia="Times New Roman" w:hAnsi="Times New Roman" w:cs="Times New Roman"/>
                <w:sz w:val="24"/>
                <w:szCs w:val="24"/>
                <w:lang w:eastAsia="ru-RU"/>
              </w:rPr>
              <w:t xml:space="preserve"> ь промышленной переработки молочной сыворотки. Правила организации безотходного производства. Основные и наиболее перспективные направления использования сыворотки и ее компонентов. Ассортимент продуктов из молочной сыворотки.</w:t>
            </w:r>
          </w:p>
        </w:tc>
      </w:tr>
      <w:tr w:rsidR="00C37D54" w:rsidRPr="00C37D54" w14:paraId="443961B2" w14:textId="77777777" w:rsidTr="00F83C47">
        <w:trPr>
          <w:trHeight w:val="498"/>
        </w:trPr>
        <w:tc>
          <w:tcPr>
            <w:tcW w:w="1737" w:type="pct"/>
            <w:vMerge/>
          </w:tcPr>
          <w:p w14:paraId="4C11DEEF"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4A25F9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Состав, свойства и пищевая ценность молочной сыворотки</w:t>
            </w:r>
            <w:r w:rsidRPr="00C37D54">
              <w:rPr>
                <w:rFonts w:ascii="Times New Roman" w:eastAsia="Times New Roman" w:hAnsi="Times New Roman" w:cs="Times New Roman"/>
                <w:sz w:val="24"/>
                <w:szCs w:val="24"/>
                <w:lang w:eastAsia="ru-RU"/>
              </w:rPr>
              <w:t xml:space="preserve">. Виды молочной сыворотки. Характеристика состава, свойств, пищевой и биологической ценности молочной сыворотки. Требования действующего стандарта на молочную сыворотку. Подготовка сыворотки к переработке. </w:t>
            </w:r>
          </w:p>
        </w:tc>
      </w:tr>
      <w:tr w:rsidR="00C37D54" w:rsidRPr="00C37D54" w14:paraId="1893F9EB" w14:textId="77777777" w:rsidTr="00F83C47">
        <w:trPr>
          <w:trHeight w:val="325"/>
        </w:trPr>
        <w:tc>
          <w:tcPr>
            <w:tcW w:w="1737" w:type="pct"/>
            <w:vMerge/>
          </w:tcPr>
          <w:p w14:paraId="6865B49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0CDF746"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1A54AD0D" w14:textId="77777777" w:rsidTr="00F83C47">
        <w:trPr>
          <w:trHeight w:val="284"/>
        </w:trPr>
        <w:tc>
          <w:tcPr>
            <w:tcW w:w="1737" w:type="pct"/>
            <w:vMerge/>
          </w:tcPr>
          <w:p w14:paraId="7FE77CC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EAA6795"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Исследование состава и свойств молочной сыворотки. Расчет энергетической и определение биологической ценности молочной сыворотки.</w:t>
            </w:r>
          </w:p>
        </w:tc>
      </w:tr>
      <w:tr w:rsidR="00C37D54" w:rsidRPr="00C37D54" w14:paraId="07E858AE" w14:textId="77777777" w:rsidTr="00F83C47">
        <w:trPr>
          <w:trHeight w:val="435"/>
        </w:trPr>
        <w:tc>
          <w:tcPr>
            <w:tcW w:w="1737" w:type="pct"/>
            <w:vMerge w:val="restart"/>
          </w:tcPr>
          <w:p w14:paraId="5C0697E3" w14:textId="3ABD1459" w:rsidR="001519E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19</w:t>
            </w:r>
            <w:r w:rsidR="001519E4" w:rsidRPr="00C37D54">
              <w:rPr>
                <w:rFonts w:ascii="Times New Roman" w:eastAsia="Times New Roman" w:hAnsi="Times New Roman" w:cs="Times New Roman"/>
                <w:b/>
                <w:bCs/>
                <w:sz w:val="24"/>
                <w:szCs w:val="24"/>
                <w:lang w:eastAsia="ru-RU"/>
              </w:rPr>
              <w:t>.</w:t>
            </w:r>
          </w:p>
          <w:p w14:paraId="3D7F912F" w14:textId="7D630D6A"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Технологические процессы производства продуктов из молочной сыворотки</w:t>
            </w:r>
          </w:p>
        </w:tc>
        <w:tc>
          <w:tcPr>
            <w:tcW w:w="3263" w:type="pct"/>
            <w:gridSpan w:val="2"/>
          </w:tcPr>
          <w:p w14:paraId="61F17A29"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3556E4D7" w14:textId="77777777" w:rsidTr="00F83C47">
        <w:trPr>
          <w:trHeight w:val="498"/>
        </w:trPr>
        <w:tc>
          <w:tcPr>
            <w:tcW w:w="1737" w:type="pct"/>
            <w:vMerge/>
          </w:tcPr>
          <w:p w14:paraId="779EC042"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04294E5"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1. Производство напитков из молочной сыворотки</w:t>
            </w:r>
            <w:r w:rsidRPr="00C37D54">
              <w:rPr>
                <w:rFonts w:ascii="Times New Roman" w:eastAsia="Times New Roman" w:hAnsi="Times New Roman" w:cs="Times New Roman"/>
                <w:sz w:val="24"/>
                <w:szCs w:val="24"/>
                <w:lang w:eastAsia="ru-RU"/>
              </w:rPr>
              <w:t>. Ассортимент и классификация напитков. Напитки из цельной сыворотки. Напитки из осветленной сыворотки. Пороки напитков из молочной сыворотки. Причины возникновения брака и способы их устранения.</w:t>
            </w:r>
          </w:p>
        </w:tc>
      </w:tr>
      <w:tr w:rsidR="00C37D54" w:rsidRPr="00C37D54" w14:paraId="6EAB8B2D" w14:textId="77777777" w:rsidTr="00F83C47">
        <w:trPr>
          <w:trHeight w:val="855"/>
        </w:trPr>
        <w:tc>
          <w:tcPr>
            <w:tcW w:w="1737" w:type="pct"/>
            <w:vMerge/>
          </w:tcPr>
          <w:p w14:paraId="6195E92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F1EE106"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Производство десертов из молочной сыворотки</w:t>
            </w:r>
            <w:r w:rsidRPr="00C37D54">
              <w:rPr>
                <w:rFonts w:ascii="Times New Roman" w:eastAsia="Times New Roman" w:hAnsi="Times New Roman" w:cs="Times New Roman"/>
                <w:sz w:val="24"/>
                <w:szCs w:val="24"/>
                <w:lang w:eastAsia="ru-RU"/>
              </w:rPr>
              <w:t>. Особенности технологии производства различных видов киселя, желе, пудингов, муссов из сыворотки. Особенности технологии производства мороженого из сыворотки.</w:t>
            </w:r>
          </w:p>
        </w:tc>
      </w:tr>
      <w:tr w:rsidR="00C37D54" w:rsidRPr="00C37D54" w14:paraId="2FABAAE5" w14:textId="77777777" w:rsidTr="00F83C47">
        <w:trPr>
          <w:trHeight w:val="498"/>
        </w:trPr>
        <w:tc>
          <w:tcPr>
            <w:tcW w:w="1737" w:type="pct"/>
            <w:vMerge/>
          </w:tcPr>
          <w:p w14:paraId="4607420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F7D9436"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Производство сгущенных концентратов из молочной сыворотки</w:t>
            </w:r>
            <w:r w:rsidRPr="00C37D54">
              <w:rPr>
                <w:rFonts w:ascii="Times New Roman" w:eastAsia="Times New Roman" w:hAnsi="Times New Roman" w:cs="Times New Roman"/>
                <w:sz w:val="24"/>
                <w:szCs w:val="24"/>
                <w:lang w:eastAsia="ru-RU"/>
              </w:rPr>
              <w:t>. Виды сгущенных концентратов, вырабатываемых из молочной сыворотки. Характеристика и особенности технологии сыворотки молочной концентрированной. Характеристика и технология производства сыворотки молочной сгущенной. Особенности производства сыворотки молочной сгущенной сквашенной и гидролизованной.</w:t>
            </w:r>
          </w:p>
        </w:tc>
      </w:tr>
      <w:tr w:rsidR="00C37D54" w:rsidRPr="00C37D54" w14:paraId="24B2024C" w14:textId="77777777" w:rsidTr="00F83C47">
        <w:trPr>
          <w:trHeight w:val="284"/>
        </w:trPr>
        <w:tc>
          <w:tcPr>
            <w:tcW w:w="1737" w:type="pct"/>
            <w:vMerge/>
          </w:tcPr>
          <w:p w14:paraId="67C7CD6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7201427"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4. Производство сухих концентратов из молочной сыворотки</w:t>
            </w:r>
            <w:r w:rsidRPr="00C37D54">
              <w:rPr>
                <w:rFonts w:ascii="Times New Roman" w:eastAsia="Times New Roman" w:hAnsi="Times New Roman" w:cs="Times New Roman"/>
                <w:sz w:val="24"/>
                <w:szCs w:val="24"/>
                <w:lang w:eastAsia="ru-RU"/>
              </w:rPr>
              <w:t xml:space="preserve">. Ассортимент сухих концентратов из молочной сыворотки. Органолептические, физико-химические показатели сыворотки сухой. Технология производства. Особенности производства деминерализованной сухой сыворотки, белково-углеводной основы сухой, белка </w:t>
            </w:r>
            <w:r w:rsidRPr="00C37D54">
              <w:rPr>
                <w:rFonts w:ascii="Times New Roman" w:eastAsia="Times New Roman" w:hAnsi="Times New Roman" w:cs="Times New Roman"/>
                <w:sz w:val="24"/>
                <w:szCs w:val="24"/>
                <w:lang w:eastAsia="ru-RU"/>
              </w:rPr>
              <w:lastRenderedPageBreak/>
              <w:t>сывороточного растворимого сухого. Применение сухих концентратов в других отраслях пищевой промышленности.</w:t>
            </w:r>
          </w:p>
        </w:tc>
      </w:tr>
      <w:tr w:rsidR="00C37D54" w:rsidRPr="00C37D54" w14:paraId="7CA864C8" w14:textId="77777777" w:rsidTr="00F83C47">
        <w:trPr>
          <w:trHeight w:val="709"/>
        </w:trPr>
        <w:tc>
          <w:tcPr>
            <w:tcW w:w="1737" w:type="pct"/>
            <w:vMerge/>
          </w:tcPr>
          <w:p w14:paraId="5C0EE743"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2CAE462"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5. Производство продуктов на основе белков молочной сыворотки</w:t>
            </w:r>
            <w:r w:rsidRPr="00C37D54">
              <w:rPr>
                <w:rFonts w:ascii="Times New Roman" w:eastAsia="Times New Roman" w:hAnsi="Times New Roman" w:cs="Times New Roman"/>
                <w:sz w:val="24"/>
                <w:szCs w:val="24"/>
                <w:lang w:eastAsia="ru-RU"/>
              </w:rPr>
              <w:t xml:space="preserve">. Изучение способов выделения сывороточных белков из молочной сыворотки. Ассортимент белковых продуктов на основе сывороточных белков. Технология производства концентратов сывороточных белков. Изучение технологии производства творога и творожных изделий из молочной сыворотки. Изучение технологии производства сыров из молочной сыворотки. </w:t>
            </w:r>
          </w:p>
        </w:tc>
      </w:tr>
      <w:tr w:rsidR="00C37D54" w:rsidRPr="00C37D54" w14:paraId="61D10AAD" w14:textId="77777777" w:rsidTr="00F83C47">
        <w:trPr>
          <w:trHeight w:val="810"/>
        </w:trPr>
        <w:tc>
          <w:tcPr>
            <w:tcW w:w="1737" w:type="pct"/>
            <w:vMerge/>
          </w:tcPr>
          <w:p w14:paraId="632F3D0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645E0E2" w14:textId="77777777" w:rsidR="00C37D54" w:rsidRPr="00C37D54" w:rsidRDefault="00C37D54" w:rsidP="00C37D54">
            <w:pPr>
              <w:rPr>
                <w:rFonts w:ascii="Times New Roman" w:eastAsia="Times New Roman" w:hAnsi="Times New Roman" w:cs="Times New Roman"/>
                <w:i/>
                <w:sz w:val="24"/>
                <w:szCs w:val="24"/>
                <w:lang w:eastAsia="ru-RU"/>
              </w:rPr>
            </w:pPr>
            <w:r w:rsidRPr="00C37D54">
              <w:rPr>
                <w:rFonts w:ascii="Times New Roman" w:eastAsia="Times New Roman" w:hAnsi="Times New Roman" w:cs="Times New Roman"/>
                <w:i/>
                <w:sz w:val="24"/>
                <w:szCs w:val="24"/>
                <w:lang w:eastAsia="ru-RU"/>
              </w:rPr>
              <w:t xml:space="preserve">6. Получение </w:t>
            </w:r>
            <w:proofErr w:type="spellStart"/>
            <w:r w:rsidRPr="00C37D54">
              <w:rPr>
                <w:rFonts w:ascii="Times New Roman" w:eastAsia="Times New Roman" w:hAnsi="Times New Roman" w:cs="Times New Roman"/>
                <w:i/>
                <w:sz w:val="24"/>
                <w:szCs w:val="24"/>
                <w:lang w:eastAsia="ru-RU"/>
              </w:rPr>
              <w:t>подсырных</w:t>
            </w:r>
            <w:proofErr w:type="spellEnd"/>
            <w:r w:rsidRPr="00C37D54">
              <w:rPr>
                <w:rFonts w:ascii="Times New Roman" w:eastAsia="Times New Roman" w:hAnsi="Times New Roman" w:cs="Times New Roman"/>
                <w:i/>
                <w:sz w:val="24"/>
                <w:szCs w:val="24"/>
                <w:lang w:eastAsia="ru-RU"/>
              </w:rPr>
              <w:t xml:space="preserve"> сливок и казеиновой пыли из сыворотки</w:t>
            </w:r>
            <w:r w:rsidRPr="00C37D54">
              <w:rPr>
                <w:rFonts w:ascii="Times New Roman" w:eastAsia="Times New Roman" w:hAnsi="Times New Roman" w:cs="Times New Roman"/>
                <w:sz w:val="24"/>
                <w:szCs w:val="24"/>
                <w:lang w:eastAsia="ru-RU"/>
              </w:rPr>
              <w:t xml:space="preserve">. Получение </w:t>
            </w:r>
            <w:proofErr w:type="spellStart"/>
            <w:r w:rsidRPr="00C37D54">
              <w:rPr>
                <w:rFonts w:ascii="Times New Roman" w:eastAsia="Times New Roman" w:hAnsi="Times New Roman" w:cs="Times New Roman"/>
                <w:sz w:val="24"/>
                <w:szCs w:val="24"/>
                <w:lang w:eastAsia="ru-RU"/>
              </w:rPr>
              <w:t>подсырных</w:t>
            </w:r>
            <w:proofErr w:type="spellEnd"/>
            <w:r w:rsidRPr="00C37D54">
              <w:rPr>
                <w:rFonts w:ascii="Times New Roman" w:eastAsia="Times New Roman" w:hAnsi="Times New Roman" w:cs="Times New Roman"/>
                <w:sz w:val="24"/>
                <w:szCs w:val="24"/>
                <w:lang w:eastAsia="ru-RU"/>
              </w:rPr>
              <w:t xml:space="preserve"> сливок и их использование в производстве </w:t>
            </w:r>
            <w:proofErr w:type="spellStart"/>
            <w:r w:rsidRPr="00C37D54">
              <w:rPr>
                <w:rFonts w:ascii="Times New Roman" w:eastAsia="Times New Roman" w:hAnsi="Times New Roman" w:cs="Times New Roman"/>
                <w:sz w:val="24"/>
                <w:szCs w:val="24"/>
                <w:lang w:eastAsia="ru-RU"/>
              </w:rPr>
              <w:t>подсырного</w:t>
            </w:r>
            <w:proofErr w:type="spellEnd"/>
            <w:r w:rsidRPr="00C37D54">
              <w:rPr>
                <w:rFonts w:ascii="Times New Roman" w:eastAsia="Times New Roman" w:hAnsi="Times New Roman" w:cs="Times New Roman"/>
                <w:sz w:val="24"/>
                <w:szCs w:val="24"/>
                <w:lang w:eastAsia="ru-RU"/>
              </w:rPr>
              <w:t>, сортового масла. Выделение казеиновой пыли из молочной сыворотки и использование ее в производстве.</w:t>
            </w:r>
          </w:p>
        </w:tc>
      </w:tr>
      <w:tr w:rsidR="00C37D54" w:rsidRPr="00C37D54" w14:paraId="59D6876B" w14:textId="77777777" w:rsidTr="00F83C47">
        <w:trPr>
          <w:trHeight w:val="498"/>
        </w:trPr>
        <w:tc>
          <w:tcPr>
            <w:tcW w:w="1737" w:type="pct"/>
            <w:vMerge/>
          </w:tcPr>
          <w:p w14:paraId="2B93811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4CD0F73" w14:textId="77777777" w:rsidR="00C37D54" w:rsidRPr="00C37D54" w:rsidRDefault="00C37D54" w:rsidP="00C37D54">
            <w:pPr>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i/>
                <w:sz w:val="24"/>
                <w:szCs w:val="24"/>
                <w:lang w:eastAsia="ru-RU"/>
              </w:rPr>
              <w:t xml:space="preserve">7. Производство молочного сахара. </w:t>
            </w:r>
            <w:r w:rsidRPr="00C37D54">
              <w:rPr>
                <w:rFonts w:ascii="Times New Roman" w:eastAsia="Times New Roman" w:hAnsi="Times New Roman" w:cs="Times New Roman"/>
                <w:bCs/>
                <w:sz w:val="24"/>
                <w:szCs w:val="24"/>
                <w:lang w:eastAsia="ru-RU"/>
              </w:rPr>
              <w:t xml:space="preserve">Ассортимент и классификация молочного сахара. Состав и способы получения молочного сахара. Общая технология молочного сахара. Особенности частных технологий молочного сахара. Физико-химические процессы при производстве молочного сахара. Основные пороки молочного сахара. </w:t>
            </w:r>
          </w:p>
        </w:tc>
      </w:tr>
      <w:tr w:rsidR="00C37D54" w:rsidRPr="00C37D54" w14:paraId="7F8E5370" w14:textId="77777777" w:rsidTr="00F83C47">
        <w:trPr>
          <w:trHeight w:val="498"/>
        </w:trPr>
        <w:tc>
          <w:tcPr>
            <w:tcW w:w="1737" w:type="pct"/>
            <w:vMerge/>
          </w:tcPr>
          <w:p w14:paraId="1615E924"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19DD8AD"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8. Микробиология молочной сыворотки</w:t>
            </w:r>
            <w:r w:rsidRPr="00C37D54">
              <w:rPr>
                <w:rFonts w:ascii="Times New Roman" w:eastAsia="Times New Roman" w:hAnsi="Times New Roman" w:cs="Times New Roman"/>
                <w:sz w:val="24"/>
                <w:szCs w:val="24"/>
                <w:lang w:eastAsia="ru-RU"/>
              </w:rPr>
              <w:t>. Состав микрофлоры молочной сыворотки. Требования микробиологического контроля на различных стадиях выработки готовой продукции.</w:t>
            </w:r>
          </w:p>
        </w:tc>
      </w:tr>
      <w:tr w:rsidR="00C37D54" w:rsidRPr="00C37D54" w14:paraId="71939D12" w14:textId="77777777" w:rsidTr="00F83C47">
        <w:trPr>
          <w:trHeight w:val="361"/>
        </w:trPr>
        <w:tc>
          <w:tcPr>
            <w:tcW w:w="1737" w:type="pct"/>
            <w:vMerge/>
          </w:tcPr>
          <w:p w14:paraId="1223F3C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84C48D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92DC975" w14:textId="77777777" w:rsidTr="00F83C47">
        <w:trPr>
          <w:trHeight w:val="562"/>
        </w:trPr>
        <w:tc>
          <w:tcPr>
            <w:tcW w:w="1737" w:type="pct"/>
            <w:vMerge/>
          </w:tcPr>
          <w:p w14:paraId="46FDBF7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FA7F34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Исследование технологии производства свежих напитков из молочной сыворотки.</w:t>
            </w:r>
          </w:p>
        </w:tc>
      </w:tr>
      <w:tr w:rsidR="00C37D54" w:rsidRPr="00C37D54" w14:paraId="6FE03497" w14:textId="77777777" w:rsidTr="00F83C47">
        <w:trPr>
          <w:trHeight w:val="609"/>
        </w:trPr>
        <w:tc>
          <w:tcPr>
            <w:tcW w:w="1737" w:type="pct"/>
            <w:vMerge/>
          </w:tcPr>
          <w:p w14:paraId="2C966A5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17A677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Практическое занятие. Конструкция и принцип действия оборудования по переработке сыворотки.</w:t>
            </w:r>
          </w:p>
        </w:tc>
      </w:tr>
      <w:tr w:rsidR="00A17275" w:rsidRPr="00C37D54" w14:paraId="5AEA07F5" w14:textId="77777777" w:rsidTr="00797EE7">
        <w:trPr>
          <w:trHeight w:val="689"/>
        </w:trPr>
        <w:tc>
          <w:tcPr>
            <w:tcW w:w="1737" w:type="pct"/>
          </w:tcPr>
          <w:p w14:paraId="450F1E46" w14:textId="77777777" w:rsidR="00A17275" w:rsidRPr="00C37D54" w:rsidRDefault="00A17275" w:rsidP="00C37D54">
            <w:pPr>
              <w:tabs>
                <w:tab w:val="left" w:pos="880"/>
              </w:tabs>
              <w:ind w:firstLine="596"/>
              <w:rPr>
                <w:rFonts w:ascii="Times New Roman" w:eastAsia="Times New Roman" w:hAnsi="Times New Roman" w:cs="Times New Roman"/>
                <w:sz w:val="24"/>
                <w:szCs w:val="24"/>
                <w:lang w:eastAsia="ru-RU"/>
              </w:rPr>
            </w:pPr>
          </w:p>
        </w:tc>
        <w:tc>
          <w:tcPr>
            <w:tcW w:w="3263" w:type="pct"/>
            <w:gridSpan w:val="2"/>
          </w:tcPr>
          <w:p w14:paraId="18357E54" w14:textId="77777777" w:rsidR="00A17275" w:rsidRDefault="00A17275" w:rsidP="00A1727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2B6D45A" w14:textId="77777777" w:rsidR="00A17275" w:rsidRDefault="00A17275" w:rsidP="00A17275">
            <w:pPr>
              <w:tabs>
                <w:tab w:val="left" w:pos="880"/>
              </w:tabs>
              <w:rPr>
                <w:rFonts w:ascii="Times New Roman" w:eastAsia="Times New Roman" w:hAnsi="Times New Roman" w:cs="Times New Roman"/>
                <w:bCs/>
                <w:i/>
                <w:sz w:val="20"/>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207F9E56" w14:textId="751F59C9" w:rsidR="007728D4" w:rsidRPr="007728D4" w:rsidRDefault="007728D4" w:rsidP="00A17275">
            <w:pPr>
              <w:tabs>
                <w:tab w:val="left" w:pos="880"/>
              </w:tabs>
              <w:rPr>
                <w:rFonts w:ascii="Times New Roman" w:eastAsia="Times New Roman" w:hAnsi="Times New Roman" w:cs="Times New Roman"/>
                <w:bCs/>
                <w:i/>
                <w:sz w:val="20"/>
                <w:lang w:eastAsia="ru-RU"/>
              </w:rPr>
            </w:pPr>
          </w:p>
        </w:tc>
      </w:tr>
      <w:tr w:rsidR="00C37D54" w:rsidRPr="00C37D54" w14:paraId="33C2CD62" w14:textId="77777777" w:rsidTr="00F83C47">
        <w:trPr>
          <w:trHeight w:val="420"/>
        </w:trPr>
        <w:tc>
          <w:tcPr>
            <w:tcW w:w="1737" w:type="pct"/>
            <w:vMerge w:val="restart"/>
          </w:tcPr>
          <w:p w14:paraId="448DE99C" w14:textId="7E52AC40"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20</w:t>
            </w:r>
            <w:r w:rsidR="001519E4" w:rsidRPr="00C37D54">
              <w:rPr>
                <w:rFonts w:ascii="Times New Roman" w:eastAsia="Times New Roman" w:hAnsi="Times New Roman" w:cs="Times New Roman"/>
                <w:b/>
                <w:bCs/>
                <w:sz w:val="24"/>
                <w:szCs w:val="24"/>
                <w:lang w:eastAsia="ru-RU"/>
              </w:rPr>
              <w:t>.</w:t>
            </w:r>
          </w:p>
          <w:p w14:paraId="1347DA45"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Особенности питания детей раннего возраста.</w:t>
            </w:r>
          </w:p>
        </w:tc>
        <w:tc>
          <w:tcPr>
            <w:tcW w:w="3263" w:type="pct"/>
            <w:gridSpan w:val="2"/>
          </w:tcPr>
          <w:p w14:paraId="468D3F50"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611DC9D4" w14:textId="77777777" w:rsidTr="00F83C47">
        <w:trPr>
          <w:trHeight w:val="689"/>
        </w:trPr>
        <w:tc>
          <w:tcPr>
            <w:tcW w:w="1737" w:type="pct"/>
            <w:vMerge/>
          </w:tcPr>
          <w:p w14:paraId="534E02F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72D499D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Состав и свойства продуктов детского питания</w:t>
            </w:r>
            <w:r w:rsidRPr="00C37D54">
              <w:rPr>
                <w:rFonts w:ascii="Times New Roman" w:eastAsia="Times New Roman" w:hAnsi="Times New Roman" w:cs="Times New Roman"/>
                <w:sz w:val="24"/>
                <w:szCs w:val="24"/>
                <w:lang w:eastAsia="ru-RU"/>
              </w:rPr>
              <w:t xml:space="preserve">. Ассортимент, состав и свойства жидких и пастообразных продуктов детского питания. </w:t>
            </w:r>
          </w:p>
        </w:tc>
      </w:tr>
      <w:tr w:rsidR="00C37D54" w:rsidRPr="00C37D54" w14:paraId="1AF907F7" w14:textId="77777777" w:rsidTr="00F83C47">
        <w:trPr>
          <w:trHeight w:val="981"/>
        </w:trPr>
        <w:tc>
          <w:tcPr>
            <w:tcW w:w="1737" w:type="pct"/>
            <w:vMerge/>
          </w:tcPr>
          <w:p w14:paraId="4ED4C13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305A789"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2. Пути адаптации коровьего молока к женскому</w:t>
            </w:r>
            <w:r w:rsidRPr="00C37D54">
              <w:rPr>
                <w:rFonts w:ascii="Times New Roman" w:eastAsia="Times New Roman" w:hAnsi="Times New Roman" w:cs="Times New Roman"/>
                <w:sz w:val="24"/>
                <w:szCs w:val="24"/>
                <w:lang w:eastAsia="ru-RU"/>
              </w:rPr>
              <w:t>. Состав и свойства женского молока. Сравнительная характеристика женского и коровьего молока. Способы приближения состава и свойств коровьего молока к женскому.</w:t>
            </w:r>
          </w:p>
        </w:tc>
      </w:tr>
      <w:tr w:rsidR="00C37D54" w:rsidRPr="00C37D54" w14:paraId="4046352E" w14:textId="77777777" w:rsidTr="00F83C47">
        <w:trPr>
          <w:trHeight w:val="426"/>
        </w:trPr>
        <w:tc>
          <w:tcPr>
            <w:tcW w:w="1737" w:type="pct"/>
            <w:vMerge w:val="restart"/>
          </w:tcPr>
          <w:p w14:paraId="5EB3565C" w14:textId="702F6EDF"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21</w:t>
            </w:r>
            <w:r w:rsidR="001519E4" w:rsidRPr="00C37D54">
              <w:rPr>
                <w:rFonts w:ascii="Times New Roman" w:eastAsia="Times New Roman" w:hAnsi="Times New Roman" w:cs="Times New Roman"/>
                <w:b/>
                <w:bCs/>
                <w:sz w:val="24"/>
                <w:szCs w:val="24"/>
                <w:lang w:eastAsia="ru-RU"/>
              </w:rPr>
              <w:t>.</w:t>
            </w:r>
          </w:p>
          <w:p w14:paraId="2104FA24" w14:textId="77777777"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Технологические процессы производства жидких и </w:t>
            </w:r>
            <w:r w:rsidRPr="00C37D54">
              <w:rPr>
                <w:rFonts w:ascii="Times New Roman" w:eastAsia="Times New Roman" w:hAnsi="Times New Roman" w:cs="Times New Roman"/>
                <w:b/>
                <w:bCs/>
                <w:sz w:val="24"/>
                <w:szCs w:val="24"/>
                <w:lang w:eastAsia="ru-RU"/>
              </w:rPr>
              <w:lastRenderedPageBreak/>
              <w:t>пастообразных продуктов для детского питания</w:t>
            </w:r>
          </w:p>
        </w:tc>
        <w:tc>
          <w:tcPr>
            <w:tcW w:w="3263" w:type="pct"/>
            <w:gridSpan w:val="2"/>
          </w:tcPr>
          <w:p w14:paraId="56FCEE13"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lastRenderedPageBreak/>
              <w:t>Содержание</w:t>
            </w:r>
          </w:p>
        </w:tc>
      </w:tr>
      <w:tr w:rsidR="00C37D54" w:rsidRPr="00C37D54" w14:paraId="077678F9" w14:textId="77777777" w:rsidTr="00F83C47">
        <w:trPr>
          <w:trHeight w:val="228"/>
        </w:trPr>
        <w:tc>
          <w:tcPr>
            <w:tcW w:w="1737" w:type="pct"/>
            <w:vMerge/>
          </w:tcPr>
          <w:p w14:paraId="6072FD3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66979E8"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Приемка основного и вспомогательного сырья для производства жидких продуктов детского питания. Нормализация</w:t>
            </w:r>
            <w:r w:rsidRPr="00C37D54">
              <w:rPr>
                <w:rFonts w:ascii="Times New Roman" w:eastAsia="Times New Roman" w:hAnsi="Times New Roman" w:cs="Times New Roman"/>
                <w:sz w:val="24"/>
                <w:szCs w:val="24"/>
                <w:lang w:eastAsia="ru-RU"/>
              </w:rPr>
              <w:t xml:space="preserve">. Требования к сырью при выработке жидких </w:t>
            </w:r>
            <w:r w:rsidRPr="00C37D54">
              <w:rPr>
                <w:rFonts w:ascii="Times New Roman" w:eastAsia="Times New Roman" w:hAnsi="Times New Roman" w:cs="Times New Roman"/>
                <w:sz w:val="24"/>
                <w:szCs w:val="24"/>
                <w:lang w:eastAsia="ru-RU"/>
              </w:rPr>
              <w:lastRenderedPageBreak/>
              <w:t xml:space="preserve">и пастообразных продуктов детского питания. Подготовка компонентов. </w:t>
            </w:r>
          </w:p>
        </w:tc>
      </w:tr>
      <w:tr w:rsidR="00C37D54" w:rsidRPr="00C37D54" w14:paraId="55F1FC70" w14:textId="77777777" w:rsidTr="00F83C47">
        <w:trPr>
          <w:trHeight w:val="228"/>
        </w:trPr>
        <w:tc>
          <w:tcPr>
            <w:tcW w:w="1737" w:type="pct"/>
            <w:vMerge/>
          </w:tcPr>
          <w:p w14:paraId="670BAB11"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5AE975F"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2. Тепловая и механическая обработка сырья</w:t>
            </w:r>
            <w:r w:rsidRPr="00C37D54">
              <w:rPr>
                <w:rFonts w:ascii="Times New Roman" w:eastAsia="Times New Roman" w:hAnsi="Times New Roman" w:cs="Times New Roman"/>
                <w:sz w:val="24"/>
                <w:szCs w:val="24"/>
                <w:lang w:eastAsia="ru-RU"/>
              </w:rPr>
              <w:t xml:space="preserve">. Пастеризация, стерилизация и </w:t>
            </w:r>
            <w:proofErr w:type="spellStart"/>
            <w:r w:rsidRPr="00C37D54">
              <w:rPr>
                <w:rFonts w:ascii="Times New Roman" w:eastAsia="Times New Roman" w:hAnsi="Times New Roman" w:cs="Times New Roman"/>
                <w:sz w:val="24"/>
                <w:szCs w:val="24"/>
                <w:lang w:eastAsia="ru-RU"/>
              </w:rPr>
              <w:t>ультрапастеризация</w:t>
            </w:r>
            <w:proofErr w:type="spellEnd"/>
            <w:r w:rsidRPr="00C37D54">
              <w:rPr>
                <w:rFonts w:ascii="Times New Roman" w:eastAsia="Times New Roman" w:hAnsi="Times New Roman" w:cs="Times New Roman"/>
                <w:sz w:val="24"/>
                <w:szCs w:val="24"/>
                <w:lang w:eastAsia="ru-RU"/>
              </w:rPr>
              <w:t xml:space="preserve"> при производстве жидких продуктов детского питания. Механическая обработка сырья (гомогенизация, сепарирование).</w:t>
            </w:r>
          </w:p>
        </w:tc>
      </w:tr>
      <w:tr w:rsidR="00C37D54" w:rsidRPr="00C37D54" w14:paraId="15C1A05F" w14:textId="77777777" w:rsidTr="00F83C47">
        <w:trPr>
          <w:trHeight w:val="228"/>
        </w:trPr>
        <w:tc>
          <w:tcPr>
            <w:tcW w:w="1737" w:type="pct"/>
            <w:vMerge/>
          </w:tcPr>
          <w:p w14:paraId="3F6E483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4D5B65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Фасование, упаковывание продуктов детского питания, условия хранения</w:t>
            </w:r>
            <w:r w:rsidRPr="00C37D54">
              <w:rPr>
                <w:rFonts w:ascii="Times New Roman" w:eastAsia="Times New Roman" w:hAnsi="Times New Roman" w:cs="Times New Roman"/>
                <w:sz w:val="24"/>
                <w:szCs w:val="24"/>
                <w:lang w:eastAsia="ru-RU"/>
              </w:rPr>
              <w:t>. Условия хранения и упаковывания жидких продуктов детского питания. Оборудование для фасования жидких продуктов детского питания. Асептический розлив.</w:t>
            </w:r>
          </w:p>
        </w:tc>
      </w:tr>
      <w:tr w:rsidR="00C37D54" w:rsidRPr="00C37D54" w14:paraId="684DD0E4" w14:textId="77777777" w:rsidTr="00F83C47">
        <w:trPr>
          <w:trHeight w:val="228"/>
        </w:trPr>
        <w:tc>
          <w:tcPr>
            <w:tcW w:w="1737" w:type="pct"/>
            <w:vMerge/>
          </w:tcPr>
          <w:p w14:paraId="403211C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BE12B7A"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4. Общая технологическая схема производства жидких продуктов детского питания</w:t>
            </w:r>
            <w:r w:rsidRPr="00C37D54">
              <w:rPr>
                <w:rFonts w:ascii="Times New Roman" w:eastAsia="Times New Roman" w:hAnsi="Times New Roman" w:cs="Times New Roman"/>
                <w:sz w:val="24"/>
                <w:szCs w:val="24"/>
                <w:lang w:eastAsia="ru-RU"/>
              </w:rPr>
              <w:t>. Технология питьевого молока и жидких кисломолочных напитков детского питания в аппаратурном исполнении.</w:t>
            </w:r>
          </w:p>
        </w:tc>
      </w:tr>
      <w:tr w:rsidR="00C37D54" w:rsidRPr="00C37D54" w14:paraId="73FED3FB" w14:textId="77777777" w:rsidTr="00F83C47">
        <w:trPr>
          <w:trHeight w:val="228"/>
        </w:trPr>
        <w:tc>
          <w:tcPr>
            <w:tcW w:w="1737" w:type="pct"/>
            <w:vMerge/>
          </w:tcPr>
          <w:p w14:paraId="0C53B86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02D6581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5. Контроль технологических процессов производства и готовой продукции при производстве жидких продуктов детского питания</w:t>
            </w:r>
            <w:r w:rsidRPr="00C37D54">
              <w:rPr>
                <w:rFonts w:ascii="Times New Roman" w:eastAsia="Times New Roman" w:hAnsi="Times New Roman" w:cs="Times New Roman"/>
                <w:sz w:val="24"/>
                <w:szCs w:val="24"/>
                <w:lang w:eastAsia="ru-RU"/>
              </w:rPr>
              <w:t>. Требования действующих стандартов на вырабатываемые продукты. Контроль на различных стадиях выработки жидких продуктов детского питания. Причины возникновения брака при выработке продуктов и способы их устранения.</w:t>
            </w:r>
          </w:p>
        </w:tc>
      </w:tr>
      <w:tr w:rsidR="00C37D54" w:rsidRPr="00C37D54" w14:paraId="09214DFC" w14:textId="77777777" w:rsidTr="00F83C47">
        <w:trPr>
          <w:trHeight w:val="341"/>
        </w:trPr>
        <w:tc>
          <w:tcPr>
            <w:tcW w:w="1737" w:type="pct"/>
            <w:vMerge/>
          </w:tcPr>
          <w:p w14:paraId="12172BA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1DF2DD52"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7078FFD0" w14:textId="77777777" w:rsidTr="00F83C47">
        <w:trPr>
          <w:trHeight w:val="701"/>
        </w:trPr>
        <w:tc>
          <w:tcPr>
            <w:tcW w:w="1737" w:type="pct"/>
            <w:vMerge/>
          </w:tcPr>
          <w:p w14:paraId="5DB9830E"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0E5870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Лабораторная работа.</w:t>
            </w:r>
            <w:r w:rsidRPr="00C37D54">
              <w:rPr>
                <w:rFonts w:ascii="Times New Roman" w:eastAsia="Times New Roman" w:hAnsi="Times New Roman" w:cs="Times New Roman"/>
                <w:b/>
                <w:sz w:val="24"/>
                <w:szCs w:val="24"/>
                <w:lang w:eastAsia="ru-RU"/>
              </w:rPr>
              <w:t xml:space="preserve"> </w:t>
            </w:r>
            <w:r w:rsidRPr="00C37D54">
              <w:rPr>
                <w:rFonts w:ascii="Times New Roman" w:eastAsia="Times New Roman" w:hAnsi="Times New Roman" w:cs="Times New Roman"/>
                <w:sz w:val="24"/>
                <w:szCs w:val="24"/>
                <w:lang w:eastAsia="ru-RU"/>
              </w:rPr>
              <w:t>Исследование состава и свойств жидких продуктов детского питания на молочной основе</w:t>
            </w:r>
          </w:p>
        </w:tc>
      </w:tr>
      <w:tr w:rsidR="00C37D54" w:rsidRPr="00C37D54" w14:paraId="743833B6" w14:textId="77777777" w:rsidTr="00F83C47">
        <w:trPr>
          <w:trHeight w:val="355"/>
        </w:trPr>
        <w:tc>
          <w:tcPr>
            <w:tcW w:w="1737" w:type="pct"/>
            <w:vMerge w:val="restart"/>
          </w:tcPr>
          <w:p w14:paraId="6CFAAF38" w14:textId="6118242E"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22</w:t>
            </w:r>
            <w:r w:rsidRPr="00C37D54">
              <w:rPr>
                <w:rFonts w:ascii="Times New Roman" w:eastAsia="Times New Roman" w:hAnsi="Times New Roman" w:cs="Times New Roman"/>
                <w:b/>
                <w:bCs/>
                <w:sz w:val="24"/>
                <w:szCs w:val="24"/>
                <w:lang w:eastAsia="ru-RU"/>
              </w:rPr>
              <w:t xml:space="preserve">. </w:t>
            </w:r>
          </w:p>
          <w:p w14:paraId="6820DD7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Общая технология пастообразных продуктов для детского питания</w:t>
            </w:r>
          </w:p>
        </w:tc>
        <w:tc>
          <w:tcPr>
            <w:tcW w:w="3263" w:type="pct"/>
            <w:gridSpan w:val="2"/>
          </w:tcPr>
          <w:p w14:paraId="4FDD349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6274B569" w14:textId="77777777" w:rsidTr="00F83C47">
        <w:trPr>
          <w:trHeight w:val="228"/>
        </w:trPr>
        <w:tc>
          <w:tcPr>
            <w:tcW w:w="1737" w:type="pct"/>
            <w:vMerge/>
          </w:tcPr>
          <w:p w14:paraId="2B24D4AA"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EFF47DD"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Приемка основного и вспомогательного сырья для производства пастообразных продуктов детского питания. Нормализация</w:t>
            </w:r>
            <w:r w:rsidRPr="00C37D54">
              <w:rPr>
                <w:rFonts w:ascii="Times New Roman" w:eastAsia="Times New Roman" w:hAnsi="Times New Roman" w:cs="Times New Roman"/>
                <w:sz w:val="24"/>
                <w:szCs w:val="24"/>
                <w:lang w:eastAsia="ru-RU"/>
              </w:rPr>
              <w:t xml:space="preserve">. Требования к качеству молока как сырья для производства детских продуктов. Подготовка компонентов. </w:t>
            </w:r>
          </w:p>
        </w:tc>
      </w:tr>
      <w:tr w:rsidR="00C37D54" w:rsidRPr="00C37D54" w14:paraId="72B8B61E" w14:textId="77777777" w:rsidTr="00F83C47">
        <w:trPr>
          <w:trHeight w:val="228"/>
        </w:trPr>
        <w:tc>
          <w:tcPr>
            <w:tcW w:w="1737" w:type="pct"/>
            <w:vMerge/>
          </w:tcPr>
          <w:p w14:paraId="32606BF7"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381AAF02"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2. Тепловая и механическая обработка сырья</w:t>
            </w:r>
            <w:r w:rsidRPr="00C37D54">
              <w:rPr>
                <w:rFonts w:ascii="Times New Roman" w:eastAsia="Times New Roman" w:hAnsi="Times New Roman" w:cs="Times New Roman"/>
                <w:sz w:val="24"/>
                <w:szCs w:val="24"/>
                <w:lang w:eastAsia="ru-RU"/>
              </w:rPr>
              <w:t xml:space="preserve">. Пастеризация, </w:t>
            </w:r>
            <w:proofErr w:type="spellStart"/>
            <w:r w:rsidRPr="00C37D54">
              <w:rPr>
                <w:rFonts w:ascii="Times New Roman" w:eastAsia="Times New Roman" w:hAnsi="Times New Roman" w:cs="Times New Roman"/>
                <w:sz w:val="24"/>
                <w:szCs w:val="24"/>
                <w:lang w:eastAsia="ru-RU"/>
              </w:rPr>
              <w:t>ультрапастеризация</w:t>
            </w:r>
            <w:proofErr w:type="spellEnd"/>
            <w:r w:rsidRPr="00C37D54">
              <w:rPr>
                <w:rFonts w:ascii="Times New Roman" w:eastAsia="Times New Roman" w:hAnsi="Times New Roman" w:cs="Times New Roman"/>
                <w:sz w:val="24"/>
                <w:szCs w:val="24"/>
                <w:lang w:eastAsia="ru-RU"/>
              </w:rPr>
              <w:t xml:space="preserve"> и стерилизация и при производстве жидких продуктов детского питания. Механическая обработка сырья (гомогенизация, сепарирование, ультрафильтрация).</w:t>
            </w:r>
          </w:p>
        </w:tc>
      </w:tr>
      <w:tr w:rsidR="00C37D54" w:rsidRPr="00C37D54" w14:paraId="0B8EBA1C" w14:textId="77777777" w:rsidTr="00F83C47">
        <w:trPr>
          <w:trHeight w:val="228"/>
        </w:trPr>
        <w:tc>
          <w:tcPr>
            <w:tcW w:w="1737" w:type="pct"/>
            <w:vMerge/>
          </w:tcPr>
          <w:p w14:paraId="332F874C"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416645C0"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3. Фасование, упаковывание продуктов детского питания, условия хранения</w:t>
            </w:r>
            <w:r w:rsidRPr="00C37D54">
              <w:rPr>
                <w:rFonts w:ascii="Times New Roman" w:eastAsia="Times New Roman" w:hAnsi="Times New Roman" w:cs="Times New Roman"/>
                <w:sz w:val="24"/>
                <w:szCs w:val="24"/>
                <w:lang w:eastAsia="ru-RU"/>
              </w:rPr>
              <w:t xml:space="preserve">.  Условия хранения и упаковывания пастообразных продуктов детского питания. </w:t>
            </w:r>
          </w:p>
        </w:tc>
      </w:tr>
      <w:tr w:rsidR="00C37D54" w:rsidRPr="00C37D54" w14:paraId="4D3D704D" w14:textId="77777777" w:rsidTr="00F83C47">
        <w:trPr>
          <w:trHeight w:val="457"/>
        </w:trPr>
        <w:tc>
          <w:tcPr>
            <w:tcW w:w="1737" w:type="pct"/>
            <w:vMerge/>
          </w:tcPr>
          <w:p w14:paraId="7D86721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9D4368C"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4. Общая технология производства пастообразных продуктов детского питания в аппаратурном исполнении</w:t>
            </w:r>
            <w:r w:rsidRPr="00C37D54">
              <w:rPr>
                <w:rFonts w:ascii="Times New Roman" w:eastAsia="Times New Roman" w:hAnsi="Times New Roman" w:cs="Times New Roman"/>
                <w:sz w:val="24"/>
                <w:szCs w:val="24"/>
                <w:lang w:eastAsia="ru-RU"/>
              </w:rPr>
              <w:t>. Технология пастообразных продуктов детского питания в аппаратурном исполнении.</w:t>
            </w:r>
          </w:p>
        </w:tc>
      </w:tr>
      <w:tr w:rsidR="00C37D54" w:rsidRPr="00C37D54" w14:paraId="5DFB4A9B" w14:textId="77777777" w:rsidTr="00F83C47">
        <w:trPr>
          <w:trHeight w:val="228"/>
        </w:trPr>
        <w:tc>
          <w:tcPr>
            <w:tcW w:w="1737" w:type="pct"/>
            <w:vMerge/>
          </w:tcPr>
          <w:p w14:paraId="490A12D6"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228185EB"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5. Контроль технологических процессов производства и готовой продукции при производстве пастообразных продуктов детского питания</w:t>
            </w:r>
            <w:r w:rsidRPr="00C37D54">
              <w:rPr>
                <w:rFonts w:ascii="Times New Roman" w:eastAsia="Times New Roman" w:hAnsi="Times New Roman" w:cs="Times New Roman"/>
                <w:sz w:val="24"/>
                <w:szCs w:val="24"/>
                <w:lang w:eastAsia="ru-RU"/>
              </w:rPr>
              <w:t xml:space="preserve">. Требования действующих стандартов на вырабатываемые продукты. Контроль на различных стадиях выработки пастообразных продуктов </w:t>
            </w:r>
            <w:r w:rsidRPr="00C37D54">
              <w:rPr>
                <w:rFonts w:ascii="Times New Roman" w:eastAsia="Times New Roman" w:hAnsi="Times New Roman" w:cs="Times New Roman"/>
                <w:sz w:val="24"/>
                <w:szCs w:val="24"/>
                <w:lang w:eastAsia="ru-RU"/>
              </w:rPr>
              <w:lastRenderedPageBreak/>
              <w:t>детского питания. Причины возникновения брака при выработке продуктов и способы их устранения.</w:t>
            </w:r>
          </w:p>
        </w:tc>
      </w:tr>
      <w:tr w:rsidR="00C37D54" w:rsidRPr="00C37D54" w14:paraId="7C6BA6C8" w14:textId="77777777" w:rsidTr="00F83C47">
        <w:trPr>
          <w:trHeight w:val="445"/>
        </w:trPr>
        <w:tc>
          <w:tcPr>
            <w:tcW w:w="1737" w:type="pct"/>
            <w:vMerge/>
          </w:tcPr>
          <w:p w14:paraId="0C6A0C0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B5C3BB6"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4B10EDE" w14:textId="77777777" w:rsidTr="00F83C47">
        <w:trPr>
          <w:trHeight w:val="228"/>
        </w:trPr>
        <w:tc>
          <w:tcPr>
            <w:tcW w:w="1737" w:type="pct"/>
            <w:vMerge/>
          </w:tcPr>
          <w:p w14:paraId="48EA358D"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C153577"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Лабораторная работа. Исследование состава и свойств пастообразных продуктов детского питания на молочной основе.</w:t>
            </w:r>
          </w:p>
        </w:tc>
      </w:tr>
      <w:tr w:rsidR="00C37D54" w:rsidRPr="00C37D54" w14:paraId="1B8ABF4B" w14:textId="77777777" w:rsidTr="00F83C47">
        <w:trPr>
          <w:trHeight w:val="228"/>
        </w:trPr>
        <w:tc>
          <w:tcPr>
            <w:tcW w:w="1737" w:type="pct"/>
            <w:vMerge/>
          </w:tcPr>
          <w:p w14:paraId="07941F10"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58785611"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b/>
                <w:sz w:val="24"/>
                <w:szCs w:val="24"/>
                <w:lang w:eastAsia="ru-RU"/>
              </w:rPr>
              <w:t xml:space="preserve">Практическое занятие. </w:t>
            </w:r>
            <w:r w:rsidRPr="00C37D54">
              <w:rPr>
                <w:rFonts w:ascii="Times New Roman" w:eastAsia="Times New Roman" w:hAnsi="Times New Roman" w:cs="Times New Roman"/>
                <w:sz w:val="24"/>
                <w:szCs w:val="24"/>
                <w:lang w:eastAsia="ru-RU"/>
              </w:rPr>
              <w:t>Назначение, принцип действия и устройство оборудования для производства жидких и пастообразных продуктов детского питания.</w:t>
            </w:r>
          </w:p>
        </w:tc>
      </w:tr>
      <w:tr w:rsidR="00C37D54" w:rsidRPr="00C37D54" w14:paraId="33B40C47" w14:textId="77777777" w:rsidTr="00F83C47">
        <w:trPr>
          <w:trHeight w:val="323"/>
        </w:trPr>
        <w:tc>
          <w:tcPr>
            <w:tcW w:w="1737" w:type="pct"/>
            <w:vMerge w:val="restart"/>
          </w:tcPr>
          <w:p w14:paraId="34D9500D" w14:textId="328BEB12" w:rsidR="00C37D54" w:rsidRPr="00C37D54" w:rsidRDefault="00C37D54" w:rsidP="00C37D54">
            <w:pPr>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23</w:t>
            </w:r>
            <w:r w:rsidR="001519E4" w:rsidRPr="00C37D54">
              <w:rPr>
                <w:rFonts w:ascii="Times New Roman" w:eastAsia="Times New Roman" w:hAnsi="Times New Roman" w:cs="Times New Roman"/>
                <w:b/>
                <w:bCs/>
                <w:sz w:val="24"/>
                <w:szCs w:val="24"/>
                <w:lang w:eastAsia="ru-RU"/>
              </w:rPr>
              <w:t>.</w:t>
            </w:r>
          </w:p>
          <w:p w14:paraId="0FE0D838"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Технология отдельных видов молочных продуктов для детского питания</w:t>
            </w:r>
          </w:p>
        </w:tc>
        <w:tc>
          <w:tcPr>
            <w:tcW w:w="3263" w:type="pct"/>
            <w:gridSpan w:val="2"/>
          </w:tcPr>
          <w:p w14:paraId="3FD3997C"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b/>
                <w:sz w:val="24"/>
                <w:szCs w:val="24"/>
                <w:lang w:eastAsia="ru-RU"/>
              </w:rPr>
              <w:t>Содержание</w:t>
            </w:r>
          </w:p>
        </w:tc>
      </w:tr>
      <w:tr w:rsidR="00C37D54" w:rsidRPr="00C37D54" w14:paraId="4536BDBE" w14:textId="77777777" w:rsidTr="00F83C47">
        <w:trPr>
          <w:trHeight w:val="228"/>
        </w:trPr>
        <w:tc>
          <w:tcPr>
            <w:tcW w:w="1737" w:type="pct"/>
            <w:vMerge/>
          </w:tcPr>
          <w:p w14:paraId="1D47DEA8"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93584DB" w14:textId="77777777" w:rsidR="00C37D54" w:rsidRPr="00C37D54" w:rsidRDefault="00C37D54" w:rsidP="00C37D54">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i/>
                <w:sz w:val="24"/>
                <w:szCs w:val="24"/>
                <w:lang w:eastAsia="ru-RU"/>
              </w:rPr>
              <w:t>1. Жидкие стерилизованные молочные смеси</w:t>
            </w:r>
            <w:r w:rsidRPr="00C37D54">
              <w:rPr>
                <w:rFonts w:ascii="Times New Roman" w:eastAsia="Times New Roman" w:hAnsi="Times New Roman" w:cs="Times New Roman"/>
                <w:sz w:val="24"/>
                <w:szCs w:val="24"/>
                <w:lang w:eastAsia="ru-RU"/>
              </w:rPr>
              <w:t>. Технологические схемы производства. Особенности технологии жидких стерилизованных смесей «Малютка», «Малыш», «</w:t>
            </w:r>
            <w:proofErr w:type="spellStart"/>
            <w:r w:rsidRPr="00C37D54">
              <w:rPr>
                <w:rFonts w:ascii="Times New Roman" w:eastAsia="Times New Roman" w:hAnsi="Times New Roman" w:cs="Times New Roman"/>
                <w:sz w:val="24"/>
                <w:szCs w:val="24"/>
                <w:lang w:eastAsia="ru-RU"/>
              </w:rPr>
              <w:t>Виталакт</w:t>
            </w:r>
            <w:proofErr w:type="spellEnd"/>
            <w:r w:rsidRPr="00C37D54">
              <w:rPr>
                <w:rFonts w:ascii="Times New Roman" w:eastAsia="Times New Roman" w:hAnsi="Times New Roman" w:cs="Times New Roman"/>
                <w:sz w:val="24"/>
                <w:szCs w:val="24"/>
                <w:lang w:eastAsia="ru-RU"/>
              </w:rPr>
              <w:t>» и др. Технологические схемы производства жидких стерилизованных смесей детского питания в аппаратурном исполнении.</w:t>
            </w:r>
          </w:p>
        </w:tc>
      </w:tr>
      <w:tr w:rsidR="00C37D54" w:rsidRPr="00C37D54" w14:paraId="3D92EAB7" w14:textId="77777777" w:rsidTr="00F83C47">
        <w:trPr>
          <w:trHeight w:val="1203"/>
        </w:trPr>
        <w:tc>
          <w:tcPr>
            <w:tcW w:w="1737" w:type="pct"/>
            <w:vMerge/>
          </w:tcPr>
          <w:p w14:paraId="601A0959" w14:textId="77777777" w:rsidR="00C37D54" w:rsidRPr="00C37D54" w:rsidRDefault="00C37D54" w:rsidP="00C37D54">
            <w:pPr>
              <w:rPr>
                <w:rFonts w:ascii="Times New Roman" w:eastAsia="Times New Roman" w:hAnsi="Times New Roman" w:cs="Times New Roman"/>
                <w:b/>
                <w:bCs/>
                <w:sz w:val="24"/>
                <w:szCs w:val="24"/>
                <w:lang w:eastAsia="ru-RU"/>
              </w:rPr>
            </w:pPr>
          </w:p>
        </w:tc>
        <w:tc>
          <w:tcPr>
            <w:tcW w:w="3263" w:type="pct"/>
            <w:gridSpan w:val="2"/>
          </w:tcPr>
          <w:p w14:paraId="61E587AD" w14:textId="77777777" w:rsidR="00C37D54" w:rsidRPr="00C37D54" w:rsidRDefault="00C37D54" w:rsidP="00C37D54">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i/>
                <w:sz w:val="24"/>
                <w:szCs w:val="24"/>
                <w:lang w:eastAsia="ru-RU"/>
              </w:rPr>
              <w:t>2. Технология жидких и пастообразных кисломолочных продуктов для детского питания</w:t>
            </w:r>
            <w:r w:rsidRPr="00C37D54">
              <w:rPr>
                <w:rFonts w:ascii="Times New Roman" w:eastAsia="Times New Roman" w:hAnsi="Times New Roman" w:cs="Times New Roman"/>
                <w:sz w:val="24"/>
                <w:szCs w:val="24"/>
                <w:lang w:eastAsia="ru-RU"/>
              </w:rPr>
              <w:t>. Технологические схемы производства. Особенности технологий жидких смесей, детского кефира, творога, сметаны. Технологические схемы производства жидких смесей, детского кефира, творога, сметаны в аппаратурном исполнении.</w:t>
            </w:r>
          </w:p>
        </w:tc>
      </w:tr>
      <w:tr w:rsidR="00A17275" w:rsidRPr="00C37D54" w14:paraId="2C244D29" w14:textId="77777777" w:rsidTr="00F83C47">
        <w:trPr>
          <w:trHeight w:val="369"/>
        </w:trPr>
        <w:tc>
          <w:tcPr>
            <w:tcW w:w="1762" w:type="pct"/>
            <w:gridSpan w:val="2"/>
          </w:tcPr>
          <w:p w14:paraId="68999A06" w14:textId="3F351C0D" w:rsidR="00A17275" w:rsidRPr="00C37D54" w:rsidRDefault="00A17275" w:rsidP="00A17275">
            <w:pPr>
              <w:tabs>
                <w:tab w:val="left" w:pos="3815"/>
              </w:tabs>
              <w:contextualSpacing/>
              <w:jc w:val="both"/>
              <w:rPr>
                <w:rFonts w:ascii="Times New Roman" w:eastAsia="Times New Roman" w:hAnsi="Times New Roman" w:cs="Times New Roman"/>
                <w:sz w:val="24"/>
                <w:szCs w:val="24"/>
                <w:lang w:eastAsia="ru-RU"/>
              </w:rPr>
            </w:pPr>
          </w:p>
        </w:tc>
        <w:tc>
          <w:tcPr>
            <w:tcW w:w="3238" w:type="pct"/>
          </w:tcPr>
          <w:p w14:paraId="46C81512" w14:textId="77777777" w:rsidR="00A17275" w:rsidRDefault="00A17275" w:rsidP="00A1727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F0B3606" w14:textId="04DD389F" w:rsidR="00A17275" w:rsidRPr="00C37D54" w:rsidRDefault="00A17275" w:rsidP="00797EE7">
            <w:pPr>
              <w:tabs>
                <w:tab w:val="left" w:pos="3815"/>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7D54" w:rsidRPr="00C37D54" w14:paraId="7A97DDD5" w14:textId="77777777" w:rsidTr="00F83C47">
        <w:tc>
          <w:tcPr>
            <w:tcW w:w="1737" w:type="pct"/>
            <w:vMerge w:val="restart"/>
            <w:tcBorders>
              <w:top w:val="single" w:sz="4" w:space="0" w:color="auto"/>
              <w:left w:val="single" w:sz="4" w:space="0" w:color="auto"/>
              <w:right w:val="single" w:sz="4" w:space="0" w:color="auto"/>
            </w:tcBorders>
          </w:tcPr>
          <w:p w14:paraId="70637C13"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Введение</w:t>
            </w:r>
          </w:p>
        </w:tc>
        <w:tc>
          <w:tcPr>
            <w:tcW w:w="3263" w:type="pct"/>
            <w:gridSpan w:val="2"/>
            <w:tcBorders>
              <w:top w:val="single" w:sz="4" w:space="0" w:color="auto"/>
              <w:left w:val="single" w:sz="4" w:space="0" w:color="auto"/>
              <w:bottom w:val="single" w:sz="4" w:space="0" w:color="auto"/>
              <w:right w:val="single" w:sz="4" w:space="0" w:color="auto"/>
            </w:tcBorders>
          </w:tcPr>
          <w:p w14:paraId="339BC9C2"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47F38534" w14:textId="77777777" w:rsidTr="00F83C47">
        <w:tc>
          <w:tcPr>
            <w:tcW w:w="1737" w:type="pct"/>
            <w:vMerge/>
            <w:tcBorders>
              <w:left w:val="single" w:sz="4" w:space="0" w:color="auto"/>
              <w:right w:val="single" w:sz="4" w:space="0" w:color="auto"/>
            </w:tcBorders>
          </w:tcPr>
          <w:p w14:paraId="2F2623B9"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535470C"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Краткая история, состояние и перспективы развития продуктов консервирования молока и молочного сырья в России, странах СНГ, за рубежом. Необходимость и теоретические основы консервирования пищевых продуктов, молока. Современные классификации продуктов консервирования молока и молочного сырья.</w:t>
            </w:r>
          </w:p>
        </w:tc>
      </w:tr>
      <w:tr w:rsidR="00C37D54" w:rsidRPr="00C37D54" w14:paraId="0FFEEFBD" w14:textId="77777777" w:rsidTr="00F83C47">
        <w:tc>
          <w:tcPr>
            <w:tcW w:w="1737" w:type="pct"/>
            <w:vMerge/>
            <w:tcBorders>
              <w:left w:val="single" w:sz="4" w:space="0" w:color="auto"/>
              <w:right w:val="single" w:sz="4" w:space="0" w:color="auto"/>
            </w:tcBorders>
          </w:tcPr>
          <w:p w14:paraId="644A00AB"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60885BA"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646A986" w14:textId="77777777" w:rsidTr="00F83C47">
        <w:tc>
          <w:tcPr>
            <w:tcW w:w="1737" w:type="pct"/>
            <w:vMerge w:val="restart"/>
            <w:tcBorders>
              <w:top w:val="single" w:sz="4" w:space="0" w:color="auto"/>
              <w:left w:val="single" w:sz="4" w:space="0" w:color="auto"/>
              <w:right w:val="single" w:sz="4" w:space="0" w:color="auto"/>
            </w:tcBorders>
          </w:tcPr>
          <w:p w14:paraId="423FDDDB" w14:textId="3ED0320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24</w:t>
            </w:r>
            <w:r w:rsidR="001519E4" w:rsidRPr="00C37D54">
              <w:rPr>
                <w:rFonts w:ascii="Times New Roman" w:eastAsia="Times New Roman" w:hAnsi="Times New Roman" w:cs="Times New Roman"/>
                <w:b/>
                <w:bCs/>
                <w:sz w:val="24"/>
                <w:szCs w:val="24"/>
                <w:lang w:eastAsia="ru-RU"/>
              </w:rPr>
              <w:t>.</w:t>
            </w:r>
          </w:p>
          <w:p w14:paraId="272EFD3E"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Общая технология </w:t>
            </w:r>
          </w:p>
          <w:p w14:paraId="50B5EF77"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молочных консервов</w:t>
            </w:r>
          </w:p>
        </w:tc>
        <w:tc>
          <w:tcPr>
            <w:tcW w:w="3263" w:type="pct"/>
            <w:gridSpan w:val="2"/>
            <w:tcBorders>
              <w:top w:val="single" w:sz="4" w:space="0" w:color="auto"/>
              <w:left w:val="single" w:sz="4" w:space="0" w:color="auto"/>
              <w:bottom w:val="single" w:sz="4" w:space="0" w:color="auto"/>
              <w:right w:val="single" w:sz="4" w:space="0" w:color="auto"/>
            </w:tcBorders>
          </w:tcPr>
          <w:p w14:paraId="6EB08E0E"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7F172C36" w14:textId="77777777" w:rsidTr="00F83C47">
        <w:tc>
          <w:tcPr>
            <w:tcW w:w="1737" w:type="pct"/>
            <w:vMerge/>
            <w:tcBorders>
              <w:left w:val="single" w:sz="4" w:space="0" w:color="auto"/>
              <w:right w:val="single" w:sz="4" w:space="0" w:color="auto"/>
            </w:tcBorders>
          </w:tcPr>
          <w:p w14:paraId="5FE225A9"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1CBB624" w14:textId="62386F8B"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w:t>
            </w:r>
            <w:r w:rsidR="007728D4" w:rsidRPr="00C37D54">
              <w:rPr>
                <w:rFonts w:ascii="Times New Roman" w:eastAsia="Times New Roman" w:hAnsi="Times New Roman" w:cs="Times New Roman"/>
                <w:bCs/>
                <w:sz w:val="24"/>
                <w:szCs w:val="24"/>
                <w:lang w:eastAsia="ru-RU"/>
              </w:rPr>
              <w:t xml:space="preserve"> Краткая история, состояние и перспективы развития продуктов консервирования молока и молочного сырья в России, странах СНГ, за рубежом. Необходимость и теоретические основы консервирования пищевых продуктов, молока. Современные классификации продуктов консервирования молока и молочного </w:t>
            </w:r>
            <w:proofErr w:type="spellStart"/>
            <w:proofErr w:type="gramStart"/>
            <w:r w:rsidR="007728D4" w:rsidRPr="00C37D54">
              <w:rPr>
                <w:rFonts w:ascii="Times New Roman" w:eastAsia="Times New Roman" w:hAnsi="Times New Roman" w:cs="Times New Roman"/>
                <w:bCs/>
                <w:sz w:val="24"/>
                <w:szCs w:val="24"/>
                <w:lang w:eastAsia="ru-RU"/>
              </w:rPr>
              <w:t>сырья.</w:t>
            </w:r>
            <w:r w:rsidRPr="00C37D54">
              <w:rPr>
                <w:rFonts w:ascii="Times New Roman" w:eastAsia="Times New Roman" w:hAnsi="Times New Roman" w:cs="Times New Roman"/>
                <w:bCs/>
                <w:sz w:val="24"/>
                <w:szCs w:val="24"/>
                <w:lang w:eastAsia="ru-RU"/>
              </w:rPr>
              <w:t>Отбор</w:t>
            </w:r>
            <w:proofErr w:type="spellEnd"/>
            <w:proofErr w:type="gramEnd"/>
            <w:r w:rsidRPr="00C37D54">
              <w:rPr>
                <w:rFonts w:ascii="Times New Roman" w:eastAsia="Times New Roman" w:hAnsi="Times New Roman" w:cs="Times New Roman"/>
                <w:bCs/>
                <w:sz w:val="24"/>
                <w:szCs w:val="24"/>
                <w:lang w:eastAsia="ru-RU"/>
              </w:rPr>
              <w:t xml:space="preserve"> сырья и функционально необходимых компонентов для производства консервов и их влияние на качество продуктов. Заменители молочного жира, немолочные белки, эмульгаторы. Общие технологические операции для всех продуктов консервирования молока и молочного сырья.</w:t>
            </w:r>
          </w:p>
        </w:tc>
      </w:tr>
      <w:tr w:rsidR="00C37D54" w:rsidRPr="00C37D54" w14:paraId="4F9C588F" w14:textId="77777777" w:rsidTr="00F83C47">
        <w:tc>
          <w:tcPr>
            <w:tcW w:w="1737" w:type="pct"/>
            <w:vMerge/>
            <w:tcBorders>
              <w:left w:val="single" w:sz="4" w:space="0" w:color="auto"/>
              <w:right w:val="single" w:sz="4" w:space="0" w:color="auto"/>
            </w:tcBorders>
          </w:tcPr>
          <w:p w14:paraId="3708091C"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A523A88"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Очистка молока, молочного сырья от механических примесей и микроорганизмов; охлаждение молока; Нормализация состава молока; тепловая обработка нормализованных смесей; концентрирование молока, нормализованных смесей сгущением.</w:t>
            </w:r>
          </w:p>
        </w:tc>
      </w:tr>
      <w:tr w:rsidR="00C37D54" w:rsidRPr="00C37D54" w14:paraId="11844474" w14:textId="77777777" w:rsidTr="00F83C47">
        <w:tc>
          <w:tcPr>
            <w:tcW w:w="1737" w:type="pct"/>
            <w:vMerge/>
            <w:tcBorders>
              <w:left w:val="single" w:sz="4" w:space="0" w:color="auto"/>
              <w:bottom w:val="single" w:sz="4" w:space="0" w:color="auto"/>
              <w:right w:val="single" w:sz="4" w:space="0" w:color="auto"/>
            </w:tcBorders>
          </w:tcPr>
          <w:p w14:paraId="3BFE4808"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51E2BD5"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B370C85" w14:textId="77777777" w:rsidTr="00F83C47">
        <w:trPr>
          <w:trHeight w:val="315"/>
        </w:trPr>
        <w:tc>
          <w:tcPr>
            <w:tcW w:w="1737" w:type="pct"/>
            <w:vMerge w:val="restart"/>
            <w:tcBorders>
              <w:top w:val="single" w:sz="4" w:space="0" w:color="auto"/>
              <w:left w:val="single" w:sz="4" w:space="0" w:color="auto"/>
              <w:right w:val="single" w:sz="4" w:space="0" w:color="auto"/>
            </w:tcBorders>
          </w:tcPr>
          <w:p w14:paraId="1A42C0DA" w14:textId="535CD6EB"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25</w:t>
            </w:r>
            <w:r w:rsidR="001519E4" w:rsidRPr="00C37D54">
              <w:rPr>
                <w:rFonts w:ascii="Times New Roman" w:eastAsia="Times New Roman" w:hAnsi="Times New Roman" w:cs="Times New Roman"/>
                <w:b/>
                <w:bCs/>
                <w:sz w:val="24"/>
                <w:szCs w:val="24"/>
                <w:lang w:eastAsia="ru-RU"/>
              </w:rPr>
              <w:t>.</w:t>
            </w:r>
          </w:p>
          <w:p w14:paraId="0DED3334"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Технология сгущенного </w:t>
            </w:r>
          </w:p>
          <w:p w14:paraId="5FD21AB8"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цельного молока с сахаром</w:t>
            </w:r>
          </w:p>
        </w:tc>
        <w:tc>
          <w:tcPr>
            <w:tcW w:w="3263" w:type="pct"/>
            <w:gridSpan w:val="2"/>
            <w:tcBorders>
              <w:top w:val="single" w:sz="4" w:space="0" w:color="auto"/>
              <w:left w:val="single" w:sz="4" w:space="0" w:color="auto"/>
              <w:bottom w:val="single" w:sz="4" w:space="0" w:color="auto"/>
              <w:right w:val="single" w:sz="4" w:space="0" w:color="auto"/>
            </w:tcBorders>
          </w:tcPr>
          <w:p w14:paraId="1A57F3F7"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C78715C" w14:textId="77777777" w:rsidTr="00F83C47">
        <w:trPr>
          <w:trHeight w:val="830"/>
        </w:trPr>
        <w:tc>
          <w:tcPr>
            <w:tcW w:w="1737" w:type="pct"/>
            <w:vMerge/>
            <w:tcBorders>
              <w:left w:val="single" w:sz="4" w:space="0" w:color="auto"/>
              <w:right w:val="single" w:sz="4" w:space="0" w:color="auto"/>
            </w:tcBorders>
          </w:tcPr>
          <w:p w14:paraId="49E81039"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66C3469A"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Требования к качеству сахара и способы внесения его в молоко. Процесс кристаллизации молочного сахара при производстве сгущенных молочных консервов. Кристаллизация лактозы в молоке цельном сгущенном с сахаром.</w:t>
            </w:r>
          </w:p>
        </w:tc>
      </w:tr>
      <w:tr w:rsidR="00C37D54" w:rsidRPr="00C37D54" w14:paraId="44C708AA" w14:textId="77777777" w:rsidTr="00F83C47">
        <w:trPr>
          <w:trHeight w:val="353"/>
        </w:trPr>
        <w:tc>
          <w:tcPr>
            <w:tcW w:w="1737" w:type="pct"/>
            <w:vMerge/>
            <w:tcBorders>
              <w:left w:val="single" w:sz="4" w:space="0" w:color="auto"/>
              <w:right w:val="single" w:sz="4" w:space="0" w:color="auto"/>
            </w:tcBorders>
          </w:tcPr>
          <w:p w14:paraId="63A1DA72"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346235A"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6E2E2A18" w14:textId="77777777" w:rsidTr="00F83C47">
        <w:tc>
          <w:tcPr>
            <w:tcW w:w="1737" w:type="pct"/>
            <w:vMerge/>
            <w:tcBorders>
              <w:left w:val="single" w:sz="4" w:space="0" w:color="auto"/>
              <w:bottom w:val="single" w:sz="4" w:space="0" w:color="auto"/>
              <w:right w:val="single" w:sz="4" w:space="0" w:color="auto"/>
            </w:tcBorders>
          </w:tcPr>
          <w:p w14:paraId="22A43ADA"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11726F8D"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Исследование состава и свойств молока цельного, сгущенного с сахаром.</w:t>
            </w:r>
          </w:p>
        </w:tc>
      </w:tr>
      <w:tr w:rsidR="00C37D54" w:rsidRPr="00C37D54" w14:paraId="6E865C4B" w14:textId="77777777" w:rsidTr="00F83C47">
        <w:trPr>
          <w:trHeight w:val="345"/>
        </w:trPr>
        <w:tc>
          <w:tcPr>
            <w:tcW w:w="1737" w:type="pct"/>
            <w:vMerge w:val="restart"/>
            <w:tcBorders>
              <w:top w:val="single" w:sz="4" w:space="0" w:color="auto"/>
              <w:left w:val="single" w:sz="4" w:space="0" w:color="auto"/>
              <w:right w:val="single" w:sz="4" w:space="0" w:color="auto"/>
            </w:tcBorders>
          </w:tcPr>
          <w:p w14:paraId="7C11CB8F" w14:textId="4336991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26</w:t>
            </w:r>
            <w:r w:rsidR="001519E4" w:rsidRPr="00C37D54">
              <w:rPr>
                <w:rFonts w:ascii="Times New Roman" w:eastAsia="Times New Roman" w:hAnsi="Times New Roman" w:cs="Times New Roman"/>
                <w:b/>
                <w:bCs/>
                <w:sz w:val="24"/>
                <w:szCs w:val="24"/>
                <w:lang w:eastAsia="ru-RU"/>
              </w:rPr>
              <w:t>.</w:t>
            </w:r>
          </w:p>
          <w:p w14:paraId="51BB1C11"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Особенности технологии продуктов консервирования молока с сахаром и вкусовыми наполнителями</w:t>
            </w:r>
          </w:p>
        </w:tc>
        <w:tc>
          <w:tcPr>
            <w:tcW w:w="3263" w:type="pct"/>
            <w:gridSpan w:val="2"/>
            <w:tcBorders>
              <w:top w:val="single" w:sz="4" w:space="0" w:color="auto"/>
              <w:left w:val="single" w:sz="4" w:space="0" w:color="auto"/>
              <w:bottom w:val="single" w:sz="4" w:space="0" w:color="auto"/>
              <w:right w:val="single" w:sz="4" w:space="0" w:color="auto"/>
            </w:tcBorders>
          </w:tcPr>
          <w:p w14:paraId="1230A067"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1FDF86AF" w14:textId="77777777" w:rsidTr="00F83C47">
        <w:tc>
          <w:tcPr>
            <w:tcW w:w="1737" w:type="pct"/>
            <w:vMerge/>
            <w:tcBorders>
              <w:left w:val="single" w:sz="4" w:space="0" w:color="auto"/>
              <w:right w:val="single" w:sz="4" w:space="0" w:color="auto"/>
            </w:tcBorders>
          </w:tcPr>
          <w:p w14:paraId="338F9106"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5BB5CB0"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Особенности технологии продуктов консервирования молока с сахаром и вкусовыми наполнителями. Кофе со сгущенным молоком и сахаром, и кофе со сгущенными сливками и сахаром. Какао со сгущенным молоком и сахаром. Какао со сгущенными сливками и сахаром.</w:t>
            </w:r>
          </w:p>
        </w:tc>
      </w:tr>
      <w:tr w:rsidR="00C37D54" w:rsidRPr="00C37D54" w14:paraId="4D5DEC57" w14:textId="77777777" w:rsidTr="00F83C47">
        <w:tc>
          <w:tcPr>
            <w:tcW w:w="1737" w:type="pct"/>
            <w:vMerge/>
            <w:tcBorders>
              <w:left w:val="single" w:sz="4" w:space="0" w:color="auto"/>
              <w:bottom w:val="single" w:sz="4" w:space="0" w:color="auto"/>
              <w:right w:val="single" w:sz="4" w:space="0" w:color="auto"/>
            </w:tcBorders>
          </w:tcPr>
          <w:p w14:paraId="5D3EAAA2"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824F87F"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F87DCCC" w14:textId="77777777" w:rsidTr="00F83C47">
        <w:trPr>
          <w:trHeight w:val="377"/>
        </w:trPr>
        <w:tc>
          <w:tcPr>
            <w:tcW w:w="1737" w:type="pct"/>
            <w:vMerge w:val="restart"/>
            <w:tcBorders>
              <w:top w:val="single" w:sz="4" w:space="0" w:color="auto"/>
              <w:left w:val="single" w:sz="4" w:space="0" w:color="auto"/>
              <w:right w:val="single" w:sz="4" w:space="0" w:color="auto"/>
            </w:tcBorders>
          </w:tcPr>
          <w:p w14:paraId="27409508" w14:textId="0EC7D863"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27</w:t>
            </w:r>
            <w:r w:rsidR="001519E4" w:rsidRPr="00C37D54">
              <w:rPr>
                <w:rFonts w:ascii="Times New Roman" w:eastAsia="Times New Roman" w:hAnsi="Times New Roman" w:cs="Times New Roman"/>
                <w:b/>
                <w:bCs/>
                <w:sz w:val="24"/>
                <w:szCs w:val="24"/>
                <w:lang w:eastAsia="ru-RU"/>
              </w:rPr>
              <w:t>.</w:t>
            </w:r>
            <w:r w:rsidRPr="00C37D54">
              <w:rPr>
                <w:rFonts w:ascii="Times New Roman" w:eastAsia="Times New Roman" w:hAnsi="Times New Roman" w:cs="Times New Roman"/>
                <w:b/>
                <w:bCs/>
                <w:sz w:val="24"/>
                <w:szCs w:val="24"/>
                <w:lang w:eastAsia="ru-RU"/>
              </w:rPr>
              <w:t xml:space="preserve"> </w:t>
            </w:r>
          </w:p>
          <w:p w14:paraId="73A21C0F"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Технология </w:t>
            </w:r>
            <w:proofErr w:type="spellStart"/>
            <w:r w:rsidRPr="00C37D54">
              <w:rPr>
                <w:rFonts w:ascii="Times New Roman" w:eastAsia="Times New Roman" w:hAnsi="Times New Roman" w:cs="Times New Roman"/>
                <w:b/>
                <w:bCs/>
                <w:sz w:val="24"/>
                <w:szCs w:val="24"/>
                <w:lang w:eastAsia="ru-RU"/>
              </w:rPr>
              <w:t>молокосодержащих</w:t>
            </w:r>
            <w:proofErr w:type="spellEnd"/>
            <w:r w:rsidRPr="00C37D54">
              <w:rPr>
                <w:rFonts w:ascii="Times New Roman" w:eastAsia="Times New Roman" w:hAnsi="Times New Roman" w:cs="Times New Roman"/>
                <w:b/>
                <w:bCs/>
                <w:sz w:val="24"/>
                <w:szCs w:val="24"/>
                <w:lang w:eastAsia="ru-RU"/>
              </w:rPr>
              <w:t xml:space="preserve"> консервов</w:t>
            </w:r>
          </w:p>
        </w:tc>
        <w:tc>
          <w:tcPr>
            <w:tcW w:w="3263" w:type="pct"/>
            <w:gridSpan w:val="2"/>
            <w:tcBorders>
              <w:top w:val="single" w:sz="4" w:space="0" w:color="auto"/>
              <w:left w:val="single" w:sz="4" w:space="0" w:color="auto"/>
              <w:bottom w:val="single" w:sz="4" w:space="0" w:color="auto"/>
              <w:right w:val="single" w:sz="4" w:space="0" w:color="auto"/>
            </w:tcBorders>
          </w:tcPr>
          <w:p w14:paraId="2D1B6895"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33D8550" w14:textId="77777777" w:rsidTr="00F83C47">
        <w:tc>
          <w:tcPr>
            <w:tcW w:w="1737" w:type="pct"/>
            <w:vMerge/>
            <w:tcBorders>
              <w:left w:val="single" w:sz="4" w:space="0" w:color="auto"/>
              <w:right w:val="single" w:sz="4" w:space="0" w:color="auto"/>
            </w:tcBorders>
          </w:tcPr>
          <w:p w14:paraId="6A2E2838"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7C9C955"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1. Консервы </w:t>
            </w:r>
            <w:proofErr w:type="spellStart"/>
            <w:r w:rsidRPr="00C37D54">
              <w:rPr>
                <w:rFonts w:ascii="Times New Roman" w:eastAsia="Times New Roman" w:hAnsi="Times New Roman" w:cs="Times New Roman"/>
                <w:bCs/>
                <w:sz w:val="24"/>
                <w:szCs w:val="24"/>
                <w:lang w:eastAsia="ru-RU"/>
              </w:rPr>
              <w:t>молокосодержащие</w:t>
            </w:r>
            <w:proofErr w:type="spellEnd"/>
            <w:r w:rsidRPr="00C37D54">
              <w:rPr>
                <w:rFonts w:ascii="Times New Roman" w:eastAsia="Times New Roman" w:hAnsi="Times New Roman" w:cs="Times New Roman"/>
                <w:bCs/>
                <w:sz w:val="24"/>
                <w:szCs w:val="24"/>
                <w:lang w:eastAsia="ru-RU"/>
              </w:rPr>
              <w:t xml:space="preserve"> сгущенные с сахаром. Консервы </w:t>
            </w:r>
            <w:proofErr w:type="spellStart"/>
            <w:r w:rsidRPr="00C37D54">
              <w:rPr>
                <w:rFonts w:ascii="Times New Roman" w:eastAsia="Times New Roman" w:hAnsi="Times New Roman" w:cs="Times New Roman"/>
                <w:bCs/>
                <w:sz w:val="24"/>
                <w:szCs w:val="24"/>
                <w:lang w:eastAsia="ru-RU"/>
              </w:rPr>
              <w:t>молокосодержащие</w:t>
            </w:r>
            <w:proofErr w:type="spellEnd"/>
            <w:r w:rsidRPr="00C37D54">
              <w:rPr>
                <w:rFonts w:ascii="Times New Roman" w:eastAsia="Times New Roman" w:hAnsi="Times New Roman" w:cs="Times New Roman"/>
                <w:bCs/>
                <w:sz w:val="24"/>
                <w:szCs w:val="24"/>
                <w:lang w:eastAsia="ru-RU"/>
              </w:rPr>
              <w:t xml:space="preserve"> сгущенные с сахаром и пищевкусовыми компонентами.</w:t>
            </w:r>
          </w:p>
        </w:tc>
      </w:tr>
      <w:tr w:rsidR="00C37D54" w:rsidRPr="00C37D54" w14:paraId="068F5992" w14:textId="77777777" w:rsidTr="00F83C47">
        <w:tc>
          <w:tcPr>
            <w:tcW w:w="1737" w:type="pct"/>
            <w:vMerge/>
            <w:tcBorders>
              <w:left w:val="single" w:sz="4" w:space="0" w:color="auto"/>
              <w:right w:val="single" w:sz="4" w:space="0" w:color="auto"/>
            </w:tcBorders>
          </w:tcPr>
          <w:p w14:paraId="4A303A2F"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734FB09"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0B84F08" w14:textId="77777777" w:rsidTr="00F83C47">
        <w:tc>
          <w:tcPr>
            <w:tcW w:w="1737" w:type="pct"/>
            <w:vMerge/>
            <w:tcBorders>
              <w:left w:val="single" w:sz="4" w:space="0" w:color="auto"/>
              <w:bottom w:val="single" w:sz="4" w:space="0" w:color="auto"/>
              <w:right w:val="single" w:sz="4" w:space="0" w:color="auto"/>
            </w:tcBorders>
          </w:tcPr>
          <w:p w14:paraId="446BEC96"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7B601952"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 xml:space="preserve">Исследование состава и свойств </w:t>
            </w:r>
            <w:proofErr w:type="spellStart"/>
            <w:r w:rsidRPr="00C37D54">
              <w:rPr>
                <w:rFonts w:ascii="Times New Roman" w:eastAsia="Times New Roman" w:hAnsi="Times New Roman" w:cs="Times New Roman"/>
                <w:bCs/>
                <w:sz w:val="24"/>
                <w:szCs w:val="24"/>
                <w:lang w:eastAsia="ru-RU"/>
              </w:rPr>
              <w:t>молокосодержащих</w:t>
            </w:r>
            <w:proofErr w:type="spellEnd"/>
            <w:r w:rsidRPr="00C37D54">
              <w:rPr>
                <w:rFonts w:ascii="Times New Roman" w:eastAsia="Times New Roman" w:hAnsi="Times New Roman" w:cs="Times New Roman"/>
                <w:bCs/>
                <w:sz w:val="24"/>
                <w:szCs w:val="24"/>
                <w:lang w:eastAsia="ru-RU"/>
              </w:rPr>
              <w:t xml:space="preserve"> сгущенных консервов с сахаром и пищевкусовыми компонентами.</w:t>
            </w:r>
          </w:p>
        </w:tc>
      </w:tr>
      <w:tr w:rsidR="00C37D54" w:rsidRPr="00C37D54" w14:paraId="46977CE0" w14:textId="77777777" w:rsidTr="00F83C47">
        <w:tc>
          <w:tcPr>
            <w:tcW w:w="1737" w:type="pct"/>
            <w:vMerge w:val="restart"/>
            <w:tcBorders>
              <w:top w:val="single" w:sz="4" w:space="0" w:color="auto"/>
              <w:left w:val="single" w:sz="4" w:space="0" w:color="auto"/>
              <w:right w:val="single" w:sz="4" w:space="0" w:color="auto"/>
            </w:tcBorders>
          </w:tcPr>
          <w:p w14:paraId="29BCC3A5" w14:textId="4162705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28</w:t>
            </w:r>
            <w:r w:rsidR="001519E4" w:rsidRPr="00C37D54">
              <w:rPr>
                <w:rFonts w:ascii="Times New Roman" w:eastAsia="Times New Roman" w:hAnsi="Times New Roman" w:cs="Times New Roman"/>
                <w:b/>
                <w:bCs/>
                <w:sz w:val="24"/>
                <w:szCs w:val="24"/>
                <w:lang w:eastAsia="ru-RU"/>
              </w:rPr>
              <w:t>.</w:t>
            </w:r>
          </w:p>
          <w:p w14:paraId="49AA4D55"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Технология стерилизованных сгущенных молочных консервов</w:t>
            </w:r>
          </w:p>
        </w:tc>
        <w:tc>
          <w:tcPr>
            <w:tcW w:w="3263" w:type="pct"/>
            <w:gridSpan w:val="2"/>
            <w:tcBorders>
              <w:top w:val="single" w:sz="4" w:space="0" w:color="auto"/>
              <w:left w:val="single" w:sz="4" w:space="0" w:color="auto"/>
              <w:bottom w:val="single" w:sz="4" w:space="0" w:color="auto"/>
              <w:right w:val="single" w:sz="4" w:space="0" w:color="auto"/>
            </w:tcBorders>
          </w:tcPr>
          <w:p w14:paraId="25659F28"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6D7EF9ED" w14:textId="77777777" w:rsidTr="00F83C47">
        <w:tc>
          <w:tcPr>
            <w:tcW w:w="1737" w:type="pct"/>
            <w:vMerge/>
            <w:tcBorders>
              <w:left w:val="single" w:sz="4" w:space="0" w:color="auto"/>
              <w:right w:val="single" w:sz="4" w:space="0" w:color="auto"/>
            </w:tcBorders>
          </w:tcPr>
          <w:p w14:paraId="3C9E71D2"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58153F7"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Технология стерилизованных сгущенных молочных консервов. Сгущенные стерилизованные молочные консервы. Их виды, состав, свойства, пищевая ценность.</w:t>
            </w:r>
          </w:p>
        </w:tc>
      </w:tr>
      <w:tr w:rsidR="00C37D54" w:rsidRPr="00C37D54" w14:paraId="7D3BE5A8" w14:textId="77777777" w:rsidTr="00F83C47">
        <w:tc>
          <w:tcPr>
            <w:tcW w:w="1737" w:type="pct"/>
            <w:vMerge/>
            <w:tcBorders>
              <w:left w:val="single" w:sz="4" w:space="0" w:color="auto"/>
              <w:right w:val="single" w:sz="4" w:space="0" w:color="auto"/>
            </w:tcBorders>
          </w:tcPr>
          <w:p w14:paraId="3B46F913"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CCE3109"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34B6485" w14:textId="77777777" w:rsidTr="00F83C47">
        <w:tc>
          <w:tcPr>
            <w:tcW w:w="1737" w:type="pct"/>
            <w:vMerge/>
            <w:tcBorders>
              <w:left w:val="single" w:sz="4" w:space="0" w:color="auto"/>
              <w:bottom w:val="single" w:sz="4" w:space="0" w:color="auto"/>
              <w:right w:val="single" w:sz="4" w:space="0" w:color="auto"/>
            </w:tcBorders>
          </w:tcPr>
          <w:p w14:paraId="7DE6517E"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7D14B88"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Практическое занятие.</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Расчет выхода готового продукта по сгущенным молочным консервам.</w:t>
            </w:r>
          </w:p>
        </w:tc>
      </w:tr>
      <w:tr w:rsidR="00C37D54" w:rsidRPr="00C37D54" w14:paraId="7FC0F46B" w14:textId="77777777" w:rsidTr="00F83C47">
        <w:tc>
          <w:tcPr>
            <w:tcW w:w="1737" w:type="pct"/>
            <w:vMerge w:val="restart"/>
            <w:tcBorders>
              <w:top w:val="single" w:sz="4" w:space="0" w:color="auto"/>
              <w:left w:val="single" w:sz="4" w:space="0" w:color="auto"/>
              <w:right w:val="single" w:sz="4" w:space="0" w:color="auto"/>
            </w:tcBorders>
          </w:tcPr>
          <w:p w14:paraId="7E5BFA0F" w14:textId="1EFA5463"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29</w:t>
            </w:r>
            <w:r w:rsidR="001519E4" w:rsidRPr="00C37D54">
              <w:rPr>
                <w:rFonts w:ascii="Times New Roman" w:eastAsia="Times New Roman" w:hAnsi="Times New Roman" w:cs="Times New Roman"/>
                <w:b/>
                <w:bCs/>
                <w:sz w:val="24"/>
                <w:szCs w:val="24"/>
                <w:lang w:eastAsia="ru-RU"/>
              </w:rPr>
              <w:t>.</w:t>
            </w:r>
          </w:p>
          <w:p w14:paraId="2995170D"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Технология сухих молочных консервов</w:t>
            </w:r>
          </w:p>
        </w:tc>
        <w:tc>
          <w:tcPr>
            <w:tcW w:w="3263" w:type="pct"/>
            <w:gridSpan w:val="2"/>
            <w:tcBorders>
              <w:top w:val="single" w:sz="4" w:space="0" w:color="auto"/>
              <w:left w:val="single" w:sz="4" w:space="0" w:color="auto"/>
              <w:bottom w:val="single" w:sz="4" w:space="0" w:color="auto"/>
              <w:right w:val="single" w:sz="4" w:space="0" w:color="auto"/>
            </w:tcBorders>
          </w:tcPr>
          <w:p w14:paraId="57A21308"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0B7DE808" w14:textId="77777777" w:rsidTr="00F83C47">
        <w:tc>
          <w:tcPr>
            <w:tcW w:w="1737" w:type="pct"/>
            <w:vMerge/>
            <w:tcBorders>
              <w:left w:val="single" w:sz="4" w:space="0" w:color="auto"/>
              <w:right w:val="single" w:sz="4" w:space="0" w:color="auto"/>
            </w:tcBorders>
          </w:tcPr>
          <w:p w14:paraId="286D96E5"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F42A9EF"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1.Технология сухих молочных консервов. Теоретические основы сушки.  Технология сухих молочных продуктов: молоко цельное сухое.</w:t>
            </w:r>
          </w:p>
        </w:tc>
      </w:tr>
      <w:tr w:rsidR="00C37D54" w:rsidRPr="00C37D54" w14:paraId="1C4C9EA9" w14:textId="77777777" w:rsidTr="00F83C47">
        <w:tc>
          <w:tcPr>
            <w:tcW w:w="1737" w:type="pct"/>
            <w:vMerge/>
            <w:tcBorders>
              <w:left w:val="single" w:sz="4" w:space="0" w:color="auto"/>
              <w:right w:val="single" w:sz="4" w:space="0" w:color="auto"/>
            </w:tcBorders>
          </w:tcPr>
          <w:p w14:paraId="783B22D7"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FB48B31"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2.Молоко сухое цельное быстрорастворимое.</w:t>
            </w:r>
          </w:p>
        </w:tc>
      </w:tr>
      <w:tr w:rsidR="00C37D54" w:rsidRPr="00C37D54" w14:paraId="7D4D9E23" w14:textId="77777777" w:rsidTr="00F83C47">
        <w:tc>
          <w:tcPr>
            <w:tcW w:w="1737" w:type="pct"/>
            <w:vMerge/>
            <w:tcBorders>
              <w:left w:val="single" w:sz="4" w:space="0" w:color="auto"/>
              <w:right w:val="single" w:sz="4" w:space="0" w:color="auto"/>
            </w:tcBorders>
          </w:tcPr>
          <w:p w14:paraId="426F744A"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8CD0BE1"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50984310" w14:textId="77777777" w:rsidTr="00F83C47">
        <w:tc>
          <w:tcPr>
            <w:tcW w:w="1737" w:type="pct"/>
            <w:vMerge/>
            <w:tcBorders>
              <w:left w:val="single" w:sz="4" w:space="0" w:color="auto"/>
              <w:bottom w:val="single" w:sz="4" w:space="0" w:color="auto"/>
              <w:right w:val="single" w:sz="4" w:space="0" w:color="auto"/>
            </w:tcBorders>
          </w:tcPr>
          <w:p w14:paraId="25B89808" w14:textId="77777777" w:rsidR="00C37D54" w:rsidRPr="00C37D54" w:rsidRDefault="00C37D54" w:rsidP="00C37D54">
            <w:pPr>
              <w:suppressAutoHyphens/>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5AD335D"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Практическое занятие.</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Расчет выхода готового продукта по сухим молочным консервам.</w:t>
            </w:r>
          </w:p>
        </w:tc>
      </w:tr>
      <w:tr w:rsidR="00C37D54" w:rsidRPr="00C37D54" w14:paraId="69663B88" w14:textId="77777777" w:rsidTr="00F83C47">
        <w:tc>
          <w:tcPr>
            <w:tcW w:w="1737" w:type="pct"/>
            <w:vMerge w:val="restart"/>
            <w:tcBorders>
              <w:top w:val="single" w:sz="4" w:space="0" w:color="auto"/>
              <w:left w:val="single" w:sz="4" w:space="0" w:color="auto"/>
              <w:right w:val="single" w:sz="4" w:space="0" w:color="auto"/>
            </w:tcBorders>
          </w:tcPr>
          <w:p w14:paraId="7C519334" w14:textId="6B9AEB92"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Тема </w:t>
            </w:r>
            <w:r w:rsidR="001519E4">
              <w:rPr>
                <w:rFonts w:ascii="Times New Roman" w:eastAsia="Times New Roman" w:hAnsi="Times New Roman" w:cs="Times New Roman"/>
                <w:b/>
                <w:bCs/>
                <w:sz w:val="24"/>
                <w:szCs w:val="24"/>
                <w:lang w:eastAsia="ru-RU"/>
              </w:rPr>
              <w:t>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30</w:t>
            </w:r>
            <w:r w:rsidR="001519E4" w:rsidRPr="00C37D54">
              <w:rPr>
                <w:rFonts w:ascii="Times New Roman" w:eastAsia="Times New Roman" w:hAnsi="Times New Roman" w:cs="Times New Roman"/>
                <w:b/>
                <w:bCs/>
                <w:sz w:val="24"/>
                <w:szCs w:val="24"/>
                <w:lang w:eastAsia="ru-RU"/>
              </w:rPr>
              <w:t>.</w:t>
            </w:r>
          </w:p>
          <w:p w14:paraId="60891C4A" w14:textId="77777777"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Качество и стойкость в хранении молочных консервов</w:t>
            </w:r>
          </w:p>
        </w:tc>
        <w:tc>
          <w:tcPr>
            <w:tcW w:w="3263" w:type="pct"/>
            <w:gridSpan w:val="2"/>
            <w:tcBorders>
              <w:top w:val="single" w:sz="4" w:space="0" w:color="auto"/>
              <w:left w:val="single" w:sz="4" w:space="0" w:color="auto"/>
              <w:bottom w:val="single" w:sz="4" w:space="0" w:color="auto"/>
              <w:right w:val="single" w:sz="4" w:space="0" w:color="auto"/>
            </w:tcBorders>
          </w:tcPr>
          <w:p w14:paraId="070F1A07"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553AE773" w14:textId="77777777" w:rsidTr="00F83C47">
        <w:tc>
          <w:tcPr>
            <w:tcW w:w="1737" w:type="pct"/>
            <w:vMerge/>
            <w:tcBorders>
              <w:left w:val="single" w:sz="4" w:space="0" w:color="auto"/>
              <w:right w:val="single" w:sz="4" w:space="0" w:color="auto"/>
            </w:tcBorders>
          </w:tcPr>
          <w:p w14:paraId="1206CB11"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9A90BEA"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Качество и стойкость в хранении молочных консервов. Факторы, влияющие на качество и стойкость молочных консервов. Пути повышения стойкости молочных консервов.</w:t>
            </w:r>
          </w:p>
        </w:tc>
      </w:tr>
      <w:tr w:rsidR="00C37D54" w:rsidRPr="00C37D54" w14:paraId="07564E5B" w14:textId="77777777" w:rsidTr="00F83C47">
        <w:tc>
          <w:tcPr>
            <w:tcW w:w="1737" w:type="pct"/>
            <w:vMerge/>
            <w:tcBorders>
              <w:left w:val="single" w:sz="4" w:space="0" w:color="auto"/>
              <w:right w:val="single" w:sz="4" w:space="0" w:color="auto"/>
            </w:tcBorders>
          </w:tcPr>
          <w:p w14:paraId="4FCDFFA4"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CD520C1"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Основные пороки сгущенных и сухих молочных консервов, причины их возникновения и меры предупреждения.</w:t>
            </w:r>
          </w:p>
        </w:tc>
      </w:tr>
      <w:tr w:rsidR="00C37D54" w:rsidRPr="00C37D54" w14:paraId="63B9297E" w14:textId="77777777" w:rsidTr="00F83C47">
        <w:trPr>
          <w:trHeight w:val="417"/>
        </w:trPr>
        <w:tc>
          <w:tcPr>
            <w:tcW w:w="1737" w:type="pct"/>
            <w:vMerge/>
            <w:tcBorders>
              <w:left w:val="single" w:sz="4" w:space="0" w:color="auto"/>
              <w:right w:val="single" w:sz="4" w:space="0" w:color="auto"/>
            </w:tcBorders>
          </w:tcPr>
          <w:p w14:paraId="15089C0E"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65771E6"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0B54CC6C" w14:textId="77777777" w:rsidTr="00F83C47">
        <w:tc>
          <w:tcPr>
            <w:tcW w:w="1737" w:type="pct"/>
            <w:vMerge/>
            <w:tcBorders>
              <w:left w:val="single" w:sz="4" w:space="0" w:color="auto"/>
              <w:bottom w:val="single" w:sz="4" w:space="0" w:color="auto"/>
              <w:right w:val="single" w:sz="4" w:space="0" w:color="auto"/>
            </w:tcBorders>
          </w:tcPr>
          <w:p w14:paraId="5179B5AB"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53B345E"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Влияние условий и сроков хранения на качество сгущенных и сухих молочных консервов.</w:t>
            </w:r>
          </w:p>
        </w:tc>
      </w:tr>
      <w:tr w:rsidR="00C37D54" w:rsidRPr="00C37D54" w14:paraId="1A8B330F" w14:textId="77777777" w:rsidTr="00F83C47">
        <w:tc>
          <w:tcPr>
            <w:tcW w:w="1737" w:type="pct"/>
            <w:vMerge w:val="restart"/>
            <w:tcBorders>
              <w:top w:val="single" w:sz="4" w:space="0" w:color="auto"/>
              <w:left w:val="single" w:sz="4" w:space="0" w:color="auto"/>
              <w:right w:val="single" w:sz="4" w:space="0" w:color="auto"/>
            </w:tcBorders>
          </w:tcPr>
          <w:p w14:paraId="559BA3D3" w14:textId="02C91099" w:rsidR="001519E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Тема</w:t>
            </w:r>
            <w:r w:rsidR="001519E4">
              <w:rPr>
                <w:rFonts w:ascii="Times New Roman" w:eastAsia="Times New Roman" w:hAnsi="Times New Roman" w:cs="Times New Roman"/>
                <w:b/>
                <w:bCs/>
                <w:sz w:val="24"/>
                <w:szCs w:val="24"/>
                <w:lang w:eastAsia="ru-RU"/>
              </w:rPr>
              <w:t xml:space="preserve"> 1</w:t>
            </w:r>
            <w:r w:rsidR="001519E4" w:rsidRPr="00C37D54">
              <w:rPr>
                <w:rFonts w:ascii="Times New Roman" w:eastAsia="Times New Roman" w:hAnsi="Times New Roman" w:cs="Times New Roman"/>
                <w:b/>
                <w:bCs/>
                <w:sz w:val="24"/>
                <w:szCs w:val="24"/>
                <w:lang w:eastAsia="ru-RU"/>
              </w:rPr>
              <w:t>.</w:t>
            </w:r>
            <w:r w:rsidR="001519E4">
              <w:rPr>
                <w:rFonts w:ascii="Times New Roman" w:eastAsia="Times New Roman" w:hAnsi="Times New Roman" w:cs="Times New Roman"/>
                <w:b/>
                <w:bCs/>
                <w:sz w:val="24"/>
                <w:szCs w:val="24"/>
                <w:lang w:eastAsia="ru-RU"/>
              </w:rPr>
              <w:t>31</w:t>
            </w:r>
            <w:r w:rsidR="001519E4" w:rsidRPr="00C37D54">
              <w:rPr>
                <w:rFonts w:ascii="Times New Roman" w:eastAsia="Times New Roman" w:hAnsi="Times New Roman" w:cs="Times New Roman"/>
                <w:b/>
                <w:bCs/>
                <w:sz w:val="24"/>
                <w:szCs w:val="24"/>
                <w:lang w:eastAsia="ru-RU"/>
              </w:rPr>
              <w:t>.</w:t>
            </w:r>
          </w:p>
          <w:p w14:paraId="74EC008F" w14:textId="01027052" w:rsidR="00C37D54" w:rsidRPr="00C37D54" w:rsidRDefault="00C37D54" w:rsidP="00C37D54">
            <w:pPr>
              <w:suppressAutoHyphens/>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Технология сухих детских и диетических молочных продуктов</w:t>
            </w:r>
          </w:p>
        </w:tc>
        <w:tc>
          <w:tcPr>
            <w:tcW w:w="3263" w:type="pct"/>
            <w:gridSpan w:val="2"/>
            <w:tcBorders>
              <w:top w:val="single" w:sz="4" w:space="0" w:color="auto"/>
              <w:left w:val="single" w:sz="4" w:space="0" w:color="auto"/>
              <w:bottom w:val="single" w:sz="4" w:space="0" w:color="auto"/>
              <w:right w:val="single" w:sz="4" w:space="0" w:color="auto"/>
            </w:tcBorders>
          </w:tcPr>
          <w:p w14:paraId="1CDE6311"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Содержание</w:t>
            </w:r>
          </w:p>
        </w:tc>
      </w:tr>
      <w:tr w:rsidR="00C37D54" w:rsidRPr="00C37D54" w14:paraId="5EEDBB21" w14:textId="77777777" w:rsidTr="00F83C47">
        <w:tc>
          <w:tcPr>
            <w:tcW w:w="1737" w:type="pct"/>
            <w:vMerge/>
            <w:tcBorders>
              <w:left w:val="single" w:sz="4" w:space="0" w:color="auto"/>
              <w:right w:val="single" w:sz="4" w:space="0" w:color="auto"/>
            </w:tcBorders>
          </w:tcPr>
          <w:p w14:paraId="69327C8C"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50E0E63E"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Технология сухих детских и диетических молочных продуктов. Сухие продукты детского питания, их виды, состав, свойства, пищевая ценность. Сухие молочные смеси “Малютка”, “Малыш.</w:t>
            </w:r>
          </w:p>
        </w:tc>
      </w:tr>
      <w:tr w:rsidR="00C37D54" w:rsidRPr="00C37D54" w14:paraId="44B20724" w14:textId="77777777" w:rsidTr="00F83C47">
        <w:tc>
          <w:tcPr>
            <w:tcW w:w="1737" w:type="pct"/>
            <w:vMerge/>
            <w:tcBorders>
              <w:left w:val="single" w:sz="4" w:space="0" w:color="auto"/>
              <w:right w:val="single" w:sz="4" w:space="0" w:color="auto"/>
            </w:tcBorders>
          </w:tcPr>
          <w:p w14:paraId="6130BC53"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25B5A61A"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Сухое молоко “</w:t>
            </w:r>
            <w:proofErr w:type="spellStart"/>
            <w:r w:rsidRPr="00C37D54">
              <w:rPr>
                <w:rFonts w:ascii="Times New Roman" w:eastAsia="Times New Roman" w:hAnsi="Times New Roman" w:cs="Times New Roman"/>
                <w:bCs/>
                <w:sz w:val="24"/>
                <w:szCs w:val="24"/>
                <w:lang w:eastAsia="ru-RU"/>
              </w:rPr>
              <w:t>Виталакт</w:t>
            </w:r>
            <w:proofErr w:type="spellEnd"/>
            <w:r w:rsidRPr="00C37D54">
              <w:rPr>
                <w:rFonts w:ascii="Times New Roman" w:eastAsia="Times New Roman" w:hAnsi="Times New Roman" w:cs="Times New Roman"/>
                <w:bCs/>
                <w:sz w:val="24"/>
                <w:szCs w:val="24"/>
                <w:lang w:eastAsia="ru-RU"/>
              </w:rPr>
              <w:t>”, “Ладушка”, “</w:t>
            </w:r>
            <w:proofErr w:type="spellStart"/>
            <w:r w:rsidRPr="00C37D54">
              <w:rPr>
                <w:rFonts w:ascii="Times New Roman" w:eastAsia="Times New Roman" w:hAnsi="Times New Roman" w:cs="Times New Roman"/>
                <w:bCs/>
                <w:sz w:val="24"/>
                <w:szCs w:val="24"/>
                <w:lang w:eastAsia="ru-RU"/>
              </w:rPr>
              <w:t>Детолакт</w:t>
            </w:r>
            <w:proofErr w:type="spellEnd"/>
            <w:r w:rsidRPr="00C37D54">
              <w:rPr>
                <w:rFonts w:ascii="Times New Roman" w:eastAsia="Times New Roman" w:hAnsi="Times New Roman" w:cs="Times New Roman"/>
                <w:bCs/>
                <w:sz w:val="24"/>
                <w:szCs w:val="24"/>
                <w:lang w:eastAsia="ru-RU"/>
              </w:rPr>
              <w:t>”, «Солнышко».</w:t>
            </w:r>
          </w:p>
        </w:tc>
      </w:tr>
      <w:tr w:rsidR="00C37D54" w:rsidRPr="00C37D54" w14:paraId="18C1D57A" w14:textId="77777777" w:rsidTr="00F83C47">
        <w:tc>
          <w:tcPr>
            <w:tcW w:w="1737" w:type="pct"/>
            <w:vMerge/>
            <w:tcBorders>
              <w:left w:val="single" w:sz="4" w:space="0" w:color="auto"/>
              <w:right w:val="single" w:sz="4" w:space="0" w:color="auto"/>
            </w:tcBorders>
          </w:tcPr>
          <w:p w14:paraId="7CC8C5CB"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3D58F528" w14:textId="77777777" w:rsidR="00C37D54" w:rsidRPr="00C37D54" w:rsidRDefault="00C37D54" w:rsidP="00C37D54">
            <w:pPr>
              <w:suppressAutoHyphens/>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Сухие молочные смеси для диетического и лечебного питания: сухие молочные смеси “</w:t>
            </w:r>
            <w:proofErr w:type="spellStart"/>
            <w:r w:rsidRPr="00C37D54">
              <w:rPr>
                <w:rFonts w:ascii="Times New Roman" w:eastAsia="Times New Roman" w:hAnsi="Times New Roman" w:cs="Times New Roman"/>
                <w:bCs/>
                <w:sz w:val="24"/>
                <w:szCs w:val="24"/>
                <w:lang w:eastAsia="ru-RU"/>
              </w:rPr>
              <w:t>Энпиты</w:t>
            </w:r>
            <w:proofErr w:type="spellEnd"/>
            <w:r w:rsidRPr="00C37D54">
              <w:rPr>
                <w:rFonts w:ascii="Times New Roman" w:eastAsia="Times New Roman" w:hAnsi="Times New Roman" w:cs="Times New Roman"/>
                <w:bCs/>
                <w:sz w:val="24"/>
                <w:szCs w:val="24"/>
                <w:lang w:eastAsia="ru-RU"/>
              </w:rPr>
              <w:t>”, сухой молочный продукт “</w:t>
            </w:r>
            <w:proofErr w:type="spellStart"/>
            <w:r w:rsidRPr="00C37D54">
              <w:rPr>
                <w:rFonts w:ascii="Times New Roman" w:eastAsia="Times New Roman" w:hAnsi="Times New Roman" w:cs="Times New Roman"/>
                <w:bCs/>
                <w:sz w:val="24"/>
                <w:szCs w:val="24"/>
                <w:lang w:eastAsia="ru-RU"/>
              </w:rPr>
              <w:t>Инпитан</w:t>
            </w:r>
            <w:proofErr w:type="spellEnd"/>
            <w:r w:rsidRPr="00C37D54">
              <w:rPr>
                <w:rFonts w:ascii="Times New Roman" w:eastAsia="Times New Roman" w:hAnsi="Times New Roman" w:cs="Times New Roman"/>
                <w:bCs/>
                <w:sz w:val="24"/>
                <w:szCs w:val="24"/>
                <w:lang w:eastAsia="ru-RU"/>
              </w:rPr>
              <w:t>”.</w:t>
            </w:r>
          </w:p>
        </w:tc>
      </w:tr>
      <w:tr w:rsidR="00C37D54" w:rsidRPr="00C37D54" w14:paraId="359567EA" w14:textId="77777777" w:rsidTr="00F83C47">
        <w:tc>
          <w:tcPr>
            <w:tcW w:w="1737" w:type="pct"/>
            <w:vMerge/>
            <w:tcBorders>
              <w:left w:val="single" w:sz="4" w:space="0" w:color="auto"/>
              <w:right w:val="single" w:sz="4" w:space="0" w:color="auto"/>
            </w:tcBorders>
          </w:tcPr>
          <w:p w14:paraId="5F2769E8"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0616D927"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37D54" w:rsidRPr="00C37D54" w14:paraId="39826A7E" w14:textId="77777777" w:rsidTr="00F83C47">
        <w:tc>
          <w:tcPr>
            <w:tcW w:w="1737" w:type="pct"/>
            <w:vMerge/>
            <w:tcBorders>
              <w:left w:val="single" w:sz="4" w:space="0" w:color="auto"/>
              <w:bottom w:val="single" w:sz="4" w:space="0" w:color="auto"/>
              <w:right w:val="single" w:sz="4" w:space="0" w:color="auto"/>
            </w:tcBorders>
          </w:tcPr>
          <w:p w14:paraId="3FC03F12"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p>
        </w:tc>
        <w:tc>
          <w:tcPr>
            <w:tcW w:w="3263" w:type="pct"/>
            <w:gridSpan w:val="2"/>
            <w:tcBorders>
              <w:top w:val="single" w:sz="4" w:space="0" w:color="auto"/>
              <w:left w:val="single" w:sz="4" w:space="0" w:color="auto"/>
              <w:bottom w:val="single" w:sz="4" w:space="0" w:color="auto"/>
              <w:right w:val="single" w:sz="4" w:space="0" w:color="auto"/>
            </w:tcBorders>
          </w:tcPr>
          <w:p w14:paraId="4D405ED2" w14:textId="77777777" w:rsidR="00C37D54" w:rsidRPr="00C37D54" w:rsidRDefault="00C37D54" w:rsidP="00C37D54">
            <w:pPr>
              <w:suppressAutoHyphens/>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Cs/>
                <w:sz w:val="24"/>
                <w:szCs w:val="24"/>
                <w:lang w:eastAsia="ru-RU"/>
              </w:rPr>
              <w:t>Лабораторная работа.</w:t>
            </w:r>
            <w:r w:rsidRPr="00C37D54">
              <w:rPr>
                <w:rFonts w:ascii="Times New Roman" w:eastAsia="Times New Roman" w:hAnsi="Times New Roman" w:cs="Times New Roman"/>
                <w:b/>
                <w:bCs/>
                <w:sz w:val="24"/>
                <w:szCs w:val="24"/>
                <w:lang w:eastAsia="ru-RU"/>
              </w:rPr>
              <w:t xml:space="preserve"> </w:t>
            </w:r>
            <w:r w:rsidRPr="00C37D54">
              <w:rPr>
                <w:rFonts w:ascii="Times New Roman" w:eastAsia="Times New Roman" w:hAnsi="Times New Roman" w:cs="Times New Roman"/>
                <w:bCs/>
                <w:sz w:val="24"/>
                <w:szCs w:val="24"/>
                <w:lang w:eastAsia="ru-RU"/>
              </w:rPr>
              <w:t>Изучение нормативной документации на сухие детские продукты на молочной основе.</w:t>
            </w:r>
          </w:p>
        </w:tc>
      </w:tr>
      <w:tr w:rsidR="00A17275" w:rsidRPr="00C37D54" w14:paraId="5111472F" w14:textId="77777777" w:rsidTr="00F83C47">
        <w:tc>
          <w:tcPr>
            <w:tcW w:w="1737" w:type="pct"/>
          </w:tcPr>
          <w:p w14:paraId="12786EBF" w14:textId="77777777" w:rsidR="00A17275" w:rsidRPr="00C37D54" w:rsidRDefault="00A17275" w:rsidP="00C37D54">
            <w:pPr>
              <w:tabs>
                <w:tab w:val="left" w:pos="880"/>
              </w:tabs>
              <w:ind w:firstLine="596"/>
              <w:rPr>
                <w:rFonts w:ascii="Times New Roman" w:eastAsia="Times New Roman" w:hAnsi="Times New Roman" w:cs="Times New Roman"/>
                <w:sz w:val="24"/>
                <w:szCs w:val="24"/>
                <w:lang w:eastAsia="ru-RU"/>
              </w:rPr>
            </w:pPr>
          </w:p>
        </w:tc>
        <w:tc>
          <w:tcPr>
            <w:tcW w:w="3263" w:type="pct"/>
            <w:gridSpan w:val="2"/>
          </w:tcPr>
          <w:p w14:paraId="73CA9D9B" w14:textId="77777777" w:rsidR="00A17275" w:rsidRDefault="00A17275" w:rsidP="00A1727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F8FF75A" w14:textId="3F0D43E3" w:rsidR="00A17275" w:rsidRPr="00C37D54" w:rsidRDefault="00A17275" w:rsidP="00A17275">
            <w:pPr>
              <w:tabs>
                <w:tab w:val="left" w:pos="880"/>
              </w:tabs>
              <w:rPr>
                <w:rFonts w:ascii="Times New Roman" w:eastAsia="Times New Roman" w:hAnsi="Times New Roman" w:cs="Times New Roman"/>
                <w:sz w:val="24"/>
                <w:szCs w:val="24"/>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28D4" w:rsidRPr="00C37D54" w14:paraId="59940D1C" w14:textId="77777777" w:rsidTr="00F83C47">
        <w:tc>
          <w:tcPr>
            <w:tcW w:w="5000" w:type="pct"/>
            <w:gridSpan w:val="3"/>
          </w:tcPr>
          <w:p w14:paraId="7E8F4697" w14:textId="2E4F0A8D" w:rsidR="007728D4" w:rsidRDefault="007728D4" w:rsidP="00A1727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Курсовой проект (работа) </w:t>
            </w:r>
          </w:p>
        </w:tc>
      </w:tr>
      <w:tr w:rsidR="00A17275" w:rsidRPr="00C37D54" w14:paraId="068C9098" w14:textId="77777777" w:rsidTr="00F83C47">
        <w:tc>
          <w:tcPr>
            <w:tcW w:w="5000" w:type="pct"/>
            <w:gridSpan w:val="3"/>
          </w:tcPr>
          <w:p w14:paraId="4DB12A6E" w14:textId="6365B5FB" w:rsidR="00A17275" w:rsidRPr="00C37D54" w:rsidRDefault="00A17275" w:rsidP="00A17275">
            <w:pPr>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Производственная практика по </w:t>
            </w:r>
            <w:r>
              <w:rPr>
                <w:rFonts w:ascii="Times New Roman" w:eastAsia="Times New Roman" w:hAnsi="Times New Roman" w:cs="Times New Roman"/>
                <w:b/>
                <w:bCs/>
                <w:sz w:val="24"/>
                <w:szCs w:val="24"/>
                <w:lang w:eastAsia="ru-RU"/>
              </w:rPr>
              <w:t>разделу</w:t>
            </w:r>
          </w:p>
          <w:p w14:paraId="20B5A6A3" w14:textId="77777777" w:rsidR="00A17275" w:rsidRPr="00C37D54" w:rsidRDefault="00A17275" w:rsidP="00A17275">
            <w:pPr>
              <w:jc w:val="both"/>
              <w:rPr>
                <w:rFonts w:ascii="Times New Roman" w:eastAsia="Times New Roman" w:hAnsi="Times New Roman" w:cs="Times New Roman"/>
                <w:b/>
                <w:bCs/>
                <w:sz w:val="24"/>
                <w:szCs w:val="24"/>
                <w:lang w:eastAsia="ru-RU"/>
              </w:rPr>
            </w:pPr>
            <w:r w:rsidRPr="00C37D54">
              <w:rPr>
                <w:rFonts w:ascii="Times New Roman" w:eastAsia="Times New Roman" w:hAnsi="Times New Roman" w:cs="Times New Roman"/>
                <w:b/>
                <w:bCs/>
                <w:sz w:val="24"/>
                <w:szCs w:val="24"/>
                <w:lang w:eastAsia="ru-RU"/>
              </w:rPr>
              <w:t xml:space="preserve">Виды работ </w:t>
            </w:r>
          </w:p>
          <w:p w14:paraId="73C68B89"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Ознакомление с предприятием.</w:t>
            </w:r>
          </w:p>
          <w:p w14:paraId="22E3FC2F"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Инструктаж по технике безопасности, охране труда, противопожарной безопасности и производственной санитарии.</w:t>
            </w:r>
          </w:p>
          <w:p w14:paraId="1F4E62D4"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Изучение должностных инструкций.</w:t>
            </w:r>
          </w:p>
          <w:p w14:paraId="1D322AFF"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28A83328"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4. Изучение правил транспортирования, приемки и хранения основного и вспомогательного сырья.</w:t>
            </w:r>
          </w:p>
          <w:p w14:paraId="57BF5A0D"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5. Изучение документации по приемке сырья. </w:t>
            </w:r>
          </w:p>
          <w:p w14:paraId="62EE7A5D"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Дублирование на рабочих местах.</w:t>
            </w:r>
          </w:p>
          <w:p w14:paraId="71D93339" w14:textId="77777777" w:rsidR="00A17275" w:rsidRPr="00C37D54" w:rsidRDefault="00A17275" w:rsidP="00A17275">
            <w:pPr>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6. Учет поступающего сырья по количеству и качеству.</w:t>
            </w:r>
          </w:p>
          <w:p w14:paraId="348F120F"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6FB4A921"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7. Выбор технологической карты производства.</w:t>
            </w:r>
          </w:p>
          <w:p w14:paraId="00C95579"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46E0A772"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8. Ведение процессов изготовления сыра:</w:t>
            </w:r>
          </w:p>
          <w:p w14:paraId="3384ABDD"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тепловая обработка сырья; заквашивание молока; контроль качества и доз вносимых заквасок, сычужного фермента и хлорида кальция; контроль температуры, кислотности и продолжительности сквашивания молока; определение готовности сырного сгустка и зерна; обработка сыра; формование и прессование; знание принципов работы оборудования и его эксплуатация; санитарная обработка оборудования, инвентаря, форм.</w:t>
            </w:r>
          </w:p>
          <w:p w14:paraId="03C20E5D"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46ADA76E"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xml:space="preserve">9. Ведение процессов </w:t>
            </w:r>
            <w:proofErr w:type="spellStart"/>
            <w:r w:rsidRPr="00C37D54">
              <w:rPr>
                <w:rFonts w:ascii="Times New Roman" w:eastAsia="Times New Roman" w:hAnsi="Times New Roman" w:cs="Times New Roman"/>
                <w:sz w:val="24"/>
                <w:szCs w:val="24"/>
                <w:lang w:eastAsia="ru-RU"/>
              </w:rPr>
              <w:t>посолки</w:t>
            </w:r>
            <w:proofErr w:type="spellEnd"/>
            <w:r w:rsidRPr="00C37D54">
              <w:rPr>
                <w:rFonts w:ascii="Times New Roman" w:eastAsia="Times New Roman" w:hAnsi="Times New Roman" w:cs="Times New Roman"/>
                <w:sz w:val="24"/>
                <w:szCs w:val="24"/>
                <w:lang w:eastAsia="ru-RU"/>
              </w:rPr>
              <w:t>, созревания сыров:</w:t>
            </w:r>
          </w:p>
          <w:p w14:paraId="0EFCEFCB"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учет количества выработанного сыра и передача его в солильное отделение; приготовление и контроль концентрации рассола в солильном бассейне; контроль температуры рассола; уход за сырами в процессе созревания.</w:t>
            </w:r>
          </w:p>
          <w:p w14:paraId="18880781"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3594A1A7"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lastRenderedPageBreak/>
              <w:t>10. Ведение процессов изготовления плавленых сыров:</w:t>
            </w:r>
          </w:p>
          <w:p w14:paraId="220A4994"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подбор и подготовка сырья согласно рецептуре; подбор солей-</w:t>
            </w:r>
            <w:proofErr w:type="spellStart"/>
            <w:r w:rsidRPr="00C37D54">
              <w:rPr>
                <w:rFonts w:ascii="Times New Roman" w:eastAsia="Times New Roman" w:hAnsi="Times New Roman" w:cs="Times New Roman"/>
                <w:sz w:val="24"/>
                <w:szCs w:val="24"/>
                <w:lang w:eastAsia="ru-RU"/>
              </w:rPr>
              <w:t>плавителей</w:t>
            </w:r>
            <w:proofErr w:type="spellEnd"/>
            <w:r w:rsidRPr="00C37D54">
              <w:rPr>
                <w:rFonts w:ascii="Times New Roman" w:eastAsia="Times New Roman" w:hAnsi="Times New Roman" w:cs="Times New Roman"/>
                <w:sz w:val="24"/>
                <w:szCs w:val="24"/>
                <w:lang w:eastAsia="ru-RU"/>
              </w:rPr>
              <w:t>, приготовление их растворов; составление смеси; плавление сырной массы; фасовка плавленого сыра; знание принципов работы оборудования и его эксплуатация; санитарная обработка оборудования.</w:t>
            </w:r>
          </w:p>
          <w:p w14:paraId="7FB5784C"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6FD4EB06"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11. Участие в оценке качества сыров:</w:t>
            </w:r>
          </w:p>
          <w:p w14:paraId="56494947"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изучение нормативной документации; проведение лабораторных исследований и оценка качества; дегустация готовой продукции; экспертное заключение о качестве выработанных сыров.</w:t>
            </w:r>
          </w:p>
          <w:p w14:paraId="548D0B9F"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4203C301"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12. Контроль качества продукции:</w:t>
            </w:r>
          </w:p>
          <w:p w14:paraId="255CDAF3"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разработка схем производственного и микробиологического контроля производства сыров.</w:t>
            </w:r>
          </w:p>
          <w:p w14:paraId="76487118"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Самостоятельная работа на рабочих местах.</w:t>
            </w:r>
          </w:p>
          <w:p w14:paraId="5427973C"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13. Ведение процессов изготовления продуктов из молочной сыворотки</w:t>
            </w:r>
          </w:p>
          <w:p w14:paraId="0DE1B9D5"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тепловая обработка сырья; внесение компонентов по рецептуре (в случае применения); заквашивание и сквашивание (при производстве кисломолочных продуктов); знание принципов работы оборудования и его эксплуатация; санитарная обработка оборудования, инвентаря.</w:t>
            </w:r>
          </w:p>
          <w:p w14:paraId="27A2DC79"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2DF0DB5C"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14. Учет количества выработанных продуктов из молочной сыворотки и передача их на склад готовой продукции.</w:t>
            </w:r>
          </w:p>
          <w:p w14:paraId="0C1C2441"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Самостоятельная работа на рабочих местах.</w:t>
            </w:r>
          </w:p>
          <w:p w14:paraId="2EA77E32"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15. Участие в оценке качества продуктов из молочной сыворотки:</w:t>
            </w:r>
          </w:p>
          <w:p w14:paraId="6AA120EC"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изучение нормативной документации; проведение лабораторных исследований и оценка качества; дегустация готовой продукции; экспертное заключение о качестве выработанных продуктов из молочной сыворотки;</w:t>
            </w:r>
          </w:p>
          <w:p w14:paraId="4278F8FE"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p w14:paraId="35F4FA65"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16. Контроль качества продуктов из молочной сыворотки:</w:t>
            </w:r>
          </w:p>
          <w:p w14:paraId="1236D188"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 разработка схем производственного и микробиологического контроля производства;</w:t>
            </w:r>
          </w:p>
          <w:p w14:paraId="5C1103E7"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Самостоятельная работа на рабочих местах.</w:t>
            </w:r>
          </w:p>
          <w:p w14:paraId="13CFA949" w14:textId="77777777" w:rsidR="00A17275" w:rsidRPr="00C37D54" w:rsidRDefault="00A17275" w:rsidP="00A17275">
            <w:pPr>
              <w:rPr>
                <w:rFonts w:ascii="Times New Roman" w:eastAsia="Times New Roman" w:hAnsi="Times New Roman" w:cs="Times New Roman"/>
                <w:sz w:val="24"/>
                <w:szCs w:val="24"/>
                <w:lang w:eastAsia="ru-RU"/>
              </w:rPr>
            </w:pPr>
            <w:r w:rsidRPr="00C37D54">
              <w:rPr>
                <w:rFonts w:ascii="Times New Roman" w:eastAsia="Times New Roman" w:hAnsi="Times New Roman" w:cs="Times New Roman"/>
                <w:sz w:val="24"/>
                <w:szCs w:val="24"/>
                <w:lang w:eastAsia="ru-RU"/>
              </w:rPr>
              <w:t>17. Анализ и разработка мероприятий по устранению брака готовой продукции.</w:t>
            </w:r>
          </w:p>
          <w:p w14:paraId="483DD120" w14:textId="209E0C5F" w:rsidR="00A17275" w:rsidRPr="00C37D54" w:rsidRDefault="00A17275" w:rsidP="00A17275">
            <w:pPr>
              <w:rPr>
                <w:rFonts w:ascii="Times New Roman" w:eastAsia="Times New Roman" w:hAnsi="Times New Roman" w:cs="Times New Roman"/>
                <w:b/>
                <w:sz w:val="24"/>
                <w:szCs w:val="24"/>
                <w:lang w:eastAsia="ru-RU"/>
              </w:rPr>
            </w:pPr>
            <w:r w:rsidRPr="00C37D54">
              <w:rPr>
                <w:rFonts w:ascii="Times New Roman" w:eastAsia="Times New Roman" w:hAnsi="Times New Roman" w:cs="Times New Roman"/>
                <w:sz w:val="24"/>
                <w:szCs w:val="24"/>
                <w:lang w:eastAsia="ru-RU"/>
              </w:rPr>
              <w:t>Дублирование на рабочих местах.</w:t>
            </w:r>
          </w:p>
        </w:tc>
      </w:tr>
      <w:tr w:rsidR="007728D4" w:rsidRPr="00C37D54" w14:paraId="5B524248" w14:textId="77777777" w:rsidTr="00F83C47">
        <w:tc>
          <w:tcPr>
            <w:tcW w:w="5000" w:type="pct"/>
            <w:gridSpan w:val="3"/>
            <w:tcBorders>
              <w:top w:val="single" w:sz="4" w:space="0" w:color="auto"/>
              <w:left w:val="single" w:sz="4" w:space="0" w:color="auto"/>
              <w:bottom w:val="single" w:sz="4" w:space="0" w:color="auto"/>
              <w:right w:val="single" w:sz="4" w:space="0" w:color="auto"/>
            </w:tcBorders>
          </w:tcPr>
          <w:p w14:paraId="55C0AA4D" w14:textId="023BC642" w:rsidR="007728D4" w:rsidRPr="007728D4" w:rsidRDefault="007728D4" w:rsidP="007728D4">
            <w:pPr>
              <w:jc w:val="both"/>
              <w:rPr>
                <w:rFonts w:ascii="Times New Roman" w:eastAsia="Times New Roman" w:hAnsi="Times New Roman" w:cs="Times New Roman"/>
                <w:b/>
                <w:bCs/>
                <w:iCs/>
                <w:sz w:val="24"/>
                <w:szCs w:val="24"/>
                <w:lang w:eastAsia="ru-RU"/>
              </w:rPr>
            </w:pPr>
            <w:r w:rsidRPr="007728D4">
              <w:rPr>
                <w:rFonts w:ascii="Times New Roman" w:eastAsia="Times New Roman" w:hAnsi="Times New Roman" w:cs="Times New Roman"/>
                <w:b/>
                <w:bCs/>
                <w:iCs/>
                <w:lang w:eastAsia="ru-RU"/>
              </w:rPr>
              <w:t>Рекомендуемая форма промежуточной аттестации –экзамен</w:t>
            </w:r>
          </w:p>
        </w:tc>
      </w:tr>
      <w:tr w:rsidR="007728D4" w:rsidRPr="00C37D54" w14:paraId="45578007" w14:textId="77777777" w:rsidTr="00F83C47">
        <w:tc>
          <w:tcPr>
            <w:tcW w:w="5000" w:type="pct"/>
            <w:gridSpan w:val="3"/>
            <w:tcBorders>
              <w:top w:val="single" w:sz="4" w:space="0" w:color="auto"/>
              <w:left w:val="single" w:sz="4" w:space="0" w:color="auto"/>
              <w:bottom w:val="single" w:sz="4" w:space="0" w:color="auto"/>
              <w:right w:val="single" w:sz="4" w:space="0" w:color="auto"/>
            </w:tcBorders>
            <w:hideMark/>
          </w:tcPr>
          <w:p w14:paraId="1EE4A9EC" w14:textId="3A576FA6" w:rsidR="007728D4" w:rsidRPr="00C37D54" w:rsidRDefault="007728D4" w:rsidP="007728D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Всего</w:t>
            </w:r>
            <w:r w:rsidR="00F83C47">
              <w:rPr>
                <w:rFonts w:ascii="Times New Roman" w:eastAsia="Times New Roman" w:hAnsi="Times New Roman" w:cs="Times New Roman"/>
                <w:b/>
                <w:bCs/>
                <w:lang w:eastAsia="ru-RU"/>
              </w:rPr>
              <w:t xml:space="preserve"> 1152</w:t>
            </w:r>
          </w:p>
        </w:tc>
      </w:tr>
    </w:tbl>
    <w:p w14:paraId="48D75659" w14:textId="695407AA" w:rsidR="00C37D54" w:rsidRPr="00C37D54" w:rsidRDefault="00C37D54" w:rsidP="00C37D54">
      <w:pPr>
        <w:rPr>
          <w:rFonts w:ascii="Times New Roman" w:eastAsia="Times New Roman" w:hAnsi="Times New Roman" w:cs="Times New Roman"/>
          <w:i/>
          <w:sz w:val="24"/>
          <w:szCs w:val="24"/>
          <w:lang w:eastAsia="ru-RU"/>
        </w:rPr>
        <w:sectPr w:rsidR="00C37D54" w:rsidRPr="00C37D54" w:rsidSect="00C03924">
          <w:pgSz w:w="11907" w:h="16840"/>
          <w:pgMar w:top="1134" w:right="851" w:bottom="992" w:left="1276" w:header="709" w:footer="709" w:gutter="0"/>
          <w:cols w:space="720"/>
          <w:docGrid w:linePitch="299"/>
        </w:sectPr>
      </w:pPr>
    </w:p>
    <w:bookmarkEnd w:id="42"/>
    <w:p w14:paraId="2A3D61D3" w14:textId="77777777" w:rsidR="001145B6" w:rsidRPr="00A17275" w:rsidRDefault="001145B6" w:rsidP="001145B6">
      <w:pPr>
        <w:spacing w:after="120" w:line="276" w:lineRule="auto"/>
        <w:ind w:firstLine="709"/>
        <w:jc w:val="both"/>
        <w:outlineLvl w:val="1"/>
        <w:rPr>
          <w:rFonts w:ascii="Times New Roman" w:eastAsia="Segoe UI" w:hAnsi="Times New Roman" w:cs="Times New Roman"/>
          <w:b/>
          <w:bCs/>
          <w:i/>
          <w:iCs/>
          <w:spacing w:val="15"/>
          <w:sz w:val="24"/>
          <w:szCs w:val="24"/>
          <w:lang w:eastAsia="ru-RU"/>
        </w:rPr>
      </w:pPr>
      <w:r w:rsidRPr="00A17275">
        <w:rPr>
          <w:rFonts w:ascii="Times New Roman" w:eastAsia="Segoe UI" w:hAnsi="Times New Roman" w:cs="Times New Roman"/>
          <w:b/>
          <w:bCs/>
          <w:spacing w:val="15"/>
          <w:sz w:val="24"/>
          <w:szCs w:val="24"/>
          <w:lang w:eastAsia="ru-RU"/>
        </w:rPr>
        <w:lastRenderedPageBreak/>
        <w:t xml:space="preserve">2.4. Курсовой работа (проект) </w:t>
      </w:r>
    </w:p>
    <w:p w14:paraId="0FDE9A39" w14:textId="77777777" w:rsidR="001145B6" w:rsidRPr="001145B6" w:rsidRDefault="001145B6" w:rsidP="00797EE7">
      <w:pPr>
        <w:suppressAutoHyphens/>
        <w:ind w:firstLine="708"/>
        <w:jc w:val="both"/>
        <w:rPr>
          <w:rFonts w:ascii="Times New Roman" w:hAnsi="Times New Roman" w:cs="Times New Roman"/>
          <w:sz w:val="24"/>
          <w:szCs w:val="24"/>
        </w:rPr>
      </w:pPr>
      <w:r w:rsidRPr="001145B6">
        <w:rPr>
          <w:rFonts w:ascii="Times New Roman" w:hAnsi="Times New Roman" w:cs="Times New Roman"/>
          <w:sz w:val="24"/>
          <w:szCs w:val="24"/>
        </w:rPr>
        <w:t>Примерная тематика курсовых проектов (работ)</w:t>
      </w:r>
    </w:p>
    <w:p w14:paraId="4AA311AB" w14:textId="77777777" w:rsidR="00A17275" w:rsidRPr="00C37D54"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 xml:space="preserve">Примерная тематика курсового проекта: </w:t>
      </w:r>
    </w:p>
    <w:p w14:paraId="41AB67B1"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 Проект цеха по производству пастеризованного молока мощностью 30 тонн перерабатываемого молока в смену.</w:t>
      </w:r>
    </w:p>
    <w:p w14:paraId="0EEE8A02"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2. Проект цеха по производству творога традиционным способом мощностью 24 тонн перерабатываемого молока в смену.</w:t>
      </w:r>
    </w:p>
    <w:p w14:paraId="7CA67818"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3. Проект цеха по производству творога на линии ОЛИТ-Про мощностью 30 тонн перерабатываемого молока в смену.</w:t>
      </w:r>
    </w:p>
    <w:p w14:paraId="1D2FE9C6"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4. Проект цеха по производству творога и творожных изделий мощностью 32 тонны перерабатываемого молока в смену.</w:t>
      </w:r>
    </w:p>
    <w:p w14:paraId="7CA7CCD0"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5. Проект цеха по производству ультрапастеризованного молока мощностью 40 тонн перерабатываемого молока в смену.</w:t>
      </w:r>
    </w:p>
    <w:p w14:paraId="07107FE0"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6. Проект цеха по производству питьевых сливок мощностью 45 тонн перерабатываемого молока в смену.</w:t>
      </w:r>
    </w:p>
    <w:p w14:paraId="51AD3799"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7. Проект цеха по производству кефира мощностью 18 тонн перерабатываемого молока в смену.</w:t>
      </w:r>
    </w:p>
    <w:p w14:paraId="6CE9B6B1" w14:textId="531E6FA0" w:rsidR="00A17275" w:rsidRPr="00C37D54"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8. Проект цеха по производству ряженки мощностью 20 тонн перерабатываемого молока в смену.</w:t>
      </w:r>
    </w:p>
    <w:p w14:paraId="42C28383" w14:textId="77777777" w:rsidR="00797EE7"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9. Проект цеха по производству йогурта мощностью 20 тонн перерабатываемого молока в смену.</w:t>
      </w:r>
    </w:p>
    <w:p w14:paraId="60B5AECF" w14:textId="3B3C2323" w:rsidR="001145B6" w:rsidRDefault="00A17275" w:rsidP="00797EE7">
      <w:pPr>
        <w:ind w:firstLine="708"/>
        <w:jc w:val="both"/>
        <w:rPr>
          <w:rFonts w:ascii="Times New Roman" w:eastAsia="Times New Roman" w:hAnsi="Times New Roman" w:cs="Times New Roman"/>
          <w:bCs/>
          <w:sz w:val="24"/>
          <w:szCs w:val="24"/>
          <w:lang w:eastAsia="ru-RU"/>
        </w:rPr>
      </w:pPr>
      <w:r w:rsidRPr="00C37D54">
        <w:rPr>
          <w:rFonts w:ascii="Times New Roman" w:eastAsia="Times New Roman" w:hAnsi="Times New Roman" w:cs="Times New Roman"/>
          <w:bCs/>
          <w:sz w:val="24"/>
          <w:szCs w:val="24"/>
          <w:lang w:eastAsia="ru-RU"/>
        </w:rPr>
        <w:t>10. Проект цеха по производству сметаны мощностью 30 тонн перерабатываемого молока в смену.</w:t>
      </w:r>
    </w:p>
    <w:p w14:paraId="0D1CDACC" w14:textId="270278DC" w:rsidR="00797EE7" w:rsidRDefault="00797EE7" w:rsidP="00797EE7">
      <w:pPr>
        <w:ind w:firstLine="708"/>
        <w:jc w:val="both"/>
        <w:rPr>
          <w:rFonts w:ascii="Times New Roman" w:eastAsia="Times New Roman" w:hAnsi="Times New Roman" w:cs="Times New Roman"/>
          <w:bCs/>
          <w:sz w:val="24"/>
          <w:szCs w:val="24"/>
          <w:lang w:eastAsia="ru-RU"/>
        </w:rPr>
      </w:pPr>
    </w:p>
    <w:p w14:paraId="24E364F8" w14:textId="77777777" w:rsidR="00797EE7" w:rsidRPr="001145B6" w:rsidRDefault="00797EE7" w:rsidP="00797EE7">
      <w:pPr>
        <w:ind w:firstLine="708"/>
        <w:jc w:val="both"/>
        <w:rPr>
          <w:rFonts w:ascii="Times New Roman" w:hAnsi="Times New Roman" w:cs="Times New Roman"/>
          <w:sz w:val="24"/>
          <w:szCs w:val="24"/>
        </w:rPr>
      </w:pPr>
    </w:p>
    <w:p w14:paraId="35003509" w14:textId="77777777" w:rsidR="001145B6" w:rsidRPr="001145B6" w:rsidRDefault="001145B6" w:rsidP="00797EE7">
      <w:pPr>
        <w:keepNext/>
        <w:spacing w:after="120"/>
        <w:ind w:firstLine="708"/>
        <w:jc w:val="both"/>
        <w:outlineLvl w:val="0"/>
        <w:rPr>
          <w:rFonts w:ascii="Times New Roman" w:eastAsia="Segoe UI" w:hAnsi="Times New Roman" w:cs="Times New Roman"/>
          <w:b/>
          <w:bCs/>
          <w:caps/>
          <w:kern w:val="32"/>
          <w:sz w:val="24"/>
          <w:szCs w:val="24"/>
          <w:lang w:val="x-none" w:eastAsia="x-none"/>
        </w:rPr>
      </w:pPr>
      <w:r w:rsidRPr="001145B6">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63FF5B15" w14:textId="77777777" w:rsidR="001145B6" w:rsidRPr="007728D4"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7728D4">
        <w:rPr>
          <w:rFonts w:ascii="Times New Roman" w:eastAsia="Segoe UI" w:hAnsi="Times New Roman" w:cs="Times New Roman"/>
          <w:b/>
          <w:bCs/>
          <w:spacing w:val="15"/>
          <w:sz w:val="24"/>
          <w:szCs w:val="24"/>
          <w:lang w:eastAsia="ru-RU"/>
        </w:rPr>
        <w:t>3.1. Материально-техническое обеспечение</w:t>
      </w:r>
    </w:p>
    <w:p w14:paraId="5656130A" w14:textId="77777777" w:rsidR="001145B6" w:rsidRPr="001145B6" w:rsidRDefault="001145B6" w:rsidP="001145B6">
      <w:pPr>
        <w:suppressAutoHyphens/>
        <w:ind w:firstLine="709"/>
        <w:jc w:val="both"/>
        <w:rPr>
          <w:rFonts w:ascii="Times New Roman" w:hAnsi="Times New Roman" w:cs="Times New Roman"/>
          <w:bCs/>
          <w:sz w:val="24"/>
          <w:szCs w:val="24"/>
        </w:rPr>
      </w:pPr>
      <w:r w:rsidRPr="001145B6">
        <w:rPr>
          <w:rFonts w:ascii="Times New Roman" w:hAnsi="Times New Roman" w:cs="Times New Roman"/>
          <w:bCs/>
          <w:sz w:val="24"/>
          <w:szCs w:val="24"/>
        </w:rPr>
        <w:t>Кабинет Общепрофессиональных дисциплин и профессиональных модулей</w:t>
      </w:r>
      <w:r w:rsidRPr="001145B6">
        <w:rPr>
          <w:rFonts w:ascii="Times New Roman" w:hAnsi="Times New Roman" w:cs="Times New Roman"/>
          <w:bCs/>
          <w:i/>
          <w:sz w:val="24"/>
          <w:szCs w:val="24"/>
        </w:rPr>
        <w:t xml:space="preserve">, </w:t>
      </w:r>
      <w:r w:rsidRPr="001145B6">
        <w:rPr>
          <w:rFonts w:ascii="Times New Roman" w:hAnsi="Times New Roman" w:cs="Times New Roman"/>
          <w:bCs/>
          <w:sz w:val="24"/>
          <w:szCs w:val="24"/>
        </w:rPr>
        <w:t xml:space="preserve">оснащенный(е) </w:t>
      </w:r>
      <w:r w:rsidRPr="001145B6">
        <w:rPr>
          <w:rFonts w:ascii="Times New Roman" w:hAnsi="Times New Roman" w:cs="Times New Roman"/>
          <w:bCs/>
          <w:iCs/>
          <w:sz w:val="24"/>
          <w:szCs w:val="24"/>
        </w:rPr>
        <w:t>в соответствии с приложением 3 ПОП-П</w:t>
      </w:r>
      <w:r w:rsidRPr="001145B6">
        <w:rPr>
          <w:rFonts w:ascii="Times New Roman" w:hAnsi="Times New Roman" w:cs="Times New Roman"/>
          <w:bCs/>
          <w:sz w:val="24"/>
          <w:szCs w:val="24"/>
        </w:rPr>
        <w:t xml:space="preserve">. </w:t>
      </w:r>
    </w:p>
    <w:p w14:paraId="17406051" w14:textId="42A537CA" w:rsidR="001145B6" w:rsidRDefault="001145B6" w:rsidP="007728D4">
      <w:pPr>
        <w:suppressAutoHyphens/>
        <w:ind w:firstLine="709"/>
        <w:jc w:val="both"/>
        <w:rPr>
          <w:rFonts w:ascii="Times New Roman" w:hAnsi="Times New Roman" w:cs="Times New Roman"/>
          <w:bCs/>
          <w:i/>
          <w:iCs/>
          <w:sz w:val="24"/>
          <w:szCs w:val="24"/>
        </w:rPr>
      </w:pPr>
      <w:r w:rsidRPr="001145B6">
        <w:rPr>
          <w:rFonts w:ascii="Times New Roman" w:hAnsi="Times New Roman" w:cs="Times New Roman"/>
          <w:bCs/>
          <w:sz w:val="24"/>
          <w:szCs w:val="24"/>
        </w:rPr>
        <w:t>Оснащенные базы практики (</w:t>
      </w:r>
      <w:r w:rsidRPr="001145B6">
        <w:rPr>
          <w:rFonts w:ascii="Times New Roman" w:hAnsi="Times New Roman" w:cs="Times New Roman"/>
          <w:sz w:val="24"/>
          <w:szCs w:val="24"/>
        </w:rPr>
        <w:t xml:space="preserve">мастерские/зоны по видам работ), </w:t>
      </w:r>
      <w:r w:rsidRPr="001145B6">
        <w:rPr>
          <w:rFonts w:ascii="Times New Roman" w:hAnsi="Times New Roman" w:cs="Times New Roman"/>
          <w:bCs/>
          <w:sz w:val="24"/>
          <w:szCs w:val="24"/>
        </w:rPr>
        <w:t>оснащенная(</w:t>
      </w:r>
      <w:proofErr w:type="spellStart"/>
      <w:r w:rsidRPr="001145B6">
        <w:rPr>
          <w:rFonts w:ascii="Times New Roman" w:hAnsi="Times New Roman" w:cs="Times New Roman"/>
          <w:bCs/>
          <w:sz w:val="24"/>
          <w:szCs w:val="24"/>
        </w:rPr>
        <w:t>ые</w:t>
      </w:r>
      <w:proofErr w:type="spellEnd"/>
      <w:r w:rsidRPr="001145B6">
        <w:rPr>
          <w:rFonts w:ascii="Times New Roman" w:hAnsi="Times New Roman" w:cs="Times New Roman"/>
          <w:bCs/>
          <w:sz w:val="24"/>
          <w:szCs w:val="24"/>
        </w:rPr>
        <w:t xml:space="preserve">) в соответствии с </w:t>
      </w:r>
      <w:r w:rsidRPr="001145B6">
        <w:rPr>
          <w:rFonts w:ascii="Times New Roman" w:hAnsi="Times New Roman" w:cs="Times New Roman"/>
          <w:bCs/>
          <w:iCs/>
          <w:sz w:val="24"/>
          <w:szCs w:val="24"/>
        </w:rPr>
        <w:t>приложением 3 ПОП-П</w:t>
      </w:r>
      <w:r w:rsidRPr="001145B6">
        <w:rPr>
          <w:rFonts w:ascii="Times New Roman" w:hAnsi="Times New Roman" w:cs="Times New Roman"/>
          <w:bCs/>
          <w:i/>
          <w:iCs/>
          <w:sz w:val="24"/>
          <w:szCs w:val="24"/>
        </w:rPr>
        <w:t>.</w:t>
      </w:r>
    </w:p>
    <w:p w14:paraId="575A14FA" w14:textId="77777777" w:rsidR="00797EE7" w:rsidRPr="007728D4" w:rsidRDefault="00797EE7" w:rsidP="007728D4">
      <w:pPr>
        <w:suppressAutoHyphens/>
        <w:ind w:firstLine="709"/>
        <w:jc w:val="both"/>
        <w:rPr>
          <w:rFonts w:ascii="Times New Roman" w:hAnsi="Times New Roman" w:cs="Times New Roman"/>
          <w:bCs/>
          <w:i/>
          <w:iCs/>
          <w:sz w:val="24"/>
          <w:szCs w:val="24"/>
        </w:rPr>
      </w:pPr>
    </w:p>
    <w:p w14:paraId="1BBBB82E" w14:textId="77777777" w:rsidR="001145B6" w:rsidRPr="007728D4" w:rsidRDefault="001145B6" w:rsidP="001145B6">
      <w:pPr>
        <w:spacing w:after="120" w:line="276" w:lineRule="auto"/>
        <w:ind w:firstLine="709"/>
        <w:outlineLvl w:val="1"/>
        <w:rPr>
          <w:rFonts w:ascii="Times New Roman" w:eastAsia="Times New Roman" w:hAnsi="Times New Roman" w:cs="Times New Roman"/>
          <w:b/>
          <w:bCs/>
          <w:spacing w:val="15"/>
          <w:sz w:val="24"/>
          <w:szCs w:val="24"/>
          <w:lang w:eastAsia="ru-RU"/>
        </w:rPr>
      </w:pPr>
      <w:r w:rsidRPr="007728D4">
        <w:rPr>
          <w:rFonts w:ascii="Times New Roman" w:eastAsia="Segoe UI" w:hAnsi="Times New Roman" w:cs="Times New Roman"/>
          <w:b/>
          <w:bCs/>
          <w:spacing w:val="15"/>
          <w:sz w:val="24"/>
          <w:szCs w:val="24"/>
          <w:lang w:eastAsia="ru-RU"/>
        </w:rPr>
        <w:t>3.2. Учебно-методическое обеспечение</w:t>
      </w:r>
    </w:p>
    <w:p w14:paraId="0B956B65" w14:textId="77777777" w:rsidR="001145B6" w:rsidRPr="001145B6" w:rsidRDefault="001145B6" w:rsidP="001145B6">
      <w:pPr>
        <w:spacing w:line="276" w:lineRule="auto"/>
        <w:ind w:firstLine="709"/>
        <w:contextualSpacing/>
        <w:jc w:val="both"/>
        <w:rPr>
          <w:rFonts w:ascii="Times New Roman" w:hAnsi="Times New Roman"/>
          <w:bCs/>
          <w:sz w:val="24"/>
          <w:szCs w:val="24"/>
        </w:rPr>
      </w:pPr>
      <w:r w:rsidRPr="001145B6">
        <w:rPr>
          <w:rFonts w:ascii="Times New Roman" w:hAnsi="Times New Roman"/>
          <w:bCs/>
          <w:sz w:val="24"/>
          <w:szCs w:val="24"/>
        </w:rPr>
        <w:t>Для реализации программы библиотечный фонд образовательной организации должен иметь п</w:t>
      </w:r>
      <w:r w:rsidRPr="001145B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45B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45BB62" w14:textId="77777777" w:rsidR="001145B6" w:rsidRPr="001145B6" w:rsidRDefault="001145B6" w:rsidP="001145B6">
      <w:pPr>
        <w:spacing w:line="276" w:lineRule="auto"/>
        <w:ind w:firstLine="709"/>
        <w:contextualSpacing/>
        <w:jc w:val="both"/>
        <w:rPr>
          <w:rFonts w:ascii="Times New Roman" w:hAnsi="Times New Roman"/>
          <w:bCs/>
          <w:sz w:val="24"/>
          <w:szCs w:val="24"/>
        </w:rPr>
      </w:pPr>
    </w:p>
    <w:p w14:paraId="1C2DC299" w14:textId="35E3976F" w:rsidR="00BA4236" w:rsidRPr="00797EE7" w:rsidRDefault="001145B6" w:rsidP="00797EE7">
      <w:pPr>
        <w:spacing w:line="276" w:lineRule="auto"/>
        <w:ind w:firstLine="709"/>
        <w:contextualSpacing/>
        <w:rPr>
          <w:rFonts w:ascii="Times New Roman" w:hAnsi="Times New Roman" w:cs="Times New Roman"/>
          <w:b/>
          <w:sz w:val="24"/>
          <w:szCs w:val="24"/>
        </w:rPr>
      </w:pPr>
      <w:r w:rsidRPr="001145B6">
        <w:rPr>
          <w:rFonts w:ascii="Times New Roman" w:hAnsi="Times New Roman" w:cs="Times New Roman"/>
          <w:b/>
          <w:sz w:val="24"/>
          <w:szCs w:val="24"/>
        </w:rPr>
        <w:t>3.2.1. Основные печатные и/или электронные издания</w:t>
      </w:r>
    </w:p>
    <w:p w14:paraId="228F2CBE" w14:textId="77777777"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sidRPr="001145B6">
        <w:rPr>
          <w:rFonts w:ascii="Times New Roman" w:hAnsi="Times New Roman" w:cs="Times New Roman"/>
          <w:bCs/>
          <w:iCs/>
          <w:sz w:val="24"/>
          <w:szCs w:val="24"/>
        </w:rPr>
        <w:t>1.</w:t>
      </w:r>
      <w:r w:rsidRPr="001145B6">
        <w:rPr>
          <w:rFonts w:ascii="Times New Roman" w:hAnsi="Times New Roman" w:cs="Times New Roman"/>
          <w:b/>
          <w:iCs/>
          <w:sz w:val="24"/>
          <w:szCs w:val="24"/>
        </w:rPr>
        <w:t xml:space="preserve"> </w:t>
      </w:r>
      <w:r w:rsidRPr="00BA4236">
        <w:rPr>
          <w:rFonts w:ascii="Times New Roman" w:hAnsi="Times New Roman" w:cs="Times New Roman"/>
          <w:bCs/>
          <w:iCs/>
          <w:sz w:val="24"/>
          <w:szCs w:val="24"/>
        </w:rPr>
        <w:t xml:space="preserve">Бредихин, С. А. Технология и техника переработки </w:t>
      </w:r>
      <w:proofErr w:type="gramStart"/>
      <w:r w:rsidRPr="00BA4236">
        <w:rPr>
          <w:rFonts w:ascii="Times New Roman" w:hAnsi="Times New Roman" w:cs="Times New Roman"/>
          <w:bCs/>
          <w:iCs/>
          <w:sz w:val="24"/>
          <w:szCs w:val="24"/>
        </w:rPr>
        <w:t>молока :</w:t>
      </w:r>
      <w:proofErr w:type="gramEnd"/>
      <w:r w:rsidRPr="00BA4236">
        <w:rPr>
          <w:rFonts w:ascii="Times New Roman" w:hAnsi="Times New Roman" w:cs="Times New Roman"/>
          <w:bCs/>
          <w:iCs/>
          <w:sz w:val="24"/>
          <w:szCs w:val="24"/>
        </w:rPr>
        <w:t xml:space="preserve"> учебное пособие / С.А. Бредихин. — 2-е изд., доп.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ИНФРА-М, 2024. — 443 с. + Доп. материалы [Электронный ресурс]. — (Среднее профессиональное образование). - ISBN 978-5-16-016957-6.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URL: https://znanium.com/catalog/product/2084340</w:t>
      </w:r>
    </w:p>
    <w:p w14:paraId="69B44199" w14:textId="2C8F7FC3" w:rsidR="00BA4236" w:rsidRPr="001145B6" w:rsidRDefault="00BA4236" w:rsidP="00BA4236">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2.</w:t>
      </w:r>
      <w:r w:rsidRPr="00BA4236">
        <w:rPr>
          <w:rFonts w:ascii="Times New Roman" w:hAnsi="Times New Roman" w:cs="Times New Roman"/>
          <w:bCs/>
          <w:iCs/>
          <w:sz w:val="24"/>
          <w:szCs w:val="24"/>
        </w:rPr>
        <w:t>Голубева, Л. В. Технология цельномолочных продуктов. Практикум / Л. В. Голубева.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340 с. — ISBN 978-5-507-46686-3. — </w:t>
      </w:r>
      <w:proofErr w:type="gramStart"/>
      <w:r w:rsidRPr="00BA4236">
        <w:rPr>
          <w:rFonts w:ascii="Times New Roman" w:hAnsi="Times New Roman" w:cs="Times New Roman"/>
          <w:bCs/>
          <w:iCs/>
          <w:sz w:val="24"/>
          <w:szCs w:val="24"/>
        </w:rPr>
        <w:lastRenderedPageBreak/>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https://e.lanbook.com/book/316949</w:t>
      </w:r>
    </w:p>
    <w:p w14:paraId="43457CD9" w14:textId="6393B7F5"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BA4236">
        <w:rPr>
          <w:rFonts w:ascii="Times New Roman" w:hAnsi="Times New Roman" w:cs="Times New Roman"/>
          <w:bCs/>
          <w:iCs/>
          <w:sz w:val="24"/>
          <w:szCs w:val="24"/>
        </w:rPr>
        <w:t xml:space="preserve">Горбатова, К. К. Биохимия молока и молочных </w:t>
      </w:r>
      <w:proofErr w:type="gramStart"/>
      <w:r w:rsidRPr="00BA4236">
        <w:rPr>
          <w:rFonts w:ascii="Times New Roman" w:hAnsi="Times New Roman" w:cs="Times New Roman"/>
          <w:bCs/>
          <w:iCs/>
          <w:sz w:val="24"/>
          <w:szCs w:val="24"/>
        </w:rPr>
        <w:t>продуктов :</w:t>
      </w:r>
      <w:proofErr w:type="gramEnd"/>
      <w:r w:rsidRPr="00BA4236">
        <w:rPr>
          <w:rFonts w:ascii="Times New Roman" w:hAnsi="Times New Roman" w:cs="Times New Roman"/>
          <w:bCs/>
          <w:iCs/>
          <w:sz w:val="24"/>
          <w:szCs w:val="24"/>
        </w:rPr>
        <w:t xml:space="preserve"> учебник / К. К. Горбатова, П. И. </w:t>
      </w:r>
      <w:proofErr w:type="spellStart"/>
      <w:r w:rsidRPr="00BA4236">
        <w:rPr>
          <w:rFonts w:ascii="Times New Roman" w:hAnsi="Times New Roman" w:cs="Times New Roman"/>
          <w:bCs/>
          <w:iCs/>
          <w:sz w:val="24"/>
          <w:szCs w:val="24"/>
        </w:rPr>
        <w:t>Гунькова</w:t>
      </w:r>
      <w:proofErr w:type="spellEnd"/>
      <w:r w:rsidRPr="00BA4236">
        <w:rPr>
          <w:rFonts w:ascii="Times New Roman" w:hAnsi="Times New Roman" w:cs="Times New Roman"/>
          <w:bCs/>
          <w:iCs/>
          <w:sz w:val="24"/>
          <w:szCs w:val="24"/>
        </w:rPr>
        <w:t xml:space="preserve">. - 5-е изд., </w:t>
      </w:r>
      <w:proofErr w:type="spellStart"/>
      <w:r w:rsidRPr="00BA4236">
        <w:rPr>
          <w:rFonts w:ascii="Times New Roman" w:hAnsi="Times New Roman" w:cs="Times New Roman"/>
          <w:bCs/>
          <w:iCs/>
          <w:sz w:val="24"/>
          <w:szCs w:val="24"/>
        </w:rPr>
        <w:t>перераб</w:t>
      </w:r>
      <w:proofErr w:type="spellEnd"/>
      <w:r w:rsidRPr="00BA4236">
        <w:rPr>
          <w:rFonts w:ascii="Times New Roman" w:hAnsi="Times New Roman" w:cs="Times New Roman"/>
          <w:bCs/>
          <w:iCs/>
          <w:sz w:val="24"/>
          <w:szCs w:val="24"/>
        </w:rPr>
        <w:t>. и доп.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ГИОРД, 2021. - 336 с. - ISBN 976-5-98879-219-2.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URL: https://znanium.com/catalog/product/1244945</w:t>
      </w:r>
    </w:p>
    <w:p w14:paraId="5BD36ABF" w14:textId="2234AA89"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A4236">
        <w:rPr>
          <w:rFonts w:ascii="Times New Roman" w:hAnsi="Times New Roman" w:cs="Times New Roman"/>
          <w:bCs/>
          <w:iCs/>
          <w:sz w:val="24"/>
          <w:szCs w:val="24"/>
        </w:rPr>
        <w:t xml:space="preserve">Клычкова, М. В. Гигиенические основы производства и переработки продуктов питания животного происхождения : учебное пособие для СПО / М. В. </w:t>
      </w:r>
      <w:proofErr w:type="spellStart"/>
      <w:r w:rsidRPr="00BA4236">
        <w:rPr>
          <w:rFonts w:ascii="Times New Roman" w:hAnsi="Times New Roman" w:cs="Times New Roman"/>
          <w:bCs/>
          <w:iCs/>
          <w:sz w:val="24"/>
          <w:szCs w:val="24"/>
        </w:rPr>
        <w:t>Клычкова</w:t>
      </w:r>
      <w:proofErr w:type="spellEnd"/>
      <w:r w:rsidRPr="00BA4236">
        <w:rPr>
          <w:rFonts w:ascii="Times New Roman" w:hAnsi="Times New Roman" w:cs="Times New Roman"/>
          <w:bCs/>
          <w:iCs/>
          <w:sz w:val="24"/>
          <w:szCs w:val="24"/>
        </w:rPr>
        <w:t xml:space="preserve">, Ю. С. Кичко. — </w:t>
      </w:r>
      <w:proofErr w:type="gramStart"/>
      <w:r w:rsidRPr="00BA4236">
        <w:rPr>
          <w:rFonts w:ascii="Times New Roman" w:hAnsi="Times New Roman" w:cs="Times New Roman"/>
          <w:bCs/>
          <w:iCs/>
          <w:sz w:val="24"/>
          <w:szCs w:val="24"/>
        </w:rPr>
        <w:t>Саратов :</w:t>
      </w:r>
      <w:proofErr w:type="gramEnd"/>
      <w:r w:rsidRPr="00BA4236">
        <w:rPr>
          <w:rFonts w:ascii="Times New Roman" w:hAnsi="Times New Roman" w:cs="Times New Roman"/>
          <w:bCs/>
          <w:iCs/>
          <w:sz w:val="24"/>
          <w:szCs w:val="24"/>
        </w:rPr>
        <w:t xml:space="preserve"> Профобразование, 2020. — 134 c. — ISBN 978-5-4488-0613-1.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BA4236">
        <w:rPr>
          <w:rFonts w:ascii="Times New Roman" w:hAnsi="Times New Roman" w:cs="Times New Roman"/>
          <w:bCs/>
          <w:iCs/>
          <w:sz w:val="24"/>
          <w:szCs w:val="24"/>
        </w:rPr>
        <w:t>PROFобразование</w:t>
      </w:r>
      <w:proofErr w:type="spellEnd"/>
      <w:r w:rsidRPr="00BA4236">
        <w:rPr>
          <w:rFonts w:ascii="Times New Roman" w:hAnsi="Times New Roman" w:cs="Times New Roman"/>
          <w:bCs/>
          <w:iCs/>
          <w:sz w:val="24"/>
          <w:szCs w:val="24"/>
        </w:rPr>
        <w:t xml:space="preserve"> : [сайт]. — URL: https://profspo.ru/books/91859</w:t>
      </w:r>
    </w:p>
    <w:p w14:paraId="58B2FA07" w14:textId="79195C4C"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BA4236">
        <w:rPr>
          <w:rFonts w:ascii="Times New Roman" w:hAnsi="Times New Roman" w:cs="Times New Roman"/>
          <w:bCs/>
          <w:iCs/>
          <w:sz w:val="24"/>
          <w:szCs w:val="24"/>
        </w:rPr>
        <w:t xml:space="preserve">Курочкин, А. А. Оборудование и автоматизация перерабатывающих </w:t>
      </w:r>
      <w:proofErr w:type="gramStart"/>
      <w:r w:rsidRPr="00BA4236">
        <w:rPr>
          <w:rFonts w:ascii="Times New Roman" w:hAnsi="Times New Roman" w:cs="Times New Roman"/>
          <w:bCs/>
          <w:iCs/>
          <w:sz w:val="24"/>
          <w:szCs w:val="24"/>
        </w:rPr>
        <w:t>производств :</w:t>
      </w:r>
      <w:proofErr w:type="gramEnd"/>
      <w:r w:rsidRPr="00BA4236">
        <w:rPr>
          <w:rFonts w:ascii="Times New Roman" w:hAnsi="Times New Roman" w:cs="Times New Roman"/>
          <w:bCs/>
          <w:iCs/>
          <w:sz w:val="24"/>
          <w:szCs w:val="24"/>
        </w:rPr>
        <w:t xml:space="preserve"> учебник для среднего профессионального образования / А. А. Курочкин, Г. В. Шабурова, А. С. Гордеев, А. И. Завражнов. — 2-е изд., </w:t>
      </w:r>
      <w:proofErr w:type="spellStart"/>
      <w:r w:rsidRPr="00BA4236">
        <w:rPr>
          <w:rFonts w:ascii="Times New Roman" w:hAnsi="Times New Roman" w:cs="Times New Roman"/>
          <w:bCs/>
          <w:iCs/>
          <w:sz w:val="24"/>
          <w:szCs w:val="24"/>
        </w:rPr>
        <w:t>испр</w:t>
      </w:r>
      <w:proofErr w:type="spellEnd"/>
      <w:r w:rsidRPr="00BA4236">
        <w:rPr>
          <w:rFonts w:ascii="Times New Roman" w:hAnsi="Times New Roman" w:cs="Times New Roman"/>
          <w:bCs/>
          <w:iCs/>
          <w:sz w:val="24"/>
          <w:szCs w:val="24"/>
        </w:rPr>
        <w:t xml:space="preserve">. и доп.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2024. — 586 с. — (Профессиональное образование). — ISBN 978-5-534-11923-7.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https://urait.ru/bcode/542429</w:t>
      </w:r>
    </w:p>
    <w:p w14:paraId="652EB3CF" w14:textId="7F9B5DD4"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BA4236">
        <w:rPr>
          <w:rFonts w:ascii="Times New Roman" w:hAnsi="Times New Roman" w:cs="Times New Roman"/>
          <w:bCs/>
          <w:iCs/>
          <w:sz w:val="24"/>
          <w:szCs w:val="24"/>
        </w:rPr>
        <w:t>Мамаев, А. В. Молочное дело / А. В. Мамаев, Л. Д. Самусенко. — 3-е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384 с. — ISBN 978-5-507-45576-8.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https://e.lanbook.com/book/276434</w:t>
      </w:r>
    </w:p>
    <w:p w14:paraId="4BB50129" w14:textId="6721ED54"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BA4236">
        <w:rPr>
          <w:rFonts w:ascii="Times New Roman" w:hAnsi="Times New Roman" w:cs="Times New Roman"/>
          <w:bCs/>
          <w:iCs/>
          <w:sz w:val="24"/>
          <w:szCs w:val="24"/>
        </w:rPr>
        <w:t>Мамаев, А. В. Тара и упаковка молочных продуктов / А. В. Мамаев, А. О. Соловьева, М. В. Яркина. — 3-е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304 с. — ISBN 978-5-507-47136-2.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https://e.lanbook.com/book/330515</w:t>
      </w:r>
    </w:p>
    <w:p w14:paraId="79FA707C" w14:textId="1468C4A7"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BA4236">
        <w:rPr>
          <w:rFonts w:ascii="Times New Roman" w:hAnsi="Times New Roman" w:cs="Times New Roman"/>
          <w:bCs/>
          <w:iCs/>
          <w:sz w:val="24"/>
          <w:szCs w:val="24"/>
        </w:rPr>
        <w:t xml:space="preserve">Мирошникова, Е. П. Микробиология молока и молочных </w:t>
      </w:r>
      <w:proofErr w:type="gramStart"/>
      <w:r w:rsidRPr="00BA4236">
        <w:rPr>
          <w:rFonts w:ascii="Times New Roman" w:hAnsi="Times New Roman" w:cs="Times New Roman"/>
          <w:bCs/>
          <w:iCs/>
          <w:sz w:val="24"/>
          <w:szCs w:val="24"/>
        </w:rPr>
        <w:t>продуктов :</w:t>
      </w:r>
      <w:proofErr w:type="gramEnd"/>
      <w:r w:rsidRPr="00BA4236">
        <w:rPr>
          <w:rFonts w:ascii="Times New Roman" w:hAnsi="Times New Roman" w:cs="Times New Roman"/>
          <w:bCs/>
          <w:iCs/>
          <w:sz w:val="24"/>
          <w:szCs w:val="24"/>
        </w:rPr>
        <w:t xml:space="preserve"> учебное пособие для СПО / Е. П. Мирошникова. — </w:t>
      </w:r>
      <w:proofErr w:type="gramStart"/>
      <w:r w:rsidRPr="00BA4236">
        <w:rPr>
          <w:rFonts w:ascii="Times New Roman" w:hAnsi="Times New Roman" w:cs="Times New Roman"/>
          <w:bCs/>
          <w:iCs/>
          <w:sz w:val="24"/>
          <w:szCs w:val="24"/>
        </w:rPr>
        <w:t>Саратов :</w:t>
      </w:r>
      <w:proofErr w:type="gramEnd"/>
      <w:r w:rsidRPr="00BA4236">
        <w:rPr>
          <w:rFonts w:ascii="Times New Roman" w:hAnsi="Times New Roman" w:cs="Times New Roman"/>
          <w:bCs/>
          <w:iCs/>
          <w:sz w:val="24"/>
          <w:szCs w:val="24"/>
        </w:rPr>
        <w:t xml:space="preserve"> Профобразование, 2020. — 139 c. — ISBN 978-5-4488-0676-6.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BA4236">
        <w:rPr>
          <w:rFonts w:ascii="Times New Roman" w:hAnsi="Times New Roman" w:cs="Times New Roman"/>
          <w:bCs/>
          <w:iCs/>
          <w:sz w:val="24"/>
          <w:szCs w:val="24"/>
        </w:rPr>
        <w:t>PROFобразование</w:t>
      </w:r>
      <w:proofErr w:type="spellEnd"/>
      <w:r w:rsidRPr="00BA4236">
        <w:rPr>
          <w:rFonts w:ascii="Times New Roman" w:hAnsi="Times New Roman" w:cs="Times New Roman"/>
          <w:bCs/>
          <w:iCs/>
          <w:sz w:val="24"/>
          <w:szCs w:val="24"/>
        </w:rPr>
        <w:t xml:space="preserve"> : [сайт]. — URL: https://profspo.ru/books/91892</w:t>
      </w:r>
    </w:p>
    <w:p w14:paraId="17BA4926" w14:textId="2F19136E"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BA4236">
        <w:rPr>
          <w:rFonts w:ascii="Times New Roman" w:hAnsi="Times New Roman" w:cs="Times New Roman"/>
          <w:bCs/>
          <w:iCs/>
          <w:sz w:val="24"/>
          <w:szCs w:val="24"/>
        </w:rPr>
        <w:t xml:space="preserve">Мурусидзе, Д. Н. Технологии производства продукции </w:t>
      </w:r>
      <w:proofErr w:type="gramStart"/>
      <w:r w:rsidRPr="00BA4236">
        <w:rPr>
          <w:rFonts w:ascii="Times New Roman" w:hAnsi="Times New Roman" w:cs="Times New Roman"/>
          <w:bCs/>
          <w:iCs/>
          <w:sz w:val="24"/>
          <w:szCs w:val="24"/>
        </w:rPr>
        <w:t>животноводства :</w:t>
      </w:r>
      <w:proofErr w:type="gramEnd"/>
      <w:r w:rsidRPr="00BA4236">
        <w:rPr>
          <w:rFonts w:ascii="Times New Roman" w:hAnsi="Times New Roman" w:cs="Times New Roman"/>
          <w:bCs/>
          <w:iCs/>
          <w:sz w:val="24"/>
          <w:szCs w:val="24"/>
        </w:rPr>
        <w:t xml:space="preserve"> учебное пособие для среднего профессионального образования / Д. Н. </w:t>
      </w:r>
      <w:proofErr w:type="spellStart"/>
      <w:r w:rsidRPr="00BA4236">
        <w:rPr>
          <w:rFonts w:ascii="Times New Roman" w:hAnsi="Times New Roman" w:cs="Times New Roman"/>
          <w:bCs/>
          <w:iCs/>
          <w:sz w:val="24"/>
          <w:szCs w:val="24"/>
        </w:rPr>
        <w:t>Мурусидзе</w:t>
      </w:r>
      <w:proofErr w:type="spellEnd"/>
      <w:r w:rsidRPr="00BA4236">
        <w:rPr>
          <w:rFonts w:ascii="Times New Roman" w:hAnsi="Times New Roman" w:cs="Times New Roman"/>
          <w:bCs/>
          <w:iCs/>
          <w:sz w:val="24"/>
          <w:szCs w:val="24"/>
        </w:rPr>
        <w:t xml:space="preserve">, Р. Ф. Филонов, В. Н. </w:t>
      </w:r>
      <w:proofErr w:type="spellStart"/>
      <w:r w:rsidRPr="00BA4236">
        <w:rPr>
          <w:rFonts w:ascii="Times New Roman" w:hAnsi="Times New Roman" w:cs="Times New Roman"/>
          <w:bCs/>
          <w:iCs/>
          <w:sz w:val="24"/>
          <w:szCs w:val="24"/>
        </w:rPr>
        <w:t>Легеза</w:t>
      </w:r>
      <w:proofErr w:type="spellEnd"/>
      <w:r w:rsidRPr="00BA4236">
        <w:rPr>
          <w:rFonts w:ascii="Times New Roman" w:hAnsi="Times New Roman" w:cs="Times New Roman"/>
          <w:bCs/>
          <w:iCs/>
          <w:sz w:val="24"/>
          <w:szCs w:val="24"/>
        </w:rPr>
        <w:t xml:space="preserve">. — 2-е изд., </w:t>
      </w:r>
      <w:proofErr w:type="spellStart"/>
      <w:r w:rsidRPr="00BA4236">
        <w:rPr>
          <w:rFonts w:ascii="Times New Roman" w:hAnsi="Times New Roman" w:cs="Times New Roman"/>
          <w:bCs/>
          <w:iCs/>
          <w:sz w:val="24"/>
          <w:szCs w:val="24"/>
        </w:rPr>
        <w:t>испр</w:t>
      </w:r>
      <w:proofErr w:type="spellEnd"/>
      <w:r w:rsidRPr="00BA4236">
        <w:rPr>
          <w:rFonts w:ascii="Times New Roman" w:hAnsi="Times New Roman" w:cs="Times New Roman"/>
          <w:bCs/>
          <w:iCs/>
          <w:sz w:val="24"/>
          <w:szCs w:val="24"/>
        </w:rPr>
        <w:t xml:space="preserve">. и доп. — </w:t>
      </w:r>
      <w:proofErr w:type="gramStart"/>
      <w:r w:rsidRPr="00BA4236">
        <w:rPr>
          <w:rFonts w:ascii="Times New Roman" w:hAnsi="Times New Roman" w:cs="Times New Roman"/>
          <w:bCs/>
          <w:iCs/>
          <w:sz w:val="24"/>
          <w:szCs w:val="24"/>
        </w:rPr>
        <w:t>Москва :</w:t>
      </w:r>
      <w:proofErr w:type="gramEnd"/>
      <w:r w:rsidRPr="00BA4236">
        <w:rPr>
          <w:rFonts w:ascii="Times New Roman" w:hAnsi="Times New Roman" w:cs="Times New Roman"/>
          <w:bCs/>
          <w:iCs/>
          <w:sz w:val="24"/>
          <w:szCs w:val="24"/>
        </w:rPr>
        <w:t xml:space="preserve"> Издательство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2023. — 417 с. — (Профессиональное образование). — ISBN 978-5-534-11097-5.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Образовательная платформа </w:t>
      </w:r>
      <w:proofErr w:type="spellStart"/>
      <w:r w:rsidRPr="00BA4236">
        <w:rPr>
          <w:rFonts w:ascii="Times New Roman" w:hAnsi="Times New Roman" w:cs="Times New Roman"/>
          <w:bCs/>
          <w:iCs/>
          <w:sz w:val="24"/>
          <w:szCs w:val="24"/>
        </w:rPr>
        <w:t>Юрайт</w:t>
      </w:r>
      <w:proofErr w:type="spellEnd"/>
      <w:r w:rsidRPr="00BA4236">
        <w:rPr>
          <w:rFonts w:ascii="Times New Roman" w:hAnsi="Times New Roman" w:cs="Times New Roman"/>
          <w:bCs/>
          <w:iCs/>
          <w:sz w:val="24"/>
          <w:szCs w:val="24"/>
        </w:rPr>
        <w:t xml:space="preserve"> [сайт]. — URL: https://urait.ru/bcode/517552</w:t>
      </w:r>
    </w:p>
    <w:p w14:paraId="6094F345" w14:textId="2C01BB63"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BA4236">
        <w:rPr>
          <w:rFonts w:ascii="Times New Roman" w:hAnsi="Times New Roman" w:cs="Times New Roman"/>
          <w:bCs/>
          <w:iCs/>
          <w:sz w:val="24"/>
          <w:szCs w:val="24"/>
        </w:rPr>
        <w:t xml:space="preserve">Раманаускас И. И. Сыроделие: техника и </w:t>
      </w:r>
      <w:proofErr w:type="gramStart"/>
      <w:r w:rsidRPr="00BA4236">
        <w:rPr>
          <w:rFonts w:ascii="Times New Roman" w:hAnsi="Times New Roman" w:cs="Times New Roman"/>
          <w:bCs/>
          <w:iCs/>
          <w:sz w:val="24"/>
          <w:szCs w:val="24"/>
        </w:rPr>
        <w:t>технология :</w:t>
      </w:r>
      <w:proofErr w:type="gramEnd"/>
      <w:r w:rsidRPr="00BA4236">
        <w:rPr>
          <w:rFonts w:ascii="Times New Roman" w:hAnsi="Times New Roman" w:cs="Times New Roman"/>
          <w:bCs/>
          <w:iCs/>
          <w:sz w:val="24"/>
          <w:szCs w:val="24"/>
        </w:rPr>
        <w:t xml:space="preserve"> учебник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И. И. Раманаускас, А. А. Майоров, О. Н. Мусина [и др.]. — 4-е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2024. — 508 с. — ISBN 978-5-507-49335-7.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https://e.lanbook.com/book/387311</w:t>
      </w:r>
    </w:p>
    <w:p w14:paraId="4D458E4F" w14:textId="5ED059B1"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BA4236">
        <w:rPr>
          <w:rFonts w:ascii="Times New Roman" w:hAnsi="Times New Roman" w:cs="Times New Roman"/>
          <w:bCs/>
          <w:iCs/>
          <w:sz w:val="24"/>
          <w:szCs w:val="24"/>
        </w:rPr>
        <w:t xml:space="preserve">Родионов, Г. В. Технология производства и оценка качества </w:t>
      </w:r>
      <w:proofErr w:type="gramStart"/>
      <w:r w:rsidRPr="00BA4236">
        <w:rPr>
          <w:rFonts w:ascii="Times New Roman" w:hAnsi="Times New Roman" w:cs="Times New Roman"/>
          <w:bCs/>
          <w:iCs/>
          <w:sz w:val="24"/>
          <w:szCs w:val="24"/>
        </w:rPr>
        <w:t>молока :</w:t>
      </w:r>
      <w:proofErr w:type="gramEnd"/>
      <w:r w:rsidRPr="00BA4236">
        <w:rPr>
          <w:rFonts w:ascii="Times New Roman" w:hAnsi="Times New Roman" w:cs="Times New Roman"/>
          <w:bCs/>
          <w:iCs/>
          <w:sz w:val="24"/>
          <w:szCs w:val="24"/>
        </w:rPr>
        <w:t xml:space="preserve"> учебное пособие для </w:t>
      </w:r>
      <w:proofErr w:type="spellStart"/>
      <w:r w:rsidRPr="00BA4236">
        <w:rPr>
          <w:rFonts w:ascii="Times New Roman" w:hAnsi="Times New Roman" w:cs="Times New Roman"/>
          <w:bCs/>
          <w:iCs/>
          <w:sz w:val="24"/>
          <w:szCs w:val="24"/>
        </w:rPr>
        <w:t>спо</w:t>
      </w:r>
      <w:proofErr w:type="spellEnd"/>
      <w:r w:rsidRPr="00BA4236">
        <w:rPr>
          <w:rFonts w:ascii="Times New Roman" w:hAnsi="Times New Roman" w:cs="Times New Roman"/>
          <w:bCs/>
          <w:iCs/>
          <w:sz w:val="24"/>
          <w:szCs w:val="24"/>
        </w:rPr>
        <w:t xml:space="preserve"> / Г. В. Родионов, В. И. Остроухова, Л. П. Табакова.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2021. — 140 с. — ISBN 978-5-8114-8339-6.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https://e.lanbook.com/book/175154</w:t>
      </w:r>
    </w:p>
    <w:p w14:paraId="00714A4A" w14:textId="04D548A8" w:rsidR="00BA4236" w:rsidRPr="00BA4236" w:rsidRDefault="00BA4236" w:rsidP="00BA423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12.</w:t>
      </w:r>
      <w:r w:rsidRPr="00BA4236">
        <w:rPr>
          <w:rFonts w:ascii="Times New Roman" w:hAnsi="Times New Roman" w:cs="Times New Roman"/>
          <w:bCs/>
          <w:iCs/>
          <w:sz w:val="24"/>
          <w:szCs w:val="24"/>
        </w:rPr>
        <w:t xml:space="preserve">Хромова, Л. Г. Технология приемки и первичной обработки молочного сырья / Л. Г. Хромова, Н. В. </w:t>
      </w:r>
      <w:proofErr w:type="spellStart"/>
      <w:r w:rsidRPr="00BA4236">
        <w:rPr>
          <w:rFonts w:ascii="Times New Roman" w:hAnsi="Times New Roman" w:cs="Times New Roman"/>
          <w:bCs/>
          <w:iCs/>
          <w:sz w:val="24"/>
          <w:szCs w:val="24"/>
        </w:rPr>
        <w:t>Байлова</w:t>
      </w:r>
      <w:proofErr w:type="spellEnd"/>
      <w:r w:rsidRPr="00BA4236">
        <w:rPr>
          <w:rFonts w:ascii="Times New Roman" w:hAnsi="Times New Roman" w:cs="Times New Roman"/>
          <w:bCs/>
          <w:iCs/>
          <w:sz w:val="24"/>
          <w:szCs w:val="24"/>
        </w:rPr>
        <w:t>. — 2-е изд., стер. — Санкт-</w:t>
      </w:r>
      <w:proofErr w:type="gramStart"/>
      <w:r w:rsidRPr="00BA4236">
        <w:rPr>
          <w:rFonts w:ascii="Times New Roman" w:hAnsi="Times New Roman" w:cs="Times New Roman"/>
          <w:bCs/>
          <w:iCs/>
          <w:sz w:val="24"/>
          <w:szCs w:val="24"/>
        </w:rPr>
        <w:t>Петербург :</w:t>
      </w:r>
      <w:proofErr w:type="gramEnd"/>
      <w:r w:rsidRPr="00BA4236">
        <w:rPr>
          <w:rFonts w:ascii="Times New Roman" w:hAnsi="Times New Roman" w:cs="Times New Roman"/>
          <w:bCs/>
          <w:iCs/>
          <w:sz w:val="24"/>
          <w:szCs w:val="24"/>
        </w:rPr>
        <w:t xml:space="preserve"> Лань, 2023. — 284 с. — ISBN 978-5-507-48059-3. — </w:t>
      </w:r>
      <w:proofErr w:type="gramStart"/>
      <w:r w:rsidRPr="00BA4236">
        <w:rPr>
          <w:rFonts w:ascii="Times New Roman" w:hAnsi="Times New Roman" w:cs="Times New Roman"/>
          <w:bCs/>
          <w:iCs/>
          <w:sz w:val="24"/>
          <w:szCs w:val="24"/>
        </w:rPr>
        <w:t>Текст :</w:t>
      </w:r>
      <w:proofErr w:type="gramEnd"/>
      <w:r w:rsidRPr="00BA4236">
        <w:rPr>
          <w:rFonts w:ascii="Times New Roman" w:hAnsi="Times New Roman" w:cs="Times New Roman"/>
          <w:bCs/>
          <w:iCs/>
          <w:sz w:val="24"/>
          <w:szCs w:val="24"/>
        </w:rPr>
        <w:t xml:space="preserve"> электронный // Лань : электронно-библиотечная система. — URL: https://e.lanbook.com/book/339803</w:t>
      </w:r>
    </w:p>
    <w:p w14:paraId="4F8BA288" w14:textId="77777777" w:rsidR="001145B6" w:rsidRPr="001145B6" w:rsidRDefault="001145B6" w:rsidP="001145B6">
      <w:pPr>
        <w:spacing w:line="276" w:lineRule="auto"/>
        <w:ind w:firstLine="709"/>
        <w:contextualSpacing/>
        <w:jc w:val="both"/>
        <w:rPr>
          <w:rFonts w:ascii="Times New Roman" w:eastAsia="Times New Roman" w:hAnsi="Times New Roman" w:cs="Times New Roman"/>
          <w:sz w:val="24"/>
          <w:szCs w:val="24"/>
          <w:lang w:eastAsia="ru-RU"/>
        </w:rPr>
      </w:pPr>
    </w:p>
    <w:p w14:paraId="4F6E94D1" w14:textId="77777777" w:rsidR="001145B6" w:rsidRPr="001145B6" w:rsidRDefault="001145B6" w:rsidP="001145B6">
      <w:pPr>
        <w:keepNext/>
        <w:spacing w:after="120"/>
        <w:jc w:val="center"/>
        <w:outlineLvl w:val="0"/>
        <w:rPr>
          <w:rFonts w:ascii="Times New Roman" w:eastAsia="Segoe UI" w:hAnsi="Times New Roman" w:cs="Times New Roman"/>
          <w:caps/>
          <w:kern w:val="32"/>
          <w:sz w:val="24"/>
          <w:szCs w:val="24"/>
          <w:lang w:val="x-none" w:eastAsia="x-none"/>
        </w:rPr>
      </w:pPr>
      <w:r w:rsidRPr="001145B6">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освоения </w:t>
      </w:r>
      <w:r w:rsidRPr="001145B6">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145B6" w:rsidRPr="001145B6" w14:paraId="4640AFBD" w14:textId="77777777" w:rsidTr="00B4133D">
        <w:trPr>
          <w:trHeight w:val="23"/>
        </w:trPr>
        <w:tc>
          <w:tcPr>
            <w:tcW w:w="799" w:type="pct"/>
          </w:tcPr>
          <w:p w14:paraId="604FE5DF" w14:textId="77777777" w:rsidR="001145B6" w:rsidRPr="001145B6" w:rsidRDefault="001145B6" w:rsidP="001145B6">
            <w:pPr>
              <w:suppressAutoHyphens/>
              <w:contextualSpacing/>
              <w:jc w:val="center"/>
              <w:rPr>
                <w:rFonts w:ascii="Times New Roman" w:hAnsi="Times New Roman" w:cs="Times New Roman"/>
                <w:b/>
                <w:iCs/>
                <w:sz w:val="24"/>
                <w:szCs w:val="24"/>
              </w:rPr>
            </w:pPr>
            <w:r w:rsidRPr="001145B6">
              <w:rPr>
                <w:rFonts w:ascii="Times New Roman" w:hAnsi="Times New Roman" w:cs="Times New Roman"/>
                <w:b/>
                <w:iCs/>
                <w:sz w:val="24"/>
                <w:szCs w:val="24"/>
              </w:rPr>
              <w:t>Код ПК, ОК</w:t>
            </w:r>
          </w:p>
        </w:tc>
        <w:tc>
          <w:tcPr>
            <w:tcW w:w="2755" w:type="pct"/>
            <w:vAlign w:val="center"/>
          </w:tcPr>
          <w:p w14:paraId="743294F1" w14:textId="77777777" w:rsidR="001145B6" w:rsidRPr="001145B6" w:rsidRDefault="001145B6" w:rsidP="001145B6">
            <w:pPr>
              <w:suppressAutoHyphens/>
              <w:contextualSpacing/>
              <w:jc w:val="center"/>
              <w:rPr>
                <w:rFonts w:ascii="Times New Roman" w:hAnsi="Times New Roman" w:cs="Times New Roman"/>
                <w:b/>
                <w:sz w:val="24"/>
                <w:szCs w:val="24"/>
              </w:rPr>
            </w:pPr>
            <w:r w:rsidRPr="001145B6">
              <w:rPr>
                <w:rFonts w:ascii="Times New Roman" w:hAnsi="Times New Roman" w:cs="Times New Roman"/>
                <w:b/>
                <w:iCs/>
                <w:sz w:val="24"/>
                <w:szCs w:val="24"/>
              </w:rPr>
              <w:t xml:space="preserve">Критерии оценки результата </w:t>
            </w:r>
            <w:r w:rsidRPr="001145B6">
              <w:rPr>
                <w:rFonts w:ascii="Times New Roman" w:hAnsi="Times New Roman" w:cs="Times New Roman"/>
                <w:b/>
                <w:iCs/>
                <w:sz w:val="24"/>
                <w:szCs w:val="24"/>
              </w:rPr>
              <w:br/>
              <w:t>(показатели освоенности компетенций)</w:t>
            </w:r>
          </w:p>
        </w:tc>
        <w:tc>
          <w:tcPr>
            <w:tcW w:w="1446" w:type="pct"/>
            <w:vAlign w:val="center"/>
          </w:tcPr>
          <w:p w14:paraId="5388E832" w14:textId="77777777" w:rsidR="001145B6" w:rsidRPr="001145B6" w:rsidRDefault="001145B6" w:rsidP="001145B6">
            <w:pPr>
              <w:suppressAutoHyphens/>
              <w:contextualSpacing/>
              <w:jc w:val="center"/>
              <w:rPr>
                <w:rFonts w:ascii="Times New Roman" w:hAnsi="Times New Roman" w:cs="Times New Roman"/>
                <w:b/>
                <w:sz w:val="24"/>
                <w:szCs w:val="24"/>
              </w:rPr>
            </w:pPr>
            <w:r w:rsidRPr="001145B6">
              <w:rPr>
                <w:rFonts w:ascii="Times New Roman" w:hAnsi="Times New Roman" w:cs="Times New Roman"/>
                <w:b/>
                <w:sz w:val="24"/>
                <w:szCs w:val="24"/>
              </w:rPr>
              <w:t>Формы контроля и методы оценки</w:t>
            </w:r>
            <w:r w:rsidRPr="001145B6">
              <w:rPr>
                <w:rFonts w:ascii="Times New Roman" w:hAnsi="Times New Roman" w:cs="Times New Roman"/>
                <w:b/>
                <w:sz w:val="24"/>
                <w:szCs w:val="24"/>
                <w:vertAlign w:val="superscript"/>
              </w:rPr>
              <w:footnoteReference w:id="9"/>
            </w:r>
          </w:p>
        </w:tc>
      </w:tr>
      <w:tr w:rsidR="001145B6" w:rsidRPr="001145B6" w14:paraId="4AF97657" w14:textId="77777777" w:rsidTr="00B4133D">
        <w:trPr>
          <w:trHeight w:val="23"/>
        </w:trPr>
        <w:tc>
          <w:tcPr>
            <w:tcW w:w="799" w:type="pct"/>
          </w:tcPr>
          <w:p w14:paraId="3AA2BCE1" w14:textId="77777777" w:rsidR="001145B6" w:rsidRPr="001145B6" w:rsidRDefault="001145B6" w:rsidP="001145B6">
            <w:pPr>
              <w:suppressAutoHyphens/>
              <w:contextualSpacing/>
              <w:rPr>
                <w:rFonts w:ascii="Times New Roman" w:hAnsi="Times New Roman"/>
                <w:iCs/>
                <w:sz w:val="24"/>
                <w:szCs w:val="24"/>
              </w:rPr>
            </w:pPr>
            <w:r w:rsidRPr="001145B6">
              <w:rPr>
                <w:rFonts w:ascii="Times New Roman" w:hAnsi="Times New Roman"/>
                <w:iCs/>
                <w:sz w:val="24"/>
                <w:szCs w:val="24"/>
              </w:rPr>
              <w:t>ПК 1.1.</w:t>
            </w:r>
          </w:p>
          <w:p w14:paraId="1034C7B4" w14:textId="77777777" w:rsidR="001145B6" w:rsidRPr="001145B6" w:rsidRDefault="001145B6" w:rsidP="001145B6">
            <w:pPr>
              <w:suppressAutoHyphens/>
              <w:contextualSpacing/>
              <w:rPr>
                <w:rFonts w:ascii="Times New Roman" w:hAnsi="Times New Roman" w:cs="Times New Roman"/>
                <w:i/>
                <w:sz w:val="24"/>
                <w:szCs w:val="24"/>
              </w:rPr>
            </w:pPr>
            <w:r w:rsidRPr="001145B6">
              <w:rPr>
                <w:rFonts w:ascii="Times New Roman" w:hAnsi="Times New Roman"/>
                <w:iCs/>
                <w:sz w:val="24"/>
                <w:szCs w:val="24"/>
              </w:rPr>
              <w:t>ОК.01</w:t>
            </w:r>
            <w:r w:rsidRPr="001145B6">
              <w:rPr>
                <w:rFonts w:ascii="Times New Roman" w:hAnsi="Times New Roman"/>
                <w:iCs/>
                <w:sz w:val="24"/>
                <w:szCs w:val="24"/>
              </w:rPr>
              <w:tab/>
              <w:t xml:space="preserve"> </w:t>
            </w:r>
          </w:p>
        </w:tc>
        <w:tc>
          <w:tcPr>
            <w:tcW w:w="2755" w:type="pct"/>
          </w:tcPr>
          <w:p w14:paraId="1F7A7664" w14:textId="77777777" w:rsidR="007728D4" w:rsidRPr="007728D4" w:rsidRDefault="007728D4" w:rsidP="007728D4">
            <w:pPr>
              <w:rPr>
                <w:rFonts w:ascii="Times New Roman" w:eastAsia="Times New Roman" w:hAnsi="Times New Roman" w:cs="Times New Roman"/>
                <w:iCs/>
                <w:sz w:val="24"/>
                <w:szCs w:val="24"/>
                <w:lang w:eastAsia="ru-RU"/>
              </w:rPr>
            </w:pPr>
            <w:r w:rsidRPr="007728D4">
              <w:rPr>
                <w:rFonts w:ascii="Times New Roman" w:eastAsia="Times New Roman" w:hAnsi="Times New Roman" w:cs="Times New Roman"/>
                <w:iCs/>
                <w:sz w:val="24"/>
                <w:szCs w:val="24"/>
                <w:lang w:eastAsia="ru-RU"/>
              </w:rPr>
              <w:t>знания в области сдачи-приемки сырья и расходных материалов для производства молочной продукции</w:t>
            </w:r>
          </w:p>
          <w:p w14:paraId="04080202" w14:textId="77777777" w:rsidR="001145B6" w:rsidRPr="001145B6" w:rsidRDefault="001145B6" w:rsidP="001145B6">
            <w:pPr>
              <w:rPr>
                <w:rFonts w:ascii="Times New Roman" w:hAnsi="Times New Roman" w:cs="Times New Roman"/>
                <w:bCs/>
              </w:rPr>
            </w:pPr>
            <w:r w:rsidRPr="001145B6">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241B448" w14:textId="77777777" w:rsidR="001145B6" w:rsidRPr="001145B6" w:rsidRDefault="001145B6" w:rsidP="001145B6">
            <w:pPr>
              <w:suppressAutoHyphens/>
              <w:contextualSpacing/>
              <w:rPr>
                <w:rFonts w:ascii="Times New Roman" w:hAnsi="Times New Roman" w:cs="Times New Roman"/>
                <w:i/>
              </w:rPr>
            </w:pPr>
            <w:r w:rsidRPr="001145B6">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1446" w:type="pct"/>
            <w:vMerge w:val="restart"/>
          </w:tcPr>
          <w:p w14:paraId="6DAE18C7" w14:textId="77777777" w:rsidR="001145B6" w:rsidRPr="001145B6" w:rsidRDefault="001145B6" w:rsidP="001145B6">
            <w:pPr>
              <w:suppressAutoHyphens/>
              <w:contextualSpacing/>
              <w:rPr>
                <w:rFonts w:ascii="Times New Roman" w:hAnsi="Times New Roman" w:cs="Times New Roman"/>
                <w:i/>
                <w:sz w:val="24"/>
                <w:szCs w:val="24"/>
              </w:rPr>
            </w:pPr>
            <w:r w:rsidRPr="001145B6">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1145B6" w:rsidRPr="001145B6" w14:paraId="10AB4C67" w14:textId="77777777" w:rsidTr="00B4133D">
        <w:trPr>
          <w:trHeight w:val="23"/>
        </w:trPr>
        <w:tc>
          <w:tcPr>
            <w:tcW w:w="799" w:type="pct"/>
          </w:tcPr>
          <w:p w14:paraId="5F3DBEBF" w14:textId="77777777" w:rsidR="001145B6" w:rsidRPr="001145B6" w:rsidRDefault="001145B6" w:rsidP="001145B6">
            <w:pPr>
              <w:rPr>
                <w:rFonts w:ascii="Times New Roman" w:hAnsi="Times New Roman"/>
                <w:iCs/>
                <w:sz w:val="24"/>
                <w:szCs w:val="24"/>
              </w:rPr>
            </w:pPr>
            <w:r w:rsidRPr="001145B6">
              <w:rPr>
                <w:rFonts w:ascii="Times New Roman" w:hAnsi="Times New Roman"/>
                <w:iCs/>
                <w:sz w:val="24"/>
                <w:szCs w:val="24"/>
              </w:rPr>
              <w:t xml:space="preserve">ПК 1.2. </w:t>
            </w:r>
          </w:p>
          <w:p w14:paraId="5ECB88BD" w14:textId="77777777" w:rsidR="001145B6" w:rsidRPr="001145B6" w:rsidRDefault="001145B6" w:rsidP="001145B6">
            <w:pPr>
              <w:rPr>
                <w:rFonts w:ascii="Times New Roman" w:hAnsi="Times New Roman"/>
                <w:iCs/>
                <w:sz w:val="24"/>
                <w:szCs w:val="24"/>
              </w:rPr>
            </w:pPr>
            <w:r w:rsidRPr="001145B6">
              <w:rPr>
                <w:rFonts w:ascii="Times New Roman" w:hAnsi="Times New Roman"/>
                <w:iCs/>
                <w:sz w:val="24"/>
                <w:szCs w:val="24"/>
              </w:rPr>
              <w:t>ОК.01</w:t>
            </w:r>
          </w:p>
          <w:p w14:paraId="4149B551" w14:textId="77777777" w:rsidR="001145B6" w:rsidRPr="001145B6" w:rsidRDefault="001145B6" w:rsidP="001145B6">
            <w:pPr>
              <w:suppressAutoHyphens/>
              <w:contextualSpacing/>
              <w:rPr>
                <w:rFonts w:ascii="Times New Roman" w:hAnsi="Times New Roman" w:cs="Times New Roman"/>
                <w:i/>
                <w:sz w:val="24"/>
                <w:szCs w:val="24"/>
              </w:rPr>
            </w:pPr>
          </w:p>
        </w:tc>
        <w:tc>
          <w:tcPr>
            <w:tcW w:w="2755" w:type="pct"/>
          </w:tcPr>
          <w:p w14:paraId="13329413" w14:textId="77777777" w:rsidR="007728D4" w:rsidRPr="007728D4" w:rsidRDefault="007728D4" w:rsidP="007728D4">
            <w:pPr>
              <w:rPr>
                <w:rFonts w:ascii="Times New Roman" w:eastAsia="Times New Roman" w:hAnsi="Times New Roman" w:cs="Times New Roman"/>
                <w:iCs/>
                <w:sz w:val="24"/>
                <w:szCs w:val="24"/>
                <w:lang w:eastAsia="ru-RU"/>
              </w:rPr>
            </w:pPr>
            <w:r w:rsidRPr="007728D4">
              <w:rPr>
                <w:rFonts w:ascii="Times New Roman" w:eastAsia="Times New Roman" w:hAnsi="Times New Roman" w:cs="Times New Roman"/>
                <w:iCs/>
                <w:sz w:val="24"/>
                <w:szCs w:val="24"/>
                <w:lang w:eastAsia="ru-RU"/>
              </w:rPr>
              <w:t>знания в области организации технологического сопровождения производства молочной продукции на автоматизированных технологических линиях в соответствии с технологическими инструкциями</w:t>
            </w:r>
          </w:p>
          <w:p w14:paraId="6335D17C" w14:textId="77777777" w:rsidR="001145B6" w:rsidRPr="001145B6" w:rsidRDefault="001145B6" w:rsidP="001145B6">
            <w:pPr>
              <w:rPr>
                <w:rFonts w:ascii="Times New Roman" w:hAnsi="Times New Roman" w:cs="Times New Roman"/>
                <w:bCs/>
              </w:rPr>
            </w:pPr>
            <w:r w:rsidRPr="001145B6">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22B25AEA" w14:textId="77777777" w:rsidR="001145B6" w:rsidRPr="001145B6" w:rsidRDefault="001145B6" w:rsidP="001145B6">
            <w:pPr>
              <w:suppressAutoHyphens/>
              <w:contextualSpacing/>
              <w:rPr>
                <w:rFonts w:ascii="Times New Roman" w:hAnsi="Times New Roman" w:cs="Times New Roman"/>
              </w:rPr>
            </w:pPr>
            <w:r w:rsidRPr="001145B6">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F5686D2" w14:textId="77777777" w:rsidR="001145B6" w:rsidRPr="001145B6" w:rsidRDefault="001145B6" w:rsidP="001145B6">
            <w:pPr>
              <w:suppressAutoHyphens/>
              <w:contextualSpacing/>
              <w:rPr>
                <w:rFonts w:ascii="Times New Roman" w:hAnsi="Times New Roman" w:cs="Times New Roman"/>
                <w:i/>
              </w:rPr>
            </w:pPr>
          </w:p>
        </w:tc>
        <w:tc>
          <w:tcPr>
            <w:tcW w:w="1446" w:type="pct"/>
            <w:vMerge/>
          </w:tcPr>
          <w:p w14:paraId="257EE887" w14:textId="77777777" w:rsidR="001145B6" w:rsidRPr="001145B6" w:rsidDel="009D5E3A" w:rsidRDefault="001145B6" w:rsidP="001145B6">
            <w:pPr>
              <w:suppressAutoHyphens/>
              <w:contextualSpacing/>
              <w:rPr>
                <w:rFonts w:ascii="Times New Roman" w:hAnsi="Times New Roman" w:cs="Times New Roman"/>
                <w:i/>
                <w:sz w:val="24"/>
                <w:szCs w:val="24"/>
              </w:rPr>
            </w:pPr>
          </w:p>
        </w:tc>
      </w:tr>
    </w:tbl>
    <w:p w14:paraId="169EB83A" w14:textId="77777777" w:rsidR="001145B6" w:rsidRPr="001145B6" w:rsidRDefault="001145B6" w:rsidP="001145B6">
      <w:pPr>
        <w:rPr>
          <w:rFonts w:ascii="Times New Roman" w:hAnsi="Times New Roman" w:cs="Times New Roman"/>
          <w:b/>
          <w:bCs/>
          <w:sz w:val="18"/>
          <w:szCs w:val="18"/>
        </w:rPr>
      </w:pPr>
    </w:p>
    <w:p w14:paraId="40976E59" w14:textId="77777777" w:rsidR="007728D4" w:rsidRDefault="007728D4" w:rsidP="001145B6">
      <w:pPr>
        <w:jc w:val="right"/>
        <w:rPr>
          <w:rFonts w:ascii="Times New Roman" w:hAnsi="Times New Roman" w:cs="Times New Roman"/>
          <w:b/>
          <w:bCs/>
          <w:sz w:val="24"/>
          <w:szCs w:val="24"/>
        </w:rPr>
      </w:pPr>
    </w:p>
    <w:p w14:paraId="6AC9C38D" w14:textId="77777777" w:rsidR="007728D4" w:rsidRDefault="007728D4" w:rsidP="001145B6">
      <w:pPr>
        <w:jc w:val="right"/>
        <w:rPr>
          <w:rFonts w:ascii="Times New Roman" w:hAnsi="Times New Roman" w:cs="Times New Roman"/>
          <w:b/>
          <w:bCs/>
          <w:sz w:val="24"/>
          <w:szCs w:val="24"/>
        </w:rPr>
      </w:pPr>
    </w:p>
    <w:p w14:paraId="510C87E1" w14:textId="77777777" w:rsidR="007728D4" w:rsidRDefault="007728D4" w:rsidP="001145B6">
      <w:pPr>
        <w:jc w:val="right"/>
        <w:rPr>
          <w:rFonts w:ascii="Times New Roman" w:hAnsi="Times New Roman" w:cs="Times New Roman"/>
          <w:b/>
          <w:bCs/>
          <w:sz w:val="24"/>
          <w:szCs w:val="24"/>
        </w:rPr>
      </w:pPr>
    </w:p>
    <w:p w14:paraId="0192FA3E" w14:textId="77777777" w:rsidR="007728D4" w:rsidRDefault="007728D4" w:rsidP="001145B6">
      <w:pPr>
        <w:jc w:val="right"/>
        <w:rPr>
          <w:rFonts w:ascii="Times New Roman" w:hAnsi="Times New Roman" w:cs="Times New Roman"/>
          <w:b/>
          <w:bCs/>
          <w:sz w:val="24"/>
          <w:szCs w:val="24"/>
        </w:rPr>
      </w:pPr>
    </w:p>
    <w:p w14:paraId="78FE9575" w14:textId="77777777" w:rsidR="007728D4" w:rsidRDefault="007728D4" w:rsidP="001145B6">
      <w:pPr>
        <w:jc w:val="right"/>
        <w:rPr>
          <w:rFonts w:ascii="Times New Roman" w:hAnsi="Times New Roman" w:cs="Times New Roman"/>
          <w:b/>
          <w:bCs/>
          <w:sz w:val="24"/>
          <w:szCs w:val="24"/>
        </w:rPr>
      </w:pPr>
    </w:p>
    <w:p w14:paraId="1AC0E89C" w14:textId="77777777" w:rsidR="007728D4" w:rsidRDefault="007728D4" w:rsidP="001145B6">
      <w:pPr>
        <w:jc w:val="right"/>
        <w:rPr>
          <w:rFonts w:ascii="Times New Roman" w:hAnsi="Times New Roman" w:cs="Times New Roman"/>
          <w:b/>
          <w:bCs/>
          <w:sz w:val="24"/>
          <w:szCs w:val="24"/>
        </w:rPr>
      </w:pPr>
    </w:p>
    <w:p w14:paraId="581781A3" w14:textId="77777777" w:rsidR="007728D4" w:rsidRDefault="007728D4" w:rsidP="001145B6">
      <w:pPr>
        <w:jc w:val="right"/>
        <w:rPr>
          <w:rFonts w:ascii="Times New Roman" w:hAnsi="Times New Roman" w:cs="Times New Roman"/>
          <w:b/>
          <w:bCs/>
          <w:sz w:val="24"/>
          <w:szCs w:val="24"/>
        </w:rPr>
      </w:pPr>
    </w:p>
    <w:p w14:paraId="46AF1DE9" w14:textId="77777777" w:rsidR="007728D4" w:rsidRDefault="007728D4" w:rsidP="001145B6">
      <w:pPr>
        <w:jc w:val="right"/>
        <w:rPr>
          <w:rFonts w:ascii="Times New Roman" w:hAnsi="Times New Roman" w:cs="Times New Roman"/>
          <w:b/>
          <w:bCs/>
          <w:sz w:val="24"/>
          <w:szCs w:val="24"/>
        </w:rPr>
      </w:pPr>
    </w:p>
    <w:p w14:paraId="7BC3735F" w14:textId="77777777" w:rsidR="007728D4" w:rsidRDefault="007728D4" w:rsidP="001145B6">
      <w:pPr>
        <w:jc w:val="right"/>
        <w:rPr>
          <w:rFonts w:ascii="Times New Roman" w:hAnsi="Times New Roman" w:cs="Times New Roman"/>
          <w:b/>
          <w:bCs/>
          <w:sz w:val="24"/>
          <w:szCs w:val="24"/>
        </w:rPr>
      </w:pPr>
    </w:p>
    <w:p w14:paraId="46230047" w14:textId="77777777" w:rsidR="007728D4" w:rsidRDefault="007728D4" w:rsidP="001145B6">
      <w:pPr>
        <w:jc w:val="right"/>
        <w:rPr>
          <w:rFonts w:ascii="Times New Roman" w:hAnsi="Times New Roman" w:cs="Times New Roman"/>
          <w:b/>
          <w:bCs/>
          <w:sz w:val="24"/>
          <w:szCs w:val="24"/>
        </w:rPr>
      </w:pPr>
    </w:p>
    <w:p w14:paraId="566070EA" w14:textId="77777777" w:rsidR="007728D4" w:rsidRDefault="007728D4" w:rsidP="001145B6">
      <w:pPr>
        <w:jc w:val="right"/>
        <w:rPr>
          <w:rFonts w:ascii="Times New Roman" w:hAnsi="Times New Roman" w:cs="Times New Roman"/>
          <w:b/>
          <w:bCs/>
          <w:sz w:val="24"/>
          <w:szCs w:val="24"/>
        </w:rPr>
      </w:pPr>
    </w:p>
    <w:p w14:paraId="2B68F7A3" w14:textId="77777777" w:rsidR="007728D4" w:rsidRDefault="007728D4" w:rsidP="001145B6">
      <w:pPr>
        <w:jc w:val="right"/>
        <w:rPr>
          <w:rFonts w:ascii="Times New Roman" w:hAnsi="Times New Roman" w:cs="Times New Roman"/>
          <w:b/>
          <w:bCs/>
          <w:sz w:val="24"/>
          <w:szCs w:val="24"/>
        </w:rPr>
      </w:pPr>
    </w:p>
    <w:p w14:paraId="5A5C221D" w14:textId="77777777" w:rsidR="007728D4" w:rsidRDefault="007728D4" w:rsidP="001145B6">
      <w:pPr>
        <w:jc w:val="right"/>
        <w:rPr>
          <w:rFonts w:ascii="Times New Roman" w:hAnsi="Times New Roman" w:cs="Times New Roman"/>
          <w:b/>
          <w:bCs/>
          <w:sz w:val="24"/>
          <w:szCs w:val="24"/>
        </w:rPr>
      </w:pPr>
    </w:p>
    <w:p w14:paraId="555EF7B7" w14:textId="77777777" w:rsidR="007728D4" w:rsidRDefault="007728D4" w:rsidP="001145B6">
      <w:pPr>
        <w:jc w:val="right"/>
        <w:rPr>
          <w:rFonts w:ascii="Times New Roman" w:hAnsi="Times New Roman" w:cs="Times New Roman"/>
          <w:b/>
          <w:bCs/>
          <w:sz w:val="24"/>
          <w:szCs w:val="24"/>
        </w:rPr>
      </w:pPr>
    </w:p>
    <w:p w14:paraId="62202068" w14:textId="77777777" w:rsidR="007728D4" w:rsidRDefault="007728D4" w:rsidP="001145B6">
      <w:pPr>
        <w:jc w:val="right"/>
        <w:rPr>
          <w:rFonts w:ascii="Times New Roman" w:hAnsi="Times New Roman" w:cs="Times New Roman"/>
          <w:b/>
          <w:bCs/>
          <w:sz w:val="24"/>
          <w:szCs w:val="24"/>
        </w:rPr>
      </w:pPr>
    </w:p>
    <w:p w14:paraId="4FD797EA" w14:textId="77777777" w:rsidR="007728D4" w:rsidRDefault="007728D4" w:rsidP="001145B6">
      <w:pPr>
        <w:jc w:val="right"/>
        <w:rPr>
          <w:rFonts w:ascii="Times New Roman" w:hAnsi="Times New Roman" w:cs="Times New Roman"/>
          <w:b/>
          <w:bCs/>
          <w:sz w:val="24"/>
          <w:szCs w:val="24"/>
        </w:rPr>
      </w:pPr>
    </w:p>
    <w:p w14:paraId="1F480285" w14:textId="77777777" w:rsidR="007728D4" w:rsidRDefault="007728D4" w:rsidP="001145B6">
      <w:pPr>
        <w:jc w:val="right"/>
        <w:rPr>
          <w:rFonts w:ascii="Times New Roman" w:hAnsi="Times New Roman" w:cs="Times New Roman"/>
          <w:b/>
          <w:bCs/>
          <w:sz w:val="24"/>
          <w:szCs w:val="24"/>
        </w:rPr>
      </w:pPr>
    </w:p>
    <w:p w14:paraId="06763AD5" w14:textId="77777777" w:rsidR="007728D4" w:rsidRDefault="007728D4" w:rsidP="001145B6">
      <w:pPr>
        <w:jc w:val="right"/>
        <w:rPr>
          <w:rFonts w:ascii="Times New Roman" w:hAnsi="Times New Roman" w:cs="Times New Roman"/>
          <w:b/>
          <w:bCs/>
          <w:sz w:val="24"/>
          <w:szCs w:val="24"/>
        </w:rPr>
      </w:pPr>
    </w:p>
    <w:p w14:paraId="3DAA3A24" w14:textId="77777777" w:rsidR="007728D4" w:rsidRDefault="007728D4" w:rsidP="001145B6">
      <w:pPr>
        <w:jc w:val="right"/>
        <w:rPr>
          <w:rFonts w:ascii="Times New Roman" w:hAnsi="Times New Roman" w:cs="Times New Roman"/>
          <w:b/>
          <w:bCs/>
          <w:sz w:val="24"/>
          <w:szCs w:val="24"/>
        </w:rPr>
      </w:pPr>
    </w:p>
    <w:p w14:paraId="117DEC5E" w14:textId="77777777" w:rsidR="00BA4236" w:rsidRDefault="00BA4236" w:rsidP="001145B6">
      <w:pPr>
        <w:jc w:val="right"/>
        <w:rPr>
          <w:rFonts w:ascii="Times New Roman" w:hAnsi="Times New Roman" w:cs="Times New Roman"/>
          <w:b/>
          <w:bCs/>
          <w:sz w:val="24"/>
          <w:szCs w:val="24"/>
        </w:rPr>
      </w:pPr>
    </w:p>
    <w:p w14:paraId="343AA386" w14:textId="77777777" w:rsidR="00BA4236" w:rsidRDefault="00BA4236" w:rsidP="001145B6">
      <w:pPr>
        <w:jc w:val="right"/>
        <w:rPr>
          <w:rFonts w:ascii="Times New Roman" w:hAnsi="Times New Roman" w:cs="Times New Roman"/>
          <w:b/>
          <w:bCs/>
          <w:sz w:val="24"/>
          <w:szCs w:val="24"/>
        </w:rPr>
      </w:pPr>
    </w:p>
    <w:p w14:paraId="40598D2E" w14:textId="77777777" w:rsidR="00BA4236" w:rsidRDefault="00BA4236" w:rsidP="001145B6">
      <w:pPr>
        <w:jc w:val="right"/>
        <w:rPr>
          <w:rFonts w:ascii="Times New Roman" w:hAnsi="Times New Roman" w:cs="Times New Roman"/>
          <w:b/>
          <w:bCs/>
          <w:sz w:val="24"/>
          <w:szCs w:val="24"/>
        </w:rPr>
      </w:pPr>
    </w:p>
    <w:p w14:paraId="620E545F" w14:textId="1DDA6915" w:rsidR="001145B6" w:rsidRPr="001145B6" w:rsidRDefault="001145B6" w:rsidP="001145B6">
      <w:pPr>
        <w:jc w:val="right"/>
        <w:rPr>
          <w:rFonts w:ascii="Times New Roman" w:hAnsi="Times New Roman" w:cs="Times New Roman"/>
          <w:b/>
          <w:bCs/>
          <w:sz w:val="24"/>
          <w:szCs w:val="24"/>
        </w:rPr>
      </w:pPr>
      <w:r w:rsidRPr="001145B6">
        <w:rPr>
          <w:rFonts w:ascii="Times New Roman" w:hAnsi="Times New Roman" w:cs="Times New Roman"/>
          <w:b/>
          <w:bCs/>
          <w:sz w:val="24"/>
          <w:szCs w:val="24"/>
        </w:rPr>
        <w:lastRenderedPageBreak/>
        <w:t>Приложение 1.</w:t>
      </w:r>
      <w:r w:rsidR="0050099E">
        <w:rPr>
          <w:rFonts w:ascii="Times New Roman" w:hAnsi="Times New Roman" w:cs="Times New Roman"/>
          <w:b/>
          <w:bCs/>
          <w:sz w:val="24"/>
          <w:szCs w:val="24"/>
        </w:rPr>
        <w:t>4</w:t>
      </w:r>
    </w:p>
    <w:p w14:paraId="5AC7AF67" w14:textId="77777777" w:rsidR="001145B6" w:rsidRPr="001145B6" w:rsidRDefault="001145B6" w:rsidP="001145B6">
      <w:pPr>
        <w:jc w:val="right"/>
        <w:rPr>
          <w:rFonts w:ascii="Times New Roman" w:hAnsi="Times New Roman" w:cs="Times New Roman"/>
          <w:b/>
          <w:bCs/>
          <w:sz w:val="24"/>
          <w:szCs w:val="24"/>
        </w:rPr>
      </w:pPr>
      <w:r w:rsidRPr="001145B6">
        <w:rPr>
          <w:rFonts w:ascii="Times New Roman" w:hAnsi="Times New Roman" w:cs="Times New Roman"/>
          <w:b/>
          <w:bCs/>
          <w:sz w:val="24"/>
          <w:szCs w:val="24"/>
        </w:rPr>
        <w:t>к ПОП-П по специальности</w:t>
      </w:r>
    </w:p>
    <w:p w14:paraId="39A0FC07" w14:textId="77777777" w:rsidR="001145B6" w:rsidRPr="001145B6" w:rsidRDefault="001145B6" w:rsidP="001145B6">
      <w:pPr>
        <w:jc w:val="right"/>
        <w:rPr>
          <w:rFonts w:ascii="Times New Roman" w:hAnsi="Times New Roman" w:cs="Times New Roman"/>
          <w:b/>
          <w:bCs/>
          <w:sz w:val="24"/>
          <w:szCs w:val="24"/>
        </w:rPr>
      </w:pPr>
      <w:r w:rsidRPr="001145B6">
        <w:rPr>
          <w:rFonts w:ascii="Times New Roman" w:hAnsi="Times New Roman" w:cs="Times New Roman"/>
          <w:b/>
          <w:bCs/>
          <w:sz w:val="24"/>
          <w:szCs w:val="24"/>
        </w:rPr>
        <w:t>19.02.12 Технология продуктов питания животного происхождения</w:t>
      </w:r>
    </w:p>
    <w:p w14:paraId="6FF16AD0" w14:textId="77777777" w:rsidR="001145B6" w:rsidRPr="001145B6" w:rsidRDefault="001145B6" w:rsidP="001145B6">
      <w:pPr>
        <w:jc w:val="right"/>
        <w:rPr>
          <w:rFonts w:ascii="Times New Roman" w:hAnsi="Times New Roman" w:cs="Times New Roman"/>
          <w:b/>
          <w:bCs/>
          <w:color w:val="0070C0"/>
          <w:sz w:val="24"/>
          <w:szCs w:val="24"/>
        </w:rPr>
      </w:pPr>
    </w:p>
    <w:p w14:paraId="1B9B9856" w14:textId="77777777" w:rsidR="001145B6" w:rsidRPr="001145B6" w:rsidRDefault="001145B6" w:rsidP="001145B6">
      <w:pPr>
        <w:jc w:val="right"/>
        <w:rPr>
          <w:rFonts w:ascii="Times New Roman" w:hAnsi="Times New Roman" w:cs="Times New Roman"/>
          <w:b/>
          <w:bCs/>
          <w:color w:val="0070C0"/>
          <w:sz w:val="24"/>
          <w:szCs w:val="24"/>
        </w:rPr>
      </w:pPr>
    </w:p>
    <w:p w14:paraId="3B2FEEF0" w14:textId="77777777" w:rsidR="001145B6" w:rsidRPr="001145B6" w:rsidRDefault="001145B6" w:rsidP="001145B6">
      <w:pPr>
        <w:jc w:val="right"/>
        <w:rPr>
          <w:rFonts w:ascii="Times New Roman" w:hAnsi="Times New Roman" w:cs="Times New Roman"/>
          <w:b/>
          <w:bCs/>
          <w:color w:val="0070C0"/>
          <w:sz w:val="24"/>
          <w:szCs w:val="24"/>
        </w:rPr>
      </w:pPr>
    </w:p>
    <w:p w14:paraId="38EE42E8" w14:textId="77777777" w:rsidR="001145B6" w:rsidRPr="001145B6" w:rsidRDefault="001145B6" w:rsidP="001145B6">
      <w:pPr>
        <w:jc w:val="right"/>
        <w:rPr>
          <w:rFonts w:ascii="Times New Roman" w:hAnsi="Times New Roman" w:cs="Times New Roman"/>
          <w:b/>
          <w:bCs/>
          <w:color w:val="0070C0"/>
          <w:sz w:val="24"/>
          <w:szCs w:val="24"/>
        </w:rPr>
      </w:pPr>
    </w:p>
    <w:p w14:paraId="27899054" w14:textId="77777777" w:rsidR="001145B6" w:rsidRPr="001145B6" w:rsidRDefault="001145B6" w:rsidP="001145B6">
      <w:pPr>
        <w:jc w:val="right"/>
        <w:rPr>
          <w:rFonts w:ascii="Times New Roman" w:hAnsi="Times New Roman" w:cs="Times New Roman"/>
          <w:b/>
          <w:bCs/>
          <w:color w:val="0070C0"/>
          <w:sz w:val="24"/>
          <w:szCs w:val="24"/>
        </w:rPr>
      </w:pPr>
    </w:p>
    <w:p w14:paraId="6372BC62" w14:textId="77777777" w:rsidR="001145B6" w:rsidRPr="001145B6" w:rsidRDefault="001145B6" w:rsidP="001145B6">
      <w:pPr>
        <w:jc w:val="right"/>
        <w:rPr>
          <w:rFonts w:ascii="Times New Roman" w:hAnsi="Times New Roman" w:cs="Times New Roman"/>
          <w:b/>
          <w:bCs/>
          <w:color w:val="0070C0"/>
          <w:sz w:val="24"/>
          <w:szCs w:val="24"/>
        </w:rPr>
      </w:pPr>
    </w:p>
    <w:p w14:paraId="43B1DB96" w14:textId="77777777" w:rsidR="001145B6" w:rsidRPr="001145B6" w:rsidRDefault="001145B6" w:rsidP="001145B6">
      <w:pPr>
        <w:jc w:val="right"/>
        <w:rPr>
          <w:rFonts w:ascii="Times New Roman" w:hAnsi="Times New Roman" w:cs="Times New Roman"/>
          <w:b/>
          <w:bCs/>
          <w:color w:val="0070C0"/>
          <w:sz w:val="24"/>
          <w:szCs w:val="24"/>
        </w:rPr>
      </w:pPr>
    </w:p>
    <w:p w14:paraId="1941D71F" w14:textId="77777777" w:rsidR="001145B6" w:rsidRDefault="001145B6" w:rsidP="001145B6">
      <w:pPr>
        <w:jc w:val="right"/>
        <w:rPr>
          <w:rFonts w:ascii="Times New Roman" w:hAnsi="Times New Roman" w:cs="Times New Roman"/>
          <w:b/>
          <w:bCs/>
          <w:color w:val="0070C0"/>
          <w:sz w:val="24"/>
          <w:szCs w:val="24"/>
        </w:rPr>
      </w:pPr>
    </w:p>
    <w:p w14:paraId="27C9661D" w14:textId="77777777" w:rsidR="007728D4" w:rsidRDefault="007728D4" w:rsidP="001145B6">
      <w:pPr>
        <w:jc w:val="right"/>
        <w:rPr>
          <w:rFonts w:ascii="Times New Roman" w:hAnsi="Times New Roman" w:cs="Times New Roman"/>
          <w:b/>
          <w:bCs/>
          <w:color w:val="0070C0"/>
          <w:sz w:val="24"/>
          <w:szCs w:val="24"/>
        </w:rPr>
      </w:pPr>
    </w:p>
    <w:p w14:paraId="01B77CC5" w14:textId="77777777" w:rsidR="007728D4" w:rsidRDefault="007728D4" w:rsidP="001145B6">
      <w:pPr>
        <w:jc w:val="right"/>
        <w:rPr>
          <w:rFonts w:ascii="Times New Roman" w:hAnsi="Times New Roman" w:cs="Times New Roman"/>
          <w:b/>
          <w:bCs/>
          <w:color w:val="0070C0"/>
          <w:sz w:val="24"/>
          <w:szCs w:val="24"/>
        </w:rPr>
      </w:pPr>
    </w:p>
    <w:p w14:paraId="13C1EE4A" w14:textId="77777777" w:rsidR="007728D4" w:rsidRPr="001145B6" w:rsidRDefault="007728D4" w:rsidP="001145B6">
      <w:pPr>
        <w:jc w:val="right"/>
        <w:rPr>
          <w:rFonts w:ascii="Times New Roman" w:hAnsi="Times New Roman" w:cs="Times New Roman"/>
          <w:b/>
          <w:bCs/>
          <w:color w:val="0070C0"/>
          <w:sz w:val="24"/>
          <w:szCs w:val="24"/>
        </w:rPr>
      </w:pPr>
    </w:p>
    <w:p w14:paraId="0DE67AA2" w14:textId="77777777" w:rsidR="001145B6" w:rsidRPr="001145B6" w:rsidRDefault="001145B6" w:rsidP="001145B6">
      <w:pPr>
        <w:jc w:val="right"/>
        <w:rPr>
          <w:rFonts w:ascii="Times New Roman" w:hAnsi="Times New Roman" w:cs="Times New Roman"/>
          <w:b/>
          <w:bCs/>
          <w:color w:val="0070C0"/>
          <w:sz w:val="24"/>
          <w:szCs w:val="24"/>
        </w:rPr>
      </w:pPr>
    </w:p>
    <w:p w14:paraId="5DFB5F6F" w14:textId="77777777" w:rsidR="001145B6" w:rsidRPr="001145B6" w:rsidRDefault="001145B6" w:rsidP="001145B6">
      <w:pPr>
        <w:jc w:val="right"/>
        <w:rPr>
          <w:rFonts w:ascii="Times New Roman" w:hAnsi="Times New Roman" w:cs="Times New Roman"/>
          <w:b/>
          <w:bCs/>
          <w:color w:val="0070C0"/>
          <w:sz w:val="24"/>
          <w:szCs w:val="24"/>
        </w:rPr>
      </w:pPr>
    </w:p>
    <w:p w14:paraId="0F890336" w14:textId="77777777" w:rsidR="001145B6" w:rsidRPr="001145B6" w:rsidRDefault="001145B6" w:rsidP="001145B6">
      <w:pPr>
        <w:jc w:val="right"/>
        <w:rPr>
          <w:rFonts w:ascii="Times New Roman" w:hAnsi="Times New Roman" w:cs="Times New Roman"/>
          <w:b/>
          <w:bCs/>
          <w:color w:val="0070C0"/>
          <w:sz w:val="24"/>
          <w:szCs w:val="24"/>
        </w:rPr>
      </w:pPr>
    </w:p>
    <w:p w14:paraId="164CF8F3" w14:textId="77777777" w:rsidR="001145B6" w:rsidRPr="001145B6" w:rsidRDefault="001145B6" w:rsidP="001145B6">
      <w:pPr>
        <w:jc w:val="center"/>
        <w:rPr>
          <w:rFonts w:ascii="Times New Roman" w:hAnsi="Times New Roman" w:cs="Times New Roman"/>
          <w:b/>
          <w:bCs/>
          <w:sz w:val="24"/>
          <w:szCs w:val="24"/>
        </w:rPr>
      </w:pPr>
      <w:r w:rsidRPr="001145B6">
        <w:rPr>
          <w:rFonts w:ascii="Times New Roman" w:hAnsi="Times New Roman" w:cs="Times New Roman"/>
          <w:b/>
          <w:bCs/>
          <w:sz w:val="24"/>
          <w:szCs w:val="24"/>
        </w:rPr>
        <w:t>Примерная рабочая программа профессионального модуля</w:t>
      </w:r>
    </w:p>
    <w:p w14:paraId="21F73CF3" w14:textId="77777777" w:rsidR="001145B6" w:rsidRPr="001145B6" w:rsidRDefault="001145B6" w:rsidP="001145B6">
      <w:pPr>
        <w:jc w:val="center"/>
        <w:rPr>
          <w:rFonts w:ascii="Times New Roman" w:hAnsi="Times New Roman" w:cs="Times New Roman"/>
          <w:b/>
          <w:bCs/>
          <w:sz w:val="24"/>
          <w:szCs w:val="24"/>
        </w:rPr>
      </w:pPr>
    </w:p>
    <w:p w14:paraId="24E9F25F" w14:textId="011E0146" w:rsidR="001145B6" w:rsidRPr="001145B6" w:rsidRDefault="007728D4" w:rsidP="00F96A23">
      <w:pPr>
        <w:pStyle w:val="1"/>
        <w:rPr>
          <w:b w:val="0"/>
          <w:bCs w:val="0"/>
          <w:iCs/>
          <w:caps/>
        </w:rPr>
      </w:pPr>
      <w:bookmarkStart w:id="43" w:name="_Toc165650353"/>
      <w:r>
        <w:t>«</w:t>
      </w:r>
      <w:r w:rsidR="001145B6" w:rsidRPr="001145B6">
        <w:t xml:space="preserve">ПМн.02 </w:t>
      </w:r>
      <w:r w:rsidRPr="008C0F96">
        <w:rPr>
          <w:iCs/>
        </w:rPr>
        <w:t xml:space="preserve">ОБЕСПЕЧЕНИЕ БЕЗОПАСНОСТИ, ПРОСЛЕЖИВАЕМОСТИ И КАЧЕСТВА МОЛОЧНОЙ ПРОДУКЦИИ НА ВСЕХ ЭТАПАХ ЕЕ ПРОИЗВОДСТВА </w:t>
      </w:r>
      <w:r w:rsidRPr="008C0F96">
        <w:rPr>
          <w:iCs/>
        </w:rPr>
        <w:br/>
        <w:t>И ОБРАЩЕНИЯ НА РЫНКЕ</w:t>
      </w:r>
      <w:r>
        <w:rPr>
          <w:iCs/>
        </w:rPr>
        <w:t xml:space="preserve"> (ПО ВЫБОРУ)»</w:t>
      </w:r>
      <w:bookmarkEnd w:id="43"/>
    </w:p>
    <w:p w14:paraId="3E03F3EA" w14:textId="77777777" w:rsidR="001145B6" w:rsidRPr="001145B6" w:rsidRDefault="001145B6" w:rsidP="001145B6">
      <w:pPr>
        <w:spacing w:line="360" w:lineRule="auto"/>
        <w:jc w:val="center"/>
        <w:rPr>
          <w:rFonts w:ascii="Times New Roman" w:hAnsi="Times New Roman" w:cs="Times New Roman"/>
          <w:sz w:val="24"/>
          <w:szCs w:val="24"/>
        </w:rPr>
      </w:pPr>
    </w:p>
    <w:p w14:paraId="38B123D6" w14:textId="77777777" w:rsidR="001145B6" w:rsidRPr="001145B6" w:rsidRDefault="001145B6" w:rsidP="001145B6">
      <w:pPr>
        <w:spacing w:line="360" w:lineRule="auto"/>
        <w:jc w:val="center"/>
        <w:rPr>
          <w:rFonts w:ascii="Times New Roman" w:hAnsi="Times New Roman" w:cs="Times New Roman"/>
          <w:sz w:val="24"/>
          <w:szCs w:val="24"/>
        </w:rPr>
      </w:pPr>
    </w:p>
    <w:p w14:paraId="7EB89BAF" w14:textId="77777777" w:rsidR="001145B6" w:rsidRPr="001145B6" w:rsidRDefault="001145B6" w:rsidP="001145B6">
      <w:pPr>
        <w:spacing w:line="360" w:lineRule="auto"/>
        <w:jc w:val="center"/>
        <w:rPr>
          <w:rFonts w:ascii="Times New Roman" w:hAnsi="Times New Roman" w:cs="Times New Roman"/>
          <w:sz w:val="24"/>
          <w:szCs w:val="24"/>
        </w:rPr>
      </w:pPr>
    </w:p>
    <w:p w14:paraId="0B398BB4" w14:textId="77777777" w:rsidR="001145B6" w:rsidRPr="001145B6" w:rsidRDefault="001145B6" w:rsidP="001145B6">
      <w:pPr>
        <w:spacing w:line="360" w:lineRule="auto"/>
        <w:jc w:val="center"/>
        <w:rPr>
          <w:rFonts w:ascii="Times New Roman" w:hAnsi="Times New Roman" w:cs="Times New Roman"/>
          <w:sz w:val="24"/>
          <w:szCs w:val="24"/>
        </w:rPr>
      </w:pPr>
    </w:p>
    <w:p w14:paraId="39B12712" w14:textId="77777777" w:rsidR="001145B6" w:rsidRPr="001145B6" w:rsidRDefault="001145B6" w:rsidP="001145B6">
      <w:pPr>
        <w:spacing w:line="360" w:lineRule="auto"/>
        <w:jc w:val="center"/>
        <w:rPr>
          <w:rFonts w:ascii="Times New Roman" w:hAnsi="Times New Roman" w:cs="Times New Roman"/>
          <w:sz w:val="24"/>
          <w:szCs w:val="24"/>
        </w:rPr>
      </w:pPr>
    </w:p>
    <w:p w14:paraId="5C34BD99" w14:textId="77777777" w:rsidR="001145B6" w:rsidRPr="001145B6" w:rsidRDefault="001145B6" w:rsidP="001145B6">
      <w:pPr>
        <w:spacing w:line="360" w:lineRule="auto"/>
        <w:jc w:val="center"/>
        <w:rPr>
          <w:rFonts w:ascii="Times New Roman" w:hAnsi="Times New Roman" w:cs="Times New Roman"/>
          <w:sz w:val="24"/>
          <w:szCs w:val="24"/>
        </w:rPr>
      </w:pPr>
    </w:p>
    <w:p w14:paraId="6E5A6B2C" w14:textId="77777777" w:rsidR="001145B6" w:rsidRPr="001145B6" w:rsidRDefault="001145B6" w:rsidP="001145B6">
      <w:pPr>
        <w:spacing w:line="360" w:lineRule="auto"/>
        <w:jc w:val="center"/>
        <w:rPr>
          <w:rFonts w:ascii="Times New Roman" w:hAnsi="Times New Roman" w:cs="Times New Roman"/>
          <w:sz w:val="24"/>
          <w:szCs w:val="24"/>
        </w:rPr>
      </w:pPr>
    </w:p>
    <w:p w14:paraId="1DCE79F6" w14:textId="77777777" w:rsidR="001145B6" w:rsidRPr="001145B6" w:rsidRDefault="001145B6" w:rsidP="001145B6">
      <w:pPr>
        <w:spacing w:line="360" w:lineRule="auto"/>
        <w:jc w:val="center"/>
        <w:rPr>
          <w:rFonts w:ascii="Times New Roman" w:hAnsi="Times New Roman" w:cs="Times New Roman"/>
          <w:sz w:val="24"/>
          <w:szCs w:val="24"/>
        </w:rPr>
      </w:pPr>
    </w:p>
    <w:p w14:paraId="15299954" w14:textId="77777777" w:rsidR="001145B6" w:rsidRPr="001145B6" w:rsidRDefault="001145B6" w:rsidP="001145B6">
      <w:pPr>
        <w:spacing w:line="360" w:lineRule="auto"/>
        <w:jc w:val="center"/>
        <w:rPr>
          <w:rFonts w:ascii="Times New Roman" w:hAnsi="Times New Roman" w:cs="Times New Roman"/>
          <w:sz w:val="24"/>
          <w:szCs w:val="24"/>
        </w:rPr>
      </w:pPr>
    </w:p>
    <w:p w14:paraId="77EBDF83" w14:textId="77777777" w:rsidR="001145B6" w:rsidRPr="001145B6" w:rsidRDefault="001145B6" w:rsidP="001145B6">
      <w:pPr>
        <w:spacing w:line="360" w:lineRule="auto"/>
        <w:jc w:val="center"/>
        <w:rPr>
          <w:rFonts w:ascii="Times New Roman" w:hAnsi="Times New Roman" w:cs="Times New Roman"/>
          <w:sz w:val="24"/>
          <w:szCs w:val="24"/>
        </w:rPr>
      </w:pPr>
    </w:p>
    <w:p w14:paraId="2EEAA70B" w14:textId="77777777" w:rsidR="001145B6" w:rsidRPr="001145B6" w:rsidRDefault="001145B6" w:rsidP="001145B6">
      <w:pPr>
        <w:spacing w:line="360" w:lineRule="auto"/>
        <w:jc w:val="center"/>
        <w:rPr>
          <w:rFonts w:ascii="Times New Roman" w:hAnsi="Times New Roman" w:cs="Times New Roman"/>
          <w:sz w:val="24"/>
          <w:szCs w:val="24"/>
        </w:rPr>
      </w:pPr>
    </w:p>
    <w:p w14:paraId="7B170D9C" w14:textId="77777777" w:rsidR="001145B6" w:rsidRPr="001145B6" w:rsidRDefault="001145B6" w:rsidP="001145B6">
      <w:pPr>
        <w:spacing w:line="360" w:lineRule="auto"/>
        <w:jc w:val="center"/>
        <w:rPr>
          <w:rFonts w:ascii="Times New Roman" w:hAnsi="Times New Roman" w:cs="Times New Roman"/>
          <w:sz w:val="24"/>
          <w:szCs w:val="24"/>
        </w:rPr>
      </w:pPr>
    </w:p>
    <w:p w14:paraId="3E7217DA" w14:textId="77354447" w:rsidR="001145B6" w:rsidRDefault="001145B6" w:rsidP="001145B6">
      <w:pPr>
        <w:spacing w:line="360" w:lineRule="auto"/>
        <w:jc w:val="center"/>
        <w:rPr>
          <w:rFonts w:ascii="Times New Roman" w:hAnsi="Times New Roman" w:cs="Times New Roman"/>
          <w:sz w:val="24"/>
          <w:szCs w:val="24"/>
        </w:rPr>
      </w:pPr>
    </w:p>
    <w:p w14:paraId="51895885" w14:textId="1D15C28E" w:rsidR="00797EE7" w:rsidRDefault="00797EE7" w:rsidP="001145B6">
      <w:pPr>
        <w:spacing w:line="360" w:lineRule="auto"/>
        <w:jc w:val="center"/>
        <w:rPr>
          <w:rFonts w:ascii="Times New Roman" w:hAnsi="Times New Roman" w:cs="Times New Roman"/>
          <w:sz w:val="24"/>
          <w:szCs w:val="24"/>
        </w:rPr>
      </w:pPr>
    </w:p>
    <w:p w14:paraId="66D58C10" w14:textId="296B30C8" w:rsidR="00797EE7" w:rsidRDefault="00797EE7" w:rsidP="001145B6">
      <w:pPr>
        <w:spacing w:line="360" w:lineRule="auto"/>
        <w:jc w:val="center"/>
        <w:rPr>
          <w:rFonts w:ascii="Times New Roman" w:hAnsi="Times New Roman" w:cs="Times New Roman"/>
          <w:sz w:val="24"/>
          <w:szCs w:val="24"/>
        </w:rPr>
      </w:pPr>
    </w:p>
    <w:p w14:paraId="1394970C" w14:textId="77777777" w:rsidR="00797EE7" w:rsidRPr="001145B6" w:rsidRDefault="00797EE7" w:rsidP="001145B6">
      <w:pPr>
        <w:spacing w:line="360" w:lineRule="auto"/>
        <w:jc w:val="center"/>
        <w:rPr>
          <w:rFonts w:ascii="Times New Roman" w:hAnsi="Times New Roman" w:cs="Times New Roman"/>
          <w:sz w:val="24"/>
          <w:szCs w:val="24"/>
        </w:rPr>
      </w:pPr>
    </w:p>
    <w:p w14:paraId="3A09DB8A" w14:textId="77777777" w:rsidR="001145B6" w:rsidRPr="001145B6" w:rsidRDefault="001145B6" w:rsidP="001145B6">
      <w:pPr>
        <w:spacing w:line="360" w:lineRule="auto"/>
        <w:jc w:val="center"/>
        <w:rPr>
          <w:rFonts w:ascii="Times New Roman" w:hAnsi="Times New Roman" w:cs="Times New Roman"/>
          <w:sz w:val="24"/>
          <w:szCs w:val="24"/>
        </w:rPr>
      </w:pPr>
    </w:p>
    <w:p w14:paraId="273812B4" w14:textId="77777777" w:rsidR="001145B6" w:rsidRPr="001145B6" w:rsidRDefault="001145B6" w:rsidP="001145B6">
      <w:pPr>
        <w:jc w:val="center"/>
        <w:rPr>
          <w:rFonts w:ascii="Times New Roman" w:hAnsi="Times New Roman" w:cs="Times New Roman"/>
          <w:b/>
          <w:bCs/>
          <w:sz w:val="24"/>
          <w:szCs w:val="24"/>
        </w:rPr>
      </w:pPr>
      <w:r w:rsidRPr="001145B6">
        <w:rPr>
          <w:rFonts w:ascii="Times New Roman" w:hAnsi="Times New Roman" w:cs="Times New Roman"/>
          <w:b/>
          <w:bCs/>
          <w:sz w:val="24"/>
          <w:szCs w:val="24"/>
        </w:rPr>
        <w:t>2024 г.</w:t>
      </w:r>
    </w:p>
    <w:p w14:paraId="2D324780" w14:textId="77777777" w:rsidR="001145B6" w:rsidRPr="001145B6" w:rsidRDefault="001145B6" w:rsidP="001145B6">
      <w:pPr>
        <w:rPr>
          <w:rFonts w:ascii="Times New Roman" w:eastAsia="Times New Roman" w:hAnsi="Times New Roman" w:cs="Times New Roman"/>
          <w:b/>
          <w:bCs/>
          <w:kern w:val="36"/>
          <w:sz w:val="24"/>
          <w:szCs w:val="24"/>
          <w:lang w:eastAsia="ru-RU"/>
        </w:rPr>
      </w:pPr>
      <w:r w:rsidRPr="001145B6">
        <w:br w:type="page"/>
      </w:r>
    </w:p>
    <w:p w14:paraId="7CEDD79B" w14:textId="77777777" w:rsidR="001145B6" w:rsidRPr="001145B6" w:rsidRDefault="001145B6" w:rsidP="001145B6">
      <w:pPr>
        <w:jc w:val="center"/>
        <w:rPr>
          <w:rFonts w:ascii="Times New Roman" w:hAnsi="Times New Roman" w:cs="Times New Roman"/>
          <w:b/>
          <w:bCs/>
          <w:sz w:val="24"/>
          <w:szCs w:val="24"/>
        </w:rPr>
      </w:pPr>
      <w:r w:rsidRPr="001145B6">
        <w:rPr>
          <w:rFonts w:ascii="Times New Roman" w:hAnsi="Times New Roman" w:cs="Times New Roman"/>
          <w:b/>
          <w:bCs/>
          <w:sz w:val="24"/>
          <w:szCs w:val="24"/>
        </w:rPr>
        <w:lastRenderedPageBreak/>
        <w:t>СОДЕРЖАНИЕ ПРОГРАММЫ</w:t>
      </w:r>
    </w:p>
    <w:p w14:paraId="4B755AE8" w14:textId="77777777" w:rsidR="001145B6" w:rsidRPr="001145B6" w:rsidRDefault="001145B6" w:rsidP="001145B6"/>
    <w:p w14:paraId="702D4B06" w14:textId="77777777" w:rsidR="001145B6" w:rsidRPr="007728D4" w:rsidRDefault="001145B6" w:rsidP="001145B6">
      <w:pPr>
        <w:tabs>
          <w:tab w:val="right" w:leader="dot" w:pos="9639"/>
        </w:tabs>
        <w:spacing w:before="120" w:line="276" w:lineRule="auto"/>
        <w:rPr>
          <w:rFonts w:eastAsiaTheme="minorEastAsia"/>
          <w:noProof/>
          <w:lang w:eastAsia="ru-RU"/>
        </w:rPr>
      </w:pPr>
      <w:r w:rsidRPr="001145B6">
        <w:rPr>
          <w:rFonts w:ascii="Times New Roman" w:hAnsi="Times New Roman" w:cs="Times New Roman"/>
          <w:b/>
          <w:bCs/>
          <w:noProof/>
        </w:rPr>
        <w:fldChar w:fldCharType="begin"/>
      </w:r>
      <w:r w:rsidRPr="001145B6">
        <w:rPr>
          <w:rFonts w:ascii="Times New Roman" w:hAnsi="Times New Roman" w:cs="Times New Roman"/>
          <w:b/>
          <w:bCs/>
          <w:noProof/>
        </w:rPr>
        <w:instrText xml:space="preserve"> TOC \h \z \t "Раздел 1;1;Раздел 1.1;2" </w:instrText>
      </w:r>
      <w:r w:rsidRPr="001145B6">
        <w:rPr>
          <w:rFonts w:ascii="Times New Roman" w:hAnsi="Times New Roman" w:cs="Times New Roman"/>
          <w:b/>
          <w:bCs/>
          <w:noProof/>
        </w:rPr>
        <w:fldChar w:fldCharType="separate"/>
      </w:r>
      <w:hyperlink w:anchor="_Toc156820309" w:history="1">
        <w:r w:rsidRPr="007728D4">
          <w:rPr>
            <w:rFonts w:ascii="Times New Roman" w:hAnsi="Times New Roman" w:cs="Times New Roman"/>
            <w:b/>
            <w:bCs/>
            <w:noProof/>
          </w:rPr>
          <w:t>1. Общая характеристика</w:t>
        </w:r>
        <w:r w:rsidRPr="007728D4">
          <w:rPr>
            <w:rFonts w:ascii="Times New Roman" w:hAnsi="Times New Roman" w:cs="Times New Roman"/>
            <w:b/>
            <w:bCs/>
            <w:noProof/>
            <w:webHidden/>
          </w:rPr>
          <w:tab/>
        </w:r>
      </w:hyperlink>
    </w:p>
    <w:p w14:paraId="579380ED" w14:textId="0C78E375" w:rsidR="007728D4" w:rsidRPr="007728D4" w:rsidRDefault="007728D4" w:rsidP="007728D4">
      <w:pPr>
        <w:tabs>
          <w:tab w:val="right" w:leader="dot" w:pos="9639"/>
        </w:tabs>
        <w:ind w:left="240"/>
        <w:rPr>
          <w:rFonts w:ascii="Times New Roman" w:eastAsia="Times New Roman" w:hAnsi="Times New Roman" w:cs="Times New Roman"/>
          <w:noProof/>
          <w:sz w:val="24"/>
          <w:szCs w:val="24"/>
          <w:lang w:eastAsia="ru-RU"/>
        </w:rPr>
      </w:pPr>
      <w:r w:rsidRPr="007728D4">
        <w:fldChar w:fldCharType="begin"/>
      </w:r>
      <w:r w:rsidRPr="007728D4">
        <w:instrText>HYPERLINK \l "_Toc156820310"</w:instrText>
      </w:r>
      <w:r w:rsidRPr="007728D4">
        <w:fldChar w:fldCharType="separate"/>
      </w:r>
      <w:r w:rsidR="001145B6" w:rsidRPr="007728D4">
        <w:rPr>
          <w:rFonts w:ascii="Times New Roman" w:eastAsia="Times New Roman" w:hAnsi="Times New Roman" w:cs="Times New Roman"/>
          <w:noProof/>
          <w:sz w:val="24"/>
          <w:szCs w:val="24"/>
          <w:lang w:eastAsia="ru-RU"/>
        </w:rPr>
        <w:t>1.1. Цель и место профессионального модуля «ПМн.02 О</w:t>
      </w:r>
      <w:r w:rsidRPr="007728D4">
        <w:rPr>
          <w:rFonts w:ascii="Times New Roman" w:eastAsia="Times New Roman" w:hAnsi="Times New Roman" w:cs="Times New Roman"/>
          <w:noProof/>
          <w:sz w:val="24"/>
          <w:szCs w:val="24"/>
          <w:lang w:eastAsia="ru-RU"/>
        </w:rPr>
        <w:t xml:space="preserve">беспечение безопасности, прослеживаемости и качества молочной продукции на всех этапах ее производства </w:t>
      </w:r>
    </w:p>
    <w:p w14:paraId="14A40FBB" w14:textId="5999570B" w:rsidR="001145B6" w:rsidRPr="007728D4" w:rsidRDefault="007728D4" w:rsidP="007728D4">
      <w:pPr>
        <w:tabs>
          <w:tab w:val="right" w:leader="dot" w:pos="9639"/>
        </w:tabs>
        <w:ind w:left="240"/>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и</w:t>
      </w:r>
      <w:r w:rsidRPr="007728D4">
        <w:rPr>
          <w:rFonts w:ascii="Times New Roman" w:eastAsia="Times New Roman" w:hAnsi="Times New Roman" w:cs="Times New Roman"/>
          <w:noProof/>
          <w:sz w:val="24"/>
          <w:szCs w:val="24"/>
          <w:lang w:eastAsia="ru-RU"/>
        </w:rPr>
        <w:t xml:space="preserve"> обращения на рынке (по выбору)</w:t>
      </w:r>
      <w:r w:rsidR="001145B6" w:rsidRPr="007728D4">
        <w:rPr>
          <w:rFonts w:ascii="Times New Roman" w:eastAsia="Times New Roman" w:hAnsi="Times New Roman" w:cs="Times New Roman"/>
          <w:noProof/>
          <w:sz w:val="24"/>
          <w:szCs w:val="24"/>
          <w:lang w:eastAsia="ru-RU"/>
        </w:rPr>
        <w:t>»  в структуре образовательной программы</w:t>
      </w:r>
      <w:r w:rsidR="001145B6" w:rsidRPr="007728D4">
        <w:rPr>
          <w:rFonts w:ascii="Times New Roman" w:eastAsia="Times New Roman" w:hAnsi="Times New Roman" w:cs="Times New Roman"/>
          <w:noProof/>
          <w:webHidden/>
          <w:sz w:val="24"/>
          <w:szCs w:val="24"/>
          <w:lang w:eastAsia="ru-RU"/>
        </w:rPr>
        <w:tab/>
      </w:r>
      <w:r w:rsidRPr="007728D4">
        <w:rPr>
          <w:rFonts w:ascii="Times New Roman" w:eastAsia="Times New Roman" w:hAnsi="Times New Roman" w:cs="Times New Roman"/>
          <w:noProof/>
          <w:sz w:val="24"/>
          <w:szCs w:val="24"/>
          <w:lang w:eastAsia="ru-RU"/>
        </w:rPr>
        <w:fldChar w:fldCharType="end"/>
      </w:r>
    </w:p>
    <w:p w14:paraId="74FC37CC" w14:textId="77777777" w:rsidR="001145B6" w:rsidRPr="007728D4" w:rsidRDefault="00891616" w:rsidP="001145B6">
      <w:pPr>
        <w:tabs>
          <w:tab w:val="right" w:leader="dot" w:pos="9639"/>
        </w:tabs>
        <w:spacing w:before="120"/>
        <w:ind w:left="240"/>
        <w:rPr>
          <w:rFonts w:eastAsiaTheme="minorEastAsia"/>
          <w:noProof/>
          <w:lang w:eastAsia="ru-RU"/>
        </w:rPr>
      </w:pPr>
      <w:hyperlink w:anchor="_Toc156820311" w:history="1">
        <w:r w:rsidR="001145B6" w:rsidRPr="007728D4">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1145B6" w:rsidRPr="007728D4">
          <w:rPr>
            <w:rFonts w:ascii="Times New Roman" w:eastAsia="Times New Roman" w:hAnsi="Times New Roman" w:cs="Times New Roman"/>
            <w:noProof/>
            <w:webHidden/>
            <w:sz w:val="24"/>
            <w:szCs w:val="24"/>
            <w:lang w:eastAsia="ru-RU"/>
          </w:rPr>
          <w:tab/>
        </w:r>
      </w:hyperlink>
    </w:p>
    <w:p w14:paraId="0AF5762A" w14:textId="77777777" w:rsidR="001145B6" w:rsidRPr="007728D4" w:rsidRDefault="00891616" w:rsidP="001145B6">
      <w:pPr>
        <w:tabs>
          <w:tab w:val="right" w:leader="dot" w:pos="9639"/>
        </w:tabs>
        <w:spacing w:before="120" w:line="276" w:lineRule="auto"/>
        <w:rPr>
          <w:rFonts w:eastAsiaTheme="minorEastAsia"/>
          <w:noProof/>
          <w:lang w:eastAsia="ru-RU"/>
        </w:rPr>
      </w:pPr>
      <w:hyperlink w:anchor="_Toc156820312" w:history="1">
        <w:r w:rsidR="001145B6" w:rsidRPr="007728D4">
          <w:rPr>
            <w:rFonts w:ascii="Times New Roman" w:hAnsi="Times New Roman" w:cs="Times New Roman"/>
            <w:b/>
            <w:bCs/>
            <w:noProof/>
          </w:rPr>
          <w:t>2. Структура и содержание профессионального модуля</w:t>
        </w:r>
        <w:r w:rsidR="001145B6" w:rsidRPr="007728D4">
          <w:rPr>
            <w:rFonts w:ascii="Times New Roman" w:hAnsi="Times New Roman" w:cs="Times New Roman"/>
            <w:b/>
            <w:bCs/>
            <w:noProof/>
            <w:webHidden/>
          </w:rPr>
          <w:tab/>
        </w:r>
      </w:hyperlink>
    </w:p>
    <w:p w14:paraId="05C2CFDA" w14:textId="77777777" w:rsidR="001145B6" w:rsidRPr="007728D4" w:rsidRDefault="00891616" w:rsidP="001145B6">
      <w:pPr>
        <w:tabs>
          <w:tab w:val="right" w:leader="dot" w:pos="9639"/>
        </w:tabs>
        <w:spacing w:before="120"/>
        <w:ind w:left="240"/>
        <w:rPr>
          <w:rFonts w:eastAsiaTheme="minorEastAsia"/>
          <w:noProof/>
          <w:lang w:eastAsia="ru-RU"/>
        </w:rPr>
      </w:pPr>
      <w:hyperlink w:anchor="_Toc156820313" w:history="1">
        <w:r w:rsidR="001145B6" w:rsidRPr="007728D4">
          <w:rPr>
            <w:rFonts w:ascii="Times New Roman" w:eastAsia="Times New Roman" w:hAnsi="Times New Roman" w:cs="Times New Roman"/>
            <w:noProof/>
            <w:sz w:val="24"/>
            <w:szCs w:val="24"/>
            <w:lang w:eastAsia="ru-RU"/>
          </w:rPr>
          <w:t>2.1. Трудоемкость освоения модуля</w:t>
        </w:r>
        <w:r w:rsidR="001145B6" w:rsidRPr="007728D4">
          <w:rPr>
            <w:rFonts w:ascii="Times New Roman" w:eastAsia="Times New Roman" w:hAnsi="Times New Roman" w:cs="Times New Roman"/>
            <w:noProof/>
            <w:webHidden/>
            <w:sz w:val="24"/>
            <w:szCs w:val="24"/>
            <w:lang w:eastAsia="ru-RU"/>
          </w:rPr>
          <w:tab/>
        </w:r>
      </w:hyperlink>
    </w:p>
    <w:p w14:paraId="1DAC8037" w14:textId="77777777" w:rsidR="001145B6" w:rsidRPr="007728D4" w:rsidRDefault="00891616" w:rsidP="001145B6">
      <w:pPr>
        <w:tabs>
          <w:tab w:val="right" w:leader="dot" w:pos="9639"/>
        </w:tabs>
        <w:spacing w:before="120"/>
        <w:ind w:left="240"/>
        <w:rPr>
          <w:rFonts w:eastAsiaTheme="minorEastAsia"/>
          <w:noProof/>
          <w:lang w:eastAsia="ru-RU"/>
        </w:rPr>
      </w:pPr>
      <w:hyperlink w:anchor="_Toc156820314" w:history="1">
        <w:r w:rsidR="001145B6" w:rsidRPr="007728D4">
          <w:rPr>
            <w:rFonts w:ascii="Times New Roman" w:eastAsia="Times New Roman" w:hAnsi="Times New Roman" w:cs="Times New Roman"/>
            <w:noProof/>
            <w:sz w:val="24"/>
            <w:szCs w:val="24"/>
            <w:lang w:eastAsia="ru-RU"/>
          </w:rPr>
          <w:t>2.2. Структура профессионального модуля</w:t>
        </w:r>
        <w:r w:rsidR="001145B6" w:rsidRPr="007728D4">
          <w:rPr>
            <w:rFonts w:ascii="Times New Roman" w:eastAsia="Times New Roman" w:hAnsi="Times New Roman" w:cs="Times New Roman"/>
            <w:noProof/>
            <w:webHidden/>
            <w:sz w:val="24"/>
            <w:szCs w:val="24"/>
            <w:lang w:eastAsia="ru-RU"/>
          </w:rPr>
          <w:tab/>
        </w:r>
      </w:hyperlink>
    </w:p>
    <w:p w14:paraId="7DBF8349" w14:textId="77777777" w:rsidR="001145B6" w:rsidRPr="007728D4" w:rsidRDefault="00891616" w:rsidP="001145B6">
      <w:pPr>
        <w:tabs>
          <w:tab w:val="right" w:leader="dot" w:pos="9639"/>
        </w:tabs>
        <w:spacing w:before="120"/>
        <w:ind w:left="240"/>
        <w:rPr>
          <w:rFonts w:eastAsiaTheme="minorEastAsia"/>
          <w:noProof/>
          <w:lang w:eastAsia="ru-RU"/>
        </w:rPr>
      </w:pPr>
      <w:hyperlink w:anchor="_Toc156820315" w:history="1">
        <w:r w:rsidR="001145B6" w:rsidRPr="007728D4">
          <w:rPr>
            <w:rFonts w:ascii="Times New Roman" w:eastAsia="Times New Roman" w:hAnsi="Times New Roman" w:cs="Times New Roman"/>
            <w:noProof/>
            <w:sz w:val="24"/>
            <w:szCs w:val="24"/>
            <w:lang w:eastAsia="ru-RU"/>
          </w:rPr>
          <w:t>2.3. Примерное содержание профессионального модуля</w:t>
        </w:r>
        <w:r w:rsidR="001145B6" w:rsidRPr="007728D4">
          <w:rPr>
            <w:rFonts w:ascii="Times New Roman" w:eastAsia="Times New Roman" w:hAnsi="Times New Roman" w:cs="Times New Roman"/>
            <w:noProof/>
            <w:webHidden/>
            <w:sz w:val="24"/>
            <w:szCs w:val="24"/>
            <w:lang w:eastAsia="ru-RU"/>
          </w:rPr>
          <w:tab/>
        </w:r>
      </w:hyperlink>
    </w:p>
    <w:p w14:paraId="371C8866" w14:textId="77777777" w:rsidR="001145B6" w:rsidRPr="007728D4" w:rsidRDefault="00891616" w:rsidP="001145B6">
      <w:pPr>
        <w:tabs>
          <w:tab w:val="right" w:leader="dot" w:pos="9639"/>
        </w:tabs>
        <w:spacing w:before="120"/>
        <w:ind w:left="240"/>
        <w:rPr>
          <w:rFonts w:eastAsiaTheme="minorEastAsia"/>
          <w:noProof/>
          <w:lang w:eastAsia="ru-RU"/>
        </w:rPr>
      </w:pPr>
      <w:hyperlink w:anchor="_Toc156820316" w:history="1">
        <w:r w:rsidR="001145B6" w:rsidRPr="007728D4">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1145B6" w:rsidRPr="007728D4">
          <w:rPr>
            <w:rFonts w:ascii="Times New Roman" w:eastAsia="Times New Roman" w:hAnsi="Times New Roman" w:cs="Times New Roman"/>
            <w:noProof/>
            <w:webHidden/>
            <w:sz w:val="24"/>
            <w:szCs w:val="24"/>
            <w:lang w:eastAsia="ru-RU"/>
          </w:rPr>
          <w:tab/>
        </w:r>
      </w:hyperlink>
    </w:p>
    <w:p w14:paraId="5CA974B7" w14:textId="77777777" w:rsidR="001145B6" w:rsidRPr="007728D4" w:rsidRDefault="00891616" w:rsidP="001145B6">
      <w:pPr>
        <w:tabs>
          <w:tab w:val="right" w:leader="dot" w:pos="9639"/>
        </w:tabs>
        <w:spacing w:before="120" w:line="276" w:lineRule="auto"/>
        <w:rPr>
          <w:rFonts w:eastAsiaTheme="minorEastAsia"/>
          <w:noProof/>
          <w:lang w:eastAsia="ru-RU"/>
        </w:rPr>
      </w:pPr>
      <w:hyperlink w:anchor="_Toc156820317" w:history="1">
        <w:r w:rsidR="001145B6" w:rsidRPr="007728D4">
          <w:rPr>
            <w:rFonts w:ascii="Times New Roman" w:hAnsi="Times New Roman" w:cs="Times New Roman"/>
            <w:b/>
            <w:bCs/>
            <w:noProof/>
          </w:rPr>
          <w:t>3. Условия реализации профессионального модуля</w:t>
        </w:r>
        <w:r w:rsidR="001145B6" w:rsidRPr="007728D4">
          <w:rPr>
            <w:rFonts w:ascii="Times New Roman" w:hAnsi="Times New Roman" w:cs="Times New Roman"/>
            <w:b/>
            <w:bCs/>
            <w:noProof/>
            <w:webHidden/>
          </w:rPr>
          <w:tab/>
        </w:r>
      </w:hyperlink>
    </w:p>
    <w:p w14:paraId="6BEF6B24" w14:textId="77777777" w:rsidR="001145B6" w:rsidRPr="007728D4" w:rsidRDefault="00891616" w:rsidP="001145B6">
      <w:pPr>
        <w:tabs>
          <w:tab w:val="right" w:leader="dot" w:pos="9639"/>
        </w:tabs>
        <w:spacing w:before="120"/>
        <w:ind w:left="240"/>
        <w:rPr>
          <w:rFonts w:eastAsiaTheme="minorEastAsia"/>
          <w:noProof/>
          <w:lang w:eastAsia="ru-RU"/>
        </w:rPr>
      </w:pPr>
      <w:hyperlink w:anchor="_Toc156820318" w:history="1">
        <w:r w:rsidR="001145B6" w:rsidRPr="007728D4">
          <w:rPr>
            <w:rFonts w:ascii="Times New Roman" w:eastAsia="Times New Roman" w:hAnsi="Times New Roman" w:cs="Times New Roman"/>
            <w:noProof/>
            <w:sz w:val="24"/>
            <w:szCs w:val="24"/>
            <w:lang w:eastAsia="ru-RU"/>
          </w:rPr>
          <w:t>3.1. Материально-техническое обеспечение</w:t>
        </w:r>
        <w:r w:rsidR="001145B6" w:rsidRPr="007728D4">
          <w:rPr>
            <w:rFonts w:ascii="Times New Roman" w:eastAsia="Times New Roman" w:hAnsi="Times New Roman" w:cs="Times New Roman"/>
            <w:noProof/>
            <w:webHidden/>
            <w:sz w:val="24"/>
            <w:szCs w:val="24"/>
            <w:lang w:eastAsia="ru-RU"/>
          </w:rPr>
          <w:tab/>
        </w:r>
      </w:hyperlink>
    </w:p>
    <w:p w14:paraId="5AEE3C09" w14:textId="77777777" w:rsidR="001145B6" w:rsidRPr="007728D4" w:rsidRDefault="00891616" w:rsidP="001145B6">
      <w:pPr>
        <w:tabs>
          <w:tab w:val="right" w:leader="dot" w:pos="9639"/>
        </w:tabs>
        <w:spacing w:before="120"/>
        <w:ind w:left="240"/>
        <w:rPr>
          <w:rFonts w:eastAsiaTheme="minorEastAsia"/>
          <w:noProof/>
          <w:lang w:eastAsia="ru-RU"/>
        </w:rPr>
      </w:pPr>
      <w:hyperlink w:anchor="_Toc156820319" w:history="1">
        <w:r w:rsidR="001145B6" w:rsidRPr="007728D4">
          <w:rPr>
            <w:rFonts w:ascii="Times New Roman" w:eastAsia="Times New Roman" w:hAnsi="Times New Roman" w:cs="Times New Roman"/>
            <w:noProof/>
            <w:sz w:val="24"/>
            <w:szCs w:val="24"/>
            <w:lang w:eastAsia="ru-RU"/>
          </w:rPr>
          <w:t>3.2. Учебно-методическое обеспечение</w:t>
        </w:r>
        <w:r w:rsidR="001145B6" w:rsidRPr="007728D4">
          <w:rPr>
            <w:rFonts w:ascii="Times New Roman" w:eastAsia="Times New Roman" w:hAnsi="Times New Roman" w:cs="Times New Roman"/>
            <w:noProof/>
            <w:webHidden/>
            <w:sz w:val="24"/>
            <w:szCs w:val="24"/>
            <w:lang w:eastAsia="ru-RU"/>
          </w:rPr>
          <w:tab/>
        </w:r>
      </w:hyperlink>
    </w:p>
    <w:p w14:paraId="00821E22" w14:textId="77777777" w:rsidR="001145B6" w:rsidRPr="007728D4" w:rsidRDefault="00891616" w:rsidP="001145B6">
      <w:pPr>
        <w:tabs>
          <w:tab w:val="right" w:leader="dot" w:pos="9639"/>
        </w:tabs>
        <w:spacing w:before="120" w:line="276" w:lineRule="auto"/>
        <w:rPr>
          <w:rFonts w:eastAsiaTheme="minorEastAsia"/>
          <w:noProof/>
          <w:lang w:eastAsia="ru-RU"/>
        </w:rPr>
      </w:pPr>
      <w:hyperlink w:anchor="_Toc156820320" w:history="1">
        <w:r w:rsidR="001145B6" w:rsidRPr="007728D4">
          <w:rPr>
            <w:rFonts w:ascii="Times New Roman" w:hAnsi="Times New Roman" w:cs="Times New Roman"/>
            <w:b/>
            <w:bCs/>
            <w:noProof/>
          </w:rPr>
          <w:t>4. Контроль и оценка результатов освоения  профессионального модуля</w:t>
        </w:r>
        <w:r w:rsidR="001145B6" w:rsidRPr="007728D4">
          <w:rPr>
            <w:rFonts w:ascii="Times New Roman" w:hAnsi="Times New Roman" w:cs="Times New Roman"/>
            <w:b/>
            <w:bCs/>
            <w:noProof/>
            <w:webHidden/>
          </w:rPr>
          <w:tab/>
        </w:r>
      </w:hyperlink>
    </w:p>
    <w:p w14:paraId="1ACAB14E" w14:textId="77777777" w:rsidR="001145B6" w:rsidRPr="001145B6" w:rsidRDefault="001145B6" w:rsidP="001145B6">
      <w:r w:rsidRPr="001145B6">
        <w:fldChar w:fldCharType="end"/>
      </w:r>
    </w:p>
    <w:p w14:paraId="6D00C497" w14:textId="77777777" w:rsidR="001145B6" w:rsidRPr="001145B6" w:rsidRDefault="001145B6" w:rsidP="001145B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182D698" w14:textId="77777777" w:rsidR="001145B6" w:rsidRPr="001145B6" w:rsidRDefault="001145B6" w:rsidP="001145B6">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1145B6" w:rsidRPr="001145B6" w:rsidSect="00C03924">
          <w:headerReference w:type="even" r:id="rId14"/>
          <w:headerReference w:type="default" r:id="rId15"/>
          <w:pgSz w:w="11906" w:h="16838"/>
          <w:pgMar w:top="1134" w:right="567" w:bottom="1134" w:left="1701" w:header="709" w:footer="709" w:gutter="0"/>
          <w:cols w:space="708"/>
          <w:docGrid w:linePitch="360"/>
        </w:sectPr>
      </w:pPr>
    </w:p>
    <w:p w14:paraId="236F5F82" w14:textId="77777777" w:rsidR="001145B6" w:rsidRPr="001145B6" w:rsidRDefault="001145B6" w:rsidP="001145B6">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1145B6">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1145B6">
        <w:rPr>
          <w:rFonts w:eastAsia="Segoe UI" w:cs="Times New Roman"/>
          <w:b/>
          <w:bCs/>
          <w:caps/>
          <w:kern w:val="32"/>
          <w:sz w:val="24"/>
          <w:szCs w:val="24"/>
          <w:lang w:eastAsia="x-none"/>
        </w:rPr>
        <w:t xml:space="preserve"> </w:t>
      </w:r>
      <w:r w:rsidRPr="001145B6">
        <w:rPr>
          <w:rFonts w:ascii="Times New Roman Полужирный" w:eastAsia="Segoe UI" w:hAnsi="Times New Roman Полужирный" w:cs="Times New Roman"/>
          <w:b/>
          <w:bCs/>
          <w:caps/>
          <w:kern w:val="32"/>
          <w:sz w:val="24"/>
          <w:szCs w:val="24"/>
          <w:lang w:val="x-none" w:eastAsia="x-none"/>
        </w:rPr>
        <w:t>РАБОЧЕЙ ПРОГРАММЫ</w:t>
      </w:r>
      <w:r w:rsidRPr="001145B6">
        <w:rPr>
          <w:rFonts w:eastAsia="Segoe UI" w:cs="Times New Roman"/>
          <w:b/>
          <w:bCs/>
          <w:caps/>
          <w:kern w:val="32"/>
          <w:sz w:val="24"/>
          <w:szCs w:val="24"/>
          <w:lang w:eastAsia="x-none"/>
        </w:rPr>
        <w:t xml:space="preserve"> </w:t>
      </w:r>
      <w:r w:rsidRPr="001145B6">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02AFD359" w14:textId="59DCB009" w:rsidR="001145B6" w:rsidRPr="001145B6" w:rsidRDefault="001145B6" w:rsidP="007728D4">
      <w:pPr>
        <w:keepNext/>
        <w:jc w:val="center"/>
        <w:outlineLvl w:val="0"/>
        <w:rPr>
          <w:rFonts w:ascii="Times New Roman" w:eastAsia="Segoe UI" w:hAnsi="Times New Roman" w:cs="Times New Roman"/>
          <w:sz w:val="24"/>
          <w:szCs w:val="24"/>
          <w:lang w:eastAsia="nl-NL"/>
        </w:rPr>
      </w:pPr>
      <w:r w:rsidRPr="001145B6">
        <w:rPr>
          <w:rFonts w:ascii="Times New Roman" w:eastAsia="Segoe UI" w:hAnsi="Times New Roman" w:cs="Times New Roman"/>
          <w:sz w:val="24"/>
          <w:szCs w:val="24"/>
          <w:lang w:eastAsia="nl-NL"/>
        </w:rPr>
        <w:t xml:space="preserve">«ПМн.02 </w:t>
      </w:r>
      <w:r w:rsidR="007728D4">
        <w:rPr>
          <w:rFonts w:ascii="Times New Roman" w:eastAsia="Segoe UI" w:hAnsi="Times New Roman" w:cs="Times New Roman"/>
          <w:sz w:val="24"/>
          <w:szCs w:val="24"/>
          <w:lang w:eastAsia="nl-NL"/>
        </w:rPr>
        <w:t>О</w:t>
      </w:r>
      <w:r w:rsidR="007728D4" w:rsidRPr="007728D4">
        <w:rPr>
          <w:rFonts w:ascii="Times New Roman" w:eastAsia="Segoe UI" w:hAnsi="Times New Roman" w:cs="Times New Roman"/>
          <w:sz w:val="24"/>
          <w:szCs w:val="24"/>
          <w:lang w:eastAsia="nl-NL"/>
        </w:rPr>
        <w:t xml:space="preserve">беспечение безопасности, прослеживаемости и качества молочной продукции на всех этапах ее производства </w:t>
      </w:r>
      <w:r w:rsidR="007728D4">
        <w:rPr>
          <w:rFonts w:ascii="Times New Roman" w:eastAsia="Segoe UI" w:hAnsi="Times New Roman" w:cs="Times New Roman"/>
          <w:sz w:val="24"/>
          <w:szCs w:val="24"/>
          <w:lang w:eastAsia="nl-NL"/>
        </w:rPr>
        <w:t>и</w:t>
      </w:r>
      <w:r w:rsidR="007728D4" w:rsidRPr="007728D4">
        <w:rPr>
          <w:rFonts w:ascii="Times New Roman" w:eastAsia="Segoe UI" w:hAnsi="Times New Roman" w:cs="Times New Roman"/>
          <w:sz w:val="24"/>
          <w:szCs w:val="24"/>
          <w:lang w:eastAsia="nl-NL"/>
        </w:rPr>
        <w:t xml:space="preserve"> обращения на рынке (по выбору)</w:t>
      </w:r>
      <w:r w:rsidRPr="001145B6">
        <w:rPr>
          <w:rFonts w:ascii="Times New Roman" w:eastAsia="Segoe UI" w:hAnsi="Times New Roman" w:cs="Times New Roman"/>
          <w:sz w:val="24"/>
          <w:szCs w:val="24"/>
          <w:lang w:eastAsia="nl-NL"/>
        </w:rPr>
        <w:t>»</w:t>
      </w:r>
    </w:p>
    <w:p w14:paraId="2E4BBDFF" w14:textId="77777777" w:rsidR="001145B6" w:rsidRPr="001145B6" w:rsidRDefault="001145B6" w:rsidP="001145B6">
      <w:pPr>
        <w:keepNext/>
        <w:jc w:val="center"/>
        <w:outlineLvl w:val="0"/>
        <w:rPr>
          <w:rFonts w:eastAsia="Segoe UI" w:cs="Times New Roman"/>
          <w:b/>
          <w:bCs/>
          <w:caps/>
          <w:kern w:val="32"/>
          <w:sz w:val="24"/>
          <w:szCs w:val="24"/>
          <w:lang w:eastAsia="x-none"/>
        </w:rPr>
      </w:pPr>
    </w:p>
    <w:p w14:paraId="2AC4B01D" w14:textId="77777777" w:rsidR="001145B6" w:rsidRPr="007728D4"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7728D4">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56A51629" w14:textId="7C24A02B" w:rsidR="001145B6" w:rsidRPr="007728D4" w:rsidRDefault="001145B6" w:rsidP="001145B6">
      <w:pPr>
        <w:suppressAutoHyphens/>
        <w:spacing w:line="276" w:lineRule="auto"/>
        <w:ind w:firstLine="709"/>
        <w:jc w:val="both"/>
        <w:rPr>
          <w:rFonts w:ascii="Times New Roman" w:eastAsia="Times New Roman" w:hAnsi="Times New Roman" w:cs="Times New Roman"/>
          <w:sz w:val="24"/>
          <w:szCs w:val="24"/>
          <w:lang w:eastAsia="ru-RU"/>
        </w:rPr>
      </w:pPr>
      <w:r w:rsidRPr="001145B6">
        <w:rPr>
          <w:rFonts w:ascii="Times New Roman" w:eastAsia="Times New Roman" w:hAnsi="Times New Roman" w:cs="Times New Roman"/>
          <w:sz w:val="24"/>
          <w:szCs w:val="24"/>
          <w:lang w:eastAsia="ru-RU"/>
        </w:rPr>
        <w:t>Цель модуля: освоение вида деятельности</w:t>
      </w:r>
      <w:r w:rsidR="007728D4">
        <w:rPr>
          <w:rFonts w:ascii="Times New Roman" w:eastAsia="Times New Roman" w:hAnsi="Times New Roman" w:cs="Times New Roman"/>
          <w:sz w:val="24"/>
          <w:szCs w:val="24"/>
          <w:lang w:eastAsia="ru-RU"/>
        </w:rPr>
        <w:t xml:space="preserve"> </w:t>
      </w:r>
      <w:r w:rsidRPr="007728D4">
        <w:rPr>
          <w:rFonts w:ascii="Times New Roman" w:eastAsia="Times New Roman" w:hAnsi="Times New Roman" w:cs="Times New Roman"/>
          <w:sz w:val="24"/>
          <w:szCs w:val="24"/>
          <w:lang w:eastAsia="ru-RU"/>
        </w:rPr>
        <w:t>«</w:t>
      </w:r>
      <w:r w:rsidR="007728D4" w:rsidRPr="007728D4">
        <w:rPr>
          <w:rFonts w:ascii="Times New Roman" w:eastAsia="Times New Roman" w:hAnsi="Times New Roman" w:cs="Times New Roman"/>
          <w:sz w:val="24"/>
          <w:szCs w:val="24"/>
          <w:lang w:eastAsia="ru-RU"/>
        </w:rPr>
        <w:t>Обеспечение безопасности, прослеживаемости и качества молочной продукции на всех этапах ее производства и обращения на рынке (по выбору)</w:t>
      </w:r>
      <w:r w:rsidRPr="007728D4">
        <w:rPr>
          <w:rFonts w:ascii="Times New Roman" w:eastAsia="Times New Roman" w:hAnsi="Times New Roman" w:cs="Times New Roman"/>
          <w:sz w:val="24"/>
          <w:szCs w:val="24"/>
          <w:lang w:eastAsia="ru-RU"/>
        </w:rPr>
        <w:t xml:space="preserve">». </w:t>
      </w:r>
    </w:p>
    <w:p w14:paraId="165003A1" w14:textId="77777777" w:rsidR="001145B6" w:rsidRPr="001145B6" w:rsidRDefault="001145B6" w:rsidP="001145B6">
      <w:pPr>
        <w:rPr>
          <w:rFonts w:ascii="Times New Roman" w:eastAsia="DejaVu Sans" w:hAnsi="Times New Roman" w:cs="Times New Roman"/>
          <w:iCs/>
          <w:sz w:val="24"/>
          <w:szCs w:val="24"/>
          <w:lang w:eastAsia="zh-CN" w:bidi="hi-IN"/>
        </w:rPr>
      </w:pPr>
      <w:r w:rsidRPr="001145B6">
        <w:rPr>
          <w:rFonts w:ascii="Times New Roman" w:hAnsi="Times New Roman" w:cs="Times New Roman"/>
          <w:sz w:val="24"/>
          <w:szCs w:val="24"/>
        </w:rPr>
        <w:t xml:space="preserve">Профессиональный модуль включен в </w:t>
      </w:r>
      <w:r w:rsidRPr="001145B6">
        <w:rPr>
          <w:rFonts w:ascii="Times New Roman" w:hAnsi="Times New Roman" w:cs="Times New Roman"/>
          <w:iCs/>
          <w:sz w:val="24"/>
          <w:szCs w:val="24"/>
        </w:rPr>
        <w:t>обязательную часть образовательной программы по направленности «</w:t>
      </w:r>
      <w:r w:rsidRPr="001145B6">
        <w:rPr>
          <w:rFonts w:ascii="Times New Roman" w:eastAsia="Times New Roman" w:hAnsi="Times New Roman" w:cs="Times New Roman"/>
          <w:iCs/>
          <w:sz w:val="24"/>
          <w:szCs w:val="24"/>
          <w:lang w:eastAsia="ru-RU"/>
        </w:rPr>
        <w:t>Производство продуктов питания из мясного сырья</w:t>
      </w:r>
      <w:r w:rsidRPr="001145B6">
        <w:rPr>
          <w:rFonts w:ascii="Times New Roman" w:hAnsi="Times New Roman" w:cs="Times New Roman"/>
          <w:iCs/>
          <w:sz w:val="24"/>
          <w:szCs w:val="24"/>
        </w:rPr>
        <w:t>»</w:t>
      </w:r>
    </w:p>
    <w:p w14:paraId="16A7FE13" w14:textId="77777777" w:rsidR="001145B6" w:rsidRPr="001145B6" w:rsidRDefault="001145B6" w:rsidP="001145B6">
      <w:pPr>
        <w:suppressAutoHyphens/>
        <w:spacing w:line="276" w:lineRule="auto"/>
        <w:ind w:firstLine="709"/>
        <w:jc w:val="both"/>
        <w:rPr>
          <w:rFonts w:ascii="Times New Roman" w:hAnsi="Times New Roman" w:cs="Times New Roman"/>
          <w:sz w:val="24"/>
          <w:szCs w:val="24"/>
        </w:rPr>
      </w:pPr>
    </w:p>
    <w:p w14:paraId="45CAD66D" w14:textId="77777777" w:rsidR="001145B6" w:rsidRPr="007728D4"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7728D4">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1190DDEE" w14:textId="77777777" w:rsidR="001145B6" w:rsidRPr="001145B6" w:rsidRDefault="001145B6" w:rsidP="001145B6">
      <w:pPr>
        <w:ind w:firstLine="709"/>
        <w:jc w:val="both"/>
        <w:rPr>
          <w:rFonts w:ascii="Times New Roman" w:eastAsia="Times New Roman" w:hAnsi="Times New Roman" w:cs="Times New Roman"/>
          <w:sz w:val="24"/>
          <w:szCs w:val="24"/>
          <w:lang w:eastAsia="ru-RU"/>
        </w:rPr>
      </w:pPr>
      <w:r w:rsidRPr="001145B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D9EAE20" w14:textId="77777777" w:rsidR="001145B6" w:rsidRPr="001145B6" w:rsidRDefault="001145B6" w:rsidP="001145B6">
      <w:pPr>
        <w:spacing w:after="120"/>
        <w:ind w:firstLine="709"/>
        <w:rPr>
          <w:rFonts w:ascii="Times New Roman" w:hAnsi="Times New Roman" w:cs="Times New Roman"/>
          <w:bCs/>
          <w:sz w:val="24"/>
          <w:szCs w:val="24"/>
        </w:rPr>
      </w:pPr>
      <w:r w:rsidRPr="001145B6">
        <w:rPr>
          <w:rFonts w:ascii="Times New Roman" w:hAnsi="Times New Roman" w:cs="Times New Roman"/>
          <w:bCs/>
          <w:sz w:val="24"/>
          <w:szCs w:val="24"/>
        </w:rPr>
        <w:t>В результате освоения профессионального модуля обучающийся должен</w:t>
      </w:r>
      <w:r w:rsidRPr="001145B6">
        <w:rPr>
          <w:rFonts w:ascii="Times New Roman" w:hAnsi="Times New Roman" w:cs="Times New Roman"/>
          <w:bCs/>
          <w:sz w:val="24"/>
          <w:szCs w:val="24"/>
          <w:vertAlign w:val="superscript"/>
        </w:rPr>
        <w:footnoteReference w:id="10"/>
      </w:r>
      <w:r w:rsidRPr="001145B6">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145B6" w:rsidRPr="001145B6" w14:paraId="3FE6789E" w14:textId="77777777" w:rsidTr="00B4133D">
        <w:tc>
          <w:tcPr>
            <w:tcW w:w="1129" w:type="dxa"/>
            <w:tcBorders>
              <w:top w:val="single" w:sz="4" w:space="0" w:color="auto"/>
              <w:left w:val="single" w:sz="4" w:space="0" w:color="auto"/>
              <w:right w:val="single" w:sz="4" w:space="0" w:color="auto"/>
            </w:tcBorders>
          </w:tcPr>
          <w:p w14:paraId="4B8B0A72" w14:textId="77777777" w:rsidR="001145B6" w:rsidRPr="001145B6" w:rsidRDefault="001145B6" w:rsidP="001145B6">
            <w:pPr>
              <w:rPr>
                <w:rFonts w:ascii="Times New Roman" w:hAnsi="Times New Roman" w:cs="Times New Roman"/>
                <w:b/>
                <w:sz w:val="24"/>
                <w:szCs w:val="24"/>
              </w:rPr>
            </w:pPr>
            <w:r w:rsidRPr="001145B6">
              <w:rPr>
                <w:rFonts w:ascii="Times New Roman" w:hAnsi="Times New Roman" w:cs="Times New Roman"/>
                <w:b/>
                <w:sz w:val="24"/>
                <w:szCs w:val="24"/>
              </w:rPr>
              <w:t xml:space="preserve">Код </w:t>
            </w:r>
            <w:r w:rsidRPr="001145B6">
              <w:rPr>
                <w:rFonts w:ascii="Times New Roman"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301C84F7" w14:textId="77777777" w:rsidR="001145B6" w:rsidRPr="001145B6" w:rsidRDefault="001145B6" w:rsidP="001145B6">
            <w:pPr>
              <w:jc w:val="center"/>
              <w:rPr>
                <w:rFonts w:ascii="Times New Roman" w:hAnsi="Times New Roman" w:cs="Times New Roman"/>
                <w:b/>
                <w:sz w:val="24"/>
                <w:szCs w:val="24"/>
              </w:rPr>
            </w:pPr>
            <w:r w:rsidRPr="001145B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25D17E" w14:textId="77777777" w:rsidR="001145B6" w:rsidRPr="001145B6" w:rsidRDefault="001145B6" w:rsidP="001145B6">
            <w:pPr>
              <w:jc w:val="center"/>
              <w:rPr>
                <w:rFonts w:ascii="Times New Roman" w:hAnsi="Times New Roman" w:cs="Times New Roman"/>
                <w:b/>
                <w:i/>
                <w:sz w:val="24"/>
                <w:szCs w:val="24"/>
              </w:rPr>
            </w:pPr>
            <w:r w:rsidRPr="001145B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2E2BFD7" w14:textId="77777777" w:rsidR="001145B6" w:rsidRPr="001145B6" w:rsidRDefault="001145B6" w:rsidP="001145B6">
            <w:pPr>
              <w:jc w:val="center"/>
              <w:rPr>
                <w:rFonts w:ascii="Times New Roman" w:hAnsi="Times New Roman" w:cs="Times New Roman"/>
                <w:b/>
                <w:i/>
                <w:sz w:val="24"/>
                <w:szCs w:val="24"/>
              </w:rPr>
            </w:pPr>
            <w:r w:rsidRPr="001145B6">
              <w:rPr>
                <w:rFonts w:ascii="Times New Roman" w:hAnsi="Times New Roman" w:cs="Times New Roman"/>
                <w:b/>
                <w:sz w:val="24"/>
                <w:szCs w:val="24"/>
              </w:rPr>
              <w:t>Владеть навыками</w:t>
            </w:r>
          </w:p>
        </w:tc>
      </w:tr>
      <w:tr w:rsidR="001145B6" w:rsidRPr="001145B6" w14:paraId="4EEE8C7D" w14:textId="77777777" w:rsidTr="00B4133D">
        <w:tc>
          <w:tcPr>
            <w:tcW w:w="1129" w:type="dxa"/>
            <w:tcBorders>
              <w:top w:val="single" w:sz="4" w:space="0" w:color="auto"/>
              <w:left w:val="single" w:sz="4" w:space="0" w:color="auto"/>
              <w:right w:val="single" w:sz="4" w:space="0" w:color="auto"/>
            </w:tcBorders>
          </w:tcPr>
          <w:p w14:paraId="07AE1341" w14:textId="77777777" w:rsidR="001145B6" w:rsidRPr="001145B6" w:rsidRDefault="001145B6" w:rsidP="001145B6">
            <w:pPr>
              <w:rPr>
                <w:rFonts w:ascii="Times New Roman" w:hAnsi="Times New Roman" w:cs="Times New Roman"/>
                <w:bCs/>
                <w:i/>
                <w:iCs/>
                <w:sz w:val="24"/>
                <w:szCs w:val="24"/>
              </w:rPr>
            </w:pPr>
            <w:r w:rsidRPr="001145B6">
              <w:rPr>
                <w:rFonts w:ascii="Times New Roman" w:hAnsi="Times New Roman" w:cs="Times New Roman"/>
                <w:iCs/>
                <w:sz w:val="24"/>
                <w:szCs w:val="24"/>
              </w:rPr>
              <w:t>ОК 01</w:t>
            </w:r>
          </w:p>
        </w:tc>
        <w:tc>
          <w:tcPr>
            <w:tcW w:w="2833" w:type="dxa"/>
            <w:tcBorders>
              <w:top w:val="single" w:sz="4" w:space="0" w:color="auto"/>
              <w:left w:val="single" w:sz="4" w:space="0" w:color="auto"/>
              <w:right w:val="single" w:sz="4" w:space="0" w:color="auto"/>
            </w:tcBorders>
            <w:hideMark/>
          </w:tcPr>
          <w:p w14:paraId="3C254D86" w14:textId="77777777" w:rsidR="001145B6" w:rsidRPr="001145B6" w:rsidRDefault="001145B6" w:rsidP="001145B6">
            <w:pPr>
              <w:rPr>
                <w:rFonts w:ascii="Times New Roman" w:hAnsi="Times New Roman" w:cs="Times New Roman"/>
                <w:bCs/>
              </w:rPr>
            </w:pPr>
            <w:r w:rsidRPr="001145B6">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1BEE42" w14:textId="77777777" w:rsidR="001145B6" w:rsidRPr="001145B6" w:rsidRDefault="001145B6" w:rsidP="001145B6">
            <w:pPr>
              <w:rPr>
                <w:rFonts w:ascii="Times New Roman" w:hAnsi="Times New Roman" w:cs="Times New Roman"/>
                <w:bCs/>
              </w:rPr>
            </w:pPr>
            <w:r w:rsidRPr="001145B6">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905F5A" w14:textId="77777777" w:rsidR="001145B6" w:rsidRPr="001145B6" w:rsidRDefault="001145B6" w:rsidP="001145B6">
            <w:pPr>
              <w:rPr>
                <w:rFonts w:ascii="Times New Roman" w:eastAsia="Calibri" w:hAnsi="Times New Roman" w:cs="Times New Roman"/>
                <w:bCs/>
              </w:rPr>
            </w:pPr>
            <w:r w:rsidRPr="001145B6">
              <w:rPr>
                <w:rFonts w:ascii="Times New Roman" w:eastAsia="Calibri" w:hAnsi="Times New Roman" w:cs="Times New Roman"/>
                <w:iCs/>
              </w:rPr>
              <w:t>а</w:t>
            </w:r>
            <w:r w:rsidRPr="001145B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DA6BF76" w14:textId="77777777" w:rsidR="001145B6" w:rsidRPr="001145B6" w:rsidRDefault="001145B6" w:rsidP="001145B6">
            <w:pPr>
              <w:rPr>
                <w:rFonts w:ascii="Times New Roman" w:hAnsi="Times New Roman" w:cs="Times New Roman"/>
                <w:bCs/>
                <w:i/>
              </w:rPr>
            </w:pPr>
            <w:r w:rsidRPr="001145B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510BDB72" w14:textId="77777777" w:rsidR="001145B6" w:rsidRPr="001145B6" w:rsidRDefault="001145B6" w:rsidP="001145B6">
            <w:pPr>
              <w:jc w:val="center"/>
              <w:rPr>
                <w:rFonts w:ascii="Times New Roman" w:hAnsi="Times New Roman" w:cs="Times New Roman"/>
                <w:bCs/>
                <w:i/>
                <w:sz w:val="24"/>
                <w:szCs w:val="24"/>
              </w:rPr>
            </w:pPr>
            <w:r w:rsidRPr="001145B6">
              <w:rPr>
                <w:rFonts w:ascii="Times New Roman" w:hAnsi="Times New Roman" w:cs="Times New Roman"/>
                <w:bCs/>
                <w:i/>
                <w:sz w:val="24"/>
                <w:szCs w:val="24"/>
              </w:rPr>
              <w:t>-</w:t>
            </w:r>
          </w:p>
        </w:tc>
      </w:tr>
      <w:tr w:rsidR="001145B6" w:rsidRPr="001145B6" w14:paraId="70BEFD2C" w14:textId="77777777" w:rsidTr="00B4133D">
        <w:tc>
          <w:tcPr>
            <w:tcW w:w="1129" w:type="dxa"/>
            <w:tcBorders>
              <w:top w:val="single" w:sz="4" w:space="0" w:color="auto"/>
              <w:left w:val="single" w:sz="4" w:space="0" w:color="auto"/>
              <w:bottom w:val="single" w:sz="4" w:space="0" w:color="auto"/>
              <w:right w:val="single" w:sz="4" w:space="0" w:color="auto"/>
            </w:tcBorders>
            <w:vAlign w:val="center"/>
          </w:tcPr>
          <w:p w14:paraId="30907CB7" w14:textId="77777777" w:rsidR="001145B6" w:rsidRPr="001145B6" w:rsidRDefault="001145B6" w:rsidP="001145B6">
            <w:pPr>
              <w:rPr>
                <w:rFonts w:ascii="Times New Roman" w:hAnsi="Times New Roman" w:cs="Times New Roman"/>
                <w:iCs/>
                <w:sz w:val="24"/>
                <w:szCs w:val="24"/>
              </w:rPr>
            </w:pPr>
            <w:r w:rsidRPr="001145B6">
              <w:rPr>
                <w:rFonts w:ascii="Times New Roman" w:hAnsi="Times New Roman" w:cs="Times New Roman"/>
                <w:iCs/>
                <w:sz w:val="24"/>
                <w:szCs w:val="24"/>
              </w:rPr>
              <w:t>ПК 2.1.</w:t>
            </w:r>
          </w:p>
          <w:p w14:paraId="320D4223" w14:textId="77777777" w:rsidR="001145B6" w:rsidRPr="001145B6" w:rsidRDefault="001145B6" w:rsidP="001145B6">
            <w:pPr>
              <w:rPr>
                <w:rFonts w:ascii="Times New Roman" w:hAnsi="Times New Roman" w:cs="Times New Roman"/>
                <w:iCs/>
                <w:sz w:val="24"/>
                <w:szCs w:val="24"/>
              </w:rPr>
            </w:pPr>
            <w:r w:rsidRPr="001145B6">
              <w:rPr>
                <w:rFonts w:ascii="Times New Roman" w:hAnsi="Times New Roman" w:cs="Times New Roman"/>
                <w:iCs/>
                <w:sz w:val="24"/>
                <w:szCs w:val="24"/>
              </w:rPr>
              <w:t>ПК.2.2</w:t>
            </w:r>
          </w:p>
          <w:p w14:paraId="41AF0165" w14:textId="77777777" w:rsidR="001145B6" w:rsidRPr="001145B6" w:rsidRDefault="001145B6" w:rsidP="001145B6">
            <w:pPr>
              <w:rPr>
                <w:rFonts w:ascii="Times New Roman" w:hAnsi="Times New Roman" w:cs="Times New Roman"/>
                <w:bCs/>
                <w:i/>
                <w:iCs/>
                <w:sz w:val="24"/>
                <w:szCs w:val="24"/>
              </w:rPr>
            </w:pPr>
            <w:r w:rsidRPr="001145B6">
              <w:rPr>
                <w:rFonts w:ascii="Times New Roman" w:hAnsi="Times New Roman" w:cs="Times New Roman"/>
                <w:iCs/>
                <w:sz w:val="24"/>
                <w:szCs w:val="24"/>
              </w:rPr>
              <w:t>ПК.2.3</w:t>
            </w:r>
          </w:p>
        </w:tc>
        <w:tc>
          <w:tcPr>
            <w:tcW w:w="2833" w:type="dxa"/>
            <w:tcBorders>
              <w:left w:val="single" w:sz="4" w:space="0" w:color="auto"/>
              <w:bottom w:val="single" w:sz="4" w:space="0" w:color="auto"/>
              <w:right w:val="single" w:sz="4" w:space="0" w:color="auto"/>
            </w:tcBorders>
          </w:tcPr>
          <w:p w14:paraId="71D560DF" w14:textId="563889A4" w:rsidR="001145B6" w:rsidRPr="001145B6" w:rsidRDefault="00F83C47" w:rsidP="001145B6">
            <w:pPr>
              <w:rPr>
                <w:rFonts w:ascii="Times New Roman" w:hAnsi="Times New Roman" w:cs="Times New Roman"/>
                <w:bCs/>
                <w:sz w:val="24"/>
                <w:szCs w:val="24"/>
              </w:rPr>
            </w:pPr>
            <w:r w:rsidRPr="008C0F96">
              <w:rPr>
                <w:rFonts w:ascii="Times New Roman" w:hAnsi="Times New Roman"/>
                <w:sz w:val="24"/>
                <w:szCs w:val="24"/>
              </w:rPr>
              <w:t xml:space="preserve">применять методики контроля качества сырья, вспомогательных, упаковочных материалов, полуфабрикатов и готовой продукции при производстве молочной продукции; осуществлять мониторинг технологических операций производства молочных продуктов;  проверять операции по товарному оформлению </w:t>
            </w:r>
            <w:r w:rsidRPr="008C0F96">
              <w:rPr>
                <w:rFonts w:ascii="Times New Roman" w:hAnsi="Times New Roman"/>
                <w:sz w:val="24"/>
                <w:szCs w:val="24"/>
              </w:rPr>
              <w:lastRenderedPageBreak/>
              <w:t>и хранению продукции;  контролировать производственные стоки и выбросы, пригодные и непригодные для дальнейшей промышленной переработки; составлять отчеты по расходу сырья, материалов и тары; анализировать отклонения в их расходе (перерасход, экономия) и выявлять причины несоответствия нормам;  разрабатывать предложения по устранению отклонений от нормативов; вести учет брака и анализ причин образования дефектов продукции; разрабатывать предложения по снижению (предотвращению) производства дефектных продуктов;  контролировать выполнение производственных плановых заданий; разрабатывать мероприятия с целью устранения рисков или снижения их до допустимого уровня и повышения безопасности выпускаемой продукции.</w:t>
            </w:r>
            <w:r w:rsidR="001145B6" w:rsidRPr="001145B6">
              <w:rPr>
                <w:rFonts w:ascii="Times New Roman" w:eastAsia="Calibri" w:hAnsi="Times New Roman" w:cs="Times New Roman"/>
                <w:bCs/>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F23B68" w14:textId="6AF1FEF0" w:rsidR="001145B6" w:rsidRPr="001145B6" w:rsidRDefault="00F83C47" w:rsidP="001145B6">
            <w:pPr>
              <w:rPr>
                <w:rFonts w:ascii="Times New Roman" w:hAnsi="Times New Roman" w:cs="Times New Roman"/>
                <w:bCs/>
                <w:i/>
                <w:sz w:val="24"/>
                <w:szCs w:val="24"/>
              </w:rPr>
            </w:pPr>
            <w:r w:rsidRPr="008C0F96">
              <w:rPr>
                <w:rFonts w:ascii="Times New Roman" w:hAnsi="Times New Roman"/>
                <w:sz w:val="24"/>
                <w:szCs w:val="24"/>
              </w:rPr>
              <w:lastRenderedPageBreak/>
              <w:t>требования охраны труда; производственный контроль на предприятиях отрасли; виды брака и его учет в производстве; материальный баланс сырья, вспомогательных, упаковочных материалов и тары.</w:t>
            </w:r>
          </w:p>
        </w:tc>
        <w:tc>
          <w:tcPr>
            <w:tcW w:w="2833" w:type="dxa"/>
            <w:tcBorders>
              <w:top w:val="single" w:sz="4" w:space="0" w:color="auto"/>
              <w:left w:val="single" w:sz="4" w:space="0" w:color="auto"/>
              <w:bottom w:val="single" w:sz="4" w:space="0" w:color="auto"/>
              <w:right w:val="single" w:sz="4" w:space="0" w:color="auto"/>
            </w:tcBorders>
          </w:tcPr>
          <w:p w14:paraId="73892E38" w14:textId="6E5E8CA4" w:rsidR="001145B6" w:rsidRPr="001145B6" w:rsidRDefault="00F83C47" w:rsidP="00F83C47">
            <w:pPr>
              <w:rPr>
                <w:rFonts w:ascii="Times New Roman" w:hAnsi="Times New Roman" w:cs="Times New Roman"/>
                <w:bCs/>
                <w:i/>
                <w:sz w:val="24"/>
                <w:szCs w:val="24"/>
              </w:rPr>
            </w:pPr>
            <w:r w:rsidRPr="00270BD0">
              <w:rPr>
                <w:rFonts w:ascii="Times New Roman" w:hAnsi="Times New Roman"/>
                <w:bCs/>
                <w:sz w:val="24"/>
                <w:szCs w:val="24"/>
              </w:rPr>
              <w:t>Практический опыт:</w:t>
            </w:r>
            <w:r w:rsidRPr="008C0F96">
              <w:rPr>
                <w:rFonts w:ascii="Times New Roman" w:hAnsi="Times New Roman"/>
                <w:sz w:val="24"/>
                <w:szCs w:val="24"/>
              </w:rPr>
              <w:t xml:space="preserve"> проверки соблюдения нормативов и правил удаления отходов; контроля качества сырья, вспомогательных, упаковочных материалов, полуфабрикатов и готовой продукции при производстве молочной продукции; инструктажа и обучение персонала на рабочих местах; обеспечения безопасных условий труда на </w:t>
            </w:r>
            <w:r w:rsidRPr="008C0F96">
              <w:rPr>
                <w:rFonts w:ascii="Times New Roman" w:hAnsi="Times New Roman"/>
                <w:sz w:val="24"/>
                <w:szCs w:val="24"/>
              </w:rPr>
              <w:lastRenderedPageBreak/>
              <w:t>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выработке мер по оптимизации процессов производства продукции и оказания услуг в области профессиональной деятельности; учета брака и анализ причин образования дефектов продукции; разработки предложений по снижению (предотвращению) производства дефектных продуктов; разработки предложений по устранению отклонений от нормативов.</w:t>
            </w:r>
          </w:p>
        </w:tc>
      </w:tr>
    </w:tbl>
    <w:p w14:paraId="6A03714D" w14:textId="46735118" w:rsidR="001145B6" w:rsidRDefault="001145B6" w:rsidP="001145B6">
      <w:pPr>
        <w:ind w:firstLine="709"/>
        <w:rPr>
          <w:rFonts w:ascii="Times New Roman" w:eastAsia="Times New Roman" w:hAnsi="Times New Roman" w:cs="Times New Roman"/>
          <w:sz w:val="24"/>
          <w:szCs w:val="24"/>
          <w:lang w:eastAsia="ru-RU"/>
        </w:rPr>
      </w:pPr>
    </w:p>
    <w:p w14:paraId="50FAE63A" w14:textId="445F171C" w:rsidR="00797EE7" w:rsidRDefault="00797EE7" w:rsidP="001145B6">
      <w:pPr>
        <w:ind w:firstLine="709"/>
        <w:rPr>
          <w:rFonts w:ascii="Times New Roman" w:eastAsia="Times New Roman" w:hAnsi="Times New Roman" w:cs="Times New Roman"/>
          <w:sz w:val="24"/>
          <w:szCs w:val="24"/>
          <w:lang w:eastAsia="ru-RU"/>
        </w:rPr>
      </w:pPr>
    </w:p>
    <w:p w14:paraId="0F06776C" w14:textId="06203371" w:rsidR="00797EE7" w:rsidRDefault="00797EE7" w:rsidP="001145B6">
      <w:pPr>
        <w:ind w:firstLine="709"/>
        <w:rPr>
          <w:rFonts w:ascii="Times New Roman" w:eastAsia="Times New Roman" w:hAnsi="Times New Roman" w:cs="Times New Roman"/>
          <w:sz w:val="24"/>
          <w:szCs w:val="24"/>
          <w:lang w:eastAsia="ru-RU"/>
        </w:rPr>
      </w:pPr>
    </w:p>
    <w:p w14:paraId="1C623B49" w14:textId="7F893310" w:rsidR="00797EE7" w:rsidRDefault="00797EE7" w:rsidP="001145B6">
      <w:pPr>
        <w:ind w:firstLine="709"/>
        <w:rPr>
          <w:rFonts w:ascii="Times New Roman" w:eastAsia="Times New Roman" w:hAnsi="Times New Roman" w:cs="Times New Roman"/>
          <w:sz w:val="24"/>
          <w:szCs w:val="24"/>
          <w:lang w:eastAsia="ru-RU"/>
        </w:rPr>
      </w:pPr>
    </w:p>
    <w:p w14:paraId="4D78DAF5" w14:textId="3074C372" w:rsidR="00797EE7" w:rsidRDefault="00797EE7" w:rsidP="001145B6">
      <w:pPr>
        <w:ind w:firstLine="709"/>
        <w:rPr>
          <w:rFonts w:ascii="Times New Roman" w:eastAsia="Times New Roman" w:hAnsi="Times New Roman" w:cs="Times New Roman"/>
          <w:sz w:val="24"/>
          <w:szCs w:val="24"/>
          <w:lang w:eastAsia="ru-RU"/>
        </w:rPr>
      </w:pPr>
    </w:p>
    <w:p w14:paraId="0A7AA91C" w14:textId="1EB64F98" w:rsidR="00797EE7" w:rsidRDefault="00797EE7" w:rsidP="001145B6">
      <w:pPr>
        <w:ind w:firstLine="709"/>
        <w:rPr>
          <w:rFonts w:ascii="Times New Roman" w:eastAsia="Times New Roman" w:hAnsi="Times New Roman" w:cs="Times New Roman"/>
          <w:sz w:val="24"/>
          <w:szCs w:val="24"/>
          <w:lang w:eastAsia="ru-RU"/>
        </w:rPr>
      </w:pPr>
    </w:p>
    <w:p w14:paraId="53184B71" w14:textId="661303FE" w:rsidR="00797EE7" w:rsidRDefault="00797EE7" w:rsidP="001145B6">
      <w:pPr>
        <w:ind w:firstLine="709"/>
        <w:rPr>
          <w:rFonts w:ascii="Times New Roman" w:eastAsia="Times New Roman" w:hAnsi="Times New Roman" w:cs="Times New Roman"/>
          <w:sz w:val="24"/>
          <w:szCs w:val="24"/>
          <w:lang w:eastAsia="ru-RU"/>
        </w:rPr>
      </w:pPr>
    </w:p>
    <w:p w14:paraId="028D0E3B" w14:textId="78679092" w:rsidR="00797EE7" w:rsidRDefault="00797EE7" w:rsidP="001145B6">
      <w:pPr>
        <w:ind w:firstLine="709"/>
        <w:rPr>
          <w:rFonts w:ascii="Times New Roman" w:eastAsia="Times New Roman" w:hAnsi="Times New Roman" w:cs="Times New Roman"/>
          <w:sz w:val="24"/>
          <w:szCs w:val="24"/>
          <w:lang w:eastAsia="ru-RU"/>
        </w:rPr>
      </w:pPr>
    </w:p>
    <w:p w14:paraId="38223883" w14:textId="77777777" w:rsidR="00797EE7" w:rsidRPr="001145B6" w:rsidRDefault="00797EE7" w:rsidP="001145B6">
      <w:pPr>
        <w:ind w:firstLine="709"/>
        <w:rPr>
          <w:rFonts w:ascii="Times New Roman" w:eastAsia="Times New Roman" w:hAnsi="Times New Roman" w:cs="Times New Roman"/>
          <w:sz w:val="24"/>
          <w:szCs w:val="24"/>
          <w:lang w:eastAsia="ru-RU"/>
        </w:rPr>
      </w:pPr>
    </w:p>
    <w:p w14:paraId="211E7B9B" w14:textId="77777777" w:rsidR="001145B6" w:rsidRPr="001145B6" w:rsidRDefault="001145B6" w:rsidP="001145B6">
      <w:pPr>
        <w:ind w:firstLine="709"/>
        <w:rPr>
          <w:rFonts w:ascii="Times New Roman" w:eastAsia="Times New Roman" w:hAnsi="Times New Roman" w:cs="Times New Roman"/>
          <w:sz w:val="24"/>
          <w:szCs w:val="24"/>
          <w:lang w:eastAsia="ru-RU"/>
        </w:rPr>
      </w:pPr>
    </w:p>
    <w:p w14:paraId="29789A9D" w14:textId="77777777" w:rsidR="001145B6" w:rsidRPr="001145B6" w:rsidRDefault="001145B6" w:rsidP="001145B6">
      <w:pPr>
        <w:keepNext/>
        <w:spacing w:after="120"/>
        <w:jc w:val="center"/>
        <w:outlineLvl w:val="0"/>
        <w:rPr>
          <w:rFonts w:ascii="Times New Roman" w:eastAsia="Segoe UI" w:hAnsi="Times New Roman" w:cs="Times New Roman"/>
          <w:b/>
          <w:bCs/>
          <w:caps/>
          <w:kern w:val="32"/>
          <w:sz w:val="24"/>
          <w:szCs w:val="24"/>
          <w:lang w:val="x-none" w:eastAsia="x-none"/>
        </w:rPr>
      </w:pPr>
      <w:r w:rsidRPr="001145B6">
        <w:rPr>
          <w:rFonts w:ascii="Times New Roman" w:eastAsia="Segoe UI" w:hAnsi="Times New Roman" w:cs="Times New Roman"/>
          <w:b/>
          <w:bCs/>
          <w:caps/>
          <w:kern w:val="32"/>
          <w:sz w:val="24"/>
          <w:szCs w:val="24"/>
          <w:lang w:val="x-none" w:eastAsia="x-none"/>
        </w:rPr>
        <w:lastRenderedPageBreak/>
        <w:t>2. Структура и содержание профессионального модуля</w:t>
      </w:r>
    </w:p>
    <w:p w14:paraId="12D04072" w14:textId="77777777" w:rsidR="001145B6" w:rsidRPr="00797EE7" w:rsidRDefault="001145B6" w:rsidP="001145B6">
      <w:pPr>
        <w:spacing w:after="120" w:line="276" w:lineRule="auto"/>
        <w:ind w:firstLine="709"/>
        <w:outlineLvl w:val="1"/>
        <w:rPr>
          <w:rFonts w:ascii="Times New Roman" w:eastAsia="Segoe UI" w:hAnsi="Times New Roman" w:cs="Times New Roman"/>
          <w:b/>
          <w:bCs/>
          <w:color w:val="000000" w:themeColor="text1"/>
          <w:spacing w:val="15"/>
          <w:sz w:val="24"/>
          <w:szCs w:val="24"/>
          <w:lang w:eastAsia="ru-RU"/>
        </w:rPr>
      </w:pPr>
      <w:r w:rsidRPr="001145B6">
        <w:rPr>
          <w:rFonts w:ascii="Times New Roman" w:eastAsia="Segoe UI" w:hAnsi="Times New Roman" w:cs="Times New Roman"/>
          <w:b/>
          <w:bCs/>
          <w:color w:val="5A5A5A" w:themeColor="text1" w:themeTint="A5"/>
          <w:spacing w:val="15"/>
          <w:sz w:val="24"/>
          <w:szCs w:val="24"/>
          <w:lang w:eastAsia="ru-RU"/>
        </w:rPr>
        <w:t>2</w:t>
      </w:r>
      <w:r w:rsidRPr="00797EE7">
        <w:rPr>
          <w:rFonts w:ascii="Times New Roman" w:eastAsia="Segoe UI" w:hAnsi="Times New Roman" w:cs="Times New Roman"/>
          <w:b/>
          <w:bCs/>
          <w:color w:val="000000" w:themeColor="text1"/>
          <w:spacing w:val="15"/>
          <w:sz w:val="24"/>
          <w:szCs w:val="24"/>
          <w:lang w:eastAsia="ru-RU"/>
        </w:rPr>
        <w:t xml:space="preserve">.1.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97EE7" w:rsidRPr="00797EE7" w14:paraId="3B3122CD" w14:textId="77777777" w:rsidTr="00B4133D">
        <w:trPr>
          <w:trHeight w:val="23"/>
        </w:trPr>
        <w:tc>
          <w:tcPr>
            <w:tcW w:w="2460" w:type="pct"/>
            <w:vAlign w:val="center"/>
          </w:tcPr>
          <w:p w14:paraId="5A450CDC" w14:textId="77777777" w:rsidR="001145B6" w:rsidRPr="00797EE7" w:rsidRDefault="001145B6" w:rsidP="001145B6">
            <w:pPr>
              <w:jc w:val="center"/>
              <w:rPr>
                <w:rFonts w:ascii="Times New Roman" w:hAnsi="Times New Roman" w:cs="Times New Roman"/>
                <w:b/>
                <w:color w:val="000000" w:themeColor="text1"/>
                <w:sz w:val="24"/>
              </w:rPr>
            </w:pPr>
            <w:r w:rsidRPr="00797EE7">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260B3DA6" w14:textId="77777777" w:rsidR="001145B6" w:rsidRPr="00797EE7" w:rsidRDefault="001145B6" w:rsidP="001145B6">
            <w:pPr>
              <w:jc w:val="center"/>
              <w:rPr>
                <w:rFonts w:ascii="Times New Roman" w:hAnsi="Times New Roman" w:cs="Times New Roman"/>
                <w:b/>
                <w:iCs/>
                <w:color w:val="000000" w:themeColor="text1"/>
                <w:sz w:val="24"/>
              </w:rPr>
            </w:pPr>
            <w:r w:rsidRPr="00797EE7">
              <w:rPr>
                <w:rFonts w:ascii="Times New Roman" w:hAnsi="Times New Roman" w:cs="Times New Roman"/>
                <w:b/>
                <w:iCs/>
                <w:color w:val="000000" w:themeColor="text1"/>
                <w:sz w:val="24"/>
              </w:rPr>
              <w:t>Объем в часах</w:t>
            </w:r>
          </w:p>
        </w:tc>
        <w:tc>
          <w:tcPr>
            <w:tcW w:w="1345" w:type="pct"/>
          </w:tcPr>
          <w:p w14:paraId="1848C819" w14:textId="77777777" w:rsidR="001145B6" w:rsidRPr="00797EE7" w:rsidRDefault="001145B6" w:rsidP="001145B6">
            <w:pPr>
              <w:jc w:val="center"/>
              <w:rPr>
                <w:rFonts w:ascii="Times New Roman" w:hAnsi="Times New Roman" w:cs="Times New Roman"/>
                <w:b/>
                <w:iCs/>
                <w:color w:val="000000" w:themeColor="text1"/>
                <w:sz w:val="24"/>
              </w:rPr>
            </w:pPr>
            <w:r w:rsidRPr="00797EE7">
              <w:rPr>
                <w:rFonts w:ascii="Times New Roman" w:hAnsi="Times New Roman" w:cs="Times New Roman"/>
                <w:b/>
                <w:color w:val="000000" w:themeColor="text1"/>
                <w:sz w:val="24"/>
              </w:rPr>
              <w:t xml:space="preserve">В т.ч. в форме </w:t>
            </w:r>
            <w:proofErr w:type="spellStart"/>
            <w:r w:rsidRPr="00797EE7">
              <w:rPr>
                <w:rFonts w:ascii="Times New Roman" w:hAnsi="Times New Roman" w:cs="Times New Roman"/>
                <w:b/>
                <w:color w:val="000000" w:themeColor="text1"/>
                <w:sz w:val="24"/>
              </w:rPr>
              <w:t>практ</w:t>
            </w:r>
            <w:proofErr w:type="spellEnd"/>
            <w:r w:rsidRPr="00797EE7">
              <w:rPr>
                <w:rFonts w:ascii="Times New Roman" w:hAnsi="Times New Roman" w:cs="Times New Roman"/>
                <w:b/>
                <w:color w:val="000000" w:themeColor="text1"/>
                <w:sz w:val="24"/>
              </w:rPr>
              <w:t>. подготовки</w:t>
            </w:r>
          </w:p>
        </w:tc>
      </w:tr>
      <w:tr w:rsidR="00797EE7" w:rsidRPr="00797EE7" w14:paraId="0F971109" w14:textId="77777777" w:rsidTr="00B4133D">
        <w:trPr>
          <w:trHeight w:val="23"/>
        </w:trPr>
        <w:tc>
          <w:tcPr>
            <w:tcW w:w="2460" w:type="pct"/>
            <w:vAlign w:val="center"/>
          </w:tcPr>
          <w:p w14:paraId="6710E365"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Учебные занятия</w:t>
            </w:r>
          </w:p>
        </w:tc>
        <w:tc>
          <w:tcPr>
            <w:tcW w:w="1195" w:type="pct"/>
            <w:vAlign w:val="center"/>
          </w:tcPr>
          <w:p w14:paraId="0DF07A21"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106</w:t>
            </w:r>
          </w:p>
        </w:tc>
        <w:tc>
          <w:tcPr>
            <w:tcW w:w="1345" w:type="pct"/>
            <w:vAlign w:val="center"/>
          </w:tcPr>
          <w:p w14:paraId="5D89EEB2"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106</w:t>
            </w:r>
          </w:p>
        </w:tc>
      </w:tr>
      <w:tr w:rsidR="00797EE7" w:rsidRPr="00797EE7" w14:paraId="1AF6DE45" w14:textId="77777777" w:rsidTr="00B4133D">
        <w:trPr>
          <w:trHeight w:val="23"/>
        </w:trPr>
        <w:tc>
          <w:tcPr>
            <w:tcW w:w="2460" w:type="pct"/>
            <w:vAlign w:val="center"/>
          </w:tcPr>
          <w:p w14:paraId="31754F1A"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Курсовая работа (проект)</w:t>
            </w:r>
          </w:p>
        </w:tc>
        <w:tc>
          <w:tcPr>
            <w:tcW w:w="1195" w:type="pct"/>
            <w:vAlign w:val="center"/>
          </w:tcPr>
          <w:p w14:paraId="7C686133"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20</w:t>
            </w:r>
          </w:p>
        </w:tc>
        <w:tc>
          <w:tcPr>
            <w:tcW w:w="1345" w:type="pct"/>
            <w:vAlign w:val="center"/>
          </w:tcPr>
          <w:p w14:paraId="4B65C9AD"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20</w:t>
            </w:r>
          </w:p>
        </w:tc>
      </w:tr>
      <w:tr w:rsidR="00797EE7" w:rsidRPr="00797EE7" w14:paraId="29950CE6" w14:textId="77777777" w:rsidTr="00B4133D">
        <w:trPr>
          <w:trHeight w:val="23"/>
        </w:trPr>
        <w:tc>
          <w:tcPr>
            <w:tcW w:w="2460" w:type="pct"/>
            <w:vAlign w:val="center"/>
          </w:tcPr>
          <w:p w14:paraId="0BB9D08A"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Самостоятельная работа</w:t>
            </w:r>
          </w:p>
        </w:tc>
        <w:tc>
          <w:tcPr>
            <w:tcW w:w="1195" w:type="pct"/>
            <w:vAlign w:val="center"/>
          </w:tcPr>
          <w:p w14:paraId="7281FEF1"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w:t>
            </w:r>
          </w:p>
        </w:tc>
        <w:tc>
          <w:tcPr>
            <w:tcW w:w="1345" w:type="pct"/>
            <w:vAlign w:val="center"/>
          </w:tcPr>
          <w:p w14:paraId="001E6854"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w:t>
            </w:r>
          </w:p>
        </w:tc>
      </w:tr>
      <w:tr w:rsidR="00797EE7" w:rsidRPr="00797EE7" w14:paraId="0E1B66FC" w14:textId="77777777" w:rsidTr="00B4133D">
        <w:trPr>
          <w:trHeight w:val="23"/>
        </w:trPr>
        <w:tc>
          <w:tcPr>
            <w:tcW w:w="2460" w:type="pct"/>
            <w:vAlign w:val="center"/>
          </w:tcPr>
          <w:p w14:paraId="561C97BD"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Практика, в т.ч.:</w:t>
            </w:r>
          </w:p>
        </w:tc>
        <w:tc>
          <w:tcPr>
            <w:tcW w:w="1195" w:type="pct"/>
            <w:vAlign w:val="center"/>
          </w:tcPr>
          <w:p w14:paraId="21F62120"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396</w:t>
            </w:r>
          </w:p>
        </w:tc>
        <w:tc>
          <w:tcPr>
            <w:tcW w:w="1345" w:type="pct"/>
            <w:vAlign w:val="center"/>
          </w:tcPr>
          <w:p w14:paraId="7A619EF0"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396</w:t>
            </w:r>
          </w:p>
        </w:tc>
      </w:tr>
      <w:tr w:rsidR="00797EE7" w:rsidRPr="00797EE7" w14:paraId="3976C8C6" w14:textId="77777777" w:rsidTr="00B4133D">
        <w:trPr>
          <w:trHeight w:val="23"/>
        </w:trPr>
        <w:tc>
          <w:tcPr>
            <w:tcW w:w="2460" w:type="pct"/>
            <w:vAlign w:val="center"/>
          </w:tcPr>
          <w:p w14:paraId="4C4A8685"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учебная</w:t>
            </w:r>
          </w:p>
        </w:tc>
        <w:tc>
          <w:tcPr>
            <w:tcW w:w="1195" w:type="pct"/>
            <w:vAlign w:val="center"/>
          </w:tcPr>
          <w:p w14:paraId="62178643"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108</w:t>
            </w:r>
          </w:p>
        </w:tc>
        <w:tc>
          <w:tcPr>
            <w:tcW w:w="1345" w:type="pct"/>
            <w:vAlign w:val="center"/>
          </w:tcPr>
          <w:p w14:paraId="3B86B266"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108</w:t>
            </w:r>
          </w:p>
        </w:tc>
      </w:tr>
      <w:tr w:rsidR="00797EE7" w:rsidRPr="00797EE7" w14:paraId="7153735B" w14:textId="77777777" w:rsidTr="00B4133D">
        <w:trPr>
          <w:trHeight w:val="23"/>
        </w:trPr>
        <w:tc>
          <w:tcPr>
            <w:tcW w:w="2460" w:type="pct"/>
            <w:vAlign w:val="center"/>
          </w:tcPr>
          <w:p w14:paraId="1D0125FB"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производственная</w:t>
            </w:r>
          </w:p>
        </w:tc>
        <w:tc>
          <w:tcPr>
            <w:tcW w:w="1195" w:type="pct"/>
            <w:vAlign w:val="center"/>
          </w:tcPr>
          <w:p w14:paraId="501ABDB0"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288</w:t>
            </w:r>
          </w:p>
        </w:tc>
        <w:tc>
          <w:tcPr>
            <w:tcW w:w="1345" w:type="pct"/>
            <w:vAlign w:val="center"/>
          </w:tcPr>
          <w:p w14:paraId="2CEBE8EC"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288</w:t>
            </w:r>
          </w:p>
        </w:tc>
      </w:tr>
      <w:tr w:rsidR="00797EE7" w:rsidRPr="00797EE7" w14:paraId="7790E373" w14:textId="77777777" w:rsidTr="00B4133D">
        <w:trPr>
          <w:trHeight w:val="23"/>
        </w:trPr>
        <w:tc>
          <w:tcPr>
            <w:tcW w:w="2460" w:type="pct"/>
            <w:vAlign w:val="center"/>
          </w:tcPr>
          <w:p w14:paraId="297D7128"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4C6AD230"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18</w:t>
            </w:r>
          </w:p>
        </w:tc>
        <w:tc>
          <w:tcPr>
            <w:tcW w:w="1345" w:type="pct"/>
            <w:vAlign w:val="center"/>
          </w:tcPr>
          <w:p w14:paraId="390E604B" w14:textId="77777777" w:rsidR="001145B6" w:rsidRPr="00797EE7" w:rsidRDefault="001145B6" w:rsidP="001145B6">
            <w:pPr>
              <w:jc w:val="center"/>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18</w:t>
            </w:r>
          </w:p>
        </w:tc>
      </w:tr>
      <w:tr w:rsidR="001145B6" w:rsidRPr="00797EE7" w14:paraId="463B76FB" w14:textId="77777777" w:rsidTr="00B4133D">
        <w:trPr>
          <w:trHeight w:val="23"/>
        </w:trPr>
        <w:tc>
          <w:tcPr>
            <w:tcW w:w="2460" w:type="pct"/>
            <w:vAlign w:val="center"/>
          </w:tcPr>
          <w:p w14:paraId="0C72BA8D" w14:textId="77777777" w:rsidR="001145B6" w:rsidRPr="00797EE7" w:rsidRDefault="001145B6" w:rsidP="001145B6">
            <w:pPr>
              <w:jc w:val="both"/>
              <w:rPr>
                <w:rFonts w:ascii="Times New Roman" w:hAnsi="Times New Roman" w:cs="Times New Roman"/>
                <w:bCs/>
                <w:color w:val="000000" w:themeColor="text1"/>
                <w:sz w:val="24"/>
                <w:szCs w:val="24"/>
              </w:rPr>
            </w:pPr>
            <w:r w:rsidRPr="00797EE7">
              <w:rPr>
                <w:rFonts w:ascii="Times New Roman" w:hAnsi="Times New Roman" w:cs="Times New Roman"/>
                <w:bCs/>
                <w:color w:val="000000" w:themeColor="text1"/>
                <w:sz w:val="24"/>
                <w:szCs w:val="24"/>
              </w:rPr>
              <w:t>Всего</w:t>
            </w:r>
          </w:p>
        </w:tc>
        <w:tc>
          <w:tcPr>
            <w:tcW w:w="1195" w:type="pct"/>
            <w:vAlign w:val="center"/>
          </w:tcPr>
          <w:p w14:paraId="286B6BCC" w14:textId="77777777" w:rsidR="001145B6" w:rsidRPr="00797EE7" w:rsidRDefault="001145B6" w:rsidP="001145B6">
            <w:pPr>
              <w:jc w:val="center"/>
              <w:rPr>
                <w:rFonts w:ascii="Times New Roman" w:hAnsi="Times New Roman" w:cs="Times New Roman"/>
                <w:b/>
                <w:color w:val="000000" w:themeColor="text1"/>
                <w:sz w:val="24"/>
                <w:szCs w:val="24"/>
              </w:rPr>
            </w:pPr>
            <w:r w:rsidRPr="00797EE7">
              <w:rPr>
                <w:rFonts w:ascii="Times New Roman" w:hAnsi="Times New Roman" w:cs="Times New Roman"/>
                <w:b/>
                <w:color w:val="000000" w:themeColor="text1"/>
                <w:sz w:val="24"/>
                <w:szCs w:val="24"/>
              </w:rPr>
              <w:t>540</w:t>
            </w:r>
          </w:p>
        </w:tc>
        <w:tc>
          <w:tcPr>
            <w:tcW w:w="1345" w:type="pct"/>
            <w:vAlign w:val="center"/>
          </w:tcPr>
          <w:p w14:paraId="3C1329E8" w14:textId="77777777" w:rsidR="001145B6" w:rsidRPr="00797EE7" w:rsidRDefault="001145B6" w:rsidP="001145B6">
            <w:pPr>
              <w:jc w:val="center"/>
              <w:rPr>
                <w:rFonts w:ascii="Times New Roman" w:hAnsi="Times New Roman" w:cs="Times New Roman"/>
                <w:b/>
                <w:color w:val="000000" w:themeColor="text1"/>
                <w:sz w:val="24"/>
                <w:szCs w:val="24"/>
              </w:rPr>
            </w:pPr>
            <w:r w:rsidRPr="00797EE7">
              <w:rPr>
                <w:rFonts w:ascii="Times New Roman" w:hAnsi="Times New Roman" w:cs="Times New Roman"/>
                <w:b/>
                <w:color w:val="000000" w:themeColor="text1"/>
                <w:sz w:val="24"/>
                <w:szCs w:val="24"/>
              </w:rPr>
              <w:t>540</w:t>
            </w:r>
          </w:p>
        </w:tc>
      </w:tr>
    </w:tbl>
    <w:p w14:paraId="725062E2" w14:textId="77777777" w:rsidR="001145B6" w:rsidRPr="00797EE7" w:rsidRDefault="001145B6" w:rsidP="001145B6">
      <w:pPr>
        <w:rPr>
          <w:rFonts w:ascii="Times New Roman" w:hAnsi="Times New Roman" w:cs="Times New Roman"/>
          <w:i/>
          <w:color w:val="000000" w:themeColor="text1"/>
          <w:sz w:val="24"/>
          <w:szCs w:val="24"/>
        </w:rPr>
      </w:pPr>
    </w:p>
    <w:p w14:paraId="10EE60EE" w14:textId="77777777" w:rsidR="001145B6" w:rsidRPr="00797EE7" w:rsidRDefault="001145B6" w:rsidP="001145B6">
      <w:pPr>
        <w:spacing w:after="120" w:line="276" w:lineRule="auto"/>
        <w:ind w:firstLine="709"/>
        <w:outlineLvl w:val="1"/>
        <w:rPr>
          <w:rFonts w:ascii="Times New Roman" w:eastAsia="Segoe UI" w:hAnsi="Times New Roman" w:cs="Times New Roman"/>
          <w:b/>
          <w:bCs/>
          <w:color w:val="000000" w:themeColor="text1"/>
          <w:spacing w:val="15"/>
          <w:sz w:val="24"/>
          <w:szCs w:val="24"/>
          <w:lang w:eastAsia="ru-RU"/>
        </w:rPr>
      </w:pPr>
      <w:r w:rsidRPr="00797EE7">
        <w:rPr>
          <w:rFonts w:ascii="Times New Roman" w:eastAsia="Segoe UI" w:hAnsi="Times New Roman" w:cs="Times New Roman"/>
          <w:b/>
          <w:bCs/>
          <w:color w:val="000000" w:themeColor="text1"/>
          <w:spacing w:val="15"/>
          <w:sz w:val="24"/>
          <w:szCs w:val="24"/>
          <w:lang w:eastAsia="ru-RU"/>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9"/>
        <w:gridCol w:w="707"/>
        <w:gridCol w:w="707"/>
        <w:gridCol w:w="709"/>
        <w:gridCol w:w="707"/>
        <w:gridCol w:w="566"/>
        <w:gridCol w:w="426"/>
        <w:gridCol w:w="709"/>
        <w:gridCol w:w="705"/>
      </w:tblGrid>
      <w:tr w:rsidR="001145B6" w:rsidRPr="001145B6" w14:paraId="70C15EA4" w14:textId="77777777" w:rsidTr="00797EE7">
        <w:trPr>
          <w:cantSplit/>
          <w:trHeight w:val="2789"/>
        </w:trPr>
        <w:tc>
          <w:tcPr>
            <w:tcW w:w="513" w:type="pct"/>
            <w:tcBorders>
              <w:bottom w:val="single" w:sz="4" w:space="0" w:color="auto"/>
            </w:tcBorders>
          </w:tcPr>
          <w:p w14:paraId="2409426F"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12466A1A"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32612FC1" w14:textId="77777777" w:rsidR="001145B6" w:rsidRPr="001145B6" w:rsidRDefault="001145B6" w:rsidP="001145B6">
            <w:pPr>
              <w:jc w:val="center"/>
              <w:rPr>
                <w:rFonts w:ascii="Times New Roman" w:eastAsia="Times New Roman" w:hAnsi="Times New Roman" w:cs="Times New Roman"/>
                <w:lang w:eastAsia="ru-RU"/>
              </w:rPr>
            </w:pPr>
            <w:r w:rsidRPr="001145B6">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571BD74" w14:textId="77777777" w:rsidR="001145B6" w:rsidRPr="001145B6" w:rsidRDefault="001145B6" w:rsidP="001145B6">
            <w:pPr>
              <w:jc w:val="center"/>
              <w:rPr>
                <w:rFonts w:ascii="Times New Roman" w:eastAsia="Times New Roman" w:hAnsi="Times New Roman" w:cs="Times New Roman"/>
                <w:lang w:eastAsia="ru-RU"/>
              </w:rPr>
            </w:pPr>
            <w:r w:rsidRPr="001145B6">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077DE9C7" w14:textId="77777777" w:rsidR="001145B6" w:rsidRPr="001145B6" w:rsidRDefault="001145B6" w:rsidP="001145B6">
            <w:pPr>
              <w:suppressAutoHyphens/>
              <w:ind w:left="113" w:right="113"/>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Обучение по МДК, в т.ч.:</w:t>
            </w:r>
          </w:p>
        </w:tc>
        <w:tc>
          <w:tcPr>
            <w:tcW w:w="367" w:type="pct"/>
            <w:textDirection w:val="btLr"/>
            <w:vAlign w:val="center"/>
          </w:tcPr>
          <w:p w14:paraId="047E3A95"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hAnsi="Times New Roman" w:cs="Times New Roman"/>
                <w:bCs/>
                <w:sz w:val="24"/>
                <w:szCs w:val="24"/>
              </w:rPr>
              <w:t>Учебные занятия</w:t>
            </w:r>
          </w:p>
        </w:tc>
        <w:tc>
          <w:tcPr>
            <w:tcW w:w="294" w:type="pct"/>
            <w:textDirection w:val="btLr"/>
            <w:vAlign w:val="center"/>
          </w:tcPr>
          <w:p w14:paraId="799A1DF3"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Курсовая работа (проект)</w:t>
            </w:r>
          </w:p>
        </w:tc>
        <w:tc>
          <w:tcPr>
            <w:tcW w:w="221" w:type="pct"/>
            <w:textDirection w:val="btLr"/>
            <w:vAlign w:val="center"/>
          </w:tcPr>
          <w:p w14:paraId="287BD97B"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Самостоятельная работа</w:t>
            </w:r>
            <w:r w:rsidRPr="001145B6">
              <w:rPr>
                <w:rFonts w:ascii="Times New Roman" w:eastAsia="Times New Roman" w:hAnsi="Times New Roman" w:cs="Times New Roman"/>
                <w:i/>
                <w:vertAlign w:val="superscript"/>
                <w:lang w:eastAsia="ru-RU"/>
              </w:rPr>
              <w:footnoteReference w:id="11"/>
            </w:r>
          </w:p>
        </w:tc>
        <w:tc>
          <w:tcPr>
            <w:tcW w:w="368" w:type="pct"/>
            <w:shd w:val="clear" w:color="auto" w:fill="D9D9D9" w:themeFill="background1" w:themeFillShade="D9"/>
            <w:textDirection w:val="btLr"/>
            <w:vAlign w:val="center"/>
          </w:tcPr>
          <w:p w14:paraId="3253143C"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Учебная практика</w:t>
            </w:r>
          </w:p>
        </w:tc>
        <w:tc>
          <w:tcPr>
            <w:tcW w:w="366" w:type="pct"/>
            <w:shd w:val="clear" w:color="auto" w:fill="D9D9D9" w:themeFill="background1" w:themeFillShade="D9"/>
            <w:textDirection w:val="btLr"/>
          </w:tcPr>
          <w:p w14:paraId="383BFF64" w14:textId="77777777" w:rsidR="001145B6" w:rsidRPr="001145B6" w:rsidRDefault="001145B6" w:rsidP="001145B6">
            <w:pPr>
              <w:suppressAutoHyphens/>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Производственная практика</w:t>
            </w:r>
          </w:p>
        </w:tc>
      </w:tr>
      <w:tr w:rsidR="001145B6" w:rsidRPr="001145B6" w14:paraId="25D7E2AF" w14:textId="77777777" w:rsidTr="00B4133D">
        <w:trPr>
          <w:cantSplit/>
          <w:trHeight w:val="73"/>
        </w:trPr>
        <w:tc>
          <w:tcPr>
            <w:tcW w:w="513" w:type="pct"/>
            <w:tcBorders>
              <w:bottom w:val="single" w:sz="4" w:space="0" w:color="auto"/>
            </w:tcBorders>
            <w:vAlign w:val="center"/>
          </w:tcPr>
          <w:p w14:paraId="4558A613"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74E80156"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038849AA" w14:textId="77777777" w:rsidR="001145B6" w:rsidRPr="001145B6" w:rsidRDefault="001145B6" w:rsidP="001145B6">
            <w:pPr>
              <w:jc w:val="center"/>
              <w:rPr>
                <w:rFonts w:ascii="Times New Roman" w:eastAsia="Times New Roman" w:hAnsi="Times New Roman" w:cs="Times New Roman"/>
                <w:iCs/>
                <w:sz w:val="16"/>
                <w:szCs w:val="16"/>
                <w:lang w:eastAsia="ru-RU"/>
              </w:rPr>
            </w:pPr>
            <w:r w:rsidRPr="001145B6">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1E7EB755" w14:textId="77777777" w:rsidR="001145B6" w:rsidRPr="001145B6" w:rsidRDefault="001145B6" w:rsidP="001145B6">
            <w:pPr>
              <w:jc w:val="center"/>
              <w:rPr>
                <w:rFonts w:ascii="Times New Roman" w:eastAsia="Times New Roman" w:hAnsi="Times New Roman" w:cs="Times New Roman"/>
                <w:iCs/>
                <w:sz w:val="16"/>
                <w:szCs w:val="16"/>
                <w:lang w:eastAsia="ru-RU"/>
              </w:rPr>
            </w:pPr>
            <w:r w:rsidRPr="001145B6">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E4BF0AC"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5</w:t>
            </w:r>
          </w:p>
        </w:tc>
        <w:tc>
          <w:tcPr>
            <w:tcW w:w="367" w:type="pct"/>
            <w:vAlign w:val="center"/>
          </w:tcPr>
          <w:p w14:paraId="425CEA8C"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color w:val="000000"/>
                <w:sz w:val="16"/>
                <w:szCs w:val="16"/>
                <w:lang w:eastAsia="ru-RU"/>
              </w:rPr>
              <w:t>6</w:t>
            </w:r>
          </w:p>
        </w:tc>
        <w:tc>
          <w:tcPr>
            <w:tcW w:w="294" w:type="pct"/>
            <w:vAlign w:val="center"/>
          </w:tcPr>
          <w:p w14:paraId="019EE4A4"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7</w:t>
            </w:r>
          </w:p>
        </w:tc>
        <w:tc>
          <w:tcPr>
            <w:tcW w:w="221" w:type="pct"/>
            <w:vAlign w:val="center"/>
          </w:tcPr>
          <w:p w14:paraId="47B60AA5"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2DC33615"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9</w:t>
            </w:r>
          </w:p>
        </w:tc>
        <w:tc>
          <w:tcPr>
            <w:tcW w:w="366" w:type="pct"/>
            <w:shd w:val="clear" w:color="auto" w:fill="D9D9D9" w:themeFill="background1" w:themeFillShade="D9"/>
          </w:tcPr>
          <w:p w14:paraId="34FE9647" w14:textId="77777777" w:rsidR="001145B6" w:rsidRPr="001145B6" w:rsidRDefault="001145B6" w:rsidP="001145B6">
            <w:pPr>
              <w:suppressAutoHyphens/>
              <w:jc w:val="center"/>
              <w:rPr>
                <w:rFonts w:ascii="Times New Roman" w:eastAsia="Times New Roman" w:hAnsi="Times New Roman" w:cs="Times New Roman"/>
                <w:sz w:val="16"/>
                <w:szCs w:val="16"/>
                <w:lang w:eastAsia="ru-RU"/>
              </w:rPr>
            </w:pPr>
            <w:r w:rsidRPr="001145B6">
              <w:rPr>
                <w:rFonts w:ascii="Times New Roman" w:eastAsia="Times New Roman" w:hAnsi="Times New Roman" w:cs="Times New Roman"/>
                <w:sz w:val="16"/>
                <w:szCs w:val="16"/>
                <w:lang w:eastAsia="ru-RU"/>
              </w:rPr>
              <w:t>10</w:t>
            </w:r>
          </w:p>
        </w:tc>
      </w:tr>
      <w:tr w:rsidR="001145B6" w:rsidRPr="001145B6" w14:paraId="69096028" w14:textId="77777777" w:rsidTr="00B4133D">
        <w:tc>
          <w:tcPr>
            <w:tcW w:w="513" w:type="pct"/>
            <w:vMerge w:val="restart"/>
          </w:tcPr>
          <w:p w14:paraId="66201296" w14:textId="77777777"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ОК 01</w:t>
            </w:r>
          </w:p>
          <w:p w14:paraId="7775FB7A" w14:textId="0A88E0A0"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 xml:space="preserve">ПК </w:t>
            </w:r>
            <w:r w:rsidR="00F83C47">
              <w:rPr>
                <w:rFonts w:ascii="Times New Roman" w:eastAsia="Times New Roman" w:hAnsi="Times New Roman" w:cs="Times New Roman"/>
                <w:bCs/>
                <w:lang w:eastAsia="ru-RU"/>
              </w:rPr>
              <w:t>2</w:t>
            </w:r>
            <w:r w:rsidRPr="001145B6">
              <w:rPr>
                <w:rFonts w:ascii="Times New Roman" w:eastAsia="Times New Roman" w:hAnsi="Times New Roman" w:cs="Times New Roman"/>
                <w:bCs/>
                <w:lang w:eastAsia="ru-RU"/>
              </w:rPr>
              <w:t>.1.</w:t>
            </w:r>
          </w:p>
          <w:p w14:paraId="51F0DD57" w14:textId="77777777" w:rsid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 xml:space="preserve">ПК </w:t>
            </w:r>
            <w:r w:rsidR="00F83C47">
              <w:rPr>
                <w:rFonts w:ascii="Times New Roman" w:eastAsia="Times New Roman" w:hAnsi="Times New Roman" w:cs="Times New Roman"/>
                <w:bCs/>
                <w:lang w:eastAsia="ru-RU"/>
              </w:rPr>
              <w:t>2</w:t>
            </w:r>
            <w:r w:rsidRPr="001145B6">
              <w:rPr>
                <w:rFonts w:ascii="Times New Roman" w:eastAsia="Times New Roman" w:hAnsi="Times New Roman" w:cs="Times New Roman"/>
                <w:bCs/>
                <w:lang w:eastAsia="ru-RU"/>
              </w:rPr>
              <w:t>.2.</w:t>
            </w:r>
          </w:p>
          <w:p w14:paraId="043D623F" w14:textId="728878E6" w:rsidR="00F83C47" w:rsidRPr="001145B6" w:rsidRDefault="00F83C47" w:rsidP="001145B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1769" w:type="pct"/>
          </w:tcPr>
          <w:p w14:paraId="41EEC628" w14:textId="591719BF" w:rsidR="001145B6" w:rsidRPr="001145B6" w:rsidRDefault="001145B6" w:rsidP="001145B6">
            <w:pPr>
              <w:rPr>
                <w:rFonts w:ascii="Times New Roman" w:eastAsia="Times New Roman" w:hAnsi="Times New Roman" w:cs="Times New Roman"/>
                <w:lang w:eastAsia="ru-RU"/>
              </w:rPr>
            </w:pPr>
            <w:r w:rsidRPr="001145B6">
              <w:rPr>
                <w:rFonts w:ascii="Times New Roman" w:eastAsia="Times New Roman" w:hAnsi="Times New Roman" w:cs="Times New Roman"/>
                <w:bCs/>
                <w:lang w:eastAsia="ru-RU"/>
              </w:rPr>
              <w:t xml:space="preserve">Раздел 1. </w:t>
            </w:r>
            <w:r w:rsidR="00F83C47" w:rsidRPr="00F83C47">
              <w:rPr>
                <w:rFonts w:ascii="Times New Roman" w:hAnsi="Times New Roman"/>
              </w:rPr>
              <w:t>Обеспечение безопасности, прослеживаемости и качества молочной продукции на всех этапах ее производства и обращения на рынке</w:t>
            </w:r>
          </w:p>
        </w:tc>
        <w:tc>
          <w:tcPr>
            <w:tcW w:w="367" w:type="pct"/>
          </w:tcPr>
          <w:p w14:paraId="0034BA03"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126</w:t>
            </w:r>
          </w:p>
        </w:tc>
        <w:tc>
          <w:tcPr>
            <w:tcW w:w="367" w:type="pct"/>
          </w:tcPr>
          <w:p w14:paraId="01D0B187"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126</w:t>
            </w:r>
          </w:p>
        </w:tc>
        <w:tc>
          <w:tcPr>
            <w:tcW w:w="368" w:type="pct"/>
            <w:shd w:val="clear" w:color="auto" w:fill="D9D9D9" w:themeFill="background1" w:themeFillShade="D9"/>
          </w:tcPr>
          <w:p w14:paraId="3E373082"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126</w:t>
            </w:r>
          </w:p>
        </w:tc>
        <w:tc>
          <w:tcPr>
            <w:tcW w:w="367" w:type="pct"/>
          </w:tcPr>
          <w:p w14:paraId="664CB05F" w14:textId="77777777" w:rsidR="001145B6" w:rsidRPr="001145B6" w:rsidRDefault="001145B6" w:rsidP="001145B6">
            <w:pPr>
              <w:jc w:val="center"/>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106</w:t>
            </w:r>
          </w:p>
        </w:tc>
        <w:tc>
          <w:tcPr>
            <w:tcW w:w="294" w:type="pct"/>
          </w:tcPr>
          <w:p w14:paraId="27171F87"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20</w:t>
            </w:r>
          </w:p>
        </w:tc>
        <w:tc>
          <w:tcPr>
            <w:tcW w:w="221" w:type="pct"/>
          </w:tcPr>
          <w:p w14:paraId="3D2150EA" w14:textId="77777777" w:rsidR="001145B6" w:rsidRPr="001145B6" w:rsidRDefault="001145B6" w:rsidP="001145B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4229F6CD" w14:textId="77777777" w:rsidR="001145B6" w:rsidRPr="001145B6" w:rsidRDefault="001145B6" w:rsidP="001145B6">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5EEDEF7C" w14:textId="77777777" w:rsidR="001145B6" w:rsidRPr="001145B6" w:rsidRDefault="001145B6" w:rsidP="001145B6">
            <w:pPr>
              <w:jc w:val="center"/>
              <w:rPr>
                <w:rFonts w:ascii="Times New Roman" w:eastAsia="Times New Roman" w:hAnsi="Times New Roman" w:cs="Times New Roman"/>
                <w:b/>
                <w:bCs/>
                <w:lang w:eastAsia="ru-RU"/>
              </w:rPr>
            </w:pPr>
          </w:p>
        </w:tc>
      </w:tr>
      <w:tr w:rsidR="001145B6" w:rsidRPr="001145B6" w14:paraId="57A1F895" w14:textId="77777777" w:rsidTr="00B4133D">
        <w:trPr>
          <w:trHeight w:val="314"/>
        </w:trPr>
        <w:tc>
          <w:tcPr>
            <w:tcW w:w="513" w:type="pct"/>
            <w:vMerge/>
          </w:tcPr>
          <w:p w14:paraId="27BABEE4" w14:textId="77777777" w:rsidR="001145B6" w:rsidRPr="001145B6" w:rsidRDefault="001145B6" w:rsidP="001145B6">
            <w:pPr>
              <w:rPr>
                <w:rFonts w:ascii="Times New Roman" w:eastAsia="Times New Roman" w:hAnsi="Times New Roman" w:cs="Times New Roman"/>
                <w:bCs/>
                <w:lang w:eastAsia="ru-RU"/>
              </w:rPr>
            </w:pPr>
          </w:p>
        </w:tc>
        <w:tc>
          <w:tcPr>
            <w:tcW w:w="1769" w:type="pct"/>
          </w:tcPr>
          <w:p w14:paraId="4239FAEF" w14:textId="77777777" w:rsidR="001145B6" w:rsidRPr="001145B6" w:rsidRDefault="001145B6" w:rsidP="001145B6">
            <w:pPr>
              <w:rPr>
                <w:rFonts w:ascii="Times New Roman" w:eastAsia="Times New Roman" w:hAnsi="Times New Roman" w:cs="Times New Roman"/>
                <w:bCs/>
                <w:lang w:eastAsia="ru-RU"/>
              </w:rPr>
            </w:pPr>
            <w:r w:rsidRPr="001145B6">
              <w:rPr>
                <w:rFonts w:ascii="Times New Roman" w:eastAsia="Times New Roman" w:hAnsi="Times New Roman" w:cs="Times New Roman"/>
                <w:bCs/>
                <w:lang w:eastAsia="ru-RU"/>
              </w:rPr>
              <w:t>Учебная практика</w:t>
            </w:r>
          </w:p>
        </w:tc>
        <w:tc>
          <w:tcPr>
            <w:tcW w:w="367" w:type="pct"/>
          </w:tcPr>
          <w:p w14:paraId="455C6EF4"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108</w:t>
            </w:r>
          </w:p>
        </w:tc>
        <w:tc>
          <w:tcPr>
            <w:tcW w:w="367" w:type="pct"/>
          </w:tcPr>
          <w:p w14:paraId="06194F1A"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bCs/>
                <w:lang w:eastAsia="ru-RU"/>
              </w:rPr>
              <w:t>108</w:t>
            </w:r>
          </w:p>
        </w:tc>
        <w:tc>
          <w:tcPr>
            <w:tcW w:w="368" w:type="pct"/>
            <w:shd w:val="clear" w:color="auto" w:fill="D9D9D9" w:themeFill="background1" w:themeFillShade="D9"/>
          </w:tcPr>
          <w:p w14:paraId="13FC3E5D" w14:textId="77777777" w:rsidR="001145B6" w:rsidRPr="001145B6" w:rsidRDefault="001145B6" w:rsidP="001145B6">
            <w:pPr>
              <w:jc w:val="center"/>
              <w:rPr>
                <w:rFonts w:ascii="Times New Roman" w:eastAsia="Times New Roman" w:hAnsi="Times New Roman" w:cs="Times New Roman"/>
                <w:b/>
                <w:bCs/>
                <w:lang w:eastAsia="ru-RU"/>
              </w:rPr>
            </w:pPr>
          </w:p>
        </w:tc>
        <w:tc>
          <w:tcPr>
            <w:tcW w:w="882" w:type="pct"/>
            <w:gridSpan w:val="3"/>
            <w:shd w:val="clear" w:color="auto" w:fill="auto"/>
          </w:tcPr>
          <w:p w14:paraId="4EF125D0" w14:textId="77777777" w:rsidR="001145B6" w:rsidRPr="001145B6" w:rsidRDefault="001145B6" w:rsidP="001145B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44486F7" w14:textId="77777777" w:rsidR="001145B6" w:rsidRPr="001145B6" w:rsidRDefault="001145B6" w:rsidP="001145B6">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23FA6283" w14:textId="77777777" w:rsidR="001145B6" w:rsidRPr="001145B6" w:rsidRDefault="001145B6" w:rsidP="001145B6">
            <w:pPr>
              <w:jc w:val="center"/>
              <w:rPr>
                <w:rFonts w:ascii="Times New Roman" w:eastAsia="Times New Roman" w:hAnsi="Times New Roman" w:cs="Times New Roman"/>
                <w:b/>
                <w:bCs/>
                <w:lang w:eastAsia="ru-RU"/>
              </w:rPr>
            </w:pPr>
          </w:p>
        </w:tc>
      </w:tr>
      <w:tr w:rsidR="001145B6" w:rsidRPr="001145B6" w14:paraId="43A7985B" w14:textId="77777777" w:rsidTr="00B4133D">
        <w:trPr>
          <w:trHeight w:val="314"/>
        </w:trPr>
        <w:tc>
          <w:tcPr>
            <w:tcW w:w="513" w:type="pct"/>
            <w:vMerge/>
          </w:tcPr>
          <w:p w14:paraId="7BCA406B" w14:textId="77777777" w:rsidR="001145B6" w:rsidRPr="001145B6" w:rsidRDefault="001145B6" w:rsidP="001145B6">
            <w:pPr>
              <w:rPr>
                <w:rFonts w:ascii="Times New Roman" w:eastAsia="Times New Roman" w:hAnsi="Times New Roman" w:cs="Times New Roman"/>
                <w:lang w:eastAsia="ru-RU"/>
              </w:rPr>
            </w:pPr>
          </w:p>
        </w:tc>
        <w:tc>
          <w:tcPr>
            <w:tcW w:w="1769" w:type="pct"/>
          </w:tcPr>
          <w:p w14:paraId="19165657" w14:textId="77777777" w:rsidR="001145B6" w:rsidRPr="001145B6" w:rsidRDefault="001145B6" w:rsidP="001145B6">
            <w:pPr>
              <w:rPr>
                <w:rFonts w:ascii="Times New Roman" w:eastAsia="Times New Roman" w:hAnsi="Times New Roman" w:cs="Times New Roman"/>
                <w:b/>
                <w:bCs/>
                <w:u w:val="single"/>
                <w:lang w:eastAsia="ru-RU"/>
              </w:rPr>
            </w:pPr>
            <w:r w:rsidRPr="001145B6">
              <w:rPr>
                <w:rFonts w:ascii="Times New Roman" w:eastAsia="Times New Roman" w:hAnsi="Times New Roman" w:cs="Times New Roman"/>
                <w:lang w:eastAsia="ru-RU"/>
              </w:rPr>
              <w:t>Производственная практика</w:t>
            </w:r>
          </w:p>
        </w:tc>
        <w:tc>
          <w:tcPr>
            <w:tcW w:w="367" w:type="pct"/>
          </w:tcPr>
          <w:p w14:paraId="08FAF8B0" w14:textId="77777777" w:rsidR="001145B6" w:rsidRPr="001145B6" w:rsidRDefault="001145B6" w:rsidP="001145B6">
            <w:pPr>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288</w:t>
            </w:r>
          </w:p>
        </w:tc>
        <w:tc>
          <w:tcPr>
            <w:tcW w:w="367" w:type="pct"/>
          </w:tcPr>
          <w:p w14:paraId="1F232A71"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bCs/>
                <w:lang w:eastAsia="ru-RU"/>
              </w:rPr>
              <w:t>288</w:t>
            </w:r>
          </w:p>
        </w:tc>
        <w:tc>
          <w:tcPr>
            <w:tcW w:w="368" w:type="pct"/>
            <w:shd w:val="clear" w:color="auto" w:fill="D9D9D9" w:themeFill="background1" w:themeFillShade="D9"/>
          </w:tcPr>
          <w:p w14:paraId="231FF4DD" w14:textId="77777777" w:rsidR="001145B6" w:rsidRPr="001145B6" w:rsidRDefault="001145B6" w:rsidP="001145B6">
            <w:pPr>
              <w:jc w:val="center"/>
              <w:rPr>
                <w:rFonts w:ascii="Times New Roman" w:eastAsia="Times New Roman" w:hAnsi="Times New Roman" w:cs="Times New Roman"/>
                <w:b/>
                <w:bCs/>
                <w:lang w:eastAsia="ru-RU"/>
              </w:rPr>
            </w:pPr>
          </w:p>
        </w:tc>
        <w:tc>
          <w:tcPr>
            <w:tcW w:w="882" w:type="pct"/>
            <w:gridSpan w:val="3"/>
            <w:shd w:val="clear" w:color="auto" w:fill="auto"/>
          </w:tcPr>
          <w:p w14:paraId="1C018486" w14:textId="77777777" w:rsidR="001145B6" w:rsidRPr="001145B6" w:rsidRDefault="001145B6" w:rsidP="001145B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0145D20A" w14:textId="77777777" w:rsidR="001145B6" w:rsidRPr="001145B6" w:rsidRDefault="001145B6" w:rsidP="001145B6">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6E977670" w14:textId="77777777" w:rsidR="001145B6" w:rsidRPr="001145B6" w:rsidRDefault="001145B6" w:rsidP="001145B6">
            <w:pPr>
              <w:jc w:val="center"/>
              <w:rPr>
                <w:rFonts w:ascii="Times New Roman" w:eastAsia="Times New Roman" w:hAnsi="Times New Roman" w:cs="Times New Roman"/>
                <w:b/>
                <w:bCs/>
                <w:lang w:eastAsia="ru-RU"/>
              </w:rPr>
            </w:pPr>
          </w:p>
        </w:tc>
      </w:tr>
      <w:tr w:rsidR="001145B6" w:rsidRPr="001145B6" w14:paraId="73DE7061" w14:textId="77777777" w:rsidTr="00B4133D">
        <w:tc>
          <w:tcPr>
            <w:tcW w:w="513" w:type="pct"/>
            <w:vMerge/>
          </w:tcPr>
          <w:p w14:paraId="0F8CAF35" w14:textId="77777777" w:rsidR="001145B6" w:rsidRPr="001145B6" w:rsidRDefault="001145B6" w:rsidP="001145B6">
            <w:pPr>
              <w:suppressAutoHyphens/>
              <w:rPr>
                <w:rFonts w:ascii="Times New Roman" w:eastAsia="Times New Roman" w:hAnsi="Times New Roman" w:cs="Times New Roman"/>
                <w:lang w:eastAsia="ru-RU"/>
              </w:rPr>
            </w:pPr>
          </w:p>
        </w:tc>
        <w:tc>
          <w:tcPr>
            <w:tcW w:w="1769" w:type="pct"/>
          </w:tcPr>
          <w:p w14:paraId="232A370F" w14:textId="77777777" w:rsidR="001145B6" w:rsidRPr="001145B6" w:rsidRDefault="001145B6" w:rsidP="001145B6">
            <w:pPr>
              <w:suppressAutoHyphens/>
              <w:rPr>
                <w:rFonts w:ascii="Times New Roman" w:eastAsia="Times New Roman" w:hAnsi="Times New Roman" w:cs="Times New Roman"/>
                <w:lang w:eastAsia="ru-RU"/>
              </w:rPr>
            </w:pPr>
            <w:r w:rsidRPr="001145B6">
              <w:rPr>
                <w:rFonts w:ascii="Times New Roman" w:eastAsia="Times New Roman" w:hAnsi="Times New Roman" w:cs="Times New Roman"/>
                <w:lang w:eastAsia="ru-RU"/>
              </w:rPr>
              <w:t>Промежуточная аттестация</w:t>
            </w:r>
          </w:p>
        </w:tc>
        <w:tc>
          <w:tcPr>
            <w:tcW w:w="367" w:type="pct"/>
          </w:tcPr>
          <w:p w14:paraId="258EF3C5" w14:textId="77777777" w:rsidR="001145B6" w:rsidRPr="001145B6" w:rsidRDefault="001145B6" w:rsidP="001145B6">
            <w:pPr>
              <w:suppressAutoHyphens/>
              <w:jc w:val="center"/>
              <w:rPr>
                <w:rFonts w:ascii="Times New Roman" w:eastAsia="Times New Roman" w:hAnsi="Times New Roman" w:cs="Times New Roman"/>
                <w:b/>
                <w:bCs/>
                <w:lang w:eastAsia="ru-RU"/>
              </w:rPr>
            </w:pPr>
            <w:r w:rsidRPr="001145B6">
              <w:rPr>
                <w:rFonts w:ascii="Times New Roman" w:eastAsia="Times New Roman" w:hAnsi="Times New Roman" w:cs="Times New Roman"/>
                <w:b/>
                <w:bCs/>
                <w:lang w:eastAsia="ru-RU"/>
              </w:rPr>
              <w:t>18</w:t>
            </w:r>
          </w:p>
        </w:tc>
        <w:tc>
          <w:tcPr>
            <w:tcW w:w="367" w:type="pct"/>
            <w:shd w:val="clear" w:color="auto" w:fill="auto"/>
          </w:tcPr>
          <w:p w14:paraId="782AA4AE"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18</w:t>
            </w:r>
          </w:p>
        </w:tc>
        <w:tc>
          <w:tcPr>
            <w:tcW w:w="368" w:type="pct"/>
            <w:shd w:val="clear" w:color="auto" w:fill="D9D9D9" w:themeFill="background1" w:themeFillShade="D9"/>
          </w:tcPr>
          <w:p w14:paraId="16FC986E" w14:textId="77777777" w:rsidR="001145B6" w:rsidRPr="001145B6" w:rsidRDefault="001145B6" w:rsidP="001145B6">
            <w:pPr>
              <w:jc w:val="center"/>
              <w:rPr>
                <w:rFonts w:ascii="Times New Roman" w:eastAsia="Times New Roman" w:hAnsi="Times New Roman" w:cs="Times New Roman"/>
                <w:i/>
                <w:lang w:eastAsia="ru-RU"/>
              </w:rPr>
            </w:pPr>
          </w:p>
        </w:tc>
        <w:tc>
          <w:tcPr>
            <w:tcW w:w="882" w:type="pct"/>
            <w:gridSpan w:val="3"/>
            <w:shd w:val="clear" w:color="auto" w:fill="auto"/>
          </w:tcPr>
          <w:p w14:paraId="7370791E" w14:textId="77777777" w:rsidR="001145B6" w:rsidRPr="001145B6" w:rsidRDefault="001145B6" w:rsidP="001145B6">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3CE366D7" w14:textId="77777777" w:rsidR="001145B6" w:rsidRPr="001145B6" w:rsidRDefault="001145B6" w:rsidP="001145B6">
            <w:pPr>
              <w:jc w:val="center"/>
              <w:rPr>
                <w:rFonts w:ascii="Times New Roman" w:eastAsia="Times New Roman" w:hAnsi="Times New Roman" w:cs="Times New Roman"/>
                <w:i/>
                <w:lang w:eastAsia="ru-RU"/>
              </w:rPr>
            </w:pPr>
          </w:p>
        </w:tc>
        <w:tc>
          <w:tcPr>
            <w:tcW w:w="366" w:type="pct"/>
            <w:shd w:val="clear" w:color="auto" w:fill="D9D9D9" w:themeFill="background1" w:themeFillShade="D9"/>
          </w:tcPr>
          <w:p w14:paraId="7AED1228" w14:textId="77777777" w:rsidR="001145B6" w:rsidRPr="001145B6" w:rsidRDefault="001145B6" w:rsidP="001145B6">
            <w:pPr>
              <w:jc w:val="center"/>
              <w:rPr>
                <w:rFonts w:ascii="Times New Roman" w:eastAsia="Times New Roman" w:hAnsi="Times New Roman" w:cs="Times New Roman"/>
                <w:i/>
                <w:lang w:eastAsia="ru-RU"/>
              </w:rPr>
            </w:pPr>
          </w:p>
        </w:tc>
      </w:tr>
      <w:tr w:rsidR="001145B6" w:rsidRPr="001145B6" w14:paraId="56CEE2B2" w14:textId="77777777" w:rsidTr="00B4133D">
        <w:trPr>
          <w:trHeight w:val="217"/>
        </w:trPr>
        <w:tc>
          <w:tcPr>
            <w:tcW w:w="513" w:type="pct"/>
            <w:vMerge/>
          </w:tcPr>
          <w:p w14:paraId="378A3026" w14:textId="77777777" w:rsidR="001145B6" w:rsidRPr="001145B6" w:rsidRDefault="001145B6" w:rsidP="001145B6">
            <w:pPr>
              <w:rPr>
                <w:rFonts w:ascii="Times New Roman" w:eastAsia="Times New Roman" w:hAnsi="Times New Roman" w:cs="Times New Roman"/>
                <w:b/>
                <w:i/>
                <w:lang w:eastAsia="ru-RU"/>
              </w:rPr>
            </w:pPr>
          </w:p>
        </w:tc>
        <w:tc>
          <w:tcPr>
            <w:tcW w:w="1769" w:type="pct"/>
          </w:tcPr>
          <w:p w14:paraId="4B6605D5" w14:textId="77777777" w:rsidR="001145B6" w:rsidRPr="001145B6" w:rsidRDefault="001145B6" w:rsidP="001145B6">
            <w:pPr>
              <w:rPr>
                <w:rFonts w:ascii="Times New Roman" w:eastAsia="Times New Roman" w:hAnsi="Times New Roman" w:cs="Times New Roman"/>
                <w:b/>
                <w:i/>
                <w:lang w:eastAsia="ru-RU"/>
              </w:rPr>
            </w:pPr>
            <w:r w:rsidRPr="001145B6">
              <w:rPr>
                <w:rFonts w:ascii="Times New Roman" w:eastAsia="Times New Roman" w:hAnsi="Times New Roman" w:cs="Times New Roman"/>
                <w:b/>
                <w:i/>
                <w:lang w:eastAsia="ru-RU"/>
              </w:rPr>
              <w:t xml:space="preserve">Всего: </w:t>
            </w:r>
          </w:p>
        </w:tc>
        <w:tc>
          <w:tcPr>
            <w:tcW w:w="367" w:type="pct"/>
          </w:tcPr>
          <w:p w14:paraId="23FAA907"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540</w:t>
            </w:r>
          </w:p>
        </w:tc>
        <w:tc>
          <w:tcPr>
            <w:tcW w:w="367" w:type="pct"/>
          </w:tcPr>
          <w:p w14:paraId="6233338E"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540</w:t>
            </w:r>
          </w:p>
        </w:tc>
        <w:tc>
          <w:tcPr>
            <w:tcW w:w="368" w:type="pct"/>
            <w:shd w:val="clear" w:color="auto" w:fill="D9D9D9" w:themeFill="background1" w:themeFillShade="D9"/>
          </w:tcPr>
          <w:p w14:paraId="614DA966"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126</w:t>
            </w:r>
          </w:p>
        </w:tc>
        <w:tc>
          <w:tcPr>
            <w:tcW w:w="367" w:type="pct"/>
          </w:tcPr>
          <w:p w14:paraId="7B688D96"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106</w:t>
            </w:r>
          </w:p>
        </w:tc>
        <w:tc>
          <w:tcPr>
            <w:tcW w:w="294" w:type="pct"/>
          </w:tcPr>
          <w:p w14:paraId="750CA408"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20</w:t>
            </w:r>
          </w:p>
        </w:tc>
        <w:tc>
          <w:tcPr>
            <w:tcW w:w="221" w:type="pct"/>
          </w:tcPr>
          <w:p w14:paraId="00FDC085" w14:textId="77777777" w:rsidR="001145B6" w:rsidRPr="001145B6" w:rsidRDefault="001145B6" w:rsidP="001145B6">
            <w:pPr>
              <w:jc w:val="center"/>
              <w:rPr>
                <w:rFonts w:ascii="Times New Roman" w:eastAsia="Times New Roman" w:hAnsi="Times New Roman" w:cs="Times New Roman"/>
                <w:b/>
                <w:i/>
                <w:lang w:eastAsia="ru-RU"/>
              </w:rPr>
            </w:pPr>
          </w:p>
        </w:tc>
        <w:tc>
          <w:tcPr>
            <w:tcW w:w="368" w:type="pct"/>
            <w:shd w:val="clear" w:color="auto" w:fill="D9D9D9" w:themeFill="background1" w:themeFillShade="D9"/>
          </w:tcPr>
          <w:p w14:paraId="21CF5A4D"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108</w:t>
            </w:r>
          </w:p>
        </w:tc>
        <w:tc>
          <w:tcPr>
            <w:tcW w:w="366" w:type="pct"/>
            <w:shd w:val="clear" w:color="auto" w:fill="D9D9D9" w:themeFill="background1" w:themeFillShade="D9"/>
          </w:tcPr>
          <w:p w14:paraId="2AC8075A" w14:textId="77777777" w:rsidR="001145B6" w:rsidRPr="001145B6" w:rsidRDefault="001145B6" w:rsidP="001145B6">
            <w:pPr>
              <w:jc w:val="center"/>
              <w:rPr>
                <w:rFonts w:ascii="Times New Roman" w:eastAsia="Times New Roman" w:hAnsi="Times New Roman" w:cs="Times New Roman"/>
                <w:b/>
                <w:lang w:eastAsia="ru-RU"/>
              </w:rPr>
            </w:pPr>
            <w:r w:rsidRPr="001145B6">
              <w:rPr>
                <w:rFonts w:ascii="Times New Roman" w:eastAsia="Times New Roman" w:hAnsi="Times New Roman" w:cs="Times New Roman"/>
                <w:b/>
                <w:lang w:eastAsia="ru-RU"/>
              </w:rPr>
              <w:t>288</w:t>
            </w:r>
          </w:p>
        </w:tc>
      </w:tr>
    </w:tbl>
    <w:p w14:paraId="393263D2" w14:textId="77777777" w:rsidR="001145B6" w:rsidRPr="001145B6" w:rsidRDefault="001145B6" w:rsidP="001145B6">
      <w:pPr>
        <w:spacing w:after="200" w:line="276" w:lineRule="auto"/>
        <w:rPr>
          <w:rFonts w:ascii="Times New Roman" w:eastAsia="Times New Roman" w:hAnsi="Times New Roman" w:cs="Times New Roman"/>
          <w:b/>
          <w:i/>
          <w:color w:val="0070C0"/>
          <w:sz w:val="24"/>
          <w:szCs w:val="24"/>
          <w:lang w:eastAsia="ru-RU"/>
        </w:rPr>
      </w:pPr>
    </w:p>
    <w:p w14:paraId="5D2C41EF" w14:textId="77777777" w:rsidR="001145B6"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856EB8">
        <w:rPr>
          <w:rFonts w:ascii="Times New Roman" w:eastAsia="Segoe UI" w:hAnsi="Times New Roman" w:cs="Times New Roman"/>
          <w:b/>
          <w:bCs/>
          <w:spacing w:val="15"/>
          <w:sz w:val="24"/>
          <w:szCs w:val="24"/>
          <w:lang w:eastAsia="ru-RU"/>
        </w:rPr>
        <w:t>2.3. Примерное содержание профессионального модуля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4"/>
        <w:gridCol w:w="7270"/>
      </w:tblGrid>
      <w:tr w:rsidR="00856EB8" w:rsidRPr="00797EE7" w14:paraId="447AEDF4" w14:textId="77777777" w:rsidTr="00797EE7">
        <w:trPr>
          <w:trHeight w:val="733"/>
        </w:trPr>
        <w:tc>
          <w:tcPr>
            <w:tcW w:w="1281" w:type="pct"/>
            <w:tcBorders>
              <w:top w:val="single" w:sz="4" w:space="0" w:color="auto"/>
              <w:left w:val="single" w:sz="4" w:space="0" w:color="auto"/>
              <w:bottom w:val="single" w:sz="4" w:space="0" w:color="auto"/>
              <w:right w:val="single" w:sz="4" w:space="0" w:color="auto"/>
            </w:tcBorders>
            <w:vAlign w:val="center"/>
            <w:hideMark/>
          </w:tcPr>
          <w:p w14:paraId="2946E121" w14:textId="27096DCA" w:rsidR="00856EB8" w:rsidRPr="00797EE7" w:rsidRDefault="00856EB8" w:rsidP="00856EB8">
            <w:pPr>
              <w:jc w:val="center"/>
              <w:rPr>
                <w:rFonts w:ascii="Times New Roman" w:eastAsia="Times New Roman" w:hAnsi="Times New Roman" w:cs="Times New Roman"/>
                <w:b/>
                <w:lang w:eastAsia="ru-RU"/>
              </w:rPr>
            </w:pPr>
            <w:r w:rsidRPr="00797EE7">
              <w:rPr>
                <w:rFonts w:ascii="Times New Roman" w:eastAsia="Times New Roman" w:hAnsi="Times New Roman" w:cs="Times New Roman"/>
                <w:b/>
                <w:bCs/>
                <w:lang w:eastAsia="ru-RU"/>
              </w:rPr>
              <w:t>Наименование разделов и тем</w:t>
            </w:r>
          </w:p>
        </w:tc>
        <w:tc>
          <w:tcPr>
            <w:tcW w:w="3719" w:type="pct"/>
            <w:tcBorders>
              <w:top w:val="single" w:sz="4" w:space="0" w:color="auto"/>
              <w:left w:val="single" w:sz="4" w:space="0" w:color="auto"/>
              <w:bottom w:val="single" w:sz="4" w:space="0" w:color="auto"/>
              <w:right w:val="single" w:sz="4" w:space="0" w:color="auto"/>
            </w:tcBorders>
            <w:vAlign w:val="center"/>
            <w:hideMark/>
          </w:tcPr>
          <w:p w14:paraId="2CC60A03" w14:textId="49C9F2F9" w:rsidR="00856EB8" w:rsidRPr="00797EE7" w:rsidRDefault="00856EB8" w:rsidP="00856EB8">
            <w:pPr>
              <w:suppressAutoHyphens/>
              <w:jc w:val="center"/>
              <w:rPr>
                <w:rFonts w:ascii="Times New Roman" w:eastAsia="Times New Roman" w:hAnsi="Times New Roman" w:cs="Times New Roman"/>
                <w:b/>
                <w:lang w:eastAsia="ru-RU"/>
              </w:rPr>
            </w:pPr>
            <w:r w:rsidRPr="00797EE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856EB8" w:rsidRPr="00797EE7" w14:paraId="3134898F" w14:textId="77777777" w:rsidTr="00797EE7">
        <w:tc>
          <w:tcPr>
            <w:tcW w:w="5000" w:type="pct"/>
            <w:gridSpan w:val="2"/>
            <w:tcBorders>
              <w:top w:val="single" w:sz="4" w:space="0" w:color="auto"/>
              <w:left w:val="single" w:sz="4" w:space="0" w:color="auto"/>
              <w:bottom w:val="single" w:sz="4" w:space="0" w:color="auto"/>
              <w:right w:val="single" w:sz="4" w:space="0" w:color="auto"/>
            </w:tcBorders>
            <w:hideMark/>
          </w:tcPr>
          <w:p w14:paraId="4D683134" w14:textId="1CDEF24D" w:rsidR="00856EB8" w:rsidRPr="00797EE7" w:rsidRDefault="00856EB8" w:rsidP="00856EB8">
            <w:pPr>
              <w:jc w:val="both"/>
              <w:rPr>
                <w:rFonts w:ascii="Times New Roman" w:eastAsia="Times New Roman" w:hAnsi="Times New Roman" w:cs="Times New Roman"/>
                <w:i/>
                <w:lang w:eastAsia="ru-RU"/>
              </w:rPr>
            </w:pPr>
            <w:r w:rsidRPr="00797EE7">
              <w:rPr>
                <w:rFonts w:ascii="Times New Roman" w:eastAsia="Times New Roman" w:hAnsi="Times New Roman" w:cs="Times New Roman"/>
                <w:b/>
                <w:bCs/>
                <w:lang w:eastAsia="ru-RU"/>
              </w:rPr>
              <w:t>Раздел 1. Обеспечение безопасности, прослеживаемости и качества молочной продукции на всех этапах ее производства и обращения на рынке (540)</w:t>
            </w:r>
          </w:p>
        </w:tc>
      </w:tr>
      <w:tr w:rsidR="00856EB8" w:rsidRPr="00797EE7" w14:paraId="2CF570EE" w14:textId="77777777" w:rsidTr="00797EE7">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478DFB7B" w14:textId="30024220" w:rsidR="00856EB8" w:rsidRPr="00797EE7" w:rsidRDefault="00856EB8" w:rsidP="00856EB8">
            <w:pPr>
              <w:jc w:val="both"/>
              <w:rPr>
                <w:rFonts w:ascii="Times New Roman" w:eastAsia="Times New Roman" w:hAnsi="Times New Roman" w:cs="Times New Roman"/>
                <w:i/>
                <w:lang w:eastAsia="ru-RU"/>
              </w:rPr>
            </w:pPr>
            <w:r w:rsidRPr="00797EE7">
              <w:rPr>
                <w:rFonts w:ascii="Times New Roman" w:eastAsia="Times New Roman" w:hAnsi="Times New Roman" w:cs="Times New Roman"/>
                <w:b/>
                <w:bCs/>
                <w:lang w:eastAsia="ru-RU"/>
              </w:rPr>
              <w:t>МДК. 02.01. Контроль качества молочного сырья, полуфабрикатов и готовой молочной продукции</w:t>
            </w:r>
          </w:p>
        </w:tc>
      </w:tr>
      <w:tr w:rsidR="00856EB8" w:rsidRPr="00797EE7" w14:paraId="1447C4A1" w14:textId="77777777" w:rsidTr="00797EE7">
        <w:tc>
          <w:tcPr>
            <w:tcW w:w="1281" w:type="pct"/>
            <w:vMerge w:val="restart"/>
            <w:tcBorders>
              <w:top w:val="single" w:sz="4" w:space="0" w:color="auto"/>
              <w:left w:val="single" w:sz="4" w:space="0" w:color="auto"/>
              <w:right w:val="single" w:sz="4" w:space="0" w:color="auto"/>
            </w:tcBorders>
            <w:hideMark/>
          </w:tcPr>
          <w:p w14:paraId="5EFA2CBB"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1.</w:t>
            </w:r>
          </w:p>
          <w:p w14:paraId="3E92ECB5"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 xml:space="preserve">Организация контроля качества на предприятиях </w:t>
            </w:r>
            <w:r w:rsidRPr="00797EE7">
              <w:rPr>
                <w:rFonts w:ascii="Times New Roman" w:eastAsia="Times New Roman" w:hAnsi="Times New Roman" w:cs="Times New Roman"/>
                <w:b/>
                <w:bCs/>
              </w:rPr>
              <w:lastRenderedPageBreak/>
              <w:t>молочной промышленности</w:t>
            </w:r>
          </w:p>
        </w:tc>
        <w:tc>
          <w:tcPr>
            <w:tcW w:w="3719" w:type="pct"/>
            <w:tcBorders>
              <w:top w:val="single" w:sz="4" w:space="0" w:color="auto"/>
              <w:left w:val="single" w:sz="4" w:space="0" w:color="auto"/>
              <w:bottom w:val="single" w:sz="4" w:space="0" w:color="auto"/>
              <w:right w:val="single" w:sz="4" w:space="0" w:color="auto"/>
            </w:tcBorders>
            <w:hideMark/>
          </w:tcPr>
          <w:p w14:paraId="258FAF60" w14:textId="77777777" w:rsidR="00856EB8" w:rsidRPr="00797EE7" w:rsidRDefault="00856EB8" w:rsidP="00856EB8">
            <w:pPr>
              <w:rPr>
                <w:rFonts w:ascii="Times New Roman" w:eastAsia="Times New Roman" w:hAnsi="Times New Roman" w:cs="Times New Roman"/>
                <w:b/>
              </w:rPr>
            </w:pPr>
            <w:r w:rsidRPr="00797EE7">
              <w:rPr>
                <w:rFonts w:ascii="Times New Roman" w:eastAsia="Times New Roman" w:hAnsi="Times New Roman" w:cs="Times New Roman"/>
                <w:b/>
                <w:bCs/>
              </w:rPr>
              <w:lastRenderedPageBreak/>
              <w:t xml:space="preserve">Содержание </w:t>
            </w:r>
          </w:p>
        </w:tc>
      </w:tr>
      <w:tr w:rsidR="00856EB8" w:rsidRPr="00797EE7" w14:paraId="3591E42A" w14:textId="77777777" w:rsidTr="00797EE7">
        <w:tc>
          <w:tcPr>
            <w:tcW w:w="1281" w:type="pct"/>
            <w:vMerge/>
            <w:tcBorders>
              <w:left w:val="single" w:sz="4" w:space="0" w:color="auto"/>
              <w:right w:val="single" w:sz="4" w:space="0" w:color="auto"/>
            </w:tcBorders>
            <w:vAlign w:val="center"/>
            <w:hideMark/>
          </w:tcPr>
          <w:p w14:paraId="204F044B"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26486BE" w14:textId="77777777" w:rsidR="00856EB8" w:rsidRPr="00797EE7" w:rsidRDefault="00856EB8" w:rsidP="00856EB8">
            <w:pPr>
              <w:suppressAutoHyphens/>
              <w:jc w:val="both"/>
              <w:rPr>
                <w:rFonts w:ascii="Times New Roman" w:eastAsia="Times New Roman" w:hAnsi="Times New Roman" w:cs="Times New Roman"/>
                <w:lang w:val="x-none" w:eastAsia="x-none"/>
              </w:rPr>
            </w:pPr>
            <w:r w:rsidRPr="00797EE7">
              <w:rPr>
                <w:rFonts w:ascii="Times New Roman" w:eastAsia="Times New Roman" w:hAnsi="Times New Roman" w:cs="Times New Roman"/>
                <w:lang w:val="x-none" w:eastAsia="x-none"/>
              </w:rPr>
              <w:t>1. Введение. Предмет, цели, задачи, структура курса. Системы контроля на предприятиях молочной промышленности.</w:t>
            </w:r>
          </w:p>
        </w:tc>
      </w:tr>
      <w:tr w:rsidR="00856EB8" w:rsidRPr="00797EE7" w14:paraId="15AEEA43" w14:textId="77777777" w:rsidTr="00797EE7">
        <w:trPr>
          <w:trHeight w:val="504"/>
        </w:trPr>
        <w:tc>
          <w:tcPr>
            <w:tcW w:w="1281" w:type="pct"/>
            <w:vMerge/>
            <w:tcBorders>
              <w:left w:val="single" w:sz="4" w:space="0" w:color="auto"/>
              <w:right w:val="single" w:sz="4" w:space="0" w:color="auto"/>
            </w:tcBorders>
            <w:vAlign w:val="center"/>
          </w:tcPr>
          <w:p w14:paraId="38EB017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AA4F745" w14:textId="77777777" w:rsidR="00856EB8" w:rsidRPr="00797EE7" w:rsidRDefault="00856EB8" w:rsidP="00856EB8">
            <w:pPr>
              <w:suppressAutoHyphens/>
              <w:jc w:val="both"/>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 xml:space="preserve">2. Положение о производственной лаборатории. Структура, основные функции лаборатории, права и ответственность персонала. </w:t>
            </w:r>
          </w:p>
        </w:tc>
      </w:tr>
      <w:tr w:rsidR="00856EB8" w:rsidRPr="00797EE7" w14:paraId="728E32BE" w14:textId="77777777" w:rsidTr="00797EE7">
        <w:trPr>
          <w:trHeight w:val="504"/>
        </w:trPr>
        <w:tc>
          <w:tcPr>
            <w:tcW w:w="1281" w:type="pct"/>
            <w:vMerge/>
            <w:tcBorders>
              <w:left w:val="single" w:sz="4" w:space="0" w:color="auto"/>
              <w:right w:val="single" w:sz="4" w:space="0" w:color="auto"/>
            </w:tcBorders>
            <w:vAlign w:val="center"/>
          </w:tcPr>
          <w:p w14:paraId="725DB7C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060F470" w14:textId="77777777" w:rsidR="00856EB8" w:rsidRPr="00797EE7" w:rsidRDefault="00856EB8" w:rsidP="00856EB8">
            <w:pPr>
              <w:suppressAutoHyphens/>
              <w:jc w:val="both"/>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3. Роль лаборатории в повышении качества и безопасности выпускаемой продукции, рациональном ведении производственного процесса, снижении брака и отходов.</w:t>
            </w:r>
          </w:p>
        </w:tc>
      </w:tr>
      <w:tr w:rsidR="00856EB8" w:rsidRPr="00797EE7" w14:paraId="48A61E73" w14:textId="77777777" w:rsidTr="00797EE7">
        <w:trPr>
          <w:trHeight w:val="520"/>
        </w:trPr>
        <w:tc>
          <w:tcPr>
            <w:tcW w:w="1281" w:type="pct"/>
            <w:vMerge/>
            <w:tcBorders>
              <w:left w:val="single" w:sz="4" w:space="0" w:color="auto"/>
              <w:right w:val="single" w:sz="4" w:space="0" w:color="auto"/>
            </w:tcBorders>
            <w:vAlign w:val="center"/>
          </w:tcPr>
          <w:p w14:paraId="543D9CDB"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5AB764E2" w14:textId="77777777" w:rsidR="00856EB8" w:rsidRPr="00797EE7" w:rsidRDefault="00856EB8" w:rsidP="00856EB8">
            <w:pPr>
              <w:suppressAutoHyphens/>
              <w:jc w:val="both"/>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4. Реактивы и растворы, применяемые для анализа молока и молочных продуктов, их приготовление и хранение.</w:t>
            </w:r>
          </w:p>
        </w:tc>
      </w:tr>
      <w:tr w:rsidR="00856EB8" w:rsidRPr="00797EE7" w14:paraId="4D042164" w14:textId="77777777" w:rsidTr="00797EE7">
        <w:trPr>
          <w:trHeight w:val="556"/>
        </w:trPr>
        <w:tc>
          <w:tcPr>
            <w:tcW w:w="1281" w:type="pct"/>
            <w:vMerge/>
            <w:tcBorders>
              <w:left w:val="single" w:sz="4" w:space="0" w:color="auto"/>
              <w:right w:val="single" w:sz="4" w:space="0" w:color="auto"/>
            </w:tcBorders>
            <w:vAlign w:val="center"/>
          </w:tcPr>
          <w:p w14:paraId="27EAEE48"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AC40516" w14:textId="77777777" w:rsidR="00856EB8" w:rsidRPr="00797EE7" w:rsidRDefault="00856EB8" w:rsidP="00856EB8">
            <w:pPr>
              <w:suppressAutoHyphens/>
              <w:jc w:val="both"/>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5. Документация лаборатории. Правила ведения журнала в лаборатории. Учетная и отчетная документация. Правила безопасной работы в лаборатории.</w:t>
            </w:r>
          </w:p>
        </w:tc>
      </w:tr>
      <w:tr w:rsidR="00856EB8" w:rsidRPr="00797EE7" w14:paraId="1D3ED2D3" w14:textId="77777777" w:rsidTr="00797EE7">
        <w:trPr>
          <w:trHeight w:val="205"/>
        </w:trPr>
        <w:tc>
          <w:tcPr>
            <w:tcW w:w="1281" w:type="pct"/>
            <w:vMerge/>
            <w:tcBorders>
              <w:left w:val="single" w:sz="4" w:space="0" w:color="auto"/>
              <w:right w:val="single" w:sz="4" w:space="0" w:color="auto"/>
            </w:tcBorders>
            <w:vAlign w:val="center"/>
            <w:hideMark/>
          </w:tcPr>
          <w:p w14:paraId="3281D1AB"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39556CE1" w14:textId="77777777" w:rsidR="00856EB8" w:rsidRPr="00797EE7" w:rsidRDefault="00856EB8" w:rsidP="00856EB8">
            <w:pPr>
              <w:suppressAutoHyphens/>
              <w:jc w:val="both"/>
              <w:rPr>
                <w:rFonts w:ascii="Times New Roman" w:eastAsia="Times New Roman" w:hAnsi="Times New Roman" w:cs="Times New Roman"/>
                <w:b/>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40DCCDAF" w14:textId="77777777" w:rsidTr="00797EE7">
        <w:trPr>
          <w:trHeight w:val="70"/>
        </w:trPr>
        <w:tc>
          <w:tcPr>
            <w:tcW w:w="1281" w:type="pct"/>
            <w:vMerge/>
            <w:tcBorders>
              <w:left w:val="single" w:sz="4" w:space="0" w:color="auto"/>
              <w:right w:val="single" w:sz="4" w:space="0" w:color="auto"/>
            </w:tcBorders>
            <w:vAlign w:val="center"/>
            <w:hideMark/>
          </w:tcPr>
          <w:p w14:paraId="0E2AAF63"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16972E6D" w14:textId="77777777" w:rsidR="00856EB8" w:rsidRPr="00797EE7" w:rsidRDefault="00856EB8" w:rsidP="00856EB8">
            <w:pPr>
              <w:suppressAutoHyphens/>
              <w:ind w:left="33"/>
              <w:jc w:val="both"/>
              <w:rPr>
                <w:rFonts w:ascii="Times New Roman" w:eastAsia="Times New Roman" w:hAnsi="Times New Roman" w:cs="Times New Roman"/>
                <w:highlight w:val="yellow"/>
              </w:rPr>
            </w:pPr>
            <w:r w:rsidRPr="00797EE7">
              <w:rPr>
                <w:rFonts w:ascii="Times New Roman" w:eastAsia="Times New Roman" w:hAnsi="Times New Roman" w:cs="Times New Roman"/>
                <w:b/>
              </w:rPr>
              <w:t xml:space="preserve">Практическое занятие 1. </w:t>
            </w:r>
            <w:r w:rsidRPr="00797EE7">
              <w:rPr>
                <w:rFonts w:ascii="Times New Roman" w:eastAsia="Times New Roman" w:hAnsi="Times New Roman" w:cs="Times New Roman"/>
              </w:rPr>
              <w:t>Оформление журналов производственного контроля на приемке молочного сырья.</w:t>
            </w:r>
          </w:p>
        </w:tc>
      </w:tr>
      <w:tr w:rsidR="00856EB8" w:rsidRPr="00797EE7" w14:paraId="738DE682" w14:textId="77777777" w:rsidTr="00797EE7">
        <w:trPr>
          <w:trHeight w:val="70"/>
        </w:trPr>
        <w:tc>
          <w:tcPr>
            <w:tcW w:w="1281" w:type="pct"/>
            <w:vMerge/>
            <w:tcBorders>
              <w:left w:val="single" w:sz="4" w:space="0" w:color="auto"/>
              <w:bottom w:val="single" w:sz="4" w:space="0" w:color="auto"/>
              <w:right w:val="single" w:sz="4" w:space="0" w:color="auto"/>
            </w:tcBorders>
            <w:vAlign w:val="center"/>
            <w:hideMark/>
          </w:tcPr>
          <w:p w14:paraId="71CB945A"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2A074279" w14:textId="77777777" w:rsidR="00856EB8" w:rsidRPr="00797EE7" w:rsidRDefault="00856EB8" w:rsidP="00856EB8">
            <w:pPr>
              <w:suppressAutoHyphens/>
              <w:ind w:left="33"/>
              <w:jc w:val="both"/>
              <w:rPr>
                <w:rFonts w:ascii="Times New Roman" w:eastAsia="Times New Roman" w:hAnsi="Times New Roman" w:cs="Times New Roman"/>
                <w:b/>
              </w:rPr>
            </w:pPr>
            <w:r w:rsidRPr="00797EE7">
              <w:rPr>
                <w:rFonts w:ascii="Times New Roman" w:eastAsia="Times New Roman" w:hAnsi="Times New Roman" w:cs="Times New Roman"/>
                <w:b/>
              </w:rPr>
              <w:t xml:space="preserve">Лабораторная работа 1. </w:t>
            </w:r>
            <w:r w:rsidRPr="00797EE7">
              <w:rPr>
                <w:rFonts w:ascii="Times New Roman" w:eastAsia="Times New Roman" w:hAnsi="Times New Roman" w:cs="Times New Roman"/>
              </w:rPr>
              <w:t>Приготовление титрованных растворов гидроксида натрия.</w:t>
            </w:r>
          </w:p>
        </w:tc>
      </w:tr>
      <w:tr w:rsidR="00856EB8" w:rsidRPr="00797EE7" w14:paraId="690042C0" w14:textId="77777777" w:rsidTr="00797EE7">
        <w:tc>
          <w:tcPr>
            <w:tcW w:w="1281" w:type="pct"/>
            <w:vMerge w:val="restart"/>
            <w:tcBorders>
              <w:top w:val="single" w:sz="4" w:space="0" w:color="auto"/>
              <w:left w:val="single" w:sz="4" w:space="0" w:color="auto"/>
              <w:right w:val="single" w:sz="4" w:space="0" w:color="auto"/>
            </w:tcBorders>
            <w:hideMark/>
          </w:tcPr>
          <w:p w14:paraId="25D0FF2A"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2.</w:t>
            </w:r>
          </w:p>
          <w:p w14:paraId="5DD9C480"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молока.</w:t>
            </w:r>
          </w:p>
        </w:tc>
        <w:tc>
          <w:tcPr>
            <w:tcW w:w="3719" w:type="pct"/>
            <w:tcBorders>
              <w:top w:val="single" w:sz="4" w:space="0" w:color="auto"/>
              <w:left w:val="single" w:sz="4" w:space="0" w:color="auto"/>
              <w:bottom w:val="single" w:sz="4" w:space="0" w:color="auto"/>
              <w:right w:val="single" w:sz="4" w:space="0" w:color="auto"/>
            </w:tcBorders>
            <w:hideMark/>
          </w:tcPr>
          <w:p w14:paraId="06543EF7"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Содержание</w:t>
            </w:r>
          </w:p>
        </w:tc>
      </w:tr>
      <w:tr w:rsidR="00856EB8" w:rsidRPr="00797EE7" w14:paraId="75BE04A3" w14:textId="77777777" w:rsidTr="00797EE7">
        <w:trPr>
          <w:trHeight w:val="212"/>
        </w:trPr>
        <w:tc>
          <w:tcPr>
            <w:tcW w:w="1281" w:type="pct"/>
            <w:vMerge/>
            <w:tcBorders>
              <w:left w:val="single" w:sz="4" w:space="0" w:color="auto"/>
              <w:right w:val="single" w:sz="4" w:space="0" w:color="auto"/>
            </w:tcBorders>
            <w:vAlign w:val="center"/>
            <w:hideMark/>
          </w:tcPr>
          <w:p w14:paraId="4A0DA25B"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right w:val="single" w:sz="4" w:space="0" w:color="auto"/>
            </w:tcBorders>
          </w:tcPr>
          <w:p w14:paraId="081A5866" w14:textId="77777777" w:rsidR="00856EB8" w:rsidRPr="00797EE7" w:rsidRDefault="00856EB8" w:rsidP="00856EB8">
            <w:pPr>
              <w:jc w:val="both"/>
              <w:rPr>
                <w:rFonts w:ascii="Times New Roman" w:eastAsia="Times New Roman" w:hAnsi="Times New Roman" w:cs="Times New Roman"/>
              </w:rPr>
            </w:pPr>
            <w:r w:rsidRPr="00797EE7">
              <w:rPr>
                <w:rFonts w:ascii="Times New Roman" w:eastAsia="Times New Roman" w:hAnsi="Times New Roman" w:cs="Times New Roman"/>
              </w:rPr>
              <w:t xml:space="preserve">1. Нормативная документация на заготовляемое молоко. Идентификация и контроль качества сырого молока. </w:t>
            </w:r>
          </w:p>
        </w:tc>
      </w:tr>
      <w:tr w:rsidR="00856EB8" w:rsidRPr="00797EE7" w14:paraId="3B1F7DB9" w14:textId="77777777" w:rsidTr="00797EE7">
        <w:trPr>
          <w:trHeight w:val="212"/>
        </w:trPr>
        <w:tc>
          <w:tcPr>
            <w:tcW w:w="1281" w:type="pct"/>
            <w:vMerge/>
            <w:tcBorders>
              <w:left w:val="single" w:sz="4" w:space="0" w:color="auto"/>
              <w:right w:val="single" w:sz="4" w:space="0" w:color="auto"/>
            </w:tcBorders>
            <w:vAlign w:val="center"/>
          </w:tcPr>
          <w:p w14:paraId="15C4DB47"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right w:val="single" w:sz="4" w:space="0" w:color="auto"/>
            </w:tcBorders>
          </w:tcPr>
          <w:p w14:paraId="3C1CE239"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rPr>
              <w:t>2. Нормативная документация на питьевое молоко и напиток молочный. Требования к качеству сырья для выработки различных видов питьевого молока.</w:t>
            </w:r>
          </w:p>
        </w:tc>
      </w:tr>
      <w:tr w:rsidR="00856EB8" w:rsidRPr="00797EE7" w14:paraId="51C4A21A" w14:textId="77777777" w:rsidTr="00797EE7">
        <w:trPr>
          <w:trHeight w:val="212"/>
        </w:trPr>
        <w:tc>
          <w:tcPr>
            <w:tcW w:w="1281" w:type="pct"/>
            <w:vMerge/>
            <w:tcBorders>
              <w:left w:val="single" w:sz="4" w:space="0" w:color="auto"/>
              <w:right w:val="single" w:sz="4" w:space="0" w:color="auto"/>
            </w:tcBorders>
            <w:vAlign w:val="center"/>
          </w:tcPr>
          <w:p w14:paraId="4226F3F4"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right w:val="single" w:sz="4" w:space="0" w:color="auto"/>
            </w:tcBorders>
          </w:tcPr>
          <w:p w14:paraId="6B69B7FF"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rPr>
              <w:t>3. Схемы и методы контроля производства питьевого молока. Контроль качества и безопасности готового продукта.</w:t>
            </w:r>
          </w:p>
        </w:tc>
      </w:tr>
      <w:tr w:rsidR="00856EB8" w:rsidRPr="00797EE7" w14:paraId="7BD64C1B" w14:textId="77777777" w:rsidTr="00797EE7">
        <w:tc>
          <w:tcPr>
            <w:tcW w:w="1281" w:type="pct"/>
            <w:vMerge/>
            <w:tcBorders>
              <w:left w:val="single" w:sz="4" w:space="0" w:color="auto"/>
              <w:right w:val="single" w:sz="4" w:space="0" w:color="auto"/>
            </w:tcBorders>
            <w:vAlign w:val="center"/>
            <w:hideMark/>
          </w:tcPr>
          <w:p w14:paraId="7F8BB20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2D38EC84"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02A07875" w14:textId="77777777" w:rsidTr="00797EE7">
        <w:tc>
          <w:tcPr>
            <w:tcW w:w="1281" w:type="pct"/>
            <w:vMerge/>
            <w:tcBorders>
              <w:left w:val="single" w:sz="4" w:space="0" w:color="auto"/>
              <w:right w:val="single" w:sz="4" w:space="0" w:color="auto"/>
            </w:tcBorders>
            <w:vAlign w:val="center"/>
            <w:hideMark/>
          </w:tcPr>
          <w:p w14:paraId="6732A4F0"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1CEE7237" w14:textId="77777777" w:rsidR="00856EB8" w:rsidRPr="00797EE7" w:rsidRDefault="00856EB8" w:rsidP="00856EB8">
            <w:pPr>
              <w:jc w:val="both"/>
              <w:rPr>
                <w:rFonts w:ascii="Times New Roman" w:eastAsia="Times New Roman" w:hAnsi="Times New Roman" w:cs="Times New Roman"/>
                <w:b/>
                <w:highlight w:val="yellow"/>
              </w:rPr>
            </w:pPr>
            <w:r w:rsidRPr="00797EE7">
              <w:rPr>
                <w:rFonts w:ascii="Times New Roman" w:eastAsia="Times New Roman" w:hAnsi="Times New Roman" w:cs="Times New Roman"/>
                <w:b/>
              </w:rPr>
              <w:t xml:space="preserve">Практическое занятие 2. </w:t>
            </w:r>
            <w:r w:rsidRPr="00797EE7">
              <w:rPr>
                <w:rFonts w:ascii="Times New Roman" w:eastAsia="Times New Roman" w:hAnsi="Times New Roman" w:cs="Times New Roman"/>
              </w:rPr>
              <w:t>Расчет норм расхода на производство различных видов питьевого молока. Анализ производственных потерь.</w:t>
            </w:r>
          </w:p>
        </w:tc>
      </w:tr>
      <w:tr w:rsidR="00856EB8" w:rsidRPr="00797EE7" w14:paraId="048EC25D" w14:textId="77777777" w:rsidTr="00797EE7">
        <w:trPr>
          <w:trHeight w:val="326"/>
        </w:trPr>
        <w:tc>
          <w:tcPr>
            <w:tcW w:w="1281" w:type="pct"/>
            <w:vMerge/>
            <w:tcBorders>
              <w:left w:val="single" w:sz="4" w:space="0" w:color="auto"/>
              <w:right w:val="single" w:sz="4" w:space="0" w:color="auto"/>
            </w:tcBorders>
            <w:vAlign w:val="center"/>
            <w:hideMark/>
          </w:tcPr>
          <w:p w14:paraId="6139D720"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02FED06E" w14:textId="77777777" w:rsidR="00856EB8" w:rsidRPr="00797EE7" w:rsidRDefault="00856EB8" w:rsidP="00856EB8">
            <w:pPr>
              <w:jc w:val="both"/>
              <w:rPr>
                <w:rFonts w:ascii="Times New Roman" w:eastAsia="Times New Roman" w:hAnsi="Times New Roman" w:cs="Times New Roman"/>
                <w:highlight w:val="yellow"/>
              </w:rPr>
            </w:pPr>
            <w:r w:rsidRPr="00797EE7">
              <w:rPr>
                <w:rFonts w:ascii="Times New Roman" w:eastAsia="Times New Roman" w:hAnsi="Times New Roman" w:cs="Times New Roman"/>
                <w:b/>
              </w:rPr>
              <w:t xml:space="preserve">Лабораторная работа 2. </w:t>
            </w:r>
            <w:r w:rsidRPr="00797EE7">
              <w:rPr>
                <w:rFonts w:ascii="Times New Roman" w:eastAsia="Times New Roman" w:hAnsi="Times New Roman" w:cs="Times New Roman"/>
              </w:rPr>
              <w:t>Определение титруемой кислотности и массовой доли жира в молоке.</w:t>
            </w:r>
          </w:p>
        </w:tc>
      </w:tr>
      <w:tr w:rsidR="00856EB8" w:rsidRPr="00797EE7" w14:paraId="7FE8CD0D" w14:textId="77777777" w:rsidTr="00797EE7">
        <w:trPr>
          <w:trHeight w:val="557"/>
        </w:trPr>
        <w:tc>
          <w:tcPr>
            <w:tcW w:w="1281" w:type="pct"/>
            <w:vMerge/>
            <w:tcBorders>
              <w:left w:val="single" w:sz="4" w:space="0" w:color="auto"/>
              <w:right w:val="single" w:sz="4" w:space="0" w:color="auto"/>
            </w:tcBorders>
            <w:vAlign w:val="center"/>
          </w:tcPr>
          <w:p w14:paraId="73C31851"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E88C48B"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rPr>
              <w:t xml:space="preserve">Лабораторная работа 3. </w:t>
            </w:r>
            <w:r w:rsidRPr="00797EE7">
              <w:rPr>
                <w:rFonts w:ascii="Times New Roman" w:eastAsia="Times New Roman" w:hAnsi="Times New Roman" w:cs="Times New Roman"/>
              </w:rPr>
              <w:t>Контроль качества заготовляемого молока. Отбор проб и подготовка их к анализу. Определение сортности молока.</w:t>
            </w:r>
          </w:p>
        </w:tc>
      </w:tr>
      <w:tr w:rsidR="00856EB8" w:rsidRPr="00797EE7" w14:paraId="32CB9D70" w14:textId="77777777" w:rsidTr="00797EE7">
        <w:trPr>
          <w:trHeight w:val="439"/>
        </w:trPr>
        <w:tc>
          <w:tcPr>
            <w:tcW w:w="1281" w:type="pct"/>
            <w:vMerge/>
            <w:tcBorders>
              <w:left w:val="single" w:sz="4" w:space="0" w:color="auto"/>
              <w:bottom w:val="single" w:sz="4" w:space="0" w:color="auto"/>
              <w:right w:val="single" w:sz="4" w:space="0" w:color="auto"/>
            </w:tcBorders>
            <w:vAlign w:val="center"/>
          </w:tcPr>
          <w:p w14:paraId="210F73A5"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68D44799"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b/>
              </w:rPr>
              <w:t>Лабораторная работа 4.</w:t>
            </w:r>
            <w:r w:rsidRPr="00797EE7">
              <w:rPr>
                <w:rFonts w:ascii="Times New Roman" w:eastAsia="Times New Roman" w:hAnsi="Times New Roman" w:cs="Times New Roman"/>
              </w:rPr>
              <w:t xml:space="preserve"> Контроль качества питьевого молока. Отбор проб и подготовка их к анализу. Определение термоустойчивости молока. </w:t>
            </w:r>
          </w:p>
        </w:tc>
      </w:tr>
      <w:tr w:rsidR="00856EB8" w:rsidRPr="00797EE7" w14:paraId="724BF81C" w14:textId="77777777" w:rsidTr="00797EE7">
        <w:tc>
          <w:tcPr>
            <w:tcW w:w="1281" w:type="pct"/>
            <w:vMerge w:val="restart"/>
            <w:tcBorders>
              <w:top w:val="single" w:sz="4" w:space="0" w:color="auto"/>
              <w:left w:val="single" w:sz="4" w:space="0" w:color="auto"/>
              <w:bottom w:val="single" w:sz="4" w:space="0" w:color="auto"/>
              <w:right w:val="single" w:sz="4" w:space="0" w:color="auto"/>
            </w:tcBorders>
          </w:tcPr>
          <w:p w14:paraId="486397E5"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 xml:space="preserve">Тема 3. </w:t>
            </w:r>
          </w:p>
          <w:p w14:paraId="2FC70D99"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жидких диетических кисломолочных продуктов.</w:t>
            </w:r>
          </w:p>
        </w:tc>
        <w:tc>
          <w:tcPr>
            <w:tcW w:w="3719" w:type="pct"/>
            <w:tcBorders>
              <w:top w:val="single" w:sz="4" w:space="0" w:color="auto"/>
              <w:left w:val="single" w:sz="4" w:space="0" w:color="auto"/>
              <w:bottom w:val="single" w:sz="4" w:space="0" w:color="auto"/>
              <w:right w:val="single" w:sz="4" w:space="0" w:color="auto"/>
            </w:tcBorders>
            <w:hideMark/>
          </w:tcPr>
          <w:p w14:paraId="02618585"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Содержание</w:t>
            </w:r>
          </w:p>
        </w:tc>
      </w:tr>
      <w:tr w:rsidR="00856EB8" w:rsidRPr="00797EE7" w14:paraId="76454841" w14:textId="77777777" w:rsidTr="00797EE7">
        <w:tc>
          <w:tcPr>
            <w:tcW w:w="1281" w:type="pct"/>
            <w:vMerge/>
            <w:tcBorders>
              <w:top w:val="single" w:sz="4" w:space="0" w:color="auto"/>
              <w:left w:val="single" w:sz="4" w:space="0" w:color="auto"/>
              <w:bottom w:val="single" w:sz="4" w:space="0" w:color="auto"/>
              <w:right w:val="single" w:sz="4" w:space="0" w:color="auto"/>
            </w:tcBorders>
            <w:hideMark/>
          </w:tcPr>
          <w:p w14:paraId="677A3E3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57B28280"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rPr>
              <w:t xml:space="preserve">1. Нормативная документация на жидкие кисломолочные продукты. Требования к качеству молочного сырья для их производства. </w:t>
            </w:r>
          </w:p>
        </w:tc>
      </w:tr>
      <w:tr w:rsidR="00856EB8" w:rsidRPr="00797EE7" w14:paraId="07A01F31" w14:textId="77777777" w:rsidTr="00797EE7">
        <w:tc>
          <w:tcPr>
            <w:tcW w:w="1281" w:type="pct"/>
            <w:vMerge/>
            <w:tcBorders>
              <w:top w:val="single" w:sz="4" w:space="0" w:color="auto"/>
              <w:left w:val="single" w:sz="4" w:space="0" w:color="auto"/>
              <w:bottom w:val="single" w:sz="4" w:space="0" w:color="auto"/>
              <w:right w:val="single" w:sz="4" w:space="0" w:color="auto"/>
            </w:tcBorders>
          </w:tcPr>
          <w:p w14:paraId="5AF1EB0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DD38BA0"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rPr>
              <w:t>2. Схемы и методы контроля производства жидких диетических кисломолочных продуктов.</w:t>
            </w:r>
          </w:p>
        </w:tc>
      </w:tr>
      <w:tr w:rsidR="00856EB8" w:rsidRPr="00797EE7" w14:paraId="4BB85650" w14:textId="77777777" w:rsidTr="00797EE7">
        <w:tc>
          <w:tcPr>
            <w:tcW w:w="1281" w:type="pct"/>
            <w:vMerge/>
            <w:tcBorders>
              <w:top w:val="single" w:sz="4" w:space="0" w:color="auto"/>
              <w:left w:val="single" w:sz="4" w:space="0" w:color="auto"/>
              <w:bottom w:val="single" w:sz="4" w:space="0" w:color="auto"/>
              <w:right w:val="single" w:sz="4" w:space="0" w:color="auto"/>
            </w:tcBorders>
          </w:tcPr>
          <w:p w14:paraId="24D958C5"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412F395C"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rPr>
              <w:t>3. Нормативная документация на закваски бактериальные и концентраты. Контроль качества и безопасность производственных заквасок.</w:t>
            </w:r>
          </w:p>
        </w:tc>
      </w:tr>
      <w:tr w:rsidR="00856EB8" w:rsidRPr="00797EE7" w14:paraId="633427B6" w14:textId="77777777" w:rsidTr="00797EE7">
        <w:tc>
          <w:tcPr>
            <w:tcW w:w="1281" w:type="pct"/>
            <w:vMerge/>
            <w:tcBorders>
              <w:top w:val="single" w:sz="4" w:space="0" w:color="auto"/>
              <w:left w:val="single" w:sz="4" w:space="0" w:color="auto"/>
              <w:bottom w:val="single" w:sz="4" w:space="0" w:color="auto"/>
              <w:right w:val="single" w:sz="4" w:space="0" w:color="auto"/>
            </w:tcBorders>
          </w:tcPr>
          <w:p w14:paraId="79D4175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58918F52"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rPr>
              <w:t>4. Контроль качества и безопасность жидких кисломолочных продуктов.</w:t>
            </w:r>
          </w:p>
        </w:tc>
      </w:tr>
      <w:tr w:rsidR="00856EB8" w:rsidRPr="00797EE7" w14:paraId="1A89E2FA" w14:textId="77777777" w:rsidTr="00797EE7">
        <w:tc>
          <w:tcPr>
            <w:tcW w:w="1281" w:type="pct"/>
            <w:vMerge/>
            <w:tcBorders>
              <w:top w:val="single" w:sz="4" w:space="0" w:color="auto"/>
              <w:left w:val="single" w:sz="4" w:space="0" w:color="auto"/>
              <w:bottom w:val="single" w:sz="4" w:space="0" w:color="auto"/>
              <w:right w:val="single" w:sz="4" w:space="0" w:color="auto"/>
            </w:tcBorders>
            <w:hideMark/>
          </w:tcPr>
          <w:p w14:paraId="62E452A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6C447D5A"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5A6C312F" w14:textId="77777777" w:rsidTr="00797EE7">
        <w:tc>
          <w:tcPr>
            <w:tcW w:w="1281" w:type="pct"/>
            <w:vMerge/>
            <w:tcBorders>
              <w:top w:val="single" w:sz="4" w:space="0" w:color="auto"/>
              <w:left w:val="single" w:sz="4" w:space="0" w:color="auto"/>
              <w:bottom w:val="single" w:sz="4" w:space="0" w:color="auto"/>
              <w:right w:val="single" w:sz="4" w:space="0" w:color="auto"/>
            </w:tcBorders>
            <w:hideMark/>
          </w:tcPr>
          <w:p w14:paraId="36D55F45"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32B4BABA" w14:textId="77777777" w:rsidR="00856EB8" w:rsidRPr="00797EE7" w:rsidRDefault="00856EB8" w:rsidP="00856EB8">
            <w:pPr>
              <w:jc w:val="both"/>
              <w:rPr>
                <w:rFonts w:ascii="Times New Roman" w:eastAsia="Times New Roman" w:hAnsi="Times New Roman" w:cs="Times New Roman"/>
                <w:b/>
                <w:highlight w:val="yellow"/>
              </w:rPr>
            </w:pPr>
            <w:r w:rsidRPr="00797EE7">
              <w:rPr>
                <w:rFonts w:ascii="Times New Roman" w:eastAsia="Times New Roman" w:hAnsi="Times New Roman" w:cs="Times New Roman"/>
                <w:b/>
                <w:lang w:eastAsia="ru-RU"/>
              </w:rPr>
              <w:t xml:space="preserve">Практическое занятие 3. </w:t>
            </w:r>
            <w:r w:rsidRPr="00797EE7">
              <w:rPr>
                <w:rFonts w:ascii="Times New Roman" w:eastAsia="Times New Roman" w:hAnsi="Times New Roman" w:cs="Times New Roman"/>
                <w:lang w:eastAsia="ru-RU"/>
              </w:rPr>
              <w:t xml:space="preserve">Анализ производственных потерь при производстве жидких диетических кисломолочных продуктов, </w:t>
            </w:r>
            <w:r w:rsidRPr="00797EE7">
              <w:rPr>
                <w:rFonts w:ascii="Times New Roman" w:eastAsia="Times New Roman" w:hAnsi="Times New Roman" w:cs="Times New Roman"/>
              </w:rPr>
              <w:t xml:space="preserve">расчет норм расхода, </w:t>
            </w:r>
            <w:r w:rsidRPr="00797EE7">
              <w:rPr>
                <w:rFonts w:ascii="Times New Roman" w:eastAsia="Times New Roman" w:hAnsi="Times New Roman" w:cs="Times New Roman"/>
                <w:lang w:eastAsia="ru-RU"/>
              </w:rPr>
              <w:t>оформление документации.</w:t>
            </w:r>
          </w:p>
        </w:tc>
      </w:tr>
      <w:tr w:rsidR="00856EB8" w:rsidRPr="00797EE7" w14:paraId="466A15AF" w14:textId="77777777" w:rsidTr="00797EE7">
        <w:tc>
          <w:tcPr>
            <w:tcW w:w="1281" w:type="pct"/>
            <w:vMerge/>
            <w:tcBorders>
              <w:top w:val="single" w:sz="4" w:space="0" w:color="auto"/>
              <w:left w:val="single" w:sz="4" w:space="0" w:color="auto"/>
              <w:bottom w:val="single" w:sz="4" w:space="0" w:color="auto"/>
              <w:right w:val="single" w:sz="4" w:space="0" w:color="auto"/>
            </w:tcBorders>
            <w:hideMark/>
          </w:tcPr>
          <w:p w14:paraId="03A7BA16"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549A8195" w14:textId="77777777" w:rsidR="00856EB8" w:rsidRPr="00797EE7" w:rsidRDefault="00856EB8" w:rsidP="00856EB8">
            <w:pPr>
              <w:jc w:val="both"/>
              <w:rPr>
                <w:rFonts w:ascii="Times New Roman" w:eastAsia="Times New Roman" w:hAnsi="Times New Roman" w:cs="Times New Roman"/>
                <w:b/>
                <w:highlight w:val="yellow"/>
              </w:rPr>
            </w:pPr>
            <w:r w:rsidRPr="00797EE7">
              <w:rPr>
                <w:rFonts w:ascii="Times New Roman" w:eastAsia="Times New Roman" w:hAnsi="Times New Roman" w:cs="Times New Roman"/>
                <w:b/>
              </w:rPr>
              <w:t>Лабораторная работа 5.</w:t>
            </w:r>
            <w:r w:rsidRPr="00797EE7">
              <w:rPr>
                <w:rFonts w:ascii="Times New Roman" w:eastAsia="Times New Roman" w:hAnsi="Times New Roman" w:cs="Times New Roman"/>
              </w:rPr>
              <w:t xml:space="preserve"> </w:t>
            </w:r>
            <w:r w:rsidRPr="00797EE7">
              <w:rPr>
                <w:rFonts w:ascii="Times New Roman" w:eastAsia="Times New Roman" w:hAnsi="Times New Roman" w:cs="Times New Roman"/>
                <w:bCs/>
                <w:lang w:eastAsia="ru-RU"/>
              </w:rPr>
              <w:t>Отбор проб, подготовка к анализу, проведение органолептической оценки и определение физико-химических показателей жидких кисломолочных продуктов.</w:t>
            </w:r>
          </w:p>
        </w:tc>
      </w:tr>
      <w:tr w:rsidR="00856EB8" w:rsidRPr="00797EE7" w14:paraId="162958F0" w14:textId="77777777" w:rsidTr="00797EE7">
        <w:tc>
          <w:tcPr>
            <w:tcW w:w="1281" w:type="pct"/>
            <w:vMerge w:val="restart"/>
            <w:tcBorders>
              <w:top w:val="single" w:sz="4" w:space="0" w:color="auto"/>
              <w:left w:val="single" w:sz="4" w:space="0" w:color="auto"/>
              <w:right w:val="single" w:sz="4" w:space="0" w:color="auto"/>
            </w:tcBorders>
            <w:hideMark/>
          </w:tcPr>
          <w:p w14:paraId="6ECEAB45"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4.</w:t>
            </w:r>
          </w:p>
          <w:p w14:paraId="098D67F6"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сливок и сметаны.</w:t>
            </w:r>
          </w:p>
        </w:tc>
        <w:tc>
          <w:tcPr>
            <w:tcW w:w="3719" w:type="pct"/>
            <w:tcBorders>
              <w:top w:val="single" w:sz="4" w:space="0" w:color="auto"/>
              <w:left w:val="single" w:sz="4" w:space="0" w:color="auto"/>
              <w:bottom w:val="single" w:sz="4" w:space="0" w:color="auto"/>
              <w:right w:val="single" w:sz="4" w:space="0" w:color="auto"/>
            </w:tcBorders>
            <w:hideMark/>
          </w:tcPr>
          <w:p w14:paraId="10D9FF71"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Содержание</w:t>
            </w:r>
          </w:p>
        </w:tc>
      </w:tr>
      <w:tr w:rsidR="00856EB8" w:rsidRPr="00797EE7" w14:paraId="7BC733C0" w14:textId="77777777" w:rsidTr="00797EE7">
        <w:trPr>
          <w:trHeight w:val="504"/>
        </w:trPr>
        <w:tc>
          <w:tcPr>
            <w:tcW w:w="1281" w:type="pct"/>
            <w:vMerge/>
            <w:tcBorders>
              <w:left w:val="single" w:sz="4" w:space="0" w:color="auto"/>
              <w:right w:val="single" w:sz="4" w:space="0" w:color="auto"/>
            </w:tcBorders>
            <w:hideMark/>
          </w:tcPr>
          <w:p w14:paraId="4B459C38"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4886F08D"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 xml:space="preserve">1. </w:t>
            </w:r>
            <w:r w:rsidRPr="00797EE7">
              <w:rPr>
                <w:rFonts w:ascii="Times New Roman" w:eastAsia="Times New Roman" w:hAnsi="Times New Roman" w:cs="Times New Roman"/>
              </w:rPr>
              <w:t>Нормативная документация</w:t>
            </w:r>
            <w:r w:rsidRPr="00797EE7">
              <w:rPr>
                <w:rFonts w:ascii="Times New Roman" w:eastAsia="Times New Roman" w:hAnsi="Times New Roman" w:cs="Times New Roman"/>
                <w:lang w:eastAsia="ru-RU"/>
              </w:rPr>
              <w:t xml:space="preserve"> на сливки питьевые. Требования к сырью для производства пастеризованных и стерилизованных сливок. Оценка свежести сливок по кислотности плазмы. </w:t>
            </w:r>
          </w:p>
        </w:tc>
      </w:tr>
      <w:tr w:rsidR="00856EB8" w:rsidRPr="00797EE7" w14:paraId="177FAA2D" w14:textId="77777777" w:rsidTr="00797EE7">
        <w:trPr>
          <w:trHeight w:val="504"/>
        </w:trPr>
        <w:tc>
          <w:tcPr>
            <w:tcW w:w="1281" w:type="pct"/>
            <w:vMerge/>
            <w:tcBorders>
              <w:left w:val="single" w:sz="4" w:space="0" w:color="auto"/>
              <w:right w:val="single" w:sz="4" w:space="0" w:color="auto"/>
            </w:tcBorders>
          </w:tcPr>
          <w:p w14:paraId="2419477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8D827E6"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2. Схемы и методы контроля производства питьевых сливок. Контроль качества и безопасность готового продукта.</w:t>
            </w:r>
          </w:p>
        </w:tc>
      </w:tr>
      <w:tr w:rsidR="00856EB8" w:rsidRPr="00797EE7" w14:paraId="63C8D13E" w14:textId="77777777" w:rsidTr="00797EE7">
        <w:trPr>
          <w:trHeight w:val="378"/>
        </w:trPr>
        <w:tc>
          <w:tcPr>
            <w:tcW w:w="1281" w:type="pct"/>
            <w:vMerge/>
            <w:tcBorders>
              <w:left w:val="single" w:sz="4" w:space="0" w:color="auto"/>
              <w:right w:val="single" w:sz="4" w:space="0" w:color="auto"/>
            </w:tcBorders>
            <w:hideMark/>
          </w:tcPr>
          <w:p w14:paraId="17B0517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right w:val="single" w:sz="4" w:space="0" w:color="auto"/>
            </w:tcBorders>
          </w:tcPr>
          <w:p w14:paraId="6233441C"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lang w:eastAsia="ru-RU"/>
              </w:rPr>
              <w:t xml:space="preserve">3. </w:t>
            </w:r>
            <w:r w:rsidRPr="00797EE7">
              <w:rPr>
                <w:rFonts w:ascii="Times New Roman" w:eastAsia="Times New Roman" w:hAnsi="Times New Roman" w:cs="Times New Roman"/>
              </w:rPr>
              <w:t>Нормативная документация</w:t>
            </w:r>
            <w:r w:rsidRPr="00797EE7">
              <w:rPr>
                <w:rFonts w:ascii="Times New Roman" w:eastAsia="Times New Roman" w:hAnsi="Times New Roman" w:cs="Times New Roman"/>
                <w:lang w:eastAsia="ru-RU"/>
              </w:rPr>
              <w:t xml:space="preserve"> на сметану. Требования к молочному сырью и закваскам для ее производства. </w:t>
            </w:r>
          </w:p>
        </w:tc>
      </w:tr>
      <w:tr w:rsidR="00856EB8" w:rsidRPr="00797EE7" w14:paraId="7C24624B" w14:textId="77777777" w:rsidTr="00797EE7">
        <w:trPr>
          <w:trHeight w:val="378"/>
        </w:trPr>
        <w:tc>
          <w:tcPr>
            <w:tcW w:w="1281" w:type="pct"/>
            <w:vMerge/>
            <w:tcBorders>
              <w:left w:val="single" w:sz="4" w:space="0" w:color="auto"/>
              <w:right w:val="single" w:sz="4" w:space="0" w:color="auto"/>
            </w:tcBorders>
          </w:tcPr>
          <w:p w14:paraId="2A102705"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right w:val="single" w:sz="4" w:space="0" w:color="auto"/>
            </w:tcBorders>
          </w:tcPr>
          <w:p w14:paraId="48B5A915"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4. Схемы и методы контроля производства сметаны. Контроль качества и безопасность готового продукта.</w:t>
            </w:r>
          </w:p>
        </w:tc>
      </w:tr>
      <w:tr w:rsidR="00856EB8" w:rsidRPr="00797EE7" w14:paraId="40A6BBEF" w14:textId="77777777" w:rsidTr="00797EE7">
        <w:tc>
          <w:tcPr>
            <w:tcW w:w="1281" w:type="pct"/>
            <w:vMerge/>
            <w:tcBorders>
              <w:left w:val="single" w:sz="4" w:space="0" w:color="auto"/>
              <w:right w:val="single" w:sz="4" w:space="0" w:color="auto"/>
            </w:tcBorders>
            <w:hideMark/>
          </w:tcPr>
          <w:p w14:paraId="1ADBC505"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7C220856"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44A16ADB" w14:textId="77777777" w:rsidTr="00797EE7">
        <w:tc>
          <w:tcPr>
            <w:tcW w:w="1281" w:type="pct"/>
            <w:vMerge/>
            <w:tcBorders>
              <w:left w:val="single" w:sz="4" w:space="0" w:color="auto"/>
              <w:right w:val="single" w:sz="4" w:space="0" w:color="auto"/>
            </w:tcBorders>
            <w:hideMark/>
          </w:tcPr>
          <w:p w14:paraId="5784A0DB"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161BD404" w14:textId="77777777" w:rsidR="00856EB8" w:rsidRPr="00797EE7" w:rsidRDefault="00856EB8" w:rsidP="00856EB8">
            <w:pPr>
              <w:jc w:val="both"/>
              <w:rPr>
                <w:rFonts w:ascii="Times New Roman" w:eastAsia="Times New Roman" w:hAnsi="Times New Roman" w:cs="Times New Roman"/>
                <w:b/>
                <w:highlight w:val="yellow"/>
              </w:rPr>
            </w:pPr>
            <w:r w:rsidRPr="00797EE7">
              <w:rPr>
                <w:rFonts w:ascii="Times New Roman" w:eastAsia="Times New Roman" w:hAnsi="Times New Roman" w:cs="Times New Roman"/>
                <w:b/>
                <w:lang w:eastAsia="ru-RU"/>
              </w:rPr>
              <w:t xml:space="preserve">Практическое занятие 4. </w:t>
            </w:r>
            <w:r w:rsidRPr="00797EE7">
              <w:rPr>
                <w:rFonts w:ascii="Times New Roman" w:eastAsia="Times New Roman" w:hAnsi="Times New Roman" w:cs="Times New Roman"/>
                <w:lang w:eastAsia="ru-RU"/>
              </w:rPr>
              <w:t>Анализ производственных потерь при выработке сливок и сметаны. Оформление документации.</w:t>
            </w:r>
          </w:p>
        </w:tc>
      </w:tr>
      <w:tr w:rsidR="00856EB8" w:rsidRPr="00797EE7" w14:paraId="05DC267C" w14:textId="77777777" w:rsidTr="00797EE7">
        <w:tc>
          <w:tcPr>
            <w:tcW w:w="1281" w:type="pct"/>
            <w:vMerge/>
            <w:tcBorders>
              <w:left w:val="single" w:sz="4" w:space="0" w:color="auto"/>
              <w:bottom w:val="single" w:sz="4" w:space="0" w:color="auto"/>
              <w:right w:val="single" w:sz="4" w:space="0" w:color="auto"/>
            </w:tcBorders>
            <w:hideMark/>
          </w:tcPr>
          <w:p w14:paraId="7F8D1F6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63F9EBE9" w14:textId="77777777" w:rsidR="00856EB8" w:rsidRPr="00797EE7" w:rsidRDefault="00856EB8" w:rsidP="00856EB8">
            <w:pPr>
              <w:jc w:val="both"/>
              <w:rPr>
                <w:rFonts w:ascii="Times New Roman" w:eastAsia="Times New Roman" w:hAnsi="Times New Roman" w:cs="Times New Roman"/>
                <w:b/>
                <w:highlight w:val="yellow"/>
              </w:rPr>
            </w:pPr>
            <w:r w:rsidRPr="00797EE7">
              <w:rPr>
                <w:rFonts w:ascii="Times New Roman" w:eastAsia="Times New Roman" w:hAnsi="Times New Roman" w:cs="Times New Roman"/>
                <w:b/>
              </w:rPr>
              <w:t xml:space="preserve">Лабораторная работа 6. </w:t>
            </w:r>
            <w:r w:rsidRPr="00797EE7">
              <w:rPr>
                <w:rFonts w:ascii="Times New Roman" w:eastAsia="Times New Roman" w:hAnsi="Times New Roman" w:cs="Times New Roman"/>
                <w:bCs/>
                <w:lang w:eastAsia="ru-RU"/>
              </w:rPr>
              <w:t>Отбор проб сливок и сметаны и подготовка их к анализу. Проведение органолептической оценки и определение физико-химических показателей сливок и сметаны.</w:t>
            </w:r>
          </w:p>
        </w:tc>
      </w:tr>
      <w:tr w:rsidR="00856EB8" w:rsidRPr="00797EE7" w14:paraId="51F5D1B1" w14:textId="77777777" w:rsidTr="00797EE7">
        <w:tc>
          <w:tcPr>
            <w:tcW w:w="1281" w:type="pct"/>
            <w:vMerge w:val="restart"/>
            <w:tcBorders>
              <w:top w:val="single" w:sz="4" w:space="0" w:color="auto"/>
              <w:left w:val="single" w:sz="4" w:space="0" w:color="auto"/>
              <w:bottom w:val="single" w:sz="4" w:space="0" w:color="auto"/>
              <w:right w:val="single" w:sz="4" w:space="0" w:color="auto"/>
            </w:tcBorders>
            <w:hideMark/>
          </w:tcPr>
          <w:p w14:paraId="69BD188B"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5.</w:t>
            </w:r>
          </w:p>
          <w:p w14:paraId="166380DD"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творога и творожных изделий.</w:t>
            </w:r>
          </w:p>
        </w:tc>
        <w:tc>
          <w:tcPr>
            <w:tcW w:w="3719" w:type="pct"/>
            <w:tcBorders>
              <w:top w:val="single" w:sz="4" w:space="0" w:color="auto"/>
              <w:left w:val="single" w:sz="4" w:space="0" w:color="auto"/>
              <w:bottom w:val="single" w:sz="4" w:space="0" w:color="auto"/>
              <w:right w:val="single" w:sz="4" w:space="0" w:color="auto"/>
            </w:tcBorders>
            <w:hideMark/>
          </w:tcPr>
          <w:p w14:paraId="02535523"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Содержание</w:t>
            </w:r>
          </w:p>
        </w:tc>
      </w:tr>
      <w:tr w:rsidR="00856EB8" w:rsidRPr="00797EE7" w14:paraId="1BD7D7CD"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hideMark/>
          </w:tcPr>
          <w:p w14:paraId="5E7A530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5D15C8A"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 xml:space="preserve">1.Нормативная документация на творог и творожные изделия. Требования к качеству и безопасности сырья для их производства. </w:t>
            </w:r>
          </w:p>
        </w:tc>
      </w:tr>
      <w:tr w:rsidR="00856EB8" w:rsidRPr="00797EE7" w14:paraId="0224BB3A"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hideMark/>
          </w:tcPr>
          <w:p w14:paraId="427E99C1"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DDD697E"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rPr>
              <w:t xml:space="preserve">2. Схемы и методы контроля производства творога на автоматизированных линиях, выработанного традиционным и раздельным способом. </w:t>
            </w:r>
          </w:p>
        </w:tc>
      </w:tr>
      <w:tr w:rsidR="00856EB8" w:rsidRPr="00797EE7" w14:paraId="4007087D"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tcPr>
          <w:p w14:paraId="562F593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17F69B4"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2. Схемы и методы контроля производства творожных изделий: творожных масс, глазированных сырков, творожных сыров.</w:t>
            </w:r>
          </w:p>
        </w:tc>
      </w:tr>
      <w:tr w:rsidR="00856EB8" w:rsidRPr="00797EE7" w14:paraId="308F28C1"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hideMark/>
          </w:tcPr>
          <w:p w14:paraId="68DD850A"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545C47A"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rPr>
              <w:t>3. Контроль качества и безопасности сыворотки, готового творога и творожных изделий.</w:t>
            </w:r>
          </w:p>
        </w:tc>
      </w:tr>
      <w:tr w:rsidR="00856EB8" w:rsidRPr="00797EE7" w14:paraId="656F1799"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hideMark/>
          </w:tcPr>
          <w:p w14:paraId="7F1B42E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53E3CE53"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774E34EC"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hideMark/>
          </w:tcPr>
          <w:p w14:paraId="71E9336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1A66DD8D"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b/>
              </w:rPr>
              <w:t>Практическое занятие 5.</w:t>
            </w:r>
            <w:r w:rsidRPr="00797EE7">
              <w:rPr>
                <w:rFonts w:ascii="Times New Roman" w:eastAsia="Times New Roman" w:hAnsi="Times New Roman" w:cs="Times New Roman"/>
              </w:rPr>
              <w:t xml:space="preserve"> </w:t>
            </w:r>
            <w:r w:rsidRPr="00797EE7">
              <w:rPr>
                <w:rFonts w:ascii="Times New Roman" w:eastAsia="Times New Roman" w:hAnsi="Times New Roman" w:cs="Times New Roman"/>
                <w:lang w:eastAsia="ru-RU"/>
              </w:rPr>
              <w:t>Расчет норм расхода сырья на 1т творога, выработанного различными способами. Анализ производственных потерь при производстве творога и творожных изделий, оформление документации.</w:t>
            </w:r>
          </w:p>
        </w:tc>
      </w:tr>
      <w:tr w:rsidR="00856EB8" w:rsidRPr="00797EE7" w14:paraId="0ED9C6F5" w14:textId="77777777" w:rsidTr="00797EE7">
        <w:tc>
          <w:tcPr>
            <w:tcW w:w="1281" w:type="pct"/>
            <w:vMerge/>
            <w:tcBorders>
              <w:top w:val="single" w:sz="4" w:space="0" w:color="auto"/>
              <w:left w:val="single" w:sz="4" w:space="0" w:color="auto"/>
              <w:bottom w:val="single" w:sz="4" w:space="0" w:color="auto"/>
              <w:right w:val="single" w:sz="4" w:space="0" w:color="auto"/>
            </w:tcBorders>
            <w:vAlign w:val="center"/>
            <w:hideMark/>
          </w:tcPr>
          <w:p w14:paraId="0E51459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hideMark/>
          </w:tcPr>
          <w:p w14:paraId="5EE83F85" w14:textId="77777777" w:rsidR="00856EB8" w:rsidRPr="00797EE7" w:rsidRDefault="00856EB8" w:rsidP="00856EB8">
            <w:pPr>
              <w:jc w:val="both"/>
              <w:rPr>
                <w:rFonts w:ascii="Times New Roman" w:eastAsia="Times New Roman" w:hAnsi="Times New Roman" w:cs="Times New Roman"/>
                <w:b/>
                <w:highlight w:val="yellow"/>
              </w:rPr>
            </w:pPr>
            <w:r w:rsidRPr="00797EE7">
              <w:rPr>
                <w:rFonts w:ascii="Times New Roman" w:eastAsia="Times New Roman" w:hAnsi="Times New Roman" w:cs="Times New Roman"/>
                <w:b/>
              </w:rPr>
              <w:t xml:space="preserve">Лабораторная работа 7. </w:t>
            </w:r>
            <w:r w:rsidRPr="00797EE7">
              <w:rPr>
                <w:rFonts w:ascii="Times New Roman" w:eastAsia="Times New Roman" w:hAnsi="Times New Roman" w:cs="Times New Roman"/>
              </w:rPr>
              <w:t>Отбор проб творога и подготовка их к анализу. Проведение органолептической оценки и определение физико-химических показателей творога.</w:t>
            </w:r>
          </w:p>
        </w:tc>
      </w:tr>
      <w:tr w:rsidR="00856EB8" w:rsidRPr="00797EE7" w14:paraId="27FE4054" w14:textId="77777777" w:rsidTr="00797EE7">
        <w:tc>
          <w:tcPr>
            <w:tcW w:w="1281" w:type="pct"/>
            <w:vMerge w:val="restart"/>
            <w:tcBorders>
              <w:top w:val="single" w:sz="4" w:space="0" w:color="auto"/>
              <w:left w:val="single" w:sz="4" w:space="0" w:color="auto"/>
              <w:right w:val="single" w:sz="4" w:space="0" w:color="auto"/>
            </w:tcBorders>
          </w:tcPr>
          <w:p w14:paraId="53B25F39"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 xml:space="preserve">Тема 6. </w:t>
            </w:r>
          </w:p>
          <w:p w14:paraId="7CFBECB6"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мороженого и замороженных десертов.</w:t>
            </w:r>
          </w:p>
        </w:tc>
        <w:tc>
          <w:tcPr>
            <w:tcW w:w="3719" w:type="pct"/>
            <w:tcBorders>
              <w:top w:val="single" w:sz="4" w:space="0" w:color="auto"/>
              <w:left w:val="single" w:sz="4" w:space="0" w:color="auto"/>
              <w:bottom w:val="single" w:sz="4" w:space="0" w:color="auto"/>
              <w:right w:val="single" w:sz="4" w:space="0" w:color="auto"/>
            </w:tcBorders>
          </w:tcPr>
          <w:p w14:paraId="67B50E9B"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rPr>
              <w:t>Содержание</w:t>
            </w:r>
          </w:p>
        </w:tc>
      </w:tr>
      <w:tr w:rsidR="00856EB8" w:rsidRPr="00797EE7" w14:paraId="04A07A5D" w14:textId="77777777" w:rsidTr="00797EE7">
        <w:tc>
          <w:tcPr>
            <w:tcW w:w="1281" w:type="pct"/>
            <w:vMerge/>
            <w:tcBorders>
              <w:left w:val="single" w:sz="4" w:space="0" w:color="auto"/>
              <w:right w:val="single" w:sz="4" w:space="0" w:color="auto"/>
            </w:tcBorders>
            <w:vAlign w:val="center"/>
          </w:tcPr>
          <w:p w14:paraId="5FF69F3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3462259" w14:textId="77777777" w:rsidR="00856EB8" w:rsidRPr="00797EE7" w:rsidRDefault="00856EB8" w:rsidP="00856EB8">
            <w:pPr>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 xml:space="preserve">1. Нормативная документация на мороженое и замороженные десерты. Требования к сырью для производства мороженого и контроль его качества. </w:t>
            </w:r>
          </w:p>
        </w:tc>
      </w:tr>
      <w:tr w:rsidR="00856EB8" w:rsidRPr="00797EE7" w14:paraId="13A033AE" w14:textId="77777777" w:rsidTr="00797EE7">
        <w:tc>
          <w:tcPr>
            <w:tcW w:w="1281" w:type="pct"/>
            <w:vMerge/>
            <w:tcBorders>
              <w:left w:val="single" w:sz="4" w:space="0" w:color="auto"/>
              <w:right w:val="single" w:sz="4" w:space="0" w:color="auto"/>
            </w:tcBorders>
            <w:vAlign w:val="center"/>
          </w:tcPr>
          <w:p w14:paraId="1B8306F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CAE3E7F" w14:textId="77777777" w:rsidR="00856EB8" w:rsidRPr="00797EE7" w:rsidRDefault="00856EB8" w:rsidP="00856EB8">
            <w:pPr>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 xml:space="preserve">2. Схема и методы контроля производства мороженого. Методика определения </w:t>
            </w:r>
            <w:proofErr w:type="spellStart"/>
            <w:r w:rsidRPr="00797EE7">
              <w:rPr>
                <w:rFonts w:ascii="Times New Roman" w:eastAsia="Times New Roman" w:hAnsi="Times New Roman" w:cs="Times New Roman"/>
                <w:bCs/>
                <w:lang w:eastAsia="ru-RU"/>
              </w:rPr>
              <w:t>взбитости</w:t>
            </w:r>
            <w:proofErr w:type="spellEnd"/>
            <w:r w:rsidRPr="00797EE7">
              <w:rPr>
                <w:rFonts w:ascii="Times New Roman" w:eastAsia="Times New Roman" w:hAnsi="Times New Roman" w:cs="Times New Roman"/>
                <w:bCs/>
                <w:lang w:eastAsia="ru-RU"/>
              </w:rPr>
              <w:t xml:space="preserve"> мороженого. </w:t>
            </w:r>
          </w:p>
        </w:tc>
      </w:tr>
      <w:tr w:rsidR="00856EB8" w:rsidRPr="00797EE7" w14:paraId="7685E5F3" w14:textId="77777777" w:rsidTr="00797EE7">
        <w:tc>
          <w:tcPr>
            <w:tcW w:w="1281" w:type="pct"/>
            <w:vMerge/>
            <w:tcBorders>
              <w:left w:val="single" w:sz="4" w:space="0" w:color="auto"/>
              <w:right w:val="single" w:sz="4" w:space="0" w:color="auto"/>
            </w:tcBorders>
            <w:vAlign w:val="center"/>
          </w:tcPr>
          <w:p w14:paraId="03EB4DC4"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5130A7A" w14:textId="77777777" w:rsidR="00856EB8" w:rsidRPr="00797EE7" w:rsidRDefault="00856EB8" w:rsidP="00856EB8">
            <w:pPr>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 Методика отбора проб и подготовка их к анализу. Контроль качества и безопасности различных видов мороженого.</w:t>
            </w:r>
          </w:p>
        </w:tc>
      </w:tr>
      <w:tr w:rsidR="00856EB8" w:rsidRPr="00797EE7" w14:paraId="6DD61780" w14:textId="77777777" w:rsidTr="00797EE7">
        <w:tc>
          <w:tcPr>
            <w:tcW w:w="1281" w:type="pct"/>
            <w:vMerge/>
            <w:tcBorders>
              <w:left w:val="single" w:sz="4" w:space="0" w:color="auto"/>
              <w:right w:val="single" w:sz="4" w:space="0" w:color="auto"/>
            </w:tcBorders>
            <w:vAlign w:val="center"/>
          </w:tcPr>
          <w:p w14:paraId="09D39065"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4572293" w14:textId="77777777" w:rsidR="00856EB8" w:rsidRPr="00797EE7" w:rsidRDefault="00856EB8" w:rsidP="00856EB8">
            <w:pPr>
              <w:jc w:val="both"/>
              <w:rPr>
                <w:rFonts w:ascii="Times New Roman" w:eastAsia="Times New Roman" w:hAnsi="Times New Roman" w:cs="Times New Roman"/>
                <w:bCs/>
                <w:lang w:eastAsia="ru-RU"/>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709042F6" w14:textId="77777777" w:rsidTr="00797EE7">
        <w:tc>
          <w:tcPr>
            <w:tcW w:w="1281" w:type="pct"/>
            <w:vMerge/>
            <w:tcBorders>
              <w:left w:val="single" w:sz="4" w:space="0" w:color="auto"/>
              <w:right w:val="single" w:sz="4" w:space="0" w:color="auto"/>
            </w:tcBorders>
            <w:vAlign w:val="center"/>
          </w:tcPr>
          <w:p w14:paraId="495068E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CD488C9"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 xml:space="preserve">Лабораторная работа 8. </w:t>
            </w:r>
            <w:r w:rsidRPr="00797EE7">
              <w:rPr>
                <w:rFonts w:ascii="Times New Roman" w:eastAsia="Times New Roman" w:hAnsi="Times New Roman" w:cs="Times New Roman"/>
                <w:bCs/>
              </w:rPr>
              <w:t xml:space="preserve">Проведение органолептической оценки и определение </w:t>
            </w:r>
            <w:proofErr w:type="spellStart"/>
            <w:r w:rsidRPr="00797EE7">
              <w:rPr>
                <w:rFonts w:ascii="Times New Roman" w:eastAsia="Times New Roman" w:hAnsi="Times New Roman" w:cs="Times New Roman"/>
                <w:bCs/>
              </w:rPr>
              <w:t>физико­химических</w:t>
            </w:r>
            <w:proofErr w:type="spellEnd"/>
            <w:r w:rsidRPr="00797EE7">
              <w:rPr>
                <w:rFonts w:ascii="Times New Roman" w:eastAsia="Times New Roman" w:hAnsi="Times New Roman" w:cs="Times New Roman"/>
                <w:bCs/>
              </w:rPr>
              <w:t xml:space="preserve"> показателей мороженого.</w:t>
            </w:r>
          </w:p>
        </w:tc>
      </w:tr>
      <w:tr w:rsidR="00856EB8" w:rsidRPr="00797EE7" w14:paraId="6042A41E" w14:textId="77777777" w:rsidTr="00797EE7">
        <w:tc>
          <w:tcPr>
            <w:tcW w:w="1281" w:type="pct"/>
            <w:vMerge w:val="restart"/>
            <w:tcBorders>
              <w:top w:val="single" w:sz="4" w:space="0" w:color="auto"/>
              <w:left w:val="single" w:sz="4" w:space="0" w:color="auto"/>
              <w:right w:val="single" w:sz="4" w:space="0" w:color="auto"/>
            </w:tcBorders>
          </w:tcPr>
          <w:p w14:paraId="6965BD31"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 xml:space="preserve">Тема 7. </w:t>
            </w:r>
          </w:p>
          <w:p w14:paraId="7F17FB4E"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сливочного и топленого масла, масляных паст.</w:t>
            </w:r>
          </w:p>
        </w:tc>
        <w:tc>
          <w:tcPr>
            <w:tcW w:w="3719" w:type="pct"/>
            <w:tcBorders>
              <w:top w:val="single" w:sz="4" w:space="0" w:color="auto"/>
              <w:left w:val="single" w:sz="4" w:space="0" w:color="auto"/>
              <w:bottom w:val="single" w:sz="4" w:space="0" w:color="auto"/>
              <w:right w:val="single" w:sz="4" w:space="0" w:color="auto"/>
            </w:tcBorders>
          </w:tcPr>
          <w:p w14:paraId="5610DEDD"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b/>
              </w:rPr>
              <w:t>Содержание</w:t>
            </w:r>
          </w:p>
        </w:tc>
      </w:tr>
      <w:tr w:rsidR="00856EB8" w:rsidRPr="00797EE7" w14:paraId="1F3C6286" w14:textId="77777777" w:rsidTr="00797EE7">
        <w:tc>
          <w:tcPr>
            <w:tcW w:w="1281" w:type="pct"/>
            <w:vMerge/>
            <w:tcBorders>
              <w:top w:val="single" w:sz="4" w:space="0" w:color="auto"/>
              <w:left w:val="single" w:sz="4" w:space="0" w:color="auto"/>
              <w:right w:val="single" w:sz="4" w:space="0" w:color="auto"/>
            </w:tcBorders>
          </w:tcPr>
          <w:p w14:paraId="779EF8F3"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8C16B41"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rPr>
              <w:t xml:space="preserve">1. Нормативная документация </w:t>
            </w:r>
            <w:r w:rsidRPr="00797EE7">
              <w:rPr>
                <w:rFonts w:ascii="Times New Roman" w:eastAsia="Times New Roman" w:hAnsi="Times New Roman" w:cs="Times New Roman"/>
                <w:lang w:eastAsia="ru-RU"/>
              </w:rPr>
              <w:t xml:space="preserve">на масло и масляные пасты. Контроль показателей качества и безопасности сливок для их производства. </w:t>
            </w:r>
          </w:p>
        </w:tc>
      </w:tr>
      <w:tr w:rsidR="00856EB8" w:rsidRPr="00797EE7" w14:paraId="5336D5EE" w14:textId="77777777" w:rsidTr="00797EE7">
        <w:tc>
          <w:tcPr>
            <w:tcW w:w="1281" w:type="pct"/>
            <w:vMerge/>
            <w:tcBorders>
              <w:left w:val="single" w:sz="4" w:space="0" w:color="auto"/>
              <w:right w:val="single" w:sz="4" w:space="0" w:color="auto"/>
            </w:tcBorders>
            <w:vAlign w:val="center"/>
          </w:tcPr>
          <w:p w14:paraId="6A9C7436"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F232B0A"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lang w:eastAsia="ru-RU"/>
              </w:rPr>
              <w:t xml:space="preserve">2. Схемы и методы контроля производства масла способами сбивания и преобразования высокожирных сливок. </w:t>
            </w:r>
          </w:p>
        </w:tc>
      </w:tr>
      <w:tr w:rsidR="00856EB8" w:rsidRPr="00797EE7" w14:paraId="6FAD307C" w14:textId="77777777" w:rsidTr="00797EE7">
        <w:tc>
          <w:tcPr>
            <w:tcW w:w="1281" w:type="pct"/>
            <w:vMerge/>
            <w:tcBorders>
              <w:left w:val="single" w:sz="4" w:space="0" w:color="auto"/>
              <w:right w:val="single" w:sz="4" w:space="0" w:color="auto"/>
            </w:tcBorders>
            <w:vAlign w:val="center"/>
          </w:tcPr>
          <w:p w14:paraId="79B9E73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6BE94948"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3. Схемы и методы контроля производства топленого масла.</w:t>
            </w:r>
          </w:p>
        </w:tc>
      </w:tr>
      <w:tr w:rsidR="00856EB8" w:rsidRPr="00797EE7" w14:paraId="42DBDE9E" w14:textId="77777777" w:rsidTr="00797EE7">
        <w:tc>
          <w:tcPr>
            <w:tcW w:w="1281" w:type="pct"/>
            <w:vMerge/>
            <w:tcBorders>
              <w:left w:val="single" w:sz="4" w:space="0" w:color="auto"/>
              <w:right w:val="single" w:sz="4" w:space="0" w:color="auto"/>
            </w:tcBorders>
            <w:vAlign w:val="center"/>
          </w:tcPr>
          <w:p w14:paraId="622A0373"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0D33D1B" w14:textId="77777777" w:rsidR="00856EB8" w:rsidRPr="00797EE7" w:rsidRDefault="00856EB8" w:rsidP="00856EB8">
            <w:pPr>
              <w:jc w:val="both"/>
              <w:rPr>
                <w:rFonts w:ascii="Times New Roman" w:eastAsia="Times New Roman" w:hAnsi="Times New Roman" w:cs="Times New Roman"/>
                <w:b/>
              </w:rPr>
            </w:pPr>
            <w:r w:rsidRPr="00797EE7">
              <w:rPr>
                <w:rFonts w:ascii="Times New Roman" w:eastAsia="Times New Roman" w:hAnsi="Times New Roman" w:cs="Times New Roman"/>
                <w:lang w:eastAsia="ru-RU"/>
              </w:rPr>
              <w:t>4. Контроль показателей качества и безопасности масла и масляных паст.</w:t>
            </w:r>
          </w:p>
        </w:tc>
      </w:tr>
      <w:tr w:rsidR="00856EB8" w:rsidRPr="00797EE7" w14:paraId="2A602F15" w14:textId="77777777" w:rsidTr="00797EE7">
        <w:tc>
          <w:tcPr>
            <w:tcW w:w="1281" w:type="pct"/>
            <w:vMerge/>
            <w:tcBorders>
              <w:left w:val="single" w:sz="4" w:space="0" w:color="auto"/>
              <w:right w:val="single" w:sz="4" w:space="0" w:color="auto"/>
            </w:tcBorders>
            <w:vAlign w:val="center"/>
          </w:tcPr>
          <w:p w14:paraId="07F83AE1"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58F782C2"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2AA0EAE8" w14:textId="77777777" w:rsidTr="00797EE7">
        <w:tc>
          <w:tcPr>
            <w:tcW w:w="1281" w:type="pct"/>
            <w:vMerge/>
            <w:tcBorders>
              <w:left w:val="single" w:sz="4" w:space="0" w:color="auto"/>
              <w:right w:val="single" w:sz="4" w:space="0" w:color="auto"/>
            </w:tcBorders>
            <w:vAlign w:val="center"/>
          </w:tcPr>
          <w:p w14:paraId="46FB13F7"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939D4AE"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rPr>
              <w:t>Практическое занятие 6.</w:t>
            </w:r>
            <w:r w:rsidRPr="00797EE7">
              <w:rPr>
                <w:rFonts w:ascii="Times New Roman" w:eastAsia="Times New Roman" w:hAnsi="Times New Roman" w:cs="Times New Roman"/>
              </w:rPr>
              <w:t xml:space="preserve"> </w:t>
            </w:r>
            <w:r w:rsidRPr="00797EE7">
              <w:rPr>
                <w:rFonts w:ascii="Times New Roman" w:eastAsia="Times New Roman" w:hAnsi="Times New Roman" w:cs="Times New Roman"/>
                <w:lang w:eastAsia="ru-RU"/>
              </w:rPr>
              <w:t>Расчет норм расхода сырья на 1т масла</w:t>
            </w:r>
            <w:r w:rsidRPr="00797EE7">
              <w:rPr>
                <w:rFonts w:ascii="Times New Roman" w:eastAsia="Times New Roman" w:hAnsi="Times New Roman" w:cs="Times New Roman"/>
                <w:bCs/>
              </w:rPr>
              <w:t xml:space="preserve"> Анализ производственных потерь при производстве сливочного масла различными способами.</w:t>
            </w:r>
          </w:p>
        </w:tc>
      </w:tr>
      <w:tr w:rsidR="00856EB8" w:rsidRPr="00797EE7" w14:paraId="22E9684E" w14:textId="77777777" w:rsidTr="00797EE7">
        <w:tc>
          <w:tcPr>
            <w:tcW w:w="1281" w:type="pct"/>
            <w:vMerge/>
            <w:tcBorders>
              <w:left w:val="single" w:sz="4" w:space="0" w:color="auto"/>
              <w:bottom w:val="single" w:sz="4" w:space="0" w:color="auto"/>
              <w:right w:val="single" w:sz="4" w:space="0" w:color="auto"/>
            </w:tcBorders>
            <w:vAlign w:val="center"/>
          </w:tcPr>
          <w:p w14:paraId="7A609BF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674D7E0B" w14:textId="77777777" w:rsidR="00856EB8" w:rsidRPr="00797EE7" w:rsidRDefault="00856EB8" w:rsidP="00856EB8">
            <w:pPr>
              <w:jc w:val="both"/>
              <w:rPr>
                <w:rFonts w:ascii="Times New Roman" w:eastAsia="Times New Roman" w:hAnsi="Times New Roman" w:cs="Times New Roman"/>
                <w:lang w:eastAsia="ru-RU"/>
              </w:rPr>
            </w:pPr>
            <w:r w:rsidRPr="00797EE7">
              <w:rPr>
                <w:rFonts w:ascii="Times New Roman" w:eastAsia="Times New Roman" w:hAnsi="Times New Roman" w:cs="Times New Roman"/>
                <w:b/>
                <w:bCs/>
              </w:rPr>
              <w:t xml:space="preserve">Лабораторная работа 9. </w:t>
            </w:r>
            <w:r w:rsidRPr="00797EE7">
              <w:rPr>
                <w:rFonts w:ascii="Times New Roman" w:eastAsia="Times New Roman" w:hAnsi="Times New Roman" w:cs="Times New Roman"/>
                <w:bCs/>
              </w:rPr>
              <w:t>Отбор проб масла и подготовка их к анализу. Проведение органолептической оценки и определение физико-химических показателей масла.</w:t>
            </w:r>
          </w:p>
        </w:tc>
      </w:tr>
      <w:tr w:rsidR="00856EB8" w:rsidRPr="00797EE7" w14:paraId="640CBF38" w14:textId="77777777" w:rsidTr="00797EE7">
        <w:tc>
          <w:tcPr>
            <w:tcW w:w="1281" w:type="pct"/>
            <w:vMerge w:val="restart"/>
            <w:tcBorders>
              <w:left w:val="single" w:sz="4" w:space="0" w:color="auto"/>
              <w:right w:val="single" w:sz="4" w:space="0" w:color="auto"/>
            </w:tcBorders>
            <w:vAlign w:val="center"/>
          </w:tcPr>
          <w:p w14:paraId="6F5338EC"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 xml:space="preserve">Тема 8. </w:t>
            </w:r>
          </w:p>
          <w:p w14:paraId="66BBA59A"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сыра.</w:t>
            </w:r>
          </w:p>
          <w:p w14:paraId="47CCE621" w14:textId="77777777" w:rsidR="00856EB8" w:rsidRPr="00797EE7" w:rsidRDefault="00856EB8" w:rsidP="00856EB8">
            <w:pPr>
              <w:rPr>
                <w:rFonts w:ascii="Times New Roman" w:eastAsia="Times New Roman" w:hAnsi="Times New Roman" w:cs="Times New Roman"/>
                <w:b/>
                <w:bCs/>
              </w:rPr>
            </w:pPr>
          </w:p>
          <w:p w14:paraId="1AA54A05" w14:textId="77777777" w:rsidR="00856EB8" w:rsidRPr="00797EE7" w:rsidRDefault="00856EB8" w:rsidP="00856EB8">
            <w:pPr>
              <w:rPr>
                <w:rFonts w:ascii="Times New Roman" w:eastAsia="Times New Roman" w:hAnsi="Times New Roman" w:cs="Times New Roman"/>
                <w:b/>
                <w:bCs/>
              </w:rPr>
            </w:pPr>
          </w:p>
          <w:p w14:paraId="521566F9" w14:textId="77777777" w:rsidR="00856EB8" w:rsidRPr="00797EE7" w:rsidRDefault="00856EB8" w:rsidP="00856EB8">
            <w:pPr>
              <w:rPr>
                <w:rFonts w:ascii="Times New Roman" w:eastAsia="Times New Roman" w:hAnsi="Times New Roman" w:cs="Times New Roman"/>
                <w:b/>
                <w:bCs/>
              </w:rPr>
            </w:pPr>
          </w:p>
          <w:p w14:paraId="1A1C5166" w14:textId="77777777" w:rsidR="00856EB8" w:rsidRPr="00797EE7" w:rsidRDefault="00856EB8" w:rsidP="00856EB8">
            <w:pPr>
              <w:rPr>
                <w:rFonts w:ascii="Times New Roman" w:eastAsia="Times New Roman" w:hAnsi="Times New Roman" w:cs="Times New Roman"/>
                <w:b/>
                <w:bCs/>
              </w:rPr>
            </w:pPr>
          </w:p>
          <w:p w14:paraId="4B6B81F5" w14:textId="77777777" w:rsidR="00856EB8" w:rsidRPr="00797EE7" w:rsidRDefault="00856EB8" w:rsidP="00856EB8">
            <w:pPr>
              <w:rPr>
                <w:rFonts w:ascii="Times New Roman" w:eastAsia="Times New Roman" w:hAnsi="Times New Roman" w:cs="Times New Roman"/>
                <w:b/>
                <w:bCs/>
              </w:rPr>
            </w:pPr>
          </w:p>
          <w:p w14:paraId="76656DEA" w14:textId="77777777" w:rsidR="00856EB8" w:rsidRPr="00797EE7" w:rsidRDefault="00856EB8" w:rsidP="00856EB8">
            <w:pPr>
              <w:rPr>
                <w:rFonts w:ascii="Times New Roman" w:eastAsia="Times New Roman" w:hAnsi="Times New Roman" w:cs="Times New Roman"/>
                <w:b/>
                <w:bCs/>
              </w:rPr>
            </w:pPr>
          </w:p>
          <w:p w14:paraId="2C36A903" w14:textId="77777777" w:rsidR="00856EB8" w:rsidRPr="00797EE7" w:rsidRDefault="00856EB8" w:rsidP="00856EB8">
            <w:pPr>
              <w:rPr>
                <w:rFonts w:ascii="Times New Roman" w:eastAsia="Times New Roman" w:hAnsi="Times New Roman" w:cs="Times New Roman"/>
                <w:b/>
                <w:bCs/>
              </w:rPr>
            </w:pPr>
          </w:p>
          <w:p w14:paraId="47FEAD6F" w14:textId="77777777" w:rsidR="00856EB8" w:rsidRPr="00797EE7" w:rsidRDefault="00856EB8" w:rsidP="00856EB8">
            <w:pPr>
              <w:rPr>
                <w:rFonts w:ascii="Times New Roman" w:eastAsia="Times New Roman" w:hAnsi="Times New Roman" w:cs="Times New Roman"/>
                <w:b/>
                <w:bCs/>
              </w:rPr>
            </w:pPr>
          </w:p>
          <w:p w14:paraId="105050E5" w14:textId="77777777" w:rsidR="00856EB8" w:rsidRPr="00797EE7" w:rsidRDefault="00856EB8" w:rsidP="00856EB8">
            <w:pPr>
              <w:rPr>
                <w:rFonts w:ascii="Times New Roman" w:eastAsia="Times New Roman" w:hAnsi="Times New Roman" w:cs="Times New Roman"/>
                <w:b/>
                <w:bCs/>
              </w:rPr>
            </w:pPr>
          </w:p>
          <w:p w14:paraId="743C254C" w14:textId="77777777" w:rsidR="00856EB8" w:rsidRPr="00797EE7" w:rsidRDefault="00856EB8" w:rsidP="00856EB8">
            <w:pPr>
              <w:rPr>
                <w:rFonts w:ascii="Times New Roman" w:eastAsia="Times New Roman" w:hAnsi="Times New Roman" w:cs="Times New Roman"/>
                <w:b/>
                <w:bCs/>
              </w:rPr>
            </w:pPr>
          </w:p>
          <w:p w14:paraId="426FD915" w14:textId="77777777" w:rsidR="00856EB8" w:rsidRPr="00797EE7" w:rsidRDefault="00856EB8" w:rsidP="00856EB8">
            <w:pPr>
              <w:rPr>
                <w:rFonts w:ascii="Times New Roman" w:eastAsia="Times New Roman" w:hAnsi="Times New Roman" w:cs="Times New Roman"/>
                <w:b/>
                <w:bCs/>
              </w:rPr>
            </w:pPr>
          </w:p>
          <w:p w14:paraId="57E7D9D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49DC7F4"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rPr>
              <w:lastRenderedPageBreak/>
              <w:t>Содержание</w:t>
            </w:r>
          </w:p>
        </w:tc>
      </w:tr>
      <w:tr w:rsidR="00856EB8" w:rsidRPr="00797EE7" w14:paraId="2B9D0341" w14:textId="77777777" w:rsidTr="00797EE7">
        <w:tc>
          <w:tcPr>
            <w:tcW w:w="1281" w:type="pct"/>
            <w:vMerge/>
            <w:tcBorders>
              <w:left w:val="single" w:sz="4" w:space="0" w:color="auto"/>
              <w:right w:val="single" w:sz="4" w:space="0" w:color="auto"/>
            </w:tcBorders>
            <w:vAlign w:val="center"/>
          </w:tcPr>
          <w:p w14:paraId="5810B09E"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3547F1C"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rPr>
              <w:t xml:space="preserve">1. Нормативная документация </w:t>
            </w:r>
            <w:r w:rsidRPr="00797EE7">
              <w:rPr>
                <w:rFonts w:ascii="Times New Roman" w:eastAsia="Times New Roman" w:hAnsi="Times New Roman" w:cs="Times New Roman"/>
                <w:bCs/>
              </w:rPr>
              <w:t xml:space="preserve">на сыры различных видов: полутвердые, мягкие, рассольные, с </w:t>
            </w:r>
            <w:proofErr w:type="spellStart"/>
            <w:r w:rsidRPr="00797EE7">
              <w:rPr>
                <w:rFonts w:ascii="Times New Roman" w:eastAsia="Times New Roman" w:hAnsi="Times New Roman" w:cs="Times New Roman"/>
                <w:bCs/>
              </w:rPr>
              <w:t>чеддеризацией</w:t>
            </w:r>
            <w:proofErr w:type="spellEnd"/>
            <w:r w:rsidRPr="00797EE7">
              <w:rPr>
                <w:rFonts w:ascii="Times New Roman" w:eastAsia="Times New Roman" w:hAnsi="Times New Roman" w:cs="Times New Roman"/>
                <w:bCs/>
              </w:rPr>
              <w:t xml:space="preserve"> и плавлением сырной массы. Требования к качеству и безопасности сырья и компонентов для производства сыра. </w:t>
            </w:r>
          </w:p>
        </w:tc>
      </w:tr>
      <w:tr w:rsidR="00856EB8" w:rsidRPr="00797EE7" w14:paraId="5A5B883E" w14:textId="77777777" w:rsidTr="00797EE7">
        <w:tc>
          <w:tcPr>
            <w:tcW w:w="1281" w:type="pct"/>
            <w:vMerge/>
            <w:tcBorders>
              <w:left w:val="single" w:sz="4" w:space="0" w:color="auto"/>
              <w:right w:val="single" w:sz="4" w:space="0" w:color="auto"/>
            </w:tcBorders>
            <w:vAlign w:val="center"/>
          </w:tcPr>
          <w:p w14:paraId="4192A34A"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318F1D15"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Cs/>
              </w:rPr>
              <w:t xml:space="preserve">2. Схемы и методы контроля производства натуральных сыров. Контроль качества зрелого сыра, </w:t>
            </w:r>
            <w:proofErr w:type="spellStart"/>
            <w:r w:rsidRPr="00797EE7">
              <w:rPr>
                <w:rFonts w:ascii="Times New Roman" w:eastAsia="Times New Roman" w:hAnsi="Times New Roman" w:cs="Times New Roman"/>
                <w:bCs/>
              </w:rPr>
              <w:t>подсырной</w:t>
            </w:r>
            <w:proofErr w:type="spellEnd"/>
            <w:r w:rsidRPr="00797EE7">
              <w:rPr>
                <w:rFonts w:ascii="Times New Roman" w:eastAsia="Times New Roman" w:hAnsi="Times New Roman" w:cs="Times New Roman"/>
                <w:bCs/>
              </w:rPr>
              <w:t xml:space="preserve"> сыворотки и рассола. </w:t>
            </w:r>
          </w:p>
        </w:tc>
      </w:tr>
      <w:tr w:rsidR="00856EB8" w:rsidRPr="00797EE7" w14:paraId="2D97B556" w14:textId="77777777" w:rsidTr="00797EE7">
        <w:tc>
          <w:tcPr>
            <w:tcW w:w="1281" w:type="pct"/>
            <w:vMerge/>
            <w:tcBorders>
              <w:left w:val="single" w:sz="4" w:space="0" w:color="auto"/>
              <w:right w:val="single" w:sz="4" w:space="0" w:color="auto"/>
            </w:tcBorders>
            <w:vAlign w:val="center"/>
          </w:tcPr>
          <w:p w14:paraId="048695A8"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3A280D6C"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rPr>
              <w:t xml:space="preserve">3. Нормативная документация </w:t>
            </w:r>
            <w:r w:rsidRPr="00797EE7">
              <w:rPr>
                <w:rFonts w:ascii="Times New Roman" w:eastAsia="Times New Roman" w:hAnsi="Times New Roman" w:cs="Times New Roman"/>
                <w:bCs/>
              </w:rPr>
              <w:t>на плавленые сыры. Требования к качеству и безопасности сырья для производства плавленых сыров. Схемы и методы контроля производства плавленых сыров.</w:t>
            </w:r>
          </w:p>
        </w:tc>
      </w:tr>
      <w:tr w:rsidR="00856EB8" w:rsidRPr="00797EE7" w14:paraId="72BE9B80" w14:textId="77777777" w:rsidTr="00797EE7">
        <w:tc>
          <w:tcPr>
            <w:tcW w:w="1281" w:type="pct"/>
            <w:vMerge/>
            <w:tcBorders>
              <w:left w:val="single" w:sz="4" w:space="0" w:color="auto"/>
              <w:right w:val="single" w:sz="4" w:space="0" w:color="auto"/>
            </w:tcBorders>
            <w:vAlign w:val="center"/>
          </w:tcPr>
          <w:p w14:paraId="30147A90"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1CAEA362"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296EB1B7" w14:textId="77777777" w:rsidTr="00797EE7">
        <w:tc>
          <w:tcPr>
            <w:tcW w:w="1281" w:type="pct"/>
            <w:vMerge/>
            <w:tcBorders>
              <w:left w:val="single" w:sz="4" w:space="0" w:color="auto"/>
              <w:right w:val="single" w:sz="4" w:space="0" w:color="auto"/>
            </w:tcBorders>
            <w:vAlign w:val="center"/>
          </w:tcPr>
          <w:p w14:paraId="1560607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D622693"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rPr>
              <w:t>Практическое занятие 7.</w:t>
            </w:r>
            <w:r w:rsidRPr="00797EE7">
              <w:rPr>
                <w:rFonts w:ascii="Times New Roman" w:eastAsia="Times New Roman" w:hAnsi="Times New Roman" w:cs="Times New Roman"/>
              </w:rPr>
              <w:t xml:space="preserve"> Расчет норм расхода сырья на 1 т сыра. </w:t>
            </w:r>
            <w:r w:rsidRPr="00797EE7">
              <w:rPr>
                <w:rFonts w:ascii="Times New Roman" w:eastAsia="Times New Roman" w:hAnsi="Times New Roman" w:cs="Times New Roman"/>
                <w:bCs/>
              </w:rPr>
              <w:t>Анализ производственных потерь при производстве сыра.</w:t>
            </w:r>
          </w:p>
        </w:tc>
      </w:tr>
      <w:tr w:rsidR="00856EB8" w:rsidRPr="00797EE7" w14:paraId="632F6E80" w14:textId="77777777" w:rsidTr="00797EE7">
        <w:tc>
          <w:tcPr>
            <w:tcW w:w="1281" w:type="pct"/>
            <w:vMerge/>
            <w:tcBorders>
              <w:left w:val="single" w:sz="4" w:space="0" w:color="auto"/>
              <w:right w:val="single" w:sz="4" w:space="0" w:color="auto"/>
            </w:tcBorders>
            <w:vAlign w:val="center"/>
          </w:tcPr>
          <w:p w14:paraId="16A48AEE"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417290F2"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 xml:space="preserve">Лабораторная работа 10. </w:t>
            </w:r>
            <w:r w:rsidRPr="00797EE7">
              <w:rPr>
                <w:rFonts w:ascii="Times New Roman" w:eastAsia="Times New Roman" w:hAnsi="Times New Roman" w:cs="Times New Roman"/>
                <w:bCs/>
              </w:rPr>
              <w:t xml:space="preserve">Определение </w:t>
            </w:r>
            <w:proofErr w:type="spellStart"/>
            <w:r w:rsidRPr="00797EE7">
              <w:rPr>
                <w:rFonts w:ascii="Times New Roman" w:eastAsia="Times New Roman" w:hAnsi="Times New Roman" w:cs="Times New Roman"/>
                <w:bCs/>
              </w:rPr>
              <w:t>сыропригодности</w:t>
            </w:r>
            <w:proofErr w:type="spellEnd"/>
            <w:r w:rsidRPr="00797EE7">
              <w:rPr>
                <w:rFonts w:ascii="Times New Roman" w:eastAsia="Times New Roman" w:hAnsi="Times New Roman" w:cs="Times New Roman"/>
                <w:bCs/>
              </w:rPr>
              <w:t xml:space="preserve"> молока.</w:t>
            </w:r>
          </w:p>
        </w:tc>
      </w:tr>
      <w:tr w:rsidR="00856EB8" w:rsidRPr="00797EE7" w14:paraId="76E74A65" w14:textId="77777777" w:rsidTr="00797EE7">
        <w:tc>
          <w:tcPr>
            <w:tcW w:w="1281" w:type="pct"/>
            <w:vMerge/>
            <w:tcBorders>
              <w:left w:val="single" w:sz="4" w:space="0" w:color="auto"/>
              <w:bottom w:val="single" w:sz="4" w:space="0" w:color="auto"/>
              <w:right w:val="single" w:sz="4" w:space="0" w:color="auto"/>
            </w:tcBorders>
            <w:vAlign w:val="center"/>
          </w:tcPr>
          <w:p w14:paraId="2DAF157E"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30D85951"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
                <w:bCs/>
              </w:rPr>
              <w:t xml:space="preserve">Лабораторная работа 11. </w:t>
            </w:r>
            <w:r w:rsidRPr="00797EE7">
              <w:rPr>
                <w:rFonts w:ascii="Times New Roman" w:eastAsia="Times New Roman" w:hAnsi="Times New Roman" w:cs="Times New Roman"/>
                <w:bCs/>
              </w:rPr>
              <w:t xml:space="preserve">Проведение органолептической оценки и определение </w:t>
            </w:r>
            <w:proofErr w:type="spellStart"/>
            <w:r w:rsidRPr="00797EE7">
              <w:rPr>
                <w:rFonts w:ascii="Times New Roman" w:eastAsia="Times New Roman" w:hAnsi="Times New Roman" w:cs="Times New Roman"/>
                <w:bCs/>
              </w:rPr>
              <w:t>физико­химических</w:t>
            </w:r>
            <w:proofErr w:type="spellEnd"/>
            <w:r w:rsidRPr="00797EE7">
              <w:rPr>
                <w:rFonts w:ascii="Times New Roman" w:eastAsia="Times New Roman" w:hAnsi="Times New Roman" w:cs="Times New Roman"/>
                <w:bCs/>
              </w:rPr>
              <w:t xml:space="preserve"> показателей натуральных и плавленых сыров, отбор проб.</w:t>
            </w:r>
          </w:p>
        </w:tc>
      </w:tr>
      <w:tr w:rsidR="00856EB8" w:rsidRPr="00797EE7" w14:paraId="40962DA3" w14:textId="77777777" w:rsidTr="00797EE7">
        <w:tc>
          <w:tcPr>
            <w:tcW w:w="1281" w:type="pct"/>
            <w:vMerge w:val="restart"/>
            <w:tcBorders>
              <w:left w:val="single" w:sz="4" w:space="0" w:color="auto"/>
              <w:right w:val="single" w:sz="4" w:space="0" w:color="auto"/>
            </w:tcBorders>
            <w:vAlign w:val="center"/>
          </w:tcPr>
          <w:p w14:paraId="221DF9F5"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9.</w:t>
            </w:r>
          </w:p>
          <w:p w14:paraId="730AE9D1"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молочных консервов.</w:t>
            </w:r>
          </w:p>
          <w:p w14:paraId="04B8F183" w14:textId="77777777" w:rsidR="00856EB8" w:rsidRPr="00797EE7" w:rsidRDefault="00856EB8" w:rsidP="00856EB8">
            <w:pPr>
              <w:rPr>
                <w:rFonts w:ascii="Times New Roman" w:eastAsia="Times New Roman" w:hAnsi="Times New Roman" w:cs="Times New Roman"/>
                <w:b/>
                <w:bCs/>
              </w:rPr>
            </w:pPr>
          </w:p>
          <w:p w14:paraId="4615E85C" w14:textId="77777777" w:rsidR="00856EB8" w:rsidRPr="00797EE7" w:rsidRDefault="00856EB8" w:rsidP="00856EB8">
            <w:pPr>
              <w:rPr>
                <w:rFonts w:ascii="Times New Roman" w:eastAsia="Times New Roman" w:hAnsi="Times New Roman" w:cs="Times New Roman"/>
                <w:b/>
                <w:bCs/>
              </w:rPr>
            </w:pPr>
          </w:p>
          <w:p w14:paraId="517FECFC" w14:textId="77777777" w:rsidR="00856EB8" w:rsidRPr="00797EE7" w:rsidRDefault="00856EB8" w:rsidP="00856EB8">
            <w:pPr>
              <w:rPr>
                <w:rFonts w:ascii="Times New Roman" w:eastAsia="Times New Roman" w:hAnsi="Times New Roman" w:cs="Times New Roman"/>
                <w:b/>
                <w:bCs/>
              </w:rPr>
            </w:pPr>
          </w:p>
          <w:p w14:paraId="33B3580A" w14:textId="77777777" w:rsidR="00856EB8" w:rsidRPr="00797EE7" w:rsidRDefault="00856EB8" w:rsidP="00856EB8">
            <w:pPr>
              <w:rPr>
                <w:rFonts w:ascii="Times New Roman" w:eastAsia="Times New Roman" w:hAnsi="Times New Roman" w:cs="Times New Roman"/>
                <w:b/>
                <w:bCs/>
              </w:rPr>
            </w:pPr>
          </w:p>
          <w:p w14:paraId="02453EF8" w14:textId="77777777" w:rsidR="00856EB8" w:rsidRPr="00797EE7" w:rsidRDefault="00856EB8" w:rsidP="00856EB8">
            <w:pPr>
              <w:rPr>
                <w:rFonts w:ascii="Times New Roman" w:eastAsia="Times New Roman" w:hAnsi="Times New Roman" w:cs="Times New Roman"/>
                <w:b/>
                <w:bCs/>
              </w:rPr>
            </w:pPr>
          </w:p>
          <w:p w14:paraId="358D6093" w14:textId="77777777" w:rsidR="00856EB8" w:rsidRPr="00797EE7" w:rsidRDefault="00856EB8" w:rsidP="00856EB8">
            <w:pPr>
              <w:rPr>
                <w:rFonts w:ascii="Times New Roman" w:eastAsia="Times New Roman" w:hAnsi="Times New Roman" w:cs="Times New Roman"/>
                <w:b/>
                <w:bCs/>
              </w:rPr>
            </w:pPr>
          </w:p>
          <w:p w14:paraId="0BBEAEE4"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D480FE2"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rPr>
              <w:t>Содержание</w:t>
            </w:r>
          </w:p>
        </w:tc>
      </w:tr>
      <w:tr w:rsidR="00856EB8" w:rsidRPr="00797EE7" w14:paraId="1206A19C" w14:textId="77777777" w:rsidTr="00797EE7">
        <w:tc>
          <w:tcPr>
            <w:tcW w:w="1281" w:type="pct"/>
            <w:vMerge/>
            <w:tcBorders>
              <w:left w:val="single" w:sz="4" w:space="0" w:color="auto"/>
              <w:right w:val="single" w:sz="4" w:space="0" w:color="auto"/>
            </w:tcBorders>
            <w:vAlign w:val="center"/>
          </w:tcPr>
          <w:p w14:paraId="5C61AC91"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A261529"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rPr>
              <w:t>1. Нормативная документация</w:t>
            </w:r>
            <w:r w:rsidRPr="00797EE7">
              <w:rPr>
                <w:rFonts w:ascii="Times New Roman" w:eastAsia="Times New Roman" w:hAnsi="Times New Roman" w:cs="Times New Roman"/>
                <w:bCs/>
              </w:rPr>
              <w:t xml:space="preserve"> на молочные консервы. Требования к качеству и безопасности сырья для производства молочных консервов.</w:t>
            </w:r>
          </w:p>
        </w:tc>
      </w:tr>
      <w:tr w:rsidR="00856EB8" w:rsidRPr="00797EE7" w14:paraId="27810F58" w14:textId="77777777" w:rsidTr="00797EE7">
        <w:trPr>
          <w:trHeight w:val="252"/>
        </w:trPr>
        <w:tc>
          <w:tcPr>
            <w:tcW w:w="1281" w:type="pct"/>
            <w:vMerge/>
            <w:tcBorders>
              <w:left w:val="single" w:sz="4" w:space="0" w:color="auto"/>
              <w:right w:val="single" w:sz="4" w:space="0" w:color="auto"/>
            </w:tcBorders>
            <w:vAlign w:val="center"/>
          </w:tcPr>
          <w:p w14:paraId="23729DB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F1A1ABF"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Cs/>
              </w:rPr>
              <w:t>2. Контроль производства сгущенных молочных консервов. Контроль качества и безопасности готовой продукции, стерильности и герметичности упаковки сгущенных молочных консервов.</w:t>
            </w:r>
          </w:p>
        </w:tc>
      </w:tr>
      <w:tr w:rsidR="00856EB8" w:rsidRPr="00797EE7" w14:paraId="103A8F5C" w14:textId="77777777" w:rsidTr="00797EE7">
        <w:trPr>
          <w:trHeight w:val="252"/>
        </w:trPr>
        <w:tc>
          <w:tcPr>
            <w:tcW w:w="1281" w:type="pct"/>
            <w:vMerge/>
            <w:tcBorders>
              <w:left w:val="single" w:sz="4" w:space="0" w:color="auto"/>
              <w:right w:val="single" w:sz="4" w:space="0" w:color="auto"/>
            </w:tcBorders>
            <w:vAlign w:val="center"/>
          </w:tcPr>
          <w:p w14:paraId="1D36637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4A934E95"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Cs/>
              </w:rPr>
              <w:t>3. Контроль производства сгущенных молочных консервов с сахаром. Контроль качества и безопасности готовой продукции, сухого молочного остатка и размера кристаллов лактозы.</w:t>
            </w:r>
          </w:p>
        </w:tc>
      </w:tr>
      <w:tr w:rsidR="00856EB8" w:rsidRPr="00797EE7" w14:paraId="39232E44" w14:textId="77777777" w:rsidTr="00797EE7">
        <w:trPr>
          <w:trHeight w:val="252"/>
        </w:trPr>
        <w:tc>
          <w:tcPr>
            <w:tcW w:w="1281" w:type="pct"/>
            <w:vMerge/>
            <w:tcBorders>
              <w:left w:val="single" w:sz="4" w:space="0" w:color="auto"/>
              <w:right w:val="single" w:sz="4" w:space="0" w:color="auto"/>
            </w:tcBorders>
            <w:vAlign w:val="center"/>
          </w:tcPr>
          <w:p w14:paraId="319A7F1C"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F0B21FA"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Cs/>
              </w:rPr>
              <w:t>4. Контроль производства сухих молочных консервов. Контроль качества и безопасности готовой продукции. Оценка класса термообработки сухого молока.</w:t>
            </w:r>
          </w:p>
        </w:tc>
      </w:tr>
      <w:tr w:rsidR="00856EB8" w:rsidRPr="00797EE7" w14:paraId="10ED82F2" w14:textId="77777777" w:rsidTr="00797EE7">
        <w:tc>
          <w:tcPr>
            <w:tcW w:w="1281" w:type="pct"/>
            <w:vMerge/>
            <w:tcBorders>
              <w:left w:val="single" w:sz="4" w:space="0" w:color="auto"/>
              <w:right w:val="single" w:sz="4" w:space="0" w:color="auto"/>
            </w:tcBorders>
            <w:vAlign w:val="center"/>
          </w:tcPr>
          <w:p w14:paraId="15B2B44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3B9FB62"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01356D0A" w14:textId="77777777" w:rsidTr="00797EE7">
        <w:tc>
          <w:tcPr>
            <w:tcW w:w="1281" w:type="pct"/>
            <w:vMerge/>
            <w:tcBorders>
              <w:left w:val="single" w:sz="4" w:space="0" w:color="auto"/>
              <w:right w:val="single" w:sz="4" w:space="0" w:color="auto"/>
            </w:tcBorders>
            <w:vAlign w:val="center"/>
          </w:tcPr>
          <w:p w14:paraId="02C53511"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629174A9"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
                <w:bCs/>
              </w:rPr>
              <w:t xml:space="preserve">Лабораторная работа 12. </w:t>
            </w:r>
            <w:r w:rsidRPr="00797EE7">
              <w:rPr>
                <w:rFonts w:ascii="Times New Roman" w:eastAsia="Times New Roman" w:hAnsi="Times New Roman" w:cs="Times New Roman"/>
                <w:bCs/>
              </w:rPr>
              <w:t xml:space="preserve"> Отбор проб сгущенных молочных консервов и подготовка их к анализу. Проведение органолептической оценки и физико-химических показателей сгущенного цельного молока с сахаром. </w:t>
            </w:r>
          </w:p>
        </w:tc>
      </w:tr>
      <w:tr w:rsidR="00856EB8" w:rsidRPr="00797EE7" w14:paraId="4E2BF50C" w14:textId="77777777" w:rsidTr="00797EE7">
        <w:tc>
          <w:tcPr>
            <w:tcW w:w="1281" w:type="pct"/>
            <w:vMerge/>
            <w:tcBorders>
              <w:left w:val="single" w:sz="4" w:space="0" w:color="auto"/>
              <w:bottom w:val="single" w:sz="4" w:space="0" w:color="auto"/>
              <w:right w:val="single" w:sz="4" w:space="0" w:color="auto"/>
            </w:tcBorders>
            <w:vAlign w:val="center"/>
          </w:tcPr>
          <w:p w14:paraId="79A4C37D"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40EC8EB8"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
                <w:bCs/>
              </w:rPr>
              <w:t xml:space="preserve">Лабораторная работа 13. </w:t>
            </w:r>
            <w:r w:rsidRPr="00797EE7">
              <w:rPr>
                <w:rFonts w:ascii="Times New Roman" w:eastAsia="Times New Roman" w:hAnsi="Times New Roman" w:cs="Times New Roman"/>
                <w:bCs/>
              </w:rPr>
              <w:t xml:space="preserve">Отбор проб сухих молочных консервов и подготовка их к анализу. Проведение органолептической оценки и определение </w:t>
            </w:r>
            <w:proofErr w:type="spellStart"/>
            <w:r w:rsidRPr="00797EE7">
              <w:rPr>
                <w:rFonts w:ascii="Times New Roman" w:eastAsia="Times New Roman" w:hAnsi="Times New Roman" w:cs="Times New Roman"/>
                <w:bCs/>
              </w:rPr>
              <w:t>физико­химических</w:t>
            </w:r>
            <w:proofErr w:type="spellEnd"/>
            <w:r w:rsidRPr="00797EE7">
              <w:rPr>
                <w:rFonts w:ascii="Times New Roman" w:eastAsia="Times New Roman" w:hAnsi="Times New Roman" w:cs="Times New Roman"/>
                <w:bCs/>
              </w:rPr>
              <w:t xml:space="preserve"> показателей сухого цельного молока.</w:t>
            </w:r>
          </w:p>
        </w:tc>
      </w:tr>
      <w:tr w:rsidR="00856EB8" w:rsidRPr="00797EE7" w14:paraId="6207F3E6" w14:textId="77777777" w:rsidTr="00797EE7">
        <w:tc>
          <w:tcPr>
            <w:tcW w:w="1281" w:type="pct"/>
            <w:vMerge w:val="restart"/>
            <w:tcBorders>
              <w:left w:val="single" w:sz="4" w:space="0" w:color="auto"/>
              <w:right w:val="single" w:sz="4" w:space="0" w:color="auto"/>
            </w:tcBorders>
            <w:vAlign w:val="center"/>
          </w:tcPr>
          <w:p w14:paraId="07649CCA"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10.</w:t>
            </w:r>
          </w:p>
          <w:p w14:paraId="39DF932D"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производства продуктов из обезжиренного молока, пахты и молочной сыворотки.</w:t>
            </w:r>
          </w:p>
          <w:p w14:paraId="511DFC1D" w14:textId="77777777" w:rsidR="00856EB8" w:rsidRPr="00797EE7" w:rsidRDefault="00856EB8" w:rsidP="00856EB8">
            <w:pPr>
              <w:rPr>
                <w:rFonts w:ascii="Times New Roman" w:eastAsia="Times New Roman" w:hAnsi="Times New Roman" w:cs="Times New Roman"/>
                <w:b/>
                <w:bCs/>
              </w:rPr>
            </w:pPr>
          </w:p>
          <w:p w14:paraId="065DCB6A" w14:textId="77777777" w:rsidR="00856EB8" w:rsidRPr="00797EE7" w:rsidRDefault="00856EB8" w:rsidP="00856EB8">
            <w:pPr>
              <w:rPr>
                <w:rFonts w:ascii="Times New Roman" w:eastAsia="Times New Roman" w:hAnsi="Times New Roman" w:cs="Times New Roman"/>
                <w:b/>
                <w:bCs/>
              </w:rPr>
            </w:pPr>
          </w:p>
          <w:p w14:paraId="5751640B" w14:textId="77777777" w:rsidR="00856EB8" w:rsidRPr="00797EE7" w:rsidRDefault="00856EB8" w:rsidP="00856EB8">
            <w:pPr>
              <w:rPr>
                <w:rFonts w:ascii="Times New Roman" w:eastAsia="Times New Roman" w:hAnsi="Times New Roman" w:cs="Times New Roman"/>
                <w:b/>
                <w:bCs/>
              </w:rPr>
            </w:pPr>
          </w:p>
          <w:p w14:paraId="6877DF39" w14:textId="77777777" w:rsidR="00856EB8" w:rsidRPr="00797EE7" w:rsidRDefault="00856EB8" w:rsidP="00856EB8">
            <w:pPr>
              <w:rPr>
                <w:rFonts w:ascii="Times New Roman" w:eastAsia="Times New Roman" w:hAnsi="Times New Roman" w:cs="Times New Roman"/>
                <w:b/>
                <w:bCs/>
              </w:rPr>
            </w:pPr>
          </w:p>
          <w:p w14:paraId="59BB76C1" w14:textId="77777777" w:rsidR="00856EB8" w:rsidRPr="00797EE7" w:rsidRDefault="00856EB8" w:rsidP="00856EB8">
            <w:pPr>
              <w:rPr>
                <w:rFonts w:ascii="Times New Roman" w:eastAsia="Times New Roman" w:hAnsi="Times New Roman" w:cs="Times New Roman"/>
                <w:b/>
                <w:bCs/>
              </w:rPr>
            </w:pPr>
          </w:p>
          <w:p w14:paraId="07C7BD48" w14:textId="77777777" w:rsidR="00856EB8" w:rsidRPr="00797EE7" w:rsidRDefault="00856EB8" w:rsidP="00856EB8">
            <w:pPr>
              <w:rPr>
                <w:rFonts w:ascii="Times New Roman" w:eastAsia="Times New Roman" w:hAnsi="Times New Roman" w:cs="Times New Roman"/>
                <w:b/>
                <w:bCs/>
              </w:rPr>
            </w:pPr>
          </w:p>
          <w:p w14:paraId="14B52D9A"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5A33A80"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rPr>
              <w:t>Содержание</w:t>
            </w:r>
          </w:p>
        </w:tc>
      </w:tr>
      <w:tr w:rsidR="00856EB8" w:rsidRPr="00797EE7" w14:paraId="42B1FF48" w14:textId="77777777" w:rsidTr="00797EE7">
        <w:tc>
          <w:tcPr>
            <w:tcW w:w="1281" w:type="pct"/>
            <w:vMerge/>
            <w:tcBorders>
              <w:left w:val="single" w:sz="4" w:space="0" w:color="auto"/>
              <w:right w:val="single" w:sz="4" w:space="0" w:color="auto"/>
            </w:tcBorders>
            <w:vAlign w:val="center"/>
          </w:tcPr>
          <w:p w14:paraId="6624AF9F"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8724446"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rPr>
              <w:t>1. Нормативная документация</w:t>
            </w:r>
            <w:r w:rsidRPr="00797EE7">
              <w:rPr>
                <w:rFonts w:ascii="Times New Roman" w:eastAsia="Times New Roman" w:hAnsi="Times New Roman" w:cs="Times New Roman"/>
                <w:bCs/>
              </w:rPr>
              <w:t xml:space="preserve"> на продукты из обезжиренного молока, пахты и молочной сыворотки. Требования к качеству и безопасности молочного сырья. </w:t>
            </w:r>
          </w:p>
        </w:tc>
      </w:tr>
      <w:tr w:rsidR="00856EB8" w:rsidRPr="00797EE7" w14:paraId="32A23B82" w14:textId="77777777" w:rsidTr="00797EE7">
        <w:tc>
          <w:tcPr>
            <w:tcW w:w="1281" w:type="pct"/>
            <w:vMerge/>
            <w:tcBorders>
              <w:left w:val="single" w:sz="4" w:space="0" w:color="auto"/>
              <w:right w:val="single" w:sz="4" w:space="0" w:color="auto"/>
            </w:tcBorders>
            <w:vAlign w:val="center"/>
          </w:tcPr>
          <w:p w14:paraId="419B3C6E"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B6A288A" w14:textId="77777777" w:rsidR="00856EB8" w:rsidRPr="00797EE7" w:rsidRDefault="00856EB8" w:rsidP="00856EB8">
            <w:pPr>
              <w:jc w:val="both"/>
              <w:rPr>
                <w:rFonts w:ascii="Times New Roman" w:eastAsia="Times New Roman" w:hAnsi="Times New Roman" w:cs="Times New Roman"/>
              </w:rPr>
            </w:pPr>
            <w:r w:rsidRPr="00797EE7">
              <w:rPr>
                <w:rFonts w:ascii="Times New Roman" w:eastAsia="Times New Roman" w:hAnsi="Times New Roman" w:cs="Times New Roman"/>
                <w:bCs/>
              </w:rPr>
              <w:t xml:space="preserve">2. Схемы и методы контроля производства </w:t>
            </w:r>
            <w:proofErr w:type="spellStart"/>
            <w:r w:rsidRPr="00797EE7">
              <w:rPr>
                <w:rFonts w:ascii="Times New Roman" w:eastAsia="Times New Roman" w:hAnsi="Times New Roman" w:cs="Times New Roman"/>
                <w:bCs/>
              </w:rPr>
              <w:t>молочнобелковых</w:t>
            </w:r>
            <w:proofErr w:type="spellEnd"/>
            <w:r w:rsidRPr="00797EE7">
              <w:rPr>
                <w:rFonts w:ascii="Times New Roman" w:eastAsia="Times New Roman" w:hAnsi="Times New Roman" w:cs="Times New Roman"/>
                <w:bCs/>
              </w:rPr>
              <w:t xml:space="preserve"> концентратов.</w:t>
            </w:r>
          </w:p>
        </w:tc>
      </w:tr>
      <w:tr w:rsidR="00856EB8" w:rsidRPr="00797EE7" w14:paraId="423F1945" w14:textId="77777777" w:rsidTr="00797EE7">
        <w:tc>
          <w:tcPr>
            <w:tcW w:w="1281" w:type="pct"/>
            <w:vMerge/>
            <w:tcBorders>
              <w:left w:val="single" w:sz="4" w:space="0" w:color="auto"/>
              <w:right w:val="single" w:sz="4" w:space="0" w:color="auto"/>
            </w:tcBorders>
            <w:vAlign w:val="center"/>
          </w:tcPr>
          <w:p w14:paraId="14D1A9FE"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4A733EDA" w14:textId="77777777" w:rsidR="00856EB8" w:rsidRPr="00797EE7" w:rsidRDefault="00856EB8" w:rsidP="00856EB8">
            <w:pPr>
              <w:jc w:val="both"/>
              <w:rPr>
                <w:rFonts w:ascii="Times New Roman" w:eastAsia="Times New Roman" w:hAnsi="Times New Roman" w:cs="Times New Roman"/>
              </w:rPr>
            </w:pPr>
            <w:r w:rsidRPr="00797EE7">
              <w:rPr>
                <w:rFonts w:ascii="Times New Roman" w:eastAsia="Times New Roman" w:hAnsi="Times New Roman" w:cs="Times New Roman"/>
                <w:bCs/>
              </w:rPr>
              <w:t>3. Схемы и методы контроля производства сухой сыворотки.</w:t>
            </w:r>
          </w:p>
        </w:tc>
      </w:tr>
      <w:tr w:rsidR="00856EB8" w:rsidRPr="00797EE7" w14:paraId="5916014D" w14:textId="77777777" w:rsidTr="00797EE7">
        <w:tc>
          <w:tcPr>
            <w:tcW w:w="1281" w:type="pct"/>
            <w:vMerge/>
            <w:tcBorders>
              <w:left w:val="single" w:sz="4" w:space="0" w:color="auto"/>
              <w:right w:val="single" w:sz="4" w:space="0" w:color="auto"/>
            </w:tcBorders>
            <w:vAlign w:val="center"/>
          </w:tcPr>
          <w:p w14:paraId="09B95160"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2573732B"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Cs/>
              </w:rPr>
              <w:t>4. Схемы и методы контроля производства молочного сахара.</w:t>
            </w:r>
          </w:p>
        </w:tc>
      </w:tr>
      <w:tr w:rsidR="00856EB8" w:rsidRPr="00797EE7" w14:paraId="1E060979" w14:textId="77777777" w:rsidTr="00797EE7">
        <w:tc>
          <w:tcPr>
            <w:tcW w:w="1281" w:type="pct"/>
            <w:vMerge/>
            <w:tcBorders>
              <w:left w:val="single" w:sz="4" w:space="0" w:color="auto"/>
              <w:right w:val="single" w:sz="4" w:space="0" w:color="auto"/>
            </w:tcBorders>
            <w:vAlign w:val="center"/>
          </w:tcPr>
          <w:p w14:paraId="3C3CC828"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2D77091"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572B4AB2" w14:textId="77777777" w:rsidTr="00797EE7">
        <w:tc>
          <w:tcPr>
            <w:tcW w:w="1281" w:type="pct"/>
            <w:vMerge/>
            <w:tcBorders>
              <w:left w:val="single" w:sz="4" w:space="0" w:color="auto"/>
              <w:right w:val="single" w:sz="4" w:space="0" w:color="auto"/>
            </w:tcBorders>
            <w:vAlign w:val="center"/>
          </w:tcPr>
          <w:p w14:paraId="68A63389"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4B13F1AD"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 xml:space="preserve">Лабораторная работа 14. </w:t>
            </w:r>
            <w:r w:rsidRPr="00797EE7">
              <w:rPr>
                <w:rFonts w:ascii="Times New Roman" w:eastAsia="Times New Roman" w:hAnsi="Times New Roman" w:cs="Times New Roman"/>
                <w:bCs/>
              </w:rPr>
              <w:t xml:space="preserve">Контроль качества казеина и пищевых </w:t>
            </w:r>
            <w:proofErr w:type="spellStart"/>
            <w:r w:rsidRPr="00797EE7">
              <w:rPr>
                <w:rFonts w:ascii="Times New Roman" w:eastAsia="Times New Roman" w:hAnsi="Times New Roman" w:cs="Times New Roman"/>
                <w:bCs/>
              </w:rPr>
              <w:t>казеинатов</w:t>
            </w:r>
            <w:proofErr w:type="spellEnd"/>
            <w:r w:rsidRPr="00797EE7">
              <w:rPr>
                <w:rFonts w:ascii="Times New Roman" w:eastAsia="Times New Roman" w:hAnsi="Times New Roman" w:cs="Times New Roman"/>
                <w:bCs/>
              </w:rPr>
              <w:t>. Отбор проб продуктов и подготовка их к анализу.</w:t>
            </w:r>
          </w:p>
        </w:tc>
      </w:tr>
      <w:tr w:rsidR="00856EB8" w:rsidRPr="00797EE7" w14:paraId="11B1C5B5" w14:textId="77777777" w:rsidTr="00797EE7">
        <w:tc>
          <w:tcPr>
            <w:tcW w:w="1281" w:type="pct"/>
            <w:vMerge/>
            <w:tcBorders>
              <w:left w:val="single" w:sz="4" w:space="0" w:color="auto"/>
              <w:right w:val="single" w:sz="4" w:space="0" w:color="auto"/>
            </w:tcBorders>
            <w:vAlign w:val="center"/>
          </w:tcPr>
          <w:p w14:paraId="32DD6821"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2F08F2E"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 xml:space="preserve">Лабораторная работа 15. </w:t>
            </w:r>
            <w:r w:rsidRPr="00797EE7">
              <w:rPr>
                <w:rFonts w:ascii="Times New Roman" w:eastAsia="Times New Roman" w:hAnsi="Times New Roman" w:cs="Times New Roman"/>
                <w:bCs/>
              </w:rPr>
              <w:t>Контроль качества сухой сыворотки и молочного сахара. Отбор проб продуктов и подготовка их к анализу.</w:t>
            </w:r>
          </w:p>
        </w:tc>
      </w:tr>
      <w:tr w:rsidR="00856EB8" w:rsidRPr="00797EE7" w14:paraId="6BC3220C" w14:textId="77777777" w:rsidTr="00797EE7">
        <w:tc>
          <w:tcPr>
            <w:tcW w:w="1281" w:type="pct"/>
            <w:vMerge/>
            <w:tcBorders>
              <w:left w:val="single" w:sz="4" w:space="0" w:color="auto"/>
              <w:bottom w:val="single" w:sz="4" w:space="0" w:color="auto"/>
              <w:right w:val="single" w:sz="4" w:space="0" w:color="auto"/>
            </w:tcBorders>
            <w:vAlign w:val="center"/>
          </w:tcPr>
          <w:p w14:paraId="6BFA7D1A"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39E522C"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rPr>
              <w:t>Практическое занятие 8.</w:t>
            </w:r>
            <w:r w:rsidRPr="00797EE7">
              <w:rPr>
                <w:rFonts w:ascii="Times New Roman" w:eastAsia="Times New Roman" w:hAnsi="Times New Roman" w:cs="Times New Roman"/>
              </w:rPr>
              <w:t xml:space="preserve"> </w:t>
            </w:r>
            <w:r w:rsidRPr="00797EE7">
              <w:rPr>
                <w:rFonts w:ascii="Times New Roman" w:eastAsia="Times New Roman" w:hAnsi="Times New Roman" w:cs="Times New Roman"/>
                <w:bCs/>
              </w:rPr>
              <w:t>Анализ производственных потерь при получении и переработке молочной сыворотки.</w:t>
            </w:r>
          </w:p>
        </w:tc>
      </w:tr>
      <w:tr w:rsidR="00856EB8" w:rsidRPr="00797EE7" w14:paraId="58A65B0E" w14:textId="77777777" w:rsidTr="00797EE7">
        <w:tc>
          <w:tcPr>
            <w:tcW w:w="1281" w:type="pct"/>
            <w:vMerge w:val="restart"/>
            <w:tcBorders>
              <w:left w:val="single" w:sz="4" w:space="0" w:color="auto"/>
              <w:right w:val="single" w:sz="4" w:space="0" w:color="auto"/>
            </w:tcBorders>
            <w:vAlign w:val="center"/>
          </w:tcPr>
          <w:p w14:paraId="37FE0BD0"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Тема 11.</w:t>
            </w:r>
          </w:p>
          <w:p w14:paraId="2818024E"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Контроль вспомогательных материалов и тары.</w:t>
            </w:r>
          </w:p>
          <w:p w14:paraId="3C1D38B6" w14:textId="77777777" w:rsidR="00856EB8" w:rsidRPr="00797EE7" w:rsidRDefault="00856EB8" w:rsidP="00856EB8">
            <w:pPr>
              <w:rPr>
                <w:rFonts w:ascii="Times New Roman" w:eastAsia="Times New Roman" w:hAnsi="Times New Roman" w:cs="Times New Roman"/>
                <w:b/>
                <w:bCs/>
              </w:rPr>
            </w:pPr>
          </w:p>
          <w:p w14:paraId="481577CE" w14:textId="77777777" w:rsidR="00856EB8" w:rsidRPr="00797EE7" w:rsidRDefault="00856EB8" w:rsidP="00856EB8">
            <w:pPr>
              <w:rPr>
                <w:rFonts w:ascii="Times New Roman" w:eastAsia="Times New Roman" w:hAnsi="Times New Roman" w:cs="Times New Roman"/>
                <w:b/>
                <w:bCs/>
              </w:rPr>
            </w:pPr>
          </w:p>
          <w:p w14:paraId="7AA203EE"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347DC975"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Содержание</w:t>
            </w:r>
          </w:p>
        </w:tc>
      </w:tr>
      <w:tr w:rsidR="00856EB8" w:rsidRPr="00797EE7" w14:paraId="42CE9F11" w14:textId="77777777" w:rsidTr="00797EE7">
        <w:tc>
          <w:tcPr>
            <w:tcW w:w="1281" w:type="pct"/>
            <w:vMerge/>
            <w:tcBorders>
              <w:left w:val="single" w:sz="4" w:space="0" w:color="auto"/>
              <w:right w:val="single" w:sz="4" w:space="0" w:color="auto"/>
            </w:tcBorders>
            <w:vAlign w:val="center"/>
          </w:tcPr>
          <w:p w14:paraId="010001DB"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7853D2E5" w14:textId="77777777" w:rsidR="00856EB8" w:rsidRPr="00797EE7" w:rsidRDefault="00856EB8" w:rsidP="00856EB8">
            <w:pPr>
              <w:jc w:val="both"/>
              <w:rPr>
                <w:rFonts w:ascii="Times New Roman" w:eastAsia="Times New Roman" w:hAnsi="Times New Roman" w:cs="Times New Roman"/>
                <w:bCs/>
              </w:rPr>
            </w:pPr>
            <w:r w:rsidRPr="00797EE7">
              <w:rPr>
                <w:rFonts w:ascii="Times New Roman" w:eastAsia="Times New Roman" w:hAnsi="Times New Roman" w:cs="Times New Roman"/>
                <w:bCs/>
              </w:rPr>
              <w:t xml:space="preserve">1. Организация, проведение и методы контроля закупленных вспомогательных материалов и тары. Оформление результатов верификации. </w:t>
            </w:r>
          </w:p>
        </w:tc>
      </w:tr>
      <w:tr w:rsidR="00856EB8" w:rsidRPr="00797EE7" w14:paraId="55D339AB" w14:textId="77777777" w:rsidTr="00797EE7">
        <w:tc>
          <w:tcPr>
            <w:tcW w:w="1281" w:type="pct"/>
            <w:vMerge/>
            <w:tcBorders>
              <w:left w:val="single" w:sz="4" w:space="0" w:color="auto"/>
              <w:right w:val="single" w:sz="4" w:space="0" w:color="auto"/>
            </w:tcBorders>
            <w:vAlign w:val="center"/>
          </w:tcPr>
          <w:p w14:paraId="0BB92892"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595610E6"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В том числе практических занятий и лабораторных работ</w:t>
            </w:r>
          </w:p>
        </w:tc>
      </w:tr>
      <w:tr w:rsidR="00856EB8" w:rsidRPr="00797EE7" w14:paraId="64384C44" w14:textId="77777777" w:rsidTr="00797EE7">
        <w:tc>
          <w:tcPr>
            <w:tcW w:w="1281" w:type="pct"/>
            <w:vMerge/>
            <w:tcBorders>
              <w:left w:val="single" w:sz="4" w:space="0" w:color="auto"/>
              <w:bottom w:val="single" w:sz="4" w:space="0" w:color="auto"/>
              <w:right w:val="single" w:sz="4" w:space="0" w:color="auto"/>
            </w:tcBorders>
            <w:vAlign w:val="center"/>
          </w:tcPr>
          <w:p w14:paraId="23584777" w14:textId="77777777" w:rsidR="00856EB8" w:rsidRPr="00797EE7" w:rsidRDefault="00856EB8" w:rsidP="00856EB8">
            <w:pPr>
              <w:rPr>
                <w:rFonts w:ascii="Times New Roman" w:eastAsia="Times New Roman" w:hAnsi="Times New Roman" w:cs="Times New Roman"/>
                <w:b/>
                <w:bCs/>
              </w:rPr>
            </w:pPr>
          </w:p>
        </w:tc>
        <w:tc>
          <w:tcPr>
            <w:tcW w:w="3719" w:type="pct"/>
            <w:tcBorders>
              <w:top w:val="single" w:sz="4" w:space="0" w:color="auto"/>
              <w:left w:val="single" w:sz="4" w:space="0" w:color="auto"/>
              <w:bottom w:val="single" w:sz="4" w:space="0" w:color="auto"/>
              <w:right w:val="single" w:sz="4" w:space="0" w:color="auto"/>
            </w:tcBorders>
          </w:tcPr>
          <w:p w14:paraId="0CBA5AC1" w14:textId="77777777" w:rsidR="00856EB8" w:rsidRPr="00797EE7" w:rsidRDefault="00856EB8" w:rsidP="00856EB8">
            <w:pPr>
              <w:jc w:val="both"/>
              <w:rPr>
                <w:rFonts w:ascii="Times New Roman" w:eastAsia="Times New Roman" w:hAnsi="Times New Roman" w:cs="Times New Roman"/>
                <w:b/>
                <w:bCs/>
              </w:rPr>
            </w:pPr>
            <w:r w:rsidRPr="00797EE7">
              <w:rPr>
                <w:rFonts w:ascii="Times New Roman" w:eastAsia="Times New Roman" w:hAnsi="Times New Roman" w:cs="Times New Roman"/>
                <w:b/>
                <w:bCs/>
              </w:rPr>
              <w:t>Лабораторная работа 16.</w:t>
            </w:r>
            <w:r w:rsidRPr="00797EE7">
              <w:rPr>
                <w:rFonts w:ascii="Times New Roman" w:eastAsia="Times New Roman" w:hAnsi="Times New Roman" w:cs="Times New Roman"/>
                <w:bCs/>
              </w:rPr>
              <w:t xml:space="preserve"> Определение концентрации соли в рассоле и его кислотности; приготовление раствора хлористого кальция; проверка активности </w:t>
            </w:r>
            <w:proofErr w:type="spellStart"/>
            <w:r w:rsidRPr="00797EE7">
              <w:rPr>
                <w:rFonts w:ascii="Times New Roman" w:eastAsia="Times New Roman" w:hAnsi="Times New Roman" w:cs="Times New Roman"/>
                <w:bCs/>
              </w:rPr>
              <w:t>молокосвертывающих</w:t>
            </w:r>
            <w:proofErr w:type="spellEnd"/>
            <w:r w:rsidRPr="00797EE7">
              <w:rPr>
                <w:rFonts w:ascii="Times New Roman" w:eastAsia="Times New Roman" w:hAnsi="Times New Roman" w:cs="Times New Roman"/>
                <w:bCs/>
              </w:rPr>
              <w:t xml:space="preserve"> ферментных препаратов.</w:t>
            </w:r>
          </w:p>
        </w:tc>
      </w:tr>
      <w:tr w:rsidR="00856EB8" w:rsidRPr="00797EE7" w14:paraId="4048FF37" w14:textId="77777777" w:rsidTr="00797EE7">
        <w:tc>
          <w:tcPr>
            <w:tcW w:w="5000" w:type="pct"/>
            <w:gridSpan w:val="2"/>
            <w:tcBorders>
              <w:top w:val="single" w:sz="4" w:space="0" w:color="auto"/>
              <w:left w:val="single" w:sz="4" w:space="0" w:color="auto"/>
              <w:bottom w:val="single" w:sz="4" w:space="0" w:color="auto"/>
              <w:right w:val="single" w:sz="4" w:space="0" w:color="auto"/>
            </w:tcBorders>
            <w:hideMark/>
          </w:tcPr>
          <w:p w14:paraId="108458A2" w14:textId="29A13B4F" w:rsidR="00856EB8" w:rsidRPr="00797EE7" w:rsidRDefault="00856EB8" w:rsidP="00856EB8">
            <w:pPr>
              <w:jc w:val="both"/>
              <w:rPr>
                <w:rFonts w:ascii="Times New Roman" w:eastAsia="Times New Roman" w:hAnsi="Times New Roman" w:cs="Times New Roman"/>
                <w:highlight w:val="yellow"/>
                <w:lang w:eastAsia="ru-RU"/>
              </w:rPr>
            </w:pPr>
            <w:bookmarkStart w:id="44" w:name="_Hlk165644094"/>
            <w:r w:rsidRPr="00797EE7">
              <w:rPr>
                <w:rFonts w:ascii="Times New Roman" w:eastAsia="Times New Roman" w:hAnsi="Times New Roman" w:cs="Times New Roman"/>
                <w:b/>
                <w:bCs/>
              </w:rPr>
              <w:t>Курсовая работа</w:t>
            </w:r>
          </w:p>
        </w:tc>
      </w:tr>
      <w:bookmarkEnd w:id="44"/>
      <w:tr w:rsidR="00856EB8" w:rsidRPr="00797EE7" w14:paraId="52AD8E6B" w14:textId="77777777" w:rsidTr="00797EE7">
        <w:tc>
          <w:tcPr>
            <w:tcW w:w="5000" w:type="pct"/>
            <w:gridSpan w:val="2"/>
            <w:tcBorders>
              <w:top w:val="single" w:sz="4" w:space="0" w:color="auto"/>
              <w:left w:val="single" w:sz="4" w:space="0" w:color="auto"/>
              <w:bottom w:val="single" w:sz="4" w:space="0" w:color="auto"/>
              <w:right w:val="single" w:sz="4" w:space="0" w:color="auto"/>
            </w:tcBorders>
          </w:tcPr>
          <w:p w14:paraId="725CBD4B"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Учебная практика</w:t>
            </w:r>
          </w:p>
          <w:p w14:paraId="6AD6DD88"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Виды работ</w:t>
            </w:r>
          </w:p>
          <w:p w14:paraId="4FFD98C6"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 Методы определения массовой доли белка в молоке и молочных продуктах.</w:t>
            </w:r>
          </w:p>
          <w:p w14:paraId="4EDAD333"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lastRenderedPageBreak/>
              <w:t>2. Методы определения массовой доли жира в молоке и молочных продуктах.</w:t>
            </w:r>
          </w:p>
          <w:p w14:paraId="3BE51B40"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3. Методы определения массовой доли влаги в молоке и молочных продуктах.</w:t>
            </w:r>
          </w:p>
          <w:p w14:paraId="5F534A47"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4. Методы определения массовой доли лактозы в молоке и молочных продуктах</w:t>
            </w:r>
          </w:p>
          <w:p w14:paraId="19557271"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5. Определение механической загрязненности молока.</w:t>
            </w:r>
          </w:p>
          <w:p w14:paraId="7E141B0F"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6. Методы определения плотности молочного сырья.</w:t>
            </w:r>
          </w:p>
          <w:p w14:paraId="645F0FA0"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7. Методы определения вязкости молочного сырья и продуктов.</w:t>
            </w:r>
          </w:p>
          <w:p w14:paraId="2DE74CA9"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8. Методы определения титруемой кислотности молока и молочных продуктов.</w:t>
            </w:r>
          </w:p>
          <w:p w14:paraId="1D74B993"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9. Методы определения активной кислотности молока и молочных продуктов.</w:t>
            </w:r>
          </w:p>
          <w:p w14:paraId="22000F80"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10. Органолептический анализ молочного сырья и молочных продуктов.</w:t>
            </w:r>
          </w:p>
          <w:p w14:paraId="775F65D5"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11. Методы выявления ингибирующих веществ в молочном сырье.</w:t>
            </w:r>
          </w:p>
          <w:p w14:paraId="21D28F65"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12. Методы выявления фальсификации молочного сырья.</w:t>
            </w:r>
          </w:p>
          <w:p w14:paraId="25D3E8A4"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13. Методы определения эффективности гомогенизации молока и сливок.</w:t>
            </w:r>
          </w:p>
          <w:p w14:paraId="4D9091FA"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14. Методы определения эффективности пастеризации.</w:t>
            </w:r>
          </w:p>
          <w:p w14:paraId="3E3CF8B7"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15. Определение промышленной стерильности питьевого молока.</w:t>
            </w:r>
          </w:p>
          <w:p w14:paraId="441E569A"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 xml:space="preserve">16. Определение степени </w:t>
            </w:r>
            <w:proofErr w:type="spellStart"/>
            <w:r w:rsidRPr="00797EE7">
              <w:rPr>
                <w:rFonts w:ascii="Times New Roman" w:eastAsia="Times New Roman" w:hAnsi="Times New Roman" w:cs="Times New Roman"/>
              </w:rPr>
              <w:t>взбитости</w:t>
            </w:r>
            <w:proofErr w:type="spellEnd"/>
            <w:r w:rsidRPr="00797EE7">
              <w:rPr>
                <w:rFonts w:ascii="Times New Roman" w:eastAsia="Times New Roman" w:hAnsi="Times New Roman" w:cs="Times New Roman"/>
              </w:rPr>
              <w:t xml:space="preserve"> мороженого </w:t>
            </w:r>
          </w:p>
          <w:p w14:paraId="5AED2EC8"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17. Определение термоустойчивости сливочного масла.</w:t>
            </w:r>
          </w:p>
          <w:p w14:paraId="58288A84"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 xml:space="preserve">18. Методы определения </w:t>
            </w:r>
            <w:proofErr w:type="spellStart"/>
            <w:r w:rsidRPr="00797EE7">
              <w:rPr>
                <w:rFonts w:ascii="Times New Roman" w:eastAsia="Times New Roman" w:hAnsi="Times New Roman" w:cs="Times New Roman"/>
              </w:rPr>
              <w:t>сыропригодности</w:t>
            </w:r>
            <w:proofErr w:type="spellEnd"/>
            <w:r w:rsidRPr="00797EE7">
              <w:rPr>
                <w:rFonts w:ascii="Times New Roman" w:eastAsia="Times New Roman" w:hAnsi="Times New Roman" w:cs="Times New Roman"/>
              </w:rPr>
              <w:t xml:space="preserve"> молока.</w:t>
            </w:r>
          </w:p>
          <w:p w14:paraId="2656DE52"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19. Методы определения степени зрелости сыра.</w:t>
            </w:r>
          </w:p>
          <w:p w14:paraId="6D9BA6A2"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20. Методы определения растворимости и класса тепловой обработки сухого молока.</w:t>
            </w:r>
          </w:p>
          <w:p w14:paraId="0754938F" w14:textId="77777777" w:rsidR="00856EB8" w:rsidRPr="00797EE7" w:rsidRDefault="00856EB8" w:rsidP="00856EB8">
            <w:pPr>
              <w:rPr>
                <w:rFonts w:ascii="Times New Roman" w:eastAsia="Times New Roman" w:hAnsi="Times New Roman" w:cs="Times New Roman"/>
              </w:rPr>
            </w:pPr>
            <w:r w:rsidRPr="00797EE7">
              <w:rPr>
                <w:rFonts w:ascii="Times New Roman" w:eastAsia="Times New Roman" w:hAnsi="Times New Roman" w:cs="Times New Roman"/>
              </w:rPr>
              <w:t>21. Особенности проведения микробиологических исследований молока и молочных продуктов.</w:t>
            </w:r>
          </w:p>
        </w:tc>
      </w:tr>
      <w:tr w:rsidR="00856EB8" w:rsidRPr="00797EE7" w14:paraId="37F1A3E2" w14:textId="77777777" w:rsidTr="00797EE7">
        <w:tc>
          <w:tcPr>
            <w:tcW w:w="5000" w:type="pct"/>
            <w:gridSpan w:val="2"/>
            <w:tcBorders>
              <w:top w:val="single" w:sz="4" w:space="0" w:color="auto"/>
              <w:left w:val="single" w:sz="4" w:space="0" w:color="auto"/>
              <w:bottom w:val="single" w:sz="4" w:space="0" w:color="auto"/>
              <w:right w:val="single" w:sz="4" w:space="0" w:color="auto"/>
            </w:tcBorders>
            <w:hideMark/>
          </w:tcPr>
          <w:p w14:paraId="673D84EC"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lastRenderedPageBreak/>
              <w:t>Производственная практика</w:t>
            </w:r>
          </w:p>
          <w:p w14:paraId="3E213AB6" w14:textId="77777777"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rPr>
              <w:t>Виды работ</w:t>
            </w:r>
          </w:p>
          <w:p w14:paraId="1BD61DF4"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 Осуществление отбора проб и выполнение анализов по определению состава сырья и качества готовой продукции.</w:t>
            </w:r>
          </w:p>
          <w:p w14:paraId="0047D836"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 xml:space="preserve">2. Проведение контроля молочного сырья при производстве молочной продукции. </w:t>
            </w:r>
          </w:p>
          <w:p w14:paraId="5F3E366E"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 Оценка пригодности сырья на производство различных видов молочных продуктов.</w:t>
            </w:r>
          </w:p>
          <w:p w14:paraId="70BAF73F"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bCs/>
                <w:lang w:eastAsia="ru-RU"/>
              </w:rPr>
              <w:t>4. Проведение контроля</w:t>
            </w:r>
            <w:r w:rsidRPr="00797EE7">
              <w:rPr>
                <w:rFonts w:ascii="Times New Roman" w:eastAsia="Times New Roman" w:hAnsi="Times New Roman" w:cs="Times New Roman"/>
                <w:lang w:eastAsia="ru-RU"/>
              </w:rPr>
              <w:t xml:space="preserve"> вспомогательных материалов при производстве молочной продукции.</w:t>
            </w:r>
          </w:p>
          <w:p w14:paraId="4FAC1995" w14:textId="77777777" w:rsidR="00856EB8" w:rsidRPr="00797EE7" w:rsidRDefault="00856EB8" w:rsidP="00856EB8">
            <w:pPr>
              <w:rPr>
                <w:rFonts w:ascii="Times New Roman" w:eastAsia="Times New Roman" w:hAnsi="Times New Roman" w:cs="Times New Roman"/>
                <w:lang w:eastAsia="ru-RU"/>
              </w:rPr>
            </w:pPr>
            <w:r w:rsidRPr="00797EE7">
              <w:rPr>
                <w:rFonts w:ascii="Times New Roman" w:eastAsia="Times New Roman" w:hAnsi="Times New Roman" w:cs="Times New Roman"/>
                <w:lang w:eastAsia="ru-RU"/>
              </w:rPr>
              <w:t>5. Проведение контроля производственных заквасок и бактериальных концентратов.</w:t>
            </w:r>
          </w:p>
          <w:p w14:paraId="185E3FF9"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6. Проведение контроля технологических параметров производства различных видов молочных продуктов.</w:t>
            </w:r>
          </w:p>
          <w:p w14:paraId="72C8FAF0"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7. Проведение контроля технологических параметров хранения сырья и компонентов.</w:t>
            </w:r>
          </w:p>
          <w:p w14:paraId="234FADF8"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8. Проведение контроля технологических параметров сепарирования и нормализации молока.</w:t>
            </w:r>
          </w:p>
          <w:p w14:paraId="42D1C269"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9. Проведение контроля технологических параметров тепловой обработки молочного сырья.</w:t>
            </w:r>
          </w:p>
          <w:p w14:paraId="041BFC48"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 xml:space="preserve">10. Проведение контроля технологических параметров </w:t>
            </w:r>
            <w:proofErr w:type="spellStart"/>
            <w:r w:rsidRPr="00797EE7">
              <w:rPr>
                <w:rFonts w:ascii="Times New Roman" w:eastAsia="Times New Roman" w:hAnsi="Times New Roman" w:cs="Times New Roman"/>
                <w:bCs/>
                <w:lang w:eastAsia="ru-RU"/>
              </w:rPr>
              <w:t>фризерования</w:t>
            </w:r>
            <w:proofErr w:type="spellEnd"/>
            <w:r w:rsidRPr="00797EE7">
              <w:rPr>
                <w:rFonts w:ascii="Times New Roman" w:eastAsia="Times New Roman" w:hAnsi="Times New Roman" w:cs="Times New Roman"/>
                <w:bCs/>
                <w:lang w:eastAsia="ru-RU"/>
              </w:rPr>
              <w:t xml:space="preserve"> смеси мороженого.</w:t>
            </w:r>
          </w:p>
          <w:p w14:paraId="40AA0A3B"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11. Проведение контроля технологических параметров заквашивания и сквашивания молока и сливок.</w:t>
            </w:r>
          </w:p>
          <w:p w14:paraId="56575C7D"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12. Проведение контроля технологических параметров обработки молочного сгустка в производстве творога.</w:t>
            </w:r>
          </w:p>
          <w:p w14:paraId="70840631"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13. Проведение контроля технологических параметров обработки молочного сгустка в производстве сыра.</w:t>
            </w:r>
          </w:p>
          <w:p w14:paraId="13EE7D64"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14. Проведение контроля вторичного сырья при производстве молочных продуктов: пахты и молочной сыворотки.</w:t>
            </w:r>
          </w:p>
          <w:p w14:paraId="3F4D14E8"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15. Проведение контроля процесса фасования различных видов молочных продуктов.</w:t>
            </w:r>
          </w:p>
          <w:p w14:paraId="0B27EF3C"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16. Проведение контроля готовых продуктов: пастеризованного молока.</w:t>
            </w:r>
          </w:p>
          <w:p w14:paraId="16119A4E"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17. Проведение контроля готовых продуктов: стерилизованного молока.</w:t>
            </w:r>
          </w:p>
          <w:p w14:paraId="3C595D15"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18. Проведение контроля готовых продуктов: ультрапастеризованного молока.</w:t>
            </w:r>
          </w:p>
          <w:p w14:paraId="4B54B1B0"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19. Проведение контроля готовых продуктов: обогащенного питьевого молока.</w:t>
            </w:r>
          </w:p>
          <w:p w14:paraId="0B319C96"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20. Проведение контроля готовых продуктов: напитков молочных.</w:t>
            </w:r>
          </w:p>
          <w:p w14:paraId="0950CC56"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21. Проведение контроля готовых продуктов: пастеризованных и стерилизованных сливок.</w:t>
            </w:r>
          </w:p>
          <w:p w14:paraId="7BBBA84D"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22. Проведение контроля готовых жидких кисломолочных продуктов: ацидофилина, кефира, ряженки, простокваши, йогурта.</w:t>
            </w:r>
          </w:p>
          <w:p w14:paraId="6934807D"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23. Проведение контроля готовых продуктов: творога, творожных масс, зерненого творога.</w:t>
            </w:r>
          </w:p>
          <w:p w14:paraId="1E32389E"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24. Проведение контроля готовых продуктов: сметаны.</w:t>
            </w:r>
          </w:p>
          <w:p w14:paraId="07B2CCE2"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25. Проведение контроля готовых продуктов: сливочного и топленого масла, масляных паст.</w:t>
            </w:r>
          </w:p>
          <w:p w14:paraId="716AB884"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26. Проведение контроля процесса созревания сыров.</w:t>
            </w:r>
          </w:p>
          <w:p w14:paraId="2635858F"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26. Проведение контроля готовых продуктов: полутвердых и мягких сыров.</w:t>
            </w:r>
          </w:p>
          <w:p w14:paraId="6E517E1C"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27. Проведение контроля готовых продуктов: плавленых сыров.</w:t>
            </w:r>
          </w:p>
          <w:p w14:paraId="475FFD18"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28. Проведение контроля параметров процесса сгущения молока.</w:t>
            </w:r>
          </w:p>
          <w:p w14:paraId="487D648D"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lastRenderedPageBreak/>
              <w:t>29 Проведение контроля готовых продуктов: сгущенного молока с сахаром.</w:t>
            </w:r>
          </w:p>
          <w:p w14:paraId="0D873F1B" w14:textId="77777777" w:rsidR="00856EB8" w:rsidRPr="00797EE7" w:rsidRDefault="00856EB8" w:rsidP="00856EB8">
            <w:pPr>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30. Оценка качества закаточного шва при производстве сгущенных молочных консервов.</w:t>
            </w:r>
          </w:p>
          <w:p w14:paraId="188CA609" w14:textId="77777777" w:rsidR="00856EB8" w:rsidRPr="00797EE7" w:rsidRDefault="00856EB8" w:rsidP="00856EB8">
            <w:pPr>
              <w:contextualSpacing/>
              <w:jc w:val="both"/>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31. Проведение контроля готовых продуктов: сухого цельного и быстрорастворимого молока.</w:t>
            </w:r>
          </w:p>
          <w:p w14:paraId="66CA55B9" w14:textId="77777777" w:rsidR="00856EB8" w:rsidRPr="00797EE7" w:rsidRDefault="00856EB8" w:rsidP="00856EB8">
            <w:pPr>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32. Оценка качества тары и упаковки из полимерных материалов при производстве молочных продуктов.</w:t>
            </w:r>
          </w:p>
          <w:p w14:paraId="7B478BB8" w14:textId="77777777" w:rsidR="00856EB8" w:rsidRPr="00797EE7" w:rsidRDefault="00856EB8" w:rsidP="00856EB8">
            <w:pPr>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33. Оценка качества тары и упаковки из комбинированных материалов при производстве молочных продуктов.</w:t>
            </w:r>
          </w:p>
          <w:p w14:paraId="02C8192B" w14:textId="77777777" w:rsidR="00856EB8" w:rsidRPr="00797EE7" w:rsidRDefault="00856EB8" w:rsidP="00856EB8">
            <w:pPr>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34. Осуществление контроля производственных стоков и выбросов, пригодных и непригодных для дальнейшей промышленной переработки.</w:t>
            </w:r>
          </w:p>
          <w:p w14:paraId="517A3BE5" w14:textId="77777777" w:rsidR="00856EB8" w:rsidRPr="00797EE7" w:rsidRDefault="00856EB8" w:rsidP="00856EB8">
            <w:pPr>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35. Разработка схем производственного и микробиологического контроля производства молочных продуктов.</w:t>
            </w:r>
          </w:p>
          <w:p w14:paraId="59589FA7" w14:textId="77777777" w:rsidR="00856EB8" w:rsidRPr="00797EE7" w:rsidRDefault="00856EB8" w:rsidP="00856EB8">
            <w:pPr>
              <w:rPr>
                <w:rFonts w:ascii="Times New Roman" w:eastAsia="Times New Roman" w:hAnsi="Times New Roman" w:cs="Times New Roman"/>
                <w:bCs/>
                <w:lang w:eastAsia="ru-RU"/>
              </w:rPr>
            </w:pPr>
            <w:r w:rsidRPr="00797EE7">
              <w:rPr>
                <w:rFonts w:ascii="Times New Roman" w:eastAsia="Times New Roman" w:hAnsi="Times New Roman" w:cs="Times New Roman"/>
                <w:bCs/>
                <w:lang w:eastAsia="ru-RU"/>
              </w:rPr>
              <w:t>Самостоятельная работа на рабочих местах.</w:t>
            </w:r>
          </w:p>
        </w:tc>
      </w:tr>
      <w:tr w:rsidR="00856EB8" w:rsidRPr="00797EE7" w14:paraId="500B94A2" w14:textId="77777777" w:rsidTr="00797EE7">
        <w:tc>
          <w:tcPr>
            <w:tcW w:w="5000" w:type="pct"/>
            <w:gridSpan w:val="2"/>
            <w:tcBorders>
              <w:top w:val="single" w:sz="4" w:space="0" w:color="auto"/>
              <w:left w:val="single" w:sz="4" w:space="0" w:color="auto"/>
              <w:bottom w:val="single" w:sz="4" w:space="0" w:color="auto"/>
              <w:right w:val="single" w:sz="4" w:space="0" w:color="auto"/>
            </w:tcBorders>
          </w:tcPr>
          <w:p w14:paraId="0E5AE4E3" w14:textId="4C0090DC" w:rsidR="00856EB8" w:rsidRPr="00797EE7" w:rsidRDefault="00856EB8" w:rsidP="00856EB8">
            <w:pPr>
              <w:rPr>
                <w:rFonts w:ascii="Times New Roman" w:eastAsia="Times New Roman" w:hAnsi="Times New Roman" w:cs="Times New Roman"/>
                <w:b/>
                <w:bCs/>
                <w:iCs/>
              </w:rPr>
            </w:pPr>
            <w:r w:rsidRPr="00797EE7">
              <w:rPr>
                <w:rFonts w:ascii="Times New Roman" w:eastAsia="Times New Roman" w:hAnsi="Times New Roman" w:cs="Times New Roman"/>
                <w:b/>
                <w:bCs/>
                <w:iCs/>
                <w:lang w:eastAsia="ru-RU"/>
              </w:rPr>
              <w:lastRenderedPageBreak/>
              <w:t>Рекомендуемая форма промежуточной аттестации –экзамен</w:t>
            </w:r>
          </w:p>
        </w:tc>
      </w:tr>
      <w:tr w:rsidR="00856EB8" w:rsidRPr="00797EE7" w14:paraId="6038311B" w14:textId="77777777" w:rsidTr="00797EE7">
        <w:tc>
          <w:tcPr>
            <w:tcW w:w="5000" w:type="pct"/>
            <w:gridSpan w:val="2"/>
            <w:tcBorders>
              <w:top w:val="single" w:sz="4" w:space="0" w:color="auto"/>
              <w:left w:val="single" w:sz="4" w:space="0" w:color="auto"/>
              <w:bottom w:val="single" w:sz="4" w:space="0" w:color="auto"/>
              <w:right w:val="single" w:sz="4" w:space="0" w:color="auto"/>
            </w:tcBorders>
          </w:tcPr>
          <w:p w14:paraId="583ABB81" w14:textId="5B77A1BC" w:rsidR="00856EB8" w:rsidRPr="00797EE7" w:rsidRDefault="00856EB8" w:rsidP="00856EB8">
            <w:pPr>
              <w:rPr>
                <w:rFonts w:ascii="Times New Roman" w:eastAsia="Times New Roman" w:hAnsi="Times New Roman" w:cs="Times New Roman"/>
                <w:b/>
                <w:bCs/>
              </w:rPr>
            </w:pPr>
            <w:r w:rsidRPr="00797EE7">
              <w:rPr>
                <w:rFonts w:ascii="Times New Roman" w:eastAsia="Times New Roman" w:hAnsi="Times New Roman" w:cs="Times New Roman"/>
                <w:b/>
                <w:bCs/>
                <w:lang w:eastAsia="ru-RU"/>
              </w:rPr>
              <w:t>Всего 540</w:t>
            </w:r>
          </w:p>
        </w:tc>
      </w:tr>
    </w:tbl>
    <w:p w14:paraId="01AC0E4A" w14:textId="77777777" w:rsidR="001145B6" w:rsidRPr="001145B6" w:rsidRDefault="001145B6" w:rsidP="001145B6">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40ACCEAD" w14:textId="77777777" w:rsidR="001145B6" w:rsidRPr="00856EB8" w:rsidRDefault="001145B6" w:rsidP="001145B6">
      <w:pPr>
        <w:spacing w:after="120" w:line="276" w:lineRule="auto"/>
        <w:ind w:firstLine="709"/>
        <w:jc w:val="both"/>
        <w:outlineLvl w:val="1"/>
        <w:rPr>
          <w:rFonts w:ascii="Times New Roman" w:eastAsia="Segoe UI" w:hAnsi="Times New Roman" w:cs="Times New Roman"/>
          <w:b/>
          <w:bCs/>
          <w:i/>
          <w:iCs/>
          <w:spacing w:val="15"/>
          <w:sz w:val="24"/>
          <w:szCs w:val="24"/>
          <w:lang w:eastAsia="ru-RU"/>
        </w:rPr>
      </w:pPr>
      <w:r w:rsidRPr="00856EB8">
        <w:rPr>
          <w:rFonts w:ascii="Times New Roman" w:eastAsia="Segoe UI" w:hAnsi="Times New Roman" w:cs="Times New Roman"/>
          <w:b/>
          <w:bCs/>
          <w:spacing w:val="15"/>
          <w:sz w:val="24"/>
          <w:szCs w:val="24"/>
          <w:lang w:eastAsia="ru-RU"/>
        </w:rPr>
        <w:t xml:space="preserve">2.4. Курсовой работа (проект) </w:t>
      </w:r>
    </w:p>
    <w:p w14:paraId="4081999E" w14:textId="77777777" w:rsidR="001145B6" w:rsidRPr="001145B6" w:rsidRDefault="001145B6" w:rsidP="001145B6">
      <w:pPr>
        <w:suppressAutoHyphens/>
        <w:ind w:firstLine="708"/>
        <w:jc w:val="both"/>
        <w:rPr>
          <w:rFonts w:ascii="Times New Roman" w:hAnsi="Times New Roman" w:cs="Times New Roman"/>
          <w:sz w:val="24"/>
          <w:szCs w:val="24"/>
        </w:rPr>
      </w:pPr>
      <w:r w:rsidRPr="001145B6">
        <w:rPr>
          <w:rFonts w:ascii="Times New Roman" w:hAnsi="Times New Roman" w:cs="Times New Roman"/>
          <w:sz w:val="24"/>
          <w:szCs w:val="24"/>
        </w:rPr>
        <w:t>Примерная тематика курсовых проектов (работ)</w:t>
      </w:r>
    </w:p>
    <w:p w14:paraId="1094AEBA"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1. Обеспечение качества готового продукта и соблюдение норм расхода сырья при производстве питьевого пастеризованного молока.</w:t>
      </w:r>
    </w:p>
    <w:p w14:paraId="32FFC108"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2. Обеспечение качества готового продукта и соблюдение норм расхода сырья при производстве питьевого стерилизованного молока.</w:t>
      </w:r>
    </w:p>
    <w:p w14:paraId="189D10DF"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3. Обеспечение качества готового продукта и соблюдение норм расхода сырья при производстве жидких кисломолочных продуктов.</w:t>
      </w:r>
    </w:p>
    <w:p w14:paraId="5C9D00FE"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4. Обеспечение качества готового продукта и соблюдение норм расхода сырья при производстве творога традиционным способом.</w:t>
      </w:r>
    </w:p>
    <w:p w14:paraId="0E3C0324"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5. Обеспечение качества готового продукта и соблюдение норм расхода сырья при производстве творога раздельным способом.</w:t>
      </w:r>
    </w:p>
    <w:p w14:paraId="2F514103"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6. Обеспечение качества готового продукта и соблюдение норм расхода сырья при производстве сметаны.</w:t>
      </w:r>
    </w:p>
    <w:p w14:paraId="5B37EE20"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7. Обеспечение качества готового продукта и соблюдение норм расхода сырья при производстве сливочного масла.</w:t>
      </w:r>
    </w:p>
    <w:p w14:paraId="0BB719E5"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8. Обеспечение качества готового продукта и соблюдение норм расхода сырья при производстве натуральных сыров.</w:t>
      </w:r>
    </w:p>
    <w:p w14:paraId="0A69189F" w14:textId="77777777" w:rsidR="00856EB8" w:rsidRPr="00856EB8" w:rsidRDefault="00856EB8" w:rsidP="00856EB8">
      <w:pPr>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9. Обеспечение качества готового продукта и соблюдение норм расхода сырья при производстве сухого молока.</w:t>
      </w:r>
    </w:p>
    <w:p w14:paraId="72A16328" w14:textId="47E921E4" w:rsidR="00856EB8" w:rsidRDefault="00856EB8" w:rsidP="00856EB8">
      <w:pPr>
        <w:keepNext/>
        <w:spacing w:after="120"/>
        <w:outlineLvl w:val="0"/>
        <w:rPr>
          <w:rFonts w:ascii="Times New Roman" w:eastAsia="Times New Roman" w:hAnsi="Times New Roman" w:cs="Times New Roman"/>
          <w:sz w:val="24"/>
          <w:szCs w:val="24"/>
          <w:lang w:eastAsia="ru-RU"/>
        </w:rPr>
      </w:pPr>
      <w:r w:rsidRPr="00856EB8">
        <w:rPr>
          <w:rFonts w:ascii="Times New Roman" w:eastAsia="Times New Roman" w:hAnsi="Times New Roman" w:cs="Times New Roman"/>
          <w:sz w:val="24"/>
          <w:szCs w:val="24"/>
          <w:lang w:eastAsia="ru-RU"/>
        </w:rPr>
        <w:t>10. Обеспечение качества готового продукта и соблюдение норм расхода сырья при производстве сгущенного молока с сахаром.</w:t>
      </w:r>
    </w:p>
    <w:p w14:paraId="55C5FB5F" w14:textId="274959A8" w:rsidR="00797EE7" w:rsidRDefault="00797EE7" w:rsidP="00856EB8">
      <w:pPr>
        <w:keepNext/>
        <w:spacing w:after="120"/>
        <w:outlineLvl w:val="0"/>
        <w:rPr>
          <w:rFonts w:ascii="Times New Roman" w:eastAsia="Times New Roman" w:hAnsi="Times New Roman" w:cs="Times New Roman"/>
          <w:sz w:val="24"/>
          <w:szCs w:val="24"/>
          <w:lang w:eastAsia="ru-RU"/>
        </w:rPr>
      </w:pPr>
    </w:p>
    <w:p w14:paraId="44015C52" w14:textId="77777777" w:rsidR="00797EE7" w:rsidRDefault="00797EE7" w:rsidP="00856EB8">
      <w:pPr>
        <w:keepNext/>
        <w:spacing w:after="120"/>
        <w:outlineLvl w:val="0"/>
        <w:rPr>
          <w:rFonts w:ascii="Times New Roman" w:eastAsia="Times New Roman" w:hAnsi="Times New Roman" w:cs="Times New Roman"/>
          <w:sz w:val="24"/>
          <w:szCs w:val="24"/>
          <w:lang w:eastAsia="ru-RU"/>
        </w:rPr>
      </w:pPr>
    </w:p>
    <w:p w14:paraId="0798BFD3" w14:textId="098C9E4B" w:rsidR="001145B6" w:rsidRPr="001145B6" w:rsidRDefault="001145B6" w:rsidP="00856EB8">
      <w:pPr>
        <w:keepNext/>
        <w:spacing w:after="120"/>
        <w:jc w:val="center"/>
        <w:outlineLvl w:val="0"/>
        <w:rPr>
          <w:rFonts w:ascii="Times New Roman" w:eastAsia="Segoe UI" w:hAnsi="Times New Roman" w:cs="Times New Roman"/>
          <w:b/>
          <w:bCs/>
          <w:caps/>
          <w:kern w:val="32"/>
          <w:sz w:val="24"/>
          <w:szCs w:val="24"/>
          <w:lang w:val="x-none" w:eastAsia="x-none"/>
        </w:rPr>
      </w:pPr>
      <w:r w:rsidRPr="001145B6">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0A03B342" w14:textId="77777777" w:rsidR="001145B6" w:rsidRPr="00856EB8" w:rsidRDefault="001145B6" w:rsidP="001145B6">
      <w:pPr>
        <w:spacing w:after="120" w:line="276" w:lineRule="auto"/>
        <w:ind w:firstLine="709"/>
        <w:outlineLvl w:val="1"/>
        <w:rPr>
          <w:rFonts w:ascii="Times New Roman" w:eastAsia="Segoe UI" w:hAnsi="Times New Roman" w:cs="Times New Roman"/>
          <w:b/>
          <w:bCs/>
          <w:spacing w:val="15"/>
          <w:sz w:val="24"/>
          <w:szCs w:val="24"/>
          <w:lang w:eastAsia="ru-RU"/>
        </w:rPr>
      </w:pPr>
      <w:r w:rsidRPr="00856EB8">
        <w:rPr>
          <w:rFonts w:ascii="Times New Roman" w:eastAsia="Segoe UI" w:hAnsi="Times New Roman" w:cs="Times New Roman"/>
          <w:b/>
          <w:bCs/>
          <w:spacing w:val="15"/>
          <w:sz w:val="24"/>
          <w:szCs w:val="24"/>
          <w:lang w:eastAsia="ru-RU"/>
        </w:rPr>
        <w:t>3.1. Материально-техническое обеспечение</w:t>
      </w:r>
    </w:p>
    <w:p w14:paraId="4B00A7E5" w14:textId="77777777" w:rsidR="001145B6" w:rsidRPr="001145B6" w:rsidRDefault="001145B6" w:rsidP="001145B6">
      <w:pPr>
        <w:suppressAutoHyphens/>
        <w:ind w:firstLine="709"/>
        <w:jc w:val="both"/>
        <w:rPr>
          <w:rFonts w:ascii="Times New Roman" w:hAnsi="Times New Roman" w:cs="Times New Roman"/>
          <w:bCs/>
          <w:sz w:val="24"/>
          <w:szCs w:val="24"/>
        </w:rPr>
      </w:pPr>
      <w:r w:rsidRPr="001145B6">
        <w:rPr>
          <w:rFonts w:ascii="Times New Roman" w:hAnsi="Times New Roman" w:cs="Times New Roman"/>
          <w:bCs/>
          <w:sz w:val="24"/>
          <w:szCs w:val="24"/>
        </w:rPr>
        <w:t>Кабинет Общепрофессиональных дисциплин и профессиональных модулей</w:t>
      </w:r>
      <w:r w:rsidRPr="001145B6">
        <w:rPr>
          <w:rFonts w:ascii="Times New Roman" w:hAnsi="Times New Roman" w:cs="Times New Roman"/>
          <w:bCs/>
          <w:i/>
          <w:sz w:val="24"/>
          <w:szCs w:val="24"/>
        </w:rPr>
        <w:t xml:space="preserve">, </w:t>
      </w:r>
      <w:r w:rsidRPr="001145B6">
        <w:rPr>
          <w:rFonts w:ascii="Times New Roman" w:hAnsi="Times New Roman" w:cs="Times New Roman"/>
          <w:bCs/>
          <w:sz w:val="24"/>
          <w:szCs w:val="24"/>
        </w:rPr>
        <w:t xml:space="preserve">оснащенный(е) </w:t>
      </w:r>
      <w:r w:rsidRPr="001145B6">
        <w:rPr>
          <w:rFonts w:ascii="Times New Roman" w:hAnsi="Times New Roman" w:cs="Times New Roman"/>
          <w:bCs/>
          <w:iCs/>
          <w:sz w:val="24"/>
          <w:szCs w:val="24"/>
        </w:rPr>
        <w:t>в соответствии с приложением 3 ПОП-П</w:t>
      </w:r>
      <w:r w:rsidRPr="001145B6">
        <w:rPr>
          <w:rFonts w:ascii="Times New Roman" w:hAnsi="Times New Roman" w:cs="Times New Roman"/>
          <w:bCs/>
          <w:sz w:val="24"/>
          <w:szCs w:val="24"/>
        </w:rPr>
        <w:t xml:space="preserve">. </w:t>
      </w:r>
    </w:p>
    <w:p w14:paraId="7335C984" w14:textId="77777777" w:rsidR="001145B6" w:rsidRPr="001145B6" w:rsidRDefault="001145B6" w:rsidP="001145B6">
      <w:pPr>
        <w:suppressAutoHyphens/>
        <w:ind w:firstLine="709"/>
        <w:jc w:val="both"/>
        <w:rPr>
          <w:rFonts w:ascii="Times New Roman" w:hAnsi="Times New Roman" w:cs="Times New Roman"/>
          <w:bCs/>
          <w:i/>
          <w:iCs/>
          <w:sz w:val="24"/>
          <w:szCs w:val="24"/>
        </w:rPr>
      </w:pPr>
      <w:r w:rsidRPr="001145B6">
        <w:rPr>
          <w:rFonts w:ascii="Times New Roman" w:hAnsi="Times New Roman" w:cs="Times New Roman"/>
          <w:bCs/>
          <w:sz w:val="24"/>
          <w:szCs w:val="24"/>
        </w:rPr>
        <w:t>Оснащенные базы практики (</w:t>
      </w:r>
      <w:r w:rsidRPr="001145B6">
        <w:rPr>
          <w:rFonts w:ascii="Times New Roman" w:hAnsi="Times New Roman" w:cs="Times New Roman"/>
          <w:sz w:val="24"/>
          <w:szCs w:val="24"/>
        </w:rPr>
        <w:t xml:space="preserve">мастерские/зоны по видам работ), </w:t>
      </w:r>
      <w:r w:rsidRPr="001145B6">
        <w:rPr>
          <w:rFonts w:ascii="Times New Roman" w:hAnsi="Times New Roman" w:cs="Times New Roman"/>
          <w:bCs/>
          <w:sz w:val="24"/>
          <w:szCs w:val="24"/>
        </w:rPr>
        <w:t>оснащенная(</w:t>
      </w:r>
      <w:proofErr w:type="spellStart"/>
      <w:r w:rsidRPr="001145B6">
        <w:rPr>
          <w:rFonts w:ascii="Times New Roman" w:hAnsi="Times New Roman" w:cs="Times New Roman"/>
          <w:bCs/>
          <w:sz w:val="24"/>
          <w:szCs w:val="24"/>
        </w:rPr>
        <w:t>ые</w:t>
      </w:r>
      <w:proofErr w:type="spellEnd"/>
      <w:r w:rsidRPr="001145B6">
        <w:rPr>
          <w:rFonts w:ascii="Times New Roman" w:hAnsi="Times New Roman" w:cs="Times New Roman"/>
          <w:bCs/>
          <w:sz w:val="24"/>
          <w:szCs w:val="24"/>
        </w:rPr>
        <w:t xml:space="preserve">) в соответствии с </w:t>
      </w:r>
      <w:r w:rsidRPr="001145B6">
        <w:rPr>
          <w:rFonts w:ascii="Times New Roman" w:hAnsi="Times New Roman" w:cs="Times New Roman"/>
          <w:bCs/>
          <w:iCs/>
          <w:sz w:val="24"/>
          <w:szCs w:val="24"/>
        </w:rPr>
        <w:t>приложением 3 ПОП-П</w:t>
      </w:r>
      <w:r w:rsidRPr="001145B6">
        <w:rPr>
          <w:rFonts w:ascii="Times New Roman" w:hAnsi="Times New Roman" w:cs="Times New Roman"/>
          <w:bCs/>
          <w:i/>
          <w:iCs/>
          <w:sz w:val="24"/>
          <w:szCs w:val="24"/>
        </w:rPr>
        <w:t>.</w:t>
      </w:r>
    </w:p>
    <w:p w14:paraId="7180B82C" w14:textId="033F8AE9" w:rsidR="001145B6" w:rsidRDefault="001145B6" w:rsidP="001145B6">
      <w:pPr>
        <w:spacing w:after="200" w:line="276" w:lineRule="auto"/>
        <w:rPr>
          <w:rFonts w:ascii="Times New Roman" w:hAnsi="Times New Roman" w:cs="Times New Roman"/>
          <w:b/>
          <w:bCs/>
          <w:sz w:val="24"/>
          <w:szCs w:val="24"/>
        </w:rPr>
      </w:pPr>
    </w:p>
    <w:p w14:paraId="37C0CD4F" w14:textId="77777777" w:rsidR="00797EE7" w:rsidRPr="001145B6" w:rsidRDefault="00797EE7" w:rsidP="001145B6">
      <w:pPr>
        <w:spacing w:after="200" w:line="276" w:lineRule="auto"/>
        <w:rPr>
          <w:rFonts w:ascii="Times New Roman" w:hAnsi="Times New Roman" w:cs="Times New Roman"/>
          <w:b/>
          <w:bCs/>
          <w:sz w:val="24"/>
          <w:szCs w:val="24"/>
        </w:rPr>
      </w:pPr>
    </w:p>
    <w:p w14:paraId="72266D7D" w14:textId="77777777" w:rsidR="001145B6" w:rsidRPr="001145B6" w:rsidRDefault="001145B6" w:rsidP="001145B6">
      <w:pPr>
        <w:spacing w:after="200" w:line="276" w:lineRule="auto"/>
        <w:rPr>
          <w:rFonts w:ascii="Times New Roman" w:hAnsi="Times New Roman" w:cs="Times New Roman"/>
          <w:b/>
          <w:bCs/>
          <w:sz w:val="24"/>
          <w:szCs w:val="24"/>
        </w:rPr>
      </w:pPr>
    </w:p>
    <w:p w14:paraId="474337D7" w14:textId="77777777" w:rsidR="001145B6" w:rsidRPr="001145B6" w:rsidRDefault="001145B6" w:rsidP="001145B6">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1145B6">
        <w:rPr>
          <w:rFonts w:ascii="Times New Roman" w:eastAsia="Segoe UI" w:hAnsi="Times New Roman" w:cs="Times New Roman"/>
          <w:b/>
          <w:bCs/>
          <w:color w:val="5A5A5A" w:themeColor="text1" w:themeTint="A5"/>
          <w:spacing w:val="15"/>
          <w:sz w:val="24"/>
          <w:szCs w:val="24"/>
          <w:lang w:eastAsia="ru-RU"/>
        </w:rPr>
        <w:lastRenderedPageBreak/>
        <w:t>3.2. Учебно-методическое обеспечение</w:t>
      </w:r>
    </w:p>
    <w:p w14:paraId="78C20E71" w14:textId="77777777" w:rsidR="001145B6" w:rsidRPr="001145B6" w:rsidRDefault="001145B6" w:rsidP="001145B6">
      <w:pPr>
        <w:spacing w:line="276" w:lineRule="auto"/>
        <w:ind w:firstLine="709"/>
        <w:contextualSpacing/>
        <w:jc w:val="both"/>
        <w:rPr>
          <w:rFonts w:ascii="Times New Roman" w:hAnsi="Times New Roman"/>
          <w:bCs/>
          <w:sz w:val="24"/>
          <w:szCs w:val="24"/>
        </w:rPr>
      </w:pPr>
      <w:r w:rsidRPr="001145B6">
        <w:rPr>
          <w:rFonts w:ascii="Times New Roman" w:hAnsi="Times New Roman"/>
          <w:bCs/>
          <w:sz w:val="24"/>
          <w:szCs w:val="24"/>
        </w:rPr>
        <w:t>Для реализации программы библиотечный фонд образовательной организации должен иметь п</w:t>
      </w:r>
      <w:r w:rsidRPr="001145B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45B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B0EF00" w14:textId="77777777" w:rsidR="001145B6" w:rsidRPr="001145B6" w:rsidRDefault="001145B6" w:rsidP="001145B6">
      <w:pPr>
        <w:spacing w:line="276" w:lineRule="auto"/>
        <w:ind w:firstLine="709"/>
        <w:contextualSpacing/>
        <w:jc w:val="both"/>
        <w:rPr>
          <w:rFonts w:ascii="Times New Roman" w:hAnsi="Times New Roman"/>
          <w:bCs/>
          <w:sz w:val="24"/>
          <w:szCs w:val="24"/>
        </w:rPr>
      </w:pPr>
    </w:p>
    <w:p w14:paraId="69CDA6D8" w14:textId="77777777" w:rsidR="001145B6" w:rsidRPr="001145B6" w:rsidRDefault="001145B6" w:rsidP="001145B6">
      <w:pPr>
        <w:spacing w:line="276" w:lineRule="auto"/>
        <w:ind w:firstLine="709"/>
        <w:contextualSpacing/>
        <w:rPr>
          <w:rFonts w:ascii="Times New Roman" w:hAnsi="Times New Roman" w:cs="Times New Roman"/>
          <w:b/>
          <w:sz w:val="24"/>
          <w:szCs w:val="24"/>
        </w:rPr>
      </w:pPr>
      <w:r w:rsidRPr="001145B6">
        <w:rPr>
          <w:rFonts w:ascii="Times New Roman" w:hAnsi="Times New Roman" w:cs="Times New Roman"/>
          <w:b/>
          <w:sz w:val="24"/>
          <w:szCs w:val="24"/>
        </w:rPr>
        <w:t>3.2.1. Основные печатные и/или электронные издания</w:t>
      </w:r>
    </w:p>
    <w:p w14:paraId="51797A4E" w14:textId="30EB0B8E"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D218B">
        <w:rPr>
          <w:rFonts w:ascii="Times New Roman" w:hAnsi="Times New Roman" w:cs="Times New Roman"/>
          <w:bCs/>
          <w:iCs/>
          <w:sz w:val="24"/>
          <w:szCs w:val="24"/>
        </w:rPr>
        <w:t xml:space="preserve">Вавилин, Я. А.  Менеджмент безопасности </w:t>
      </w:r>
      <w:proofErr w:type="gramStart"/>
      <w:r w:rsidRPr="00CD218B">
        <w:rPr>
          <w:rFonts w:ascii="Times New Roman" w:hAnsi="Times New Roman" w:cs="Times New Roman"/>
          <w:bCs/>
          <w:iCs/>
          <w:sz w:val="24"/>
          <w:szCs w:val="24"/>
        </w:rPr>
        <w:t>продукции :</w:t>
      </w:r>
      <w:proofErr w:type="gramEnd"/>
      <w:r w:rsidRPr="00CD218B">
        <w:rPr>
          <w:rFonts w:ascii="Times New Roman" w:hAnsi="Times New Roman" w:cs="Times New Roman"/>
          <w:bCs/>
          <w:iCs/>
          <w:sz w:val="24"/>
          <w:szCs w:val="24"/>
        </w:rPr>
        <w:t xml:space="preserve"> учебное пособие для среднего профессионального образования / Я. А. Вавилин. — 2-е изд., </w:t>
      </w:r>
      <w:proofErr w:type="spellStart"/>
      <w:r w:rsidRPr="00CD218B">
        <w:rPr>
          <w:rFonts w:ascii="Times New Roman" w:hAnsi="Times New Roman" w:cs="Times New Roman"/>
          <w:bCs/>
          <w:iCs/>
          <w:sz w:val="24"/>
          <w:szCs w:val="24"/>
        </w:rPr>
        <w:t>испр</w:t>
      </w:r>
      <w:proofErr w:type="spellEnd"/>
      <w:r w:rsidRPr="00CD218B">
        <w:rPr>
          <w:rFonts w:ascii="Times New Roman" w:hAnsi="Times New Roman" w:cs="Times New Roman"/>
          <w:bCs/>
          <w:iCs/>
          <w:sz w:val="24"/>
          <w:szCs w:val="24"/>
        </w:rPr>
        <w:t xml:space="preserve">. и доп. — </w:t>
      </w:r>
      <w:proofErr w:type="gramStart"/>
      <w:r w:rsidRPr="00CD218B">
        <w:rPr>
          <w:rFonts w:ascii="Times New Roman" w:hAnsi="Times New Roman" w:cs="Times New Roman"/>
          <w:bCs/>
          <w:iCs/>
          <w:sz w:val="24"/>
          <w:szCs w:val="24"/>
        </w:rPr>
        <w:t>Москва :</w:t>
      </w:r>
      <w:proofErr w:type="gramEnd"/>
      <w:r w:rsidRPr="00CD218B">
        <w:rPr>
          <w:rFonts w:ascii="Times New Roman" w:hAnsi="Times New Roman" w:cs="Times New Roman"/>
          <w:bCs/>
          <w:iCs/>
          <w:sz w:val="24"/>
          <w:szCs w:val="24"/>
        </w:rPr>
        <w:t xml:space="preserve"> Издательство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2024. — 105 с. — (Профессиональное образование). — ISBN 978-5-534-14276-1.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Образовательная платформа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[сайт]. — URL: https://urait.ru/bcode/543863</w:t>
      </w:r>
      <w:r>
        <w:rPr>
          <w:rFonts w:ascii="Times New Roman" w:hAnsi="Times New Roman" w:cs="Times New Roman"/>
          <w:bCs/>
          <w:iCs/>
          <w:sz w:val="24"/>
          <w:szCs w:val="24"/>
        </w:rPr>
        <w:t>.</w:t>
      </w:r>
    </w:p>
    <w:p w14:paraId="3C55DF9F" w14:textId="44270381"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D218B">
        <w:rPr>
          <w:rFonts w:ascii="Times New Roman" w:hAnsi="Times New Roman" w:cs="Times New Roman"/>
          <w:bCs/>
          <w:iCs/>
          <w:sz w:val="24"/>
          <w:szCs w:val="24"/>
        </w:rPr>
        <w:t xml:space="preserve">Жадаев, А. Ю. Методы анализа продуктов </w:t>
      </w:r>
      <w:proofErr w:type="gramStart"/>
      <w:r w:rsidRPr="00CD218B">
        <w:rPr>
          <w:rFonts w:ascii="Times New Roman" w:hAnsi="Times New Roman" w:cs="Times New Roman"/>
          <w:bCs/>
          <w:iCs/>
          <w:sz w:val="24"/>
          <w:szCs w:val="24"/>
        </w:rPr>
        <w:t>питания :</w:t>
      </w:r>
      <w:proofErr w:type="gramEnd"/>
      <w:r w:rsidRPr="00CD218B">
        <w:rPr>
          <w:rFonts w:ascii="Times New Roman" w:hAnsi="Times New Roman" w:cs="Times New Roman"/>
          <w:bCs/>
          <w:iCs/>
          <w:sz w:val="24"/>
          <w:szCs w:val="24"/>
        </w:rPr>
        <w:t xml:space="preserve"> учебное пособие для </w:t>
      </w:r>
      <w:proofErr w:type="spellStart"/>
      <w:r w:rsidRPr="00CD218B">
        <w:rPr>
          <w:rFonts w:ascii="Times New Roman" w:hAnsi="Times New Roman" w:cs="Times New Roman"/>
          <w:bCs/>
          <w:iCs/>
          <w:sz w:val="24"/>
          <w:szCs w:val="24"/>
        </w:rPr>
        <w:t>спо</w:t>
      </w:r>
      <w:proofErr w:type="spellEnd"/>
      <w:r w:rsidRPr="00CD218B">
        <w:rPr>
          <w:rFonts w:ascii="Times New Roman" w:hAnsi="Times New Roman" w:cs="Times New Roman"/>
          <w:bCs/>
          <w:iCs/>
          <w:sz w:val="24"/>
          <w:szCs w:val="24"/>
        </w:rPr>
        <w:t xml:space="preserve"> / А. Ю. </w:t>
      </w:r>
      <w:proofErr w:type="spellStart"/>
      <w:r w:rsidRPr="00CD218B">
        <w:rPr>
          <w:rFonts w:ascii="Times New Roman" w:hAnsi="Times New Roman" w:cs="Times New Roman"/>
          <w:bCs/>
          <w:iCs/>
          <w:sz w:val="24"/>
          <w:szCs w:val="24"/>
        </w:rPr>
        <w:t>Жадаев</w:t>
      </w:r>
      <w:proofErr w:type="spellEnd"/>
      <w:r w:rsidRPr="00CD218B">
        <w:rPr>
          <w:rFonts w:ascii="Times New Roman" w:hAnsi="Times New Roman" w:cs="Times New Roman"/>
          <w:bCs/>
          <w:iCs/>
          <w:sz w:val="24"/>
          <w:szCs w:val="24"/>
        </w:rPr>
        <w:t>, И. Р. Новик. — 2-е изд., стер. — Санкт-</w:t>
      </w:r>
      <w:proofErr w:type="gramStart"/>
      <w:r w:rsidRPr="00CD218B">
        <w:rPr>
          <w:rFonts w:ascii="Times New Roman" w:hAnsi="Times New Roman" w:cs="Times New Roman"/>
          <w:bCs/>
          <w:iCs/>
          <w:sz w:val="24"/>
          <w:szCs w:val="24"/>
        </w:rPr>
        <w:t>Петербург :</w:t>
      </w:r>
      <w:proofErr w:type="gramEnd"/>
      <w:r w:rsidRPr="00CD218B">
        <w:rPr>
          <w:rFonts w:ascii="Times New Roman" w:hAnsi="Times New Roman" w:cs="Times New Roman"/>
          <w:bCs/>
          <w:iCs/>
          <w:sz w:val="24"/>
          <w:szCs w:val="24"/>
        </w:rPr>
        <w:t xml:space="preserve"> Лань, 2022. — 128 с. — ISBN 978-5-8114-9079-0.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Лань : электронно-библиотечная система. — URL: https://e.lanbook.com/book/184106</w:t>
      </w:r>
      <w:r>
        <w:rPr>
          <w:rFonts w:ascii="Times New Roman" w:hAnsi="Times New Roman" w:cs="Times New Roman"/>
          <w:bCs/>
          <w:iCs/>
          <w:sz w:val="24"/>
          <w:szCs w:val="24"/>
        </w:rPr>
        <w:t>.</w:t>
      </w:r>
    </w:p>
    <w:p w14:paraId="4570B612" w14:textId="27BE3931" w:rsidR="00CD218B" w:rsidRPr="001145B6"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D218B">
        <w:rPr>
          <w:rFonts w:ascii="Times New Roman" w:hAnsi="Times New Roman" w:cs="Times New Roman"/>
          <w:bCs/>
          <w:iCs/>
          <w:sz w:val="24"/>
          <w:szCs w:val="24"/>
        </w:rPr>
        <w:t xml:space="preserve">Лыкасова, И. А. Ветеринарно-санитарная экспертиза сырья и продуктов животного и растительного происхождения. Лабораторный </w:t>
      </w:r>
      <w:proofErr w:type="gramStart"/>
      <w:r w:rsidRPr="00CD218B">
        <w:rPr>
          <w:rFonts w:ascii="Times New Roman" w:hAnsi="Times New Roman" w:cs="Times New Roman"/>
          <w:bCs/>
          <w:iCs/>
          <w:sz w:val="24"/>
          <w:szCs w:val="24"/>
        </w:rPr>
        <w:t>практикум :</w:t>
      </w:r>
      <w:proofErr w:type="gramEnd"/>
      <w:r w:rsidRPr="00CD218B">
        <w:rPr>
          <w:rFonts w:ascii="Times New Roman" w:hAnsi="Times New Roman" w:cs="Times New Roman"/>
          <w:bCs/>
          <w:iCs/>
          <w:sz w:val="24"/>
          <w:szCs w:val="24"/>
        </w:rPr>
        <w:t xml:space="preserve"> учебное пособие для </w:t>
      </w:r>
      <w:proofErr w:type="spellStart"/>
      <w:r w:rsidRPr="00CD218B">
        <w:rPr>
          <w:rFonts w:ascii="Times New Roman" w:hAnsi="Times New Roman" w:cs="Times New Roman"/>
          <w:bCs/>
          <w:iCs/>
          <w:sz w:val="24"/>
          <w:szCs w:val="24"/>
        </w:rPr>
        <w:t>спо</w:t>
      </w:r>
      <w:proofErr w:type="spellEnd"/>
      <w:r w:rsidRPr="00CD218B">
        <w:rPr>
          <w:rFonts w:ascii="Times New Roman" w:hAnsi="Times New Roman" w:cs="Times New Roman"/>
          <w:bCs/>
          <w:iCs/>
          <w:sz w:val="24"/>
          <w:szCs w:val="24"/>
        </w:rPr>
        <w:t xml:space="preserve"> / И. А. Лыкасова, В. А. Крыгин, А. С. </w:t>
      </w:r>
      <w:proofErr w:type="spellStart"/>
      <w:r w:rsidRPr="00CD218B">
        <w:rPr>
          <w:rFonts w:ascii="Times New Roman" w:hAnsi="Times New Roman" w:cs="Times New Roman"/>
          <w:bCs/>
          <w:iCs/>
          <w:sz w:val="24"/>
          <w:szCs w:val="24"/>
        </w:rPr>
        <w:t>Мижевикина</w:t>
      </w:r>
      <w:proofErr w:type="spellEnd"/>
      <w:r w:rsidRPr="00CD218B">
        <w:rPr>
          <w:rFonts w:ascii="Times New Roman" w:hAnsi="Times New Roman" w:cs="Times New Roman"/>
          <w:bCs/>
          <w:iCs/>
          <w:sz w:val="24"/>
          <w:szCs w:val="24"/>
        </w:rPr>
        <w:t>, Т. В. Савостина. — 2-е изд., стер. — Санкт-</w:t>
      </w:r>
      <w:proofErr w:type="gramStart"/>
      <w:r w:rsidRPr="00CD218B">
        <w:rPr>
          <w:rFonts w:ascii="Times New Roman" w:hAnsi="Times New Roman" w:cs="Times New Roman"/>
          <w:bCs/>
          <w:iCs/>
          <w:sz w:val="24"/>
          <w:szCs w:val="24"/>
        </w:rPr>
        <w:t>Петербург :</w:t>
      </w:r>
      <w:proofErr w:type="gramEnd"/>
      <w:r w:rsidRPr="00CD218B">
        <w:rPr>
          <w:rFonts w:ascii="Times New Roman" w:hAnsi="Times New Roman" w:cs="Times New Roman"/>
          <w:bCs/>
          <w:iCs/>
          <w:sz w:val="24"/>
          <w:szCs w:val="24"/>
        </w:rPr>
        <w:t xml:space="preserve"> Лань, 2021. — 304 с. — ISBN 978-5-8114-7968-9.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Лань : электронно-библиотечная система. — URL: https://e.lanbook.com/book/169815</w:t>
      </w:r>
      <w:r>
        <w:rPr>
          <w:rFonts w:ascii="Times New Roman" w:hAnsi="Times New Roman" w:cs="Times New Roman"/>
          <w:bCs/>
          <w:iCs/>
          <w:sz w:val="24"/>
          <w:szCs w:val="24"/>
        </w:rPr>
        <w:t>.</w:t>
      </w:r>
    </w:p>
    <w:p w14:paraId="1005AC2E" w14:textId="47A4D1A9"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D218B">
        <w:rPr>
          <w:rFonts w:ascii="Times New Roman" w:hAnsi="Times New Roman" w:cs="Times New Roman"/>
          <w:bCs/>
          <w:iCs/>
          <w:sz w:val="24"/>
          <w:szCs w:val="24"/>
        </w:rPr>
        <w:t xml:space="preserve">Пилипенко Т.В. Товароведение и экспертиза молока и молочных продуктов. Молоко и сливки. Молочные консервы. Масло из коровьего молока. Мороженое. </w:t>
      </w:r>
      <w:proofErr w:type="gramStart"/>
      <w:r w:rsidRPr="00CD218B">
        <w:rPr>
          <w:rFonts w:ascii="Times New Roman" w:hAnsi="Times New Roman" w:cs="Times New Roman"/>
          <w:bCs/>
          <w:iCs/>
          <w:sz w:val="24"/>
          <w:szCs w:val="24"/>
        </w:rPr>
        <w:t>Ч.1 :</w:t>
      </w:r>
      <w:proofErr w:type="gramEnd"/>
      <w:r w:rsidRPr="00CD218B">
        <w:rPr>
          <w:rFonts w:ascii="Times New Roman" w:hAnsi="Times New Roman" w:cs="Times New Roman"/>
          <w:bCs/>
          <w:iCs/>
          <w:sz w:val="24"/>
          <w:szCs w:val="24"/>
        </w:rPr>
        <w:t xml:space="preserve"> учебное пособие / Пилипенко Т.В., Нилова Л.П.. — Санкт-</w:t>
      </w:r>
      <w:proofErr w:type="gramStart"/>
      <w:r w:rsidRPr="00CD218B">
        <w:rPr>
          <w:rFonts w:ascii="Times New Roman" w:hAnsi="Times New Roman" w:cs="Times New Roman"/>
          <w:bCs/>
          <w:iCs/>
          <w:sz w:val="24"/>
          <w:szCs w:val="24"/>
        </w:rPr>
        <w:t>Петербург :</w:t>
      </w:r>
      <w:proofErr w:type="gramEnd"/>
      <w:r w:rsidRPr="00CD218B">
        <w:rPr>
          <w:rFonts w:ascii="Times New Roman" w:hAnsi="Times New Roman" w:cs="Times New Roman"/>
          <w:bCs/>
          <w:iCs/>
          <w:sz w:val="24"/>
          <w:szCs w:val="24"/>
        </w:rPr>
        <w:t xml:space="preserve"> Троицкий мост, 2020. — 130 c. — ISBN 978-5-4377-0142-3.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Цифровой образовательный ресурс IPR SMART : [сайт]. — URL: https://www.iprbookshop.ru/89202.html</w:t>
      </w:r>
      <w:r>
        <w:rPr>
          <w:rFonts w:ascii="Times New Roman" w:hAnsi="Times New Roman" w:cs="Times New Roman"/>
          <w:bCs/>
          <w:iCs/>
          <w:sz w:val="24"/>
          <w:szCs w:val="24"/>
        </w:rPr>
        <w:t>.</w:t>
      </w:r>
    </w:p>
    <w:p w14:paraId="44AB19CE" w14:textId="190C1777"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D218B">
        <w:rPr>
          <w:rFonts w:ascii="Times New Roman" w:hAnsi="Times New Roman" w:cs="Times New Roman"/>
          <w:bCs/>
          <w:iCs/>
          <w:sz w:val="24"/>
          <w:szCs w:val="24"/>
        </w:rPr>
        <w:t xml:space="preserve">Родионов, Г. В. Технология производства и оценка качества </w:t>
      </w:r>
      <w:proofErr w:type="gramStart"/>
      <w:r w:rsidRPr="00CD218B">
        <w:rPr>
          <w:rFonts w:ascii="Times New Roman" w:hAnsi="Times New Roman" w:cs="Times New Roman"/>
          <w:bCs/>
          <w:iCs/>
          <w:sz w:val="24"/>
          <w:szCs w:val="24"/>
        </w:rPr>
        <w:t>молока :</w:t>
      </w:r>
      <w:proofErr w:type="gramEnd"/>
      <w:r w:rsidRPr="00CD218B">
        <w:rPr>
          <w:rFonts w:ascii="Times New Roman" w:hAnsi="Times New Roman" w:cs="Times New Roman"/>
          <w:bCs/>
          <w:iCs/>
          <w:sz w:val="24"/>
          <w:szCs w:val="24"/>
        </w:rPr>
        <w:t xml:space="preserve"> учебное пособие для </w:t>
      </w:r>
      <w:proofErr w:type="spellStart"/>
      <w:r w:rsidRPr="00CD218B">
        <w:rPr>
          <w:rFonts w:ascii="Times New Roman" w:hAnsi="Times New Roman" w:cs="Times New Roman"/>
          <w:bCs/>
          <w:iCs/>
          <w:sz w:val="24"/>
          <w:szCs w:val="24"/>
        </w:rPr>
        <w:t>спо</w:t>
      </w:r>
      <w:proofErr w:type="spellEnd"/>
      <w:r w:rsidRPr="00CD218B">
        <w:rPr>
          <w:rFonts w:ascii="Times New Roman" w:hAnsi="Times New Roman" w:cs="Times New Roman"/>
          <w:bCs/>
          <w:iCs/>
          <w:sz w:val="24"/>
          <w:szCs w:val="24"/>
        </w:rPr>
        <w:t xml:space="preserve"> / Г. В. Родионов, В. И. Остроухова, Л. П. Табакова. — 2-е изд., стер. — Санкт-</w:t>
      </w:r>
      <w:proofErr w:type="gramStart"/>
      <w:r w:rsidRPr="00CD218B">
        <w:rPr>
          <w:rFonts w:ascii="Times New Roman" w:hAnsi="Times New Roman" w:cs="Times New Roman"/>
          <w:bCs/>
          <w:iCs/>
          <w:sz w:val="24"/>
          <w:szCs w:val="24"/>
        </w:rPr>
        <w:t>Петербург :</w:t>
      </w:r>
      <w:proofErr w:type="gramEnd"/>
      <w:r w:rsidRPr="00CD218B">
        <w:rPr>
          <w:rFonts w:ascii="Times New Roman" w:hAnsi="Times New Roman" w:cs="Times New Roman"/>
          <w:bCs/>
          <w:iCs/>
          <w:sz w:val="24"/>
          <w:szCs w:val="24"/>
        </w:rPr>
        <w:t xml:space="preserve"> Лань, 2021. — 140 с. — ISBN 978-5-8114-8339-6.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Лань : электронно-библиотечная система. — URL: https://e.lanbook.com/book/175154</w:t>
      </w:r>
      <w:r>
        <w:rPr>
          <w:rFonts w:ascii="Times New Roman" w:hAnsi="Times New Roman" w:cs="Times New Roman"/>
          <w:bCs/>
          <w:iCs/>
          <w:sz w:val="24"/>
          <w:szCs w:val="24"/>
        </w:rPr>
        <w:t>.</w:t>
      </w:r>
    </w:p>
    <w:p w14:paraId="7309DD68" w14:textId="7FECE640"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CD218B">
        <w:rPr>
          <w:rFonts w:ascii="Times New Roman" w:hAnsi="Times New Roman" w:cs="Times New Roman"/>
          <w:bCs/>
          <w:iCs/>
          <w:sz w:val="24"/>
          <w:szCs w:val="24"/>
        </w:rPr>
        <w:t xml:space="preserve">Рудаков О. Б. Технохимический контроль в технологии жиров и </w:t>
      </w:r>
      <w:proofErr w:type="gramStart"/>
      <w:r w:rsidRPr="00CD218B">
        <w:rPr>
          <w:rFonts w:ascii="Times New Roman" w:hAnsi="Times New Roman" w:cs="Times New Roman"/>
          <w:bCs/>
          <w:iCs/>
          <w:sz w:val="24"/>
          <w:szCs w:val="24"/>
        </w:rPr>
        <w:t>жирозаменителей :</w:t>
      </w:r>
      <w:proofErr w:type="gramEnd"/>
      <w:r w:rsidRPr="00CD218B">
        <w:rPr>
          <w:rFonts w:ascii="Times New Roman" w:hAnsi="Times New Roman" w:cs="Times New Roman"/>
          <w:bCs/>
          <w:iCs/>
          <w:sz w:val="24"/>
          <w:szCs w:val="24"/>
        </w:rPr>
        <w:t xml:space="preserve"> учебное пособие для </w:t>
      </w:r>
      <w:proofErr w:type="spellStart"/>
      <w:r w:rsidRPr="00CD218B">
        <w:rPr>
          <w:rFonts w:ascii="Times New Roman" w:hAnsi="Times New Roman" w:cs="Times New Roman"/>
          <w:bCs/>
          <w:iCs/>
          <w:sz w:val="24"/>
          <w:szCs w:val="24"/>
        </w:rPr>
        <w:t>спо</w:t>
      </w:r>
      <w:proofErr w:type="spellEnd"/>
      <w:r w:rsidRPr="00CD218B">
        <w:rPr>
          <w:rFonts w:ascii="Times New Roman" w:hAnsi="Times New Roman" w:cs="Times New Roman"/>
          <w:bCs/>
          <w:iCs/>
          <w:sz w:val="24"/>
          <w:szCs w:val="24"/>
        </w:rPr>
        <w:t xml:space="preserve"> / О. Б. Рудаков, Н. В. Королькова, К. К. Полянский [и др.] ; под редакцией О. Б. Рудаков. — 4-е изд., стер. — Санкт-</w:t>
      </w:r>
      <w:proofErr w:type="gramStart"/>
      <w:r w:rsidRPr="00CD218B">
        <w:rPr>
          <w:rFonts w:ascii="Times New Roman" w:hAnsi="Times New Roman" w:cs="Times New Roman"/>
          <w:bCs/>
          <w:iCs/>
          <w:sz w:val="24"/>
          <w:szCs w:val="24"/>
        </w:rPr>
        <w:t>Петербург :</w:t>
      </w:r>
      <w:proofErr w:type="gramEnd"/>
      <w:r w:rsidRPr="00CD218B">
        <w:rPr>
          <w:rFonts w:ascii="Times New Roman" w:hAnsi="Times New Roman" w:cs="Times New Roman"/>
          <w:bCs/>
          <w:iCs/>
          <w:sz w:val="24"/>
          <w:szCs w:val="24"/>
        </w:rPr>
        <w:t xml:space="preserve"> Лань, 2024. — 576 с. — ISBN 978-5-507-47454-7.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Лань : электронно-библиотечная система. — URL: https://e.lanbook.com/book/378470</w:t>
      </w:r>
      <w:r>
        <w:rPr>
          <w:rFonts w:ascii="Times New Roman" w:hAnsi="Times New Roman" w:cs="Times New Roman"/>
          <w:bCs/>
          <w:iCs/>
          <w:sz w:val="24"/>
          <w:szCs w:val="24"/>
        </w:rPr>
        <w:t>.</w:t>
      </w:r>
    </w:p>
    <w:p w14:paraId="5C7FDC5C" w14:textId="3E4A2407"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CD218B">
        <w:rPr>
          <w:rFonts w:ascii="Times New Roman" w:hAnsi="Times New Roman" w:cs="Times New Roman"/>
          <w:bCs/>
          <w:iCs/>
          <w:sz w:val="24"/>
          <w:szCs w:val="24"/>
        </w:rPr>
        <w:t xml:space="preserve">Савостина, Т. В. Ветеринарно-санитарная экспертиза молока и молочных </w:t>
      </w:r>
      <w:proofErr w:type="gramStart"/>
      <w:r w:rsidRPr="00CD218B">
        <w:rPr>
          <w:rFonts w:ascii="Times New Roman" w:hAnsi="Times New Roman" w:cs="Times New Roman"/>
          <w:bCs/>
          <w:iCs/>
          <w:sz w:val="24"/>
          <w:szCs w:val="24"/>
        </w:rPr>
        <w:t>продуктов :</w:t>
      </w:r>
      <w:proofErr w:type="gramEnd"/>
      <w:r w:rsidRPr="00CD218B">
        <w:rPr>
          <w:rFonts w:ascii="Times New Roman" w:hAnsi="Times New Roman" w:cs="Times New Roman"/>
          <w:bCs/>
          <w:iCs/>
          <w:sz w:val="24"/>
          <w:szCs w:val="24"/>
        </w:rPr>
        <w:t xml:space="preserve"> учебник для </w:t>
      </w:r>
      <w:proofErr w:type="spellStart"/>
      <w:r w:rsidRPr="00CD218B">
        <w:rPr>
          <w:rFonts w:ascii="Times New Roman" w:hAnsi="Times New Roman" w:cs="Times New Roman"/>
          <w:bCs/>
          <w:iCs/>
          <w:sz w:val="24"/>
          <w:szCs w:val="24"/>
        </w:rPr>
        <w:t>спо</w:t>
      </w:r>
      <w:proofErr w:type="spellEnd"/>
      <w:r w:rsidRPr="00CD218B">
        <w:rPr>
          <w:rFonts w:ascii="Times New Roman" w:hAnsi="Times New Roman" w:cs="Times New Roman"/>
          <w:bCs/>
          <w:iCs/>
          <w:sz w:val="24"/>
          <w:szCs w:val="24"/>
        </w:rPr>
        <w:t xml:space="preserve"> / Т. В. Савостина, А. С. </w:t>
      </w:r>
      <w:proofErr w:type="spellStart"/>
      <w:r w:rsidRPr="00CD218B">
        <w:rPr>
          <w:rFonts w:ascii="Times New Roman" w:hAnsi="Times New Roman" w:cs="Times New Roman"/>
          <w:bCs/>
          <w:iCs/>
          <w:sz w:val="24"/>
          <w:szCs w:val="24"/>
        </w:rPr>
        <w:t>Мижевикина</w:t>
      </w:r>
      <w:proofErr w:type="spellEnd"/>
      <w:r w:rsidRPr="00CD218B">
        <w:rPr>
          <w:rFonts w:ascii="Times New Roman" w:hAnsi="Times New Roman" w:cs="Times New Roman"/>
          <w:bCs/>
          <w:iCs/>
          <w:sz w:val="24"/>
          <w:szCs w:val="24"/>
        </w:rPr>
        <w:t>. — Санкт-</w:t>
      </w:r>
      <w:proofErr w:type="gramStart"/>
      <w:r w:rsidRPr="00CD218B">
        <w:rPr>
          <w:rFonts w:ascii="Times New Roman" w:hAnsi="Times New Roman" w:cs="Times New Roman"/>
          <w:bCs/>
          <w:iCs/>
          <w:sz w:val="24"/>
          <w:szCs w:val="24"/>
        </w:rPr>
        <w:t>Петербург :</w:t>
      </w:r>
      <w:proofErr w:type="gramEnd"/>
      <w:r w:rsidRPr="00CD218B">
        <w:rPr>
          <w:rFonts w:ascii="Times New Roman" w:hAnsi="Times New Roman" w:cs="Times New Roman"/>
          <w:bCs/>
          <w:iCs/>
          <w:sz w:val="24"/>
          <w:szCs w:val="24"/>
        </w:rPr>
        <w:t xml:space="preserve"> Лань, 2021. — 188 с. — ISBN 978-5-8114-7029-7.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Лань : электронно-библиотечная система. — URL: https://e.lanbook.com/book/169777</w:t>
      </w:r>
      <w:r>
        <w:rPr>
          <w:rFonts w:ascii="Times New Roman" w:hAnsi="Times New Roman" w:cs="Times New Roman"/>
          <w:bCs/>
          <w:iCs/>
          <w:sz w:val="24"/>
          <w:szCs w:val="24"/>
        </w:rPr>
        <w:t>.</w:t>
      </w:r>
    </w:p>
    <w:p w14:paraId="5DE59DB4" w14:textId="77777777" w:rsidR="001145B6" w:rsidRPr="001145B6" w:rsidRDefault="001145B6" w:rsidP="001145B6">
      <w:pPr>
        <w:spacing w:line="276" w:lineRule="auto"/>
        <w:ind w:firstLine="709"/>
        <w:contextualSpacing/>
        <w:jc w:val="both"/>
        <w:rPr>
          <w:rFonts w:ascii="Times New Roman" w:eastAsia="Times New Roman" w:hAnsi="Times New Roman" w:cs="Times New Roman"/>
          <w:sz w:val="24"/>
          <w:szCs w:val="24"/>
          <w:lang w:eastAsia="ru-RU"/>
        </w:rPr>
      </w:pPr>
    </w:p>
    <w:p w14:paraId="4CDFF388" w14:textId="77777777" w:rsidR="001145B6" w:rsidRPr="001145B6" w:rsidRDefault="001145B6" w:rsidP="001145B6">
      <w:pPr>
        <w:spacing w:line="276" w:lineRule="auto"/>
        <w:ind w:firstLine="709"/>
        <w:contextualSpacing/>
        <w:jc w:val="both"/>
        <w:rPr>
          <w:rFonts w:ascii="Times New Roman" w:eastAsia="Times New Roman" w:hAnsi="Times New Roman" w:cs="Times New Roman"/>
          <w:sz w:val="24"/>
          <w:szCs w:val="24"/>
          <w:lang w:eastAsia="ru-RU"/>
        </w:rPr>
      </w:pPr>
    </w:p>
    <w:p w14:paraId="468E8CE3" w14:textId="77777777" w:rsidR="001145B6" w:rsidRPr="001145B6" w:rsidRDefault="001145B6" w:rsidP="001145B6">
      <w:pPr>
        <w:spacing w:line="276" w:lineRule="auto"/>
        <w:ind w:firstLine="709"/>
        <w:contextualSpacing/>
        <w:jc w:val="both"/>
        <w:rPr>
          <w:rFonts w:ascii="Times New Roman" w:eastAsia="Times New Roman" w:hAnsi="Times New Roman" w:cs="Times New Roman"/>
          <w:sz w:val="24"/>
          <w:szCs w:val="24"/>
          <w:lang w:eastAsia="ru-RU"/>
        </w:rPr>
      </w:pPr>
    </w:p>
    <w:p w14:paraId="65BFAA31" w14:textId="77777777" w:rsidR="001145B6" w:rsidRPr="001145B6" w:rsidRDefault="001145B6" w:rsidP="001145B6">
      <w:pPr>
        <w:spacing w:line="276" w:lineRule="auto"/>
        <w:ind w:firstLine="709"/>
        <w:contextualSpacing/>
        <w:jc w:val="both"/>
        <w:rPr>
          <w:rFonts w:ascii="Times New Roman" w:eastAsia="Times New Roman" w:hAnsi="Times New Roman" w:cs="Times New Roman"/>
          <w:sz w:val="24"/>
          <w:szCs w:val="24"/>
          <w:lang w:eastAsia="ru-RU"/>
        </w:rPr>
      </w:pPr>
    </w:p>
    <w:p w14:paraId="04F10FD1" w14:textId="77777777" w:rsidR="001145B6" w:rsidRPr="001145B6" w:rsidRDefault="001145B6" w:rsidP="001145B6">
      <w:pPr>
        <w:keepNext/>
        <w:spacing w:after="120"/>
        <w:jc w:val="center"/>
        <w:outlineLvl w:val="0"/>
        <w:rPr>
          <w:rFonts w:ascii="Times New Roman" w:eastAsia="Segoe UI" w:hAnsi="Times New Roman" w:cs="Times New Roman"/>
          <w:caps/>
          <w:kern w:val="32"/>
          <w:sz w:val="24"/>
          <w:szCs w:val="24"/>
          <w:lang w:val="x-none" w:eastAsia="x-none"/>
        </w:rPr>
      </w:pPr>
      <w:r w:rsidRPr="001145B6">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освоения </w:t>
      </w:r>
      <w:r w:rsidRPr="001145B6">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145B6" w:rsidRPr="00856EB8" w14:paraId="7DCE8654" w14:textId="77777777" w:rsidTr="00B4133D">
        <w:trPr>
          <w:trHeight w:val="23"/>
        </w:trPr>
        <w:tc>
          <w:tcPr>
            <w:tcW w:w="799" w:type="pct"/>
          </w:tcPr>
          <w:p w14:paraId="2EF87BA0" w14:textId="77777777" w:rsidR="001145B6" w:rsidRPr="00856EB8" w:rsidRDefault="001145B6" w:rsidP="001145B6">
            <w:pPr>
              <w:suppressAutoHyphens/>
              <w:contextualSpacing/>
              <w:jc w:val="center"/>
              <w:rPr>
                <w:rFonts w:ascii="Times New Roman" w:hAnsi="Times New Roman" w:cs="Times New Roman"/>
                <w:b/>
                <w:iCs/>
              </w:rPr>
            </w:pPr>
            <w:r w:rsidRPr="00856EB8">
              <w:rPr>
                <w:rFonts w:ascii="Times New Roman" w:hAnsi="Times New Roman" w:cs="Times New Roman"/>
                <w:b/>
                <w:iCs/>
              </w:rPr>
              <w:t>Код ПК, ОК</w:t>
            </w:r>
          </w:p>
        </w:tc>
        <w:tc>
          <w:tcPr>
            <w:tcW w:w="2755" w:type="pct"/>
            <w:vAlign w:val="center"/>
          </w:tcPr>
          <w:p w14:paraId="0DAB7388" w14:textId="77777777" w:rsidR="001145B6" w:rsidRPr="00856EB8" w:rsidRDefault="001145B6" w:rsidP="001145B6">
            <w:pPr>
              <w:suppressAutoHyphens/>
              <w:contextualSpacing/>
              <w:jc w:val="center"/>
              <w:rPr>
                <w:rFonts w:ascii="Times New Roman" w:hAnsi="Times New Roman" w:cs="Times New Roman"/>
                <w:b/>
              </w:rPr>
            </w:pPr>
            <w:r w:rsidRPr="00856EB8">
              <w:rPr>
                <w:rFonts w:ascii="Times New Roman" w:hAnsi="Times New Roman" w:cs="Times New Roman"/>
                <w:b/>
                <w:iCs/>
              </w:rPr>
              <w:t xml:space="preserve">Критерии оценки результата </w:t>
            </w:r>
            <w:r w:rsidRPr="00856EB8">
              <w:rPr>
                <w:rFonts w:ascii="Times New Roman" w:hAnsi="Times New Roman" w:cs="Times New Roman"/>
                <w:b/>
                <w:iCs/>
              </w:rPr>
              <w:br/>
              <w:t>(показатели освоенности компетенций)</w:t>
            </w:r>
          </w:p>
        </w:tc>
        <w:tc>
          <w:tcPr>
            <w:tcW w:w="1446" w:type="pct"/>
            <w:vAlign w:val="center"/>
          </w:tcPr>
          <w:p w14:paraId="057BEA0C" w14:textId="77777777" w:rsidR="001145B6" w:rsidRPr="00856EB8" w:rsidRDefault="001145B6" w:rsidP="001145B6">
            <w:pPr>
              <w:suppressAutoHyphens/>
              <w:contextualSpacing/>
              <w:jc w:val="center"/>
              <w:rPr>
                <w:rFonts w:ascii="Times New Roman" w:hAnsi="Times New Roman" w:cs="Times New Roman"/>
                <w:b/>
              </w:rPr>
            </w:pPr>
            <w:r w:rsidRPr="00856EB8">
              <w:rPr>
                <w:rFonts w:ascii="Times New Roman" w:hAnsi="Times New Roman" w:cs="Times New Roman"/>
                <w:b/>
              </w:rPr>
              <w:t>Формы контроля и методы оценки</w:t>
            </w:r>
            <w:r w:rsidRPr="00856EB8">
              <w:rPr>
                <w:rFonts w:ascii="Times New Roman" w:hAnsi="Times New Roman" w:cs="Times New Roman"/>
                <w:b/>
                <w:vertAlign w:val="superscript"/>
              </w:rPr>
              <w:footnoteReference w:id="12"/>
            </w:r>
          </w:p>
        </w:tc>
      </w:tr>
      <w:tr w:rsidR="001145B6" w:rsidRPr="00856EB8" w14:paraId="56258268" w14:textId="77777777" w:rsidTr="00B4133D">
        <w:trPr>
          <w:trHeight w:val="23"/>
        </w:trPr>
        <w:tc>
          <w:tcPr>
            <w:tcW w:w="799" w:type="pct"/>
          </w:tcPr>
          <w:p w14:paraId="770438A7" w14:textId="77777777" w:rsidR="001145B6" w:rsidRPr="00856EB8" w:rsidRDefault="001145B6" w:rsidP="001145B6">
            <w:pPr>
              <w:suppressAutoHyphens/>
              <w:contextualSpacing/>
              <w:rPr>
                <w:rFonts w:ascii="Times New Roman" w:hAnsi="Times New Roman"/>
                <w:iCs/>
              </w:rPr>
            </w:pPr>
            <w:r w:rsidRPr="00856EB8">
              <w:rPr>
                <w:rFonts w:ascii="Times New Roman" w:hAnsi="Times New Roman"/>
                <w:iCs/>
              </w:rPr>
              <w:t>ПК 2.1.</w:t>
            </w:r>
          </w:p>
          <w:p w14:paraId="77FE4D7C" w14:textId="77777777" w:rsidR="001145B6" w:rsidRPr="00856EB8" w:rsidRDefault="001145B6" w:rsidP="001145B6">
            <w:pPr>
              <w:suppressAutoHyphens/>
              <w:contextualSpacing/>
              <w:rPr>
                <w:rFonts w:ascii="Times New Roman" w:hAnsi="Times New Roman" w:cs="Times New Roman"/>
                <w:i/>
              </w:rPr>
            </w:pPr>
            <w:r w:rsidRPr="00856EB8">
              <w:rPr>
                <w:rFonts w:ascii="Times New Roman" w:hAnsi="Times New Roman"/>
                <w:iCs/>
              </w:rPr>
              <w:t>ОК.01</w:t>
            </w:r>
            <w:r w:rsidRPr="00856EB8">
              <w:rPr>
                <w:rFonts w:ascii="Times New Roman" w:hAnsi="Times New Roman"/>
                <w:iCs/>
              </w:rPr>
              <w:tab/>
              <w:t xml:space="preserve"> </w:t>
            </w:r>
          </w:p>
        </w:tc>
        <w:tc>
          <w:tcPr>
            <w:tcW w:w="2755" w:type="pct"/>
          </w:tcPr>
          <w:p w14:paraId="517843CC" w14:textId="77777777" w:rsidR="00856EB8" w:rsidRPr="00856EB8" w:rsidRDefault="00856EB8" w:rsidP="001145B6">
            <w:pPr>
              <w:rPr>
                <w:rFonts w:ascii="Times New Roman" w:hAnsi="Times New Roman"/>
                <w:iCs/>
              </w:rPr>
            </w:pPr>
            <w:r w:rsidRPr="00856EB8">
              <w:rPr>
                <w:rFonts w:ascii="Times New Roman" w:hAnsi="Times New Roman"/>
                <w:iCs/>
              </w:rPr>
              <w:t>Знания в области организации входного контроля качества и безопасности молочного сырья и вспомогательных компонентов, упаковочных материалов, производственного контроля полуфабрикатов, параметров технологических процессов и контроля качества готовой молочной продукции</w:t>
            </w:r>
          </w:p>
          <w:p w14:paraId="7F30E8BF" w14:textId="6CE2BCF7" w:rsidR="001145B6" w:rsidRPr="00856EB8" w:rsidRDefault="001145B6" w:rsidP="001145B6">
            <w:pPr>
              <w:rPr>
                <w:rFonts w:ascii="Times New Roman" w:hAnsi="Times New Roman" w:cs="Times New Roman"/>
                <w:bCs/>
              </w:rPr>
            </w:pPr>
            <w:r w:rsidRPr="00856E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25DE81E" w14:textId="77777777" w:rsidR="001145B6" w:rsidRPr="00856EB8" w:rsidRDefault="001145B6" w:rsidP="001145B6">
            <w:pPr>
              <w:suppressAutoHyphens/>
              <w:contextualSpacing/>
              <w:rPr>
                <w:rFonts w:ascii="Times New Roman" w:hAnsi="Times New Roman" w:cs="Times New Roman"/>
                <w:i/>
              </w:rPr>
            </w:pPr>
            <w:r w:rsidRPr="00856E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1446" w:type="pct"/>
            <w:vMerge w:val="restart"/>
          </w:tcPr>
          <w:p w14:paraId="379E7CC6" w14:textId="77777777" w:rsidR="001145B6" w:rsidRPr="00856EB8" w:rsidRDefault="001145B6" w:rsidP="001145B6">
            <w:pPr>
              <w:suppressAutoHyphens/>
              <w:contextualSpacing/>
              <w:rPr>
                <w:rFonts w:ascii="Times New Roman" w:hAnsi="Times New Roman" w:cs="Times New Roman"/>
                <w:i/>
              </w:rPr>
            </w:pPr>
            <w:r w:rsidRPr="00856EB8">
              <w:rPr>
                <w:rFonts w:ascii="Times New Roman" w:hAnsi="Times New Roman"/>
                <w:iCs/>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1145B6" w:rsidRPr="00856EB8" w14:paraId="3D1A02B1" w14:textId="77777777" w:rsidTr="00B4133D">
        <w:trPr>
          <w:trHeight w:val="23"/>
        </w:trPr>
        <w:tc>
          <w:tcPr>
            <w:tcW w:w="799" w:type="pct"/>
          </w:tcPr>
          <w:p w14:paraId="7808BEBF" w14:textId="77777777" w:rsidR="001145B6" w:rsidRPr="00856EB8" w:rsidRDefault="001145B6" w:rsidP="001145B6">
            <w:pPr>
              <w:rPr>
                <w:rFonts w:ascii="Times New Roman" w:hAnsi="Times New Roman"/>
                <w:iCs/>
              </w:rPr>
            </w:pPr>
            <w:r w:rsidRPr="00856EB8">
              <w:rPr>
                <w:rFonts w:ascii="Times New Roman" w:hAnsi="Times New Roman"/>
                <w:iCs/>
              </w:rPr>
              <w:t xml:space="preserve">ПК 2.2. </w:t>
            </w:r>
          </w:p>
          <w:p w14:paraId="028AA5F8" w14:textId="77777777" w:rsidR="001145B6" w:rsidRPr="00856EB8" w:rsidRDefault="001145B6" w:rsidP="001145B6">
            <w:pPr>
              <w:rPr>
                <w:rFonts w:ascii="Times New Roman" w:hAnsi="Times New Roman"/>
                <w:iCs/>
              </w:rPr>
            </w:pPr>
            <w:r w:rsidRPr="00856EB8">
              <w:rPr>
                <w:rFonts w:ascii="Times New Roman" w:hAnsi="Times New Roman"/>
                <w:iCs/>
              </w:rPr>
              <w:t>ОК.01</w:t>
            </w:r>
          </w:p>
          <w:p w14:paraId="1C0DC2E2" w14:textId="77777777" w:rsidR="001145B6" w:rsidRPr="00856EB8" w:rsidRDefault="001145B6" w:rsidP="001145B6">
            <w:pPr>
              <w:suppressAutoHyphens/>
              <w:contextualSpacing/>
              <w:rPr>
                <w:rFonts w:ascii="Times New Roman" w:hAnsi="Times New Roman" w:cs="Times New Roman"/>
                <w:i/>
              </w:rPr>
            </w:pPr>
          </w:p>
        </w:tc>
        <w:tc>
          <w:tcPr>
            <w:tcW w:w="2755" w:type="pct"/>
          </w:tcPr>
          <w:p w14:paraId="54331791" w14:textId="2BD29E4B" w:rsidR="001145B6" w:rsidRPr="00856EB8" w:rsidRDefault="00856EB8" w:rsidP="001145B6">
            <w:pPr>
              <w:rPr>
                <w:rFonts w:ascii="Times New Roman" w:hAnsi="Times New Roman" w:cs="Times New Roman"/>
                <w:bCs/>
              </w:rPr>
            </w:pPr>
            <w:r w:rsidRPr="00856EB8">
              <w:rPr>
                <w:rFonts w:ascii="Times New Roman" w:hAnsi="Times New Roman"/>
                <w:iCs/>
              </w:rPr>
              <w:t>Знания в области контроля производственных стоков и выбросов, отходов производства, пригодных и непригодных для промышленной переработки</w:t>
            </w:r>
            <w:r w:rsidRPr="00856EB8">
              <w:rPr>
                <w:rFonts w:ascii="Times New Roman" w:hAnsi="Times New Roman" w:cs="Times New Roman"/>
                <w:bCs/>
              </w:rPr>
              <w:t xml:space="preserve"> </w:t>
            </w:r>
            <w:r w:rsidR="001145B6" w:rsidRPr="00856E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71BED1E" w14:textId="77777777" w:rsidR="001145B6" w:rsidRPr="00856EB8" w:rsidRDefault="001145B6" w:rsidP="001145B6">
            <w:pPr>
              <w:suppressAutoHyphens/>
              <w:contextualSpacing/>
              <w:rPr>
                <w:rFonts w:ascii="Times New Roman" w:hAnsi="Times New Roman" w:cs="Times New Roman"/>
              </w:rPr>
            </w:pPr>
            <w:r w:rsidRPr="00856E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56470C4" w14:textId="77777777" w:rsidR="001145B6" w:rsidRPr="00856EB8" w:rsidRDefault="001145B6" w:rsidP="001145B6">
            <w:pPr>
              <w:suppressAutoHyphens/>
              <w:contextualSpacing/>
              <w:rPr>
                <w:rFonts w:ascii="Times New Roman" w:hAnsi="Times New Roman" w:cs="Times New Roman"/>
                <w:i/>
              </w:rPr>
            </w:pPr>
          </w:p>
        </w:tc>
        <w:tc>
          <w:tcPr>
            <w:tcW w:w="1446" w:type="pct"/>
            <w:vMerge/>
          </w:tcPr>
          <w:p w14:paraId="4946D303" w14:textId="77777777" w:rsidR="001145B6" w:rsidRPr="00856EB8" w:rsidDel="009D5E3A" w:rsidRDefault="001145B6" w:rsidP="001145B6">
            <w:pPr>
              <w:suppressAutoHyphens/>
              <w:contextualSpacing/>
              <w:rPr>
                <w:rFonts w:ascii="Times New Roman" w:hAnsi="Times New Roman" w:cs="Times New Roman"/>
                <w:i/>
              </w:rPr>
            </w:pPr>
          </w:p>
        </w:tc>
      </w:tr>
      <w:tr w:rsidR="001145B6" w:rsidRPr="00856EB8" w14:paraId="270C8A85" w14:textId="77777777" w:rsidTr="00B4133D">
        <w:trPr>
          <w:trHeight w:val="23"/>
        </w:trPr>
        <w:tc>
          <w:tcPr>
            <w:tcW w:w="799" w:type="pct"/>
          </w:tcPr>
          <w:p w14:paraId="29E609A8" w14:textId="77777777" w:rsidR="001145B6" w:rsidRPr="00856EB8" w:rsidRDefault="001145B6" w:rsidP="001145B6">
            <w:pPr>
              <w:rPr>
                <w:rFonts w:ascii="Times New Roman" w:hAnsi="Times New Roman"/>
                <w:iCs/>
              </w:rPr>
            </w:pPr>
            <w:r w:rsidRPr="00856EB8">
              <w:rPr>
                <w:rFonts w:ascii="Times New Roman" w:hAnsi="Times New Roman"/>
                <w:iCs/>
              </w:rPr>
              <w:t xml:space="preserve">ПК 2.3. </w:t>
            </w:r>
          </w:p>
          <w:p w14:paraId="790D4533" w14:textId="77777777" w:rsidR="001145B6" w:rsidRPr="00856EB8" w:rsidRDefault="001145B6" w:rsidP="001145B6">
            <w:pPr>
              <w:rPr>
                <w:rFonts w:ascii="Times New Roman" w:hAnsi="Times New Roman"/>
                <w:iCs/>
              </w:rPr>
            </w:pPr>
            <w:r w:rsidRPr="00856EB8">
              <w:rPr>
                <w:rFonts w:ascii="Times New Roman" w:hAnsi="Times New Roman"/>
                <w:iCs/>
              </w:rPr>
              <w:t>ОК.01</w:t>
            </w:r>
          </w:p>
        </w:tc>
        <w:tc>
          <w:tcPr>
            <w:tcW w:w="2755" w:type="pct"/>
          </w:tcPr>
          <w:p w14:paraId="5CF12B82" w14:textId="77777777" w:rsidR="00856EB8" w:rsidRPr="00856EB8" w:rsidRDefault="00856EB8" w:rsidP="001145B6">
            <w:pPr>
              <w:rPr>
                <w:rFonts w:ascii="Times New Roman" w:hAnsi="Times New Roman" w:cs="Times New Roman"/>
                <w:bCs/>
              </w:rPr>
            </w:pPr>
            <w:r w:rsidRPr="00856EB8">
              <w:rPr>
                <w:rFonts w:ascii="Times New Roman" w:hAnsi="Times New Roman"/>
                <w:iCs/>
              </w:rPr>
              <w:t>Знания в области проведения лабораторных исследований качества и безопасности полуфабрикатов и готовых продуктов в процессе производства молочной продукции</w:t>
            </w:r>
            <w:r w:rsidRPr="00856EB8">
              <w:rPr>
                <w:rFonts w:ascii="Times New Roman" w:hAnsi="Times New Roman" w:cs="Times New Roman"/>
                <w:bCs/>
              </w:rPr>
              <w:t xml:space="preserve"> </w:t>
            </w:r>
          </w:p>
          <w:p w14:paraId="522EF1C5" w14:textId="71AB8A9A" w:rsidR="001145B6" w:rsidRPr="00856EB8" w:rsidRDefault="001145B6" w:rsidP="001145B6">
            <w:pPr>
              <w:rPr>
                <w:rFonts w:ascii="Times New Roman" w:hAnsi="Times New Roman" w:cs="Times New Roman"/>
                <w:bCs/>
              </w:rPr>
            </w:pPr>
            <w:r w:rsidRPr="00856E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DFDECC7" w14:textId="77777777" w:rsidR="001145B6" w:rsidRPr="00856EB8" w:rsidRDefault="001145B6" w:rsidP="001145B6">
            <w:pPr>
              <w:suppressAutoHyphens/>
              <w:contextualSpacing/>
              <w:rPr>
                <w:rFonts w:ascii="Times New Roman" w:hAnsi="Times New Roman" w:cs="Times New Roman"/>
              </w:rPr>
            </w:pPr>
            <w:r w:rsidRPr="00856E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17182CF" w14:textId="77777777" w:rsidR="001145B6" w:rsidRPr="00856EB8" w:rsidRDefault="001145B6" w:rsidP="001145B6">
            <w:pPr>
              <w:suppressAutoHyphens/>
              <w:contextualSpacing/>
              <w:rPr>
                <w:rFonts w:ascii="Times New Roman" w:hAnsi="Times New Roman" w:cs="Times New Roman"/>
              </w:rPr>
            </w:pPr>
          </w:p>
        </w:tc>
        <w:tc>
          <w:tcPr>
            <w:tcW w:w="1446" w:type="pct"/>
            <w:vMerge/>
          </w:tcPr>
          <w:p w14:paraId="3AB4040F" w14:textId="77777777" w:rsidR="001145B6" w:rsidRPr="00856EB8" w:rsidDel="009D5E3A" w:rsidRDefault="001145B6" w:rsidP="001145B6">
            <w:pPr>
              <w:suppressAutoHyphens/>
              <w:contextualSpacing/>
              <w:rPr>
                <w:rFonts w:ascii="Times New Roman" w:hAnsi="Times New Roman" w:cs="Times New Roman"/>
                <w:i/>
              </w:rPr>
            </w:pPr>
          </w:p>
        </w:tc>
      </w:tr>
    </w:tbl>
    <w:p w14:paraId="272AC657" w14:textId="77777777" w:rsidR="001145B6" w:rsidRPr="00856EB8" w:rsidRDefault="001145B6" w:rsidP="001145B6">
      <w:pPr>
        <w:rPr>
          <w:rFonts w:ascii="Times New Roman" w:hAnsi="Times New Roman" w:cs="Times New Roman"/>
          <w:b/>
          <w:bCs/>
        </w:rPr>
      </w:pPr>
    </w:p>
    <w:p w14:paraId="3010E9B3" w14:textId="55349380" w:rsidR="0050099E" w:rsidRDefault="001145B6" w:rsidP="0050099E">
      <w:pPr>
        <w:jc w:val="right"/>
        <w:rPr>
          <w:rFonts w:ascii="Times New Roman" w:hAnsi="Times New Roman" w:cs="Times New Roman"/>
          <w:b/>
          <w:bCs/>
          <w:sz w:val="24"/>
          <w:szCs w:val="24"/>
        </w:rPr>
      </w:pPr>
      <w:r w:rsidRPr="00856EB8">
        <w:rPr>
          <w:rFonts w:ascii="Times New Roman" w:hAnsi="Times New Roman" w:cs="Times New Roman"/>
          <w:b/>
          <w:bCs/>
        </w:rPr>
        <w:br w:type="page"/>
      </w:r>
      <w:r w:rsidR="0050099E">
        <w:rPr>
          <w:rFonts w:ascii="Times New Roman" w:hAnsi="Times New Roman" w:cs="Times New Roman"/>
          <w:b/>
          <w:bCs/>
          <w:sz w:val="24"/>
          <w:szCs w:val="24"/>
        </w:rPr>
        <w:lastRenderedPageBreak/>
        <w:t>Приложение 1.5</w:t>
      </w:r>
    </w:p>
    <w:p w14:paraId="13E250BF" w14:textId="77777777" w:rsidR="0050099E" w:rsidRPr="00340554" w:rsidRDefault="0050099E" w:rsidP="0050099E">
      <w:pPr>
        <w:jc w:val="right"/>
        <w:rPr>
          <w:rFonts w:ascii="Times New Roman" w:hAnsi="Times New Roman" w:cs="Times New Roman"/>
          <w:b/>
          <w:bCs/>
          <w:sz w:val="24"/>
          <w:szCs w:val="24"/>
        </w:rPr>
      </w:pPr>
      <w:r w:rsidRPr="00340554">
        <w:rPr>
          <w:rFonts w:ascii="Times New Roman" w:hAnsi="Times New Roman" w:cs="Times New Roman"/>
          <w:b/>
          <w:bCs/>
          <w:sz w:val="24"/>
          <w:szCs w:val="24"/>
        </w:rPr>
        <w:t>к ПОП-П по специальности</w:t>
      </w:r>
    </w:p>
    <w:p w14:paraId="6C406542" w14:textId="77777777" w:rsidR="0050099E" w:rsidRPr="00340554" w:rsidRDefault="0050099E" w:rsidP="0050099E">
      <w:pPr>
        <w:jc w:val="right"/>
        <w:rPr>
          <w:rFonts w:ascii="Times New Roman" w:hAnsi="Times New Roman" w:cs="Times New Roman"/>
          <w:b/>
          <w:bCs/>
          <w:sz w:val="24"/>
          <w:szCs w:val="24"/>
        </w:rPr>
      </w:pPr>
      <w:r w:rsidRPr="00340554">
        <w:rPr>
          <w:rFonts w:ascii="Times New Roman" w:hAnsi="Times New Roman" w:cs="Times New Roman"/>
          <w:b/>
          <w:bCs/>
          <w:sz w:val="24"/>
          <w:szCs w:val="24"/>
        </w:rPr>
        <w:t>19.02.12 Технология продуктов питания животного происхождения</w:t>
      </w:r>
    </w:p>
    <w:p w14:paraId="7D7985D1" w14:textId="77777777" w:rsidR="0050099E" w:rsidRDefault="0050099E" w:rsidP="0050099E">
      <w:pPr>
        <w:jc w:val="right"/>
        <w:rPr>
          <w:rFonts w:ascii="Times New Roman" w:hAnsi="Times New Roman" w:cs="Times New Roman"/>
          <w:b/>
          <w:bCs/>
          <w:color w:val="0070C0"/>
          <w:sz w:val="24"/>
          <w:szCs w:val="24"/>
        </w:rPr>
      </w:pPr>
    </w:p>
    <w:p w14:paraId="3A0F920C" w14:textId="77777777" w:rsidR="0050099E" w:rsidRDefault="0050099E" w:rsidP="0050099E">
      <w:pPr>
        <w:jc w:val="right"/>
        <w:rPr>
          <w:rFonts w:ascii="Times New Roman" w:hAnsi="Times New Roman" w:cs="Times New Roman"/>
          <w:b/>
          <w:bCs/>
          <w:color w:val="0070C0"/>
          <w:sz w:val="24"/>
          <w:szCs w:val="24"/>
        </w:rPr>
      </w:pPr>
    </w:p>
    <w:p w14:paraId="0262983A" w14:textId="77777777" w:rsidR="0050099E" w:rsidRDefault="0050099E" w:rsidP="0050099E">
      <w:pPr>
        <w:jc w:val="right"/>
        <w:rPr>
          <w:rFonts w:ascii="Times New Roman" w:hAnsi="Times New Roman" w:cs="Times New Roman"/>
          <w:b/>
          <w:bCs/>
          <w:color w:val="0070C0"/>
          <w:sz w:val="24"/>
          <w:szCs w:val="24"/>
        </w:rPr>
      </w:pPr>
    </w:p>
    <w:p w14:paraId="1B768F96" w14:textId="77777777" w:rsidR="0050099E" w:rsidRDefault="0050099E" w:rsidP="0050099E">
      <w:pPr>
        <w:jc w:val="right"/>
        <w:rPr>
          <w:rFonts w:ascii="Times New Roman" w:hAnsi="Times New Roman" w:cs="Times New Roman"/>
          <w:b/>
          <w:bCs/>
          <w:color w:val="0070C0"/>
          <w:sz w:val="24"/>
          <w:szCs w:val="24"/>
        </w:rPr>
      </w:pPr>
    </w:p>
    <w:p w14:paraId="2E6F2EE9" w14:textId="77777777" w:rsidR="0050099E" w:rsidRDefault="0050099E" w:rsidP="0050099E">
      <w:pPr>
        <w:jc w:val="right"/>
        <w:rPr>
          <w:rFonts w:ascii="Times New Roman" w:hAnsi="Times New Roman" w:cs="Times New Roman"/>
          <w:b/>
          <w:bCs/>
          <w:color w:val="0070C0"/>
          <w:sz w:val="24"/>
          <w:szCs w:val="24"/>
        </w:rPr>
      </w:pPr>
    </w:p>
    <w:p w14:paraId="7A675AB6" w14:textId="77777777" w:rsidR="0050099E" w:rsidRDefault="0050099E" w:rsidP="0050099E">
      <w:pPr>
        <w:jc w:val="right"/>
        <w:rPr>
          <w:rFonts w:ascii="Times New Roman" w:hAnsi="Times New Roman" w:cs="Times New Roman"/>
          <w:b/>
          <w:bCs/>
          <w:color w:val="0070C0"/>
          <w:sz w:val="24"/>
          <w:szCs w:val="24"/>
        </w:rPr>
      </w:pPr>
    </w:p>
    <w:p w14:paraId="6A0FEF8D" w14:textId="77777777" w:rsidR="0050099E" w:rsidRDefault="0050099E" w:rsidP="0050099E">
      <w:pPr>
        <w:jc w:val="right"/>
        <w:rPr>
          <w:rFonts w:ascii="Times New Roman" w:hAnsi="Times New Roman" w:cs="Times New Roman"/>
          <w:b/>
          <w:bCs/>
          <w:color w:val="0070C0"/>
          <w:sz w:val="24"/>
          <w:szCs w:val="24"/>
        </w:rPr>
      </w:pPr>
    </w:p>
    <w:p w14:paraId="0065E2BF" w14:textId="77777777" w:rsidR="0050099E" w:rsidRDefault="0050099E" w:rsidP="0050099E">
      <w:pPr>
        <w:jc w:val="right"/>
        <w:rPr>
          <w:rFonts w:ascii="Times New Roman" w:hAnsi="Times New Roman" w:cs="Times New Roman"/>
          <w:b/>
          <w:bCs/>
          <w:color w:val="0070C0"/>
          <w:sz w:val="24"/>
          <w:szCs w:val="24"/>
        </w:rPr>
      </w:pPr>
    </w:p>
    <w:p w14:paraId="5FB869CA" w14:textId="77777777" w:rsidR="0050099E" w:rsidRDefault="0050099E" w:rsidP="0050099E">
      <w:pPr>
        <w:jc w:val="right"/>
        <w:rPr>
          <w:rFonts w:ascii="Times New Roman" w:hAnsi="Times New Roman" w:cs="Times New Roman"/>
          <w:b/>
          <w:bCs/>
          <w:color w:val="0070C0"/>
          <w:sz w:val="24"/>
          <w:szCs w:val="24"/>
        </w:rPr>
      </w:pPr>
    </w:p>
    <w:p w14:paraId="40BF5143" w14:textId="77777777" w:rsidR="0050099E" w:rsidRDefault="0050099E" w:rsidP="0050099E">
      <w:pPr>
        <w:jc w:val="right"/>
        <w:rPr>
          <w:rFonts w:ascii="Times New Roman" w:hAnsi="Times New Roman" w:cs="Times New Roman"/>
          <w:b/>
          <w:bCs/>
          <w:color w:val="0070C0"/>
          <w:sz w:val="24"/>
          <w:szCs w:val="24"/>
        </w:rPr>
      </w:pPr>
    </w:p>
    <w:p w14:paraId="069D4844" w14:textId="77777777" w:rsidR="0050099E" w:rsidRPr="00502F97" w:rsidRDefault="0050099E" w:rsidP="0050099E">
      <w:pPr>
        <w:jc w:val="right"/>
        <w:rPr>
          <w:rFonts w:ascii="Times New Roman" w:hAnsi="Times New Roman" w:cs="Times New Roman"/>
          <w:b/>
          <w:bCs/>
          <w:color w:val="0070C0"/>
          <w:sz w:val="24"/>
          <w:szCs w:val="24"/>
        </w:rPr>
      </w:pPr>
    </w:p>
    <w:p w14:paraId="5AEA12C5" w14:textId="77777777" w:rsidR="0050099E" w:rsidRPr="008F578C" w:rsidRDefault="0050099E" w:rsidP="0050099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0DF0700" w14:textId="671C1608" w:rsidR="0050099E" w:rsidRPr="0050099E" w:rsidRDefault="0050099E" w:rsidP="0050099E">
      <w:pPr>
        <w:pStyle w:val="1"/>
      </w:pPr>
      <w:bookmarkStart w:id="45" w:name="_Toc165650354"/>
      <w:r w:rsidRPr="0050099E">
        <w:t xml:space="preserve">«ПМ.03 </w:t>
      </w:r>
      <w:r w:rsidRPr="0050099E">
        <w:rPr>
          <w:iCs/>
          <w:caps/>
        </w:rPr>
        <w:t>ОБЕСПЕЧЕНИЕ ДЕЯТЕЛЬНОСТИ структурного подразделения</w:t>
      </w:r>
      <w:r w:rsidRPr="0050099E">
        <w:t>»</w:t>
      </w:r>
      <w:bookmarkEnd w:id="45"/>
    </w:p>
    <w:p w14:paraId="671C795E" w14:textId="77777777" w:rsidR="0050099E" w:rsidRPr="00F53FDC" w:rsidRDefault="0050099E" w:rsidP="0050099E">
      <w:pPr>
        <w:spacing w:line="360" w:lineRule="auto"/>
        <w:jc w:val="center"/>
        <w:rPr>
          <w:rFonts w:ascii="Times New Roman" w:hAnsi="Times New Roman" w:cs="Times New Roman"/>
          <w:sz w:val="24"/>
          <w:szCs w:val="24"/>
        </w:rPr>
      </w:pPr>
    </w:p>
    <w:p w14:paraId="4A68FA57" w14:textId="77777777" w:rsidR="0050099E" w:rsidRPr="00F53FDC" w:rsidRDefault="0050099E" w:rsidP="0050099E">
      <w:pPr>
        <w:spacing w:line="360" w:lineRule="auto"/>
        <w:jc w:val="center"/>
        <w:rPr>
          <w:rFonts w:ascii="Times New Roman" w:hAnsi="Times New Roman" w:cs="Times New Roman"/>
          <w:sz w:val="24"/>
          <w:szCs w:val="24"/>
        </w:rPr>
      </w:pPr>
    </w:p>
    <w:p w14:paraId="3858CABA" w14:textId="77777777" w:rsidR="0050099E" w:rsidRPr="00F53FDC" w:rsidRDefault="0050099E" w:rsidP="0050099E">
      <w:pPr>
        <w:spacing w:line="360" w:lineRule="auto"/>
        <w:jc w:val="center"/>
        <w:rPr>
          <w:rFonts w:ascii="Times New Roman" w:hAnsi="Times New Roman" w:cs="Times New Roman"/>
          <w:sz w:val="24"/>
          <w:szCs w:val="24"/>
        </w:rPr>
      </w:pPr>
    </w:p>
    <w:p w14:paraId="4166035C" w14:textId="77777777" w:rsidR="0050099E" w:rsidRPr="00F53FDC" w:rsidRDefault="0050099E" w:rsidP="0050099E">
      <w:pPr>
        <w:spacing w:line="360" w:lineRule="auto"/>
        <w:jc w:val="center"/>
        <w:rPr>
          <w:rFonts w:ascii="Times New Roman" w:hAnsi="Times New Roman" w:cs="Times New Roman"/>
          <w:sz w:val="24"/>
          <w:szCs w:val="24"/>
        </w:rPr>
      </w:pPr>
    </w:p>
    <w:p w14:paraId="019BA656" w14:textId="77777777" w:rsidR="0050099E" w:rsidRPr="00F53FDC" w:rsidRDefault="0050099E" w:rsidP="0050099E">
      <w:pPr>
        <w:spacing w:line="360" w:lineRule="auto"/>
        <w:jc w:val="center"/>
        <w:rPr>
          <w:rFonts w:ascii="Times New Roman" w:hAnsi="Times New Roman" w:cs="Times New Roman"/>
          <w:sz w:val="24"/>
          <w:szCs w:val="24"/>
        </w:rPr>
      </w:pPr>
    </w:p>
    <w:p w14:paraId="4B48D069" w14:textId="77777777" w:rsidR="0050099E" w:rsidRPr="00F53FDC" w:rsidRDefault="0050099E" w:rsidP="0050099E">
      <w:pPr>
        <w:spacing w:line="360" w:lineRule="auto"/>
        <w:jc w:val="center"/>
        <w:rPr>
          <w:rFonts w:ascii="Times New Roman" w:hAnsi="Times New Roman" w:cs="Times New Roman"/>
          <w:sz w:val="24"/>
          <w:szCs w:val="24"/>
        </w:rPr>
      </w:pPr>
    </w:p>
    <w:p w14:paraId="43703B90" w14:textId="77777777" w:rsidR="0050099E" w:rsidRPr="00F53FDC" w:rsidRDefault="0050099E" w:rsidP="0050099E">
      <w:pPr>
        <w:spacing w:line="360" w:lineRule="auto"/>
        <w:jc w:val="center"/>
        <w:rPr>
          <w:rFonts w:ascii="Times New Roman" w:hAnsi="Times New Roman" w:cs="Times New Roman"/>
          <w:sz w:val="24"/>
          <w:szCs w:val="24"/>
        </w:rPr>
      </w:pPr>
    </w:p>
    <w:p w14:paraId="43A9EC70" w14:textId="77777777" w:rsidR="0050099E" w:rsidRPr="00F53FDC" w:rsidRDefault="0050099E" w:rsidP="0050099E">
      <w:pPr>
        <w:spacing w:line="360" w:lineRule="auto"/>
        <w:jc w:val="center"/>
        <w:rPr>
          <w:rFonts w:ascii="Times New Roman" w:hAnsi="Times New Roman" w:cs="Times New Roman"/>
          <w:sz w:val="24"/>
          <w:szCs w:val="24"/>
        </w:rPr>
      </w:pPr>
    </w:p>
    <w:p w14:paraId="68E05875" w14:textId="77777777" w:rsidR="0050099E" w:rsidRPr="00F53FDC" w:rsidRDefault="0050099E" w:rsidP="0050099E">
      <w:pPr>
        <w:spacing w:line="360" w:lineRule="auto"/>
        <w:jc w:val="center"/>
        <w:rPr>
          <w:rFonts w:ascii="Times New Roman" w:hAnsi="Times New Roman" w:cs="Times New Roman"/>
          <w:sz w:val="24"/>
          <w:szCs w:val="24"/>
        </w:rPr>
      </w:pPr>
    </w:p>
    <w:p w14:paraId="01AE5D32" w14:textId="77777777" w:rsidR="0050099E" w:rsidRPr="00F53FDC" w:rsidRDefault="0050099E" w:rsidP="0050099E">
      <w:pPr>
        <w:spacing w:line="360" w:lineRule="auto"/>
        <w:jc w:val="center"/>
        <w:rPr>
          <w:rFonts w:ascii="Times New Roman" w:hAnsi="Times New Roman" w:cs="Times New Roman"/>
          <w:sz w:val="24"/>
          <w:szCs w:val="24"/>
        </w:rPr>
      </w:pPr>
    </w:p>
    <w:p w14:paraId="1939EEBB" w14:textId="77777777" w:rsidR="0050099E" w:rsidRPr="00F53FDC" w:rsidRDefault="0050099E" w:rsidP="0050099E">
      <w:pPr>
        <w:spacing w:line="360" w:lineRule="auto"/>
        <w:jc w:val="center"/>
        <w:rPr>
          <w:rFonts w:ascii="Times New Roman" w:hAnsi="Times New Roman" w:cs="Times New Roman"/>
          <w:sz w:val="24"/>
          <w:szCs w:val="24"/>
        </w:rPr>
      </w:pPr>
    </w:p>
    <w:p w14:paraId="5E882BD0" w14:textId="77777777" w:rsidR="0050099E" w:rsidRPr="00F53FDC" w:rsidRDefault="0050099E" w:rsidP="0050099E">
      <w:pPr>
        <w:spacing w:line="360" w:lineRule="auto"/>
        <w:jc w:val="center"/>
        <w:rPr>
          <w:rFonts w:ascii="Times New Roman" w:hAnsi="Times New Roman" w:cs="Times New Roman"/>
          <w:sz w:val="24"/>
          <w:szCs w:val="24"/>
        </w:rPr>
      </w:pPr>
    </w:p>
    <w:p w14:paraId="2905BE07" w14:textId="77777777" w:rsidR="0050099E" w:rsidRDefault="0050099E" w:rsidP="0050099E">
      <w:pPr>
        <w:spacing w:line="360" w:lineRule="auto"/>
        <w:jc w:val="center"/>
        <w:rPr>
          <w:rFonts w:ascii="Times New Roman" w:hAnsi="Times New Roman" w:cs="Times New Roman"/>
          <w:sz w:val="24"/>
          <w:szCs w:val="24"/>
        </w:rPr>
      </w:pPr>
    </w:p>
    <w:p w14:paraId="5C57E8DC" w14:textId="77777777" w:rsidR="0050099E" w:rsidRDefault="0050099E" w:rsidP="0050099E">
      <w:pPr>
        <w:spacing w:line="360" w:lineRule="auto"/>
        <w:jc w:val="center"/>
        <w:rPr>
          <w:rFonts w:ascii="Times New Roman" w:hAnsi="Times New Roman" w:cs="Times New Roman"/>
          <w:sz w:val="24"/>
          <w:szCs w:val="24"/>
        </w:rPr>
      </w:pPr>
    </w:p>
    <w:p w14:paraId="338D235A" w14:textId="7A91202C" w:rsidR="0050099E" w:rsidRDefault="0050099E" w:rsidP="0050099E">
      <w:pPr>
        <w:spacing w:line="360" w:lineRule="auto"/>
        <w:jc w:val="center"/>
        <w:rPr>
          <w:rFonts w:ascii="Times New Roman" w:hAnsi="Times New Roman" w:cs="Times New Roman"/>
          <w:sz w:val="24"/>
          <w:szCs w:val="24"/>
        </w:rPr>
      </w:pPr>
    </w:p>
    <w:p w14:paraId="2C8C2BFA" w14:textId="187FD031" w:rsidR="00797EE7" w:rsidRDefault="00797EE7" w:rsidP="0050099E">
      <w:pPr>
        <w:spacing w:line="360" w:lineRule="auto"/>
        <w:jc w:val="center"/>
        <w:rPr>
          <w:rFonts w:ascii="Times New Roman" w:hAnsi="Times New Roman" w:cs="Times New Roman"/>
          <w:sz w:val="24"/>
          <w:szCs w:val="24"/>
        </w:rPr>
      </w:pPr>
    </w:p>
    <w:p w14:paraId="7A62AE61" w14:textId="36C8C37D" w:rsidR="00797EE7" w:rsidRDefault="00797EE7" w:rsidP="0050099E">
      <w:pPr>
        <w:spacing w:line="360" w:lineRule="auto"/>
        <w:jc w:val="center"/>
        <w:rPr>
          <w:rFonts w:ascii="Times New Roman" w:hAnsi="Times New Roman" w:cs="Times New Roman"/>
          <w:sz w:val="24"/>
          <w:szCs w:val="24"/>
        </w:rPr>
      </w:pPr>
    </w:p>
    <w:p w14:paraId="4F005CD0" w14:textId="5BF57F90" w:rsidR="00797EE7" w:rsidRDefault="00797EE7" w:rsidP="0050099E">
      <w:pPr>
        <w:spacing w:line="360" w:lineRule="auto"/>
        <w:jc w:val="center"/>
        <w:rPr>
          <w:rFonts w:ascii="Times New Roman" w:hAnsi="Times New Roman" w:cs="Times New Roman"/>
          <w:sz w:val="24"/>
          <w:szCs w:val="24"/>
        </w:rPr>
      </w:pPr>
    </w:p>
    <w:p w14:paraId="742B95A5" w14:textId="4718CF15" w:rsidR="00797EE7" w:rsidRDefault="00797EE7" w:rsidP="0050099E">
      <w:pPr>
        <w:spacing w:line="360" w:lineRule="auto"/>
        <w:jc w:val="center"/>
        <w:rPr>
          <w:rFonts w:ascii="Times New Roman" w:hAnsi="Times New Roman" w:cs="Times New Roman"/>
          <w:sz w:val="24"/>
          <w:szCs w:val="24"/>
        </w:rPr>
      </w:pPr>
    </w:p>
    <w:p w14:paraId="49EBCE75" w14:textId="77777777" w:rsidR="00797EE7" w:rsidRPr="00F53FDC" w:rsidRDefault="00797EE7" w:rsidP="0050099E">
      <w:pPr>
        <w:spacing w:line="360" w:lineRule="auto"/>
        <w:jc w:val="center"/>
        <w:rPr>
          <w:rFonts w:ascii="Times New Roman" w:hAnsi="Times New Roman" w:cs="Times New Roman"/>
          <w:sz w:val="24"/>
          <w:szCs w:val="24"/>
        </w:rPr>
      </w:pPr>
    </w:p>
    <w:p w14:paraId="48920EF5" w14:textId="77777777" w:rsidR="0050099E" w:rsidRPr="00F53FDC" w:rsidRDefault="0050099E" w:rsidP="0050099E">
      <w:pPr>
        <w:spacing w:line="360" w:lineRule="auto"/>
        <w:jc w:val="center"/>
        <w:rPr>
          <w:rFonts w:ascii="Times New Roman" w:hAnsi="Times New Roman" w:cs="Times New Roman"/>
          <w:sz w:val="24"/>
          <w:szCs w:val="24"/>
        </w:rPr>
      </w:pPr>
    </w:p>
    <w:p w14:paraId="2654AFFC" w14:textId="77777777" w:rsidR="0050099E" w:rsidRPr="00F53FDC" w:rsidRDefault="0050099E" w:rsidP="0050099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9F02E5E" w14:textId="77777777" w:rsidR="0050099E" w:rsidRDefault="0050099E" w:rsidP="0050099E">
      <w:pPr>
        <w:rPr>
          <w:rFonts w:ascii="Times New Roman" w:eastAsia="Times New Roman" w:hAnsi="Times New Roman" w:cs="Times New Roman"/>
          <w:b/>
          <w:bCs/>
          <w:kern w:val="36"/>
          <w:sz w:val="24"/>
          <w:szCs w:val="24"/>
          <w:lang w:eastAsia="ru-RU"/>
        </w:rPr>
      </w:pPr>
      <w:r>
        <w:br w:type="page"/>
      </w:r>
    </w:p>
    <w:p w14:paraId="2E2F7B21" w14:textId="77777777" w:rsidR="0050099E" w:rsidRPr="00B766E1" w:rsidRDefault="0050099E" w:rsidP="0050099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E93768E" w14:textId="77777777" w:rsidR="0050099E" w:rsidRDefault="0050099E" w:rsidP="0050099E"/>
    <w:p w14:paraId="2A381010" w14:textId="77777777" w:rsidR="0050099E" w:rsidRDefault="0050099E" w:rsidP="0050099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3CCEDA2" w14:textId="77777777" w:rsidR="0050099E" w:rsidRPr="00340554" w:rsidRDefault="00891616" w:rsidP="0050099E">
      <w:pPr>
        <w:pStyle w:val="21"/>
        <w:rPr>
          <w:i w:val="0"/>
          <w:iCs w:val="0"/>
          <w:color w:val="0563C1" w:themeColor="hyperlink"/>
          <w:u w:val="single"/>
        </w:rPr>
      </w:pPr>
      <w:hyperlink w:anchor="_Toc156820310" w:history="1">
        <w:r w:rsidR="0050099E" w:rsidRPr="00B766E1">
          <w:rPr>
            <w:rStyle w:val="af0"/>
            <w:i w:val="0"/>
            <w:iCs w:val="0"/>
          </w:rPr>
          <w:t>1.1. Цель и место профессионального модуля «</w:t>
        </w:r>
        <w:r w:rsidR="0050099E" w:rsidRPr="00340554">
          <w:rPr>
            <w:rStyle w:val="af0"/>
            <w:i w:val="0"/>
            <w:iCs w:val="0"/>
          </w:rPr>
          <w:t>ПМн.01 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r w:rsidR="0050099E">
          <w:rPr>
            <w:rStyle w:val="af0"/>
            <w:i w:val="0"/>
            <w:iCs w:val="0"/>
          </w:rPr>
          <w:t>)</w:t>
        </w:r>
        <w:r w:rsidR="0050099E" w:rsidRPr="00B766E1">
          <w:rPr>
            <w:rStyle w:val="af0"/>
            <w:i w:val="0"/>
            <w:iCs w:val="0"/>
          </w:rPr>
          <w:t>»  в структуре образовательной программы</w:t>
        </w:r>
        <w:r w:rsidR="0050099E" w:rsidRPr="00B766E1">
          <w:rPr>
            <w:i w:val="0"/>
            <w:iCs w:val="0"/>
            <w:webHidden/>
          </w:rPr>
          <w:tab/>
        </w:r>
      </w:hyperlink>
    </w:p>
    <w:p w14:paraId="27C5460E" w14:textId="77777777" w:rsidR="0050099E" w:rsidRPr="00B766E1" w:rsidRDefault="00891616" w:rsidP="0050099E">
      <w:pPr>
        <w:pStyle w:val="21"/>
        <w:rPr>
          <w:rFonts w:asciiTheme="minorHAnsi" w:eastAsiaTheme="minorEastAsia" w:hAnsiTheme="minorHAnsi" w:cstheme="minorBidi"/>
          <w:i w:val="0"/>
          <w:iCs w:val="0"/>
          <w:sz w:val="22"/>
          <w:szCs w:val="22"/>
        </w:rPr>
      </w:pPr>
      <w:hyperlink w:anchor="_Toc156820311" w:history="1">
        <w:r w:rsidR="0050099E" w:rsidRPr="00B766E1">
          <w:rPr>
            <w:rStyle w:val="af0"/>
            <w:i w:val="0"/>
            <w:iCs w:val="0"/>
          </w:rPr>
          <w:t>1.2. Планируемые результаты освоения профессионального модуля</w:t>
        </w:r>
        <w:r w:rsidR="0050099E" w:rsidRPr="00B766E1">
          <w:rPr>
            <w:i w:val="0"/>
            <w:iCs w:val="0"/>
            <w:webHidden/>
          </w:rPr>
          <w:tab/>
        </w:r>
      </w:hyperlink>
    </w:p>
    <w:p w14:paraId="561D57A2" w14:textId="77777777" w:rsidR="0050099E" w:rsidRDefault="00891616" w:rsidP="0050099E">
      <w:pPr>
        <w:pStyle w:val="14"/>
        <w:rPr>
          <w:rFonts w:asciiTheme="minorHAnsi" w:eastAsiaTheme="minorEastAsia" w:hAnsiTheme="minorHAnsi" w:cstheme="minorBidi"/>
          <w:b w:val="0"/>
          <w:bCs w:val="0"/>
          <w:lang w:eastAsia="ru-RU"/>
        </w:rPr>
      </w:pPr>
      <w:hyperlink w:anchor="_Toc156820312" w:history="1">
        <w:r w:rsidR="0050099E" w:rsidRPr="00A9619D">
          <w:rPr>
            <w:rStyle w:val="af0"/>
          </w:rPr>
          <w:t>2. Структура и содержание профессионального модуля</w:t>
        </w:r>
        <w:r w:rsidR="0050099E">
          <w:rPr>
            <w:webHidden/>
          </w:rPr>
          <w:tab/>
        </w:r>
      </w:hyperlink>
    </w:p>
    <w:p w14:paraId="3EB7C5CE" w14:textId="77777777" w:rsidR="0050099E" w:rsidRPr="00B766E1" w:rsidRDefault="00891616" w:rsidP="0050099E">
      <w:pPr>
        <w:pStyle w:val="21"/>
        <w:rPr>
          <w:rFonts w:asciiTheme="minorHAnsi" w:eastAsiaTheme="minorEastAsia" w:hAnsiTheme="minorHAnsi" w:cstheme="minorBidi"/>
          <w:i w:val="0"/>
          <w:iCs w:val="0"/>
          <w:sz w:val="22"/>
          <w:szCs w:val="22"/>
        </w:rPr>
      </w:pPr>
      <w:hyperlink w:anchor="_Toc156820313" w:history="1">
        <w:r w:rsidR="0050099E" w:rsidRPr="00B766E1">
          <w:rPr>
            <w:rStyle w:val="af0"/>
            <w:i w:val="0"/>
            <w:iCs w:val="0"/>
          </w:rPr>
          <w:t>2.1. Трудоемкость освоения модуля</w:t>
        </w:r>
        <w:r w:rsidR="0050099E" w:rsidRPr="00B766E1">
          <w:rPr>
            <w:i w:val="0"/>
            <w:iCs w:val="0"/>
            <w:webHidden/>
          </w:rPr>
          <w:tab/>
        </w:r>
      </w:hyperlink>
    </w:p>
    <w:p w14:paraId="2B2C5584" w14:textId="77777777" w:rsidR="0050099E" w:rsidRPr="00B766E1" w:rsidRDefault="00891616" w:rsidP="0050099E">
      <w:pPr>
        <w:pStyle w:val="21"/>
        <w:rPr>
          <w:rFonts w:asciiTheme="minorHAnsi" w:eastAsiaTheme="minorEastAsia" w:hAnsiTheme="minorHAnsi" w:cstheme="minorBidi"/>
          <w:i w:val="0"/>
          <w:iCs w:val="0"/>
          <w:sz w:val="22"/>
          <w:szCs w:val="22"/>
        </w:rPr>
      </w:pPr>
      <w:hyperlink w:anchor="_Toc156820314" w:history="1">
        <w:r w:rsidR="0050099E" w:rsidRPr="00B766E1">
          <w:rPr>
            <w:rStyle w:val="af0"/>
            <w:i w:val="0"/>
            <w:iCs w:val="0"/>
          </w:rPr>
          <w:t>2.2. Структура профессионального модуля</w:t>
        </w:r>
        <w:r w:rsidR="0050099E" w:rsidRPr="00B766E1">
          <w:rPr>
            <w:i w:val="0"/>
            <w:iCs w:val="0"/>
            <w:webHidden/>
          </w:rPr>
          <w:tab/>
        </w:r>
      </w:hyperlink>
    </w:p>
    <w:p w14:paraId="5ED96F16" w14:textId="77777777" w:rsidR="0050099E" w:rsidRPr="00B766E1" w:rsidRDefault="00891616" w:rsidP="0050099E">
      <w:pPr>
        <w:pStyle w:val="21"/>
        <w:rPr>
          <w:rFonts w:asciiTheme="minorHAnsi" w:eastAsiaTheme="minorEastAsia" w:hAnsiTheme="minorHAnsi" w:cstheme="minorBidi"/>
          <w:i w:val="0"/>
          <w:iCs w:val="0"/>
          <w:sz w:val="22"/>
          <w:szCs w:val="22"/>
        </w:rPr>
      </w:pPr>
      <w:hyperlink w:anchor="_Toc156820315" w:history="1">
        <w:r w:rsidR="0050099E" w:rsidRPr="00B766E1">
          <w:rPr>
            <w:rStyle w:val="af0"/>
            <w:i w:val="0"/>
            <w:iCs w:val="0"/>
          </w:rPr>
          <w:t>2.3. Примерное содержание профессионального модуля</w:t>
        </w:r>
        <w:r w:rsidR="0050099E" w:rsidRPr="00B766E1">
          <w:rPr>
            <w:i w:val="0"/>
            <w:iCs w:val="0"/>
            <w:webHidden/>
          </w:rPr>
          <w:tab/>
        </w:r>
      </w:hyperlink>
    </w:p>
    <w:p w14:paraId="5687796E" w14:textId="77777777" w:rsidR="0050099E" w:rsidRPr="00B766E1" w:rsidRDefault="00891616" w:rsidP="0050099E">
      <w:pPr>
        <w:pStyle w:val="21"/>
        <w:rPr>
          <w:rFonts w:asciiTheme="minorHAnsi" w:eastAsiaTheme="minorEastAsia" w:hAnsiTheme="minorHAnsi" w:cstheme="minorBidi"/>
          <w:i w:val="0"/>
          <w:iCs w:val="0"/>
          <w:sz w:val="22"/>
          <w:szCs w:val="22"/>
        </w:rPr>
      </w:pPr>
      <w:hyperlink w:anchor="_Toc156820316" w:history="1">
        <w:r w:rsidR="0050099E" w:rsidRPr="00B766E1">
          <w:rPr>
            <w:rStyle w:val="af0"/>
            <w:i w:val="0"/>
            <w:iCs w:val="0"/>
          </w:rPr>
          <w:t>2.4. Курсовой проект (работа) (для специальностей СПО, если предусмотрено)</w:t>
        </w:r>
        <w:r w:rsidR="0050099E" w:rsidRPr="00B766E1">
          <w:rPr>
            <w:i w:val="0"/>
            <w:iCs w:val="0"/>
            <w:webHidden/>
          </w:rPr>
          <w:tab/>
        </w:r>
      </w:hyperlink>
    </w:p>
    <w:p w14:paraId="264A5405" w14:textId="77777777" w:rsidR="0050099E" w:rsidRDefault="00891616" w:rsidP="0050099E">
      <w:pPr>
        <w:pStyle w:val="14"/>
        <w:rPr>
          <w:rFonts w:asciiTheme="minorHAnsi" w:eastAsiaTheme="minorEastAsia" w:hAnsiTheme="minorHAnsi" w:cstheme="minorBidi"/>
          <w:b w:val="0"/>
          <w:bCs w:val="0"/>
          <w:lang w:eastAsia="ru-RU"/>
        </w:rPr>
      </w:pPr>
      <w:hyperlink w:anchor="_Toc156820317" w:history="1">
        <w:r w:rsidR="0050099E" w:rsidRPr="00A9619D">
          <w:rPr>
            <w:rStyle w:val="af0"/>
          </w:rPr>
          <w:t>3. Условия реализации профессионального модуля</w:t>
        </w:r>
        <w:r w:rsidR="0050099E">
          <w:rPr>
            <w:webHidden/>
          </w:rPr>
          <w:tab/>
        </w:r>
      </w:hyperlink>
    </w:p>
    <w:p w14:paraId="0C85FC3E" w14:textId="77777777" w:rsidR="0050099E" w:rsidRPr="00B766E1" w:rsidRDefault="00891616" w:rsidP="0050099E">
      <w:pPr>
        <w:pStyle w:val="21"/>
        <w:rPr>
          <w:rFonts w:asciiTheme="minorHAnsi" w:eastAsiaTheme="minorEastAsia" w:hAnsiTheme="minorHAnsi" w:cstheme="minorBidi"/>
          <w:i w:val="0"/>
          <w:iCs w:val="0"/>
          <w:sz w:val="22"/>
          <w:szCs w:val="22"/>
        </w:rPr>
      </w:pPr>
      <w:hyperlink w:anchor="_Toc156820318" w:history="1">
        <w:r w:rsidR="0050099E" w:rsidRPr="00B766E1">
          <w:rPr>
            <w:rStyle w:val="af0"/>
            <w:i w:val="0"/>
            <w:iCs w:val="0"/>
          </w:rPr>
          <w:t>3.1. Материально-техническое обеспечение</w:t>
        </w:r>
        <w:r w:rsidR="0050099E" w:rsidRPr="00B766E1">
          <w:rPr>
            <w:i w:val="0"/>
            <w:iCs w:val="0"/>
            <w:webHidden/>
          </w:rPr>
          <w:tab/>
        </w:r>
      </w:hyperlink>
    </w:p>
    <w:p w14:paraId="0B2A8163" w14:textId="77777777" w:rsidR="0050099E" w:rsidRPr="00B766E1" w:rsidRDefault="00891616" w:rsidP="0050099E">
      <w:pPr>
        <w:pStyle w:val="21"/>
        <w:rPr>
          <w:rFonts w:asciiTheme="minorHAnsi" w:eastAsiaTheme="minorEastAsia" w:hAnsiTheme="minorHAnsi" w:cstheme="minorBidi"/>
          <w:i w:val="0"/>
          <w:iCs w:val="0"/>
          <w:sz w:val="22"/>
          <w:szCs w:val="22"/>
        </w:rPr>
      </w:pPr>
      <w:hyperlink w:anchor="_Toc156820319" w:history="1">
        <w:r w:rsidR="0050099E" w:rsidRPr="00B766E1">
          <w:rPr>
            <w:rStyle w:val="af0"/>
            <w:i w:val="0"/>
            <w:iCs w:val="0"/>
          </w:rPr>
          <w:t>3.2. Учебно-методическое обеспечение</w:t>
        </w:r>
        <w:r w:rsidR="0050099E" w:rsidRPr="00B766E1">
          <w:rPr>
            <w:i w:val="0"/>
            <w:iCs w:val="0"/>
            <w:webHidden/>
          </w:rPr>
          <w:tab/>
        </w:r>
      </w:hyperlink>
    </w:p>
    <w:p w14:paraId="78B2628B" w14:textId="77777777" w:rsidR="0050099E" w:rsidRDefault="00891616" w:rsidP="0050099E">
      <w:pPr>
        <w:pStyle w:val="14"/>
        <w:rPr>
          <w:rFonts w:asciiTheme="minorHAnsi" w:eastAsiaTheme="minorEastAsia" w:hAnsiTheme="minorHAnsi" w:cstheme="minorBidi"/>
          <w:b w:val="0"/>
          <w:bCs w:val="0"/>
          <w:lang w:eastAsia="ru-RU"/>
        </w:rPr>
      </w:pPr>
      <w:hyperlink w:anchor="_Toc156820320" w:history="1">
        <w:r w:rsidR="0050099E" w:rsidRPr="00A9619D">
          <w:rPr>
            <w:rStyle w:val="af0"/>
          </w:rPr>
          <w:t>4. Контроль и оценка результатов освоения  профессионального модуля</w:t>
        </w:r>
        <w:r w:rsidR="0050099E">
          <w:rPr>
            <w:webHidden/>
          </w:rPr>
          <w:tab/>
        </w:r>
      </w:hyperlink>
    </w:p>
    <w:p w14:paraId="6E7B5572" w14:textId="77777777" w:rsidR="0050099E" w:rsidRPr="00B766E1" w:rsidRDefault="0050099E" w:rsidP="0050099E">
      <w:r>
        <w:fldChar w:fldCharType="end"/>
      </w:r>
    </w:p>
    <w:p w14:paraId="0C89E66F" w14:textId="77777777" w:rsidR="0050099E" w:rsidRDefault="0050099E" w:rsidP="0050099E">
      <w:pPr>
        <w:pStyle w:val="1"/>
      </w:pPr>
    </w:p>
    <w:p w14:paraId="2159F915" w14:textId="77777777" w:rsidR="0050099E" w:rsidRDefault="0050099E" w:rsidP="0050099E">
      <w:pPr>
        <w:pStyle w:val="1f"/>
        <w:jc w:val="left"/>
        <w:sectPr w:rsidR="0050099E" w:rsidSect="00C03924">
          <w:headerReference w:type="even" r:id="rId16"/>
          <w:headerReference w:type="default" r:id="rId17"/>
          <w:pgSz w:w="11906" w:h="16838"/>
          <w:pgMar w:top="1134" w:right="567" w:bottom="1134" w:left="1701" w:header="709" w:footer="709" w:gutter="0"/>
          <w:cols w:space="708"/>
          <w:docGrid w:linePitch="360"/>
        </w:sectPr>
      </w:pPr>
    </w:p>
    <w:p w14:paraId="13B55C6B" w14:textId="77777777" w:rsidR="0050099E" w:rsidRPr="00C13371" w:rsidRDefault="0050099E" w:rsidP="0050099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D86D031" w14:textId="6A8FC27B" w:rsidR="0050099E" w:rsidRPr="0050099E" w:rsidRDefault="0050099E" w:rsidP="0050099E">
      <w:pPr>
        <w:pStyle w:val="1f"/>
        <w:spacing w:after="0"/>
        <w:rPr>
          <w:rFonts w:ascii="Times New Roman" w:hAnsi="Times New Roman"/>
          <w:caps w:val="0"/>
          <w:kern w:val="0"/>
          <w:lang w:val="ru-RU" w:eastAsia="nl-NL"/>
        </w:rPr>
      </w:pPr>
      <w:r w:rsidRPr="0050099E">
        <w:rPr>
          <w:rFonts w:ascii="Times New Roman" w:hAnsi="Times New Roman"/>
          <w:caps w:val="0"/>
          <w:kern w:val="0"/>
          <w:lang w:val="ru-RU" w:eastAsia="nl-NL"/>
        </w:rPr>
        <w:t>«ПМ.03 ОБЕСПЕЧЕНИЕ ДЕЯТЕЛЬНОСТИ СТРУКТУРНОГО ПОДРАЗДЕЛЕНИЯ»</w:t>
      </w:r>
    </w:p>
    <w:p w14:paraId="282A1F1E" w14:textId="77777777" w:rsidR="0050099E" w:rsidRPr="00C13371" w:rsidRDefault="0050099E" w:rsidP="0050099E">
      <w:pPr>
        <w:pStyle w:val="1f"/>
        <w:spacing w:after="0"/>
        <w:rPr>
          <w:rFonts w:asciiTheme="minorHAnsi" w:hAnsiTheme="minorHAnsi"/>
          <w:lang w:val="ru-RU"/>
        </w:rPr>
      </w:pPr>
    </w:p>
    <w:p w14:paraId="77EDB0DA" w14:textId="77777777" w:rsidR="0050099E" w:rsidRPr="00EA6E1D" w:rsidRDefault="0050099E" w:rsidP="0050099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4A69F37" w14:textId="4B3038EB" w:rsidR="0050099E" w:rsidRDefault="0050099E" w:rsidP="0050099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340554">
        <w:rPr>
          <w:rFonts w:ascii="Times New Roman" w:eastAsia="Times New Roman" w:hAnsi="Times New Roman" w:cs="Times New Roman"/>
          <w:sz w:val="24"/>
          <w:szCs w:val="24"/>
          <w:lang w:eastAsia="ru-RU"/>
        </w:rPr>
        <w:t>«</w:t>
      </w:r>
      <w:r w:rsidRPr="008C0F96">
        <w:rPr>
          <w:rFonts w:ascii="Times New Roman" w:hAnsi="Times New Roman"/>
          <w:bCs/>
          <w:sz w:val="24"/>
          <w:szCs w:val="24"/>
        </w:rPr>
        <w:t>Обеспечение деятельности структурного подразделения</w:t>
      </w:r>
      <w:r w:rsidRPr="00340554">
        <w:rPr>
          <w:rFonts w:ascii="Times New Roman" w:eastAsia="Times New Roman" w:hAnsi="Times New Roman" w:cs="Times New Roman"/>
          <w:bCs/>
          <w:sz w:val="24"/>
          <w:szCs w:val="24"/>
          <w:lang w:eastAsia="ru-RU"/>
        </w:rPr>
        <w:t>»</w:t>
      </w:r>
      <w:r w:rsidRPr="00340554">
        <w:rPr>
          <w:rFonts w:ascii="Times New Roman" w:eastAsia="Times New Roman" w:hAnsi="Times New Roman" w:cs="Times New Roman"/>
          <w:sz w:val="24"/>
          <w:szCs w:val="24"/>
          <w:lang w:eastAsia="ru-RU"/>
        </w:rPr>
        <w:t xml:space="preserve">. </w:t>
      </w:r>
    </w:p>
    <w:p w14:paraId="37370348" w14:textId="67AEE7E3" w:rsidR="0050099E" w:rsidRPr="0038315B" w:rsidRDefault="0050099E" w:rsidP="0050099E">
      <w:pPr>
        <w:rPr>
          <w:rFonts w:ascii="Times New Roman" w:eastAsia="DejaVu Sans" w:hAnsi="Times New Roman" w:cs="Times New Roman"/>
          <w:iCs/>
          <w:sz w:val="24"/>
          <w:szCs w:val="24"/>
          <w:lang w:eastAsia="zh-CN" w:bidi="hi-IN"/>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8315B">
        <w:rPr>
          <w:rFonts w:ascii="Times New Roman" w:hAnsi="Times New Roman" w:cs="Times New Roman"/>
          <w:iCs/>
          <w:sz w:val="24"/>
          <w:szCs w:val="24"/>
        </w:rPr>
        <w:t>обязательную часть образовательной программы</w:t>
      </w:r>
      <w:r>
        <w:rPr>
          <w:rFonts w:ascii="Times New Roman" w:hAnsi="Times New Roman" w:cs="Times New Roman"/>
          <w:iCs/>
          <w:sz w:val="24"/>
          <w:szCs w:val="24"/>
        </w:rPr>
        <w:t>.</w:t>
      </w:r>
    </w:p>
    <w:p w14:paraId="5485B633" w14:textId="77777777" w:rsidR="0050099E" w:rsidRDefault="0050099E" w:rsidP="0050099E">
      <w:pPr>
        <w:suppressAutoHyphens/>
        <w:spacing w:line="276" w:lineRule="auto"/>
        <w:ind w:firstLine="709"/>
        <w:jc w:val="both"/>
        <w:rPr>
          <w:rFonts w:ascii="Times New Roman" w:hAnsi="Times New Roman" w:cs="Times New Roman"/>
          <w:sz w:val="24"/>
          <w:szCs w:val="24"/>
        </w:rPr>
      </w:pPr>
    </w:p>
    <w:p w14:paraId="28ABA296" w14:textId="77777777" w:rsidR="0050099E" w:rsidRPr="00EA6E1D" w:rsidRDefault="0050099E" w:rsidP="0050099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B892916" w14:textId="77777777" w:rsidR="0050099E" w:rsidRDefault="0050099E" w:rsidP="0050099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FA0D9B" w14:textId="77777777" w:rsidR="0050099E" w:rsidRDefault="0050099E" w:rsidP="0050099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42"/>
        <w:gridCol w:w="2749"/>
        <w:gridCol w:w="2766"/>
      </w:tblGrid>
      <w:tr w:rsidR="0050099E" w:rsidRPr="000E591D" w14:paraId="385A13BC" w14:textId="77777777" w:rsidTr="00AE6A95">
        <w:tc>
          <w:tcPr>
            <w:tcW w:w="1271" w:type="dxa"/>
            <w:tcBorders>
              <w:top w:val="single" w:sz="4" w:space="0" w:color="auto"/>
              <w:left w:val="single" w:sz="4" w:space="0" w:color="auto"/>
              <w:right w:val="single" w:sz="4" w:space="0" w:color="auto"/>
            </w:tcBorders>
          </w:tcPr>
          <w:p w14:paraId="0EE8BA45" w14:textId="77777777" w:rsidR="0050099E" w:rsidRPr="00C13371" w:rsidRDefault="0050099E" w:rsidP="00B4133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2" w:type="dxa"/>
            <w:tcBorders>
              <w:top w:val="single" w:sz="4" w:space="0" w:color="auto"/>
              <w:left w:val="single" w:sz="4" w:space="0" w:color="auto"/>
              <w:right w:val="single" w:sz="4" w:space="0" w:color="auto"/>
            </w:tcBorders>
          </w:tcPr>
          <w:p w14:paraId="113E9D12" w14:textId="77777777" w:rsidR="0050099E" w:rsidRPr="00880B01" w:rsidRDefault="0050099E" w:rsidP="00B4133D">
            <w:pPr>
              <w:jc w:val="center"/>
              <w:rPr>
                <w:rFonts w:ascii="Times New Roman" w:hAnsi="Times New Roman" w:cs="Times New Roman"/>
                <w:b/>
                <w:sz w:val="24"/>
                <w:szCs w:val="24"/>
              </w:rPr>
            </w:pPr>
            <w:r w:rsidRPr="00880B01">
              <w:rPr>
                <w:rFonts w:ascii="Times New Roman" w:hAnsi="Times New Roman" w:cs="Times New Roman"/>
                <w:b/>
                <w:sz w:val="24"/>
                <w:szCs w:val="24"/>
              </w:rPr>
              <w:t>Уметь</w:t>
            </w:r>
          </w:p>
        </w:tc>
        <w:tc>
          <w:tcPr>
            <w:tcW w:w="2749" w:type="dxa"/>
            <w:tcBorders>
              <w:top w:val="single" w:sz="4" w:space="0" w:color="auto"/>
              <w:left w:val="single" w:sz="4" w:space="0" w:color="auto"/>
              <w:bottom w:val="single" w:sz="4" w:space="0" w:color="auto"/>
              <w:right w:val="single" w:sz="4" w:space="0" w:color="auto"/>
            </w:tcBorders>
            <w:shd w:val="clear" w:color="auto" w:fill="auto"/>
          </w:tcPr>
          <w:p w14:paraId="2A1C7144" w14:textId="77777777" w:rsidR="0050099E" w:rsidRPr="00C13371" w:rsidRDefault="0050099E" w:rsidP="00B4133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66" w:type="dxa"/>
            <w:tcBorders>
              <w:top w:val="single" w:sz="4" w:space="0" w:color="auto"/>
              <w:left w:val="single" w:sz="4" w:space="0" w:color="auto"/>
              <w:bottom w:val="single" w:sz="4" w:space="0" w:color="auto"/>
              <w:right w:val="single" w:sz="4" w:space="0" w:color="auto"/>
            </w:tcBorders>
          </w:tcPr>
          <w:p w14:paraId="2031FA3F" w14:textId="77777777" w:rsidR="0050099E" w:rsidRPr="00C13371" w:rsidRDefault="0050099E" w:rsidP="00B4133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0099E" w:rsidRPr="000E591D" w14:paraId="49C6078A" w14:textId="77777777" w:rsidTr="00AE6A95">
        <w:tc>
          <w:tcPr>
            <w:tcW w:w="1271" w:type="dxa"/>
            <w:tcBorders>
              <w:top w:val="single" w:sz="4" w:space="0" w:color="auto"/>
              <w:left w:val="single" w:sz="4" w:space="0" w:color="auto"/>
              <w:right w:val="single" w:sz="4" w:space="0" w:color="auto"/>
            </w:tcBorders>
          </w:tcPr>
          <w:p w14:paraId="72B3ECC2" w14:textId="77777777" w:rsidR="0050099E" w:rsidRPr="0038315B" w:rsidRDefault="0050099E" w:rsidP="00B4133D">
            <w:pPr>
              <w:rPr>
                <w:rFonts w:ascii="Times New Roman" w:hAnsi="Times New Roman" w:cs="Times New Roman"/>
                <w:bCs/>
                <w:i/>
                <w:iCs/>
                <w:sz w:val="24"/>
                <w:szCs w:val="24"/>
              </w:rPr>
            </w:pPr>
            <w:r w:rsidRPr="0038315B">
              <w:rPr>
                <w:rStyle w:val="afb"/>
                <w:i w:val="0"/>
                <w:iCs/>
                <w:sz w:val="24"/>
                <w:szCs w:val="24"/>
              </w:rPr>
              <w:t>ОК 01</w:t>
            </w:r>
          </w:p>
        </w:tc>
        <w:tc>
          <w:tcPr>
            <w:tcW w:w="2842" w:type="dxa"/>
            <w:tcBorders>
              <w:top w:val="single" w:sz="4" w:space="0" w:color="auto"/>
              <w:left w:val="single" w:sz="4" w:space="0" w:color="auto"/>
              <w:right w:val="single" w:sz="4" w:space="0" w:color="auto"/>
            </w:tcBorders>
            <w:hideMark/>
          </w:tcPr>
          <w:p w14:paraId="7B8ECA08" w14:textId="77777777" w:rsidR="0050099E" w:rsidRPr="00880B01" w:rsidRDefault="0050099E" w:rsidP="00B4133D">
            <w:pPr>
              <w:rPr>
                <w:rFonts w:ascii="Times New Roman" w:hAnsi="Times New Roman" w:cs="Times New Roman"/>
                <w:bCs/>
              </w:rPr>
            </w:pPr>
            <w:r w:rsidRPr="00880B01">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2FE982FA" w14:textId="77777777" w:rsidR="0050099E" w:rsidRPr="00880B01" w:rsidRDefault="0050099E" w:rsidP="00B4133D">
            <w:pPr>
              <w:rPr>
                <w:rFonts w:ascii="Times New Roman" w:hAnsi="Times New Roman" w:cs="Times New Roman"/>
                <w:bCs/>
              </w:rPr>
            </w:pPr>
            <w:r w:rsidRPr="00880B01">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tc>
        <w:tc>
          <w:tcPr>
            <w:tcW w:w="2749" w:type="dxa"/>
            <w:tcBorders>
              <w:top w:val="single" w:sz="4" w:space="0" w:color="auto"/>
              <w:left w:val="single" w:sz="4" w:space="0" w:color="auto"/>
              <w:bottom w:val="single" w:sz="4" w:space="0" w:color="auto"/>
              <w:right w:val="single" w:sz="4" w:space="0" w:color="auto"/>
            </w:tcBorders>
            <w:shd w:val="clear" w:color="auto" w:fill="auto"/>
          </w:tcPr>
          <w:p w14:paraId="2C528438" w14:textId="77777777" w:rsidR="0050099E" w:rsidRDefault="0050099E" w:rsidP="00B4133D">
            <w:pPr>
              <w:rPr>
                <w:rFonts w:ascii="Times New Roman" w:eastAsia="Calibri" w:hAnsi="Times New Roman" w:cs="Times New Roman"/>
                <w:bCs/>
              </w:rPr>
            </w:pPr>
            <w:r w:rsidRPr="00880B01">
              <w:rPr>
                <w:rFonts w:ascii="Times New Roman" w:eastAsia="Calibri" w:hAnsi="Times New Roman" w:cs="Times New Roman"/>
                <w:iCs/>
              </w:rPr>
              <w:t>а</w:t>
            </w:r>
            <w:r w:rsidRPr="00880B0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4A7122F" w14:textId="77777777" w:rsidR="0050099E" w:rsidRPr="00880B01" w:rsidRDefault="0050099E" w:rsidP="00B4133D">
            <w:pPr>
              <w:rPr>
                <w:rFonts w:ascii="Times New Roman" w:hAnsi="Times New Roman" w:cs="Times New Roman"/>
                <w:bCs/>
                <w:i/>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c>
          <w:tcPr>
            <w:tcW w:w="2766" w:type="dxa"/>
            <w:tcBorders>
              <w:top w:val="single" w:sz="4" w:space="0" w:color="auto"/>
              <w:left w:val="single" w:sz="4" w:space="0" w:color="auto"/>
              <w:bottom w:val="single" w:sz="4" w:space="0" w:color="auto"/>
              <w:right w:val="single" w:sz="4" w:space="0" w:color="auto"/>
            </w:tcBorders>
          </w:tcPr>
          <w:p w14:paraId="48719DF8" w14:textId="77777777" w:rsidR="0050099E" w:rsidRPr="00C13371" w:rsidRDefault="0050099E" w:rsidP="00B4133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E6A95" w:rsidRPr="000E591D" w14:paraId="3E81B4CB" w14:textId="77777777" w:rsidTr="00AE6A95">
        <w:tc>
          <w:tcPr>
            <w:tcW w:w="1271" w:type="dxa"/>
            <w:tcBorders>
              <w:top w:val="single" w:sz="4" w:space="0" w:color="auto"/>
              <w:left w:val="single" w:sz="4" w:space="0" w:color="auto"/>
              <w:bottom w:val="single" w:sz="4" w:space="0" w:color="auto"/>
              <w:right w:val="single" w:sz="4" w:space="0" w:color="auto"/>
            </w:tcBorders>
            <w:vAlign w:val="center"/>
          </w:tcPr>
          <w:p w14:paraId="1AE90FE9" w14:textId="77777777" w:rsidR="00AE6A95" w:rsidRPr="00AE6A95" w:rsidRDefault="00AE6A95" w:rsidP="00AE6A95">
            <w:pPr>
              <w:rPr>
                <w:rStyle w:val="afb"/>
                <w:i w:val="0"/>
                <w:iCs/>
                <w:sz w:val="24"/>
                <w:szCs w:val="24"/>
              </w:rPr>
            </w:pPr>
            <w:r w:rsidRPr="00AE6A95">
              <w:rPr>
                <w:rStyle w:val="afb"/>
                <w:i w:val="0"/>
                <w:iCs/>
                <w:sz w:val="24"/>
                <w:szCs w:val="24"/>
              </w:rPr>
              <w:t>ПК 3.1.</w:t>
            </w:r>
          </w:p>
          <w:p w14:paraId="7A1425A6" w14:textId="77777777" w:rsidR="00AE6A95" w:rsidRPr="00AE6A95" w:rsidRDefault="00AE6A95" w:rsidP="00AE6A95">
            <w:pPr>
              <w:rPr>
                <w:rStyle w:val="afb"/>
                <w:i w:val="0"/>
                <w:iCs/>
                <w:sz w:val="24"/>
                <w:szCs w:val="24"/>
              </w:rPr>
            </w:pPr>
            <w:r w:rsidRPr="00AE6A95">
              <w:rPr>
                <w:rStyle w:val="afb"/>
                <w:i w:val="0"/>
                <w:iCs/>
                <w:sz w:val="24"/>
                <w:szCs w:val="24"/>
              </w:rPr>
              <w:t>ПК 3.2.</w:t>
            </w:r>
          </w:p>
          <w:p w14:paraId="71F5407F" w14:textId="77777777" w:rsidR="00AE6A95" w:rsidRPr="00AE6A95" w:rsidRDefault="00AE6A95" w:rsidP="00AE6A95">
            <w:pPr>
              <w:rPr>
                <w:rStyle w:val="afb"/>
                <w:i w:val="0"/>
                <w:iCs/>
                <w:sz w:val="24"/>
                <w:szCs w:val="24"/>
              </w:rPr>
            </w:pPr>
            <w:r w:rsidRPr="00AE6A95">
              <w:rPr>
                <w:rStyle w:val="afb"/>
                <w:i w:val="0"/>
                <w:iCs/>
                <w:sz w:val="24"/>
                <w:szCs w:val="24"/>
              </w:rPr>
              <w:t>ПК 3.3.</w:t>
            </w:r>
          </w:p>
          <w:p w14:paraId="68B83741" w14:textId="77777777" w:rsidR="00AE6A95" w:rsidRPr="00AE6A95" w:rsidRDefault="00AE6A95" w:rsidP="00AE6A95">
            <w:pPr>
              <w:rPr>
                <w:rStyle w:val="afb"/>
                <w:i w:val="0"/>
                <w:iCs/>
                <w:sz w:val="24"/>
                <w:szCs w:val="24"/>
              </w:rPr>
            </w:pPr>
            <w:r w:rsidRPr="00AE6A95">
              <w:rPr>
                <w:rStyle w:val="afb"/>
                <w:i w:val="0"/>
                <w:iCs/>
                <w:sz w:val="24"/>
                <w:szCs w:val="24"/>
              </w:rPr>
              <w:t>ПК 3.4.</w:t>
            </w:r>
          </w:p>
          <w:p w14:paraId="4D1C07CF" w14:textId="7E2CA0D6" w:rsidR="00AE6A95" w:rsidRPr="0038315B" w:rsidRDefault="00AE6A95" w:rsidP="00AE6A95">
            <w:pPr>
              <w:rPr>
                <w:rFonts w:ascii="Times New Roman" w:hAnsi="Times New Roman" w:cs="Times New Roman"/>
                <w:bCs/>
                <w:i/>
                <w:iCs/>
                <w:sz w:val="24"/>
                <w:szCs w:val="24"/>
              </w:rPr>
            </w:pPr>
            <w:r w:rsidRPr="00AE6A95">
              <w:rPr>
                <w:rStyle w:val="afb"/>
                <w:i w:val="0"/>
                <w:iCs/>
                <w:sz w:val="24"/>
                <w:szCs w:val="24"/>
              </w:rPr>
              <w:t>ПК 3.5.</w:t>
            </w:r>
          </w:p>
        </w:tc>
        <w:tc>
          <w:tcPr>
            <w:tcW w:w="2842" w:type="dxa"/>
            <w:tcBorders>
              <w:left w:val="single" w:sz="4" w:space="0" w:color="auto"/>
              <w:bottom w:val="single" w:sz="4" w:space="0" w:color="auto"/>
              <w:right w:val="single" w:sz="4" w:space="0" w:color="auto"/>
            </w:tcBorders>
          </w:tcPr>
          <w:p w14:paraId="10336035" w14:textId="435B8452" w:rsidR="00AE6A95" w:rsidRPr="00C13371" w:rsidRDefault="00AE6A95" w:rsidP="00AE6A95">
            <w:pPr>
              <w:rPr>
                <w:rFonts w:ascii="Times New Roman" w:hAnsi="Times New Roman" w:cs="Times New Roman"/>
                <w:bCs/>
                <w:sz w:val="24"/>
                <w:szCs w:val="24"/>
              </w:rPr>
            </w:pPr>
            <w:r w:rsidRPr="008C0F96">
              <w:rPr>
                <w:rFonts w:ascii="Times New Roman" w:hAnsi="Times New Roman"/>
                <w:bCs/>
                <w:sz w:val="24"/>
                <w:szCs w:val="24"/>
              </w:rPr>
              <w:t xml:space="preserve">рассчитывать выход продукции в ассортименте; рассчитывать экономические показатели структурного подразделения организации; планировать работы исполнителям в соответствии с установленными должностными инструкциями работников; оформлять планы работы по установленной форме; проверять планы на конкретность, </w:t>
            </w:r>
            <w:r w:rsidRPr="008C0F96">
              <w:rPr>
                <w:rFonts w:ascii="Times New Roman" w:hAnsi="Times New Roman"/>
                <w:bCs/>
                <w:sz w:val="24"/>
                <w:szCs w:val="24"/>
              </w:rPr>
              <w:lastRenderedPageBreak/>
              <w:t xml:space="preserve">достижимость, проверяемость; применять методики контроля качества сырья, вспомогательных, упаковочных материалов, полуфабрикатов и готовой продукции при производстве продуктов животного происхождения; правильно оформлять учетно-отчетную документацию; составлять отчеты по расходу сырья, материалов и тары; рассчитывать потребности производства в сырье, вспомогательных, упаковочных материалах и таре;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 использовать различные методы контроля работы исполнителей (проверка и анализ документов, текущее наблюдение за работой, измерения и др.); сопоставлять результаты работы исполнителей установленным стандартам деятельности; осуществлять анализ и оценивать работу исполнителей по результатам сопоставления; принятия управленческого решения по повышению </w:t>
            </w:r>
            <w:r w:rsidRPr="008C0F96">
              <w:rPr>
                <w:rFonts w:ascii="Times New Roman" w:hAnsi="Times New Roman"/>
                <w:bCs/>
                <w:sz w:val="24"/>
                <w:szCs w:val="24"/>
              </w:rPr>
              <w:lastRenderedPageBreak/>
              <w:t>результативности работы предприятия и подразделения; правильно оформлять учетно-отчетную документацию; проверять операции по товарному оформлению и хранению продукции; проверять правильность оформления документов на отпущенную продукцию; составлять отчеты по расходу сырья, материалов и тары; вести учет брака и анализ причин образования дефектов продукции; определять потребности в рабочей силе; проводить инструктаж и обучение персонала на рабочих местах; учитывать рабочее время и контролировать выполнение производственных плановых заданий.</w:t>
            </w:r>
          </w:p>
        </w:tc>
        <w:tc>
          <w:tcPr>
            <w:tcW w:w="2749" w:type="dxa"/>
            <w:tcBorders>
              <w:top w:val="single" w:sz="4" w:space="0" w:color="auto"/>
              <w:left w:val="single" w:sz="4" w:space="0" w:color="auto"/>
              <w:bottom w:val="single" w:sz="4" w:space="0" w:color="auto"/>
              <w:right w:val="single" w:sz="4" w:space="0" w:color="auto"/>
            </w:tcBorders>
            <w:shd w:val="clear" w:color="auto" w:fill="auto"/>
          </w:tcPr>
          <w:p w14:paraId="4EDCAA43" w14:textId="1B9106A4" w:rsidR="00AE6A95" w:rsidRPr="00C13371" w:rsidRDefault="00AE6A95" w:rsidP="00AE6A95">
            <w:pPr>
              <w:rPr>
                <w:rFonts w:ascii="Times New Roman" w:hAnsi="Times New Roman" w:cs="Times New Roman"/>
                <w:bCs/>
                <w:i/>
                <w:sz w:val="24"/>
                <w:szCs w:val="24"/>
              </w:rPr>
            </w:pPr>
            <w:r w:rsidRPr="008C0F96">
              <w:rPr>
                <w:rFonts w:ascii="Times New Roman" w:hAnsi="Times New Roman"/>
                <w:bCs/>
                <w:sz w:val="24"/>
                <w:szCs w:val="24"/>
              </w:rPr>
              <w:lastRenderedPageBreak/>
              <w:t>принципы и формы организации производственного процесса;</w:t>
            </w:r>
            <w:r w:rsidRPr="008C0F96">
              <w:rPr>
                <w:rFonts w:ascii="Times New Roman" w:hAnsi="Times New Roman"/>
                <w:sz w:val="24"/>
                <w:szCs w:val="24"/>
              </w:rPr>
              <w:t xml:space="preserve"> </w:t>
            </w:r>
            <w:r w:rsidRPr="008C0F96">
              <w:rPr>
                <w:rFonts w:ascii="Times New Roman" w:hAnsi="Times New Roman"/>
                <w:bCs/>
                <w:sz w:val="24"/>
                <w:szCs w:val="24"/>
              </w:rPr>
              <w:t>методики расчета выхода продукции; структуру издержек производства и пути снижения затрат; методики расчета экономических показателей; принципы и виды планирования работы бригады (команды); основные приемы организации работы исполнителей;</w:t>
            </w:r>
            <w:r w:rsidRPr="008C0F96">
              <w:rPr>
                <w:rFonts w:ascii="Times New Roman" w:hAnsi="Times New Roman"/>
                <w:sz w:val="24"/>
                <w:szCs w:val="24"/>
              </w:rPr>
              <w:t xml:space="preserve"> </w:t>
            </w:r>
            <w:r w:rsidRPr="008C0F96">
              <w:rPr>
                <w:rFonts w:ascii="Times New Roman" w:hAnsi="Times New Roman"/>
                <w:bCs/>
                <w:sz w:val="24"/>
                <w:szCs w:val="24"/>
              </w:rPr>
              <w:t xml:space="preserve">способы и показатели оценки качества работ, выполняемых членами </w:t>
            </w:r>
            <w:r w:rsidRPr="008C0F96">
              <w:rPr>
                <w:rFonts w:ascii="Times New Roman" w:hAnsi="Times New Roman"/>
                <w:bCs/>
                <w:sz w:val="24"/>
                <w:szCs w:val="24"/>
              </w:rPr>
              <w:lastRenderedPageBreak/>
              <w:t>бригады (команды); правила и принципы разработки должностных обязанностей, графиков работы и табеля учета рабочего времени; способы и показатели оценки качества работ, выполняемых членами бригады (команды); учет и отчетность в производстве продуктов животного происхождения; основы производственного учета; материальный баланс сырья, вспомогательных, упаковочных материалов и тары; нормы времени и выработки по технологическим операциям.</w:t>
            </w:r>
          </w:p>
        </w:tc>
        <w:tc>
          <w:tcPr>
            <w:tcW w:w="2766" w:type="dxa"/>
            <w:tcBorders>
              <w:top w:val="single" w:sz="4" w:space="0" w:color="auto"/>
              <w:left w:val="single" w:sz="4" w:space="0" w:color="auto"/>
              <w:bottom w:val="single" w:sz="4" w:space="0" w:color="auto"/>
              <w:right w:val="single" w:sz="4" w:space="0" w:color="auto"/>
            </w:tcBorders>
          </w:tcPr>
          <w:p w14:paraId="2DC01F68" w14:textId="0C4E991D" w:rsidR="00AE6A95" w:rsidRPr="00C13371" w:rsidRDefault="00AE6A95" w:rsidP="00AE6A95">
            <w:pPr>
              <w:rPr>
                <w:rFonts w:ascii="Times New Roman" w:hAnsi="Times New Roman" w:cs="Times New Roman"/>
                <w:bCs/>
                <w:i/>
                <w:sz w:val="24"/>
                <w:szCs w:val="24"/>
              </w:rPr>
            </w:pPr>
            <w:r w:rsidRPr="008C0F96">
              <w:rPr>
                <w:rFonts w:ascii="Times New Roman" w:hAnsi="Times New Roman"/>
                <w:bCs/>
                <w:sz w:val="24"/>
                <w:szCs w:val="24"/>
              </w:rPr>
              <w:lastRenderedPageBreak/>
              <w:t xml:space="preserve">планирования работы структурного подразделения; оценки эффективности деятельности структурного подразделения организации; принятия управленческих решений; расчета потребности производства в сырье, материалах и таре; инструктажа и обучения персонала на рабочих местах; обеспечения безопасных условий труда на производстве; разработки мероприятий </w:t>
            </w:r>
            <w:r w:rsidRPr="008C0F96">
              <w:rPr>
                <w:rFonts w:ascii="Times New Roman" w:hAnsi="Times New Roman"/>
                <w:bCs/>
                <w:sz w:val="24"/>
                <w:szCs w:val="24"/>
              </w:rPr>
              <w:lastRenderedPageBreak/>
              <w:t>с целью устранения рисков или снижения их до допустимого уровня и повышения безопасности выпускаемой продукции; участия в планировании основных показателей производства; группировки и анализа информации; расчета показателей производительности труда; расчета экономического эффекта от внедрения мероприятий НОТ; расчета суммы прибыли, процента рентабельности; расчета показателей использования производственной мощности, основных и оборотных средств; ведения утвержденной учетно-отчетной документации; проверки товарного оформления и хранения продукции; оформления документов на отпущенную продукцию; составления отчетов по расходу сырья, вспомогательных материалов, упаковки и тары; учета брака и анализа причин образования дефектов продукции.</w:t>
            </w:r>
          </w:p>
        </w:tc>
      </w:tr>
    </w:tbl>
    <w:p w14:paraId="69C465B2" w14:textId="77777777" w:rsidR="0050099E" w:rsidRDefault="0050099E" w:rsidP="0050099E">
      <w:pPr>
        <w:ind w:firstLine="709"/>
        <w:rPr>
          <w:rFonts w:ascii="Times New Roman" w:eastAsia="Times New Roman" w:hAnsi="Times New Roman" w:cs="Times New Roman"/>
          <w:sz w:val="24"/>
          <w:szCs w:val="24"/>
          <w:lang w:eastAsia="ru-RU"/>
        </w:rPr>
      </w:pPr>
    </w:p>
    <w:p w14:paraId="2E7E4631" w14:textId="77777777" w:rsidR="0050099E" w:rsidRDefault="0050099E" w:rsidP="0050099E">
      <w:pPr>
        <w:ind w:firstLine="709"/>
        <w:rPr>
          <w:rFonts w:ascii="Times New Roman" w:eastAsia="Times New Roman" w:hAnsi="Times New Roman" w:cs="Times New Roman"/>
          <w:sz w:val="24"/>
          <w:szCs w:val="24"/>
          <w:lang w:eastAsia="ru-RU"/>
        </w:rPr>
      </w:pPr>
    </w:p>
    <w:p w14:paraId="3D578830" w14:textId="77777777" w:rsidR="0050099E" w:rsidRPr="00E11160" w:rsidRDefault="0050099E" w:rsidP="0050099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21070BA" w14:textId="77777777" w:rsidR="0050099E" w:rsidRPr="00E11160" w:rsidRDefault="0050099E" w:rsidP="0050099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099E" w:rsidRPr="000E591D" w14:paraId="2127621E" w14:textId="77777777" w:rsidTr="00B4133D">
        <w:trPr>
          <w:trHeight w:val="23"/>
        </w:trPr>
        <w:tc>
          <w:tcPr>
            <w:tcW w:w="2460" w:type="pct"/>
            <w:vAlign w:val="center"/>
          </w:tcPr>
          <w:p w14:paraId="2BC180DD" w14:textId="77777777" w:rsidR="0050099E" w:rsidRPr="00C13371" w:rsidRDefault="0050099E" w:rsidP="00B4133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9796A57" w14:textId="77777777" w:rsidR="0050099E" w:rsidRPr="00C13371" w:rsidRDefault="0050099E" w:rsidP="00B4133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1F14D19" w14:textId="77777777" w:rsidR="0050099E" w:rsidRPr="00C13371" w:rsidRDefault="0050099E" w:rsidP="00B4133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0099E" w:rsidRPr="000E591D" w14:paraId="2A766321" w14:textId="77777777" w:rsidTr="00B4133D">
        <w:trPr>
          <w:trHeight w:val="23"/>
        </w:trPr>
        <w:tc>
          <w:tcPr>
            <w:tcW w:w="2460" w:type="pct"/>
            <w:vAlign w:val="center"/>
          </w:tcPr>
          <w:p w14:paraId="7EEBEEEA" w14:textId="77777777" w:rsidR="0050099E" w:rsidRPr="00C13371" w:rsidRDefault="0050099E"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C398BEE" w14:textId="4B2D89C9" w:rsidR="0050099E" w:rsidRPr="0038315B" w:rsidRDefault="00AE6A95" w:rsidP="00B4133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6BA0C4C" w14:textId="734684C4" w:rsidR="0050099E" w:rsidRPr="0038315B" w:rsidRDefault="00AE6A95" w:rsidP="00B4133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50099E" w:rsidRPr="000E591D" w14:paraId="6944EC36" w14:textId="77777777" w:rsidTr="00B4133D">
        <w:trPr>
          <w:trHeight w:val="23"/>
        </w:trPr>
        <w:tc>
          <w:tcPr>
            <w:tcW w:w="2460" w:type="pct"/>
            <w:vAlign w:val="center"/>
          </w:tcPr>
          <w:p w14:paraId="3B66FD4D" w14:textId="77777777" w:rsidR="0050099E" w:rsidRPr="00C13371" w:rsidRDefault="0050099E"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9104491" w14:textId="77777777" w:rsidR="0050099E" w:rsidRPr="0038315B" w:rsidRDefault="0050099E" w:rsidP="00B4133D">
            <w:pPr>
              <w:jc w:val="center"/>
              <w:rPr>
                <w:rFonts w:ascii="Times New Roman" w:hAnsi="Times New Roman" w:cs="Times New Roman"/>
                <w:bCs/>
                <w:sz w:val="24"/>
                <w:szCs w:val="24"/>
              </w:rPr>
            </w:pPr>
            <w:r w:rsidRPr="0038315B">
              <w:rPr>
                <w:rFonts w:ascii="Times New Roman" w:hAnsi="Times New Roman" w:cs="Times New Roman"/>
                <w:bCs/>
                <w:sz w:val="24"/>
                <w:szCs w:val="24"/>
              </w:rPr>
              <w:t>-</w:t>
            </w:r>
          </w:p>
        </w:tc>
        <w:tc>
          <w:tcPr>
            <w:tcW w:w="1345" w:type="pct"/>
            <w:vAlign w:val="center"/>
          </w:tcPr>
          <w:p w14:paraId="00236777" w14:textId="77777777" w:rsidR="0050099E" w:rsidRPr="0038315B" w:rsidRDefault="0050099E" w:rsidP="00B4133D">
            <w:pPr>
              <w:jc w:val="center"/>
              <w:rPr>
                <w:rFonts w:ascii="Times New Roman" w:hAnsi="Times New Roman" w:cs="Times New Roman"/>
                <w:bCs/>
                <w:sz w:val="24"/>
                <w:szCs w:val="24"/>
              </w:rPr>
            </w:pPr>
            <w:r w:rsidRPr="0038315B">
              <w:rPr>
                <w:rFonts w:ascii="Times New Roman" w:hAnsi="Times New Roman" w:cs="Times New Roman"/>
                <w:bCs/>
                <w:sz w:val="24"/>
                <w:szCs w:val="24"/>
              </w:rPr>
              <w:t>-</w:t>
            </w:r>
          </w:p>
        </w:tc>
      </w:tr>
      <w:tr w:rsidR="00AE6A95" w:rsidRPr="000E591D" w14:paraId="36C86293" w14:textId="77777777" w:rsidTr="00B4133D">
        <w:trPr>
          <w:trHeight w:val="23"/>
        </w:trPr>
        <w:tc>
          <w:tcPr>
            <w:tcW w:w="2460" w:type="pct"/>
            <w:vAlign w:val="center"/>
          </w:tcPr>
          <w:p w14:paraId="1426C55D" w14:textId="77777777" w:rsidR="00AE6A95" w:rsidRPr="00C13371" w:rsidRDefault="00AE6A95" w:rsidP="00AE6A9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E6E384F" w14:textId="7FC720AD" w:rsidR="00AE6A95" w:rsidRPr="0038315B" w:rsidRDefault="00AE6A95" w:rsidP="00AE6A9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572F907" w14:textId="4268A720" w:rsidR="00AE6A95" w:rsidRPr="0038315B" w:rsidRDefault="00AE6A95" w:rsidP="00AE6A9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E6A95" w:rsidRPr="000E591D" w14:paraId="403C1B21" w14:textId="77777777" w:rsidTr="00B4133D">
        <w:trPr>
          <w:trHeight w:val="23"/>
        </w:trPr>
        <w:tc>
          <w:tcPr>
            <w:tcW w:w="2460" w:type="pct"/>
            <w:vAlign w:val="center"/>
          </w:tcPr>
          <w:p w14:paraId="407A83DC" w14:textId="77777777" w:rsidR="00AE6A95" w:rsidRPr="00C13371" w:rsidRDefault="00AE6A95" w:rsidP="00AE6A9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7215C53" w14:textId="0BFA2304" w:rsidR="00AE6A95" w:rsidRPr="0038315B" w:rsidRDefault="00AE6A95" w:rsidP="00AE6A9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5DFA7FC" w14:textId="0D371108" w:rsidR="00AE6A95" w:rsidRPr="0038315B" w:rsidRDefault="00AE6A95" w:rsidP="00AE6A9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E6A95" w:rsidRPr="000E591D" w14:paraId="350F19A6" w14:textId="77777777" w:rsidTr="00B4133D">
        <w:trPr>
          <w:trHeight w:val="23"/>
        </w:trPr>
        <w:tc>
          <w:tcPr>
            <w:tcW w:w="2460" w:type="pct"/>
            <w:vAlign w:val="center"/>
          </w:tcPr>
          <w:p w14:paraId="5CE99DC0" w14:textId="77777777" w:rsidR="00AE6A95" w:rsidRPr="00C13371" w:rsidRDefault="00AE6A95" w:rsidP="00AE6A9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955A3A6" w14:textId="6555E340" w:rsidR="00AE6A95" w:rsidRPr="0038315B" w:rsidRDefault="00AE6A95" w:rsidP="00AE6A9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573C310" w14:textId="34497CF7" w:rsidR="00AE6A95" w:rsidRPr="0038315B" w:rsidRDefault="00AE6A95" w:rsidP="00AE6A9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0099E" w:rsidRPr="000E591D" w14:paraId="5D44A4CC" w14:textId="77777777" w:rsidTr="00B4133D">
        <w:trPr>
          <w:trHeight w:val="23"/>
        </w:trPr>
        <w:tc>
          <w:tcPr>
            <w:tcW w:w="2460" w:type="pct"/>
            <w:vAlign w:val="center"/>
          </w:tcPr>
          <w:p w14:paraId="1F57D12B" w14:textId="77777777" w:rsidR="0050099E" w:rsidRPr="00C13371" w:rsidRDefault="0050099E"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7002CA0" w14:textId="118EF4AC" w:rsidR="0050099E" w:rsidRPr="0038315B" w:rsidRDefault="00AE6A95" w:rsidP="00B4133D">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CBCACF9" w14:textId="42CAEB2F" w:rsidR="0050099E" w:rsidRPr="0038315B" w:rsidRDefault="00AE6A95" w:rsidP="00B4133D">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50099E" w:rsidRPr="00257255" w14:paraId="6F37D35D" w14:textId="77777777" w:rsidTr="00B4133D">
        <w:trPr>
          <w:trHeight w:val="23"/>
        </w:trPr>
        <w:tc>
          <w:tcPr>
            <w:tcW w:w="2460" w:type="pct"/>
            <w:vAlign w:val="center"/>
          </w:tcPr>
          <w:p w14:paraId="2D7305DF" w14:textId="77777777" w:rsidR="0050099E" w:rsidRPr="00C13371" w:rsidRDefault="0050099E" w:rsidP="00B4133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0B4F4BC" w14:textId="38662385" w:rsidR="0050099E" w:rsidRPr="0038315B" w:rsidRDefault="00AE6A95" w:rsidP="00B4133D">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291D9708" w14:textId="2A6DE699" w:rsidR="0050099E" w:rsidRPr="0038315B" w:rsidRDefault="00AE6A95" w:rsidP="00B4133D">
            <w:pPr>
              <w:jc w:val="center"/>
              <w:rPr>
                <w:rFonts w:ascii="Times New Roman" w:hAnsi="Times New Roman" w:cs="Times New Roman"/>
                <w:b/>
                <w:sz w:val="24"/>
                <w:szCs w:val="24"/>
              </w:rPr>
            </w:pPr>
            <w:r>
              <w:rPr>
                <w:rFonts w:ascii="Times New Roman" w:hAnsi="Times New Roman" w:cs="Times New Roman"/>
                <w:b/>
                <w:sz w:val="24"/>
                <w:szCs w:val="24"/>
              </w:rPr>
              <w:t>216</w:t>
            </w:r>
          </w:p>
        </w:tc>
      </w:tr>
    </w:tbl>
    <w:p w14:paraId="4BB47F3C" w14:textId="77777777" w:rsidR="0050099E" w:rsidRDefault="0050099E" w:rsidP="0050099E">
      <w:pPr>
        <w:rPr>
          <w:rFonts w:ascii="Times New Roman" w:hAnsi="Times New Roman" w:cs="Times New Roman"/>
          <w:i/>
          <w:sz w:val="24"/>
          <w:szCs w:val="24"/>
        </w:rPr>
      </w:pPr>
    </w:p>
    <w:p w14:paraId="668202BA" w14:textId="77777777" w:rsidR="0050099E" w:rsidRDefault="0050099E" w:rsidP="0050099E">
      <w:pPr>
        <w:rPr>
          <w:rFonts w:ascii="Times New Roman" w:hAnsi="Times New Roman" w:cs="Times New Roman"/>
          <w:i/>
          <w:sz w:val="24"/>
          <w:szCs w:val="24"/>
        </w:rPr>
      </w:pPr>
    </w:p>
    <w:p w14:paraId="24AF82EC" w14:textId="77777777" w:rsidR="0050099E" w:rsidRDefault="0050099E" w:rsidP="0050099E">
      <w:pPr>
        <w:rPr>
          <w:rFonts w:ascii="Times New Roman" w:hAnsi="Times New Roman" w:cs="Times New Roman"/>
          <w:i/>
          <w:sz w:val="24"/>
          <w:szCs w:val="24"/>
        </w:rPr>
      </w:pPr>
    </w:p>
    <w:p w14:paraId="7C3E5A0B" w14:textId="77777777" w:rsidR="0050099E" w:rsidRDefault="0050099E" w:rsidP="0050099E">
      <w:pPr>
        <w:rPr>
          <w:rFonts w:ascii="Times New Roman" w:hAnsi="Times New Roman" w:cs="Times New Roman"/>
          <w:i/>
          <w:sz w:val="24"/>
          <w:szCs w:val="24"/>
        </w:rPr>
      </w:pPr>
    </w:p>
    <w:p w14:paraId="7F114EAE" w14:textId="77777777" w:rsidR="0050099E" w:rsidRDefault="0050099E" w:rsidP="0050099E">
      <w:pPr>
        <w:rPr>
          <w:rFonts w:ascii="Times New Roman" w:hAnsi="Times New Roman" w:cs="Times New Roman"/>
          <w:i/>
          <w:sz w:val="24"/>
          <w:szCs w:val="24"/>
        </w:rPr>
      </w:pPr>
    </w:p>
    <w:p w14:paraId="56045E9F" w14:textId="77777777" w:rsidR="0050099E" w:rsidRDefault="0050099E" w:rsidP="0050099E">
      <w:pPr>
        <w:rPr>
          <w:rFonts w:ascii="Times New Roman" w:hAnsi="Times New Roman" w:cs="Times New Roman"/>
          <w:i/>
          <w:sz w:val="24"/>
          <w:szCs w:val="24"/>
        </w:rPr>
      </w:pPr>
    </w:p>
    <w:p w14:paraId="00AEEBE2" w14:textId="77777777" w:rsidR="0050099E" w:rsidRDefault="0050099E" w:rsidP="0050099E">
      <w:pPr>
        <w:rPr>
          <w:rFonts w:ascii="Times New Roman" w:hAnsi="Times New Roman" w:cs="Times New Roman"/>
          <w:i/>
          <w:sz w:val="24"/>
          <w:szCs w:val="24"/>
        </w:rPr>
      </w:pPr>
    </w:p>
    <w:p w14:paraId="519BE2B7" w14:textId="77777777" w:rsidR="0050099E" w:rsidRDefault="0050099E" w:rsidP="0050099E">
      <w:pPr>
        <w:rPr>
          <w:rFonts w:ascii="Times New Roman" w:hAnsi="Times New Roman" w:cs="Times New Roman"/>
          <w:i/>
          <w:sz w:val="24"/>
          <w:szCs w:val="24"/>
        </w:rPr>
      </w:pPr>
    </w:p>
    <w:p w14:paraId="3B6B3AC5" w14:textId="77777777" w:rsidR="0050099E" w:rsidRPr="000156CF" w:rsidRDefault="0050099E" w:rsidP="0050099E">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9"/>
        <w:gridCol w:w="707"/>
        <w:gridCol w:w="707"/>
        <w:gridCol w:w="709"/>
        <w:gridCol w:w="707"/>
        <w:gridCol w:w="566"/>
        <w:gridCol w:w="426"/>
        <w:gridCol w:w="709"/>
        <w:gridCol w:w="705"/>
      </w:tblGrid>
      <w:tr w:rsidR="0050099E" w:rsidRPr="00C63897" w14:paraId="6DCFDA7D" w14:textId="77777777" w:rsidTr="0050099E">
        <w:trPr>
          <w:cantSplit/>
          <w:trHeight w:val="3271"/>
        </w:trPr>
        <w:tc>
          <w:tcPr>
            <w:tcW w:w="513" w:type="pct"/>
            <w:tcBorders>
              <w:bottom w:val="single" w:sz="4" w:space="0" w:color="auto"/>
            </w:tcBorders>
          </w:tcPr>
          <w:p w14:paraId="1BBA6532" w14:textId="77777777" w:rsidR="0050099E" w:rsidRPr="00C13371" w:rsidRDefault="0050099E" w:rsidP="00B413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58C8E988" w14:textId="77777777" w:rsidR="0050099E" w:rsidRPr="00C13371" w:rsidRDefault="0050099E" w:rsidP="00B413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2EB3F35A" w14:textId="77777777" w:rsidR="0050099E" w:rsidRPr="00C13371" w:rsidRDefault="0050099E" w:rsidP="00B413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488BA195" w14:textId="77777777" w:rsidR="0050099E" w:rsidRPr="00C13371" w:rsidRDefault="0050099E" w:rsidP="00B413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2FC29B76" w14:textId="77777777" w:rsidR="0050099E" w:rsidRPr="00C13371" w:rsidRDefault="0050099E" w:rsidP="00B4133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7" w:type="pct"/>
            <w:textDirection w:val="btLr"/>
            <w:vAlign w:val="center"/>
          </w:tcPr>
          <w:p w14:paraId="57D2B889" w14:textId="77777777" w:rsidR="0050099E" w:rsidRPr="00C13371" w:rsidRDefault="0050099E" w:rsidP="00B4133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49FE423A" w14:textId="77777777" w:rsidR="0050099E" w:rsidRPr="00C63897" w:rsidRDefault="0050099E" w:rsidP="00B413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3A3F7879" w14:textId="77777777" w:rsidR="0050099E" w:rsidRPr="00C63897" w:rsidRDefault="0050099E" w:rsidP="00B413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368" w:type="pct"/>
            <w:shd w:val="clear" w:color="auto" w:fill="D9D9D9" w:themeFill="background1" w:themeFillShade="D9"/>
            <w:textDirection w:val="btLr"/>
            <w:vAlign w:val="center"/>
          </w:tcPr>
          <w:p w14:paraId="2FFD85C9" w14:textId="77777777" w:rsidR="0050099E" w:rsidRPr="00C63897" w:rsidRDefault="0050099E" w:rsidP="00B413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6" w:type="pct"/>
            <w:shd w:val="clear" w:color="auto" w:fill="D9D9D9" w:themeFill="background1" w:themeFillShade="D9"/>
            <w:textDirection w:val="btLr"/>
          </w:tcPr>
          <w:p w14:paraId="2C0242F7" w14:textId="77777777" w:rsidR="0050099E" w:rsidRPr="00C63897" w:rsidRDefault="0050099E" w:rsidP="00B413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0099E" w:rsidRPr="005643D7" w14:paraId="272CA14E" w14:textId="77777777" w:rsidTr="0050099E">
        <w:trPr>
          <w:cantSplit/>
          <w:trHeight w:val="73"/>
        </w:trPr>
        <w:tc>
          <w:tcPr>
            <w:tcW w:w="513" w:type="pct"/>
            <w:tcBorders>
              <w:bottom w:val="single" w:sz="4" w:space="0" w:color="auto"/>
            </w:tcBorders>
            <w:vAlign w:val="center"/>
          </w:tcPr>
          <w:p w14:paraId="59FDE8AA" w14:textId="77777777" w:rsidR="0050099E" w:rsidRPr="00C13371" w:rsidRDefault="0050099E"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7CD3BA50" w14:textId="77777777" w:rsidR="0050099E" w:rsidRPr="00C13371" w:rsidRDefault="0050099E"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619F993B" w14:textId="77777777" w:rsidR="0050099E" w:rsidRPr="00C13371" w:rsidRDefault="0050099E" w:rsidP="00B413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42C6442D" w14:textId="77777777" w:rsidR="0050099E" w:rsidRPr="00C13371" w:rsidRDefault="0050099E" w:rsidP="00B413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4B3240B9" w14:textId="77777777" w:rsidR="0050099E" w:rsidRPr="00C13371" w:rsidRDefault="0050099E"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7" w:type="pct"/>
            <w:vAlign w:val="center"/>
          </w:tcPr>
          <w:p w14:paraId="61E9D2E5" w14:textId="77777777" w:rsidR="0050099E" w:rsidRPr="00C13371" w:rsidRDefault="0050099E" w:rsidP="00B413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624C854A" w14:textId="77777777" w:rsidR="0050099E" w:rsidRPr="005643D7" w:rsidRDefault="0050099E"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2CA24984" w14:textId="77777777" w:rsidR="0050099E" w:rsidRPr="005643D7" w:rsidRDefault="0050099E"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68EB1A6D" w14:textId="77777777" w:rsidR="0050099E" w:rsidRPr="005643D7" w:rsidRDefault="0050099E"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6" w:type="pct"/>
            <w:shd w:val="clear" w:color="auto" w:fill="D9D9D9" w:themeFill="background1" w:themeFillShade="D9"/>
          </w:tcPr>
          <w:p w14:paraId="1E61C0C2" w14:textId="77777777" w:rsidR="0050099E" w:rsidRPr="005643D7" w:rsidRDefault="0050099E" w:rsidP="00B413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0099E" w:rsidRPr="00C63897" w14:paraId="73AC6952" w14:textId="77777777" w:rsidTr="0050099E">
        <w:tc>
          <w:tcPr>
            <w:tcW w:w="513" w:type="pct"/>
            <w:vMerge w:val="restart"/>
          </w:tcPr>
          <w:p w14:paraId="504B2CD5" w14:textId="77777777" w:rsidR="00AE6A95" w:rsidRPr="00AE6A95" w:rsidRDefault="00AE6A95" w:rsidP="00AE6A95">
            <w:pPr>
              <w:rPr>
                <w:rFonts w:ascii="Times New Roman" w:eastAsia="Times New Roman" w:hAnsi="Times New Roman" w:cs="Times New Roman"/>
                <w:bCs/>
                <w:lang w:eastAsia="ru-RU"/>
              </w:rPr>
            </w:pPr>
            <w:r w:rsidRPr="00AE6A95">
              <w:rPr>
                <w:rFonts w:ascii="Times New Roman" w:eastAsia="Times New Roman" w:hAnsi="Times New Roman" w:cs="Times New Roman"/>
                <w:bCs/>
                <w:lang w:eastAsia="ru-RU"/>
              </w:rPr>
              <w:t>ОК 01</w:t>
            </w:r>
          </w:p>
          <w:p w14:paraId="6F03C08B" w14:textId="77777777" w:rsidR="00AE6A95" w:rsidRPr="00AE6A95" w:rsidRDefault="00AE6A95" w:rsidP="00AE6A95">
            <w:pPr>
              <w:rPr>
                <w:rFonts w:ascii="Times New Roman" w:eastAsia="Times New Roman" w:hAnsi="Times New Roman" w:cs="Times New Roman"/>
                <w:bCs/>
                <w:lang w:eastAsia="ru-RU"/>
              </w:rPr>
            </w:pPr>
            <w:r w:rsidRPr="00AE6A95">
              <w:rPr>
                <w:rFonts w:ascii="Times New Roman" w:eastAsia="Times New Roman" w:hAnsi="Times New Roman" w:cs="Times New Roman"/>
                <w:bCs/>
                <w:lang w:eastAsia="ru-RU"/>
              </w:rPr>
              <w:t>ПК 3.1.</w:t>
            </w:r>
          </w:p>
          <w:p w14:paraId="7DFE742D" w14:textId="77777777" w:rsidR="00AE6A95" w:rsidRPr="00AE6A95" w:rsidRDefault="00AE6A95" w:rsidP="00AE6A95">
            <w:pPr>
              <w:rPr>
                <w:rFonts w:ascii="Times New Roman" w:eastAsia="Times New Roman" w:hAnsi="Times New Roman" w:cs="Times New Roman"/>
                <w:bCs/>
                <w:lang w:eastAsia="ru-RU"/>
              </w:rPr>
            </w:pPr>
            <w:r w:rsidRPr="00AE6A95">
              <w:rPr>
                <w:rFonts w:ascii="Times New Roman" w:eastAsia="Times New Roman" w:hAnsi="Times New Roman" w:cs="Times New Roman"/>
                <w:bCs/>
                <w:lang w:eastAsia="ru-RU"/>
              </w:rPr>
              <w:t>ПК 3.2.</w:t>
            </w:r>
          </w:p>
          <w:p w14:paraId="25BBE0E7" w14:textId="77777777" w:rsidR="00AE6A95" w:rsidRPr="00AE6A95" w:rsidRDefault="00AE6A95" w:rsidP="00AE6A95">
            <w:pPr>
              <w:rPr>
                <w:rFonts w:ascii="Times New Roman" w:eastAsia="Times New Roman" w:hAnsi="Times New Roman" w:cs="Times New Roman"/>
                <w:bCs/>
                <w:lang w:eastAsia="ru-RU"/>
              </w:rPr>
            </w:pPr>
            <w:r w:rsidRPr="00AE6A95">
              <w:rPr>
                <w:rFonts w:ascii="Times New Roman" w:eastAsia="Times New Roman" w:hAnsi="Times New Roman" w:cs="Times New Roman"/>
                <w:bCs/>
                <w:lang w:eastAsia="ru-RU"/>
              </w:rPr>
              <w:t>ПК 3.3.</w:t>
            </w:r>
          </w:p>
          <w:p w14:paraId="33AFCFD1" w14:textId="77777777" w:rsidR="00AE6A95" w:rsidRPr="00AE6A95" w:rsidRDefault="00AE6A95" w:rsidP="00AE6A95">
            <w:pPr>
              <w:rPr>
                <w:rFonts w:ascii="Times New Roman" w:eastAsia="Times New Roman" w:hAnsi="Times New Roman" w:cs="Times New Roman"/>
                <w:bCs/>
                <w:lang w:eastAsia="ru-RU"/>
              </w:rPr>
            </w:pPr>
            <w:r w:rsidRPr="00AE6A95">
              <w:rPr>
                <w:rFonts w:ascii="Times New Roman" w:eastAsia="Times New Roman" w:hAnsi="Times New Roman" w:cs="Times New Roman"/>
                <w:bCs/>
                <w:lang w:eastAsia="ru-RU"/>
              </w:rPr>
              <w:t>ПК 3.4.</w:t>
            </w:r>
          </w:p>
          <w:p w14:paraId="6E9CD386" w14:textId="7AC44CDB" w:rsidR="0050099E" w:rsidRPr="00C13371" w:rsidRDefault="00AE6A95" w:rsidP="00AE6A95">
            <w:pPr>
              <w:rPr>
                <w:rFonts w:ascii="Times New Roman" w:eastAsia="Times New Roman" w:hAnsi="Times New Roman" w:cs="Times New Roman"/>
                <w:bCs/>
                <w:lang w:eastAsia="ru-RU"/>
              </w:rPr>
            </w:pPr>
            <w:r w:rsidRPr="00AE6A95">
              <w:rPr>
                <w:rFonts w:ascii="Times New Roman" w:eastAsia="Times New Roman" w:hAnsi="Times New Roman" w:cs="Times New Roman"/>
                <w:bCs/>
                <w:lang w:eastAsia="ru-RU"/>
              </w:rPr>
              <w:t>ПК 3.5.</w:t>
            </w:r>
          </w:p>
        </w:tc>
        <w:tc>
          <w:tcPr>
            <w:tcW w:w="1769" w:type="pct"/>
          </w:tcPr>
          <w:p w14:paraId="116BA854" w14:textId="5610A18A" w:rsidR="0050099E" w:rsidRPr="004B7FC2" w:rsidRDefault="0050099E" w:rsidP="0050099E">
            <w:pPr>
              <w:rPr>
                <w:rFonts w:ascii="Times New Roman" w:eastAsia="Times New Roman" w:hAnsi="Times New Roman" w:cs="Times New Roman"/>
                <w:lang w:eastAsia="ru-RU"/>
              </w:rPr>
            </w:pPr>
            <w:r w:rsidRPr="004B7FC2">
              <w:rPr>
                <w:rFonts w:ascii="Times New Roman" w:eastAsia="Times New Roman" w:hAnsi="Times New Roman" w:cs="Times New Roman"/>
                <w:bCs/>
                <w:lang w:eastAsia="ru-RU"/>
              </w:rPr>
              <w:t xml:space="preserve">Раздел 1. </w:t>
            </w:r>
            <w:r w:rsidRPr="00FA2A06">
              <w:rPr>
                <w:rFonts w:ascii="Times New Roman" w:eastAsia="Times New Roman" w:hAnsi="Times New Roman"/>
                <w:color w:val="000000"/>
                <w:sz w:val="20"/>
                <w:szCs w:val="20"/>
                <w:lang w:eastAsia="ru-RU"/>
              </w:rPr>
              <w:t>Организация работы структурного подразделения</w:t>
            </w:r>
          </w:p>
        </w:tc>
        <w:tc>
          <w:tcPr>
            <w:tcW w:w="367" w:type="pct"/>
          </w:tcPr>
          <w:p w14:paraId="6A2560AD" w14:textId="411E20B4" w:rsidR="0050099E" w:rsidRPr="004B7FC2" w:rsidRDefault="0050099E" w:rsidP="005009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7" w:type="pct"/>
          </w:tcPr>
          <w:p w14:paraId="36FAB599" w14:textId="1E4EE3A3" w:rsidR="0050099E" w:rsidRPr="004B7FC2" w:rsidRDefault="0050099E" w:rsidP="005009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4B1585E0" w14:textId="02BD4749" w:rsidR="0050099E" w:rsidRPr="004B7FC2" w:rsidRDefault="0050099E" w:rsidP="005009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67" w:type="pct"/>
          </w:tcPr>
          <w:p w14:paraId="13BDAD4E" w14:textId="508C200F" w:rsidR="0050099E" w:rsidRPr="004B7FC2" w:rsidRDefault="0050099E" w:rsidP="0050099E">
            <w:pPr>
              <w:jc w:val="center"/>
              <w:rPr>
                <w:rFonts w:ascii="Times New Roman" w:eastAsia="Times New Roman" w:hAnsi="Times New Roman" w:cs="Times New Roman"/>
                <w:lang w:eastAsia="ru-RU"/>
              </w:rPr>
            </w:pPr>
          </w:p>
        </w:tc>
        <w:tc>
          <w:tcPr>
            <w:tcW w:w="294" w:type="pct"/>
          </w:tcPr>
          <w:p w14:paraId="6EAE5563" w14:textId="77777777" w:rsidR="0050099E" w:rsidRPr="004B7FC2" w:rsidRDefault="0050099E" w:rsidP="0050099E">
            <w:pPr>
              <w:jc w:val="center"/>
              <w:rPr>
                <w:rFonts w:ascii="Times New Roman" w:eastAsia="Times New Roman" w:hAnsi="Times New Roman" w:cs="Times New Roman"/>
                <w:b/>
                <w:bCs/>
                <w:lang w:eastAsia="ru-RU"/>
              </w:rPr>
            </w:pPr>
          </w:p>
        </w:tc>
        <w:tc>
          <w:tcPr>
            <w:tcW w:w="221" w:type="pct"/>
          </w:tcPr>
          <w:p w14:paraId="310E9ED1" w14:textId="72D0D519" w:rsidR="0050099E" w:rsidRPr="004B7FC2" w:rsidRDefault="0050099E" w:rsidP="0050099E">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8EF887A" w14:textId="4CB91113" w:rsidR="0050099E" w:rsidRPr="004B7FC2" w:rsidRDefault="0050099E" w:rsidP="0050099E">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38536DEA" w14:textId="2CD3999E" w:rsidR="0050099E" w:rsidRPr="004B7FC2" w:rsidRDefault="0050099E" w:rsidP="0050099E">
            <w:pPr>
              <w:jc w:val="center"/>
              <w:rPr>
                <w:rFonts w:ascii="Times New Roman" w:eastAsia="Times New Roman" w:hAnsi="Times New Roman" w:cs="Times New Roman"/>
                <w:b/>
                <w:bCs/>
                <w:lang w:eastAsia="ru-RU"/>
              </w:rPr>
            </w:pPr>
          </w:p>
        </w:tc>
      </w:tr>
      <w:tr w:rsidR="0050099E" w:rsidRPr="00C63897" w14:paraId="19B84B0C" w14:textId="77777777" w:rsidTr="0050099E">
        <w:trPr>
          <w:trHeight w:val="314"/>
        </w:trPr>
        <w:tc>
          <w:tcPr>
            <w:tcW w:w="513" w:type="pct"/>
            <w:vMerge/>
          </w:tcPr>
          <w:p w14:paraId="13D4DDD3" w14:textId="77777777" w:rsidR="0050099E" w:rsidRPr="00C63897" w:rsidRDefault="0050099E" w:rsidP="0050099E">
            <w:pPr>
              <w:rPr>
                <w:rFonts w:ascii="Times New Roman" w:eastAsia="Times New Roman" w:hAnsi="Times New Roman" w:cs="Times New Roman"/>
                <w:bCs/>
                <w:lang w:eastAsia="ru-RU"/>
              </w:rPr>
            </w:pPr>
          </w:p>
        </w:tc>
        <w:tc>
          <w:tcPr>
            <w:tcW w:w="1769" w:type="pct"/>
          </w:tcPr>
          <w:p w14:paraId="684EB38D" w14:textId="77777777" w:rsidR="0050099E" w:rsidRPr="00C63897" w:rsidRDefault="0050099E" w:rsidP="0050099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tcPr>
          <w:p w14:paraId="2E4B2880" w14:textId="1EADE10D" w:rsidR="0050099E" w:rsidRPr="004B7FC2" w:rsidRDefault="0050099E" w:rsidP="005009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7" w:type="pct"/>
          </w:tcPr>
          <w:p w14:paraId="145D8F25" w14:textId="537F95F7" w:rsidR="0050099E" w:rsidRPr="004B7FC2" w:rsidRDefault="0050099E" w:rsidP="005009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8" w:type="pct"/>
            <w:shd w:val="clear" w:color="auto" w:fill="D9D9D9" w:themeFill="background1" w:themeFillShade="D9"/>
          </w:tcPr>
          <w:p w14:paraId="64492D58" w14:textId="77777777" w:rsidR="0050099E" w:rsidRPr="004B7FC2" w:rsidRDefault="0050099E" w:rsidP="0050099E">
            <w:pPr>
              <w:jc w:val="center"/>
              <w:rPr>
                <w:rFonts w:ascii="Times New Roman" w:eastAsia="Times New Roman" w:hAnsi="Times New Roman" w:cs="Times New Roman"/>
                <w:b/>
                <w:bCs/>
                <w:lang w:eastAsia="ru-RU"/>
              </w:rPr>
            </w:pPr>
          </w:p>
        </w:tc>
        <w:tc>
          <w:tcPr>
            <w:tcW w:w="882" w:type="pct"/>
            <w:gridSpan w:val="3"/>
            <w:shd w:val="clear" w:color="auto" w:fill="auto"/>
          </w:tcPr>
          <w:p w14:paraId="665D7DEE" w14:textId="77777777" w:rsidR="0050099E" w:rsidRPr="004B7FC2" w:rsidRDefault="0050099E" w:rsidP="0050099E">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2BB5020F" w14:textId="5EDDC2E4" w:rsidR="0050099E" w:rsidRPr="004B7FC2" w:rsidRDefault="00CB557E" w:rsidP="005009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6" w:type="pct"/>
            <w:shd w:val="clear" w:color="auto" w:fill="D9D9D9" w:themeFill="background1" w:themeFillShade="D9"/>
          </w:tcPr>
          <w:p w14:paraId="5A1CB0D2" w14:textId="77777777" w:rsidR="0050099E" w:rsidRPr="004B7FC2" w:rsidRDefault="0050099E" w:rsidP="0050099E">
            <w:pPr>
              <w:jc w:val="center"/>
              <w:rPr>
                <w:rFonts w:ascii="Times New Roman" w:eastAsia="Times New Roman" w:hAnsi="Times New Roman" w:cs="Times New Roman"/>
                <w:b/>
                <w:bCs/>
                <w:lang w:eastAsia="ru-RU"/>
              </w:rPr>
            </w:pPr>
          </w:p>
        </w:tc>
      </w:tr>
      <w:tr w:rsidR="0050099E" w:rsidRPr="00C63897" w14:paraId="18B1435E" w14:textId="77777777" w:rsidTr="0050099E">
        <w:trPr>
          <w:trHeight w:val="314"/>
        </w:trPr>
        <w:tc>
          <w:tcPr>
            <w:tcW w:w="513" w:type="pct"/>
            <w:vMerge/>
          </w:tcPr>
          <w:p w14:paraId="4E23CE45" w14:textId="77777777" w:rsidR="0050099E" w:rsidRPr="00C63897" w:rsidRDefault="0050099E" w:rsidP="0050099E">
            <w:pPr>
              <w:rPr>
                <w:rFonts w:ascii="Times New Roman" w:eastAsia="Times New Roman" w:hAnsi="Times New Roman" w:cs="Times New Roman"/>
                <w:lang w:eastAsia="ru-RU"/>
              </w:rPr>
            </w:pPr>
          </w:p>
        </w:tc>
        <w:tc>
          <w:tcPr>
            <w:tcW w:w="1769" w:type="pct"/>
          </w:tcPr>
          <w:p w14:paraId="4EAD0EC6" w14:textId="77777777" w:rsidR="0050099E" w:rsidRPr="00C63897" w:rsidRDefault="0050099E" w:rsidP="0050099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tcPr>
          <w:p w14:paraId="601C965F" w14:textId="71068930" w:rsidR="0050099E" w:rsidRPr="004B7FC2" w:rsidRDefault="0050099E" w:rsidP="005009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7" w:type="pct"/>
          </w:tcPr>
          <w:p w14:paraId="43C1AF8D" w14:textId="60A915F2" w:rsidR="0050099E" w:rsidRPr="004B7FC2" w:rsidRDefault="0050099E" w:rsidP="005009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7878836B" w14:textId="77777777" w:rsidR="0050099E" w:rsidRPr="004B7FC2" w:rsidRDefault="0050099E" w:rsidP="0050099E">
            <w:pPr>
              <w:jc w:val="center"/>
              <w:rPr>
                <w:rFonts w:ascii="Times New Roman" w:eastAsia="Times New Roman" w:hAnsi="Times New Roman" w:cs="Times New Roman"/>
                <w:b/>
                <w:bCs/>
                <w:lang w:eastAsia="ru-RU"/>
              </w:rPr>
            </w:pPr>
          </w:p>
        </w:tc>
        <w:tc>
          <w:tcPr>
            <w:tcW w:w="882" w:type="pct"/>
            <w:gridSpan w:val="3"/>
            <w:shd w:val="clear" w:color="auto" w:fill="auto"/>
          </w:tcPr>
          <w:p w14:paraId="42569FD9" w14:textId="77777777" w:rsidR="0050099E" w:rsidRPr="004B7FC2" w:rsidRDefault="0050099E" w:rsidP="0050099E">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03F2AF7" w14:textId="77777777" w:rsidR="0050099E" w:rsidRPr="004B7FC2" w:rsidRDefault="0050099E" w:rsidP="0050099E">
            <w:pPr>
              <w:jc w:val="center"/>
              <w:rPr>
                <w:rFonts w:ascii="Times New Roman" w:eastAsia="Times New Roman" w:hAnsi="Times New Roman" w:cs="Times New Roman"/>
                <w:b/>
                <w:bCs/>
                <w:lang w:eastAsia="ru-RU"/>
              </w:rPr>
            </w:pPr>
          </w:p>
        </w:tc>
        <w:tc>
          <w:tcPr>
            <w:tcW w:w="366" w:type="pct"/>
            <w:shd w:val="clear" w:color="auto" w:fill="D9D9D9" w:themeFill="background1" w:themeFillShade="D9"/>
          </w:tcPr>
          <w:p w14:paraId="6260051E" w14:textId="6A943BFC" w:rsidR="0050099E" w:rsidRPr="004B7FC2" w:rsidRDefault="00CB557E" w:rsidP="005009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50099E" w:rsidRPr="00C63897" w14:paraId="02EA18A1" w14:textId="77777777" w:rsidTr="0050099E">
        <w:tc>
          <w:tcPr>
            <w:tcW w:w="513" w:type="pct"/>
            <w:vMerge/>
          </w:tcPr>
          <w:p w14:paraId="63721D1A" w14:textId="77777777" w:rsidR="0050099E" w:rsidRPr="00C63897" w:rsidRDefault="0050099E" w:rsidP="00B4133D">
            <w:pPr>
              <w:suppressAutoHyphens/>
              <w:rPr>
                <w:rFonts w:ascii="Times New Roman" w:eastAsia="Times New Roman" w:hAnsi="Times New Roman" w:cs="Times New Roman"/>
                <w:lang w:eastAsia="ru-RU"/>
              </w:rPr>
            </w:pPr>
          </w:p>
        </w:tc>
        <w:tc>
          <w:tcPr>
            <w:tcW w:w="1769" w:type="pct"/>
          </w:tcPr>
          <w:p w14:paraId="2BD351E0" w14:textId="77777777" w:rsidR="0050099E" w:rsidRPr="00C63897" w:rsidRDefault="0050099E" w:rsidP="00B4133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7" w:type="pct"/>
          </w:tcPr>
          <w:p w14:paraId="64F8D9A3" w14:textId="3710B9E2" w:rsidR="0050099E" w:rsidRPr="004B7FC2" w:rsidRDefault="0050099E" w:rsidP="00B4133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7" w:type="pct"/>
            <w:shd w:val="clear" w:color="auto" w:fill="auto"/>
          </w:tcPr>
          <w:p w14:paraId="39C22532" w14:textId="2D354565" w:rsidR="0050099E" w:rsidRPr="004B7FC2" w:rsidRDefault="0050099E"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8" w:type="pct"/>
            <w:shd w:val="clear" w:color="auto" w:fill="D9D9D9" w:themeFill="background1" w:themeFillShade="D9"/>
          </w:tcPr>
          <w:p w14:paraId="6819C6FA" w14:textId="77777777" w:rsidR="0050099E" w:rsidRPr="004B7FC2" w:rsidRDefault="0050099E" w:rsidP="00B4133D">
            <w:pPr>
              <w:jc w:val="center"/>
              <w:rPr>
                <w:rFonts w:ascii="Times New Roman" w:eastAsia="Times New Roman" w:hAnsi="Times New Roman" w:cs="Times New Roman"/>
                <w:i/>
                <w:lang w:eastAsia="ru-RU"/>
              </w:rPr>
            </w:pPr>
          </w:p>
        </w:tc>
        <w:tc>
          <w:tcPr>
            <w:tcW w:w="882" w:type="pct"/>
            <w:gridSpan w:val="3"/>
            <w:shd w:val="clear" w:color="auto" w:fill="auto"/>
          </w:tcPr>
          <w:p w14:paraId="3FF36087" w14:textId="77777777" w:rsidR="0050099E" w:rsidRPr="004B7FC2" w:rsidRDefault="0050099E" w:rsidP="00B4133D">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76CAF09C" w14:textId="77777777" w:rsidR="0050099E" w:rsidRPr="004B7FC2" w:rsidRDefault="0050099E" w:rsidP="00B4133D">
            <w:pPr>
              <w:jc w:val="center"/>
              <w:rPr>
                <w:rFonts w:ascii="Times New Roman" w:eastAsia="Times New Roman" w:hAnsi="Times New Roman" w:cs="Times New Roman"/>
                <w:i/>
                <w:lang w:eastAsia="ru-RU"/>
              </w:rPr>
            </w:pPr>
          </w:p>
        </w:tc>
        <w:tc>
          <w:tcPr>
            <w:tcW w:w="366" w:type="pct"/>
            <w:shd w:val="clear" w:color="auto" w:fill="D9D9D9" w:themeFill="background1" w:themeFillShade="D9"/>
          </w:tcPr>
          <w:p w14:paraId="627D7B25" w14:textId="77777777" w:rsidR="0050099E" w:rsidRPr="004B7FC2" w:rsidRDefault="0050099E" w:rsidP="00B4133D">
            <w:pPr>
              <w:jc w:val="center"/>
              <w:rPr>
                <w:rFonts w:ascii="Times New Roman" w:eastAsia="Times New Roman" w:hAnsi="Times New Roman" w:cs="Times New Roman"/>
                <w:i/>
                <w:lang w:eastAsia="ru-RU"/>
              </w:rPr>
            </w:pPr>
          </w:p>
        </w:tc>
      </w:tr>
      <w:tr w:rsidR="0050099E" w:rsidRPr="00C63897" w14:paraId="6E8D30E7" w14:textId="77777777" w:rsidTr="0050099E">
        <w:trPr>
          <w:trHeight w:val="217"/>
        </w:trPr>
        <w:tc>
          <w:tcPr>
            <w:tcW w:w="513" w:type="pct"/>
            <w:vMerge/>
          </w:tcPr>
          <w:p w14:paraId="69BF9853" w14:textId="77777777" w:rsidR="0050099E" w:rsidRPr="00C63897" w:rsidRDefault="0050099E" w:rsidP="00B4133D">
            <w:pPr>
              <w:rPr>
                <w:rFonts w:ascii="Times New Roman" w:eastAsia="Times New Roman" w:hAnsi="Times New Roman" w:cs="Times New Roman"/>
                <w:b/>
                <w:i/>
                <w:lang w:eastAsia="ru-RU"/>
              </w:rPr>
            </w:pPr>
          </w:p>
        </w:tc>
        <w:tc>
          <w:tcPr>
            <w:tcW w:w="1769" w:type="pct"/>
          </w:tcPr>
          <w:p w14:paraId="76439F10" w14:textId="77777777" w:rsidR="0050099E" w:rsidRPr="00C63897" w:rsidRDefault="0050099E" w:rsidP="00B4133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1B3A23C6" w14:textId="47FF6D04" w:rsidR="0050099E" w:rsidRPr="00614C34" w:rsidRDefault="0050099E"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7" w:type="pct"/>
          </w:tcPr>
          <w:p w14:paraId="207B1941" w14:textId="4AA0650E" w:rsidR="0050099E" w:rsidRPr="00614C34" w:rsidRDefault="0050099E"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8" w:type="pct"/>
            <w:shd w:val="clear" w:color="auto" w:fill="D9D9D9" w:themeFill="background1" w:themeFillShade="D9"/>
          </w:tcPr>
          <w:p w14:paraId="2D84A08A" w14:textId="1CA44640" w:rsidR="0050099E" w:rsidRPr="00614C34" w:rsidRDefault="0050099E" w:rsidP="00B4133D">
            <w:pPr>
              <w:jc w:val="center"/>
              <w:rPr>
                <w:rFonts w:ascii="Times New Roman" w:eastAsia="Times New Roman" w:hAnsi="Times New Roman" w:cs="Times New Roman"/>
                <w:b/>
                <w:lang w:eastAsia="ru-RU"/>
              </w:rPr>
            </w:pPr>
          </w:p>
        </w:tc>
        <w:tc>
          <w:tcPr>
            <w:tcW w:w="367" w:type="pct"/>
          </w:tcPr>
          <w:p w14:paraId="540FA460" w14:textId="4EB8A524" w:rsidR="0050099E" w:rsidRPr="00614C34" w:rsidRDefault="0050099E" w:rsidP="00B4133D">
            <w:pPr>
              <w:jc w:val="center"/>
              <w:rPr>
                <w:rFonts w:ascii="Times New Roman" w:eastAsia="Times New Roman" w:hAnsi="Times New Roman" w:cs="Times New Roman"/>
                <w:b/>
                <w:lang w:eastAsia="ru-RU"/>
              </w:rPr>
            </w:pPr>
          </w:p>
        </w:tc>
        <w:tc>
          <w:tcPr>
            <w:tcW w:w="294" w:type="pct"/>
          </w:tcPr>
          <w:p w14:paraId="7721D355" w14:textId="4F4615A1" w:rsidR="0050099E" w:rsidRPr="00614C34" w:rsidRDefault="0050099E" w:rsidP="00B4133D">
            <w:pPr>
              <w:jc w:val="center"/>
              <w:rPr>
                <w:rFonts w:ascii="Times New Roman" w:eastAsia="Times New Roman" w:hAnsi="Times New Roman" w:cs="Times New Roman"/>
                <w:b/>
                <w:lang w:eastAsia="ru-RU"/>
              </w:rPr>
            </w:pPr>
          </w:p>
        </w:tc>
        <w:tc>
          <w:tcPr>
            <w:tcW w:w="221" w:type="pct"/>
          </w:tcPr>
          <w:p w14:paraId="67B569A0" w14:textId="77777777" w:rsidR="0050099E" w:rsidRPr="004B7FC2" w:rsidRDefault="0050099E" w:rsidP="00B4133D">
            <w:pPr>
              <w:jc w:val="center"/>
              <w:rPr>
                <w:rFonts w:ascii="Times New Roman" w:eastAsia="Times New Roman" w:hAnsi="Times New Roman" w:cs="Times New Roman"/>
                <w:b/>
                <w:i/>
                <w:lang w:eastAsia="ru-RU"/>
              </w:rPr>
            </w:pPr>
          </w:p>
        </w:tc>
        <w:tc>
          <w:tcPr>
            <w:tcW w:w="368" w:type="pct"/>
            <w:shd w:val="clear" w:color="auto" w:fill="D9D9D9" w:themeFill="background1" w:themeFillShade="D9"/>
          </w:tcPr>
          <w:p w14:paraId="35A201CE" w14:textId="6835A733" w:rsidR="0050099E" w:rsidRPr="004B7FC2" w:rsidRDefault="00AE6A95"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6" w:type="pct"/>
            <w:shd w:val="clear" w:color="auto" w:fill="D9D9D9" w:themeFill="background1" w:themeFillShade="D9"/>
          </w:tcPr>
          <w:p w14:paraId="232C1E25" w14:textId="09012F65" w:rsidR="0050099E" w:rsidRPr="004B7FC2" w:rsidRDefault="00AE6A95" w:rsidP="00B4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99A085A" w14:textId="77777777" w:rsidR="0050099E" w:rsidRDefault="0050099E" w:rsidP="0050099E">
      <w:pPr>
        <w:spacing w:after="200" w:line="276" w:lineRule="auto"/>
        <w:rPr>
          <w:rFonts w:ascii="Times New Roman" w:eastAsia="Times New Roman" w:hAnsi="Times New Roman" w:cs="Times New Roman"/>
          <w:b/>
          <w:i/>
          <w:color w:val="0070C0"/>
          <w:sz w:val="24"/>
          <w:szCs w:val="24"/>
          <w:lang w:eastAsia="ru-RU"/>
        </w:rPr>
      </w:pPr>
    </w:p>
    <w:p w14:paraId="653F370A" w14:textId="77777777" w:rsidR="0050099E" w:rsidRDefault="0050099E" w:rsidP="0050099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5"/>
        <w:gridCol w:w="6453"/>
      </w:tblGrid>
      <w:tr w:rsidR="00AE6A95" w:rsidRPr="00AE6A95" w14:paraId="78FA72DD" w14:textId="77777777" w:rsidTr="00F5092F">
        <w:trPr>
          <w:trHeight w:val="1460"/>
        </w:trPr>
        <w:tc>
          <w:tcPr>
            <w:tcW w:w="1649" w:type="pct"/>
            <w:tcBorders>
              <w:top w:val="single" w:sz="4" w:space="0" w:color="auto"/>
              <w:left w:val="single" w:sz="4" w:space="0" w:color="auto"/>
              <w:bottom w:val="single" w:sz="4" w:space="0" w:color="auto"/>
              <w:right w:val="single" w:sz="4" w:space="0" w:color="auto"/>
            </w:tcBorders>
            <w:vAlign w:val="center"/>
            <w:hideMark/>
          </w:tcPr>
          <w:p w14:paraId="200C95B7" w14:textId="18093715" w:rsidR="00AE6A95" w:rsidRPr="00AE6A95" w:rsidRDefault="00AE6A95" w:rsidP="00AE6A95">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Наименование разделов и тем</w:t>
            </w:r>
          </w:p>
        </w:tc>
        <w:tc>
          <w:tcPr>
            <w:tcW w:w="3351" w:type="pct"/>
            <w:tcBorders>
              <w:top w:val="single" w:sz="4" w:space="0" w:color="auto"/>
              <w:left w:val="single" w:sz="4" w:space="0" w:color="auto"/>
              <w:bottom w:val="single" w:sz="4" w:space="0" w:color="auto"/>
              <w:right w:val="single" w:sz="4" w:space="0" w:color="auto"/>
            </w:tcBorders>
            <w:vAlign w:val="center"/>
            <w:hideMark/>
          </w:tcPr>
          <w:p w14:paraId="0D6BBB3B" w14:textId="01417194" w:rsidR="00AE6A95" w:rsidRPr="00AE6A95" w:rsidRDefault="00AE6A95" w:rsidP="00AE6A95">
            <w:pPr>
              <w:suppressAutoHyphen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E6A95">
              <w:rPr>
                <w:rFonts w:ascii="Times New Roman" w:eastAsia="Times New Roman" w:hAnsi="Times New Roman" w:cs="Times New Roman"/>
                <w:b/>
                <w:bCs/>
                <w:lang w:eastAsia="ru-RU"/>
              </w:rPr>
              <w:t>курсовой проект (работа)</w:t>
            </w:r>
          </w:p>
        </w:tc>
      </w:tr>
      <w:tr w:rsidR="00AE6A95" w:rsidRPr="00AE6A95" w14:paraId="3E975C82" w14:textId="77777777" w:rsidTr="00AE6A95">
        <w:tc>
          <w:tcPr>
            <w:tcW w:w="5000" w:type="pct"/>
            <w:gridSpan w:val="2"/>
            <w:tcBorders>
              <w:top w:val="single" w:sz="4" w:space="0" w:color="auto"/>
              <w:left w:val="single" w:sz="4" w:space="0" w:color="auto"/>
              <w:bottom w:val="single" w:sz="4" w:space="0" w:color="auto"/>
              <w:right w:val="single" w:sz="4" w:space="0" w:color="auto"/>
            </w:tcBorders>
            <w:hideMark/>
          </w:tcPr>
          <w:p w14:paraId="466F803C" w14:textId="24DCAE45" w:rsidR="00AE6A95" w:rsidRPr="00AE6A95" w:rsidRDefault="00AE6A95" w:rsidP="00AE6A95">
            <w:pPr>
              <w:rPr>
                <w:rFonts w:ascii="Times New Roman" w:eastAsia="Times New Roman" w:hAnsi="Times New Roman" w:cs="Times New Roman"/>
                <w:i/>
                <w:sz w:val="24"/>
                <w:szCs w:val="24"/>
                <w:lang w:eastAsia="ru-RU"/>
              </w:rPr>
            </w:pPr>
            <w:r w:rsidRPr="00AE6A95">
              <w:rPr>
                <w:rFonts w:ascii="Times New Roman" w:eastAsia="Times New Roman" w:hAnsi="Times New Roman" w:cs="Times New Roman"/>
                <w:b/>
                <w:bCs/>
                <w:sz w:val="24"/>
                <w:szCs w:val="24"/>
                <w:lang w:eastAsia="ru-RU"/>
              </w:rPr>
              <w:t>Раздел 1. Обеспечение деятельности структурного подразделения</w:t>
            </w:r>
            <w:r w:rsidR="00CB557E">
              <w:rPr>
                <w:rFonts w:ascii="Times New Roman" w:eastAsia="Times New Roman" w:hAnsi="Times New Roman" w:cs="Times New Roman"/>
                <w:b/>
                <w:bCs/>
                <w:sz w:val="24"/>
                <w:szCs w:val="24"/>
                <w:lang w:eastAsia="ru-RU"/>
              </w:rPr>
              <w:t xml:space="preserve"> (108)</w:t>
            </w:r>
          </w:p>
        </w:tc>
      </w:tr>
      <w:tr w:rsidR="00AE6A95" w:rsidRPr="00AE6A95" w14:paraId="47D995BF" w14:textId="77777777" w:rsidTr="00AE6A95">
        <w:trPr>
          <w:trHeight w:val="363"/>
        </w:trPr>
        <w:tc>
          <w:tcPr>
            <w:tcW w:w="5000" w:type="pct"/>
            <w:gridSpan w:val="2"/>
            <w:tcBorders>
              <w:top w:val="single" w:sz="4" w:space="0" w:color="auto"/>
              <w:left w:val="single" w:sz="4" w:space="0" w:color="auto"/>
              <w:bottom w:val="single" w:sz="4" w:space="0" w:color="auto"/>
              <w:right w:val="single" w:sz="4" w:space="0" w:color="auto"/>
            </w:tcBorders>
            <w:hideMark/>
          </w:tcPr>
          <w:p w14:paraId="4FC4B17B" w14:textId="77777777" w:rsidR="00AE6A95" w:rsidRPr="00AE6A95" w:rsidRDefault="00AE6A95" w:rsidP="00AE6A95">
            <w:pPr>
              <w:rPr>
                <w:rFonts w:ascii="Times New Roman" w:eastAsia="Times New Roman" w:hAnsi="Times New Roman" w:cs="Times New Roman"/>
                <w:i/>
                <w:sz w:val="24"/>
                <w:szCs w:val="24"/>
                <w:lang w:eastAsia="ru-RU"/>
              </w:rPr>
            </w:pPr>
            <w:r w:rsidRPr="00AE6A95">
              <w:rPr>
                <w:rFonts w:ascii="Times New Roman" w:eastAsia="Times New Roman" w:hAnsi="Times New Roman" w:cs="Times New Roman"/>
                <w:b/>
                <w:bCs/>
                <w:sz w:val="24"/>
                <w:szCs w:val="24"/>
                <w:lang w:eastAsia="ru-RU"/>
              </w:rPr>
              <w:t>МДК. 03.01 Организация работы структурного подразделения</w:t>
            </w:r>
          </w:p>
        </w:tc>
      </w:tr>
      <w:tr w:rsidR="00AE6A95" w:rsidRPr="00AE6A95" w14:paraId="6BC2DCAA" w14:textId="77777777" w:rsidTr="00AE6A95">
        <w:tc>
          <w:tcPr>
            <w:tcW w:w="1649" w:type="pct"/>
            <w:vMerge w:val="restart"/>
            <w:tcBorders>
              <w:top w:val="single" w:sz="4" w:space="0" w:color="auto"/>
              <w:left w:val="single" w:sz="4" w:space="0" w:color="auto"/>
              <w:bottom w:val="single" w:sz="4" w:space="0" w:color="auto"/>
              <w:right w:val="single" w:sz="4" w:space="0" w:color="auto"/>
            </w:tcBorders>
          </w:tcPr>
          <w:p w14:paraId="0152A6F8"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1.1. </w:t>
            </w:r>
          </w:p>
          <w:p w14:paraId="5ADC1EC1"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Методика расчета выхода продукции </w:t>
            </w:r>
          </w:p>
        </w:tc>
        <w:tc>
          <w:tcPr>
            <w:tcW w:w="3351" w:type="pct"/>
            <w:tcBorders>
              <w:top w:val="single" w:sz="4" w:space="0" w:color="auto"/>
              <w:left w:val="single" w:sz="4" w:space="0" w:color="auto"/>
              <w:bottom w:val="single" w:sz="4" w:space="0" w:color="auto"/>
              <w:right w:val="single" w:sz="4" w:space="0" w:color="auto"/>
            </w:tcBorders>
            <w:hideMark/>
          </w:tcPr>
          <w:p w14:paraId="4994C7D4"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76BE80EE"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2D985EFE"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49810C37" w14:textId="77777777" w:rsidR="00AE6A95" w:rsidRPr="00AE6A95" w:rsidRDefault="00AE6A95" w:rsidP="00AE6A95">
            <w:pPr>
              <w:suppressAutoHyphens/>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1. Нормирование выхода продукции</w:t>
            </w:r>
          </w:p>
        </w:tc>
      </w:tr>
      <w:tr w:rsidR="00AE6A95" w:rsidRPr="00AE6A95" w14:paraId="01A54210"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05651A55"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12AFE9B3" w14:textId="77777777" w:rsidR="00AE6A95" w:rsidRPr="00AE6A95" w:rsidRDefault="00AE6A95" w:rsidP="00AE6A95">
            <w:pPr>
              <w:suppressAutoHyphens/>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2. Факторы, влияющие на выход готовой продукции из сырья животного происхождения</w:t>
            </w:r>
          </w:p>
        </w:tc>
      </w:tr>
      <w:tr w:rsidR="00AE6A95" w:rsidRPr="00AE6A95" w14:paraId="3071359E"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tcPr>
          <w:p w14:paraId="3BE3FE9C"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34AB7340" w14:textId="77777777" w:rsidR="00AE6A95" w:rsidRPr="00AE6A95" w:rsidRDefault="00AE6A95" w:rsidP="00AE6A95">
            <w:pPr>
              <w:suppressAutoHyphens/>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3. Методика расчета выхода продуктов животного происхождения</w:t>
            </w:r>
          </w:p>
        </w:tc>
      </w:tr>
      <w:tr w:rsidR="00AE6A95" w:rsidRPr="00AE6A95" w14:paraId="1E53F55D" w14:textId="77777777" w:rsidTr="00AE6A95">
        <w:trPr>
          <w:trHeight w:val="427"/>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0222C04D"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0A37EB8B" w14:textId="77777777" w:rsidR="00AE6A95" w:rsidRPr="00AE6A95" w:rsidRDefault="00AE6A95" w:rsidP="00AE6A95">
            <w:pPr>
              <w:suppressAutoHyphens/>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2F62F894" w14:textId="77777777" w:rsidTr="00AE6A95">
        <w:trPr>
          <w:trHeight w:val="647"/>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15F8AE4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004342B6" w14:textId="77777777" w:rsidR="00AE6A95" w:rsidRPr="00AE6A95" w:rsidRDefault="00AE6A95" w:rsidP="00AE6A95">
            <w:pPr>
              <w:suppressAutoHyphens/>
              <w:ind w:left="33"/>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Практическое занятие № 1. Расчет выхода продукции в ассортименте предприятия по выработке продукции из сырья животного происхождения</w:t>
            </w:r>
          </w:p>
        </w:tc>
      </w:tr>
      <w:tr w:rsidR="00AE6A95" w:rsidRPr="00AE6A95" w14:paraId="0CB6C9E2" w14:textId="77777777" w:rsidTr="00AE6A95">
        <w:trPr>
          <w:trHeight w:val="315"/>
        </w:trPr>
        <w:tc>
          <w:tcPr>
            <w:tcW w:w="1649" w:type="pct"/>
            <w:vMerge w:val="restart"/>
            <w:tcBorders>
              <w:top w:val="single" w:sz="4" w:space="0" w:color="auto"/>
              <w:left w:val="single" w:sz="4" w:space="0" w:color="auto"/>
              <w:bottom w:val="single" w:sz="4" w:space="0" w:color="auto"/>
              <w:right w:val="single" w:sz="4" w:space="0" w:color="auto"/>
            </w:tcBorders>
            <w:hideMark/>
          </w:tcPr>
          <w:p w14:paraId="02E7074C"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1.2. </w:t>
            </w:r>
          </w:p>
          <w:p w14:paraId="740F9754"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Формы документов, порядок их заполнения</w:t>
            </w:r>
          </w:p>
        </w:tc>
        <w:tc>
          <w:tcPr>
            <w:tcW w:w="3351" w:type="pct"/>
            <w:tcBorders>
              <w:top w:val="single" w:sz="4" w:space="0" w:color="auto"/>
              <w:left w:val="single" w:sz="4" w:space="0" w:color="auto"/>
              <w:bottom w:val="single" w:sz="4" w:space="0" w:color="auto"/>
              <w:right w:val="single" w:sz="4" w:space="0" w:color="auto"/>
            </w:tcBorders>
            <w:hideMark/>
          </w:tcPr>
          <w:p w14:paraId="152D7A3A" w14:textId="77777777" w:rsidR="00AE6A95" w:rsidRPr="00AE6A95" w:rsidRDefault="00AE6A95" w:rsidP="00AE6A95">
            <w:pPr>
              <w:suppressAutoHyphens/>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2CA900A6"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5B6B892A"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4779F496" w14:textId="77777777" w:rsidR="00AE6A95" w:rsidRPr="00AE6A95" w:rsidRDefault="00AE6A95" w:rsidP="00AE6A95">
            <w:pPr>
              <w:suppressAutoHyphens/>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1. Формы документов, порядок их заполнения</w:t>
            </w:r>
          </w:p>
        </w:tc>
      </w:tr>
      <w:tr w:rsidR="00AE6A95" w:rsidRPr="00AE6A95" w14:paraId="4FA243C4"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6A8AB83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66C93279" w14:textId="77777777" w:rsidR="00AE6A95" w:rsidRPr="00AE6A95" w:rsidRDefault="00AE6A95" w:rsidP="00AE6A95">
            <w:pPr>
              <w:suppressAutoHyphens/>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2. Учет расхода сырья, брака и отходов в производстве продуктов животного происхождения</w:t>
            </w:r>
          </w:p>
        </w:tc>
      </w:tr>
      <w:tr w:rsidR="00AE6A95" w:rsidRPr="00AE6A95" w14:paraId="7040A9B0"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tcPr>
          <w:p w14:paraId="1F0EA10E"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F454A50" w14:textId="77777777" w:rsidR="00AE6A95" w:rsidRPr="00AE6A95" w:rsidRDefault="00AE6A95" w:rsidP="00AE6A95">
            <w:pPr>
              <w:suppressAutoHyphens/>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3. Учет готовой продукции</w:t>
            </w:r>
          </w:p>
        </w:tc>
      </w:tr>
      <w:tr w:rsidR="00AE6A95" w:rsidRPr="00AE6A95" w14:paraId="34C996E6"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tcPr>
          <w:p w14:paraId="7BBAC1D7"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46AB4D84" w14:textId="77777777" w:rsidR="00AE6A95" w:rsidRPr="00AE6A95" w:rsidRDefault="00AE6A95" w:rsidP="00AE6A95">
            <w:pPr>
              <w:suppressAutoHyphens/>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Cs/>
                <w:sz w:val="24"/>
                <w:szCs w:val="24"/>
                <w:lang w:eastAsia="ru-RU"/>
              </w:rPr>
              <w:t>4. Учет выполненных работ</w:t>
            </w:r>
          </w:p>
        </w:tc>
      </w:tr>
      <w:tr w:rsidR="00AE6A95" w:rsidRPr="00AE6A95" w14:paraId="4CDC8F05"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34AEB625"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2D8E72F3" w14:textId="77777777" w:rsidR="00AE6A95" w:rsidRPr="00AE6A95" w:rsidRDefault="00AE6A95" w:rsidP="00AE6A95">
            <w:pPr>
              <w:suppressAutoHyphens/>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50880E0A"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44679C3E"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55E1BFCD"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bCs/>
                <w:sz w:val="24"/>
                <w:szCs w:val="24"/>
                <w:lang w:eastAsia="ru-RU"/>
              </w:rPr>
              <w:t>Практическое занятие № 2. Составление отчета о расходе сырья на выработку продуктов животного происхождения</w:t>
            </w:r>
          </w:p>
        </w:tc>
      </w:tr>
      <w:tr w:rsidR="00AE6A95" w:rsidRPr="00AE6A95" w14:paraId="51CAE913" w14:textId="77777777" w:rsidTr="00AE6A95">
        <w:tc>
          <w:tcPr>
            <w:tcW w:w="1649" w:type="pct"/>
            <w:vMerge/>
            <w:tcBorders>
              <w:top w:val="single" w:sz="4" w:space="0" w:color="auto"/>
              <w:left w:val="single" w:sz="4" w:space="0" w:color="auto"/>
              <w:bottom w:val="single" w:sz="4" w:space="0" w:color="auto"/>
              <w:right w:val="single" w:sz="4" w:space="0" w:color="auto"/>
            </w:tcBorders>
            <w:vAlign w:val="center"/>
            <w:hideMark/>
          </w:tcPr>
          <w:p w14:paraId="0E8F650F"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hideMark/>
          </w:tcPr>
          <w:p w14:paraId="2E24B89B"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bCs/>
                <w:sz w:val="24"/>
                <w:szCs w:val="24"/>
                <w:lang w:eastAsia="ru-RU"/>
              </w:rPr>
              <w:t>Практическое занятие № 3.</w:t>
            </w:r>
            <w:r w:rsidRPr="00AE6A95">
              <w:rPr>
                <w:rFonts w:ascii="Times New Roman" w:eastAsia="Times New Roman" w:hAnsi="Times New Roman" w:cs="Times New Roman"/>
                <w:sz w:val="24"/>
                <w:szCs w:val="24"/>
                <w:lang w:eastAsia="ru-RU"/>
              </w:rPr>
              <w:t xml:space="preserve"> </w:t>
            </w:r>
            <w:r w:rsidRPr="00AE6A95">
              <w:rPr>
                <w:rFonts w:ascii="Times New Roman" w:eastAsia="Times New Roman" w:hAnsi="Times New Roman" w:cs="Times New Roman"/>
                <w:bCs/>
                <w:sz w:val="24"/>
                <w:szCs w:val="24"/>
                <w:lang w:eastAsia="ru-RU"/>
              </w:rPr>
              <w:t>Оформление документов на различные операции с сырьем, полуфабрикатами и готовой продукцией</w:t>
            </w:r>
          </w:p>
        </w:tc>
      </w:tr>
      <w:tr w:rsidR="00AE6A95" w:rsidRPr="00AE6A95" w14:paraId="23FFE598" w14:textId="77777777" w:rsidTr="00AE6A95">
        <w:tc>
          <w:tcPr>
            <w:tcW w:w="1649" w:type="pct"/>
            <w:vMerge w:val="restart"/>
            <w:tcBorders>
              <w:top w:val="single" w:sz="4" w:space="0" w:color="auto"/>
              <w:left w:val="single" w:sz="4" w:space="0" w:color="auto"/>
              <w:right w:val="single" w:sz="4" w:space="0" w:color="auto"/>
            </w:tcBorders>
            <w:vAlign w:val="center"/>
          </w:tcPr>
          <w:p w14:paraId="705C64C7"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1.3. </w:t>
            </w:r>
          </w:p>
          <w:p w14:paraId="23930F32"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Основные приемы организации работы исполнителей</w:t>
            </w:r>
          </w:p>
        </w:tc>
        <w:tc>
          <w:tcPr>
            <w:tcW w:w="3351" w:type="pct"/>
            <w:tcBorders>
              <w:top w:val="single" w:sz="4" w:space="0" w:color="auto"/>
              <w:left w:val="single" w:sz="4" w:space="0" w:color="auto"/>
              <w:bottom w:val="single" w:sz="4" w:space="0" w:color="auto"/>
              <w:right w:val="single" w:sz="4" w:space="0" w:color="auto"/>
            </w:tcBorders>
          </w:tcPr>
          <w:p w14:paraId="5BBAB007"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Содержание</w:t>
            </w:r>
          </w:p>
        </w:tc>
      </w:tr>
      <w:tr w:rsidR="00AE6A95" w:rsidRPr="00AE6A95" w14:paraId="51F294AD" w14:textId="77777777" w:rsidTr="00AE6A95">
        <w:tc>
          <w:tcPr>
            <w:tcW w:w="1649" w:type="pct"/>
            <w:vMerge/>
            <w:tcBorders>
              <w:left w:val="single" w:sz="4" w:space="0" w:color="auto"/>
              <w:right w:val="single" w:sz="4" w:space="0" w:color="auto"/>
            </w:tcBorders>
            <w:vAlign w:val="center"/>
          </w:tcPr>
          <w:p w14:paraId="2B17C506"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49EE31A0"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Бригадная форма организации труда</w:t>
            </w:r>
          </w:p>
        </w:tc>
      </w:tr>
      <w:tr w:rsidR="00AE6A95" w:rsidRPr="00AE6A95" w14:paraId="205CF72C" w14:textId="77777777" w:rsidTr="00AE6A95">
        <w:tc>
          <w:tcPr>
            <w:tcW w:w="1649" w:type="pct"/>
            <w:vMerge/>
            <w:tcBorders>
              <w:left w:val="single" w:sz="4" w:space="0" w:color="auto"/>
              <w:right w:val="single" w:sz="4" w:space="0" w:color="auto"/>
            </w:tcBorders>
            <w:vAlign w:val="center"/>
          </w:tcPr>
          <w:p w14:paraId="623E8A9C"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145873BE"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Основные приемы организации работы исполнителей</w:t>
            </w:r>
          </w:p>
        </w:tc>
      </w:tr>
      <w:tr w:rsidR="00AE6A95" w:rsidRPr="00AE6A95" w14:paraId="6A555709" w14:textId="77777777" w:rsidTr="00AE6A95">
        <w:tc>
          <w:tcPr>
            <w:tcW w:w="1649" w:type="pct"/>
            <w:vMerge/>
            <w:tcBorders>
              <w:left w:val="single" w:sz="4" w:space="0" w:color="auto"/>
              <w:right w:val="single" w:sz="4" w:space="0" w:color="auto"/>
            </w:tcBorders>
            <w:vAlign w:val="center"/>
          </w:tcPr>
          <w:p w14:paraId="298320D6"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68F8105"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3. Управление бригадами. Планирование и учет работы бригад</w:t>
            </w:r>
          </w:p>
        </w:tc>
      </w:tr>
      <w:tr w:rsidR="00AE6A95" w:rsidRPr="00AE6A95" w14:paraId="6B379750" w14:textId="77777777" w:rsidTr="00AE6A95">
        <w:tc>
          <w:tcPr>
            <w:tcW w:w="1649" w:type="pct"/>
            <w:vMerge/>
            <w:tcBorders>
              <w:left w:val="single" w:sz="4" w:space="0" w:color="auto"/>
              <w:right w:val="single" w:sz="4" w:space="0" w:color="auto"/>
            </w:tcBorders>
            <w:vAlign w:val="center"/>
          </w:tcPr>
          <w:p w14:paraId="66F8D347"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2CE30EB"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4. Специальная оценка условий труда и производства</w:t>
            </w:r>
          </w:p>
        </w:tc>
      </w:tr>
      <w:tr w:rsidR="00AE6A95" w:rsidRPr="00AE6A95" w14:paraId="7C37111F" w14:textId="77777777" w:rsidTr="00AE6A95">
        <w:tc>
          <w:tcPr>
            <w:tcW w:w="1649" w:type="pct"/>
            <w:vMerge/>
            <w:tcBorders>
              <w:left w:val="single" w:sz="4" w:space="0" w:color="auto"/>
              <w:right w:val="single" w:sz="4" w:space="0" w:color="auto"/>
            </w:tcBorders>
            <w:vAlign w:val="center"/>
          </w:tcPr>
          <w:p w14:paraId="4EB4C04A"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741A3D7"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52A23123" w14:textId="77777777" w:rsidTr="00AE6A95">
        <w:tc>
          <w:tcPr>
            <w:tcW w:w="1649" w:type="pct"/>
            <w:vMerge/>
            <w:tcBorders>
              <w:left w:val="single" w:sz="4" w:space="0" w:color="auto"/>
              <w:right w:val="single" w:sz="4" w:space="0" w:color="auto"/>
            </w:tcBorders>
            <w:vAlign w:val="center"/>
          </w:tcPr>
          <w:p w14:paraId="6798BDEE"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69BB5469"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Практическое занятие № 4. Анализ расхода сырья и вспомогательных материалов</w:t>
            </w:r>
          </w:p>
        </w:tc>
      </w:tr>
      <w:tr w:rsidR="00AE6A95" w:rsidRPr="00AE6A95" w14:paraId="4D756C2D" w14:textId="77777777" w:rsidTr="00AE6A95">
        <w:tc>
          <w:tcPr>
            <w:tcW w:w="1649" w:type="pct"/>
            <w:vMerge/>
            <w:tcBorders>
              <w:left w:val="single" w:sz="4" w:space="0" w:color="auto"/>
              <w:right w:val="single" w:sz="4" w:space="0" w:color="auto"/>
            </w:tcBorders>
            <w:vAlign w:val="center"/>
          </w:tcPr>
          <w:p w14:paraId="3343E242"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4E4BCFF3"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Практическое занятие № 5. Планирование технологического процесса производства продуктов животного происхождения</w:t>
            </w:r>
          </w:p>
        </w:tc>
      </w:tr>
      <w:tr w:rsidR="00AE6A95" w:rsidRPr="00AE6A95" w14:paraId="52BC4195" w14:textId="77777777" w:rsidTr="00AE6A95">
        <w:tc>
          <w:tcPr>
            <w:tcW w:w="1649" w:type="pct"/>
            <w:vMerge/>
            <w:tcBorders>
              <w:left w:val="single" w:sz="4" w:space="0" w:color="auto"/>
              <w:bottom w:val="single" w:sz="4" w:space="0" w:color="auto"/>
              <w:right w:val="single" w:sz="4" w:space="0" w:color="auto"/>
            </w:tcBorders>
            <w:vAlign w:val="center"/>
          </w:tcPr>
          <w:p w14:paraId="2CC3DE74"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139D564"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Практическое занятие № 6. Организация работы коллектива исполнителей</w:t>
            </w:r>
          </w:p>
        </w:tc>
      </w:tr>
      <w:tr w:rsidR="00AE6A95" w:rsidRPr="00AE6A95" w14:paraId="7F6F36B9" w14:textId="77777777" w:rsidTr="00AE6A95">
        <w:tc>
          <w:tcPr>
            <w:tcW w:w="1649" w:type="pct"/>
            <w:vMerge w:val="restart"/>
            <w:tcBorders>
              <w:top w:val="single" w:sz="4" w:space="0" w:color="auto"/>
              <w:left w:val="single" w:sz="4" w:space="0" w:color="auto"/>
              <w:right w:val="single" w:sz="4" w:space="0" w:color="auto"/>
            </w:tcBorders>
            <w:vAlign w:val="center"/>
          </w:tcPr>
          <w:p w14:paraId="1B2CCC78"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Тема 1.4.</w:t>
            </w:r>
          </w:p>
          <w:p w14:paraId="20ACDB2E"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Организация работы основных структурных подразделений (цеха, участки)</w:t>
            </w:r>
          </w:p>
          <w:p w14:paraId="22614768" w14:textId="77777777" w:rsidR="00AE6A95" w:rsidRPr="00AE6A95" w:rsidRDefault="00AE6A95" w:rsidP="00AE6A95">
            <w:pPr>
              <w:rPr>
                <w:rFonts w:ascii="Times New Roman" w:eastAsia="Times New Roman" w:hAnsi="Times New Roman" w:cs="Times New Roman"/>
                <w:b/>
                <w:bCs/>
                <w:sz w:val="24"/>
                <w:szCs w:val="24"/>
                <w:lang w:eastAsia="ru-RU"/>
              </w:rPr>
            </w:pPr>
          </w:p>
          <w:p w14:paraId="08FD368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5209E8B"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sz w:val="24"/>
                <w:szCs w:val="24"/>
                <w:lang w:eastAsia="ru-RU"/>
              </w:rPr>
              <w:t>Содержание</w:t>
            </w:r>
          </w:p>
        </w:tc>
      </w:tr>
      <w:tr w:rsidR="00AE6A95" w:rsidRPr="00AE6A95" w14:paraId="2C815201" w14:textId="77777777" w:rsidTr="00AE6A95">
        <w:tc>
          <w:tcPr>
            <w:tcW w:w="1649" w:type="pct"/>
            <w:vMerge/>
            <w:tcBorders>
              <w:left w:val="single" w:sz="4" w:space="0" w:color="auto"/>
              <w:right w:val="single" w:sz="4" w:space="0" w:color="auto"/>
            </w:tcBorders>
            <w:vAlign w:val="center"/>
          </w:tcPr>
          <w:p w14:paraId="68935DB3"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87E9E06"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Принцип работы линии производства продуктов животного происхождения</w:t>
            </w:r>
          </w:p>
        </w:tc>
      </w:tr>
      <w:tr w:rsidR="00AE6A95" w:rsidRPr="00AE6A95" w14:paraId="190E9CA8" w14:textId="77777777" w:rsidTr="00AE6A95">
        <w:tc>
          <w:tcPr>
            <w:tcW w:w="1649" w:type="pct"/>
            <w:vMerge/>
            <w:tcBorders>
              <w:left w:val="single" w:sz="4" w:space="0" w:color="auto"/>
              <w:right w:val="single" w:sz="4" w:space="0" w:color="auto"/>
            </w:tcBorders>
            <w:vAlign w:val="center"/>
          </w:tcPr>
          <w:p w14:paraId="7833B3B9"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282A55C"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Обслуживание производственной линии. Обслуживание рабочего места.</w:t>
            </w:r>
          </w:p>
        </w:tc>
      </w:tr>
      <w:tr w:rsidR="00AE6A95" w:rsidRPr="00AE6A95" w14:paraId="6E2CF982" w14:textId="77777777" w:rsidTr="00AE6A95">
        <w:tc>
          <w:tcPr>
            <w:tcW w:w="1649" w:type="pct"/>
            <w:vMerge/>
            <w:tcBorders>
              <w:left w:val="single" w:sz="4" w:space="0" w:color="auto"/>
              <w:right w:val="single" w:sz="4" w:space="0" w:color="auto"/>
            </w:tcBorders>
            <w:vAlign w:val="center"/>
          </w:tcPr>
          <w:p w14:paraId="609C919A"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18AA01A"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3. Механизация и автоматизация производственного процесса</w:t>
            </w:r>
          </w:p>
        </w:tc>
      </w:tr>
      <w:tr w:rsidR="00AE6A95" w:rsidRPr="00AE6A95" w14:paraId="714890C1" w14:textId="77777777" w:rsidTr="00AE6A95">
        <w:tc>
          <w:tcPr>
            <w:tcW w:w="1649" w:type="pct"/>
            <w:vMerge/>
            <w:tcBorders>
              <w:left w:val="single" w:sz="4" w:space="0" w:color="auto"/>
              <w:right w:val="single" w:sz="4" w:space="0" w:color="auto"/>
            </w:tcBorders>
            <w:vAlign w:val="center"/>
          </w:tcPr>
          <w:p w14:paraId="4E6CD800"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40A767DE"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4. Организация вспомогательных процессов производства: ремонтное, складское, транспортное отделения</w:t>
            </w:r>
          </w:p>
        </w:tc>
      </w:tr>
      <w:tr w:rsidR="00AE6A95" w:rsidRPr="00AE6A95" w14:paraId="25F5D695" w14:textId="77777777" w:rsidTr="00AE6A95">
        <w:tc>
          <w:tcPr>
            <w:tcW w:w="1649" w:type="pct"/>
            <w:vMerge/>
            <w:tcBorders>
              <w:left w:val="single" w:sz="4" w:space="0" w:color="auto"/>
              <w:bottom w:val="single" w:sz="4" w:space="0" w:color="auto"/>
              <w:right w:val="single" w:sz="4" w:space="0" w:color="auto"/>
            </w:tcBorders>
            <w:vAlign w:val="center"/>
          </w:tcPr>
          <w:p w14:paraId="07E6258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33AE87D"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6CDF469D" w14:textId="77777777" w:rsidTr="00AE6A95">
        <w:tc>
          <w:tcPr>
            <w:tcW w:w="1649" w:type="pct"/>
            <w:vMerge w:val="restart"/>
            <w:tcBorders>
              <w:top w:val="single" w:sz="4" w:space="0" w:color="auto"/>
              <w:left w:val="single" w:sz="4" w:space="0" w:color="auto"/>
              <w:right w:val="single" w:sz="4" w:space="0" w:color="auto"/>
            </w:tcBorders>
            <w:vAlign w:val="center"/>
          </w:tcPr>
          <w:p w14:paraId="6335DD6E"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1.5. </w:t>
            </w:r>
          </w:p>
          <w:p w14:paraId="247CB3DB"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Порядок оформления табеля учета рабочего времени</w:t>
            </w:r>
          </w:p>
          <w:p w14:paraId="5F0CABCD" w14:textId="77777777" w:rsidR="00AE6A95" w:rsidRPr="00AE6A95" w:rsidRDefault="00AE6A95" w:rsidP="00AE6A95">
            <w:pPr>
              <w:rPr>
                <w:rFonts w:ascii="Times New Roman" w:eastAsia="Times New Roman" w:hAnsi="Times New Roman" w:cs="Times New Roman"/>
                <w:b/>
                <w:bCs/>
                <w:sz w:val="24"/>
                <w:szCs w:val="24"/>
                <w:lang w:eastAsia="ru-RU"/>
              </w:rPr>
            </w:pPr>
          </w:p>
          <w:p w14:paraId="0427D01C" w14:textId="77777777" w:rsidR="00AE6A95" w:rsidRPr="00AE6A95" w:rsidRDefault="00AE6A95" w:rsidP="00AE6A95">
            <w:pPr>
              <w:rPr>
                <w:rFonts w:ascii="Times New Roman" w:eastAsia="Times New Roman" w:hAnsi="Times New Roman" w:cs="Times New Roman"/>
                <w:b/>
                <w:bCs/>
                <w:sz w:val="24"/>
                <w:szCs w:val="24"/>
                <w:lang w:eastAsia="ru-RU"/>
              </w:rPr>
            </w:pPr>
          </w:p>
          <w:p w14:paraId="06678696" w14:textId="77777777" w:rsidR="00AE6A95" w:rsidRPr="00AE6A95" w:rsidRDefault="00AE6A95" w:rsidP="00AE6A95">
            <w:pPr>
              <w:rPr>
                <w:rFonts w:ascii="Times New Roman" w:eastAsia="Times New Roman" w:hAnsi="Times New Roman" w:cs="Times New Roman"/>
                <w:b/>
                <w:bCs/>
                <w:sz w:val="24"/>
                <w:szCs w:val="24"/>
                <w:lang w:eastAsia="ru-RU"/>
              </w:rPr>
            </w:pPr>
          </w:p>
          <w:p w14:paraId="4CA2D5C0" w14:textId="77777777" w:rsidR="00AE6A95" w:rsidRPr="00AE6A95" w:rsidRDefault="00AE6A95" w:rsidP="00AE6A95">
            <w:pPr>
              <w:rPr>
                <w:rFonts w:ascii="Times New Roman" w:eastAsia="Times New Roman" w:hAnsi="Times New Roman" w:cs="Times New Roman"/>
                <w:b/>
                <w:bCs/>
                <w:sz w:val="24"/>
                <w:szCs w:val="24"/>
                <w:lang w:eastAsia="ru-RU"/>
              </w:rPr>
            </w:pPr>
          </w:p>
          <w:p w14:paraId="1DEEF58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734D05AA"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68DB0067" w14:textId="77777777" w:rsidTr="00AE6A95">
        <w:tc>
          <w:tcPr>
            <w:tcW w:w="1649" w:type="pct"/>
            <w:vMerge/>
            <w:tcBorders>
              <w:left w:val="single" w:sz="4" w:space="0" w:color="auto"/>
              <w:right w:val="single" w:sz="4" w:space="0" w:color="auto"/>
            </w:tcBorders>
            <w:vAlign w:val="center"/>
          </w:tcPr>
          <w:p w14:paraId="4CA4D89D"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6B16E84F"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Режимы труда и отдыха работников на производстве продуктов питания животного происхождения</w:t>
            </w:r>
          </w:p>
        </w:tc>
      </w:tr>
      <w:tr w:rsidR="00AE6A95" w:rsidRPr="00AE6A95" w14:paraId="20AACB97" w14:textId="77777777" w:rsidTr="00AE6A95">
        <w:tc>
          <w:tcPr>
            <w:tcW w:w="1649" w:type="pct"/>
            <w:vMerge/>
            <w:tcBorders>
              <w:left w:val="single" w:sz="4" w:space="0" w:color="auto"/>
              <w:right w:val="single" w:sz="4" w:space="0" w:color="auto"/>
            </w:tcBorders>
            <w:vAlign w:val="center"/>
          </w:tcPr>
          <w:p w14:paraId="34AB6A3A"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F1701BF"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Графики выхода на работу, виды графиков</w:t>
            </w:r>
          </w:p>
        </w:tc>
      </w:tr>
      <w:tr w:rsidR="00AE6A95" w:rsidRPr="00AE6A95" w14:paraId="665A3DF0" w14:textId="77777777" w:rsidTr="00AE6A95">
        <w:tc>
          <w:tcPr>
            <w:tcW w:w="1649" w:type="pct"/>
            <w:vMerge/>
            <w:tcBorders>
              <w:left w:val="single" w:sz="4" w:space="0" w:color="auto"/>
              <w:right w:val="single" w:sz="4" w:space="0" w:color="auto"/>
            </w:tcBorders>
            <w:vAlign w:val="center"/>
          </w:tcPr>
          <w:p w14:paraId="5351131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6856D5F0"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 xml:space="preserve">3. Порядок оформления табеля учета рабочего времени </w:t>
            </w:r>
          </w:p>
        </w:tc>
      </w:tr>
      <w:tr w:rsidR="00AE6A95" w:rsidRPr="00AE6A95" w14:paraId="69307DF9" w14:textId="77777777" w:rsidTr="00AE6A95">
        <w:tc>
          <w:tcPr>
            <w:tcW w:w="1649" w:type="pct"/>
            <w:vMerge/>
            <w:tcBorders>
              <w:left w:val="single" w:sz="4" w:space="0" w:color="auto"/>
              <w:right w:val="single" w:sz="4" w:space="0" w:color="auto"/>
            </w:tcBorders>
            <w:vAlign w:val="center"/>
          </w:tcPr>
          <w:p w14:paraId="2F0713A7"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3D89C3FC"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76CDF37C" w14:textId="77777777" w:rsidTr="00AE6A95">
        <w:tc>
          <w:tcPr>
            <w:tcW w:w="1649" w:type="pct"/>
            <w:vMerge/>
            <w:tcBorders>
              <w:left w:val="single" w:sz="4" w:space="0" w:color="auto"/>
              <w:right w:val="single" w:sz="4" w:space="0" w:color="auto"/>
            </w:tcBorders>
            <w:vAlign w:val="center"/>
          </w:tcPr>
          <w:p w14:paraId="045DBB16"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1ADEF79D"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Практическое занятие № 7. Определение численности работников производства с учетом производственной программы</w:t>
            </w:r>
          </w:p>
        </w:tc>
      </w:tr>
      <w:tr w:rsidR="00AE6A95" w:rsidRPr="00AE6A95" w14:paraId="35F0C98E" w14:textId="77777777" w:rsidTr="00AE6A95">
        <w:tc>
          <w:tcPr>
            <w:tcW w:w="1649" w:type="pct"/>
            <w:vMerge/>
            <w:tcBorders>
              <w:left w:val="single" w:sz="4" w:space="0" w:color="auto"/>
              <w:bottom w:val="single" w:sz="4" w:space="0" w:color="auto"/>
              <w:right w:val="single" w:sz="4" w:space="0" w:color="auto"/>
            </w:tcBorders>
            <w:vAlign w:val="center"/>
          </w:tcPr>
          <w:p w14:paraId="5602D7C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461BDCC2"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Практическое занятие № 8. Ведение табеля учета рабочего времени работников</w:t>
            </w:r>
          </w:p>
        </w:tc>
      </w:tr>
      <w:tr w:rsidR="00AE6A95" w:rsidRPr="00AE6A95" w14:paraId="573719BA" w14:textId="77777777" w:rsidTr="00AE6A95">
        <w:tc>
          <w:tcPr>
            <w:tcW w:w="1649" w:type="pct"/>
            <w:vMerge w:val="restart"/>
            <w:tcBorders>
              <w:top w:val="single" w:sz="4" w:space="0" w:color="auto"/>
              <w:left w:val="single" w:sz="4" w:space="0" w:color="auto"/>
              <w:right w:val="single" w:sz="4" w:space="0" w:color="auto"/>
            </w:tcBorders>
            <w:vAlign w:val="center"/>
          </w:tcPr>
          <w:p w14:paraId="71712692"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Тема 1.6.</w:t>
            </w:r>
          </w:p>
          <w:p w14:paraId="1CE1B503"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Методика расчета заработной платы</w:t>
            </w:r>
          </w:p>
          <w:p w14:paraId="19EA053D" w14:textId="77777777" w:rsidR="00AE6A95" w:rsidRPr="00AE6A95" w:rsidRDefault="00AE6A95" w:rsidP="00AE6A95">
            <w:pPr>
              <w:rPr>
                <w:rFonts w:ascii="Times New Roman" w:eastAsia="Times New Roman" w:hAnsi="Times New Roman" w:cs="Times New Roman"/>
                <w:b/>
                <w:bCs/>
                <w:sz w:val="24"/>
                <w:szCs w:val="24"/>
                <w:lang w:eastAsia="ru-RU"/>
              </w:rPr>
            </w:pPr>
          </w:p>
          <w:p w14:paraId="41D7C423"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D8C376D"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7E3EB2B8" w14:textId="77777777" w:rsidTr="00AE6A95">
        <w:tc>
          <w:tcPr>
            <w:tcW w:w="1649" w:type="pct"/>
            <w:vMerge/>
            <w:tcBorders>
              <w:left w:val="single" w:sz="4" w:space="0" w:color="auto"/>
              <w:right w:val="single" w:sz="4" w:space="0" w:color="auto"/>
            </w:tcBorders>
            <w:vAlign w:val="center"/>
          </w:tcPr>
          <w:p w14:paraId="77E2D932"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54B35131"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Сущность оплаты труда</w:t>
            </w:r>
          </w:p>
        </w:tc>
      </w:tr>
      <w:tr w:rsidR="00AE6A95" w:rsidRPr="00AE6A95" w14:paraId="1E6C2AE3" w14:textId="77777777" w:rsidTr="00AE6A95">
        <w:tc>
          <w:tcPr>
            <w:tcW w:w="1649" w:type="pct"/>
            <w:vMerge/>
            <w:tcBorders>
              <w:left w:val="single" w:sz="4" w:space="0" w:color="auto"/>
              <w:right w:val="single" w:sz="4" w:space="0" w:color="auto"/>
            </w:tcBorders>
            <w:vAlign w:val="center"/>
          </w:tcPr>
          <w:p w14:paraId="465B2897"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32310A7D"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Методика расчета заработной платы</w:t>
            </w:r>
          </w:p>
        </w:tc>
      </w:tr>
      <w:tr w:rsidR="00AE6A95" w:rsidRPr="00AE6A95" w14:paraId="63049E64" w14:textId="77777777" w:rsidTr="00AE6A95">
        <w:tc>
          <w:tcPr>
            <w:tcW w:w="1649" w:type="pct"/>
            <w:vMerge/>
            <w:tcBorders>
              <w:left w:val="single" w:sz="4" w:space="0" w:color="auto"/>
              <w:right w:val="single" w:sz="4" w:space="0" w:color="auto"/>
            </w:tcBorders>
            <w:vAlign w:val="center"/>
          </w:tcPr>
          <w:p w14:paraId="36B61943"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2F3EE2B"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749B0C4E" w14:textId="77777777" w:rsidTr="00AE6A95">
        <w:tc>
          <w:tcPr>
            <w:tcW w:w="1649" w:type="pct"/>
            <w:vMerge/>
            <w:tcBorders>
              <w:left w:val="single" w:sz="4" w:space="0" w:color="auto"/>
              <w:bottom w:val="single" w:sz="4" w:space="0" w:color="auto"/>
              <w:right w:val="single" w:sz="4" w:space="0" w:color="auto"/>
            </w:tcBorders>
            <w:vAlign w:val="center"/>
          </w:tcPr>
          <w:p w14:paraId="433D5A1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3B512B2"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Практическое занятие № 9.</w:t>
            </w:r>
            <w:r w:rsidRPr="00AE6A95">
              <w:rPr>
                <w:rFonts w:ascii="Times New Roman" w:eastAsia="Times New Roman" w:hAnsi="Times New Roman" w:cs="Times New Roman"/>
                <w:b/>
                <w:sz w:val="24"/>
                <w:szCs w:val="24"/>
                <w:lang w:eastAsia="ru-RU"/>
              </w:rPr>
              <w:t xml:space="preserve"> </w:t>
            </w:r>
            <w:r w:rsidRPr="00AE6A95">
              <w:rPr>
                <w:rFonts w:ascii="Times New Roman" w:eastAsia="Times New Roman" w:hAnsi="Times New Roman" w:cs="Times New Roman"/>
                <w:sz w:val="24"/>
                <w:szCs w:val="24"/>
                <w:lang w:eastAsia="ru-RU"/>
              </w:rPr>
              <w:t>Расчет заработной платы работающих на производстве</w:t>
            </w:r>
          </w:p>
        </w:tc>
      </w:tr>
      <w:tr w:rsidR="00AE6A95" w:rsidRPr="00AE6A95" w14:paraId="48375FF7" w14:textId="77777777" w:rsidTr="00AE6A95">
        <w:tc>
          <w:tcPr>
            <w:tcW w:w="1649" w:type="pct"/>
            <w:vMerge w:val="restart"/>
            <w:tcBorders>
              <w:top w:val="single" w:sz="4" w:space="0" w:color="auto"/>
              <w:left w:val="single" w:sz="4" w:space="0" w:color="auto"/>
              <w:right w:val="single" w:sz="4" w:space="0" w:color="auto"/>
            </w:tcBorders>
            <w:vAlign w:val="center"/>
          </w:tcPr>
          <w:p w14:paraId="7B33FDC6"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1.7. </w:t>
            </w:r>
          </w:p>
          <w:p w14:paraId="149B956F"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lastRenderedPageBreak/>
              <w:t>Структура издержек производства и пути снижения затрат</w:t>
            </w:r>
          </w:p>
          <w:p w14:paraId="2FC08A95"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8914602"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lastRenderedPageBreak/>
              <w:t xml:space="preserve">Содержание </w:t>
            </w:r>
          </w:p>
        </w:tc>
      </w:tr>
      <w:tr w:rsidR="00AE6A95" w:rsidRPr="00AE6A95" w14:paraId="5F937C17" w14:textId="77777777" w:rsidTr="00AE6A95">
        <w:tc>
          <w:tcPr>
            <w:tcW w:w="1649" w:type="pct"/>
            <w:vMerge/>
            <w:tcBorders>
              <w:left w:val="single" w:sz="4" w:space="0" w:color="auto"/>
              <w:right w:val="single" w:sz="4" w:space="0" w:color="auto"/>
            </w:tcBorders>
            <w:vAlign w:val="center"/>
          </w:tcPr>
          <w:p w14:paraId="0F696B23"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5A3FE07A"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Структура издержек производства</w:t>
            </w:r>
          </w:p>
        </w:tc>
      </w:tr>
      <w:tr w:rsidR="00AE6A95" w:rsidRPr="00AE6A95" w14:paraId="1A646DFB" w14:textId="77777777" w:rsidTr="00AE6A95">
        <w:tc>
          <w:tcPr>
            <w:tcW w:w="1649" w:type="pct"/>
            <w:vMerge/>
            <w:tcBorders>
              <w:left w:val="single" w:sz="4" w:space="0" w:color="auto"/>
              <w:right w:val="single" w:sz="4" w:space="0" w:color="auto"/>
            </w:tcBorders>
            <w:vAlign w:val="center"/>
          </w:tcPr>
          <w:p w14:paraId="380C5B0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4D0D82EC"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Пути снижения затрат</w:t>
            </w:r>
          </w:p>
        </w:tc>
      </w:tr>
      <w:tr w:rsidR="00AE6A95" w:rsidRPr="00AE6A95" w14:paraId="34B841BD" w14:textId="77777777" w:rsidTr="00AE6A95">
        <w:tc>
          <w:tcPr>
            <w:tcW w:w="1649" w:type="pct"/>
            <w:vMerge/>
            <w:tcBorders>
              <w:left w:val="single" w:sz="4" w:space="0" w:color="auto"/>
              <w:right w:val="single" w:sz="4" w:space="0" w:color="auto"/>
            </w:tcBorders>
            <w:vAlign w:val="center"/>
          </w:tcPr>
          <w:p w14:paraId="19DBEC49"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504658B"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6D64882F" w14:textId="77777777" w:rsidTr="00AE6A95">
        <w:tc>
          <w:tcPr>
            <w:tcW w:w="1649" w:type="pct"/>
            <w:vMerge/>
            <w:tcBorders>
              <w:left w:val="single" w:sz="4" w:space="0" w:color="auto"/>
              <w:bottom w:val="single" w:sz="4" w:space="0" w:color="auto"/>
              <w:right w:val="single" w:sz="4" w:space="0" w:color="auto"/>
            </w:tcBorders>
            <w:vAlign w:val="center"/>
          </w:tcPr>
          <w:p w14:paraId="1BBECB00"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17E8297"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Практическое занятие № 10. Составление калькуляции на различные виды изделий</w:t>
            </w:r>
          </w:p>
        </w:tc>
      </w:tr>
      <w:tr w:rsidR="00AE6A95" w:rsidRPr="00AE6A95" w14:paraId="15A6FC40" w14:textId="77777777" w:rsidTr="00AE6A95">
        <w:tc>
          <w:tcPr>
            <w:tcW w:w="1649" w:type="pct"/>
            <w:vMerge w:val="restart"/>
            <w:tcBorders>
              <w:top w:val="single" w:sz="4" w:space="0" w:color="auto"/>
              <w:left w:val="single" w:sz="4" w:space="0" w:color="auto"/>
              <w:right w:val="single" w:sz="4" w:space="0" w:color="auto"/>
            </w:tcBorders>
            <w:vAlign w:val="center"/>
          </w:tcPr>
          <w:p w14:paraId="44C96F28"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1.8. </w:t>
            </w:r>
          </w:p>
          <w:p w14:paraId="7EBA2F1D"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Методики расчета экономических показателей</w:t>
            </w:r>
          </w:p>
          <w:p w14:paraId="47AE66B8" w14:textId="77777777" w:rsidR="00AE6A95" w:rsidRPr="00AE6A95" w:rsidRDefault="00AE6A95" w:rsidP="00AE6A95">
            <w:pPr>
              <w:rPr>
                <w:rFonts w:ascii="Times New Roman" w:eastAsia="Times New Roman" w:hAnsi="Times New Roman" w:cs="Times New Roman"/>
                <w:b/>
                <w:bCs/>
                <w:sz w:val="24"/>
                <w:szCs w:val="24"/>
                <w:lang w:eastAsia="ru-RU"/>
              </w:rPr>
            </w:pPr>
          </w:p>
          <w:p w14:paraId="08A76C00" w14:textId="77777777" w:rsidR="00AE6A95" w:rsidRPr="00AE6A95" w:rsidRDefault="00AE6A95" w:rsidP="00AE6A95">
            <w:pPr>
              <w:rPr>
                <w:rFonts w:ascii="Times New Roman" w:eastAsia="Times New Roman" w:hAnsi="Times New Roman" w:cs="Times New Roman"/>
                <w:b/>
                <w:bCs/>
                <w:sz w:val="24"/>
                <w:szCs w:val="24"/>
                <w:lang w:eastAsia="ru-RU"/>
              </w:rPr>
            </w:pPr>
          </w:p>
          <w:p w14:paraId="19E6F699" w14:textId="77777777" w:rsidR="00AE6A95" w:rsidRPr="00AE6A95" w:rsidRDefault="00AE6A95" w:rsidP="00AE6A95">
            <w:pPr>
              <w:rPr>
                <w:rFonts w:ascii="Times New Roman" w:eastAsia="Times New Roman" w:hAnsi="Times New Roman" w:cs="Times New Roman"/>
                <w:b/>
                <w:bCs/>
                <w:sz w:val="24"/>
                <w:szCs w:val="24"/>
                <w:lang w:eastAsia="ru-RU"/>
              </w:rPr>
            </w:pPr>
          </w:p>
          <w:p w14:paraId="4C8F00B5"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51AF147"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2508D9D6" w14:textId="77777777" w:rsidTr="00AE6A95">
        <w:tc>
          <w:tcPr>
            <w:tcW w:w="1649" w:type="pct"/>
            <w:vMerge/>
            <w:tcBorders>
              <w:left w:val="single" w:sz="4" w:space="0" w:color="auto"/>
              <w:right w:val="single" w:sz="4" w:space="0" w:color="auto"/>
            </w:tcBorders>
            <w:vAlign w:val="center"/>
          </w:tcPr>
          <w:p w14:paraId="4227D35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CE41511"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Расчет стоимости основных фондов</w:t>
            </w:r>
          </w:p>
        </w:tc>
      </w:tr>
      <w:tr w:rsidR="00AE6A95" w:rsidRPr="00AE6A95" w14:paraId="50609469" w14:textId="77777777" w:rsidTr="00AE6A95">
        <w:tc>
          <w:tcPr>
            <w:tcW w:w="1649" w:type="pct"/>
            <w:vMerge/>
            <w:tcBorders>
              <w:left w:val="single" w:sz="4" w:space="0" w:color="auto"/>
              <w:right w:val="single" w:sz="4" w:space="0" w:color="auto"/>
            </w:tcBorders>
            <w:vAlign w:val="center"/>
          </w:tcPr>
          <w:p w14:paraId="5F99A41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43996F2"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Расчет объема товарной продукции</w:t>
            </w:r>
          </w:p>
        </w:tc>
      </w:tr>
      <w:tr w:rsidR="00AE6A95" w:rsidRPr="00AE6A95" w14:paraId="0A9B5A81" w14:textId="77777777" w:rsidTr="00AE6A95">
        <w:tc>
          <w:tcPr>
            <w:tcW w:w="1649" w:type="pct"/>
            <w:vMerge/>
            <w:tcBorders>
              <w:left w:val="single" w:sz="4" w:space="0" w:color="auto"/>
              <w:right w:val="single" w:sz="4" w:space="0" w:color="auto"/>
            </w:tcBorders>
            <w:vAlign w:val="center"/>
          </w:tcPr>
          <w:p w14:paraId="242A5976"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07B6CB21"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3. Расчет цены на продукцию</w:t>
            </w:r>
          </w:p>
        </w:tc>
      </w:tr>
      <w:tr w:rsidR="00AE6A95" w:rsidRPr="00AE6A95" w14:paraId="1D227EF5" w14:textId="77777777" w:rsidTr="00AE6A95">
        <w:tc>
          <w:tcPr>
            <w:tcW w:w="1649" w:type="pct"/>
            <w:vMerge/>
            <w:tcBorders>
              <w:left w:val="single" w:sz="4" w:space="0" w:color="auto"/>
              <w:right w:val="single" w:sz="4" w:space="0" w:color="auto"/>
            </w:tcBorders>
            <w:vAlign w:val="center"/>
          </w:tcPr>
          <w:p w14:paraId="04EBAC1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603645D9"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4. Расчет прибыли и рентабельности изделия на единицу продукции</w:t>
            </w:r>
          </w:p>
        </w:tc>
      </w:tr>
      <w:tr w:rsidR="00AE6A95" w:rsidRPr="00AE6A95" w14:paraId="0AABB354" w14:textId="77777777" w:rsidTr="00AE6A95">
        <w:tc>
          <w:tcPr>
            <w:tcW w:w="1649" w:type="pct"/>
            <w:vMerge/>
            <w:tcBorders>
              <w:left w:val="single" w:sz="4" w:space="0" w:color="auto"/>
              <w:right w:val="single" w:sz="4" w:space="0" w:color="auto"/>
            </w:tcBorders>
            <w:vAlign w:val="center"/>
          </w:tcPr>
          <w:p w14:paraId="4F6D50C6"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FC0989E"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E6A95" w:rsidRPr="00AE6A95" w14:paraId="27D0CFB4" w14:textId="77777777" w:rsidTr="00AE6A95">
        <w:tc>
          <w:tcPr>
            <w:tcW w:w="1649" w:type="pct"/>
            <w:vMerge/>
            <w:tcBorders>
              <w:left w:val="single" w:sz="4" w:space="0" w:color="auto"/>
              <w:bottom w:val="single" w:sz="4" w:space="0" w:color="auto"/>
              <w:right w:val="single" w:sz="4" w:space="0" w:color="auto"/>
            </w:tcBorders>
            <w:vAlign w:val="center"/>
          </w:tcPr>
          <w:p w14:paraId="780B4D64"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64A4F827" w14:textId="77777777" w:rsidR="00AE6A95" w:rsidRPr="00AE6A95" w:rsidRDefault="00AE6A95" w:rsidP="00AE6A95">
            <w:pPr>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Практическое занятие № 11. Расчет экономических показателей структурного подразделения организации</w:t>
            </w:r>
          </w:p>
        </w:tc>
      </w:tr>
      <w:tr w:rsidR="00AE6A95" w:rsidRPr="00AE6A95" w14:paraId="6374781F" w14:textId="77777777" w:rsidTr="00AE6A95">
        <w:tc>
          <w:tcPr>
            <w:tcW w:w="1649" w:type="pct"/>
            <w:vMerge w:val="restart"/>
            <w:tcBorders>
              <w:top w:val="single" w:sz="4" w:space="0" w:color="auto"/>
              <w:left w:val="single" w:sz="4" w:space="0" w:color="auto"/>
              <w:right w:val="single" w:sz="4" w:space="0" w:color="auto"/>
            </w:tcBorders>
            <w:vAlign w:val="center"/>
          </w:tcPr>
          <w:p w14:paraId="10BCF693"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 xml:space="preserve">Тема 1.9. </w:t>
            </w:r>
          </w:p>
          <w:p w14:paraId="3C4C1223" w14:textId="77777777" w:rsidR="00AE6A95" w:rsidRPr="00AE6A95" w:rsidRDefault="00AE6A95" w:rsidP="00AE6A95">
            <w:pPr>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Контроль за деятельностью структурного подразделения</w:t>
            </w:r>
          </w:p>
          <w:p w14:paraId="4D608D0D" w14:textId="77777777" w:rsidR="00AE6A95" w:rsidRPr="00AE6A95" w:rsidRDefault="00AE6A95" w:rsidP="00AE6A95">
            <w:pPr>
              <w:rPr>
                <w:rFonts w:ascii="Times New Roman" w:eastAsia="Times New Roman" w:hAnsi="Times New Roman" w:cs="Times New Roman"/>
                <w:b/>
                <w:bCs/>
                <w:sz w:val="24"/>
                <w:szCs w:val="24"/>
                <w:lang w:eastAsia="ru-RU"/>
              </w:rPr>
            </w:pPr>
          </w:p>
          <w:p w14:paraId="0C0FF861" w14:textId="77777777" w:rsidR="00AE6A95" w:rsidRPr="00AE6A95" w:rsidRDefault="00AE6A95" w:rsidP="00AE6A95">
            <w:pPr>
              <w:rPr>
                <w:rFonts w:ascii="Times New Roman" w:eastAsia="Times New Roman" w:hAnsi="Times New Roman" w:cs="Times New Roman"/>
                <w:b/>
                <w:bCs/>
                <w:sz w:val="24"/>
                <w:szCs w:val="24"/>
                <w:lang w:eastAsia="ru-RU"/>
              </w:rPr>
            </w:pPr>
          </w:p>
          <w:p w14:paraId="5BB84DBF" w14:textId="77777777" w:rsidR="00AE6A95" w:rsidRPr="00AE6A95" w:rsidRDefault="00AE6A95" w:rsidP="00AE6A95">
            <w:pPr>
              <w:rPr>
                <w:rFonts w:ascii="Times New Roman" w:eastAsia="Times New Roman" w:hAnsi="Times New Roman" w:cs="Times New Roman"/>
                <w:b/>
                <w:bCs/>
                <w:sz w:val="24"/>
                <w:szCs w:val="24"/>
                <w:lang w:eastAsia="ru-RU"/>
              </w:rPr>
            </w:pPr>
          </w:p>
          <w:p w14:paraId="488B6E2E" w14:textId="77777777" w:rsidR="00AE6A95" w:rsidRPr="00AE6A95" w:rsidRDefault="00AE6A95" w:rsidP="00AE6A95">
            <w:pPr>
              <w:rPr>
                <w:rFonts w:ascii="Times New Roman" w:eastAsia="Times New Roman" w:hAnsi="Times New Roman" w:cs="Times New Roman"/>
                <w:b/>
                <w:bCs/>
                <w:sz w:val="24"/>
                <w:szCs w:val="24"/>
                <w:lang w:eastAsia="ru-RU"/>
              </w:rPr>
            </w:pPr>
          </w:p>
          <w:p w14:paraId="280EB3BA" w14:textId="77777777" w:rsidR="00AE6A95" w:rsidRPr="00AE6A95" w:rsidRDefault="00AE6A95" w:rsidP="00AE6A95">
            <w:pPr>
              <w:rPr>
                <w:rFonts w:ascii="Times New Roman" w:eastAsia="Times New Roman" w:hAnsi="Times New Roman" w:cs="Times New Roman"/>
                <w:b/>
                <w:bCs/>
                <w:sz w:val="24"/>
                <w:szCs w:val="24"/>
                <w:lang w:eastAsia="ru-RU"/>
              </w:rPr>
            </w:pPr>
          </w:p>
          <w:p w14:paraId="5711B85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5DD8DBC8"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 xml:space="preserve">Содержание </w:t>
            </w:r>
          </w:p>
        </w:tc>
      </w:tr>
      <w:tr w:rsidR="00AE6A95" w:rsidRPr="00AE6A95" w14:paraId="6751F850" w14:textId="77777777" w:rsidTr="00AE6A95">
        <w:tc>
          <w:tcPr>
            <w:tcW w:w="1649" w:type="pct"/>
            <w:vMerge/>
            <w:tcBorders>
              <w:left w:val="single" w:sz="4" w:space="0" w:color="auto"/>
              <w:right w:val="single" w:sz="4" w:space="0" w:color="auto"/>
            </w:tcBorders>
            <w:vAlign w:val="center"/>
          </w:tcPr>
          <w:p w14:paraId="06312FC2"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2801C792"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1. Контроль качества и количества сырья, вспомогательных, упаковочных материалов, полуфабрикатов и готовой продукции при выработке продуктов питания животного происхождения</w:t>
            </w:r>
          </w:p>
        </w:tc>
      </w:tr>
      <w:tr w:rsidR="00AE6A95" w:rsidRPr="00AE6A95" w14:paraId="7EDD6C4A" w14:textId="77777777" w:rsidTr="00AE6A95">
        <w:tc>
          <w:tcPr>
            <w:tcW w:w="1649" w:type="pct"/>
            <w:vMerge/>
            <w:tcBorders>
              <w:left w:val="single" w:sz="4" w:space="0" w:color="auto"/>
              <w:right w:val="single" w:sz="4" w:space="0" w:color="auto"/>
            </w:tcBorders>
            <w:vAlign w:val="center"/>
          </w:tcPr>
          <w:p w14:paraId="4EB011D1"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53A86953"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2. Контроль технологических операций по хранению готовой продукции, товарному оформлению, отпуску</w:t>
            </w:r>
          </w:p>
        </w:tc>
      </w:tr>
      <w:tr w:rsidR="00AE6A95" w:rsidRPr="00AE6A95" w14:paraId="3BDB4F01" w14:textId="77777777" w:rsidTr="00AE6A95">
        <w:tc>
          <w:tcPr>
            <w:tcW w:w="1649" w:type="pct"/>
            <w:vMerge/>
            <w:tcBorders>
              <w:left w:val="single" w:sz="4" w:space="0" w:color="auto"/>
              <w:right w:val="single" w:sz="4" w:space="0" w:color="auto"/>
            </w:tcBorders>
            <w:vAlign w:val="center"/>
          </w:tcPr>
          <w:p w14:paraId="0F905C9B"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303D5464"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3. Контроль производственных стоков и выбросов на предприятиях по производству продуктов питания животного происхождения</w:t>
            </w:r>
          </w:p>
        </w:tc>
      </w:tr>
      <w:tr w:rsidR="00AE6A95" w:rsidRPr="00AE6A95" w14:paraId="49EDE83A" w14:textId="77777777" w:rsidTr="00AE6A95">
        <w:tc>
          <w:tcPr>
            <w:tcW w:w="1649" w:type="pct"/>
            <w:vMerge/>
            <w:tcBorders>
              <w:left w:val="single" w:sz="4" w:space="0" w:color="auto"/>
              <w:right w:val="single" w:sz="4" w:space="0" w:color="auto"/>
            </w:tcBorders>
            <w:vAlign w:val="center"/>
          </w:tcPr>
          <w:p w14:paraId="6772A88F"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34B975EE"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4. Контроль работы всех видов технологического оборудования по производству продуктов питания животного происхождения</w:t>
            </w:r>
          </w:p>
        </w:tc>
      </w:tr>
      <w:tr w:rsidR="00AE6A95" w:rsidRPr="00AE6A95" w14:paraId="36C4EF6E" w14:textId="77777777" w:rsidTr="00AE6A95">
        <w:tc>
          <w:tcPr>
            <w:tcW w:w="1649" w:type="pct"/>
            <w:vMerge/>
            <w:tcBorders>
              <w:left w:val="single" w:sz="4" w:space="0" w:color="auto"/>
              <w:bottom w:val="single" w:sz="4" w:space="0" w:color="auto"/>
              <w:right w:val="single" w:sz="4" w:space="0" w:color="auto"/>
            </w:tcBorders>
            <w:vAlign w:val="center"/>
          </w:tcPr>
          <w:p w14:paraId="46F2DED3" w14:textId="77777777" w:rsidR="00AE6A95" w:rsidRPr="00AE6A95" w:rsidRDefault="00AE6A95" w:rsidP="00AE6A95">
            <w:pPr>
              <w:rPr>
                <w:rFonts w:ascii="Times New Roman" w:eastAsia="Times New Roman" w:hAnsi="Times New Roman" w:cs="Times New Roman"/>
                <w:b/>
                <w:bCs/>
                <w:sz w:val="24"/>
                <w:szCs w:val="24"/>
                <w:lang w:eastAsia="ru-RU"/>
              </w:rPr>
            </w:pPr>
          </w:p>
        </w:tc>
        <w:tc>
          <w:tcPr>
            <w:tcW w:w="3351" w:type="pct"/>
            <w:tcBorders>
              <w:top w:val="single" w:sz="4" w:space="0" w:color="auto"/>
              <w:left w:val="single" w:sz="4" w:space="0" w:color="auto"/>
              <w:bottom w:val="single" w:sz="4" w:space="0" w:color="auto"/>
              <w:right w:val="single" w:sz="4" w:space="0" w:color="auto"/>
            </w:tcBorders>
          </w:tcPr>
          <w:p w14:paraId="6E5B11C0" w14:textId="77777777" w:rsidR="00AE6A95" w:rsidRPr="00AE6A95" w:rsidRDefault="00AE6A95" w:rsidP="00AE6A95">
            <w:pPr>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B557E" w:rsidRPr="00AE6A95" w14:paraId="13C1738F" w14:textId="77777777" w:rsidTr="00CB557E">
        <w:tc>
          <w:tcPr>
            <w:tcW w:w="5000" w:type="pct"/>
            <w:gridSpan w:val="2"/>
            <w:tcBorders>
              <w:left w:val="single" w:sz="4" w:space="0" w:color="auto"/>
              <w:bottom w:val="single" w:sz="4" w:space="0" w:color="auto"/>
              <w:right w:val="single" w:sz="4" w:space="0" w:color="auto"/>
            </w:tcBorders>
            <w:vAlign w:val="center"/>
          </w:tcPr>
          <w:p w14:paraId="7C28CF22" w14:textId="77777777" w:rsidR="00CB557E" w:rsidRPr="00CB557E" w:rsidRDefault="00CB557E" w:rsidP="00CB557E">
            <w:pPr>
              <w:suppressAutoHyphens/>
              <w:jc w:val="both"/>
              <w:rPr>
                <w:rFonts w:ascii="Times New Roman" w:eastAsia="Times New Roman" w:hAnsi="Times New Roman" w:cs="Times New Roman"/>
                <w:b/>
                <w:bCs/>
                <w:sz w:val="24"/>
                <w:szCs w:val="24"/>
                <w:lang w:eastAsia="ru-RU"/>
              </w:rPr>
            </w:pPr>
            <w:r w:rsidRPr="00CB557E">
              <w:rPr>
                <w:rFonts w:ascii="Times New Roman" w:eastAsia="Times New Roman" w:hAnsi="Times New Roman" w:cs="Times New Roman"/>
                <w:b/>
                <w:bCs/>
                <w:sz w:val="24"/>
                <w:szCs w:val="24"/>
                <w:lang w:eastAsia="ru-RU"/>
              </w:rPr>
              <w:t xml:space="preserve">Учебная практика </w:t>
            </w:r>
          </w:p>
          <w:p w14:paraId="6A08A698" w14:textId="77777777" w:rsidR="00CB557E" w:rsidRDefault="00CB557E" w:rsidP="00CB557E">
            <w:pPr>
              <w:rPr>
                <w:rFonts w:ascii="Times New Roman" w:eastAsia="Times New Roman" w:hAnsi="Times New Roman" w:cs="Times New Roman"/>
                <w:b/>
                <w:sz w:val="24"/>
                <w:szCs w:val="24"/>
                <w:lang w:eastAsia="ru-RU"/>
              </w:rPr>
            </w:pPr>
            <w:r w:rsidRPr="00CB557E">
              <w:rPr>
                <w:rFonts w:ascii="Times New Roman" w:eastAsia="Times New Roman" w:hAnsi="Times New Roman" w:cs="Times New Roman"/>
                <w:b/>
                <w:sz w:val="24"/>
                <w:szCs w:val="24"/>
                <w:lang w:eastAsia="ru-RU"/>
              </w:rPr>
              <w:t>Виды работ:</w:t>
            </w:r>
          </w:p>
          <w:p w14:paraId="3352783B" w14:textId="77777777" w:rsidR="00CB557E" w:rsidRPr="00CB557E" w:rsidRDefault="00CB557E" w:rsidP="00CB557E">
            <w:pPr>
              <w:rPr>
                <w:rFonts w:ascii="Times New Roman" w:eastAsia="Times New Roman" w:hAnsi="Times New Roman" w:cs="Times New Roman"/>
                <w:bCs/>
                <w:sz w:val="24"/>
                <w:szCs w:val="24"/>
                <w:lang w:eastAsia="ru-RU"/>
              </w:rPr>
            </w:pPr>
            <w:r w:rsidRPr="00CB557E">
              <w:rPr>
                <w:rFonts w:ascii="Times New Roman" w:eastAsia="Times New Roman" w:hAnsi="Times New Roman" w:cs="Times New Roman"/>
                <w:bCs/>
                <w:sz w:val="24"/>
                <w:szCs w:val="24"/>
                <w:lang w:eastAsia="ru-RU"/>
              </w:rPr>
              <w:t>1.Ознакомление с документацией предприятия.</w:t>
            </w:r>
          </w:p>
          <w:p w14:paraId="0E7E840A" w14:textId="269C252A" w:rsidR="00CB557E" w:rsidRPr="00CB557E" w:rsidRDefault="00CB557E" w:rsidP="00CB557E">
            <w:pPr>
              <w:rPr>
                <w:rFonts w:ascii="Times New Roman" w:eastAsia="Times New Roman" w:hAnsi="Times New Roman" w:cs="Times New Roman"/>
                <w:bCs/>
                <w:sz w:val="24"/>
                <w:szCs w:val="24"/>
                <w:lang w:eastAsia="ru-RU"/>
              </w:rPr>
            </w:pPr>
            <w:r w:rsidRPr="00CB557E">
              <w:rPr>
                <w:rFonts w:ascii="Times New Roman" w:eastAsia="Times New Roman" w:hAnsi="Times New Roman" w:cs="Times New Roman"/>
                <w:bCs/>
                <w:sz w:val="24"/>
                <w:szCs w:val="24"/>
                <w:lang w:eastAsia="ru-RU"/>
              </w:rPr>
              <w:t>2. Оформление документов.</w:t>
            </w:r>
          </w:p>
          <w:p w14:paraId="6A1DC953" w14:textId="179A1CE1" w:rsidR="00CB557E" w:rsidRPr="00CB557E" w:rsidRDefault="00CB557E" w:rsidP="00CB557E">
            <w:pPr>
              <w:rPr>
                <w:rFonts w:ascii="Times New Roman" w:eastAsia="Times New Roman" w:hAnsi="Times New Roman" w:cs="Times New Roman"/>
                <w:b/>
                <w:sz w:val="24"/>
                <w:szCs w:val="24"/>
                <w:lang w:eastAsia="ru-RU"/>
              </w:rPr>
            </w:pPr>
            <w:r w:rsidRPr="00CB557E">
              <w:rPr>
                <w:rFonts w:ascii="Times New Roman" w:eastAsia="Times New Roman" w:hAnsi="Times New Roman" w:cs="Times New Roman"/>
                <w:bCs/>
                <w:sz w:val="24"/>
                <w:szCs w:val="24"/>
                <w:lang w:eastAsia="ru-RU"/>
              </w:rPr>
              <w:t>3. Введение отчетной документации.</w:t>
            </w:r>
          </w:p>
        </w:tc>
      </w:tr>
      <w:tr w:rsidR="00AE6A95" w:rsidRPr="00AE6A95" w14:paraId="590DAEBF" w14:textId="77777777" w:rsidTr="00AE6A95">
        <w:tc>
          <w:tcPr>
            <w:tcW w:w="5000" w:type="pct"/>
            <w:gridSpan w:val="2"/>
            <w:tcBorders>
              <w:top w:val="single" w:sz="4" w:space="0" w:color="auto"/>
              <w:left w:val="single" w:sz="4" w:space="0" w:color="auto"/>
              <w:bottom w:val="single" w:sz="4" w:space="0" w:color="auto"/>
              <w:right w:val="single" w:sz="4" w:space="0" w:color="auto"/>
            </w:tcBorders>
            <w:hideMark/>
          </w:tcPr>
          <w:p w14:paraId="7E70F6E9" w14:textId="77777777" w:rsidR="00AE6A95" w:rsidRPr="00AE6A95" w:rsidRDefault="00AE6A95" w:rsidP="00AE6A95">
            <w:pPr>
              <w:suppressAutoHyphens/>
              <w:jc w:val="both"/>
              <w:rPr>
                <w:rFonts w:ascii="Times New Roman" w:eastAsia="Times New Roman" w:hAnsi="Times New Roman" w:cs="Times New Roman"/>
                <w:b/>
                <w:bCs/>
                <w:sz w:val="24"/>
                <w:szCs w:val="24"/>
                <w:lang w:eastAsia="ru-RU"/>
              </w:rPr>
            </w:pPr>
            <w:r w:rsidRPr="00AE6A95">
              <w:rPr>
                <w:rFonts w:ascii="Times New Roman" w:eastAsia="Times New Roman" w:hAnsi="Times New Roman" w:cs="Times New Roman"/>
                <w:b/>
                <w:bCs/>
                <w:sz w:val="24"/>
                <w:szCs w:val="24"/>
                <w:lang w:eastAsia="ru-RU"/>
              </w:rPr>
              <w:t>Производственная практика раздела 1. Обеспечение деятельности структурного подразделения</w:t>
            </w:r>
          </w:p>
          <w:p w14:paraId="4EBD5476" w14:textId="77777777" w:rsidR="00AE6A95" w:rsidRPr="00AE6A95" w:rsidRDefault="00AE6A95" w:rsidP="00AE6A95">
            <w:pPr>
              <w:suppressAutoHyphens/>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b/>
                <w:sz w:val="24"/>
                <w:szCs w:val="24"/>
                <w:lang w:eastAsia="ru-RU"/>
              </w:rPr>
              <w:t xml:space="preserve">Виды работ: </w:t>
            </w:r>
          </w:p>
          <w:p w14:paraId="505E0A9C"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1.</w:t>
            </w:r>
            <w:r w:rsidRPr="00AE6A95">
              <w:rPr>
                <w:rFonts w:ascii="Times New Roman" w:eastAsia="Times New Roman" w:hAnsi="Times New Roman" w:cs="Times New Roman"/>
                <w:b/>
                <w:sz w:val="24"/>
                <w:szCs w:val="24"/>
                <w:lang w:eastAsia="ru-RU"/>
              </w:rPr>
              <w:t xml:space="preserve"> </w:t>
            </w:r>
            <w:r w:rsidRPr="00AE6A95">
              <w:rPr>
                <w:rFonts w:ascii="Times New Roman" w:eastAsia="Times New Roman" w:hAnsi="Times New Roman" w:cs="Times New Roman"/>
                <w:sz w:val="24"/>
                <w:szCs w:val="24"/>
                <w:lang w:eastAsia="ru-RU"/>
              </w:rPr>
              <w:t xml:space="preserve">Ознакомление с производственной деятельностью предприятия и его организационно-правовым обеспечением; </w:t>
            </w:r>
          </w:p>
          <w:p w14:paraId="42C9D10C"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2. Планирование объема производства и расчет выхода продуктов животного происхождения в ассортименте; </w:t>
            </w:r>
          </w:p>
          <w:p w14:paraId="5365930C"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3. Расчет основных экономических показателей структурного подразделения организации; </w:t>
            </w:r>
          </w:p>
          <w:p w14:paraId="7AC71D74"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4. Анализ деятельности структурного подразделения; </w:t>
            </w:r>
          </w:p>
          <w:p w14:paraId="43C1F323"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5. Организация производства и расчет уровня оснащенности различных цехов и производственных помещений; </w:t>
            </w:r>
          </w:p>
          <w:p w14:paraId="02995345"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6. Организация рабочих мест в производственных цехах;  </w:t>
            </w:r>
          </w:p>
          <w:p w14:paraId="4F1C3177"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7. Заполнение табеля учета рабочего времени работающих сотрудников; </w:t>
            </w:r>
          </w:p>
          <w:p w14:paraId="07A2934E"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8. Составление графика выхода на работу; </w:t>
            </w:r>
          </w:p>
          <w:p w14:paraId="02F9BF20"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9. Ознакомление с организацией расчета заработной платы; </w:t>
            </w:r>
          </w:p>
          <w:p w14:paraId="4225F369"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lastRenderedPageBreak/>
              <w:t xml:space="preserve">10. Распределение обязанностей между работниками структурного подразделения и организация их выполнения; </w:t>
            </w:r>
          </w:p>
          <w:p w14:paraId="44F7D33F"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11. Осуществление контроля за ходом выполнения работ и оценка результатов деятельности исполнителей;</w:t>
            </w:r>
          </w:p>
          <w:p w14:paraId="726FE908" w14:textId="77777777" w:rsidR="00AE6A95" w:rsidRPr="00AE6A95" w:rsidRDefault="00AE6A95" w:rsidP="00AE6A95">
            <w:pPr>
              <w:suppressAutoHyphens/>
              <w:jc w:val="both"/>
              <w:rPr>
                <w:rFonts w:ascii="Times New Roman" w:eastAsia="Times New Roman" w:hAnsi="Times New Roman" w:cs="Times New Roman"/>
                <w:sz w:val="24"/>
                <w:szCs w:val="24"/>
                <w:lang w:eastAsia="ru-RU"/>
              </w:rPr>
            </w:pPr>
            <w:r w:rsidRPr="00AE6A95">
              <w:rPr>
                <w:rFonts w:ascii="Times New Roman" w:eastAsia="Times New Roman" w:hAnsi="Times New Roman" w:cs="Times New Roman"/>
                <w:sz w:val="24"/>
                <w:szCs w:val="24"/>
                <w:lang w:eastAsia="ru-RU"/>
              </w:rPr>
              <w:t xml:space="preserve">12. Оформление документов на различные операции с сырьем, полуфабрикатами и готовой продукцией (накладные и др.); </w:t>
            </w:r>
          </w:p>
          <w:p w14:paraId="4A4BCD3E" w14:textId="77777777" w:rsidR="00AE6A95" w:rsidRPr="00AE6A95" w:rsidRDefault="00AE6A95" w:rsidP="00AE6A95">
            <w:pPr>
              <w:suppressAutoHyphens/>
              <w:jc w:val="both"/>
              <w:rPr>
                <w:rFonts w:ascii="Times New Roman" w:eastAsia="Times New Roman" w:hAnsi="Times New Roman" w:cs="Times New Roman"/>
                <w:b/>
                <w:sz w:val="24"/>
                <w:szCs w:val="24"/>
                <w:lang w:eastAsia="ru-RU"/>
              </w:rPr>
            </w:pPr>
            <w:r w:rsidRPr="00AE6A95">
              <w:rPr>
                <w:rFonts w:ascii="Times New Roman" w:eastAsia="Times New Roman" w:hAnsi="Times New Roman" w:cs="Times New Roman"/>
                <w:sz w:val="24"/>
                <w:szCs w:val="24"/>
                <w:lang w:eastAsia="ru-RU"/>
              </w:rPr>
              <w:t xml:space="preserve">13. Ведение </w:t>
            </w:r>
            <w:proofErr w:type="spellStart"/>
            <w:r w:rsidRPr="00AE6A95">
              <w:rPr>
                <w:rFonts w:ascii="Times New Roman" w:eastAsia="Times New Roman" w:hAnsi="Times New Roman" w:cs="Times New Roman"/>
                <w:sz w:val="24"/>
                <w:szCs w:val="24"/>
                <w:lang w:eastAsia="ru-RU"/>
              </w:rPr>
              <w:t>учетно</w:t>
            </w:r>
            <w:proofErr w:type="spellEnd"/>
            <w:r w:rsidRPr="00AE6A95">
              <w:rPr>
                <w:rFonts w:ascii="Times New Roman" w:eastAsia="Times New Roman" w:hAnsi="Times New Roman" w:cs="Times New Roman"/>
                <w:sz w:val="24"/>
                <w:szCs w:val="24"/>
                <w:lang w:eastAsia="ru-RU"/>
              </w:rPr>
              <w:t>–отчетной документации по движению сырья, вспомогательных материалов, готовой продукции.</w:t>
            </w:r>
          </w:p>
        </w:tc>
      </w:tr>
      <w:tr w:rsidR="00CB557E" w:rsidRPr="00AE6A95" w14:paraId="77E5BA86" w14:textId="77777777" w:rsidTr="00AE6A95">
        <w:tc>
          <w:tcPr>
            <w:tcW w:w="5000" w:type="pct"/>
            <w:gridSpan w:val="2"/>
            <w:tcBorders>
              <w:top w:val="single" w:sz="4" w:space="0" w:color="auto"/>
              <w:left w:val="single" w:sz="4" w:space="0" w:color="auto"/>
              <w:bottom w:val="single" w:sz="4" w:space="0" w:color="auto"/>
              <w:right w:val="single" w:sz="4" w:space="0" w:color="auto"/>
            </w:tcBorders>
            <w:hideMark/>
          </w:tcPr>
          <w:p w14:paraId="7CF5AC73" w14:textId="2D11F4D9" w:rsidR="00CB557E" w:rsidRPr="00AE6A95" w:rsidRDefault="00CB557E" w:rsidP="00CB557E">
            <w:pPr>
              <w:rPr>
                <w:rFonts w:ascii="Times New Roman" w:eastAsia="Times New Roman" w:hAnsi="Times New Roman" w:cs="Times New Roman"/>
                <w:b/>
                <w:bCs/>
                <w:iCs/>
                <w:sz w:val="24"/>
                <w:szCs w:val="24"/>
                <w:lang w:eastAsia="ru-RU"/>
              </w:rPr>
            </w:pPr>
            <w:r w:rsidRPr="00CB557E">
              <w:rPr>
                <w:rFonts w:ascii="Times New Roman" w:eastAsia="Times New Roman" w:hAnsi="Times New Roman" w:cs="Times New Roman"/>
                <w:b/>
                <w:bCs/>
                <w:iCs/>
                <w:lang w:eastAsia="ru-RU"/>
              </w:rPr>
              <w:t>Рекомендуемая форма промежуточной аттестации – экзамен</w:t>
            </w:r>
          </w:p>
        </w:tc>
      </w:tr>
      <w:tr w:rsidR="00CB557E" w:rsidRPr="00AE6A95" w14:paraId="3084D1FD" w14:textId="77777777" w:rsidTr="00AE6A95">
        <w:tc>
          <w:tcPr>
            <w:tcW w:w="5000" w:type="pct"/>
            <w:gridSpan w:val="2"/>
            <w:tcBorders>
              <w:top w:val="single" w:sz="4" w:space="0" w:color="auto"/>
              <w:left w:val="single" w:sz="4" w:space="0" w:color="auto"/>
              <w:bottom w:val="single" w:sz="4" w:space="0" w:color="auto"/>
              <w:right w:val="single" w:sz="4" w:space="0" w:color="auto"/>
            </w:tcBorders>
          </w:tcPr>
          <w:p w14:paraId="0FAB0FAB" w14:textId="7846BBD7" w:rsidR="00CB557E" w:rsidRPr="00AE6A95" w:rsidRDefault="00CB557E" w:rsidP="00CB557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Всего (216)</w:t>
            </w:r>
          </w:p>
        </w:tc>
      </w:tr>
    </w:tbl>
    <w:p w14:paraId="23190151" w14:textId="77777777" w:rsidR="0050099E" w:rsidRDefault="0050099E" w:rsidP="0050099E">
      <w:pPr>
        <w:pStyle w:val="114"/>
        <w:ind w:firstLine="0"/>
        <w:jc w:val="both"/>
        <w:rPr>
          <w:rFonts w:ascii="Times New Roman" w:hAnsi="Times New Roman"/>
        </w:rPr>
      </w:pPr>
    </w:p>
    <w:p w14:paraId="4ACA8D09" w14:textId="77777777" w:rsidR="0050099E" w:rsidRDefault="0050099E" w:rsidP="0050099E">
      <w:pPr>
        <w:rPr>
          <w:rFonts w:ascii="Times New Roman" w:hAnsi="Times New Roman" w:cs="Times New Roman"/>
          <w:sz w:val="24"/>
          <w:szCs w:val="24"/>
        </w:rPr>
      </w:pPr>
    </w:p>
    <w:p w14:paraId="579169EF" w14:textId="77777777" w:rsidR="0050099E" w:rsidRPr="00E11160" w:rsidRDefault="0050099E" w:rsidP="0050099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099E399" w14:textId="77777777" w:rsidR="0050099E" w:rsidRPr="00E11160" w:rsidRDefault="0050099E" w:rsidP="0050099E">
      <w:pPr>
        <w:pStyle w:val="114"/>
        <w:rPr>
          <w:rFonts w:ascii="Times New Roman" w:hAnsi="Times New Roman"/>
        </w:rPr>
      </w:pPr>
      <w:r w:rsidRPr="00E11160">
        <w:rPr>
          <w:rFonts w:ascii="Times New Roman" w:hAnsi="Times New Roman"/>
        </w:rPr>
        <w:t>3.1. Материально-техническое обеспечение</w:t>
      </w:r>
    </w:p>
    <w:p w14:paraId="2ABD1C08" w14:textId="77777777" w:rsidR="0050099E" w:rsidRPr="00FA680C" w:rsidRDefault="0050099E" w:rsidP="0050099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3E92245" w14:textId="77777777" w:rsidR="0050099E" w:rsidRPr="00FA680C" w:rsidRDefault="0050099E" w:rsidP="0050099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F8D42CA" w14:textId="77777777" w:rsidR="0050099E" w:rsidRPr="00FA680C" w:rsidRDefault="0050099E" w:rsidP="0050099E">
      <w:pPr>
        <w:spacing w:after="200" w:line="276" w:lineRule="auto"/>
        <w:rPr>
          <w:rFonts w:ascii="Times New Roman" w:hAnsi="Times New Roman" w:cs="Times New Roman"/>
          <w:b/>
          <w:bCs/>
          <w:sz w:val="24"/>
          <w:szCs w:val="24"/>
        </w:rPr>
      </w:pPr>
    </w:p>
    <w:p w14:paraId="094810B9" w14:textId="77777777" w:rsidR="0050099E" w:rsidRPr="00E11160" w:rsidRDefault="0050099E" w:rsidP="0050099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B6300F" w14:textId="77777777" w:rsidR="0050099E" w:rsidRDefault="0050099E" w:rsidP="0050099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5E7D09" w14:textId="77777777" w:rsidR="0050099E" w:rsidRDefault="0050099E" w:rsidP="0050099E">
      <w:pPr>
        <w:pStyle w:val="a4"/>
        <w:spacing w:line="276" w:lineRule="auto"/>
        <w:ind w:left="0" w:firstLine="709"/>
        <w:jc w:val="both"/>
        <w:rPr>
          <w:rFonts w:ascii="Times New Roman" w:hAnsi="Times New Roman"/>
          <w:bCs/>
          <w:sz w:val="24"/>
          <w:szCs w:val="24"/>
        </w:rPr>
      </w:pPr>
    </w:p>
    <w:p w14:paraId="17EFB2B4" w14:textId="77777777" w:rsidR="0050099E" w:rsidRPr="00E11160" w:rsidRDefault="0050099E" w:rsidP="0050099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7B4BC6C" w14:textId="15E08D0F" w:rsidR="00CD218B" w:rsidRPr="00CD218B" w:rsidRDefault="0050099E" w:rsidP="00CD218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CD218B" w:rsidRPr="00CD218B">
        <w:rPr>
          <w:rFonts w:ascii="Times New Roman" w:hAnsi="Times New Roman" w:cs="Times New Roman"/>
          <w:bCs/>
          <w:iCs/>
          <w:sz w:val="24"/>
          <w:szCs w:val="24"/>
        </w:rPr>
        <w:t xml:space="preserve">Грибов, В. Д., Управление структурным подразделением организации + </w:t>
      </w:r>
      <w:proofErr w:type="spellStart"/>
      <w:r w:rsidR="00CD218B" w:rsidRPr="00CD218B">
        <w:rPr>
          <w:rFonts w:ascii="Times New Roman" w:hAnsi="Times New Roman" w:cs="Times New Roman"/>
          <w:bCs/>
          <w:iCs/>
          <w:sz w:val="24"/>
          <w:szCs w:val="24"/>
        </w:rPr>
        <w:t>еПриложение</w:t>
      </w:r>
      <w:proofErr w:type="spellEnd"/>
      <w:r w:rsidR="00CD218B" w:rsidRPr="00CD218B">
        <w:rPr>
          <w:rFonts w:ascii="Times New Roman" w:hAnsi="Times New Roman" w:cs="Times New Roman"/>
          <w:bCs/>
          <w:iCs/>
          <w:sz w:val="24"/>
          <w:szCs w:val="24"/>
        </w:rPr>
        <w:t>: Тесты</w:t>
      </w:r>
      <w:proofErr w:type="gramStart"/>
      <w:r w:rsidR="00CD218B" w:rsidRPr="00CD218B">
        <w:rPr>
          <w:rFonts w:ascii="Times New Roman" w:hAnsi="Times New Roman" w:cs="Times New Roman"/>
          <w:bCs/>
          <w:iCs/>
          <w:sz w:val="24"/>
          <w:szCs w:val="24"/>
        </w:rPr>
        <w:t>. :</w:t>
      </w:r>
      <w:proofErr w:type="gramEnd"/>
      <w:r w:rsidR="00CD218B" w:rsidRPr="00CD218B">
        <w:rPr>
          <w:rFonts w:ascii="Times New Roman" w:hAnsi="Times New Roman" w:cs="Times New Roman"/>
          <w:bCs/>
          <w:iCs/>
          <w:sz w:val="24"/>
          <w:szCs w:val="24"/>
        </w:rPr>
        <w:t xml:space="preserve"> учебник / В. Д. Грибов. — </w:t>
      </w:r>
      <w:proofErr w:type="gramStart"/>
      <w:r w:rsidR="00CD218B" w:rsidRPr="00CD218B">
        <w:rPr>
          <w:rFonts w:ascii="Times New Roman" w:hAnsi="Times New Roman" w:cs="Times New Roman"/>
          <w:bCs/>
          <w:iCs/>
          <w:sz w:val="24"/>
          <w:szCs w:val="24"/>
        </w:rPr>
        <w:t>Москва :</w:t>
      </w:r>
      <w:proofErr w:type="gramEnd"/>
      <w:r w:rsidR="00CD218B" w:rsidRPr="00CD218B">
        <w:rPr>
          <w:rFonts w:ascii="Times New Roman" w:hAnsi="Times New Roman" w:cs="Times New Roman"/>
          <w:bCs/>
          <w:iCs/>
          <w:sz w:val="24"/>
          <w:szCs w:val="24"/>
        </w:rPr>
        <w:t xml:space="preserve"> </w:t>
      </w:r>
      <w:proofErr w:type="spellStart"/>
      <w:r w:rsidR="00CD218B" w:rsidRPr="00CD218B">
        <w:rPr>
          <w:rFonts w:ascii="Times New Roman" w:hAnsi="Times New Roman" w:cs="Times New Roman"/>
          <w:bCs/>
          <w:iCs/>
          <w:sz w:val="24"/>
          <w:szCs w:val="24"/>
        </w:rPr>
        <w:t>КноРус</w:t>
      </w:r>
      <w:proofErr w:type="spellEnd"/>
      <w:r w:rsidR="00CD218B" w:rsidRPr="00CD218B">
        <w:rPr>
          <w:rFonts w:ascii="Times New Roman" w:hAnsi="Times New Roman" w:cs="Times New Roman"/>
          <w:bCs/>
          <w:iCs/>
          <w:sz w:val="24"/>
          <w:szCs w:val="24"/>
        </w:rPr>
        <w:t>, 2023. — 277 с. — ISBN 978-5-406-11626-5. — URL: https://book.ru/book/949436</w:t>
      </w:r>
      <w:r w:rsidR="00CD218B">
        <w:rPr>
          <w:rFonts w:ascii="Times New Roman" w:hAnsi="Times New Roman" w:cs="Times New Roman"/>
          <w:bCs/>
          <w:iCs/>
          <w:sz w:val="24"/>
          <w:szCs w:val="24"/>
        </w:rPr>
        <w:t>.</w:t>
      </w:r>
    </w:p>
    <w:p w14:paraId="5BAD4603" w14:textId="0E560A94"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CD218B">
        <w:rPr>
          <w:rFonts w:ascii="Times New Roman" w:hAnsi="Times New Roman" w:cs="Times New Roman"/>
          <w:bCs/>
          <w:iCs/>
          <w:sz w:val="24"/>
          <w:szCs w:val="24"/>
        </w:rPr>
        <w:t>Дрещинский</w:t>
      </w:r>
      <w:proofErr w:type="spellEnd"/>
      <w:r w:rsidRPr="00CD218B">
        <w:rPr>
          <w:rFonts w:ascii="Times New Roman" w:hAnsi="Times New Roman" w:cs="Times New Roman"/>
          <w:bCs/>
          <w:iCs/>
          <w:sz w:val="24"/>
          <w:szCs w:val="24"/>
        </w:rPr>
        <w:t xml:space="preserve">, В. А. Планирование и организация работы структурного </w:t>
      </w:r>
      <w:proofErr w:type="gramStart"/>
      <w:r w:rsidRPr="00CD218B">
        <w:rPr>
          <w:rFonts w:ascii="Times New Roman" w:hAnsi="Times New Roman" w:cs="Times New Roman"/>
          <w:bCs/>
          <w:iCs/>
          <w:sz w:val="24"/>
          <w:szCs w:val="24"/>
        </w:rPr>
        <w:t>подразделения :</w:t>
      </w:r>
      <w:proofErr w:type="gramEnd"/>
      <w:r w:rsidRPr="00CD218B">
        <w:rPr>
          <w:rFonts w:ascii="Times New Roman" w:hAnsi="Times New Roman" w:cs="Times New Roman"/>
          <w:bCs/>
          <w:iCs/>
          <w:sz w:val="24"/>
          <w:szCs w:val="24"/>
        </w:rPr>
        <w:t xml:space="preserve"> учебник для среднего профессионального образования / В. А. </w:t>
      </w:r>
      <w:proofErr w:type="spellStart"/>
      <w:r w:rsidRPr="00CD218B">
        <w:rPr>
          <w:rFonts w:ascii="Times New Roman" w:hAnsi="Times New Roman" w:cs="Times New Roman"/>
          <w:bCs/>
          <w:iCs/>
          <w:sz w:val="24"/>
          <w:szCs w:val="24"/>
        </w:rPr>
        <w:t>Дрещинский</w:t>
      </w:r>
      <w:proofErr w:type="spellEnd"/>
      <w:r w:rsidRPr="00CD218B">
        <w:rPr>
          <w:rFonts w:ascii="Times New Roman" w:hAnsi="Times New Roman" w:cs="Times New Roman"/>
          <w:bCs/>
          <w:iCs/>
          <w:sz w:val="24"/>
          <w:szCs w:val="24"/>
        </w:rPr>
        <w:t xml:space="preserve">. — </w:t>
      </w:r>
      <w:proofErr w:type="gramStart"/>
      <w:r w:rsidRPr="00CD218B">
        <w:rPr>
          <w:rFonts w:ascii="Times New Roman" w:hAnsi="Times New Roman" w:cs="Times New Roman"/>
          <w:bCs/>
          <w:iCs/>
          <w:sz w:val="24"/>
          <w:szCs w:val="24"/>
        </w:rPr>
        <w:t>Москва :</w:t>
      </w:r>
      <w:proofErr w:type="gramEnd"/>
      <w:r w:rsidRPr="00CD218B">
        <w:rPr>
          <w:rFonts w:ascii="Times New Roman" w:hAnsi="Times New Roman" w:cs="Times New Roman"/>
          <w:bCs/>
          <w:iCs/>
          <w:sz w:val="24"/>
          <w:szCs w:val="24"/>
        </w:rPr>
        <w:t xml:space="preserve"> Издательство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2024. — 407 с. — (Профессиональное образование). — ISBN 978-5-534-14662-2.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Образовательная платформа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[сайт]. — URL: https://urait.ru/bcode/544308</w:t>
      </w:r>
      <w:r>
        <w:rPr>
          <w:rFonts w:ascii="Times New Roman" w:hAnsi="Times New Roman" w:cs="Times New Roman"/>
          <w:bCs/>
          <w:iCs/>
          <w:sz w:val="24"/>
          <w:szCs w:val="24"/>
        </w:rPr>
        <w:t>.</w:t>
      </w:r>
    </w:p>
    <w:p w14:paraId="2163C592" w14:textId="44ABCFF7"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CD218B">
        <w:rPr>
          <w:rFonts w:ascii="Times New Roman" w:hAnsi="Times New Roman" w:cs="Times New Roman"/>
          <w:bCs/>
          <w:iCs/>
          <w:sz w:val="24"/>
          <w:szCs w:val="24"/>
        </w:rPr>
        <w:t xml:space="preserve">Бочкарева, Н. А. Техническое оснащение и организация рабочего </w:t>
      </w:r>
      <w:proofErr w:type="gramStart"/>
      <w:r w:rsidRPr="00CD218B">
        <w:rPr>
          <w:rFonts w:ascii="Times New Roman" w:hAnsi="Times New Roman" w:cs="Times New Roman"/>
          <w:bCs/>
          <w:iCs/>
          <w:sz w:val="24"/>
          <w:szCs w:val="24"/>
        </w:rPr>
        <w:t>места :</w:t>
      </w:r>
      <w:proofErr w:type="gramEnd"/>
      <w:r w:rsidRPr="00CD218B">
        <w:rPr>
          <w:rFonts w:ascii="Times New Roman" w:hAnsi="Times New Roman" w:cs="Times New Roman"/>
          <w:bCs/>
          <w:iCs/>
          <w:sz w:val="24"/>
          <w:szCs w:val="24"/>
        </w:rPr>
        <w:t xml:space="preserve"> учебник для СПО / Н. А. Бочкарева. — Саратов, </w:t>
      </w:r>
      <w:proofErr w:type="gramStart"/>
      <w:r w:rsidRPr="00CD218B">
        <w:rPr>
          <w:rFonts w:ascii="Times New Roman" w:hAnsi="Times New Roman" w:cs="Times New Roman"/>
          <w:bCs/>
          <w:iCs/>
          <w:sz w:val="24"/>
          <w:szCs w:val="24"/>
        </w:rPr>
        <w:t>Москва :</w:t>
      </w:r>
      <w:proofErr w:type="gramEnd"/>
      <w:r w:rsidRPr="00CD218B">
        <w:rPr>
          <w:rFonts w:ascii="Times New Roman" w:hAnsi="Times New Roman" w:cs="Times New Roman"/>
          <w:bCs/>
          <w:iCs/>
          <w:sz w:val="24"/>
          <w:szCs w:val="24"/>
        </w:rPr>
        <w:t xml:space="preserve"> Профобразование, Ай Пи Ар Медиа, 2020. — 387 c. — ISBN 978-5-4488-0827-2, 978-5-4497-0503-7.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D218B">
        <w:rPr>
          <w:rFonts w:ascii="Times New Roman" w:hAnsi="Times New Roman" w:cs="Times New Roman"/>
          <w:bCs/>
          <w:iCs/>
          <w:sz w:val="24"/>
          <w:szCs w:val="24"/>
        </w:rPr>
        <w:t>PROFобразование</w:t>
      </w:r>
      <w:proofErr w:type="spellEnd"/>
      <w:r w:rsidRPr="00CD218B">
        <w:rPr>
          <w:rFonts w:ascii="Times New Roman" w:hAnsi="Times New Roman" w:cs="Times New Roman"/>
          <w:bCs/>
          <w:iCs/>
          <w:sz w:val="24"/>
          <w:szCs w:val="24"/>
        </w:rPr>
        <w:t xml:space="preserve"> : [сайт]. — URL: https://profspo.ru/books/94723</w:t>
      </w:r>
      <w:r>
        <w:rPr>
          <w:rFonts w:ascii="Times New Roman" w:hAnsi="Times New Roman" w:cs="Times New Roman"/>
          <w:bCs/>
          <w:iCs/>
          <w:sz w:val="24"/>
          <w:szCs w:val="24"/>
        </w:rPr>
        <w:t>.</w:t>
      </w:r>
    </w:p>
    <w:p w14:paraId="0B9F3BC6" w14:textId="7A537C2E"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CD218B">
        <w:rPr>
          <w:rFonts w:ascii="Times New Roman" w:hAnsi="Times New Roman" w:cs="Times New Roman"/>
          <w:bCs/>
          <w:iCs/>
          <w:sz w:val="24"/>
          <w:szCs w:val="24"/>
        </w:rPr>
        <w:t xml:space="preserve">Воробьева, И. П. Экономика и организация производства: учебное пособие для среднего профессионального образования / И. П. Воробьева, О. С. </w:t>
      </w:r>
      <w:proofErr w:type="spellStart"/>
      <w:r w:rsidRPr="00CD218B">
        <w:rPr>
          <w:rFonts w:ascii="Times New Roman" w:hAnsi="Times New Roman" w:cs="Times New Roman"/>
          <w:bCs/>
          <w:iCs/>
          <w:sz w:val="24"/>
          <w:szCs w:val="24"/>
        </w:rPr>
        <w:t>Селевич</w:t>
      </w:r>
      <w:proofErr w:type="spellEnd"/>
      <w:r w:rsidRPr="00CD218B">
        <w:rPr>
          <w:rFonts w:ascii="Times New Roman" w:hAnsi="Times New Roman" w:cs="Times New Roman"/>
          <w:bCs/>
          <w:iCs/>
          <w:sz w:val="24"/>
          <w:szCs w:val="24"/>
        </w:rPr>
        <w:t xml:space="preserve">. — Москва: Издательство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2019. — 191 с. — (Профессиональное образование). — ISBN 978-5-534-</w:t>
      </w:r>
      <w:r w:rsidRPr="00CD218B">
        <w:rPr>
          <w:rFonts w:ascii="Times New Roman" w:hAnsi="Times New Roman" w:cs="Times New Roman"/>
          <w:bCs/>
          <w:iCs/>
          <w:sz w:val="24"/>
          <w:szCs w:val="24"/>
        </w:rPr>
        <w:lastRenderedPageBreak/>
        <w:t xml:space="preserve">10672-5. — Текст: электронный // Образовательная платформа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[сайт]. — URL: https://urait.ru/bcode/431088.</w:t>
      </w:r>
    </w:p>
    <w:p w14:paraId="76C4C436" w14:textId="1AAA2C9E"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CD218B">
        <w:rPr>
          <w:rFonts w:ascii="Times New Roman" w:hAnsi="Times New Roman" w:cs="Times New Roman"/>
          <w:bCs/>
          <w:iCs/>
          <w:sz w:val="24"/>
          <w:szCs w:val="24"/>
        </w:rPr>
        <w:t xml:space="preserve">Грибов, В. Д. Основы управленческой деятельности: учебник и практикум для среднего профессионального образования / В. Д. Грибов, Г. В. Кисляков. — Москва: Издательство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2020. — 335 с. — (Профессиональное образование). — ISBN 978-5-9916-5904-8. — Текст: электронный // Образовательная платформа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[сайт]. — URL: https://urait.ru/bcode/451056.</w:t>
      </w:r>
    </w:p>
    <w:p w14:paraId="75A84F0A" w14:textId="3D7B77B3" w:rsidR="00CD218B" w:rsidRPr="00CD218B" w:rsidRDefault="00CD218B" w:rsidP="00CD218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CD218B">
        <w:rPr>
          <w:rFonts w:ascii="Times New Roman" w:hAnsi="Times New Roman" w:cs="Times New Roman"/>
          <w:bCs/>
          <w:iCs/>
          <w:sz w:val="24"/>
          <w:szCs w:val="24"/>
        </w:rPr>
        <w:t xml:space="preserve">Иванов, И. Н. Организация труда на промышленных </w:t>
      </w:r>
      <w:proofErr w:type="gramStart"/>
      <w:r w:rsidRPr="00CD218B">
        <w:rPr>
          <w:rFonts w:ascii="Times New Roman" w:hAnsi="Times New Roman" w:cs="Times New Roman"/>
          <w:bCs/>
          <w:iCs/>
          <w:sz w:val="24"/>
          <w:szCs w:val="24"/>
        </w:rPr>
        <w:t>предприятиях :</w:t>
      </w:r>
      <w:proofErr w:type="gramEnd"/>
      <w:r w:rsidRPr="00CD218B">
        <w:rPr>
          <w:rFonts w:ascii="Times New Roman" w:hAnsi="Times New Roman" w:cs="Times New Roman"/>
          <w:bCs/>
          <w:iCs/>
          <w:sz w:val="24"/>
          <w:szCs w:val="24"/>
        </w:rPr>
        <w:t xml:space="preserve"> учебник для среднего профессионального образования / И. Н. Иванов, А. М. Беляев. — </w:t>
      </w:r>
      <w:proofErr w:type="gramStart"/>
      <w:r w:rsidRPr="00CD218B">
        <w:rPr>
          <w:rFonts w:ascii="Times New Roman" w:hAnsi="Times New Roman" w:cs="Times New Roman"/>
          <w:bCs/>
          <w:iCs/>
          <w:sz w:val="24"/>
          <w:szCs w:val="24"/>
        </w:rPr>
        <w:t>Москва :</w:t>
      </w:r>
      <w:proofErr w:type="gramEnd"/>
      <w:r w:rsidRPr="00CD218B">
        <w:rPr>
          <w:rFonts w:ascii="Times New Roman" w:hAnsi="Times New Roman" w:cs="Times New Roman"/>
          <w:bCs/>
          <w:iCs/>
          <w:sz w:val="24"/>
          <w:szCs w:val="24"/>
        </w:rPr>
        <w:t xml:space="preserve"> Издательство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2024. — 305 с. — (Профессиональное образование). — ISBN 978-5-534-12300-5. — </w:t>
      </w:r>
      <w:proofErr w:type="gramStart"/>
      <w:r w:rsidRPr="00CD218B">
        <w:rPr>
          <w:rFonts w:ascii="Times New Roman" w:hAnsi="Times New Roman" w:cs="Times New Roman"/>
          <w:bCs/>
          <w:iCs/>
          <w:sz w:val="24"/>
          <w:szCs w:val="24"/>
        </w:rPr>
        <w:t>Текст :</w:t>
      </w:r>
      <w:proofErr w:type="gramEnd"/>
      <w:r w:rsidRPr="00CD218B">
        <w:rPr>
          <w:rFonts w:ascii="Times New Roman" w:hAnsi="Times New Roman" w:cs="Times New Roman"/>
          <w:bCs/>
          <w:iCs/>
          <w:sz w:val="24"/>
          <w:szCs w:val="24"/>
        </w:rPr>
        <w:t xml:space="preserve"> электронный // Образовательная платформа </w:t>
      </w:r>
      <w:proofErr w:type="spellStart"/>
      <w:r w:rsidRPr="00CD218B">
        <w:rPr>
          <w:rFonts w:ascii="Times New Roman" w:hAnsi="Times New Roman" w:cs="Times New Roman"/>
          <w:bCs/>
          <w:iCs/>
          <w:sz w:val="24"/>
          <w:szCs w:val="24"/>
        </w:rPr>
        <w:t>Юрайт</w:t>
      </w:r>
      <w:proofErr w:type="spellEnd"/>
      <w:r w:rsidRPr="00CD218B">
        <w:rPr>
          <w:rFonts w:ascii="Times New Roman" w:hAnsi="Times New Roman" w:cs="Times New Roman"/>
          <w:bCs/>
          <w:iCs/>
          <w:sz w:val="24"/>
          <w:szCs w:val="24"/>
        </w:rPr>
        <w:t xml:space="preserve"> [сайт]. — URL: https://urait.ru/bcode/542560</w:t>
      </w:r>
      <w:r>
        <w:rPr>
          <w:rFonts w:ascii="Times New Roman" w:hAnsi="Times New Roman" w:cs="Times New Roman"/>
          <w:bCs/>
          <w:iCs/>
          <w:sz w:val="24"/>
          <w:szCs w:val="24"/>
        </w:rPr>
        <w:t>.</w:t>
      </w:r>
    </w:p>
    <w:p w14:paraId="5455D369" w14:textId="2C185B83" w:rsidR="0050099E" w:rsidRDefault="00CD218B" w:rsidP="00CD218B">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7.</w:t>
      </w:r>
      <w:r w:rsidRPr="00CD218B">
        <w:rPr>
          <w:rFonts w:ascii="Times New Roman" w:hAnsi="Times New Roman" w:cs="Times New Roman"/>
          <w:bCs/>
          <w:iCs/>
          <w:sz w:val="24"/>
          <w:szCs w:val="24"/>
        </w:rPr>
        <w:t xml:space="preserve">Оплетаева, Н. А. Управление структурным подразделением организации: учебное пособие / Н. А. </w:t>
      </w:r>
      <w:proofErr w:type="spellStart"/>
      <w:r w:rsidRPr="00CD218B">
        <w:rPr>
          <w:rFonts w:ascii="Times New Roman" w:hAnsi="Times New Roman" w:cs="Times New Roman"/>
          <w:bCs/>
          <w:iCs/>
          <w:sz w:val="24"/>
          <w:szCs w:val="24"/>
        </w:rPr>
        <w:t>Оплетаева</w:t>
      </w:r>
      <w:proofErr w:type="spellEnd"/>
      <w:r w:rsidRPr="00CD218B">
        <w:rPr>
          <w:rFonts w:ascii="Times New Roman" w:hAnsi="Times New Roman" w:cs="Times New Roman"/>
          <w:bCs/>
          <w:iCs/>
          <w:sz w:val="24"/>
          <w:szCs w:val="24"/>
        </w:rPr>
        <w:t>. — Омск: Омский ГАУ, 2019. — 76 с. — ISBN 978-5-89764-817-7. — Текст: электронный // Лань: электронно-библиотечная система. — URL: https://e.lanbook.com/book/126621</w:t>
      </w:r>
      <w:r>
        <w:rPr>
          <w:rFonts w:ascii="Times New Roman" w:hAnsi="Times New Roman" w:cs="Times New Roman"/>
          <w:bCs/>
          <w:iCs/>
          <w:sz w:val="24"/>
          <w:szCs w:val="24"/>
        </w:rPr>
        <w:t>.</w:t>
      </w:r>
    </w:p>
    <w:p w14:paraId="7B9C42E6" w14:textId="77777777" w:rsidR="0050099E" w:rsidRDefault="0050099E" w:rsidP="0050099E">
      <w:pPr>
        <w:pStyle w:val="a4"/>
        <w:spacing w:line="276" w:lineRule="auto"/>
        <w:ind w:left="0" w:firstLine="709"/>
        <w:jc w:val="both"/>
        <w:rPr>
          <w:rFonts w:ascii="Times New Roman" w:eastAsia="Times New Roman" w:hAnsi="Times New Roman" w:cs="Times New Roman"/>
          <w:sz w:val="24"/>
          <w:szCs w:val="24"/>
          <w:lang w:eastAsia="ru-RU"/>
        </w:rPr>
      </w:pPr>
    </w:p>
    <w:p w14:paraId="3045282C" w14:textId="77777777" w:rsidR="0050099E" w:rsidRPr="00797EE7" w:rsidRDefault="0050099E" w:rsidP="00797EE7">
      <w:pPr>
        <w:spacing w:line="276" w:lineRule="auto"/>
        <w:jc w:val="both"/>
        <w:rPr>
          <w:rFonts w:ascii="Times New Roman" w:eastAsia="Times New Roman" w:hAnsi="Times New Roman" w:cs="Times New Roman"/>
          <w:sz w:val="24"/>
          <w:szCs w:val="24"/>
          <w:lang w:eastAsia="ru-RU"/>
        </w:rPr>
      </w:pPr>
    </w:p>
    <w:p w14:paraId="6822EC69" w14:textId="77777777" w:rsidR="0050099E" w:rsidRPr="00FA680C" w:rsidRDefault="0050099E" w:rsidP="0050099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50099E" w:rsidRPr="008D2724" w14:paraId="00CF91EA" w14:textId="77777777" w:rsidTr="00B4133D">
        <w:trPr>
          <w:trHeight w:val="23"/>
        </w:trPr>
        <w:tc>
          <w:tcPr>
            <w:tcW w:w="799" w:type="pct"/>
          </w:tcPr>
          <w:p w14:paraId="1ED45C7A" w14:textId="77777777" w:rsidR="0050099E" w:rsidRPr="008D2724" w:rsidRDefault="0050099E" w:rsidP="00B4133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3EC701D" w14:textId="77777777" w:rsidR="0050099E" w:rsidRPr="008D2724" w:rsidRDefault="0050099E" w:rsidP="00B4133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3095E06D" w14:textId="77777777" w:rsidR="0050099E" w:rsidRPr="008D2724" w:rsidRDefault="0050099E" w:rsidP="00B4133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F96A23" w:rsidRPr="00F96A23" w14:paraId="43608383" w14:textId="77777777" w:rsidTr="00B4133D">
        <w:trPr>
          <w:trHeight w:val="23"/>
        </w:trPr>
        <w:tc>
          <w:tcPr>
            <w:tcW w:w="799" w:type="pct"/>
          </w:tcPr>
          <w:p w14:paraId="361D6918" w14:textId="7566CEB1" w:rsidR="00F96A23" w:rsidRPr="00F96A23" w:rsidRDefault="00F96A23" w:rsidP="00B4133D">
            <w:pPr>
              <w:suppressAutoHyphens/>
              <w:contextualSpacing/>
              <w:rPr>
                <w:rFonts w:ascii="Times New Roman" w:hAnsi="Times New Roman"/>
                <w:iCs/>
                <w:sz w:val="24"/>
                <w:szCs w:val="24"/>
              </w:rPr>
            </w:pPr>
            <w:r w:rsidRPr="00F96A23">
              <w:rPr>
                <w:rFonts w:ascii="Times New Roman" w:hAnsi="Times New Roman"/>
                <w:iCs/>
                <w:sz w:val="24"/>
                <w:szCs w:val="24"/>
              </w:rPr>
              <w:t xml:space="preserve">ПК </w:t>
            </w:r>
            <w:r>
              <w:rPr>
                <w:rFonts w:ascii="Times New Roman" w:hAnsi="Times New Roman"/>
                <w:iCs/>
                <w:sz w:val="24"/>
                <w:szCs w:val="24"/>
              </w:rPr>
              <w:t>3</w:t>
            </w:r>
            <w:r w:rsidRPr="00F96A23">
              <w:rPr>
                <w:rFonts w:ascii="Times New Roman" w:hAnsi="Times New Roman"/>
                <w:iCs/>
                <w:sz w:val="24"/>
                <w:szCs w:val="24"/>
              </w:rPr>
              <w:t>.1.</w:t>
            </w:r>
          </w:p>
          <w:p w14:paraId="21558235" w14:textId="77777777" w:rsidR="00F96A23" w:rsidRPr="00F96A23" w:rsidRDefault="00F96A23" w:rsidP="00B4133D">
            <w:pPr>
              <w:suppressAutoHyphens/>
              <w:contextualSpacing/>
              <w:rPr>
                <w:rFonts w:ascii="Times New Roman" w:hAnsi="Times New Roman" w:cs="Times New Roman"/>
                <w:i/>
                <w:sz w:val="24"/>
                <w:szCs w:val="24"/>
              </w:rPr>
            </w:pPr>
            <w:r w:rsidRPr="00F96A23">
              <w:rPr>
                <w:rFonts w:ascii="Times New Roman" w:hAnsi="Times New Roman"/>
                <w:iCs/>
                <w:sz w:val="24"/>
                <w:szCs w:val="24"/>
              </w:rPr>
              <w:t>ОК.01</w:t>
            </w:r>
            <w:r w:rsidRPr="00F96A23">
              <w:rPr>
                <w:rFonts w:ascii="Times New Roman" w:hAnsi="Times New Roman"/>
                <w:iCs/>
                <w:sz w:val="24"/>
                <w:szCs w:val="24"/>
              </w:rPr>
              <w:tab/>
              <w:t xml:space="preserve"> </w:t>
            </w:r>
          </w:p>
        </w:tc>
        <w:tc>
          <w:tcPr>
            <w:tcW w:w="2755" w:type="pct"/>
          </w:tcPr>
          <w:p w14:paraId="3B24885F" w14:textId="2D578350" w:rsidR="00F96A23" w:rsidRPr="00F96A23" w:rsidRDefault="00F96A23" w:rsidP="00B4133D">
            <w:pPr>
              <w:rPr>
                <w:rFonts w:ascii="Times New Roman" w:hAnsi="Times New Roman"/>
                <w:sz w:val="24"/>
                <w:szCs w:val="24"/>
              </w:rPr>
            </w:pPr>
            <w:r w:rsidRPr="00F96A23">
              <w:rPr>
                <w:rFonts w:ascii="Times New Roman" w:hAnsi="Times New Roman"/>
                <w:sz w:val="24"/>
                <w:szCs w:val="24"/>
              </w:rPr>
              <w:t>Точность и грамотность планирования основных показателей производства структурного подразделения организации (положения о подразделениях и должностные инструкции; обоснованность выбора режима труда и отдыха в соответствии с графиком работы; правильность расчета оценки эффективности деятельности структурного подразделения организации.</w:t>
            </w:r>
          </w:p>
          <w:p w14:paraId="4EF20886" w14:textId="3B049DBF" w:rsidR="00F96A23" w:rsidRPr="00F96A23" w:rsidRDefault="00F96A23" w:rsidP="00B4133D">
            <w:pPr>
              <w:rPr>
                <w:rFonts w:ascii="Times New Roman" w:hAnsi="Times New Roman" w:cs="Times New Roman"/>
                <w:bCs/>
                <w:sz w:val="24"/>
                <w:szCs w:val="24"/>
              </w:rPr>
            </w:pPr>
            <w:r w:rsidRPr="00F96A2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63DE8E1" w14:textId="77777777" w:rsidR="00F96A23" w:rsidRPr="00F96A23" w:rsidRDefault="00F96A23" w:rsidP="00B4133D">
            <w:pPr>
              <w:suppressAutoHyphens/>
              <w:contextualSpacing/>
              <w:rPr>
                <w:rFonts w:ascii="Times New Roman" w:hAnsi="Times New Roman" w:cs="Times New Roman"/>
                <w:i/>
                <w:sz w:val="24"/>
                <w:szCs w:val="24"/>
              </w:rPr>
            </w:pPr>
            <w:r w:rsidRPr="00F96A2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1446" w:type="pct"/>
            <w:vMerge w:val="restart"/>
          </w:tcPr>
          <w:p w14:paraId="001BBE4F" w14:textId="77777777" w:rsidR="00F96A23" w:rsidRPr="00F96A23" w:rsidRDefault="00F96A23" w:rsidP="00B4133D">
            <w:pPr>
              <w:suppressAutoHyphens/>
              <w:contextualSpacing/>
              <w:rPr>
                <w:rFonts w:ascii="Times New Roman" w:hAnsi="Times New Roman" w:cs="Times New Roman"/>
                <w:i/>
                <w:sz w:val="24"/>
                <w:szCs w:val="24"/>
              </w:rPr>
            </w:pPr>
            <w:r w:rsidRPr="00F96A23">
              <w:rPr>
                <w:rFonts w:ascii="Times New Roman" w:hAnsi="Times New Roman"/>
                <w:iCs/>
                <w:sz w:val="24"/>
                <w:szCs w:val="24"/>
              </w:rPr>
              <w:t>Экспертное наблюдение и оценка в процессе выполнения: практических/ лабораторных занятий; заданий по учебной и производственной практикам; заданий по самостоятельной работе</w:t>
            </w:r>
          </w:p>
        </w:tc>
      </w:tr>
      <w:tr w:rsidR="00F96A23" w:rsidRPr="00F96A23" w14:paraId="6236278A" w14:textId="77777777" w:rsidTr="00B4133D">
        <w:trPr>
          <w:trHeight w:val="23"/>
        </w:trPr>
        <w:tc>
          <w:tcPr>
            <w:tcW w:w="799" w:type="pct"/>
          </w:tcPr>
          <w:p w14:paraId="68A215E0" w14:textId="19FD0BC2" w:rsidR="00F96A23" w:rsidRPr="00F96A23" w:rsidRDefault="00F96A23" w:rsidP="00B4133D">
            <w:pPr>
              <w:rPr>
                <w:rFonts w:ascii="Times New Roman" w:hAnsi="Times New Roman"/>
                <w:iCs/>
                <w:sz w:val="24"/>
                <w:szCs w:val="24"/>
              </w:rPr>
            </w:pPr>
            <w:r w:rsidRPr="00F96A23">
              <w:rPr>
                <w:rFonts w:ascii="Times New Roman" w:hAnsi="Times New Roman"/>
                <w:iCs/>
                <w:sz w:val="24"/>
                <w:szCs w:val="24"/>
              </w:rPr>
              <w:t xml:space="preserve">ПК </w:t>
            </w:r>
            <w:r>
              <w:rPr>
                <w:rFonts w:ascii="Times New Roman" w:hAnsi="Times New Roman"/>
                <w:iCs/>
                <w:sz w:val="24"/>
                <w:szCs w:val="24"/>
              </w:rPr>
              <w:t>3</w:t>
            </w:r>
            <w:r w:rsidRPr="00F96A23">
              <w:rPr>
                <w:rFonts w:ascii="Times New Roman" w:hAnsi="Times New Roman"/>
                <w:iCs/>
                <w:sz w:val="24"/>
                <w:szCs w:val="24"/>
              </w:rPr>
              <w:t xml:space="preserve">.2. </w:t>
            </w:r>
          </w:p>
          <w:p w14:paraId="2D2E2012" w14:textId="77777777" w:rsidR="00F96A23" w:rsidRPr="00F96A23" w:rsidRDefault="00F96A23" w:rsidP="00B4133D">
            <w:pPr>
              <w:rPr>
                <w:rFonts w:ascii="Times New Roman" w:hAnsi="Times New Roman"/>
                <w:iCs/>
                <w:sz w:val="24"/>
                <w:szCs w:val="24"/>
              </w:rPr>
            </w:pPr>
            <w:r w:rsidRPr="00F96A23">
              <w:rPr>
                <w:rFonts w:ascii="Times New Roman" w:hAnsi="Times New Roman"/>
                <w:iCs/>
                <w:sz w:val="24"/>
                <w:szCs w:val="24"/>
              </w:rPr>
              <w:t>ОК.01</w:t>
            </w:r>
          </w:p>
          <w:p w14:paraId="5D912961" w14:textId="77777777" w:rsidR="00F96A23" w:rsidRPr="00F96A23" w:rsidRDefault="00F96A23" w:rsidP="00B4133D">
            <w:pPr>
              <w:suppressAutoHyphens/>
              <w:contextualSpacing/>
              <w:rPr>
                <w:rFonts w:ascii="Times New Roman" w:hAnsi="Times New Roman" w:cs="Times New Roman"/>
                <w:i/>
                <w:sz w:val="24"/>
                <w:szCs w:val="24"/>
              </w:rPr>
            </w:pPr>
          </w:p>
        </w:tc>
        <w:tc>
          <w:tcPr>
            <w:tcW w:w="2755" w:type="pct"/>
          </w:tcPr>
          <w:p w14:paraId="42EACE50" w14:textId="28800991" w:rsidR="00F96A23" w:rsidRPr="00F96A23" w:rsidRDefault="00F96A23" w:rsidP="00B4133D">
            <w:pPr>
              <w:rPr>
                <w:rFonts w:ascii="Times New Roman" w:hAnsi="Times New Roman"/>
                <w:bCs/>
                <w:sz w:val="24"/>
                <w:szCs w:val="24"/>
              </w:rPr>
            </w:pPr>
            <w:r w:rsidRPr="00F96A23">
              <w:rPr>
                <w:rFonts w:ascii="Times New Roman" w:hAnsi="Times New Roman"/>
                <w:bCs/>
                <w:sz w:val="24"/>
                <w:szCs w:val="24"/>
              </w:rPr>
              <w:t>правильность</w:t>
            </w:r>
            <w:r>
              <w:rPr>
                <w:rFonts w:ascii="Times New Roman" w:hAnsi="Times New Roman"/>
                <w:bCs/>
                <w:sz w:val="24"/>
                <w:szCs w:val="24"/>
              </w:rPr>
              <w:t xml:space="preserve"> </w:t>
            </w:r>
            <w:r w:rsidRPr="00F96A23">
              <w:rPr>
                <w:rFonts w:ascii="Times New Roman" w:hAnsi="Times New Roman"/>
                <w:bCs/>
                <w:sz w:val="24"/>
                <w:szCs w:val="24"/>
              </w:rPr>
              <w:t xml:space="preserve">расчета выпуска продукции в ассортименте продуктов питания животного происхождения; точность ведения сырья и расходных материалов в соответствие с первичной документацией; правильность расчета сырья; обоснованность осуществления контроля соблюдения технологических процессов, качества работ, эффективного использования </w:t>
            </w:r>
            <w:r w:rsidRPr="00F96A23">
              <w:rPr>
                <w:rFonts w:ascii="Times New Roman" w:hAnsi="Times New Roman"/>
                <w:bCs/>
                <w:sz w:val="24"/>
                <w:szCs w:val="24"/>
              </w:rPr>
              <w:lastRenderedPageBreak/>
              <w:t>технологического оборудования и сырья; обоснованность принятия управленческих решений.</w:t>
            </w:r>
          </w:p>
          <w:p w14:paraId="40F27668" w14:textId="3520B5CA" w:rsidR="00F96A23" w:rsidRPr="00F96A23" w:rsidRDefault="00F96A23" w:rsidP="00B4133D">
            <w:pPr>
              <w:rPr>
                <w:rFonts w:ascii="Times New Roman" w:hAnsi="Times New Roman" w:cs="Times New Roman"/>
                <w:bCs/>
                <w:sz w:val="24"/>
                <w:szCs w:val="24"/>
              </w:rPr>
            </w:pPr>
            <w:r w:rsidRPr="00F96A2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0B55963" w14:textId="77777777" w:rsidR="00F96A23" w:rsidRPr="00F96A23" w:rsidRDefault="00F96A23" w:rsidP="00B4133D">
            <w:pPr>
              <w:suppressAutoHyphens/>
              <w:contextualSpacing/>
              <w:rPr>
                <w:rFonts w:ascii="Times New Roman" w:hAnsi="Times New Roman" w:cs="Times New Roman"/>
                <w:sz w:val="24"/>
                <w:szCs w:val="24"/>
              </w:rPr>
            </w:pPr>
            <w:r w:rsidRPr="00F96A2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832EA21" w14:textId="77777777" w:rsidR="00F96A23" w:rsidRPr="00F96A23" w:rsidRDefault="00F96A23" w:rsidP="00B4133D">
            <w:pPr>
              <w:suppressAutoHyphens/>
              <w:contextualSpacing/>
              <w:rPr>
                <w:rFonts w:ascii="Times New Roman" w:hAnsi="Times New Roman" w:cs="Times New Roman"/>
                <w:i/>
                <w:sz w:val="24"/>
                <w:szCs w:val="24"/>
              </w:rPr>
            </w:pPr>
          </w:p>
        </w:tc>
        <w:tc>
          <w:tcPr>
            <w:tcW w:w="1446" w:type="pct"/>
            <w:vMerge/>
          </w:tcPr>
          <w:p w14:paraId="144CD28D" w14:textId="77777777" w:rsidR="00F96A23" w:rsidRPr="00F96A23" w:rsidDel="009D5E3A" w:rsidRDefault="00F96A23" w:rsidP="00B4133D">
            <w:pPr>
              <w:suppressAutoHyphens/>
              <w:contextualSpacing/>
              <w:rPr>
                <w:rFonts w:ascii="Times New Roman" w:hAnsi="Times New Roman" w:cs="Times New Roman"/>
                <w:i/>
                <w:sz w:val="24"/>
                <w:szCs w:val="24"/>
              </w:rPr>
            </w:pPr>
          </w:p>
        </w:tc>
      </w:tr>
      <w:tr w:rsidR="00F96A23" w:rsidRPr="00F96A23" w14:paraId="7C43B875" w14:textId="77777777" w:rsidTr="00B4133D">
        <w:trPr>
          <w:trHeight w:val="23"/>
        </w:trPr>
        <w:tc>
          <w:tcPr>
            <w:tcW w:w="799" w:type="pct"/>
          </w:tcPr>
          <w:p w14:paraId="12ED5DAD" w14:textId="696E3745" w:rsidR="00F96A23" w:rsidRPr="00F96A23" w:rsidRDefault="00F96A23" w:rsidP="00F96A23">
            <w:pPr>
              <w:rPr>
                <w:rFonts w:ascii="Times New Roman" w:hAnsi="Times New Roman"/>
                <w:iCs/>
                <w:sz w:val="24"/>
                <w:szCs w:val="24"/>
              </w:rPr>
            </w:pPr>
            <w:r w:rsidRPr="00F96A23">
              <w:rPr>
                <w:rFonts w:ascii="Times New Roman" w:hAnsi="Times New Roman"/>
                <w:iCs/>
                <w:sz w:val="24"/>
                <w:szCs w:val="24"/>
              </w:rPr>
              <w:t xml:space="preserve">ПК </w:t>
            </w:r>
            <w:r>
              <w:rPr>
                <w:rFonts w:ascii="Times New Roman" w:hAnsi="Times New Roman"/>
                <w:iCs/>
                <w:sz w:val="24"/>
                <w:szCs w:val="24"/>
              </w:rPr>
              <w:t>3</w:t>
            </w:r>
            <w:r w:rsidRPr="00F96A23">
              <w:rPr>
                <w:rFonts w:ascii="Times New Roman" w:hAnsi="Times New Roman"/>
                <w:iCs/>
                <w:sz w:val="24"/>
                <w:szCs w:val="24"/>
              </w:rPr>
              <w:t>.</w:t>
            </w:r>
            <w:r>
              <w:rPr>
                <w:rFonts w:ascii="Times New Roman" w:hAnsi="Times New Roman"/>
                <w:iCs/>
                <w:sz w:val="24"/>
                <w:szCs w:val="24"/>
              </w:rPr>
              <w:t>3</w:t>
            </w:r>
            <w:r w:rsidRPr="00F96A23">
              <w:rPr>
                <w:rFonts w:ascii="Times New Roman" w:hAnsi="Times New Roman"/>
                <w:iCs/>
                <w:sz w:val="24"/>
                <w:szCs w:val="24"/>
              </w:rPr>
              <w:t xml:space="preserve">. </w:t>
            </w:r>
          </w:p>
          <w:p w14:paraId="372F82BA" w14:textId="77777777" w:rsidR="00F96A23" w:rsidRPr="00F96A23" w:rsidRDefault="00F96A23" w:rsidP="00F96A23">
            <w:pPr>
              <w:rPr>
                <w:rFonts w:ascii="Times New Roman" w:hAnsi="Times New Roman"/>
                <w:iCs/>
                <w:sz w:val="24"/>
                <w:szCs w:val="24"/>
              </w:rPr>
            </w:pPr>
            <w:r w:rsidRPr="00F96A23">
              <w:rPr>
                <w:rFonts w:ascii="Times New Roman" w:hAnsi="Times New Roman"/>
                <w:iCs/>
                <w:sz w:val="24"/>
                <w:szCs w:val="24"/>
              </w:rPr>
              <w:t>ОК.01</w:t>
            </w:r>
          </w:p>
          <w:p w14:paraId="0DC33B0C" w14:textId="77777777" w:rsidR="00F96A23" w:rsidRPr="00F96A23" w:rsidRDefault="00F96A23" w:rsidP="00B4133D">
            <w:pPr>
              <w:rPr>
                <w:rFonts w:ascii="Times New Roman" w:hAnsi="Times New Roman"/>
                <w:iCs/>
                <w:sz w:val="24"/>
                <w:szCs w:val="24"/>
              </w:rPr>
            </w:pPr>
          </w:p>
        </w:tc>
        <w:tc>
          <w:tcPr>
            <w:tcW w:w="2755" w:type="pct"/>
          </w:tcPr>
          <w:p w14:paraId="15BCEF23" w14:textId="09B744C0" w:rsidR="00F96A23" w:rsidRPr="00F96A23" w:rsidRDefault="00F96A23" w:rsidP="00B4133D">
            <w:pPr>
              <w:rPr>
                <w:rFonts w:ascii="Times New Roman" w:hAnsi="Times New Roman"/>
                <w:bCs/>
                <w:sz w:val="24"/>
                <w:szCs w:val="24"/>
              </w:rPr>
            </w:pPr>
            <w:r w:rsidRPr="00F96A23">
              <w:rPr>
                <w:rFonts w:ascii="Times New Roman" w:hAnsi="Times New Roman"/>
                <w:bCs/>
                <w:sz w:val="24"/>
                <w:szCs w:val="24"/>
              </w:rPr>
              <w:t>точность и грамотность организации работы по сборникам рецептур и технологическим картам; обоснованность выбора выпуска продукции; грамотность разработки нормативно-технологической документации; грамотность составления рецептуры разных видов продукции</w:t>
            </w:r>
          </w:p>
        </w:tc>
        <w:tc>
          <w:tcPr>
            <w:tcW w:w="1446" w:type="pct"/>
            <w:vMerge/>
          </w:tcPr>
          <w:p w14:paraId="0C2ED8E6" w14:textId="77777777" w:rsidR="00F96A23" w:rsidRPr="00F96A23" w:rsidDel="009D5E3A" w:rsidRDefault="00F96A23" w:rsidP="00B4133D">
            <w:pPr>
              <w:suppressAutoHyphens/>
              <w:contextualSpacing/>
              <w:rPr>
                <w:rFonts w:ascii="Times New Roman" w:hAnsi="Times New Roman" w:cs="Times New Roman"/>
                <w:i/>
                <w:sz w:val="24"/>
                <w:szCs w:val="24"/>
              </w:rPr>
            </w:pPr>
          </w:p>
        </w:tc>
      </w:tr>
      <w:tr w:rsidR="00F96A23" w:rsidRPr="00F96A23" w14:paraId="61EF05EA" w14:textId="77777777" w:rsidTr="00B4133D">
        <w:trPr>
          <w:trHeight w:val="23"/>
        </w:trPr>
        <w:tc>
          <w:tcPr>
            <w:tcW w:w="799" w:type="pct"/>
          </w:tcPr>
          <w:p w14:paraId="444B5365" w14:textId="404371FD" w:rsidR="00F96A23" w:rsidRPr="00F96A23" w:rsidRDefault="00F96A23" w:rsidP="00F96A23">
            <w:pPr>
              <w:rPr>
                <w:rFonts w:ascii="Times New Roman" w:hAnsi="Times New Roman"/>
                <w:iCs/>
                <w:sz w:val="24"/>
                <w:szCs w:val="24"/>
              </w:rPr>
            </w:pPr>
            <w:r w:rsidRPr="00F96A23">
              <w:rPr>
                <w:rFonts w:ascii="Times New Roman" w:hAnsi="Times New Roman"/>
                <w:iCs/>
                <w:sz w:val="24"/>
                <w:szCs w:val="24"/>
              </w:rPr>
              <w:t xml:space="preserve">ПК </w:t>
            </w:r>
            <w:r>
              <w:rPr>
                <w:rFonts w:ascii="Times New Roman" w:hAnsi="Times New Roman"/>
                <w:iCs/>
                <w:sz w:val="24"/>
                <w:szCs w:val="24"/>
              </w:rPr>
              <w:t>3</w:t>
            </w:r>
            <w:r w:rsidRPr="00F96A23">
              <w:rPr>
                <w:rFonts w:ascii="Times New Roman" w:hAnsi="Times New Roman"/>
                <w:iCs/>
                <w:sz w:val="24"/>
                <w:szCs w:val="24"/>
              </w:rPr>
              <w:t>.</w:t>
            </w:r>
            <w:r>
              <w:rPr>
                <w:rFonts w:ascii="Times New Roman" w:hAnsi="Times New Roman"/>
                <w:iCs/>
                <w:sz w:val="24"/>
                <w:szCs w:val="24"/>
              </w:rPr>
              <w:t>4</w:t>
            </w:r>
            <w:r w:rsidRPr="00F96A23">
              <w:rPr>
                <w:rFonts w:ascii="Times New Roman" w:hAnsi="Times New Roman"/>
                <w:iCs/>
                <w:sz w:val="24"/>
                <w:szCs w:val="24"/>
              </w:rPr>
              <w:t xml:space="preserve">. </w:t>
            </w:r>
          </w:p>
          <w:p w14:paraId="18CB10CD" w14:textId="77777777" w:rsidR="00F96A23" w:rsidRPr="00F96A23" w:rsidRDefault="00F96A23" w:rsidP="00F96A23">
            <w:pPr>
              <w:rPr>
                <w:rFonts w:ascii="Times New Roman" w:hAnsi="Times New Roman"/>
                <w:iCs/>
                <w:sz w:val="24"/>
                <w:szCs w:val="24"/>
              </w:rPr>
            </w:pPr>
            <w:r w:rsidRPr="00F96A23">
              <w:rPr>
                <w:rFonts w:ascii="Times New Roman" w:hAnsi="Times New Roman"/>
                <w:iCs/>
                <w:sz w:val="24"/>
                <w:szCs w:val="24"/>
              </w:rPr>
              <w:t>ОК.01</w:t>
            </w:r>
          </w:p>
          <w:p w14:paraId="1017D278" w14:textId="77777777" w:rsidR="00F96A23" w:rsidRPr="00F96A23" w:rsidRDefault="00F96A23" w:rsidP="00B4133D">
            <w:pPr>
              <w:rPr>
                <w:rFonts w:ascii="Times New Roman" w:hAnsi="Times New Roman"/>
                <w:iCs/>
                <w:sz w:val="24"/>
                <w:szCs w:val="24"/>
              </w:rPr>
            </w:pPr>
          </w:p>
        </w:tc>
        <w:tc>
          <w:tcPr>
            <w:tcW w:w="2755" w:type="pct"/>
          </w:tcPr>
          <w:p w14:paraId="7CF2019C" w14:textId="3A838E61" w:rsidR="00F96A23" w:rsidRPr="00F96A23" w:rsidRDefault="00F96A23" w:rsidP="00B4133D">
            <w:pPr>
              <w:rPr>
                <w:rFonts w:ascii="Times New Roman" w:hAnsi="Times New Roman"/>
                <w:bCs/>
                <w:sz w:val="24"/>
                <w:szCs w:val="24"/>
              </w:rPr>
            </w:pPr>
            <w:r w:rsidRPr="00F96A23">
              <w:rPr>
                <w:rFonts w:ascii="Times New Roman" w:hAnsi="Times New Roman"/>
                <w:bCs/>
                <w:sz w:val="24"/>
                <w:szCs w:val="24"/>
              </w:rPr>
              <w:t>эффективность контроля за результатами выполнения работ исполнителями; объективная оценка результатов работы трудового коллектива; правильность расчета показателей эффективной деятельности структурного подразделения (бригады), согласно утвержденной методике.</w:t>
            </w:r>
          </w:p>
        </w:tc>
        <w:tc>
          <w:tcPr>
            <w:tcW w:w="1446" w:type="pct"/>
            <w:vMerge/>
          </w:tcPr>
          <w:p w14:paraId="6B34C178" w14:textId="77777777" w:rsidR="00F96A23" w:rsidRPr="00F96A23" w:rsidDel="009D5E3A" w:rsidRDefault="00F96A23" w:rsidP="00B4133D">
            <w:pPr>
              <w:suppressAutoHyphens/>
              <w:contextualSpacing/>
              <w:rPr>
                <w:rFonts w:ascii="Times New Roman" w:hAnsi="Times New Roman" w:cs="Times New Roman"/>
                <w:i/>
                <w:sz w:val="24"/>
                <w:szCs w:val="24"/>
              </w:rPr>
            </w:pPr>
          </w:p>
        </w:tc>
      </w:tr>
      <w:tr w:rsidR="00F96A23" w:rsidRPr="00F96A23" w14:paraId="460635F1" w14:textId="77777777" w:rsidTr="00B4133D">
        <w:trPr>
          <w:trHeight w:val="23"/>
        </w:trPr>
        <w:tc>
          <w:tcPr>
            <w:tcW w:w="799" w:type="pct"/>
          </w:tcPr>
          <w:p w14:paraId="7678DA90" w14:textId="47EF39C8" w:rsidR="00F96A23" w:rsidRPr="00F96A23" w:rsidRDefault="00F96A23" w:rsidP="00F96A23">
            <w:pPr>
              <w:rPr>
                <w:rFonts w:ascii="Times New Roman" w:hAnsi="Times New Roman"/>
                <w:iCs/>
                <w:sz w:val="24"/>
                <w:szCs w:val="24"/>
              </w:rPr>
            </w:pPr>
            <w:r w:rsidRPr="00F96A23">
              <w:rPr>
                <w:rFonts w:ascii="Times New Roman" w:hAnsi="Times New Roman"/>
                <w:iCs/>
                <w:sz w:val="24"/>
                <w:szCs w:val="24"/>
              </w:rPr>
              <w:t xml:space="preserve">ПК </w:t>
            </w:r>
            <w:r>
              <w:rPr>
                <w:rFonts w:ascii="Times New Roman" w:hAnsi="Times New Roman"/>
                <w:iCs/>
                <w:sz w:val="24"/>
                <w:szCs w:val="24"/>
              </w:rPr>
              <w:t>3</w:t>
            </w:r>
            <w:r w:rsidRPr="00F96A23">
              <w:rPr>
                <w:rFonts w:ascii="Times New Roman" w:hAnsi="Times New Roman"/>
                <w:iCs/>
                <w:sz w:val="24"/>
                <w:szCs w:val="24"/>
              </w:rPr>
              <w:t>.</w:t>
            </w:r>
            <w:r>
              <w:rPr>
                <w:rFonts w:ascii="Times New Roman" w:hAnsi="Times New Roman"/>
                <w:iCs/>
                <w:sz w:val="24"/>
                <w:szCs w:val="24"/>
              </w:rPr>
              <w:t>5</w:t>
            </w:r>
            <w:r w:rsidRPr="00F96A23">
              <w:rPr>
                <w:rFonts w:ascii="Times New Roman" w:hAnsi="Times New Roman"/>
                <w:iCs/>
                <w:sz w:val="24"/>
                <w:szCs w:val="24"/>
              </w:rPr>
              <w:t xml:space="preserve">. </w:t>
            </w:r>
          </w:p>
          <w:p w14:paraId="1565B67C" w14:textId="77777777" w:rsidR="00F96A23" w:rsidRPr="00F96A23" w:rsidRDefault="00F96A23" w:rsidP="00F96A23">
            <w:pPr>
              <w:rPr>
                <w:rFonts w:ascii="Times New Roman" w:hAnsi="Times New Roman"/>
                <w:iCs/>
                <w:sz w:val="24"/>
                <w:szCs w:val="24"/>
              </w:rPr>
            </w:pPr>
            <w:r w:rsidRPr="00F96A23">
              <w:rPr>
                <w:rFonts w:ascii="Times New Roman" w:hAnsi="Times New Roman"/>
                <w:iCs/>
                <w:sz w:val="24"/>
                <w:szCs w:val="24"/>
              </w:rPr>
              <w:t>ОК.01</w:t>
            </w:r>
          </w:p>
          <w:p w14:paraId="5524C585" w14:textId="77777777" w:rsidR="00F96A23" w:rsidRPr="00F96A23" w:rsidRDefault="00F96A23" w:rsidP="00B4133D">
            <w:pPr>
              <w:rPr>
                <w:rFonts w:ascii="Times New Roman" w:hAnsi="Times New Roman"/>
                <w:iCs/>
                <w:sz w:val="24"/>
                <w:szCs w:val="24"/>
              </w:rPr>
            </w:pPr>
          </w:p>
        </w:tc>
        <w:tc>
          <w:tcPr>
            <w:tcW w:w="2755" w:type="pct"/>
          </w:tcPr>
          <w:p w14:paraId="7EBA6EBB" w14:textId="442DC492" w:rsidR="00F96A23" w:rsidRPr="00F96A23" w:rsidRDefault="00F96A23" w:rsidP="00B4133D">
            <w:pPr>
              <w:rPr>
                <w:rFonts w:ascii="Times New Roman" w:hAnsi="Times New Roman"/>
                <w:bCs/>
                <w:sz w:val="24"/>
                <w:szCs w:val="24"/>
              </w:rPr>
            </w:pPr>
            <w:r w:rsidRPr="00F96A23">
              <w:rPr>
                <w:rFonts w:ascii="Times New Roman" w:hAnsi="Times New Roman"/>
                <w:sz w:val="24"/>
                <w:szCs w:val="24"/>
              </w:rPr>
              <w:t>Знание правил первичного документооборота учета и отчетности; правильность ведения утвержденной учетно-отчетной документации в соответствии с эталоном; точность заполнения реквизитов учетно-отчетной документации.</w:t>
            </w:r>
          </w:p>
        </w:tc>
        <w:tc>
          <w:tcPr>
            <w:tcW w:w="1446" w:type="pct"/>
            <w:vMerge/>
          </w:tcPr>
          <w:p w14:paraId="5136FFF5" w14:textId="77777777" w:rsidR="00F96A23" w:rsidRPr="00F96A23" w:rsidDel="009D5E3A" w:rsidRDefault="00F96A23" w:rsidP="00B4133D">
            <w:pPr>
              <w:suppressAutoHyphens/>
              <w:contextualSpacing/>
              <w:rPr>
                <w:rFonts w:ascii="Times New Roman" w:hAnsi="Times New Roman" w:cs="Times New Roman"/>
                <w:i/>
                <w:sz w:val="24"/>
                <w:szCs w:val="24"/>
              </w:rPr>
            </w:pPr>
          </w:p>
        </w:tc>
      </w:tr>
    </w:tbl>
    <w:p w14:paraId="5297BB70" w14:textId="77777777" w:rsidR="0050099E" w:rsidRPr="00F96A23" w:rsidRDefault="0050099E" w:rsidP="0050099E">
      <w:pPr>
        <w:rPr>
          <w:rFonts w:ascii="Times New Roman" w:hAnsi="Times New Roman" w:cs="Times New Roman"/>
          <w:b/>
          <w:bCs/>
          <w:sz w:val="24"/>
          <w:szCs w:val="24"/>
        </w:rPr>
      </w:pPr>
    </w:p>
    <w:p w14:paraId="74125537" w14:textId="62904240" w:rsidR="00F53FDC" w:rsidRPr="00CD218B" w:rsidRDefault="00C63897" w:rsidP="00CD218B">
      <w:pPr>
        <w:jc w:val="center"/>
        <w:rPr>
          <w:rFonts w:ascii="Times New Roman" w:hAnsi="Times New Roman" w:cs="Times New Roman"/>
          <w:b/>
          <w:bCs/>
          <w:sz w:val="24"/>
          <w:szCs w:val="24"/>
        </w:rPr>
      </w:pPr>
      <w:r>
        <w:rPr>
          <w:rFonts w:ascii="Times New Roman" w:hAnsi="Times New Roman" w:cs="Times New Roman"/>
          <w:b/>
          <w:bCs/>
          <w:sz w:val="24"/>
          <w:szCs w:val="24"/>
        </w:rPr>
        <w:br w:type="page"/>
      </w:r>
      <w:bookmarkEnd w:id="4"/>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061E883" w14:textId="6E3F465F"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CD218B">
        <w:rPr>
          <w:rFonts w:ascii="Times New Roman" w:hAnsi="Times New Roman" w:cs="Times New Roman"/>
          <w:b/>
          <w:bCs/>
          <w:sz w:val="24"/>
          <w:szCs w:val="24"/>
        </w:rPr>
        <w:t>6</w:t>
      </w:r>
    </w:p>
    <w:p w14:paraId="67219F76" w14:textId="58AB7857"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DBAB715" w14:textId="7EF973F9" w:rsidR="00D565D2" w:rsidRPr="00D565D2" w:rsidRDefault="00D565D2" w:rsidP="00BA4236">
      <w:pPr>
        <w:jc w:val="right"/>
        <w:rPr>
          <w:rFonts w:ascii="Times New Roman" w:eastAsia="Times New Roman" w:hAnsi="Times New Roman" w:cs="Times New Roman"/>
          <w:b/>
          <w:caps/>
          <w:sz w:val="24"/>
          <w:szCs w:val="24"/>
          <w:lang w:eastAsia="ru-RU"/>
        </w:rPr>
      </w:pPr>
      <w:r w:rsidRPr="00D565D2">
        <w:rPr>
          <w:rFonts w:ascii="Times New Roman" w:eastAsia="Times New Roman" w:hAnsi="Times New Roman" w:cs="Times New Roman"/>
          <w:b/>
          <w:sz w:val="24"/>
          <w:szCs w:val="24"/>
          <w:lang w:eastAsia="ru-RU"/>
        </w:rPr>
        <w:t>19.02.12 Технология продуктов питания животного происхождения</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4BFBD894" w:rsidR="00F53FDC" w:rsidRPr="00D565D2" w:rsidRDefault="00D565D2" w:rsidP="00F53FDC">
      <w:pPr>
        <w:pStyle w:val="1"/>
      </w:pPr>
      <w:bookmarkStart w:id="46" w:name="_Toc165650355"/>
      <w:r w:rsidRPr="00D565D2">
        <w:t>«ПМ.04 ВЫПОЛНЕНИЕ РАБОТ ПО ОДНОЙ ИЛИ НЕСКОЛЬКИМ ПРОФЕССИЯМ РАБОЧИХ, ДОЛЖНОСТЯМ СЛУЖАЩИХ»</w:t>
      </w:r>
      <w:bookmarkEnd w:id="46"/>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5180D100" w:rsidR="00F53FDC" w:rsidRDefault="00F53FDC" w:rsidP="00F53FDC">
      <w:pPr>
        <w:spacing w:line="360" w:lineRule="auto"/>
        <w:jc w:val="center"/>
        <w:rPr>
          <w:rFonts w:ascii="Times New Roman" w:hAnsi="Times New Roman" w:cs="Times New Roman"/>
          <w:sz w:val="24"/>
          <w:szCs w:val="24"/>
        </w:rPr>
      </w:pPr>
    </w:p>
    <w:p w14:paraId="55DEC258" w14:textId="5DD27F89" w:rsidR="00797EE7" w:rsidRDefault="00797EE7" w:rsidP="00F53FDC">
      <w:pPr>
        <w:spacing w:line="360" w:lineRule="auto"/>
        <w:jc w:val="center"/>
        <w:rPr>
          <w:rFonts w:ascii="Times New Roman" w:hAnsi="Times New Roman" w:cs="Times New Roman"/>
          <w:sz w:val="24"/>
          <w:szCs w:val="24"/>
        </w:rPr>
      </w:pPr>
    </w:p>
    <w:p w14:paraId="6F73953D" w14:textId="403149A2" w:rsidR="00797EE7" w:rsidRDefault="00797EE7" w:rsidP="00F53FDC">
      <w:pPr>
        <w:spacing w:line="360" w:lineRule="auto"/>
        <w:jc w:val="center"/>
        <w:rPr>
          <w:rFonts w:ascii="Times New Roman" w:hAnsi="Times New Roman" w:cs="Times New Roman"/>
          <w:sz w:val="24"/>
          <w:szCs w:val="24"/>
        </w:rPr>
      </w:pPr>
    </w:p>
    <w:p w14:paraId="3DE2AB16" w14:textId="3BCA3FA9" w:rsidR="00797EE7" w:rsidRDefault="00797EE7" w:rsidP="00F53FDC">
      <w:pPr>
        <w:spacing w:line="360" w:lineRule="auto"/>
        <w:jc w:val="center"/>
        <w:rPr>
          <w:rFonts w:ascii="Times New Roman" w:hAnsi="Times New Roman" w:cs="Times New Roman"/>
          <w:sz w:val="24"/>
          <w:szCs w:val="24"/>
        </w:rPr>
      </w:pPr>
    </w:p>
    <w:p w14:paraId="58F919F9" w14:textId="67664EA7" w:rsidR="00797EE7" w:rsidRDefault="00797EE7" w:rsidP="00F53FDC">
      <w:pPr>
        <w:spacing w:line="360" w:lineRule="auto"/>
        <w:jc w:val="center"/>
        <w:rPr>
          <w:rFonts w:ascii="Times New Roman" w:hAnsi="Times New Roman" w:cs="Times New Roman"/>
          <w:sz w:val="24"/>
          <w:szCs w:val="24"/>
        </w:rPr>
      </w:pPr>
    </w:p>
    <w:p w14:paraId="5AE45DC5" w14:textId="05EE2723" w:rsidR="00797EE7" w:rsidRDefault="00797EE7" w:rsidP="00F53FDC">
      <w:pPr>
        <w:spacing w:line="360" w:lineRule="auto"/>
        <w:jc w:val="center"/>
        <w:rPr>
          <w:rFonts w:ascii="Times New Roman" w:hAnsi="Times New Roman" w:cs="Times New Roman"/>
          <w:sz w:val="24"/>
          <w:szCs w:val="24"/>
        </w:rPr>
      </w:pPr>
    </w:p>
    <w:p w14:paraId="790BF22E" w14:textId="77777777" w:rsidR="00797EE7" w:rsidRPr="00F53FDC" w:rsidRDefault="00797EE7"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5A56D654" w:rsidR="001604E7" w:rsidRPr="00797EE7" w:rsidRDefault="00F53FDC" w:rsidP="00797EE7">
      <w:pPr>
        <w:spacing w:line="360" w:lineRule="auto"/>
        <w:jc w:val="center"/>
        <w:rPr>
          <w:rFonts w:ascii="Times New Roman" w:hAnsi="Times New Roman" w:cs="Times New Roman"/>
          <w:b/>
          <w:bCs/>
          <w:sz w:val="24"/>
          <w:szCs w:val="24"/>
        </w:rPr>
      </w:pPr>
      <w:bookmarkStart w:id="47" w:name="_Toc156819741"/>
      <w:r w:rsidRPr="00F53FDC">
        <w:rPr>
          <w:rFonts w:ascii="Times New Roman" w:hAnsi="Times New Roman" w:cs="Times New Roman"/>
          <w:b/>
          <w:bCs/>
          <w:sz w:val="24"/>
          <w:szCs w:val="24"/>
        </w:rPr>
        <w:t>202</w:t>
      </w:r>
      <w:r w:rsidR="00D565D2">
        <w:rPr>
          <w:rFonts w:ascii="Times New Roman" w:hAnsi="Times New Roman" w:cs="Times New Roman"/>
          <w:b/>
          <w:bCs/>
          <w:sz w:val="24"/>
          <w:szCs w:val="24"/>
        </w:rPr>
        <w:t>4</w:t>
      </w:r>
      <w:r w:rsidRPr="00F53FDC">
        <w:rPr>
          <w:rFonts w:ascii="Times New Roman" w:hAnsi="Times New Roman" w:cs="Times New Roman"/>
          <w:b/>
          <w:bCs/>
          <w:sz w:val="24"/>
          <w:szCs w:val="24"/>
        </w:rPr>
        <w:t>г.</w:t>
      </w:r>
      <w:bookmarkEnd w:id="47"/>
    </w:p>
    <w:sectPr w:rsidR="001604E7" w:rsidRPr="00797EE7" w:rsidSect="00C03924">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37469" w14:textId="77777777" w:rsidR="00891616" w:rsidRDefault="00891616" w:rsidP="00A858FE">
      <w:r>
        <w:separator/>
      </w:r>
    </w:p>
  </w:endnote>
  <w:endnote w:type="continuationSeparator" w:id="0">
    <w:p w14:paraId="17E4265C" w14:textId="77777777" w:rsidR="00891616" w:rsidRDefault="0089161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CC"/>
    <w:family w:val="auto"/>
    <w:notTrueType/>
    <w:pitch w:val="variable"/>
    <w:sig w:usb0="00000201" w:usb1="00000000" w:usb2="00000000" w:usb3="00000000" w:csb0="00000004" w:csb1="00000000"/>
  </w:font>
  <w:font w:name="ISOCPEUR">
    <w:charset w:val="CC"/>
    <w:family w:val="swiss"/>
    <w:pitch w:val="variable"/>
    <w:sig w:usb0="00000287" w:usb1="00000000" w:usb2="00000000" w:usb3="00000000" w:csb0="0000009F" w:csb1="00000000"/>
  </w:font>
  <w:font w:name="DejaVu Sans">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F0C7F" w14:textId="77777777" w:rsidR="00891616" w:rsidRDefault="00891616" w:rsidP="00A858FE">
      <w:r>
        <w:separator/>
      </w:r>
    </w:p>
  </w:footnote>
  <w:footnote w:type="continuationSeparator" w:id="0">
    <w:p w14:paraId="5A0A6E93" w14:textId="77777777" w:rsidR="00891616" w:rsidRDefault="0089161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15881A8" w14:textId="77777777" w:rsidR="00682D18" w:rsidRDefault="00682D18" w:rsidP="00682D1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B72B2F2" w14:textId="77777777" w:rsidR="00682D18" w:rsidRPr="00EB5BB1" w:rsidRDefault="00682D18" w:rsidP="00682D1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A47A822" w14:textId="77777777" w:rsidR="00682D18" w:rsidRPr="001377B2" w:rsidRDefault="00682D18" w:rsidP="00682D18">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59C4368B" w14:textId="77777777" w:rsidR="001145B6" w:rsidRDefault="001145B6" w:rsidP="001145B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76D4D75" w14:textId="77777777" w:rsidR="001145B6" w:rsidRPr="00EB5BB1" w:rsidRDefault="001145B6" w:rsidP="001145B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7416EFA" w14:textId="77777777" w:rsidR="001145B6" w:rsidRPr="001377B2" w:rsidRDefault="001145B6" w:rsidP="001145B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444B2EC2" w14:textId="77777777" w:rsidR="001145B6" w:rsidRDefault="001145B6" w:rsidP="001145B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34D9C53" w14:textId="77777777" w:rsidR="001145B6" w:rsidRPr="00EB5BB1" w:rsidRDefault="001145B6" w:rsidP="001145B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2372D972" w14:textId="77777777" w:rsidR="001145B6" w:rsidRPr="001377B2" w:rsidRDefault="001145B6" w:rsidP="001145B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3FEDA506" w14:textId="77777777" w:rsidR="0050099E" w:rsidRDefault="0050099E" w:rsidP="0050099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1AE0A961" w14:textId="77777777" w:rsidR="0050099E" w:rsidRPr="00EB5BB1" w:rsidRDefault="0050099E" w:rsidP="0050099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37CEABAE" w14:textId="77777777" w:rsidR="0050099E" w:rsidRPr="001377B2" w:rsidRDefault="0050099E" w:rsidP="0050099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9B4CE" w14:textId="77777777" w:rsidR="00682D18" w:rsidRDefault="00682D18">
    <w:pPr>
      <w:pStyle w:val="ac"/>
      <w:jc w:val="center"/>
    </w:pPr>
    <w:r>
      <w:fldChar w:fldCharType="begin"/>
    </w:r>
    <w:r>
      <w:instrText xml:space="preserve"> PAGE   \* MERGEFORMAT </w:instrText>
    </w:r>
    <w:r>
      <w:fldChar w:fldCharType="separate"/>
    </w:r>
    <w:r>
      <w:rPr>
        <w:noProof/>
      </w:rPr>
      <w:t>48</w:t>
    </w:r>
    <w:r>
      <w:rPr>
        <w:noProof/>
      </w:rPr>
      <w:fldChar w:fldCharType="end"/>
    </w:r>
  </w:p>
  <w:p w14:paraId="29CA048D" w14:textId="77777777" w:rsidR="00682D18" w:rsidRDefault="00682D1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425068"/>
      <w:docPartObj>
        <w:docPartGallery w:val="Page Numbers (Top of Page)"/>
        <w:docPartUnique/>
      </w:docPartObj>
    </w:sdtPr>
    <w:sdtEndPr/>
    <w:sdtContent>
      <w:p w14:paraId="6E3298E9" w14:textId="77777777" w:rsidR="00682D18" w:rsidRDefault="00682D18">
        <w:pPr>
          <w:pStyle w:val="ac"/>
          <w:jc w:val="center"/>
        </w:pPr>
        <w:r>
          <w:fldChar w:fldCharType="begin"/>
        </w:r>
        <w:r>
          <w:instrText>PAGE   \* MERGEFORMAT</w:instrText>
        </w:r>
        <w:r>
          <w:fldChar w:fldCharType="separate"/>
        </w:r>
        <w:r>
          <w:rPr>
            <w:noProof/>
          </w:rPr>
          <w:t>14</w:t>
        </w:r>
        <w:r>
          <w:fldChar w:fldCharType="end"/>
        </w:r>
      </w:p>
    </w:sdtContent>
  </w:sdt>
  <w:p w14:paraId="262111B1" w14:textId="77777777" w:rsidR="00682D18" w:rsidRDefault="00682D1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A5CD" w14:textId="77777777" w:rsidR="001145B6" w:rsidRDefault="001145B6">
    <w:pPr>
      <w:pStyle w:val="ac"/>
      <w:jc w:val="center"/>
    </w:pPr>
    <w:r>
      <w:fldChar w:fldCharType="begin"/>
    </w:r>
    <w:r>
      <w:instrText xml:space="preserve"> PAGE   \* MERGEFORMAT </w:instrText>
    </w:r>
    <w:r>
      <w:fldChar w:fldCharType="separate"/>
    </w:r>
    <w:r>
      <w:rPr>
        <w:noProof/>
      </w:rPr>
      <w:t>48</w:t>
    </w:r>
    <w:r>
      <w:rPr>
        <w:noProof/>
      </w:rPr>
      <w:fldChar w:fldCharType="end"/>
    </w:r>
  </w:p>
  <w:p w14:paraId="10FF7335" w14:textId="77777777" w:rsidR="001145B6" w:rsidRDefault="001145B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128340"/>
      <w:docPartObj>
        <w:docPartGallery w:val="Page Numbers (Top of Page)"/>
        <w:docPartUnique/>
      </w:docPartObj>
    </w:sdtPr>
    <w:sdtEndPr/>
    <w:sdtContent>
      <w:p w14:paraId="3DF1C832" w14:textId="77777777" w:rsidR="001145B6" w:rsidRDefault="001145B6">
        <w:pPr>
          <w:pStyle w:val="ac"/>
          <w:jc w:val="center"/>
        </w:pPr>
        <w:r>
          <w:fldChar w:fldCharType="begin"/>
        </w:r>
        <w:r>
          <w:instrText>PAGE   \* MERGEFORMAT</w:instrText>
        </w:r>
        <w:r>
          <w:fldChar w:fldCharType="separate"/>
        </w:r>
        <w:r>
          <w:rPr>
            <w:noProof/>
          </w:rPr>
          <w:t>14</w:t>
        </w:r>
        <w:r>
          <w:fldChar w:fldCharType="end"/>
        </w:r>
      </w:p>
    </w:sdtContent>
  </w:sdt>
  <w:p w14:paraId="7F99F090" w14:textId="77777777" w:rsidR="001145B6" w:rsidRDefault="001145B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51530" w14:textId="77777777" w:rsidR="001145B6" w:rsidRDefault="001145B6">
    <w:pPr>
      <w:pStyle w:val="ac"/>
      <w:jc w:val="center"/>
    </w:pPr>
    <w:r>
      <w:fldChar w:fldCharType="begin"/>
    </w:r>
    <w:r>
      <w:instrText xml:space="preserve"> PAGE   \* MERGEFORMAT </w:instrText>
    </w:r>
    <w:r>
      <w:fldChar w:fldCharType="separate"/>
    </w:r>
    <w:r>
      <w:rPr>
        <w:noProof/>
      </w:rPr>
      <w:t>48</w:t>
    </w:r>
    <w:r>
      <w:rPr>
        <w:noProof/>
      </w:rPr>
      <w:fldChar w:fldCharType="end"/>
    </w:r>
  </w:p>
  <w:p w14:paraId="099A79DA" w14:textId="77777777" w:rsidR="001145B6" w:rsidRDefault="001145B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467727"/>
      <w:docPartObj>
        <w:docPartGallery w:val="Page Numbers (Top of Page)"/>
        <w:docPartUnique/>
      </w:docPartObj>
    </w:sdtPr>
    <w:sdtEndPr/>
    <w:sdtContent>
      <w:p w14:paraId="1652E6B5" w14:textId="77777777" w:rsidR="001145B6" w:rsidRDefault="001145B6">
        <w:pPr>
          <w:pStyle w:val="ac"/>
          <w:jc w:val="center"/>
        </w:pPr>
        <w:r>
          <w:fldChar w:fldCharType="begin"/>
        </w:r>
        <w:r>
          <w:instrText>PAGE   \* MERGEFORMAT</w:instrText>
        </w:r>
        <w:r>
          <w:fldChar w:fldCharType="separate"/>
        </w:r>
        <w:r>
          <w:rPr>
            <w:noProof/>
          </w:rPr>
          <w:t>14</w:t>
        </w:r>
        <w:r>
          <w:fldChar w:fldCharType="end"/>
        </w:r>
      </w:p>
    </w:sdtContent>
  </w:sdt>
  <w:p w14:paraId="056974AD" w14:textId="77777777" w:rsidR="001145B6" w:rsidRDefault="001145B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80724" w14:textId="77777777" w:rsidR="0050099E" w:rsidRDefault="0050099E">
    <w:pPr>
      <w:pStyle w:val="ac"/>
      <w:jc w:val="center"/>
    </w:pPr>
    <w:r>
      <w:fldChar w:fldCharType="begin"/>
    </w:r>
    <w:r>
      <w:instrText xml:space="preserve"> PAGE   \* MERGEFORMAT </w:instrText>
    </w:r>
    <w:r>
      <w:fldChar w:fldCharType="separate"/>
    </w:r>
    <w:r>
      <w:rPr>
        <w:noProof/>
      </w:rPr>
      <w:t>48</w:t>
    </w:r>
    <w:r>
      <w:rPr>
        <w:noProof/>
      </w:rPr>
      <w:fldChar w:fldCharType="end"/>
    </w:r>
  </w:p>
  <w:p w14:paraId="7F06DA2C" w14:textId="77777777" w:rsidR="0050099E" w:rsidRDefault="0050099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304294"/>
      <w:docPartObj>
        <w:docPartGallery w:val="Page Numbers (Top of Page)"/>
        <w:docPartUnique/>
      </w:docPartObj>
    </w:sdtPr>
    <w:sdtEndPr/>
    <w:sdtContent>
      <w:p w14:paraId="4C4057BC" w14:textId="77777777" w:rsidR="0050099E" w:rsidRDefault="0050099E">
        <w:pPr>
          <w:pStyle w:val="ac"/>
          <w:jc w:val="center"/>
        </w:pPr>
        <w:r>
          <w:fldChar w:fldCharType="begin"/>
        </w:r>
        <w:r>
          <w:instrText>PAGE   \* MERGEFORMAT</w:instrText>
        </w:r>
        <w:r>
          <w:fldChar w:fldCharType="separate"/>
        </w:r>
        <w:r>
          <w:rPr>
            <w:noProof/>
          </w:rPr>
          <w:t>14</w:t>
        </w:r>
        <w:r>
          <w:fldChar w:fldCharType="end"/>
        </w:r>
      </w:p>
    </w:sdtContent>
  </w:sdt>
  <w:p w14:paraId="5B72A10F" w14:textId="77777777" w:rsidR="0050099E" w:rsidRDefault="0050099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219"/>
    <w:rsid w:val="000D4FB5"/>
    <w:rsid w:val="000D6D2B"/>
    <w:rsid w:val="000E2D3D"/>
    <w:rsid w:val="000E2D5E"/>
    <w:rsid w:val="000E5DF0"/>
    <w:rsid w:val="000E6DD2"/>
    <w:rsid w:val="000E6DE9"/>
    <w:rsid w:val="000F19BA"/>
    <w:rsid w:val="000F23BA"/>
    <w:rsid w:val="000F33E9"/>
    <w:rsid w:val="000F419D"/>
    <w:rsid w:val="000F5587"/>
    <w:rsid w:val="00100F1D"/>
    <w:rsid w:val="0010217F"/>
    <w:rsid w:val="0010264D"/>
    <w:rsid w:val="001029C2"/>
    <w:rsid w:val="0011295E"/>
    <w:rsid w:val="001145B6"/>
    <w:rsid w:val="00115C97"/>
    <w:rsid w:val="00117316"/>
    <w:rsid w:val="00117DB9"/>
    <w:rsid w:val="001244C3"/>
    <w:rsid w:val="0013186F"/>
    <w:rsid w:val="00132B46"/>
    <w:rsid w:val="00134858"/>
    <w:rsid w:val="00135CE3"/>
    <w:rsid w:val="00137F0D"/>
    <w:rsid w:val="00144EE1"/>
    <w:rsid w:val="001519E4"/>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497"/>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554"/>
    <w:rsid w:val="00340F33"/>
    <w:rsid w:val="00343F5D"/>
    <w:rsid w:val="00347551"/>
    <w:rsid w:val="003520FD"/>
    <w:rsid w:val="00356292"/>
    <w:rsid w:val="0036387B"/>
    <w:rsid w:val="003649A3"/>
    <w:rsid w:val="003664B6"/>
    <w:rsid w:val="00372DD2"/>
    <w:rsid w:val="0037624A"/>
    <w:rsid w:val="00376544"/>
    <w:rsid w:val="00376830"/>
    <w:rsid w:val="00381F0B"/>
    <w:rsid w:val="0038315B"/>
    <w:rsid w:val="00392EEE"/>
    <w:rsid w:val="00395A9E"/>
    <w:rsid w:val="003A0480"/>
    <w:rsid w:val="003A4C71"/>
    <w:rsid w:val="003A61FF"/>
    <w:rsid w:val="003B060B"/>
    <w:rsid w:val="003B4577"/>
    <w:rsid w:val="003B46DB"/>
    <w:rsid w:val="003B62BD"/>
    <w:rsid w:val="003B6459"/>
    <w:rsid w:val="003B7149"/>
    <w:rsid w:val="003B7C0D"/>
    <w:rsid w:val="003C50D0"/>
    <w:rsid w:val="003D6555"/>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B7FC2"/>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099E"/>
    <w:rsid w:val="005026C2"/>
    <w:rsid w:val="00502E27"/>
    <w:rsid w:val="00502F97"/>
    <w:rsid w:val="005038E6"/>
    <w:rsid w:val="005052BF"/>
    <w:rsid w:val="00505834"/>
    <w:rsid w:val="0051713F"/>
    <w:rsid w:val="0052763B"/>
    <w:rsid w:val="00533319"/>
    <w:rsid w:val="00533582"/>
    <w:rsid w:val="00534703"/>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4C34"/>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2D18"/>
    <w:rsid w:val="006841BF"/>
    <w:rsid w:val="00693608"/>
    <w:rsid w:val="00693846"/>
    <w:rsid w:val="00697D60"/>
    <w:rsid w:val="006A4AF7"/>
    <w:rsid w:val="006A5CE2"/>
    <w:rsid w:val="006A77F8"/>
    <w:rsid w:val="006B0501"/>
    <w:rsid w:val="006B1F6D"/>
    <w:rsid w:val="006B29DD"/>
    <w:rsid w:val="006C1CB1"/>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28D4"/>
    <w:rsid w:val="00774C93"/>
    <w:rsid w:val="00774CB0"/>
    <w:rsid w:val="00781491"/>
    <w:rsid w:val="00782EFC"/>
    <w:rsid w:val="00783A45"/>
    <w:rsid w:val="00784B56"/>
    <w:rsid w:val="00785307"/>
    <w:rsid w:val="007863C1"/>
    <w:rsid w:val="007900D3"/>
    <w:rsid w:val="00797EE7"/>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6EB8"/>
    <w:rsid w:val="00857232"/>
    <w:rsid w:val="0086178E"/>
    <w:rsid w:val="00866E9A"/>
    <w:rsid w:val="0086709B"/>
    <w:rsid w:val="00870AA2"/>
    <w:rsid w:val="008714EF"/>
    <w:rsid w:val="008729B7"/>
    <w:rsid w:val="008739EF"/>
    <w:rsid w:val="00880B01"/>
    <w:rsid w:val="00883D79"/>
    <w:rsid w:val="00884560"/>
    <w:rsid w:val="008855EA"/>
    <w:rsid w:val="008868C5"/>
    <w:rsid w:val="00887AD5"/>
    <w:rsid w:val="00890538"/>
    <w:rsid w:val="00891616"/>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7275"/>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A95"/>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A4236"/>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3924"/>
    <w:rsid w:val="00C0458D"/>
    <w:rsid w:val="00C079B1"/>
    <w:rsid w:val="00C10568"/>
    <w:rsid w:val="00C11CA7"/>
    <w:rsid w:val="00C12101"/>
    <w:rsid w:val="00C13371"/>
    <w:rsid w:val="00C162D4"/>
    <w:rsid w:val="00C17D5E"/>
    <w:rsid w:val="00C22785"/>
    <w:rsid w:val="00C3068E"/>
    <w:rsid w:val="00C328C9"/>
    <w:rsid w:val="00C341D6"/>
    <w:rsid w:val="00C35B20"/>
    <w:rsid w:val="00C36BD4"/>
    <w:rsid w:val="00C37D54"/>
    <w:rsid w:val="00C40043"/>
    <w:rsid w:val="00C455CE"/>
    <w:rsid w:val="00C4573C"/>
    <w:rsid w:val="00C460EE"/>
    <w:rsid w:val="00C471C3"/>
    <w:rsid w:val="00C500FE"/>
    <w:rsid w:val="00C55112"/>
    <w:rsid w:val="00C60FA4"/>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3F1D"/>
    <w:rsid w:val="00CA4094"/>
    <w:rsid w:val="00CA551B"/>
    <w:rsid w:val="00CA7760"/>
    <w:rsid w:val="00CB2490"/>
    <w:rsid w:val="00CB4004"/>
    <w:rsid w:val="00CB557E"/>
    <w:rsid w:val="00CB56F2"/>
    <w:rsid w:val="00CB5F72"/>
    <w:rsid w:val="00CB6F71"/>
    <w:rsid w:val="00CB70AF"/>
    <w:rsid w:val="00CB71D8"/>
    <w:rsid w:val="00CC02F7"/>
    <w:rsid w:val="00CC0E54"/>
    <w:rsid w:val="00CC325B"/>
    <w:rsid w:val="00CC74BA"/>
    <w:rsid w:val="00CC7BD0"/>
    <w:rsid w:val="00CD0013"/>
    <w:rsid w:val="00CD218B"/>
    <w:rsid w:val="00CD2973"/>
    <w:rsid w:val="00CD4574"/>
    <w:rsid w:val="00CD7BAB"/>
    <w:rsid w:val="00CE7D23"/>
    <w:rsid w:val="00CF71C2"/>
    <w:rsid w:val="00D005AA"/>
    <w:rsid w:val="00D03070"/>
    <w:rsid w:val="00D0680D"/>
    <w:rsid w:val="00D1179D"/>
    <w:rsid w:val="00D132AD"/>
    <w:rsid w:val="00D16112"/>
    <w:rsid w:val="00D170EC"/>
    <w:rsid w:val="00D200B2"/>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65D2"/>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3C47"/>
    <w:rsid w:val="00F876CD"/>
    <w:rsid w:val="00F87CCB"/>
    <w:rsid w:val="00F92178"/>
    <w:rsid w:val="00F94F60"/>
    <w:rsid w:val="00F9569D"/>
    <w:rsid w:val="00F96A23"/>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6EB8"/>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1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1"/>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C37D54"/>
  </w:style>
  <w:style w:type="paragraph" w:customStyle="1" w:styleId="affffff5">
    <w:basedOn w:val="a"/>
    <w:next w:val="afc"/>
    <w:qFormat/>
    <w:rsid w:val="00C37D54"/>
    <w:pPr>
      <w:widowControl w:val="0"/>
    </w:pPr>
    <w:rPr>
      <w:rFonts w:ascii="Times New Roman" w:eastAsia="Times New Roman" w:hAnsi="Times New Roman" w:cs="Times New Roman"/>
      <w:sz w:val="24"/>
      <w:szCs w:val="24"/>
      <w:lang w:val="en-US" w:eastAsia="nl-NL"/>
    </w:rPr>
  </w:style>
  <w:style w:type="table" w:customStyle="1" w:styleId="50">
    <w:name w:val="Сетка таблицы5"/>
    <w:basedOn w:val="a1"/>
    <w:next w:val="a3"/>
    <w:uiPriority w:val="39"/>
    <w:rsid w:val="00C37D5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37D5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extendedtext-short">
    <w:name w:val="extendedtext-short"/>
    <w:rsid w:val="00C37D54"/>
  </w:style>
  <w:style w:type="numbering" w:customStyle="1" w:styleId="121">
    <w:name w:val="Нет списка12"/>
    <w:next w:val="a2"/>
    <w:uiPriority w:val="99"/>
    <w:semiHidden/>
    <w:unhideWhenUsed/>
    <w:rsid w:val="00C37D54"/>
  </w:style>
  <w:style w:type="character" w:customStyle="1" w:styleId="path-separator">
    <w:name w:val="path-separator"/>
    <w:rsid w:val="00C37D54"/>
  </w:style>
  <w:style w:type="character" w:customStyle="1" w:styleId="51">
    <w:name w:val="Неразрешенное упоминание5"/>
    <w:uiPriority w:val="99"/>
    <w:semiHidden/>
    <w:unhideWhenUsed/>
    <w:rsid w:val="00C37D54"/>
    <w:rPr>
      <w:color w:val="605E5C"/>
      <w:shd w:val="clear" w:color="auto" w:fill="E1DFDD"/>
    </w:rPr>
  </w:style>
  <w:style w:type="character" w:customStyle="1" w:styleId="1f1">
    <w:name w:val="Текст сноски Знак1"/>
    <w:uiPriority w:val="99"/>
    <w:semiHidden/>
    <w:rsid w:val="00C37D54"/>
    <w:rPr>
      <w:rFonts w:ascii="Calibri" w:eastAsia="Times New Roman" w:hAnsi="Calibri" w:cs="Times New Roman"/>
      <w:sz w:val="20"/>
      <w:szCs w:val="20"/>
      <w:lang w:eastAsia="ru-RU"/>
    </w:rPr>
  </w:style>
  <w:style w:type="character" w:customStyle="1" w:styleId="dots">
    <w:name w:val="dots"/>
    <w:rsid w:val="00C37D54"/>
  </w:style>
  <w:style w:type="character" w:customStyle="1" w:styleId="c10">
    <w:name w:val="c10"/>
    <w:rsid w:val="00C37D54"/>
  </w:style>
  <w:style w:type="character" w:customStyle="1" w:styleId="c5">
    <w:name w:val="c5"/>
    <w:rsid w:val="00C37D54"/>
  </w:style>
  <w:style w:type="numbering" w:customStyle="1" w:styleId="1111">
    <w:name w:val="Нет списка111"/>
    <w:next w:val="a2"/>
    <w:uiPriority w:val="99"/>
    <w:semiHidden/>
    <w:unhideWhenUsed/>
    <w:rsid w:val="00C37D54"/>
  </w:style>
  <w:style w:type="character" w:customStyle="1" w:styleId="1f2">
    <w:name w:val="Текст концевой сноски Знак1"/>
    <w:uiPriority w:val="99"/>
    <w:semiHidden/>
    <w:rsid w:val="00C37D54"/>
    <w:rPr>
      <w:sz w:val="20"/>
      <w:szCs w:val="20"/>
    </w:rPr>
  </w:style>
  <w:style w:type="character" w:customStyle="1" w:styleId="extended-textshort">
    <w:name w:val="extended-text__short"/>
    <w:rsid w:val="00C37D54"/>
  </w:style>
  <w:style w:type="character" w:customStyle="1" w:styleId="highlightedsearchterm">
    <w:name w:val="highlightedsearchterm"/>
    <w:rsid w:val="00C37D54"/>
  </w:style>
  <w:style w:type="character" w:customStyle="1" w:styleId="googqs-tidbit">
    <w:name w:val="goog_qs-tidbit"/>
    <w:rsid w:val="00C37D54"/>
  </w:style>
  <w:style w:type="paragraph" w:customStyle="1" w:styleId="211">
    <w:name w:val="Основной текст 21"/>
    <w:basedOn w:val="a"/>
    <w:rsid w:val="00C37D54"/>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6">
    <w:name w:val="List"/>
    <w:basedOn w:val="a"/>
    <w:uiPriority w:val="99"/>
    <w:rsid w:val="00C37D54"/>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C37D54"/>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C37D54"/>
    <w:rPr>
      <w:rFonts w:ascii="Times New Roman" w:hAnsi="Times New Roman" w:cs="Times New Roman"/>
      <w:b/>
      <w:bCs/>
      <w:sz w:val="20"/>
      <w:szCs w:val="20"/>
    </w:rPr>
  </w:style>
  <w:style w:type="character" w:customStyle="1" w:styleId="FontStyle193">
    <w:name w:val="Font Style193"/>
    <w:uiPriority w:val="99"/>
    <w:rsid w:val="00C37D54"/>
    <w:rPr>
      <w:rFonts w:ascii="Arial" w:hAnsi="Arial"/>
      <w:b/>
      <w:sz w:val="50"/>
    </w:rPr>
  </w:style>
  <w:style w:type="character" w:customStyle="1" w:styleId="FontStyle151">
    <w:name w:val="Font Style151"/>
    <w:uiPriority w:val="99"/>
    <w:rsid w:val="00C37D54"/>
    <w:rPr>
      <w:rFonts w:ascii="Arial" w:hAnsi="Arial"/>
      <w:b/>
      <w:smallCaps/>
      <w:spacing w:val="30"/>
      <w:sz w:val="44"/>
    </w:rPr>
  </w:style>
  <w:style w:type="character" w:customStyle="1" w:styleId="apple-style-span">
    <w:name w:val="apple-style-span"/>
    <w:rsid w:val="00C37D54"/>
    <w:rPr>
      <w:rFonts w:cs="Times New Roman"/>
    </w:rPr>
  </w:style>
  <w:style w:type="character" w:customStyle="1" w:styleId="FontStyle153">
    <w:name w:val="Font Style153"/>
    <w:uiPriority w:val="99"/>
    <w:rsid w:val="00C37D54"/>
    <w:rPr>
      <w:rFonts w:ascii="Bookman Old Style" w:hAnsi="Bookman Old Style"/>
      <w:spacing w:val="10"/>
      <w:sz w:val="44"/>
    </w:rPr>
  </w:style>
  <w:style w:type="paragraph" w:customStyle="1" w:styleId="311">
    <w:name w:val="Основной текст с отступом 31"/>
    <w:basedOn w:val="a"/>
    <w:uiPriority w:val="99"/>
    <w:rsid w:val="00C37D54"/>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7">
    <w:name w:val="Основной текст + Не полужирный"/>
    <w:aliases w:val="Курсив"/>
    <w:uiPriority w:val="99"/>
    <w:rsid w:val="00C37D54"/>
    <w:rPr>
      <w:rFonts w:ascii="Times New Roman" w:hAnsi="Times New Roman" w:cs="Times New Roman"/>
      <w:i/>
      <w:iCs/>
      <w:sz w:val="23"/>
      <w:szCs w:val="23"/>
      <w:u w:val="none"/>
    </w:rPr>
  </w:style>
  <w:style w:type="character" w:customStyle="1" w:styleId="1f3">
    <w:name w:val="Основной текст Знак1"/>
    <w:uiPriority w:val="99"/>
    <w:rsid w:val="00C37D54"/>
    <w:rPr>
      <w:rFonts w:ascii="Times New Roman" w:hAnsi="Times New Roman" w:cs="Times New Roman"/>
      <w:b/>
      <w:bCs/>
      <w:sz w:val="23"/>
      <w:szCs w:val="23"/>
      <w:shd w:val="clear" w:color="auto" w:fill="FFFFFF"/>
    </w:rPr>
  </w:style>
  <w:style w:type="character" w:customStyle="1" w:styleId="36">
    <w:name w:val="Основной текст (3)_"/>
    <w:link w:val="37"/>
    <w:uiPriority w:val="99"/>
    <w:rsid w:val="00C37D54"/>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C37D54"/>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C37D54"/>
    <w:rPr>
      <w:rFonts w:ascii="Times New Roman" w:hAnsi="Times New Roman" w:cs="Times New Roman"/>
      <w:i/>
      <w:iCs/>
      <w:spacing w:val="-2"/>
      <w:sz w:val="21"/>
      <w:szCs w:val="21"/>
      <w:u w:val="none"/>
    </w:rPr>
  </w:style>
  <w:style w:type="character" w:customStyle="1" w:styleId="affffff8">
    <w:name w:val="Основной текст + Курсив"/>
    <w:uiPriority w:val="99"/>
    <w:rsid w:val="00C37D54"/>
    <w:rPr>
      <w:rFonts w:ascii="Times New Roman" w:hAnsi="Times New Roman" w:cs="Times New Roman"/>
      <w:b/>
      <w:bCs/>
      <w:i/>
      <w:iCs/>
      <w:sz w:val="23"/>
      <w:szCs w:val="23"/>
      <w:u w:val="none"/>
      <w:shd w:val="clear" w:color="auto" w:fill="FFFFFF"/>
    </w:rPr>
  </w:style>
  <w:style w:type="paragraph" w:customStyle="1" w:styleId="affffff9">
    <w:name w:val="Базовый"/>
    <w:rsid w:val="00C37D54"/>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a">
    <w:name w:val="Основной текст_"/>
    <w:link w:val="44"/>
    <w:rsid w:val="00C37D54"/>
    <w:rPr>
      <w:rFonts w:eastAsia="Calibri" w:cs="Calibri"/>
      <w:spacing w:val="2"/>
      <w:shd w:val="clear" w:color="auto" w:fill="FFFFFF"/>
    </w:rPr>
  </w:style>
  <w:style w:type="paragraph" w:customStyle="1" w:styleId="44">
    <w:name w:val="Основной текст4"/>
    <w:basedOn w:val="a"/>
    <w:link w:val="affffffa"/>
    <w:rsid w:val="00C37D54"/>
    <w:pPr>
      <w:widowControl w:val="0"/>
      <w:shd w:val="clear" w:color="auto" w:fill="FFFFFF"/>
      <w:spacing w:before="420" w:after="240" w:line="298" w:lineRule="exact"/>
      <w:ind w:hanging="360"/>
      <w:jc w:val="both"/>
    </w:pPr>
    <w:rPr>
      <w:rFonts w:eastAsia="Calibri" w:cs="Calibri"/>
      <w:spacing w:val="2"/>
    </w:rPr>
  </w:style>
  <w:style w:type="character" w:customStyle="1" w:styleId="1f4">
    <w:name w:val="Основной текст1"/>
    <w:rsid w:val="00C37D54"/>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C37D54"/>
    <w:rPr>
      <w:rFonts w:ascii="Arial" w:eastAsia="Calibri" w:hAnsi="Arial" w:cs="Times New Roman"/>
      <w:sz w:val="28"/>
      <w:szCs w:val="28"/>
      <w:lang w:val="en-GB"/>
    </w:rPr>
  </w:style>
  <w:style w:type="character" w:customStyle="1" w:styleId="Docsubtitle2Char">
    <w:name w:val="Doc subtitle2 Char"/>
    <w:link w:val="Docsubtitle2"/>
    <w:rsid w:val="00C37D54"/>
    <w:rPr>
      <w:rFonts w:ascii="Arial" w:eastAsia="Calibri" w:hAnsi="Arial" w:cs="Times New Roman"/>
      <w:sz w:val="28"/>
      <w:szCs w:val="28"/>
      <w:lang w:val="en-GB"/>
    </w:rPr>
  </w:style>
  <w:style w:type="paragraph" w:customStyle="1" w:styleId="Doctitle">
    <w:name w:val="Doc title"/>
    <w:basedOn w:val="a"/>
    <w:rsid w:val="00C37D54"/>
    <w:rPr>
      <w:rFonts w:ascii="Arial" w:eastAsia="Times New Roman" w:hAnsi="Arial" w:cs="Times New Roman"/>
      <w:b/>
      <w:sz w:val="40"/>
      <w:szCs w:val="24"/>
      <w:lang w:val="en-GB"/>
    </w:rPr>
  </w:style>
  <w:style w:type="character" w:customStyle="1" w:styleId="colorgray">
    <w:name w:val="colorgray"/>
    <w:rsid w:val="00C37D54"/>
  </w:style>
  <w:style w:type="numbering" w:customStyle="1" w:styleId="212">
    <w:name w:val="Нет списка21"/>
    <w:next w:val="a2"/>
    <w:uiPriority w:val="99"/>
    <w:semiHidden/>
    <w:unhideWhenUsed/>
    <w:rsid w:val="00C37D54"/>
  </w:style>
  <w:style w:type="numbering" w:customStyle="1" w:styleId="312">
    <w:name w:val="Нет списка31"/>
    <w:next w:val="a2"/>
    <w:uiPriority w:val="99"/>
    <w:semiHidden/>
    <w:unhideWhenUsed/>
    <w:rsid w:val="00C37D54"/>
  </w:style>
  <w:style w:type="numbering" w:customStyle="1" w:styleId="45">
    <w:name w:val="Нет списка4"/>
    <w:next w:val="a2"/>
    <w:uiPriority w:val="99"/>
    <w:semiHidden/>
    <w:unhideWhenUsed/>
    <w:rsid w:val="00C37D54"/>
  </w:style>
  <w:style w:type="character" w:customStyle="1" w:styleId="ListParagraphChar">
    <w:name w:val="List Paragraph Char"/>
    <w:aliases w:val="Содержание. 2 уровень Char"/>
    <w:locked/>
    <w:rsid w:val="00C37D54"/>
    <w:rPr>
      <w:sz w:val="24"/>
      <w:lang w:val="ru-RU" w:eastAsia="ru-RU" w:bidi="ar-SA"/>
    </w:rPr>
  </w:style>
  <w:style w:type="character" w:styleId="affffffb">
    <w:name w:val="Placeholder Text"/>
    <w:uiPriority w:val="99"/>
    <w:semiHidden/>
    <w:rsid w:val="00C37D54"/>
    <w:rPr>
      <w:color w:val="808080"/>
    </w:rPr>
  </w:style>
  <w:style w:type="paragraph" w:customStyle="1" w:styleId="affffffc">
    <w:name w:val="Чертежный"/>
    <w:rsid w:val="00C37D54"/>
    <w:pPr>
      <w:jc w:val="both"/>
    </w:pPr>
    <w:rPr>
      <w:rFonts w:ascii="ISOCPEUR" w:eastAsia="Calibri" w:hAnsi="ISOCPEUR" w:cs="Times New Roman"/>
      <w:i/>
      <w:sz w:val="28"/>
      <w:szCs w:val="20"/>
      <w:lang w:val="uk-UA" w:eastAsia="ru-RU"/>
    </w:rPr>
  </w:style>
  <w:style w:type="numbering" w:customStyle="1" w:styleId="52">
    <w:name w:val="Нет списка5"/>
    <w:next w:val="a2"/>
    <w:uiPriority w:val="99"/>
    <w:semiHidden/>
    <w:unhideWhenUsed/>
    <w:rsid w:val="00C37D54"/>
  </w:style>
  <w:style w:type="table" w:customStyle="1" w:styleId="122">
    <w:name w:val="Сетка таблицы12"/>
    <w:basedOn w:val="a1"/>
    <w:next w:val="a3"/>
    <w:uiPriority w:val="39"/>
    <w:rsid w:val="00C37D5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C37D5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0">
    <w:name w:val="Нет списка121"/>
    <w:next w:val="a2"/>
    <w:uiPriority w:val="99"/>
    <w:semiHidden/>
    <w:unhideWhenUsed/>
    <w:rsid w:val="00C37D54"/>
  </w:style>
  <w:style w:type="numbering" w:customStyle="1" w:styleId="11110">
    <w:name w:val="Нет списка1111"/>
    <w:next w:val="a2"/>
    <w:uiPriority w:val="99"/>
    <w:semiHidden/>
    <w:unhideWhenUsed/>
    <w:rsid w:val="00C37D54"/>
  </w:style>
  <w:style w:type="numbering" w:customStyle="1" w:styleId="2110">
    <w:name w:val="Нет списка211"/>
    <w:next w:val="a2"/>
    <w:uiPriority w:val="99"/>
    <w:semiHidden/>
    <w:unhideWhenUsed/>
    <w:rsid w:val="00C37D54"/>
  </w:style>
  <w:style w:type="numbering" w:customStyle="1" w:styleId="3110">
    <w:name w:val="Нет списка311"/>
    <w:next w:val="a2"/>
    <w:uiPriority w:val="99"/>
    <w:semiHidden/>
    <w:unhideWhenUsed/>
    <w:rsid w:val="00C37D54"/>
  </w:style>
  <w:style w:type="numbering" w:customStyle="1" w:styleId="410">
    <w:name w:val="Нет списка41"/>
    <w:next w:val="a2"/>
    <w:uiPriority w:val="99"/>
    <w:semiHidden/>
    <w:unhideWhenUsed/>
    <w:rsid w:val="00C37D54"/>
  </w:style>
  <w:style w:type="character" w:styleId="affffffd">
    <w:name w:val="Unresolved Mention"/>
    <w:uiPriority w:val="99"/>
    <w:semiHidden/>
    <w:unhideWhenUsed/>
    <w:rsid w:val="00C37D54"/>
    <w:rPr>
      <w:color w:val="605E5C"/>
      <w:shd w:val="clear" w:color="auto" w:fill="E1DFDD"/>
    </w:rPr>
  </w:style>
  <w:style w:type="paragraph" w:customStyle="1" w:styleId="xl181">
    <w:name w:val="xl181"/>
    <w:basedOn w:val="a"/>
    <w:rsid w:val="00C37D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182">
    <w:name w:val="xl182"/>
    <w:basedOn w:val="a"/>
    <w:rsid w:val="00C37D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textAlignment w:val="center"/>
    </w:pPr>
    <w:rPr>
      <w:rFonts w:ascii="Times New Roman" w:eastAsia="Times New Roman" w:hAnsi="Times New Roman" w:cs="Times New Roman"/>
      <w:b/>
      <w:bCs/>
      <w:color w:val="000000"/>
      <w:sz w:val="14"/>
      <w:szCs w:val="14"/>
      <w:lang w:eastAsia="ru-RU"/>
    </w:rPr>
  </w:style>
  <w:style w:type="paragraph" w:customStyle="1" w:styleId="xl183">
    <w:name w:val="xl183"/>
    <w:basedOn w:val="a"/>
    <w:rsid w:val="00C37D54"/>
    <w:pPr>
      <w:pBdr>
        <w:bottom w:val="single" w:sz="8" w:space="0" w:color="auto"/>
        <w:right w:val="single" w:sz="8" w:space="0" w:color="auto"/>
      </w:pBdr>
      <w:shd w:val="clear" w:color="000000" w:fill="D0CECE"/>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4">
    <w:name w:val="xl184"/>
    <w:basedOn w:val="a"/>
    <w:rsid w:val="00C37D54"/>
    <w:pPr>
      <w:pBdr>
        <w:bottom w:val="single" w:sz="8" w:space="0" w:color="auto"/>
        <w:right w:val="single" w:sz="8" w:space="0" w:color="auto"/>
      </w:pBdr>
      <w:shd w:val="clear" w:color="000000" w:fill="FFFF00"/>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5">
    <w:name w:val="xl185"/>
    <w:basedOn w:val="a"/>
    <w:rsid w:val="00C37D54"/>
    <w:pPr>
      <w:pBdr>
        <w:bottom w:val="single" w:sz="8" w:space="0" w:color="auto"/>
        <w:right w:val="single" w:sz="8" w:space="0" w:color="auto"/>
      </w:pBdr>
      <w:shd w:val="clear" w:color="000000" w:fill="92D050"/>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6">
    <w:name w:val="xl186"/>
    <w:basedOn w:val="a"/>
    <w:rsid w:val="00C37D54"/>
    <w:pPr>
      <w:pBdr>
        <w:bottom w:val="single" w:sz="8" w:space="0" w:color="auto"/>
        <w:right w:val="single" w:sz="8" w:space="0" w:color="auto"/>
      </w:pBdr>
      <w:shd w:val="clear" w:color="000000" w:fill="F8CBAD"/>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7">
    <w:name w:val="xl187"/>
    <w:basedOn w:val="a"/>
    <w:rsid w:val="00C37D54"/>
    <w:pPr>
      <w:pBdr>
        <w:bottom w:val="single" w:sz="8" w:space="0" w:color="auto"/>
        <w:right w:val="single" w:sz="8" w:space="0" w:color="auto"/>
      </w:pBdr>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8">
    <w:name w:val="xl188"/>
    <w:basedOn w:val="a"/>
    <w:rsid w:val="00C37D54"/>
    <w:pPr>
      <w:pBdr>
        <w:bottom w:val="single" w:sz="8" w:space="0" w:color="auto"/>
        <w:right w:val="single" w:sz="8" w:space="0" w:color="auto"/>
      </w:pBdr>
      <w:shd w:val="clear" w:color="000000" w:fill="D9D9D9"/>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9">
    <w:name w:val="xl189"/>
    <w:basedOn w:val="a"/>
    <w:rsid w:val="00C37D54"/>
    <w:pPr>
      <w:pBdr>
        <w:right w:val="single" w:sz="8" w:space="0" w:color="auto"/>
      </w:pBdr>
      <w:spacing w:before="100" w:beforeAutospacing="1" w:after="100" w:afterAutospacing="1"/>
    </w:pPr>
    <w:rPr>
      <w:rFonts w:ascii="Times New Roman" w:eastAsia="Times New Roman" w:hAnsi="Times New Roman" w:cs="Times New Roman"/>
      <w:sz w:val="16"/>
      <w:szCs w:val="16"/>
      <w:lang w:eastAsia="ru-RU"/>
    </w:rPr>
  </w:style>
  <w:style w:type="paragraph" w:customStyle="1" w:styleId="xl190">
    <w:name w:val="xl190"/>
    <w:basedOn w:val="a"/>
    <w:rsid w:val="00C37D54"/>
    <w:pPr>
      <w:pBdr>
        <w:right w:val="single" w:sz="8" w:space="0" w:color="auto"/>
      </w:pBdr>
      <w:shd w:val="clear" w:color="000000" w:fill="FFFF00"/>
      <w:spacing w:before="100" w:beforeAutospacing="1" w:after="100" w:afterAutospacing="1"/>
    </w:pPr>
    <w:rPr>
      <w:rFonts w:ascii="Times New Roman" w:eastAsia="Times New Roman" w:hAnsi="Times New Roman" w:cs="Times New Roman"/>
      <w:sz w:val="16"/>
      <w:szCs w:val="16"/>
      <w:lang w:eastAsia="ru-RU"/>
    </w:rPr>
  </w:style>
  <w:style w:type="paragraph" w:customStyle="1" w:styleId="xl191">
    <w:name w:val="xl191"/>
    <w:basedOn w:val="a"/>
    <w:rsid w:val="00C37D54"/>
    <w:pPr>
      <w:pBdr>
        <w:right w:val="single" w:sz="8" w:space="0" w:color="auto"/>
      </w:pBdr>
      <w:shd w:val="clear" w:color="000000" w:fill="92D050"/>
      <w:spacing w:before="100" w:beforeAutospacing="1" w:after="100" w:afterAutospacing="1"/>
    </w:pPr>
    <w:rPr>
      <w:rFonts w:ascii="Times New Roman" w:eastAsia="Times New Roman" w:hAnsi="Times New Roman" w:cs="Times New Roman"/>
      <w:sz w:val="16"/>
      <w:szCs w:val="16"/>
      <w:lang w:eastAsia="ru-RU"/>
    </w:rPr>
  </w:style>
  <w:style w:type="paragraph" w:customStyle="1" w:styleId="xl192">
    <w:name w:val="xl192"/>
    <w:basedOn w:val="a"/>
    <w:rsid w:val="00C37D54"/>
    <w:pPr>
      <w:pBdr>
        <w:right w:val="single" w:sz="8" w:space="0" w:color="auto"/>
      </w:pBdr>
      <w:shd w:val="clear" w:color="000000" w:fill="F8CBAD"/>
      <w:spacing w:before="100" w:beforeAutospacing="1" w:after="100" w:afterAutospacing="1"/>
    </w:pPr>
    <w:rPr>
      <w:rFonts w:ascii="Times New Roman" w:eastAsia="Times New Roman" w:hAnsi="Times New Roman" w:cs="Times New Roman"/>
      <w:sz w:val="16"/>
      <w:szCs w:val="16"/>
      <w:lang w:eastAsia="ru-RU"/>
    </w:rPr>
  </w:style>
  <w:style w:type="paragraph" w:customStyle="1" w:styleId="xl193">
    <w:name w:val="xl193"/>
    <w:basedOn w:val="a"/>
    <w:rsid w:val="00C37D5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194">
    <w:name w:val="xl194"/>
    <w:basedOn w:val="a"/>
    <w:rsid w:val="00C37D5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195">
    <w:name w:val="xl195"/>
    <w:basedOn w:val="a"/>
    <w:rsid w:val="00C37D54"/>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196">
    <w:name w:val="xl196"/>
    <w:basedOn w:val="a"/>
    <w:rsid w:val="00C37D5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197">
    <w:name w:val="xl197"/>
    <w:basedOn w:val="a"/>
    <w:rsid w:val="00C37D5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198">
    <w:name w:val="xl198"/>
    <w:basedOn w:val="a"/>
    <w:rsid w:val="00C37D54"/>
    <w:pPr>
      <w:pBdr>
        <w:left w:val="single" w:sz="4" w:space="0" w:color="auto"/>
        <w:bottom w:val="single" w:sz="4" w:space="0" w:color="auto"/>
        <w:right w:val="single" w:sz="4" w:space="0" w:color="auto"/>
      </w:pBdr>
      <w:shd w:val="clear" w:color="000000" w:fill="D9D9D9"/>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199">
    <w:name w:val="xl199"/>
    <w:basedOn w:val="a"/>
    <w:rsid w:val="00C37D54"/>
    <w:pPr>
      <w:pBdr>
        <w:left w:val="single" w:sz="4" w:space="0" w:color="auto"/>
        <w:bottom w:val="single" w:sz="4" w:space="0" w:color="auto"/>
      </w:pBdr>
      <w:shd w:val="clear" w:color="000000" w:fill="D9D9D9"/>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0">
    <w:name w:val="xl200"/>
    <w:basedOn w:val="a"/>
    <w:rsid w:val="00C37D5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16"/>
      <w:szCs w:val="16"/>
      <w:lang w:eastAsia="ru-RU"/>
    </w:rPr>
  </w:style>
  <w:style w:type="paragraph" w:customStyle="1" w:styleId="xl201">
    <w:name w:val="xl201"/>
    <w:basedOn w:val="a"/>
    <w:rsid w:val="00C37D54"/>
    <w:pPr>
      <w:pBdr>
        <w:bottom w:val="single" w:sz="4" w:space="0" w:color="auto"/>
        <w:right w:val="single" w:sz="4" w:space="0" w:color="auto"/>
      </w:pBdr>
      <w:shd w:val="clear" w:color="000000" w:fill="FFFF0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2">
    <w:name w:val="xl202"/>
    <w:basedOn w:val="a"/>
    <w:rsid w:val="00C37D54"/>
    <w:pPr>
      <w:pBdr>
        <w:left w:val="single" w:sz="4" w:space="0" w:color="auto"/>
        <w:bottom w:val="single" w:sz="4" w:space="0" w:color="auto"/>
        <w:right w:val="single" w:sz="4" w:space="0" w:color="auto"/>
      </w:pBdr>
      <w:shd w:val="clear" w:color="000000" w:fill="FFFF0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3">
    <w:name w:val="xl203"/>
    <w:basedOn w:val="a"/>
    <w:rsid w:val="00C37D54"/>
    <w:pPr>
      <w:pBdr>
        <w:left w:val="single" w:sz="4" w:space="0" w:color="auto"/>
        <w:bottom w:val="single" w:sz="4" w:space="0" w:color="auto"/>
        <w:right w:val="single" w:sz="4" w:space="0" w:color="auto"/>
      </w:pBdr>
      <w:shd w:val="clear" w:color="000000" w:fill="D9D9D9"/>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4">
    <w:name w:val="xl204"/>
    <w:basedOn w:val="a"/>
    <w:rsid w:val="00C37D54"/>
    <w:pPr>
      <w:pBdr>
        <w:left w:val="single" w:sz="4" w:space="0" w:color="auto"/>
        <w:bottom w:val="single" w:sz="4" w:space="0" w:color="auto"/>
        <w:right w:val="single" w:sz="4" w:space="0" w:color="auto"/>
      </w:pBdr>
      <w:shd w:val="clear" w:color="000000" w:fill="92D05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5">
    <w:name w:val="xl205"/>
    <w:basedOn w:val="a"/>
    <w:rsid w:val="00C37D54"/>
    <w:pPr>
      <w:pBdr>
        <w:left w:val="single" w:sz="4" w:space="0" w:color="auto"/>
        <w:bottom w:val="single" w:sz="4" w:space="0" w:color="auto"/>
        <w:right w:val="single" w:sz="4" w:space="0" w:color="auto"/>
      </w:pBdr>
      <w:shd w:val="clear" w:color="000000" w:fill="F8CBAD"/>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6">
    <w:name w:val="xl206"/>
    <w:basedOn w:val="a"/>
    <w:rsid w:val="00C37D5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7">
    <w:name w:val="xl207"/>
    <w:basedOn w:val="a"/>
    <w:rsid w:val="00C37D54"/>
    <w:pPr>
      <w:pBdr>
        <w:top w:val="single" w:sz="4" w:space="0" w:color="auto"/>
        <w:left w:val="single" w:sz="4" w:space="0" w:color="auto"/>
        <w:bottom w:val="single" w:sz="4" w:space="0" w:color="auto"/>
      </w:pBdr>
      <w:shd w:val="clear" w:color="000000" w:fill="D9D9D9"/>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8">
    <w:name w:val="xl208"/>
    <w:basedOn w:val="a"/>
    <w:rsid w:val="00C37D54"/>
    <w:pPr>
      <w:pBdr>
        <w:top w:val="single" w:sz="4" w:space="0" w:color="auto"/>
        <w:bottom w:val="single" w:sz="4" w:space="0" w:color="auto"/>
        <w:right w:val="single" w:sz="4" w:space="0" w:color="auto"/>
      </w:pBdr>
      <w:shd w:val="clear" w:color="000000" w:fill="FFFF0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09">
    <w:name w:val="xl209"/>
    <w:basedOn w:val="a"/>
    <w:rsid w:val="00C37D5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10">
    <w:name w:val="xl210"/>
    <w:basedOn w:val="a"/>
    <w:rsid w:val="00C37D5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11">
    <w:name w:val="xl211"/>
    <w:basedOn w:val="a"/>
    <w:rsid w:val="00C37D5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12">
    <w:name w:val="xl212"/>
    <w:basedOn w:val="a"/>
    <w:rsid w:val="00C37D5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13">
    <w:name w:val="xl213"/>
    <w:basedOn w:val="a"/>
    <w:rsid w:val="00C37D54"/>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sz w:val="16"/>
      <w:szCs w:val="16"/>
      <w:lang w:eastAsia="ru-RU"/>
    </w:rPr>
  </w:style>
  <w:style w:type="paragraph" w:customStyle="1" w:styleId="xl214">
    <w:name w:val="xl214"/>
    <w:basedOn w:val="a"/>
    <w:rsid w:val="00C37D54"/>
    <w:pPr>
      <w:pBdr>
        <w:bottom w:val="single" w:sz="8" w:space="0" w:color="auto"/>
        <w:right w:val="single" w:sz="8" w:space="0" w:color="auto"/>
      </w:pBdr>
      <w:shd w:val="clear" w:color="000000" w:fill="F4B084"/>
      <w:spacing w:before="100" w:beforeAutospacing="1" w:after="100" w:afterAutospacing="1"/>
    </w:pPr>
    <w:rPr>
      <w:rFonts w:ascii="Times New Roman" w:eastAsia="Times New Roman" w:hAnsi="Times New Roman" w:cs="Times New Roman"/>
      <w:sz w:val="16"/>
      <w:szCs w:val="16"/>
      <w:lang w:eastAsia="ru-RU"/>
    </w:rPr>
  </w:style>
  <w:style w:type="paragraph" w:customStyle="1" w:styleId="xl215">
    <w:name w:val="xl215"/>
    <w:basedOn w:val="a"/>
    <w:rsid w:val="00C37D54"/>
    <w:pPr>
      <w:pBdr>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6">
    <w:name w:val="xl216"/>
    <w:basedOn w:val="a"/>
    <w:rsid w:val="00C37D54"/>
    <w:pPr>
      <w:pBdr>
        <w:bottom w:val="single" w:sz="8" w:space="0" w:color="auto"/>
        <w:right w:val="single" w:sz="8" w:space="0" w:color="auto"/>
      </w:pBdr>
      <w:shd w:val="clear" w:color="000000" w:fill="FFFF00"/>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7">
    <w:name w:val="xl217"/>
    <w:basedOn w:val="a"/>
    <w:rsid w:val="00C37D54"/>
    <w:pPr>
      <w:pBdr>
        <w:bottom w:val="single" w:sz="8" w:space="0" w:color="auto"/>
        <w:right w:val="single" w:sz="8" w:space="0" w:color="auto"/>
      </w:pBdr>
      <w:shd w:val="clear" w:color="000000" w:fill="92D050"/>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8">
    <w:name w:val="xl218"/>
    <w:basedOn w:val="a"/>
    <w:rsid w:val="00C37D54"/>
    <w:pPr>
      <w:pBdr>
        <w:bottom w:val="single" w:sz="8" w:space="0" w:color="auto"/>
        <w:right w:val="single" w:sz="8" w:space="0" w:color="auto"/>
      </w:pBdr>
      <w:shd w:val="clear" w:color="000000" w:fill="F8CBAD"/>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19">
    <w:name w:val="xl219"/>
    <w:basedOn w:val="a"/>
    <w:rsid w:val="00C37D54"/>
    <w:pPr>
      <w:pBdr>
        <w:bottom w:val="single" w:sz="8" w:space="0" w:color="auto"/>
        <w:right w:val="single" w:sz="8" w:space="0" w:color="auto"/>
      </w:pBdr>
      <w:shd w:val="clear" w:color="000000" w:fill="D0CECE"/>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20">
    <w:name w:val="xl220"/>
    <w:basedOn w:val="a"/>
    <w:rsid w:val="00C37D54"/>
    <w:pPr>
      <w:pBdr>
        <w:bottom w:val="single" w:sz="8" w:space="0" w:color="auto"/>
        <w:right w:val="single" w:sz="8" w:space="0" w:color="auto"/>
      </w:pBdr>
      <w:shd w:val="clear" w:color="000000" w:fill="F4B084"/>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21">
    <w:name w:val="xl221"/>
    <w:basedOn w:val="a"/>
    <w:rsid w:val="00C37D54"/>
    <w:pPr>
      <w:pBdr>
        <w:bottom w:val="single" w:sz="8" w:space="0" w:color="auto"/>
        <w:right w:val="single" w:sz="8" w:space="0" w:color="auto"/>
      </w:pBdr>
      <w:shd w:val="clear" w:color="000000" w:fill="BFBFB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222">
    <w:name w:val="xl222"/>
    <w:basedOn w:val="a"/>
    <w:rsid w:val="00C37D54"/>
    <w:pPr>
      <w:pBdr>
        <w:bottom w:val="single" w:sz="8" w:space="0" w:color="auto"/>
        <w:right w:val="single" w:sz="8" w:space="0" w:color="auto"/>
      </w:pBdr>
      <w:shd w:val="clear" w:color="000000" w:fill="D9D9D9"/>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3">
    <w:name w:val="xl223"/>
    <w:basedOn w:val="a"/>
    <w:rsid w:val="00C37D54"/>
    <w:pPr>
      <w:pBdr>
        <w:bottom w:val="single" w:sz="8" w:space="0" w:color="auto"/>
        <w:right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4">
    <w:name w:val="xl224"/>
    <w:basedOn w:val="a"/>
    <w:rsid w:val="00C37D54"/>
    <w:pPr>
      <w:pBdr>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5">
    <w:name w:val="xl225"/>
    <w:basedOn w:val="a"/>
    <w:rsid w:val="00C37D54"/>
    <w:pPr>
      <w:pBdr>
        <w:bottom w:val="single" w:sz="8" w:space="0" w:color="auto"/>
        <w:right w:val="single" w:sz="8" w:space="0" w:color="auto"/>
      </w:pBdr>
      <w:shd w:val="clear" w:color="000000" w:fill="F8CBAD"/>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6">
    <w:name w:val="xl226"/>
    <w:basedOn w:val="a"/>
    <w:rsid w:val="00C37D54"/>
    <w:pPr>
      <w:pBdr>
        <w:bottom w:val="single" w:sz="8" w:space="0" w:color="auto"/>
        <w:right w:val="single" w:sz="8" w:space="0" w:color="auto"/>
      </w:pBdr>
      <w:shd w:val="clear" w:color="000000" w:fill="D9D9D9"/>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7">
    <w:name w:val="xl227"/>
    <w:basedOn w:val="a"/>
    <w:rsid w:val="00C37D54"/>
    <w:pPr>
      <w:pBdr>
        <w:bottom w:val="single" w:sz="8" w:space="0" w:color="auto"/>
        <w:right w:val="single" w:sz="8" w:space="0" w:color="auto"/>
      </w:pBdr>
      <w:shd w:val="clear" w:color="000000" w:fill="F4B084"/>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8">
    <w:name w:val="xl228"/>
    <w:basedOn w:val="a"/>
    <w:rsid w:val="00C37D54"/>
    <w:pPr>
      <w:pBdr>
        <w:bottom w:val="single" w:sz="8" w:space="0" w:color="auto"/>
        <w:right w:val="single" w:sz="8" w:space="0" w:color="auto"/>
      </w:pBdr>
      <w:shd w:val="clear" w:color="000000" w:fill="D0CECE"/>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229">
    <w:name w:val="xl229"/>
    <w:basedOn w:val="a"/>
    <w:rsid w:val="00C37D54"/>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sz w:val="16"/>
      <w:szCs w:val="16"/>
      <w:lang w:eastAsia="ru-RU"/>
    </w:rPr>
  </w:style>
  <w:style w:type="paragraph" w:customStyle="1" w:styleId="xl230">
    <w:name w:val="xl230"/>
    <w:basedOn w:val="a"/>
    <w:rsid w:val="00C37D54"/>
    <w:pPr>
      <w:pBdr>
        <w:bottom w:val="single" w:sz="8" w:space="0" w:color="auto"/>
        <w:right w:val="single" w:sz="8" w:space="0" w:color="auto"/>
      </w:pBdr>
      <w:shd w:val="clear" w:color="000000" w:fill="FFFF00"/>
      <w:spacing w:before="100" w:beforeAutospacing="1" w:after="100" w:afterAutospacing="1"/>
      <w:jc w:val="both"/>
    </w:pPr>
    <w:rPr>
      <w:rFonts w:ascii="Times New Roman" w:eastAsia="Times New Roman" w:hAnsi="Times New Roman" w:cs="Times New Roman"/>
      <w:sz w:val="16"/>
      <w:szCs w:val="16"/>
      <w:lang w:eastAsia="ru-RU"/>
    </w:rPr>
  </w:style>
  <w:style w:type="paragraph" w:customStyle="1" w:styleId="xl231">
    <w:name w:val="xl231"/>
    <w:basedOn w:val="a"/>
    <w:rsid w:val="00C37D54"/>
    <w:pPr>
      <w:pBdr>
        <w:bottom w:val="single" w:sz="8" w:space="0" w:color="auto"/>
        <w:right w:val="single" w:sz="8" w:space="0" w:color="auto"/>
      </w:pBdr>
      <w:shd w:val="clear" w:color="000000" w:fill="92D050"/>
      <w:spacing w:before="100" w:beforeAutospacing="1" w:after="100" w:afterAutospacing="1"/>
      <w:jc w:val="both"/>
    </w:pPr>
    <w:rPr>
      <w:rFonts w:ascii="Times New Roman" w:eastAsia="Times New Roman" w:hAnsi="Times New Roman" w:cs="Times New Roman"/>
      <w:sz w:val="16"/>
      <w:szCs w:val="16"/>
      <w:lang w:eastAsia="ru-RU"/>
    </w:rPr>
  </w:style>
  <w:style w:type="paragraph" w:customStyle="1" w:styleId="xl232">
    <w:name w:val="xl232"/>
    <w:basedOn w:val="a"/>
    <w:rsid w:val="00C37D54"/>
    <w:pPr>
      <w:pBdr>
        <w:bottom w:val="single" w:sz="8" w:space="0" w:color="auto"/>
        <w:right w:val="single" w:sz="8" w:space="0" w:color="auto"/>
      </w:pBdr>
      <w:shd w:val="clear" w:color="000000" w:fill="F8CBAD"/>
      <w:spacing w:before="100" w:beforeAutospacing="1" w:after="100" w:afterAutospacing="1"/>
      <w:jc w:val="both"/>
    </w:pPr>
    <w:rPr>
      <w:rFonts w:ascii="Times New Roman" w:eastAsia="Times New Roman" w:hAnsi="Times New Roman" w:cs="Times New Roman"/>
      <w:sz w:val="16"/>
      <w:szCs w:val="16"/>
      <w:lang w:eastAsia="ru-RU"/>
    </w:rPr>
  </w:style>
  <w:style w:type="paragraph" w:customStyle="1" w:styleId="xl233">
    <w:name w:val="xl233"/>
    <w:basedOn w:val="a"/>
    <w:rsid w:val="00C37D54"/>
    <w:pPr>
      <w:pBdr>
        <w:bottom w:val="single" w:sz="8" w:space="0" w:color="auto"/>
        <w:right w:val="single" w:sz="8" w:space="0" w:color="auto"/>
      </w:pBdr>
      <w:shd w:val="clear" w:color="000000" w:fill="FFFFFF"/>
      <w:spacing w:before="100" w:beforeAutospacing="1" w:after="100" w:afterAutospacing="1"/>
      <w:jc w:val="both"/>
    </w:pPr>
    <w:rPr>
      <w:rFonts w:ascii="Times New Roman" w:eastAsia="Times New Roman" w:hAnsi="Times New Roman" w:cs="Times New Roman"/>
      <w:sz w:val="16"/>
      <w:szCs w:val="16"/>
      <w:lang w:eastAsia="ru-RU"/>
    </w:rPr>
  </w:style>
  <w:style w:type="paragraph" w:customStyle="1" w:styleId="xl234">
    <w:name w:val="xl234"/>
    <w:basedOn w:val="a"/>
    <w:rsid w:val="00C37D54"/>
    <w:pPr>
      <w:pBdr>
        <w:bottom w:val="single" w:sz="8" w:space="0" w:color="auto"/>
        <w:right w:val="single" w:sz="8" w:space="0" w:color="auto"/>
      </w:pBdr>
      <w:shd w:val="clear" w:color="000000" w:fill="F4B084"/>
      <w:spacing w:before="100" w:beforeAutospacing="1" w:after="100" w:afterAutospacing="1"/>
      <w:jc w:val="both"/>
    </w:pPr>
    <w:rPr>
      <w:rFonts w:ascii="Times New Roman" w:eastAsia="Times New Roman" w:hAnsi="Times New Roman" w:cs="Times New Roman"/>
      <w:sz w:val="16"/>
      <w:szCs w:val="16"/>
      <w:lang w:eastAsia="ru-RU"/>
    </w:rPr>
  </w:style>
  <w:style w:type="paragraph" w:customStyle="1" w:styleId="xl235">
    <w:name w:val="xl235"/>
    <w:basedOn w:val="a"/>
    <w:rsid w:val="00C37D54"/>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36">
    <w:name w:val="xl236"/>
    <w:basedOn w:val="a"/>
    <w:rsid w:val="00C37D54"/>
    <w:pPr>
      <w:pBdr>
        <w:right w:val="single" w:sz="8" w:space="0" w:color="auto"/>
      </w:pBdr>
      <w:shd w:val="clear" w:color="000000" w:fill="FFFFFF"/>
      <w:spacing w:before="100" w:beforeAutospacing="1" w:after="100" w:afterAutospacing="1"/>
    </w:pPr>
    <w:rPr>
      <w:rFonts w:ascii="Times New Roman" w:eastAsia="Times New Roman" w:hAnsi="Times New Roman" w:cs="Times New Roman"/>
      <w:sz w:val="16"/>
      <w:szCs w:val="16"/>
      <w:lang w:eastAsia="ru-RU"/>
    </w:rPr>
  </w:style>
  <w:style w:type="paragraph" w:customStyle="1" w:styleId="xl237">
    <w:name w:val="xl237"/>
    <w:basedOn w:val="a"/>
    <w:rsid w:val="00C37D54"/>
    <w:pPr>
      <w:pBdr>
        <w:right w:val="single" w:sz="8" w:space="0" w:color="auto"/>
      </w:pBdr>
      <w:shd w:val="clear" w:color="000000" w:fill="F4B084"/>
      <w:spacing w:before="100" w:beforeAutospacing="1" w:after="100" w:afterAutospacing="1"/>
    </w:pPr>
    <w:rPr>
      <w:rFonts w:ascii="Times New Roman" w:eastAsia="Times New Roman" w:hAnsi="Times New Roman" w:cs="Times New Roman"/>
      <w:sz w:val="16"/>
      <w:szCs w:val="16"/>
      <w:lang w:eastAsia="ru-RU"/>
    </w:rPr>
  </w:style>
  <w:style w:type="paragraph" w:customStyle="1" w:styleId="xl238">
    <w:name w:val="xl238"/>
    <w:basedOn w:val="a"/>
    <w:rsid w:val="00C37D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239">
    <w:name w:val="xl239"/>
    <w:basedOn w:val="a"/>
    <w:rsid w:val="00C37D54"/>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pPr>
    <w:rPr>
      <w:rFonts w:ascii="Times New Roman" w:eastAsia="Times New Roman" w:hAnsi="Times New Roman" w:cs="Times New Roman"/>
      <w:b/>
      <w:bCs/>
      <w:i/>
      <w:iCs/>
      <w:sz w:val="16"/>
      <w:szCs w:val="16"/>
      <w:lang w:eastAsia="ru-RU"/>
    </w:rPr>
  </w:style>
  <w:style w:type="paragraph" w:customStyle="1" w:styleId="xl240">
    <w:name w:val="xl240"/>
    <w:basedOn w:val="a"/>
    <w:rsid w:val="00C37D54"/>
    <w:pPr>
      <w:pBdr>
        <w:left w:val="single" w:sz="4" w:space="0" w:color="auto"/>
        <w:bottom w:val="single" w:sz="4" w:space="0" w:color="auto"/>
      </w:pBdr>
      <w:shd w:val="clear" w:color="000000" w:fill="92D050"/>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41">
    <w:name w:val="xl241"/>
    <w:basedOn w:val="a"/>
    <w:rsid w:val="00C37D5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Times New Roman" w:eastAsia="Times New Roman" w:hAnsi="Times New Roman" w:cs="Times New Roman"/>
      <w:sz w:val="16"/>
      <w:szCs w:val="16"/>
      <w:lang w:eastAsia="ru-RU"/>
    </w:rPr>
  </w:style>
  <w:style w:type="paragraph" w:customStyle="1" w:styleId="xl242">
    <w:name w:val="xl242"/>
    <w:basedOn w:val="a"/>
    <w:rsid w:val="00C37D54"/>
    <w:pPr>
      <w:pBdr>
        <w:left w:val="single" w:sz="4" w:space="0" w:color="auto"/>
        <w:bottom w:val="single" w:sz="4" w:space="0" w:color="auto"/>
        <w:right w:val="single" w:sz="4" w:space="0" w:color="auto"/>
      </w:pBdr>
      <w:shd w:val="clear" w:color="000000" w:fill="D0CECE"/>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43">
    <w:name w:val="xl243"/>
    <w:basedOn w:val="a"/>
    <w:rsid w:val="00C37D54"/>
    <w:pPr>
      <w:pBdr>
        <w:left w:val="single" w:sz="4" w:space="0" w:color="auto"/>
        <w:bottom w:val="single" w:sz="4" w:space="0" w:color="auto"/>
        <w:right w:val="single" w:sz="4" w:space="0" w:color="auto"/>
      </w:pBdr>
      <w:shd w:val="clear" w:color="000000" w:fill="F4B084"/>
      <w:spacing w:before="100" w:beforeAutospacing="1" w:after="100" w:afterAutospacing="1"/>
      <w:jc w:val="both"/>
    </w:pPr>
    <w:rPr>
      <w:rFonts w:ascii="Times New Roman" w:eastAsia="Times New Roman" w:hAnsi="Times New Roman" w:cs="Times New Roman"/>
      <w:b/>
      <w:bCs/>
      <w:color w:val="000000"/>
      <w:sz w:val="16"/>
      <w:szCs w:val="16"/>
      <w:lang w:eastAsia="ru-RU"/>
    </w:rPr>
  </w:style>
  <w:style w:type="paragraph" w:customStyle="1" w:styleId="xl244">
    <w:name w:val="xl244"/>
    <w:basedOn w:val="a"/>
    <w:rsid w:val="00C37D54"/>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45">
    <w:name w:val="xl245"/>
    <w:basedOn w:val="a"/>
    <w:rsid w:val="00C37D54"/>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46">
    <w:name w:val="xl246"/>
    <w:basedOn w:val="a"/>
    <w:rsid w:val="00C37D54"/>
    <w:pPr>
      <w:pBdr>
        <w:top w:val="single" w:sz="8" w:space="0" w:color="auto"/>
        <w:left w:val="single" w:sz="8" w:space="0" w:color="auto"/>
        <w:right w:val="single" w:sz="8" w:space="0" w:color="auto"/>
      </w:pBdr>
      <w:shd w:val="clear" w:color="000000" w:fill="D9D9D9"/>
      <w:spacing w:before="100" w:beforeAutospacing="1" w:after="100" w:afterAutospacing="1"/>
      <w:textAlignment w:val="center"/>
    </w:pPr>
    <w:rPr>
      <w:rFonts w:ascii="Calibri" w:eastAsia="Times New Roman" w:hAnsi="Calibri" w:cs="Times New Roman"/>
      <w:sz w:val="24"/>
      <w:szCs w:val="24"/>
      <w:lang w:eastAsia="ru-RU"/>
    </w:rPr>
  </w:style>
  <w:style w:type="paragraph" w:customStyle="1" w:styleId="xl247">
    <w:name w:val="xl247"/>
    <w:basedOn w:val="a"/>
    <w:rsid w:val="00C37D54"/>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color w:val="0563C1"/>
      <w:sz w:val="24"/>
      <w:szCs w:val="24"/>
      <w:u w:val="single"/>
      <w:lang w:eastAsia="ru-RU"/>
    </w:rPr>
  </w:style>
  <w:style w:type="paragraph" w:customStyle="1" w:styleId="xl248">
    <w:name w:val="xl248"/>
    <w:basedOn w:val="a"/>
    <w:rsid w:val="00C37D54"/>
    <w:pPr>
      <w:pBdr>
        <w:top w:val="single" w:sz="8" w:space="0" w:color="auto"/>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49">
    <w:name w:val="xl249"/>
    <w:basedOn w:val="a"/>
    <w:rsid w:val="00C37D54"/>
    <w:pPr>
      <w:pBdr>
        <w:top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50">
    <w:name w:val="xl250"/>
    <w:basedOn w:val="a"/>
    <w:rsid w:val="00C37D54"/>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1">
    <w:name w:val="xl251"/>
    <w:basedOn w:val="a"/>
    <w:rsid w:val="00C37D54"/>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2">
    <w:name w:val="xl252"/>
    <w:basedOn w:val="a"/>
    <w:rsid w:val="00C37D54"/>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3">
    <w:name w:val="xl253"/>
    <w:basedOn w:val="a"/>
    <w:rsid w:val="00C37D54"/>
    <w:pPr>
      <w:pBdr>
        <w:top w:val="single" w:sz="8" w:space="0" w:color="auto"/>
        <w:left w:val="single" w:sz="8" w:space="0" w:color="auto"/>
        <w:bottom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4">
    <w:name w:val="xl254"/>
    <w:basedOn w:val="a"/>
    <w:rsid w:val="00C37D54"/>
    <w:pPr>
      <w:pBdr>
        <w:top w:val="single" w:sz="8" w:space="0" w:color="auto"/>
        <w:bottom w:val="single" w:sz="8" w:space="0" w:color="auto"/>
        <w:right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5">
    <w:name w:val="xl255"/>
    <w:basedOn w:val="a"/>
    <w:rsid w:val="00C37D54"/>
    <w:pPr>
      <w:pBdr>
        <w:top w:val="single" w:sz="8" w:space="0" w:color="auto"/>
        <w:left w:val="single" w:sz="8" w:space="0" w:color="auto"/>
        <w:bottom w:val="single" w:sz="8" w:space="0" w:color="auto"/>
      </w:pBdr>
      <w:shd w:val="clear" w:color="000000" w:fill="9BC2E6"/>
      <w:spacing w:before="100" w:beforeAutospacing="1" w:after="100" w:afterAutospacing="1"/>
      <w:jc w:val="center"/>
      <w:textAlignment w:val="center"/>
    </w:pPr>
    <w:rPr>
      <w:rFonts w:ascii="Calibri" w:eastAsia="Times New Roman" w:hAnsi="Calibri" w:cs="Times New Roman"/>
      <w:b/>
      <w:bCs/>
      <w:sz w:val="24"/>
      <w:szCs w:val="24"/>
      <w:lang w:eastAsia="ru-RU"/>
    </w:rPr>
  </w:style>
  <w:style w:type="paragraph" w:customStyle="1" w:styleId="xl256">
    <w:name w:val="xl256"/>
    <w:basedOn w:val="a"/>
    <w:rsid w:val="00C37D54"/>
    <w:pPr>
      <w:pBdr>
        <w:top w:val="single" w:sz="8" w:space="0" w:color="auto"/>
        <w:bottom w:val="single" w:sz="8" w:space="0" w:color="auto"/>
        <w:right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257">
    <w:name w:val="xl257"/>
    <w:basedOn w:val="a"/>
    <w:rsid w:val="00C37D54"/>
    <w:pPr>
      <w:pBdr>
        <w:top w:val="single" w:sz="8" w:space="0" w:color="auto"/>
        <w:left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8">
    <w:name w:val="xl258"/>
    <w:basedOn w:val="a"/>
    <w:rsid w:val="00C37D54"/>
    <w:pPr>
      <w:pBdr>
        <w:top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59">
    <w:name w:val="xl259"/>
    <w:basedOn w:val="a"/>
    <w:rsid w:val="00C37D54"/>
    <w:pPr>
      <w:pBdr>
        <w:top w:val="single" w:sz="8" w:space="0" w:color="auto"/>
        <w:left w:val="single" w:sz="8" w:space="0" w:color="auto"/>
        <w:bottom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60">
    <w:name w:val="xl260"/>
    <w:basedOn w:val="a"/>
    <w:rsid w:val="00C37D54"/>
    <w:pPr>
      <w:pBdr>
        <w:top w:val="single" w:sz="8" w:space="0" w:color="auto"/>
        <w:bottom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61">
    <w:name w:val="xl261"/>
    <w:basedOn w:val="a"/>
    <w:rsid w:val="00C37D54"/>
    <w:pPr>
      <w:pBdr>
        <w:top w:val="single" w:sz="8" w:space="0" w:color="auto"/>
        <w:bottom w:val="single" w:sz="8" w:space="0" w:color="auto"/>
        <w:right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62">
    <w:name w:val="xl262"/>
    <w:basedOn w:val="a"/>
    <w:rsid w:val="00C37D54"/>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63">
    <w:name w:val="xl263"/>
    <w:basedOn w:val="a"/>
    <w:rsid w:val="00C37D54"/>
    <w:pPr>
      <w:pBdr>
        <w:top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64">
    <w:name w:val="xl264"/>
    <w:basedOn w:val="a"/>
    <w:rsid w:val="00C37D54"/>
    <w:pPr>
      <w:pBdr>
        <w:top w:val="single" w:sz="8" w:space="0" w:color="auto"/>
        <w:left w:val="single" w:sz="8" w:space="0" w:color="auto"/>
        <w:bottom w:val="single" w:sz="8" w:space="0" w:color="auto"/>
      </w:pBdr>
      <w:spacing w:before="100" w:beforeAutospacing="1" w:after="100" w:afterAutospacing="1"/>
      <w:jc w:val="center"/>
      <w:textAlignment w:val="center"/>
    </w:pPr>
    <w:rPr>
      <w:rFonts w:ascii="Calibri" w:eastAsia="Times New Roman" w:hAnsi="Calibri" w:cs="Times New Roman"/>
      <w:b/>
      <w:bCs/>
      <w:sz w:val="24"/>
      <w:szCs w:val="24"/>
      <w:lang w:eastAsia="ru-RU"/>
    </w:rPr>
  </w:style>
  <w:style w:type="paragraph" w:customStyle="1" w:styleId="xl265">
    <w:name w:val="xl265"/>
    <w:basedOn w:val="a"/>
    <w:rsid w:val="00C37D54"/>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266">
    <w:name w:val="xl266"/>
    <w:basedOn w:val="a"/>
    <w:rsid w:val="00C37D54"/>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67">
    <w:name w:val="xl267"/>
    <w:basedOn w:val="a"/>
    <w:rsid w:val="00C37D54"/>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692485">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059870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0436549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68011954">
      <w:bodyDiv w:val="1"/>
      <w:marLeft w:val="0"/>
      <w:marRight w:val="0"/>
      <w:marTop w:val="0"/>
      <w:marBottom w:val="0"/>
      <w:divBdr>
        <w:top w:val="none" w:sz="0" w:space="0" w:color="auto"/>
        <w:left w:val="none" w:sz="0" w:space="0" w:color="auto"/>
        <w:bottom w:val="none" w:sz="0" w:space="0" w:color="auto"/>
        <w:right w:val="none" w:sz="0" w:space="0" w:color="auto"/>
      </w:divBdr>
    </w:div>
    <w:div w:id="1697845048">
      <w:bodyDiv w:val="1"/>
      <w:marLeft w:val="0"/>
      <w:marRight w:val="0"/>
      <w:marTop w:val="0"/>
      <w:marBottom w:val="0"/>
      <w:divBdr>
        <w:top w:val="none" w:sz="0" w:space="0" w:color="auto"/>
        <w:left w:val="none" w:sz="0" w:space="0" w:color="auto"/>
        <w:bottom w:val="none" w:sz="0" w:space="0" w:color="auto"/>
        <w:right w:val="none" w:sz="0" w:space="0" w:color="auto"/>
      </w:divBdr>
    </w:div>
    <w:div w:id="1728913893">
      <w:bodyDiv w:val="1"/>
      <w:marLeft w:val="0"/>
      <w:marRight w:val="0"/>
      <w:marTop w:val="0"/>
      <w:marBottom w:val="0"/>
      <w:divBdr>
        <w:top w:val="none" w:sz="0" w:space="0" w:color="auto"/>
        <w:left w:val="none" w:sz="0" w:space="0" w:color="auto"/>
        <w:bottom w:val="none" w:sz="0" w:space="0" w:color="auto"/>
        <w:right w:val="none" w:sz="0" w:space="0" w:color="auto"/>
      </w:divBdr>
    </w:div>
    <w:div w:id="1750421352">
      <w:bodyDiv w:val="1"/>
      <w:marLeft w:val="0"/>
      <w:marRight w:val="0"/>
      <w:marTop w:val="0"/>
      <w:marBottom w:val="0"/>
      <w:divBdr>
        <w:top w:val="none" w:sz="0" w:space="0" w:color="auto"/>
        <w:left w:val="none" w:sz="0" w:space="0" w:color="auto"/>
        <w:bottom w:val="none" w:sz="0" w:space="0" w:color="auto"/>
        <w:right w:val="none" w:sz="0" w:space="0" w:color="auto"/>
      </w:divBdr>
    </w:div>
    <w:div w:id="179957068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572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Pages>
  <Words>28889</Words>
  <Characters>164671</Characters>
  <Application>Microsoft Office Word</Application>
  <DocSecurity>0</DocSecurity>
  <Lines>1372</Lines>
  <Paragraphs>386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11</cp:revision>
  <cp:lastPrinted>2023-04-28T08:44:00Z</cp:lastPrinted>
  <dcterms:created xsi:type="dcterms:W3CDTF">2024-03-04T11:30:00Z</dcterms:created>
  <dcterms:modified xsi:type="dcterms:W3CDTF">2024-10-31T07:14:00Z</dcterms:modified>
</cp:coreProperties>
</file>