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B74B53" w:rsidRDefault="00B74B53" w:rsidP="00B74B53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77777777" w:rsidR="00B74B53" w:rsidRDefault="00B74B53" w:rsidP="00B74B53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 с</w:t>
      </w:r>
      <w:r>
        <w:rPr>
          <w:rFonts w:ascii="Times New Roman" w:hAnsi="Times New Roman"/>
          <w:iCs/>
          <w:sz w:val="24"/>
          <w:szCs w:val="24"/>
        </w:rPr>
        <w:t>пециальности</w:t>
      </w:r>
    </w:p>
    <w:p w14:paraId="680A6144" w14:textId="6F910153" w:rsidR="00B74B53" w:rsidRDefault="001F0AED" w:rsidP="00B74B53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           </w:t>
      </w:r>
      <w:r w:rsidRPr="001F0AED">
        <w:rPr>
          <w:rFonts w:ascii="Times New Roman" w:hAnsi="Times New Roman"/>
          <w:iCs/>
          <w:sz w:val="24"/>
          <w:szCs w:val="24"/>
        </w:rPr>
        <w:t>38.02.03 Операционная деятельность в логистике</w:t>
      </w: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77777777" w:rsidR="00311668" w:rsidRDefault="00311668" w:rsidP="00311668">
      <w:pPr>
        <w:pStyle w:val="1"/>
        <w:shd w:val="clear" w:color="auto" w:fill="FFFFFF"/>
        <w:jc w:val="center"/>
      </w:pPr>
      <w:r>
        <w:t xml:space="preserve">ПРИМЕРНЫЕ ОЦЕНОЧНЫЕ </w:t>
      </w:r>
      <w:r>
        <w:rPr>
          <w:lang w:val="ru-RU"/>
        </w:rPr>
        <w:t>МАТЕРИАЛЫ</w:t>
      </w:r>
      <w:r>
        <w:t xml:space="preserve"> ДЛЯ ГИА</w:t>
      </w:r>
    </w:p>
    <w:p w14:paraId="523F1855" w14:textId="77777777" w:rsidR="00311668" w:rsidRDefault="00311668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специальности </w:t>
      </w:r>
    </w:p>
    <w:p w14:paraId="1A91950A" w14:textId="29E16A94" w:rsidR="00311668" w:rsidRDefault="001F0AED" w:rsidP="00311668">
      <w:pPr>
        <w:jc w:val="center"/>
        <w:rPr>
          <w:rFonts w:ascii="Times New Roman" w:hAnsi="Times New Roman"/>
          <w:b/>
          <w:i/>
        </w:rPr>
      </w:pPr>
      <w:r w:rsidRPr="001F0AED">
        <w:rPr>
          <w:rFonts w:ascii="Times New Roman" w:hAnsi="Times New Roman"/>
          <w:b/>
          <w:bCs/>
          <w:kern w:val="2"/>
          <w:sz w:val="24"/>
          <w:szCs w:val="24"/>
        </w:rPr>
        <w:t>38.02.03 Операционная деятельность в логистике</w:t>
      </w:r>
    </w:p>
    <w:p w14:paraId="5E0F6E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289" w:tblpY="1"/>
        <w:tblOverlap w:val="never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07"/>
        <w:gridCol w:w="3308"/>
        <w:gridCol w:w="3308"/>
      </w:tblGrid>
      <w:tr w:rsidR="008E66D0" w:rsidRPr="00311668" w14:paraId="072D73DC" w14:textId="64F5A1AD" w:rsidTr="00ED6DAC">
        <w:trPr>
          <w:trHeight w:val="20"/>
        </w:trPr>
        <w:tc>
          <w:tcPr>
            <w:tcW w:w="3260" w:type="dxa"/>
          </w:tcPr>
          <w:p w14:paraId="53938045" w14:textId="77777777" w:rsidR="008E66D0" w:rsidRPr="00311668" w:rsidRDefault="008E66D0" w:rsidP="00ED6D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311668" w:rsidRDefault="008E66D0" w:rsidP="00ED6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60" w:type="dxa"/>
          </w:tcPr>
          <w:p w14:paraId="6743BEE7" w14:textId="77777777" w:rsidR="008E66D0" w:rsidRPr="00311668" w:rsidRDefault="008E66D0" w:rsidP="00ED6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311668" w:rsidRDefault="008E66D0" w:rsidP="00ED6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311668" w:rsidRDefault="008E66D0" w:rsidP="00ED6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260" w:type="dxa"/>
          </w:tcPr>
          <w:p w14:paraId="3F1FD5B0" w14:textId="77777777" w:rsidR="00EC2F46" w:rsidRPr="00311668" w:rsidRDefault="008E66D0" w:rsidP="00ED6D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311668" w:rsidRDefault="00EC2F46" w:rsidP="00ED6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311668" w14:paraId="4D5E69E8" w14:textId="10495D90" w:rsidTr="00ED6DAC">
        <w:trPr>
          <w:trHeight w:val="20"/>
        </w:trPr>
        <w:tc>
          <w:tcPr>
            <w:tcW w:w="3260" w:type="dxa"/>
            <w:gridSpan w:val="3"/>
          </w:tcPr>
          <w:p w14:paraId="69971D99" w14:textId="35411873" w:rsidR="008E66D0" w:rsidRPr="00311668" w:rsidRDefault="008E66D0" w:rsidP="00ED6D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1F0AED" w:rsidRPr="00311668" w14:paraId="76246BC0" w14:textId="655770F0" w:rsidTr="00ED6DAC">
        <w:trPr>
          <w:trHeight w:val="20"/>
        </w:trPr>
        <w:tc>
          <w:tcPr>
            <w:tcW w:w="3260" w:type="dxa"/>
            <w:vMerge w:val="restart"/>
          </w:tcPr>
          <w:p w14:paraId="3A11D209" w14:textId="2B1D363F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>ВД.01 Планирование и организация логистических процессов в закупках и складировании</w:t>
            </w: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260" w:type="dxa"/>
            <w:vMerge w:val="restart"/>
            <w:shd w:val="clear" w:color="auto" w:fill="auto"/>
          </w:tcPr>
          <w:p w14:paraId="6E642ACC" w14:textId="4CE032F1" w:rsidR="001F0AED" w:rsidRPr="00ED6DAC" w:rsidRDefault="00ED6DAC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DAC">
              <w:rPr>
                <w:rFonts w:ascii="Times New Roman" w:hAnsi="Times New Roman"/>
                <w:sz w:val="24"/>
                <w:szCs w:val="24"/>
              </w:rPr>
              <w:t xml:space="preserve"> ПМ 01</w:t>
            </w:r>
            <w:r w:rsidR="001F0AED" w:rsidRPr="00ED6DAC">
              <w:rPr>
                <w:rFonts w:ascii="Times New Roman" w:hAnsi="Times New Roman"/>
                <w:sz w:val="24"/>
                <w:szCs w:val="24"/>
              </w:rPr>
              <w:t>Организация логистических процессов в закупках и складировании</w:t>
            </w:r>
          </w:p>
          <w:p w14:paraId="58B36B33" w14:textId="7F158EC1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7AB3BDB0" w:rsidR="001F0AED" w:rsidRPr="00ED6DAC" w:rsidRDefault="00FB1B64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>ПК 1.1. Осуществлять сопровождение, в том числе документационное, процедуры закупок.</w:t>
            </w:r>
          </w:p>
        </w:tc>
      </w:tr>
      <w:tr w:rsidR="001F0AED" w:rsidRPr="00311668" w14:paraId="6390652F" w14:textId="6DB5F237" w:rsidTr="00ED6DAC">
        <w:trPr>
          <w:trHeight w:val="20"/>
        </w:trPr>
        <w:tc>
          <w:tcPr>
            <w:tcW w:w="3260" w:type="dxa"/>
            <w:vMerge/>
          </w:tcPr>
          <w:p w14:paraId="6E4697FD" w14:textId="224BB467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2541ACD6" w14:textId="3668F398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A25B5" w14:textId="5C8114C1" w:rsidR="001F0AED" w:rsidRPr="00ED6DAC" w:rsidRDefault="00FB1B64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>ПК 1.2. Организовывать процессы складирования и грузопереработки на складе.</w:t>
            </w:r>
          </w:p>
        </w:tc>
      </w:tr>
      <w:tr w:rsidR="001F0AED" w:rsidRPr="00311668" w14:paraId="4DCD7DF1" w14:textId="77777777" w:rsidTr="00ED6DAC">
        <w:trPr>
          <w:trHeight w:val="20"/>
        </w:trPr>
        <w:tc>
          <w:tcPr>
            <w:tcW w:w="3260" w:type="dxa"/>
            <w:vMerge/>
          </w:tcPr>
          <w:p w14:paraId="4EB74000" w14:textId="77777777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671F0D53" w14:textId="77777777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4F1460" w14:textId="0E39EABC" w:rsidR="001F0AED" w:rsidRPr="00ED6DAC" w:rsidRDefault="00FB1B64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>ПК 1.3 Осуществлять документационное сопровождение складских операций.</w:t>
            </w:r>
          </w:p>
        </w:tc>
      </w:tr>
      <w:tr w:rsidR="001F0AED" w:rsidRPr="00311668" w14:paraId="6EB0B88C" w14:textId="77777777" w:rsidTr="00ED6DAC">
        <w:trPr>
          <w:trHeight w:val="20"/>
        </w:trPr>
        <w:tc>
          <w:tcPr>
            <w:tcW w:w="3260" w:type="dxa"/>
            <w:vMerge/>
          </w:tcPr>
          <w:p w14:paraId="54E5652B" w14:textId="77777777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7F66FA6F" w14:textId="77777777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A27008" w14:textId="2EF8EC5A" w:rsidR="001F0AED" w:rsidRPr="00ED6DAC" w:rsidRDefault="00FB1B64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>ПК 1.4 Применять модели управления и методы анализа и регулирования запасами.</w:t>
            </w:r>
          </w:p>
        </w:tc>
      </w:tr>
      <w:tr w:rsidR="001F0AED" w:rsidRPr="00311668" w14:paraId="0C57D0B1" w14:textId="77777777" w:rsidTr="00ED6DAC">
        <w:trPr>
          <w:trHeight w:val="20"/>
        </w:trPr>
        <w:tc>
          <w:tcPr>
            <w:tcW w:w="3260" w:type="dxa"/>
            <w:vMerge w:val="restart"/>
          </w:tcPr>
          <w:p w14:paraId="3082A807" w14:textId="2D33CD1C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>ВД 02. Планирование и организация логистических процессов в транспортировке и сервисном обслуживании</w:t>
            </w:r>
          </w:p>
        </w:tc>
        <w:tc>
          <w:tcPr>
            <w:tcW w:w="3260" w:type="dxa"/>
            <w:vMerge w:val="restart"/>
            <w:shd w:val="clear" w:color="auto" w:fill="auto"/>
          </w:tcPr>
          <w:p w14:paraId="1756ADF3" w14:textId="3DA7A502" w:rsidR="001F0AED" w:rsidRPr="00ED6DAC" w:rsidRDefault="00ED6DAC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DAC">
              <w:rPr>
                <w:rFonts w:ascii="Times New Roman" w:hAnsi="Times New Roman"/>
                <w:sz w:val="24"/>
                <w:szCs w:val="24"/>
              </w:rPr>
              <w:t xml:space="preserve">ПМ 02 </w:t>
            </w:r>
            <w:r w:rsidR="001F0AED" w:rsidRPr="00ED6DAC">
              <w:rPr>
                <w:rFonts w:ascii="Times New Roman" w:hAnsi="Times New Roman"/>
                <w:sz w:val="24"/>
                <w:szCs w:val="24"/>
              </w:rPr>
              <w:t>Организация логистических процессов в производстве и распределении</w:t>
            </w:r>
          </w:p>
          <w:p w14:paraId="1F74E432" w14:textId="2FC6507E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3F07FFC7" w:rsidR="001F0AED" w:rsidRPr="00ED6DAC" w:rsidRDefault="00746DEB" w:rsidP="00ED6D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6DAC">
              <w:rPr>
                <w:rFonts w:ascii="Times New Roman" w:hAnsi="Times New Roman" w:cs="Times New Roman"/>
                <w:sz w:val="24"/>
                <w:szCs w:val="24"/>
              </w:rPr>
              <w:t>ПК 2.1. Сопровождать логистические процессы в производстве, сбыте и распределении.</w:t>
            </w:r>
          </w:p>
        </w:tc>
      </w:tr>
      <w:tr w:rsidR="001F0AED" w:rsidRPr="00311668" w14:paraId="7EB13C53" w14:textId="77777777" w:rsidTr="00ED6DAC">
        <w:trPr>
          <w:trHeight w:val="20"/>
        </w:trPr>
        <w:tc>
          <w:tcPr>
            <w:tcW w:w="3260" w:type="dxa"/>
            <w:vMerge/>
          </w:tcPr>
          <w:p w14:paraId="59E1F149" w14:textId="77777777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4BF25735" w14:textId="77777777" w:rsidR="001F0AED" w:rsidRPr="00ED6DAC" w:rsidRDefault="001F0AED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765B" w14:textId="0A12B2B3" w:rsidR="001F0AED" w:rsidRPr="00ED6DAC" w:rsidRDefault="00746DEB" w:rsidP="00ED6DA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ED6DAC">
              <w:rPr>
                <w:rFonts w:ascii="Times New Roman" w:hAnsi="Times New Roman"/>
                <w:sz w:val="24"/>
                <w:szCs w:val="24"/>
              </w:rPr>
              <w:t>ПК 2.2. Рассчитывать и анализировать логистические издержки в производстве и распределении.</w:t>
            </w:r>
          </w:p>
        </w:tc>
      </w:tr>
      <w:tr w:rsidR="00746DEB" w:rsidRPr="00311668" w14:paraId="38058EF3" w14:textId="77777777" w:rsidTr="00ED6DAC">
        <w:trPr>
          <w:trHeight w:val="20"/>
        </w:trPr>
        <w:tc>
          <w:tcPr>
            <w:tcW w:w="3260" w:type="dxa"/>
            <w:vMerge w:val="restart"/>
          </w:tcPr>
          <w:p w14:paraId="7F4D8AE3" w14:textId="5740C31B" w:rsidR="00746DEB" w:rsidRPr="00ED6DAC" w:rsidRDefault="00746DEB" w:rsidP="00ED6D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 03 </w:t>
            </w:r>
            <w:r w:rsidR="00ED6DAC" w:rsidRPr="00ED6DAC">
              <w:rPr>
                <w:rFonts w:ascii="Times New Roman" w:hAnsi="Times New Roman"/>
                <w:sz w:val="24"/>
                <w:szCs w:val="24"/>
              </w:rPr>
              <w:t>П</w:t>
            </w:r>
            <w:r w:rsidR="00ED6DAC" w:rsidRPr="00ED6DAC">
              <w:rPr>
                <w:rFonts w:ascii="Times New Roman" w:hAnsi="Times New Roman"/>
                <w:sz w:val="24"/>
                <w:szCs w:val="24"/>
              </w:rPr>
              <w:t>ланирование и организация логистических процессов в транспортировке и сервисном обслуживании</w:t>
            </w:r>
          </w:p>
        </w:tc>
        <w:tc>
          <w:tcPr>
            <w:tcW w:w="3260" w:type="dxa"/>
            <w:vMerge w:val="restart"/>
          </w:tcPr>
          <w:p w14:paraId="5CD6325B" w14:textId="68DF30FE" w:rsidR="00746DEB" w:rsidRPr="00ED6DAC" w:rsidRDefault="00ED6DAC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03 </w:t>
            </w:r>
            <w:r w:rsidRPr="00ED6DAC">
              <w:rPr>
                <w:rFonts w:ascii="Times New Roman" w:hAnsi="Times New Roman"/>
                <w:sz w:val="24"/>
                <w:szCs w:val="24"/>
              </w:rPr>
              <w:t>Планирование и организация логистических процессов в транспортировке и сервисном обслуживании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56ABB2" w14:textId="527B0D55" w:rsidR="00746DEB" w:rsidRPr="00ED6DAC" w:rsidRDefault="00746DEB" w:rsidP="00ED6DA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D6DAC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3.1. Планировать, подготавливать и осуществлять процесс перевозки грузов.</w:t>
            </w:r>
          </w:p>
        </w:tc>
      </w:tr>
      <w:tr w:rsidR="00746DEB" w:rsidRPr="00311668" w14:paraId="33C0B2C7" w14:textId="77777777" w:rsidTr="00ED6DAC">
        <w:trPr>
          <w:trHeight w:val="20"/>
        </w:trPr>
        <w:tc>
          <w:tcPr>
            <w:tcW w:w="3260" w:type="dxa"/>
            <w:vMerge/>
          </w:tcPr>
          <w:p w14:paraId="0091881B" w14:textId="77777777" w:rsidR="00746DEB" w:rsidRPr="00ED6DAC" w:rsidRDefault="00746DEB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A1F1E4A" w14:textId="77777777" w:rsidR="00746DEB" w:rsidRPr="00ED6DAC" w:rsidRDefault="00746DEB" w:rsidP="00ED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D9FCB6" w14:textId="4FE655EC" w:rsidR="00746DEB" w:rsidRPr="00ED6DAC" w:rsidRDefault="00746DEB" w:rsidP="00ED6DA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D6DAC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3.2. Определять параметры логистического сервиса.</w:t>
            </w:r>
          </w:p>
        </w:tc>
      </w:tr>
      <w:tr w:rsidR="00746DEB" w:rsidRPr="00311668" w14:paraId="15576A8D" w14:textId="77777777" w:rsidTr="00ED6DAC">
        <w:trPr>
          <w:trHeight w:val="20"/>
        </w:trPr>
        <w:tc>
          <w:tcPr>
            <w:tcW w:w="3260" w:type="dxa"/>
            <w:vMerge/>
          </w:tcPr>
          <w:p w14:paraId="557B9327" w14:textId="77777777" w:rsidR="00746DEB" w:rsidRPr="00ED6DAC" w:rsidRDefault="00746DEB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0C92B72" w14:textId="77777777" w:rsidR="00746DEB" w:rsidRPr="00ED6DAC" w:rsidRDefault="00746DEB" w:rsidP="00ED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5396" w14:textId="79DA48AC" w:rsidR="00746DEB" w:rsidRPr="00ED6DAC" w:rsidRDefault="00746DEB" w:rsidP="00ED6DA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D6DAC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3.3 Оценивать качество логистического сервиса.</w:t>
            </w:r>
          </w:p>
        </w:tc>
      </w:tr>
      <w:tr w:rsidR="00746DEB" w:rsidRPr="00311668" w14:paraId="35181211" w14:textId="77777777" w:rsidTr="00ED6DAC">
        <w:trPr>
          <w:trHeight w:val="20"/>
        </w:trPr>
        <w:tc>
          <w:tcPr>
            <w:tcW w:w="3260" w:type="dxa"/>
            <w:vMerge w:val="restart"/>
          </w:tcPr>
          <w:p w14:paraId="600A19F2" w14:textId="080877BC" w:rsidR="00746DEB" w:rsidRPr="00ED6DAC" w:rsidRDefault="00746DEB" w:rsidP="00ED6D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>ВД.04</w:t>
            </w:r>
            <w:r w:rsidR="00ED6DAC" w:rsidRPr="00ED6DAC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ED6DAC" w:rsidRPr="00ED6DAC">
              <w:rPr>
                <w:rFonts w:ascii="Times New Roman" w:hAnsi="Times New Roman"/>
                <w:sz w:val="24"/>
                <w:szCs w:val="24"/>
              </w:rPr>
              <w:t>ланирование и оценка эффективности работы логистических систем, контроль логистических операций</w:t>
            </w:r>
            <w:r w:rsidRPr="00ED6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Merge w:val="restart"/>
          </w:tcPr>
          <w:p w14:paraId="7E923EBD" w14:textId="384A38A7" w:rsidR="00746DEB" w:rsidRPr="00ED6DAC" w:rsidRDefault="00ED6DAC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DAC">
              <w:rPr>
                <w:rFonts w:ascii="Times New Roman" w:hAnsi="Times New Roman"/>
                <w:sz w:val="24"/>
                <w:szCs w:val="24"/>
              </w:rPr>
              <w:t>ПМ 04</w:t>
            </w:r>
            <w:r w:rsidRPr="00ED6DAC">
              <w:rPr>
                <w:rFonts w:ascii="Times New Roman" w:hAnsi="Times New Roman"/>
                <w:sz w:val="24"/>
                <w:szCs w:val="24"/>
              </w:rPr>
              <w:t>Планирование и оценка эффективности работы логистических систем, контроль логистических операций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7DD318" w14:textId="4133DDEB" w:rsidR="00746DEB" w:rsidRPr="00ED6DAC" w:rsidRDefault="00746DEB" w:rsidP="00ED6DA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D6DAC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4.1. Планировать работу элементов логистической системы.</w:t>
            </w:r>
          </w:p>
        </w:tc>
      </w:tr>
      <w:tr w:rsidR="00746DEB" w:rsidRPr="00311668" w14:paraId="193FE85A" w14:textId="77777777" w:rsidTr="00ED6DAC">
        <w:trPr>
          <w:trHeight w:val="20"/>
        </w:trPr>
        <w:tc>
          <w:tcPr>
            <w:tcW w:w="3260" w:type="dxa"/>
            <w:vMerge/>
          </w:tcPr>
          <w:p w14:paraId="35783F56" w14:textId="77777777" w:rsidR="00746DEB" w:rsidRPr="00ED6DAC" w:rsidRDefault="00746DEB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122834F" w14:textId="77777777" w:rsidR="00746DEB" w:rsidRPr="00ED6DAC" w:rsidRDefault="00746DEB" w:rsidP="00ED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1448F7" w14:textId="7DD55A48" w:rsidR="00746DEB" w:rsidRPr="00ED6DAC" w:rsidRDefault="00746DEB" w:rsidP="00ED6DA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D6DAC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4.2. Владеть методологией оценки эффективности функционирования элементов логистической системы.</w:t>
            </w:r>
          </w:p>
        </w:tc>
      </w:tr>
      <w:tr w:rsidR="00746DEB" w:rsidRPr="00311668" w14:paraId="1F4EFB81" w14:textId="77777777" w:rsidTr="00ED6DAC">
        <w:trPr>
          <w:trHeight w:val="20"/>
        </w:trPr>
        <w:tc>
          <w:tcPr>
            <w:tcW w:w="3260" w:type="dxa"/>
            <w:vMerge/>
          </w:tcPr>
          <w:p w14:paraId="0ACD2DBE" w14:textId="77777777" w:rsidR="00746DEB" w:rsidRPr="00ED6DAC" w:rsidRDefault="00746DEB" w:rsidP="00ED6DA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C60911C" w14:textId="77777777" w:rsidR="00746DEB" w:rsidRPr="00ED6DAC" w:rsidRDefault="00746DEB" w:rsidP="00ED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ABDD21" w14:textId="13F54603" w:rsidR="00746DEB" w:rsidRPr="00ED6DAC" w:rsidRDefault="00746DEB" w:rsidP="00ED6DA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D6DAC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4.3. Составлять программу и осуществлять мониторинг показателей работы на уровне подразделения (участка) логистической системы.</w:t>
            </w:r>
          </w:p>
        </w:tc>
      </w:tr>
    </w:tbl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420D8C6B" w14:textId="33868A35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="004B773A"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="004B773A"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lastRenderedPageBreak/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9FC4B" w14:textId="77777777" w:rsidR="00A63C58" w:rsidRDefault="00A63C58">
      <w:pPr>
        <w:spacing w:after="0" w:line="240" w:lineRule="auto"/>
      </w:pPr>
      <w:r>
        <w:separator/>
      </w:r>
    </w:p>
  </w:endnote>
  <w:endnote w:type="continuationSeparator" w:id="0">
    <w:p w14:paraId="01BF5B10" w14:textId="77777777" w:rsidR="00A63C58" w:rsidRDefault="00A63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AE8A8" w14:textId="77777777" w:rsidR="00A63C58" w:rsidRDefault="00A63C58">
      <w:pPr>
        <w:rPr>
          <w:sz w:val="12"/>
        </w:rPr>
      </w:pPr>
      <w:r>
        <w:separator/>
      </w:r>
    </w:p>
  </w:footnote>
  <w:footnote w:type="continuationSeparator" w:id="0">
    <w:p w14:paraId="4F2D6827" w14:textId="77777777" w:rsidR="00A63C58" w:rsidRDefault="00A63C58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-426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0AED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11668"/>
    <w:rsid w:val="0039443E"/>
    <w:rsid w:val="00396303"/>
    <w:rsid w:val="003A6B6C"/>
    <w:rsid w:val="003C4454"/>
    <w:rsid w:val="004068FB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46DEB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63C58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D6DAC"/>
    <w:rsid w:val="00EE4B9B"/>
    <w:rsid w:val="00F03C4B"/>
    <w:rsid w:val="00F06188"/>
    <w:rsid w:val="00F745AB"/>
    <w:rsid w:val="00FB1B64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20</cp:revision>
  <cp:lastPrinted>2022-09-12T13:25:00Z</cp:lastPrinted>
  <dcterms:created xsi:type="dcterms:W3CDTF">2023-03-20T14:24:00Z</dcterms:created>
  <dcterms:modified xsi:type="dcterms:W3CDTF">2023-06-29T16:42:00Z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