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5C52CD" w:rsidRDefault="00A04F11">
      <w:pPr>
        <w:keepNext/>
        <w:ind w:firstLine="709"/>
        <w:jc w:val="right"/>
        <w:rPr>
          <w:rFonts w:ascii="Times New Roman" w:hAnsi="Times New Roman"/>
          <w:b/>
          <w:color w:val="auto"/>
          <w:sz w:val="24"/>
        </w:rPr>
      </w:pPr>
      <w:r w:rsidRPr="005C52CD">
        <w:rPr>
          <w:rFonts w:ascii="Times New Roman" w:hAnsi="Times New Roman"/>
          <w:b/>
          <w:color w:val="auto"/>
          <w:sz w:val="24"/>
        </w:rPr>
        <w:t>ПРИЛОЖЕНИЕ 2</w:t>
      </w:r>
    </w:p>
    <w:p w14:paraId="242D0D6D" w14:textId="4E56D837"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по </w:t>
      </w:r>
      <w:r w:rsidR="001C4932" w:rsidRPr="005C52CD">
        <w:rPr>
          <w:rFonts w:ascii="Times New Roman" w:hAnsi="Times New Roman"/>
          <w:b/>
          <w:color w:val="auto"/>
          <w:sz w:val="24"/>
        </w:rPr>
        <w:t>профессии</w:t>
      </w:r>
      <w:r w:rsidRPr="005C52CD">
        <w:rPr>
          <w:rFonts w:ascii="Times New Roman" w:hAnsi="Times New Roman"/>
          <w:b/>
          <w:color w:val="auto"/>
          <w:sz w:val="24"/>
        </w:rPr>
        <w:br/>
      </w:r>
      <w:r w:rsidR="00EE0390" w:rsidRPr="005C52CD">
        <w:rPr>
          <w:rFonts w:ascii="Times New Roman" w:hAnsi="Times New Roman"/>
          <w:b/>
          <w:color w:val="auto"/>
          <w:sz w:val="24"/>
        </w:rPr>
        <w:t>43.01.09 Повар, кондитер</w:t>
      </w:r>
    </w:p>
    <w:p w14:paraId="6F68E6EF" w14:textId="77777777" w:rsidR="00136AC2" w:rsidRPr="005C52CD" w:rsidRDefault="00136AC2">
      <w:pPr>
        <w:keepNext/>
        <w:jc w:val="right"/>
        <w:outlineLvl w:val="0"/>
        <w:rPr>
          <w:rFonts w:ascii="Times New Roman" w:hAnsi="Times New Roman"/>
          <w:b/>
          <w:color w:val="auto"/>
          <w:sz w:val="24"/>
        </w:rPr>
      </w:pPr>
    </w:p>
    <w:p w14:paraId="267064F3" w14:textId="77777777" w:rsidR="00136AC2" w:rsidRPr="005C52CD" w:rsidRDefault="00136AC2">
      <w:pPr>
        <w:rPr>
          <w:rFonts w:ascii="Times New Roman" w:hAnsi="Times New Roman"/>
          <w:color w:val="auto"/>
        </w:rPr>
      </w:pPr>
    </w:p>
    <w:p w14:paraId="3CA034A7" w14:textId="77777777" w:rsidR="001E5528" w:rsidRPr="005C52CD"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5C52CD">
        <w:rPr>
          <w:rFonts w:ascii="Times New Roman" w:hAnsi="Times New Roman"/>
          <w:b/>
          <w:bCs/>
          <w:color w:val="auto"/>
          <w:kern w:val="32"/>
          <w:sz w:val="24"/>
          <w:szCs w:val="24"/>
          <w:lang w:eastAsia="x-none"/>
        </w:rPr>
        <w:t xml:space="preserve">ПРИМЕРНЫЕ РАБОЧИЕ </w:t>
      </w:r>
      <w:r w:rsidRPr="005C52CD">
        <w:rPr>
          <w:rFonts w:ascii="Times New Roman" w:hAnsi="Times New Roman"/>
          <w:b/>
          <w:bCs/>
          <w:color w:val="auto"/>
          <w:kern w:val="32"/>
          <w:sz w:val="24"/>
          <w:szCs w:val="24"/>
          <w:lang w:val="x-none" w:eastAsia="x-none"/>
        </w:rPr>
        <w:t xml:space="preserve">ПРОГРАММЫ </w:t>
      </w:r>
      <w:bookmarkEnd w:id="0"/>
      <w:r w:rsidRPr="005C52CD">
        <w:rPr>
          <w:rFonts w:ascii="Times New Roman" w:hAnsi="Times New Roman"/>
          <w:b/>
          <w:bCs/>
          <w:color w:val="auto"/>
          <w:kern w:val="32"/>
          <w:sz w:val="24"/>
          <w:szCs w:val="24"/>
          <w:lang w:eastAsia="x-none"/>
        </w:rPr>
        <w:t>ДИСЦИПЛИН</w:t>
      </w:r>
    </w:p>
    <w:p w14:paraId="6910BF09" w14:textId="77777777" w:rsidR="001E5528" w:rsidRPr="005C52CD" w:rsidRDefault="001E5528" w:rsidP="001E5528">
      <w:pPr>
        <w:jc w:val="center"/>
        <w:rPr>
          <w:rFonts w:ascii="Times New Roman" w:hAnsi="Times New Roman"/>
          <w:color w:val="auto"/>
          <w:sz w:val="24"/>
          <w:szCs w:val="24"/>
          <w:lang w:eastAsia="x-none"/>
        </w:rPr>
      </w:pPr>
    </w:p>
    <w:p w14:paraId="427DAA57" w14:textId="77777777" w:rsidR="001E5528" w:rsidRPr="005C52CD" w:rsidRDefault="001E5528" w:rsidP="001E5528">
      <w:pPr>
        <w:jc w:val="center"/>
        <w:rPr>
          <w:rFonts w:ascii="Times New Roman" w:hAnsi="Times New Roman"/>
          <w:color w:val="auto"/>
          <w:sz w:val="24"/>
          <w:szCs w:val="24"/>
          <w:lang w:eastAsia="x-none"/>
        </w:rPr>
      </w:pPr>
      <w:r w:rsidRPr="005C52CD">
        <w:rPr>
          <w:rFonts w:ascii="Times New Roman" w:hAnsi="Times New Roman"/>
          <w:color w:val="auto"/>
          <w:sz w:val="24"/>
          <w:szCs w:val="24"/>
          <w:lang w:eastAsia="x-none"/>
        </w:rPr>
        <w:t>ОГЛАВЛЕНИЕ</w:t>
      </w:r>
    </w:p>
    <w:p w14:paraId="75465700" w14:textId="44012EA6" w:rsidR="002D06FD" w:rsidRPr="005C52CD" w:rsidRDefault="001E5528">
      <w:pPr>
        <w:pStyle w:val="1f5"/>
        <w:rPr>
          <w:rFonts w:asciiTheme="minorHAnsi" w:eastAsiaTheme="minorEastAsia" w:hAnsiTheme="minorHAnsi" w:cstheme="minorBidi"/>
          <w:b w:val="0"/>
          <w:caps w:val="0"/>
          <w:noProof/>
          <w:color w:val="auto"/>
          <w:szCs w:val="22"/>
        </w:rPr>
      </w:pPr>
      <w:r w:rsidRPr="005C52CD">
        <w:rPr>
          <w:rFonts w:ascii="Times New Roman Полужирный" w:hAnsi="Times New Roman Полужирный"/>
          <w:color w:val="auto"/>
          <w:sz w:val="24"/>
          <w:szCs w:val="24"/>
        </w:rPr>
        <w:fldChar w:fldCharType="begin"/>
      </w:r>
      <w:r w:rsidRPr="005C52CD">
        <w:rPr>
          <w:color w:val="auto"/>
          <w:sz w:val="24"/>
          <w:szCs w:val="24"/>
        </w:rPr>
        <w:instrText xml:space="preserve"> TOC \o "3-3" \h \z \t "Заголовок 1;1;Заголовок 2;2;Заголовок1;1;Заголовок;1" </w:instrText>
      </w:r>
      <w:r w:rsidRPr="005C52CD">
        <w:rPr>
          <w:rFonts w:ascii="Times New Roman Полужирный" w:hAnsi="Times New Roman Полужирный"/>
          <w:color w:val="auto"/>
          <w:sz w:val="24"/>
          <w:szCs w:val="24"/>
        </w:rPr>
        <w:fldChar w:fldCharType="separate"/>
      </w:r>
      <w:hyperlink w:anchor="_Toc170916867" w:history="1">
        <w:r w:rsidR="002D06FD" w:rsidRPr="005C52CD">
          <w:rPr>
            <w:rStyle w:val="afffffff"/>
            <w:noProof/>
          </w:rPr>
          <w:t>«ОП.01 Основы микробиологии, физиологии питания, санитарии и гигиены»</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_Toc170916867 \h </w:instrText>
        </w:r>
        <w:r w:rsidR="002D06FD" w:rsidRPr="005C52CD">
          <w:rPr>
            <w:noProof/>
            <w:webHidden/>
          </w:rPr>
        </w:r>
        <w:r w:rsidR="002D06FD" w:rsidRPr="005C52CD">
          <w:rPr>
            <w:noProof/>
            <w:webHidden/>
          </w:rPr>
          <w:fldChar w:fldCharType="separate"/>
        </w:r>
        <w:r w:rsidR="002D06FD" w:rsidRPr="005C52CD">
          <w:rPr>
            <w:noProof/>
            <w:webHidden/>
          </w:rPr>
          <w:t>2</w:t>
        </w:r>
        <w:r w:rsidR="002D06FD" w:rsidRPr="005C52CD">
          <w:rPr>
            <w:noProof/>
            <w:webHidden/>
          </w:rPr>
          <w:fldChar w:fldCharType="end"/>
        </w:r>
      </w:hyperlink>
    </w:p>
    <w:p w14:paraId="26848A32" w14:textId="5F192EB9" w:rsidR="002D06FD" w:rsidRPr="005C52CD" w:rsidRDefault="00902120">
      <w:pPr>
        <w:pStyle w:val="1f5"/>
        <w:rPr>
          <w:rFonts w:asciiTheme="minorHAnsi" w:eastAsiaTheme="minorEastAsia" w:hAnsiTheme="minorHAnsi" w:cstheme="minorBidi"/>
          <w:b w:val="0"/>
          <w:caps w:val="0"/>
          <w:noProof/>
          <w:color w:val="auto"/>
          <w:szCs w:val="22"/>
        </w:rPr>
      </w:pPr>
      <w:hyperlink w:anchor="_Toc170916868" w:history="1">
        <w:r w:rsidR="002D06FD" w:rsidRPr="005C52CD">
          <w:rPr>
            <w:rStyle w:val="afffffff"/>
            <w:noProof/>
          </w:rPr>
          <w:t>«ОП.02 Основы товароведения продовольственных товаров»</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_Toc170916868 \h </w:instrText>
        </w:r>
        <w:r w:rsidR="002D06FD" w:rsidRPr="005C52CD">
          <w:rPr>
            <w:noProof/>
            <w:webHidden/>
          </w:rPr>
        </w:r>
        <w:r w:rsidR="002D06FD" w:rsidRPr="005C52CD">
          <w:rPr>
            <w:noProof/>
            <w:webHidden/>
          </w:rPr>
          <w:fldChar w:fldCharType="separate"/>
        </w:r>
        <w:r w:rsidR="002D06FD" w:rsidRPr="005C52CD">
          <w:rPr>
            <w:noProof/>
            <w:webHidden/>
          </w:rPr>
          <w:t>13</w:t>
        </w:r>
        <w:r w:rsidR="002D06FD" w:rsidRPr="005C52CD">
          <w:rPr>
            <w:noProof/>
            <w:webHidden/>
          </w:rPr>
          <w:fldChar w:fldCharType="end"/>
        </w:r>
      </w:hyperlink>
    </w:p>
    <w:p w14:paraId="45B668EB" w14:textId="010C34BC" w:rsidR="002D06FD" w:rsidRPr="005C52CD" w:rsidRDefault="00902120">
      <w:pPr>
        <w:pStyle w:val="1f5"/>
        <w:rPr>
          <w:rFonts w:asciiTheme="minorHAnsi" w:eastAsiaTheme="minorEastAsia" w:hAnsiTheme="minorHAnsi" w:cstheme="minorBidi"/>
          <w:b w:val="0"/>
          <w:caps w:val="0"/>
          <w:noProof/>
          <w:color w:val="auto"/>
          <w:szCs w:val="22"/>
        </w:rPr>
      </w:pPr>
      <w:hyperlink w:anchor="_Toc170916869" w:history="1">
        <w:r w:rsidR="002D06FD" w:rsidRPr="005C52CD">
          <w:rPr>
            <w:rStyle w:val="afffffff"/>
            <w:noProof/>
          </w:rPr>
          <w:t>«ОП.03 Техническое оснащение и организация рабочего места»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_Toc170916869 \h </w:instrText>
        </w:r>
        <w:r w:rsidR="002D06FD" w:rsidRPr="005C52CD">
          <w:rPr>
            <w:noProof/>
            <w:webHidden/>
          </w:rPr>
        </w:r>
        <w:r w:rsidR="002D06FD" w:rsidRPr="005C52CD">
          <w:rPr>
            <w:noProof/>
            <w:webHidden/>
          </w:rPr>
          <w:fldChar w:fldCharType="separate"/>
        </w:r>
        <w:r w:rsidR="002D06FD" w:rsidRPr="005C52CD">
          <w:rPr>
            <w:noProof/>
            <w:webHidden/>
          </w:rPr>
          <w:t>21</w:t>
        </w:r>
        <w:r w:rsidR="002D06FD" w:rsidRPr="005C52CD">
          <w:rPr>
            <w:noProof/>
            <w:webHidden/>
          </w:rPr>
          <w:fldChar w:fldCharType="end"/>
        </w:r>
      </w:hyperlink>
    </w:p>
    <w:p w14:paraId="01E3E787" w14:textId="670C6723" w:rsidR="002D06FD" w:rsidRPr="005C52CD" w:rsidRDefault="00902120">
      <w:pPr>
        <w:pStyle w:val="1f5"/>
        <w:rPr>
          <w:rFonts w:asciiTheme="minorHAnsi" w:eastAsiaTheme="minorEastAsia" w:hAnsiTheme="minorHAnsi" w:cstheme="minorBidi"/>
          <w:b w:val="0"/>
          <w:caps w:val="0"/>
          <w:noProof/>
          <w:color w:val="auto"/>
          <w:szCs w:val="22"/>
        </w:rPr>
      </w:pPr>
      <w:hyperlink w:anchor="_Toc170916870" w:history="1">
        <w:r w:rsidR="002D06FD" w:rsidRPr="005C52CD">
          <w:rPr>
            <w:rStyle w:val="afffffff"/>
            <w:noProof/>
          </w:rPr>
          <w:t>«ОП.04 Экономические и правовые основы профессиональной деятельности»</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_Toc170916870 \h </w:instrText>
        </w:r>
        <w:r w:rsidR="002D06FD" w:rsidRPr="005C52CD">
          <w:rPr>
            <w:noProof/>
            <w:webHidden/>
          </w:rPr>
        </w:r>
        <w:r w:rsidR="002D06FD" w:rsidRPr="005C52CD">
          <w:rPr>
            <w:noProof/>
            <w:webHidden/>
          </w:rPr>
          <w:fldChar w:fldCharType="separate"/>
        </w:r>
        <w:r w:rsidR="002D06FD" w:rsidRPr="005C52CD">
          <w:rPr>
            <w:noProof/>
            <w:webHidden/>
          </w:rPr>
          <w:t>29</w:t>
        </w:r>
        <w:r w:rsidR="002D06FD" w:rsidRPr="005C52CD">
          <w:rPr>
            <w:noProof/>
            <w:webHidden/>
          </w:rPr>
          <w:fldChar w:fldCharType="end"/>
        </w:r>
      </w:hyperlink>
    </w:p>
    <w:p w14:paraId="1F35C597" w14:textId="3CB146CA" w:rsidR="002D06FD" w:rsidRPr="005C52CD" w:rsidRDefault="00902120">
      <w:pPr>
        <w:pStyle w:val="1f5"/>
        <w:rPr>
          <w:rFonts w:asciiTheme="minorHAnsi" w:eastAsiaTheme="minorEastAsia" w:hAnsiTheme="minorHAnsi" w:cstheme="minorBidi"/>
          <w:b w:val="0"/>
          <w:caps w:val="0"/>
          <w:noProof/>
          <w:color w:val="auto"/>
          <w:szCs w:val="22"/>
        </w:rPr>
      </w:pPr>
      <w:hyperlink w:anchor="_Toc170916871" w:history="1">
        <w:r w:rsidR="002D06FD" w:rsidRPr="005C52CD">
          <w:rPr>
            <w:rStyle w:val="afffffff"/>
            <w:noProof/>
          </w:rPr>
          <w:t>«ОП.05 Основы калькуляции и учета»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_Toc170916871 \h </w:instrText>
        </w:r>
        <w:r w:rsidR="002D06FD" w:rsidRPr="005C52CD">
          <w:rPr>
            <w:noProof/>
            <w:webHidden/>
          </w:rPr>
        </w:r>
        <w:r w:rsidR="002D06FD" w:rsidRPr="005C52CD">
          <w:rPr>
            <w:noProof/>
            <w:webHidden/>
          </w:rPr>
          <w:fldChar w:fldCharType="separate"/>
        </w:r>
        <w:r w:rsidR="002D06FD" w:rsidRPr="005C52CD">
          <w:rPr>
            <w:noProof/>
            <w:webHidden/>
          </w:rPr>
          <w:t>38</w:t>
        </w:r>
        <w:r w:rsidR="002D06FD" w:rsidRPr="005C52CD">
          <w:rPr>
            <w:noProof/>
            <w:webHidden/>
          </w:rPr>
          <w:fldChar w:fldCharType="end"/>
        </w:r>
      </w:hyperlink>
    </w:p>
    <w:p w14:paraId="6CE9F764" w14:textId="795C705E" w:rsidR="002D06FD" w:rsidRPr="005C52CD" w:rsidRDefault="00902120">
      <w:pPr>
        <w:pStyle w:val="1f5"/>
        <w:rPr>
          <w:rFonts w:asciiTheme="minorHAnsi" w:eastAsiaTheme="minorEastAsia" w:hAnsiTheme="minorHAnsi" w:cstheme="minorBidi"/>
          <w:b w:val="0"/>
          <w:caps w:val="0"/>
          <w:noProof/>
          <w:color w:val="auto"/>
          <w:szCs w:val="22"/>
        </w:rPr>
      </w:pPr>
      <w:hyperlink w:anchor="_Toc170916872" w:history="1">
        <w:r w:rsidR="002D06FD" w:rsidRPr="005C52CD">
          <w:rPr>
            <w:rStyle w:val="afffffff"/>
            <w:noProof/>
          </w:rPr>
          <w:t>«ОП.06 Охрана труда»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_Toc170916872 \h </w:instrText>
        </w:r>
        <w:r w:rsidR="002D06FD" w:rsidRPr="005C52CD">
          <w:rPr>
            <w:noProof/>
            <w:webHidden/>
          </w:rPr>
        </w:r>
        <w:r w:rsidR="002D06FD" w:rsidRPr="005C52CD">
          <w:rPr>
            <w:noProof/>
            <w:webHidden/>
          </w:rPr>
          <w:fldChar w:fldCharType="separate"/>
        </w:r>
        <w:r w:rsidR="002D06FD" w:rsidRPr="005C52CD">
          <w:rPr>
            <w:noProof/>
            <w:webHidden/>
          </w:rPr>
          <w:t>49</w:t>
        </w:r>
        <w:r w:rsidR="002D06FD" w:rsidRPr="005C52CD">
          <w:rPr>
            <w:noProof/>
            <w:webHidden/>
          </w:rPr>
          <w:fldChar w:fldCharType="end"/>
        </w:r>
      </w:hyperlink>
    </w:p>
    <w:p w14:paraId="66C49762" w14:textId="231351CD" w:rsidR="002D06FD" w:rsidRPr="005C52CD" w:rsidRDefault="00902120">
      <w:pPr>
        <w:pStyle w:val="1f5"/>
        <w:rPr>
          <w:rFonts w:asciiTheme="minorHAnsi" w:eastAsiaTheme="minorEastAsia" w:hAnsiTheme="minorHAnsi" w:cstheme="minorBidi"/>
          <w:b w:val="0"/>
          <w:caps w:val="0"/>
          <w:noProof/>
          <w:color w:val="auto"/>
          <w:szCs w:val="22"/>
        </w:rPr>
      </w:pPr>
      <w:hyperlink w:anchor="_Toc170916873" w:history="1">
        <w:r w:rsidR="002D06FD" w:rsidRPr="005C52CD">
          <w:rPr>
            <w:rStyle w:val="afffffff"/>
            <w:noProof/>
          </w:rPr>
          <w:t>«ОП.07 Иностранный язык в профессиональной деятельности»</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_Toc170916873 \h </w:instrText>
        </w:r>
        <w:r w:rsidR="002D06FD" w:rsidRPr="005C52CD">
          <w:rPr>
            <w:noProof/>
            <w:webHidden/>
          </w:rPr>
        </w:r>
        <w:r w:rsidR="002D06FD" w:rsidRPr="005C52CD">
          <w:rPr>
            <w:noProof/>
            <w:webHidden/>
          </w:rPr>
          <w:fldChar w:fldCharType="separate"/>
        </w:r>
        <w:r w:rsidR="002D06FD" w:rsidRPr="005C52CD">
          <w:rPr>
            <w:noProof/>
            <w:webHidden/>
          </w:rPr>
          <w:t>57</w:t>
        </w:r>
        <w:r w:rsidR="002D06FD" w:rsidRPr="005C52CD">
          <w:rPr>
            <w:noProof/>
            <w:webHidden/>
          </w:rPr>
          <w:fldChar w:fldCharType="end"/>
        </w:r>
      </w:hyperlink>
    </w:p>
    <w:p w14:paraId="1EF085B6" w14:textId="4F46B434" w:rsidR="002D06FD" w:rsidRPr="005C52CD" w:rsidRDefault="00902120">
      <w:pPr>
        <w:pStyle w:val="1f5"/>
        <w:rPr>
          <w:rFonts w:asciiTheme="minorHAnsi" w:eastAsiaTheme="minorEastAsia" w:hAnsiTheme="minorHAnsi" w:cstheme="minorBidi"/>
          <w:b w:val="0"/>
          <w:caps w:val="0"/>
          <w:noProof/>
          <w:color w:val="auto"/>
          <w:szCs w:val="22"/>
        </w:rPr>
      </w:pPr>
      <w:hyperlink w:anchor="_Toc170916874" w:history="1">
        <w:r w:rsidR="002D06FD" w:rsidRPr="005C52CD">
          <w:rPr>
            <w:rStyle w:val="afffffff"/>
            <w:noProof/>
          </w:rPr>
          <w:t>«ОП.08 Безопасность жизнедеятельности»</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_Toc170916874 \h </w:instrText>
        </w:r>
        <w:r w:rsidR="002D06FD" w:rsidRPr="005C52CD">
          <w:rPr>
            <w:noProof/>
            <w:webHidden/>
          </w:rPr>
        </w:r>
        <w:r w:rsidR="002D06FD" w:rsidRPr="005C52CD">
          <w:rPr>
            <w:noProof/>
            <w:webHidden/>
          </w:rPr>
          <w:fldChar w:fldCharType="separate"/>
        </w:r>
        <w:r w:rsidR="002D06FD" w:rsidRPr="005C52CD">
          <w:rPr>
            <w:noProof/>
            <w:webHidden/>
          </w:rPr>
          <w:t>64</w:t>
        </w:r>
        <w:r w:rsidR="002D06FD" w:rsidRPr="005C52CD">
          <w:rPr>
            <w:noProof/>
            <w:webHidden/>
          </w:rPr>
          <w:fldChar w:fldCharType="end"/>
        </w:r>
      </w:hyperlink>
    </w:p>
    <w:p w14:paraId="0C465B4E" w14:textId="5B6EF528" w:rsidR="002D06FD" w:rsidRPr="005C52CD" w:rsidRDefault="00902120">
      <w:pPr>
        <w:pStyle w:val="1f5"/>
        <w:rPr>
          <w:rFonts w:asciiTheme="minorHAnsi" w:eastAsiaTheme="minorEastAsia" w:hAnsiTheme="minorHAnsi" w:cstheme="minorBidi"/>
          <w:b w:val="0"/>
          <w:caps w:val="0"/>
          <w:noProof/>
          <w:color w:val="auto"/>
          <w:szCs w:val="22"/>
        </w:rPr>
      </w:pPr>
      <w:hyperlink w:anchor="_Toc170916875" w:history="1">
        <w:r w:rsidR="002D06FD" w:rsidRPr="005C52CD">
          <w:rPr>
            <w:rStyle w:val="afffffff"/>
            <w:noProof/>
          </w:rPr>
          <w:t>«ОП.09 Физическая культура»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_Toc170916875 \h </w:instrText>
        </w:r>
        <w:r w:rsidR="002D06FD" w:rsidRPr="005C52CD">
          <w:rPr>
            <w:noProof/>
            <w:webHidden/>
          </w:rPr>
        </w:r>
        <w:r w:rsidR="002D06FD" w:rsidRPr="005C52CD">
          <w:rPr>
            <w:noProof/>
            <w:webHidden/>
          </w:rPr>
          <w:fldChar w:fldCharType="separate"/>
        </w:r>
        <w:r w:rsidR="002D06FD" w:rsidRPr="005C52CD">
          <w:rPr>
            <w:noProof/>
            <w:webHidden/>
          </w:rPr>
          <w:t>78</w:t>
        </w:r>
        <w:r w:rsidR="002D06FD" w:rsidRPr="005C52CD">
          <w:rPr>
            <w:noProof/>
            <w:webHidden/>
          </w:rPr>
          <w:fldChar w:fldCharType="end"/>
        </w:r>
      </w:hyperlink>
    </w:p>
    <w:p w14:paraId="29036A80" w14:textId="02297E0E" w:rsidR="001E5528" w:rsidRPr="005C52CD" w:rsidRDefault="001E5528" w:rsidP="00563F36">
      <w:pPr>
        <w:pStyle w:val="1f5"/>
        <w:rPr>
          <w:b w:val="0"/>
          <w:bCs/>
          <w:color w:val="auto"/>
          <w:sz w:val="24"/>
          <w:szCs w:val="24"/>
        </w:rPr>
      </w:pPr>
      <w:r w:rsidRPr="005C52CD">
        <w:rPr>
          <w:b w:val="0"/>
          <w:bCs/>
          <w:noProof/>
          <w:color w:val="auto"/>
          <w:sz w:val="24"/>
          <w:szCs w:val="24"/>
        </w:rPr>
        <w:fldChar w:fldCharType="end"/>
      </w:r>
    </w:p>
    <w:p w14:paraId="03198AA5" w14:textId="77777777" w:rsidR="001E5528" w:rsidRPr="005C52CD" w:rsidRDefault="001E5528" w:rsidP="001E5528">
      <w:pPr>
        <w:jc w:val="center"/>
        <w:rPr>
          <w:rFonts w:ascii="Times New Roman" w:hAnsi="Times New Roman"/>
          <w:b/>
          <w:color w:val="auto"/>
          <w:sz w:val="24"/>
          <w:szCs w:val="24"/>
        </w:rPr>
      </w:pPr>
    </w:p>
    <w:p w14:paraId="05E87CC4" w14:textId="77777777" w:rsidR="001E5528" w:rsidRPr="005C52CD" w:rsidRDefault="001E5528" w:rsidP="001E5528">
      <w:pPr>
        <w:jc w:val="center"/>
        <w:rPr>
          <w:rFonts w:ascii="Times New Roman" w:hAnsi="Times New Roman"/>
          <w:b/>
          <w:color w:val="auto"/>
          <w:sz w:val="24"/>
          <w:szCs w:val="24"/>
        </w:rPr>
      </w:pPr>
    </w:p>
    <w:p w14:paraId="43070DBF" w14:textId="77777777" w:rsidR="001E5528" w:rsidRPr="005C52CD" w:rsidRDefault="001E5528" w:rsidP="001E5528">
      <w:pPr>
        <w:jc w:val="center"/>
        <w:rPr>
          <w:rFonts w:ascii="Times New Roman" w:hAnsi="Times New Roman"/>
          <w:b/>
          <w:color w:val="auto"/>
          <w:sz w:val="24"/>
          <w:szCs w:val="24"/>
        </w:rPr>
      </w:pPr>
    </w:p>
    <w:p w14:paraId="00A73F1C" w14:textId="77777777" w:rsidR="001E5528" w:rsidRPr="005C52CD" w:rsidRDefault="001E5528" w:rsidP="001E5528">
      <w:pPr>
        <w:jc w:val="center"/>
        <w:rPr>
          <w:rFonts w:ascii="Times New Roman" w:hAnsi="Times New Roman"/>
          <w:b/>
          <w:color w:val="auto"/>
          <w:sz w:val="24"/>
          <w:szCs w:val="24"/>
        </w:rPr>
      </w:pPr>
    </w:p>
    <w:p w14:paraId="2B2CBA7D" w14:textId="77777777" w:rsidR="001E5528" w:rsidRPr="005C52CD" w:rsidRDefault="001E5528" w:rsidP="001E5528">
      <w:pPr>
        <w:jc w:val="center"/>
        <w:rPr>
          <w:rFonts w:ascii="Times New Roman" w:hAnsi="Times New Roman"/>
          <w:b/>
          <w:color w:val="auto"/>
          <w:sz w:val="24"/>
          <w:szCs w:val="24"/>
        </w:rPr>
      </w:pPr>
    </w:p>
    <w:p w14:paraId="6DFB126B" w14:textId="77777777" w:rsidR="001E5528" w:rsidRPr="005C52CD" w:rsidRDefault="001E5528" w:rsidP="001E5528">
      <w:pPr>
        <w:jc w:val="center"/>
        <w:rPr>
          <w:rFonts w:ascii="Times New Roman" w:hAnsi="Times New Roman"/>
          <w:b/>
          <w:color w:val="auto"/>
          <w:sz w:val="24"/>
          <w:szCs w:val="24"/>
        </w:rPr>
      </w:pPr>
    </w:p>
    <w:p w14:paraId="53FE8360" w14:textId="77777777" w:rsidR="001E5528" w:rsidRPr="005C52CD" w:rsidRDefault="001E5528" w:rsidP="001E5528">
      <w:pPr>
        <w:jc w:val="center"/>
        <w:rPr>
          <w:rFonts w:ascii="Times New Roman" w:hAnsi="Times New Roman"/>
          <w:b/>
          <w:color w:val="auto"/>
          <w:sz w:val="24"/>
          <w:szCs w:val="24"/>
        </w:rPr>
      </w:pPr>
    </w:p>
    <w:p w14:paraId="6602DCB4" w14:textId="77777777" w:rsidR="001E5528" w:rsidRPr="005C52CD" w:rsidRDefault="001E5528" w:rsidP="001E5528">
      <w:pPr>
        <w:jc w:val="center"/>
        <w:rPr>
          <w:rFonts w:ascii="Times New Roman" w:hAnsi="Times New Roman"/>
          <w:b/>
          <w:color w:val="auto"/>
          <w:sz w:val="24"/>
          <w:szCs w:val="24"/>
        </w:rPr>
      </w:pPr>
    </w:p>
    <w:p w14:paraId="16D9D5A3" w14:textId="77777777" w:rsidR="001E5528" w:rsidRPr="005C52CD" w:rsidRDefault="001E5528" w:rsidP="001E5528">
      <w:pPr>
        <w:jc w:val="center"/>
        <w:rPr>
          <w:rFonts w:ascii="Times New Roman" w:hAnsi="Times New Roman"/>
          <w:b/>
          <w:color w:val="auto"/>
          <w:sz w:val="24"/>
          <w:szCs w:val="24"/>
        </w:rPr>
      </w:pPr>
    </w:p>
    <w:p w14:paraId="3DE58570" w14:textId="77777777" w:rsidR="001E5528" w:rsidRPr="005C52CD" w:rsidRDefault="001E5528" w:rsidP="001E5528">
      <w:pPr>
        <w:jc w:val="center"/>
        <w:rPr>
          <w:rFonts w:ascii="Times New Roman" w:hAnsi="Times New Roman"/>
          <w:b/>
          <w:color w:val="auto"/>
          <w:sz w:val="24"/>
          <w:szCs w:val="24"/>
        </w:rPr>
      </w:pPr>
    </w:p>
    <w:p w14:paraId="293CEE82" w14:textId="77777777" w:rsidR="001E5528" w:rsidRPr="005C52CD" w:rsidRDefault="001E5528" w:rsidP="001E5528">
      <w:pPr>
        <w:jc w:val="center"/>
        <w:rPr>
          <w:rFonts w:ascii="Times New Roman" w:hAnsi="Times New Roman"/>
          <w:b/>
          <w:color w:val="auto"/>
          <w:sz w:val="24"/>
          <w:szCs w:val="24"/>
        </w:rPr>
      </w:pPr>
    </w:p>
    <w:p w14:paraId="2196BC62" w14:textId="77777777" w:rsidR="001E5528" w:rsidRPr="005C52CD" w:rsidRDefault="001E5528" w:rsidP="001E5528">
      <w:pPr>
        <w:jc w:val="center"/>
        <w:rPr>
          <w:rFonts w:ascii="Times New Roman" w:hAnsi="Times New Roman"/>
          <w:b/>
          <w:color w:val="auto"/>
          <w:sz w:val="24"/>
          <w:szCs w:val="24"/>
        </w:rPr>
      </w:pPr>
    </w:p>
    <w:p w14:paraId="2EC5B632" w14:textId="474F1C83" w:rsidR="001E5528" w:rsidRPr="005C52CD" w:rsidRDefault="001E5528" w:rsidP="001E5528">
      <w:pPr>
        <w:jc w:val="center"/>
        <w:rPr>
          <w:rFonts w:ascii="Times New Roman" w:hAnsi="Times New Roman"/>
          <w:b/>
          <w:color w:val="auto"/>
          <w:sz w:val="24"/>
          <w:szCs w:val="24"/>
        </w:rPr>
      </w:pPr>
    </w:p>
    <w:p w14:paraId="4105BB0F" w14:textId="13E616C1" w:rsidR="00106874" w:rsidRPr="005C52CD" w:rsidRDefault="00106874" w:rsidP="001E5528">
      <w:pPr>
        <w:jc w:val="center"/>
        <w:rPr>
          <w:rFonts w:ascii="Times New Roman" w:hAnsi="Times New Roman"/>
          <w:b/>
          <w:color w:val="auto"/>
          <w:sz w:val="24"/>
          <w:szCs w:val="24"/>
        </w:rPr>
      </w:pPr>
    </w:p>
    <w:p w14:paraId="7D039797" w14:textId="0DDB85E0" w:rsidR="00106874" w:rsidRPr="005C52CD" w:rsidRDefault="00106874" w:rsidP="001E5528">
      <w:pPr>
        <w:jc w:val="center"/>
        <w:rPr>
          <w:rFonts w:ascii="Times New Roman" w:hAnsi="Times New Roman"/>
          <w:b/>
          <w:color w:val="auto"/>
          <w:sz w:val="24"/>
          <w:szCs w:val="24"/>
        </w:rPr>
      </w:pPr>
    </w:p>
    <w:p w14:paraId="39ABAC54" w14:textId="09FEF713" w:rsidR="00106874" w:rsidRPr="005C52CD" w:rsidRDefault="00106874" w:rsidP="001E5528">
      <w:pPr>
        <w:jc w:val="center"/>
        <w:rPr>
          <w:rFonts w:ascii="Times New Roman" w:hAnsi="Times New Roman"/>
          <w:b/>
          <w:color w:val="auto"/>
          <w:sz w:val="24"/>
          <w:szCs w:val="24"/>
        </w:rPr>
      </w:pPr>
    </w:p>
    <w:p w14:paraId="1B70BE60" w14:textId="4F442FC2" w:rsidR="00106874" w:rsidRPr="005C52CD" w:rsidRDefault="00106874" w:rsidP="001E5528">
      <w:pPr>
        <w:jc w:val="center"/>
        <w:rPr>
          <w:rFonts w:ascii="Times New Roman" w:hAnsi="Times New Roman"/>
          <w:b/>
          <w:color w:val="auto"/>
          <w:sz w:val="24"/>
          <w:szCs w:val="24"/>
        </w:rPr>
      </w:pPr>
    </w:p>
    <w:p w14:paraId="05E8F8E0" w14:textId="55A06338" w:rsidR="00106874" w:rsidRPr="005C52CD" w:rsidRDefault="00106874" w:rsidP="001E5528">
      <w:pPr>
        <w:jc w:val="center"/>
        <w:rPr>
          <w:rFonts w:ascii="Times New Roman" w:hAnsi="Times New Roman"/>
          <w:b/>
          <w:color w:val="auto"/>
          <w:sz w:val="24"/>
          <w:szCs w:val="24"/>
        </w:rPr>
      </w:pPr>
    </w:p>
    <w:p w14:paraId="050B3DE1" w14:textId="77777777" w:rsidR="00106874" w:rsidRPr="005C52CD" w:rsidRDefault="00106874" w:rsidP="001E5528">
      <w:pPr>
        <w:jc w:val="center"/>
        <w:rPr>
          <w:rFonts w:ascii="Times New Roman" w:hAnsi="Times New Roman"/>
          <w:b/>
          <w:color w:val="auto"/>
          <w:sz w:val="24"/>
          <w:szCs w:val="24"/>
        </w:rPr>
      </w:pPr>
    </w:p>
    <w:p w14:paraId="71EB77A6" w14:textId="77777777" w:rsidR="001E5528" w:rsidRPr="005C52CD" w:rsidRDefault="001E5528" w:rsidP="001E5528">
      <w:pPr>
        <w:jc w:val="center"/>
        <w:rPr>
          <w:rFonts w:ascii="Times New Roman" w:hAnsi="Times New Roman"/>
          <w:b/>
          <w:color w:val="auto"/>
          <w:sz w:val="24"/>
          <w:szCs w:val="24"/>
        </w:rPr>
      </w:pPr>
    </w:p>
    <w:p w14:paraId="46287BF0" w14:textId="25AD93BD" w:rsidR="001E5528" w:rsidRPr="005C52CD" w:rsidRDefault="00EA4A7D" w:rsidP="001E5528">
      <w:pPr>
        <w:jc w:val="center"/>
        <w:rPr>
          <w:rFonts w:ascii="Times New Roman" w:hAnsi="Times New Roman"/>
          <w:b/>
          <w:bCs/>
          <w:color w:val="auto"/>
        </w:rPr>
      </w:pPr>
      <w:r>
        <w:rPr>
          <w:rFonts w:ascii="Times New Roman" w:hAnsi="Times New Roman"/>
          <w:b/>
          <w:bCs/>
          <w:color w:val="auto"/>
        </w:rPr>
        <w:t>2025 г.</w:t>
      </w:r>
    </w:p>
    <w:p w14:paraId="49603FC9" w14:textId="5622BE38"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br w:type="page"/>
      </w:r>
      <w:r w:rsidRPr="005C52CD">
        <w:rPr>
          <w:rFonts w:ascii="Times New Roman" w:hAnsi="Times New Roman"/>
          <w:b/>
          <w:color w:val="auto"/>
          <w:sz w:val="24"/>
        </w:rPr>
        <w:lastRenderedPageBreak/>
        <w:t>Приложение 2.</w:t>
      </w:r>
      <w:r w:rsidR="001C4932" w:rsidRPr="005C52CD">
        <w:rPr>
          <w:rFonts w:ascii="Times New Roman" w:hAnsi="Times New Roman"/>
          <w:b/>
          <w:color w:val="auto"/>
          <w:sz w:val="24"/>
        </w:rPr>
        <w:t>1</w:t>
      </w:r>
    </w:p>
    <w:p w14:paraId="0C7BD8CA" w14:textId="3C16C005"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06387DE6" w14:textId="5BC772DF"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042A317" w14:textId="77777777" w:rsidR="00136AC2" w:rsidRPr="005C52CD" w:rsidRDefault="00136AC2">
      <w:pPr>
        <w:jc w:val="right"/>
        <w:rPr>
          <w:rFonts w:ascii="Times New Roman" w:hAnsi="Times New Roman"/>
          <w:b/>
          <w:color w:val="auto"/>
          <w:sz w:val="24"/>
        </w:rPr>
      </w:pPr>
    </w:p>
    <w:p w14:paraId="57778E95" w14:textId="77777777" w:rsidR="00136AC2" w:rsidRPr="005C52CD" w:rsidRDefault="00136AC2">
      <w:pPr>
        <w:jc w:val="right"/>
        <w:rPr>
          <w:rFonts w:ascii="Times New Roman" w:hAnsi="Times New Roman"/>
          <w:b/>
          <w:color w:val="auto"/>
          <w:sz w:val="24"/>
        </w:rPr>
      </w:pPr>
    </w:p>
    <w:p w14:paraId="20A5D32E" w14:textId="77777777" w:rsidR="00136AC2" w:rsidRPr="005C52CD" w:rsidRDefault="00136AC2">
      <w:pPr>
        <w:jc w:val="right"/>
        <w:rPr>
          <w:rFonts w:ascii="Times New Roman" w:hAnsi="Times New Roman"/>
          <w:b/>
          <w:color w:val="auto"/>
          <w:sz w:val="24"/>
        </w:rPr>
      </w:pPr>
    </w:p>
    <w:p w14:paraId="14A35884" w14:textId="77777777" w:rsidR="00136AC2" w:rsidRPr="005C52CD" w:rsidRDefault="00136AC2">
      <w:pPr>
        <w:jc w:val="right"/>
        <w:rPr>
          <w:rFonts w:ascii="Times New Roman" w:hAnsi="Times New Roman"/>
          <w:b/>
          <w:color w:val="auto"/>
          <w:sz w:val="24"/>
        </w:rPr>
      </w:pPr>
    </w:p>
    <w:p w14:paraId="59877A65" w14:textId="77777777" w:rsidR="00136AC2" w:rsidRPr="005C52CD" w:rsidRDefault="00136AC2">
      <w:pPr>
        <w:jc w:val="right"/>
        <w:rPr>
          <w:rFonts w:ascii="Times New Roman" w:hAnsi="Times New Roman"/>
          <w:b/>
          <w:color w:val="auto"/>
          <w:sz w:val="24"/>
        </w:rPr>
      </w:pPr>
    </w:p>
    <w:p w14:paraId="3D6F689B" w14:textId="77777777" w:rsidR="00136AC2" w:rsidRPr="005C52CD" w:rsidRDefault="00136AC2">
      <w:pPr>
        <w:jc w:val="right"/>
        <w:rPr>
          <w:rFonts w:ascii="Times New Roman" w:hAnsi="Times New Roman"/>
          <w:b/>
          <w:color w:val="auto"/>
          <w:sz w:val="24"/>
        </w:rPr>
      </w:pPr>
    </w:p>
    <w:p w14:paraId="760CDC12" w14:textId="77777777" w:rsidR="00136AC2" w:rsidRPr="005C52CD" w:rsidRDefault="00136AC2">
      <w:pPr>
        <w:jc w:val="right"/>
        <w:rPr>
          <w:rFonts w:ascii="Times New Roman" w:hAnsi="Times New Roman"/>
          <w:b/>
          <w:color w:val="auto"/>
          <w:sz w:val="24"/>
        </w:rPr>
      </w:pPr>
    </w:p>
    <w:p w14:paraId="66638F9B" w14:textId="77777777" w:rsidR="00136AC2" w:rsidRPr="005C52CD" w:rsidRDefault="00136AC2">
      <w:pPr>
        <w:jc w:val="right"/>
        <w:rPr>
          <w:rFonts w:ascii="Times New Roman" w:hAnsi="Times New Roman"/>
          <w:b/>
          <w:color w:val="auto"/>
          <w:sz w:val="24"/>
        </w:rPr>
      </w:pPr>
    </w:p>
    <w:p w14:paraId="14890AE6" w14:textId="77777777" w:rsidR="00136AC2" w:rsidRPr="005C52CD" w:rsidRDefault="00136AC2">
      <w:pPr>
        <w:jc w:val="right"/>
        <w:rPr>
          <w:rFonts w:ascii="Times New Roman" w:hAnsi="Times New Roman"/>
          <w:b/>
          <w:color w:val="auto"/>
          <w:sz w:val="24"/>
        </w:rPr>
      </w:pPr>
    </w:p>
    <w:p w14:paraId="6873C802" w14:textId="77777777" w:rsidR="00136AC2" w:rsidRPr="005C52CD" w:rsidRDefault="00136AC2">
      <w:pPr>
        <w:jc w:val="right"/>
        <w:rPr>
          <w:rFonts w:ascii="Times New Roman" w:hAnsi="Times New Roman"/>
          <w:b/>
          <w:color w:val="auto"/>
          <w:sz w:val="24"/>
        </w:rPr>
      </w:pPr>
    </w:p>
    <w:p w14:paraId="3CCCE63E"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1BA9B97C" w14:textId="0688EE3E" w:rsidR="00136AC2" w:rsidRPr="005C52CD" w:rsidRDefault="00A04F11">
      <w:pPr>
        <w:pStyle w:val="10"/>
        <w:rPr>
          <w:caps/>
          <w:color w:val="auto"/>
        </w:rPr>
      </w:pPr>
      <w:bookmarkStart w:id="1" w:name="_Toc162900239"/>
      <w:bookmarkStart w:id="2" w:name="_Toc170916867"/>
      <w:r w:rsidRPr="005C52CD">
        <w:rPr>
          <w:caps/>
          <w:color w:val="auto"/>
        </w:rPr>
        <w:t xml:space="preserve">«ОП.01 </w:t>
      </w:r>
      <w:r w:rsidR="00EE0390" w:rsidRPr="005C52CD">
        <w:rPr>
          <w:caps/>
          <w:color w:val="auto"/>
        </w:rPr>
        <w:t>Основы микробиологии, физиологии питания, санитарии и гигиены</w:t>
      </w:r>
      <w:r w:rsidRPr="005C52CD">
        <w:rPr>
          <w:caps/>
          <w:color w:val="auto"/>
        </w:rPr>
        <w:t>»</w:t>
      </w:r>
      <w:bookmarkEnd w:id="1"/>
      <w:bookmarkEnd w:id="2"/>
    </w:p>
    <w:p w14:paraId="593D7F2B" w14:textId="77777777" w:rsidR="00136AC2" w:rsidRPr="005C52CD" w:rsidRDefault="00136AC2" w:rsidP="00EA4A7D"/>
    <w:p w14:paraId="27448C82" w14:textId="77777777" w:rsidR="00136AC2" w:rsidRPr="005C52CD" w:rsidRDefault="00136AC2" w:rsidP="00EA4A7D"/>
    <w:p w14:paraId="0BCF22AF" w14:textId="77777777" w:rsidR="00136AC2" w:rsidRPr="005C52CD" w:rsidRDefault="00136AC2" w:rsidP="00EA4A7D"/>
    <w:p w14:paraId="247243AE" w14:textId="77777777" w:rsidR="00136AC2" w:rsidRPr="005C52CD" w:rsidRDefault="00136AC2" w:rsidP="00EA4A7D"/>
    <w:p w14:paraId="4E9B3537" w14:textId="77777777" w:rsidR="00136AC2" w:rsidRPr="005C52CD" w:rsidRDefault="00136AC2" w:rsidP="00EA4A7D"/>
    <w:p w14:paraId="33555201" w14:textId="77777777" w:rsidR="00136AC2" w:rsidRPr="005C52CD" w:rsidRDefault="00136AC2" w:rsidP="00EA4A7D"/>
    <w:p w14:paraId="6B37ADBA" w14:textId="77777777" w:rsidR="00136AC2" w:rsidRPr="005C52CD" w:rsidRDefault="00136AC2" w:rsidP="00EA4A7D"/>
    <w:p w14:paraId="5210AFB5" w14:textId="77777777" w:rsidR="00136AC2" w:rsidRPr="005C52CD" w:rsidRDefault="00136AC2" w:rsidP="00EA4A7D"/>
    <w:p w14:paraId="65318566" w14:textId="77777777" w:rsidR="00136AC2" w:rsidRPr="005C52CD" w:rsidRDefault="00136AC2" w:rsidP="00EA4A7D"/>
    <w:p w14:paraId="37D7814F" w14:textId="77777777" w:rsidR="00136AC2" w:rsidRPr="005C52CD" w:rsidRDefault="00136AC2" w:rsidP="00EA4A7D"/>
    <w:p w14:paraId="618872B6" w14:textId="77777777" w:rsidR="00136AC2" w:rsidRPr="005C52CD" w:rsidRDefault="00136AC2" w:rsidP="00EA4A7D"/>
    <w:p w14:paraId="4AA5A71A" w14:textId="77777777" w:rsidR="00136AC2" w:rsidRPr="005C52CD" w:rsidRDefault="00136AC2" w:rsidP="00EA4A7D"/>
    <w:p w14:paraId="50087B5E" w14:textId="77777777" w:rsidR="00136AC2" w:rsidRPr="005C52CD" w:rsidRDefault="00136AC2" w:rsidP="00EA4A7D"/>
    <w:p w14:paraId="7071A6B4" w14:textId="77777777" w:rsidR="00136AC2" w:rsidRPr="005C52CD" w:rsidRDefault="00136AC2" w:rsidP="00EA4A7D"/>
    <w:p w14:paraId="53153443" w14:textId="77777777" w:rsidR="00136AC2" w:rsidRPr="005C52CD" w:rsidRDefault="00136AC2" w:rsidP="00EA4A7D">
      <w:pPr>
        <w:rPr>
          <w:b/>
        </w:rPr>
      </w:pPr>
    </w:p>
    <w:p w14:paraId="6F82C554"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557C8AE1" w14:textId="77777777" w:rsidR="00F138AB" w:rsidRPr="005C52CD" w:rsidRDefault="00F138AB" w:rsidP="00F138AB">
      <w:pPr>
        <w:jc w:val="center"/>
        <w:rPr>
          <w:rFonts w:ascii="Times New Roman" w:hAnsi="Times New Roman"/>
          <w:b/>
          <w:bCs/>
          <w:color w:val="auto"/>
        </w:rPr>
      </w:pPr>
      <w:r w:rsidRPr="005C52CD">
        <w:rPr>
          <w:rFonts w:ascii="Times New Roman" w:hAnsi="Times New Roman"/>
          <w:b/>
          <w:bCs/>
          <w:color w:val="auto"/>
        </w:rPr>
        <w:lastRenderedPageBreak/>
        <w:t>СОДЕРЖАНИЕ ПРОГРАММЫ</w:t>
      </w:r>
    </w:p>
    <w:p w14:paraId="25E8AFC2" w14:textId="77777777" w:rsidR="00F138AB" w:rsidRPr="005C52CD" w:rsidRDefault="00F138AB" w:rsidP="00F138AB">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5C52CD" w:rsidRDefault="00902120" w:rsidP="00F138AB">
      <w:pPr>
        <w:pStyle w:val="1f5"/>
        <w:rPr>
          <w:rFonts w:asciiTheme="minorHAnsi" w:eastAsiaTheme="minorEastAsia" w:hAnsiTheme="minorHAnsi" w:cstheme="minorBidi"/>
          <w:color w:val="auto"/>
        </w:rPr>
      </w:pPr>
      <w:hyperlink w:anchor="_Toc158375887" w:history="1">
        <w:r w:rsidR="00F138AB" w:rsidRPr="005C52CD">
          <w:rPr>
            <w:rStyle w:val="afffffff"/>
            <w:color w:val="auto"/>
          </w:rPr>
          <w:t>1</w:t>
        </w:r>
        <w:r w:rsidR="00F138AB" w:rsidRPr="005C52CD">
          <w:rPr>
            <w:rStyle w:val="afffffff"/>
            <w:rFonts w:asciiTheme="minorHAnsi" w:hAnsiTheme="minorHAnsi"/>
            <w:color w:val="auto"/>
          </w:rPr>
          <w:t xml:space="preserve">. </w:t>
        </w:r>
        <w:r w:rsidR="00F138AB" w:rsidRPr="005C52CD">
          <w:rPr>
            <w:rStyle w:val="afffffff"/>
            <w:color w:val="auto"/>
          </w:rPr>
          <w:t>Общая характеристика ПРИМЕРНОЙ РАБОЧЕЙ ПРОГРАММЫ УЧЕБНОЙ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_Toc158375887 \h </w:instrText>
        </w:r>
        <w:r w:rsidR="00F138AB" w:rsidRPr="005C52CD">
          <w:rPr>
            <w:webHidden/>
            <w:color w:val="auto"/>
          </w:rPr>
        </w:r>
        <w:r w:rsidR="00F138AB" w:rsidRPr="005C52CD">
          <w:rPr>
            <w:webHidden/>
            <w:color w:val="auto"/>
          </w:rPr>
          <w:fldChar w:fldCharType="separate"/>
        </w:r>
        <w:r w:rsidR="00F138AB" w:rsidRPr="005C52CD">
          <w:rPr>
            <w:webHidden/>
            <w:color w:val="auto"/>
          </w:rPr>
          <w:t>4</w:t>
        </w:r>
        <w:r w:rsidR="00F138AB" w:rsidRPr="005C52CD">
          <w:rPr>
            <w:webHidden/>
            <w:color w:val="auto"/>
          </w:rPr>
          <w:fldChar w:fldCharType="end"/>
        </w:r>
      </w:hyperlink>
    </w:p>
    <w:p w14:paraId="4D82B7A7" w14:textId="77777777" w:rsidR="00F138AB" w:rsidRPr="005C52CD" w:rsidRDefault="00902120" w:rsidP="00F138AB">
      <w:pPr>
        <w:pStyle w:val="21"/>
        <w:rPr>
          <w:rFonts w:asciiTheme="minorHAnsi" w:eastAsiaTheme="minorEastAsia" w:hAnsiTheme="minorHAnsi" w:cstheme="minorBidi"/>
          <w:i w:val="0"/>
          <w:iCs/>
          <w:color w:val="auto"/>
          <w:sz w:val="22"/>
          <w:szCs w:val="22"/>
        </w:rPr>
      </w:pPr>
      <w:hyperlink w:anchor="_Toc158375888" w:history="1">
        <w:r w:rsidR="00F138AB" w:rsidRPr="005C52CD">
          <w:rPr>
            <w:rStyle w:val="afffffff"/>
            <w:i w:val="0"/>
            <w:color w:val="auto"/>
          </w:rPr>
          <w:t>1.1. Цель и место дисциплины в структуре образовательной программы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_Toc158375888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4</w:t>
        </w:r>
        <w:r w:rsidR="00F138AB" w:rsidRPr="005C52CD">
          <w:rPr>
            <w:i w:val="0"/>
            <w:iCs/>
            <w:webHidden/>
            <w:color w:val="auto"/>
          </w:rPr>
          <w:fldChar w:fldCharType="end"/>
        </w:r>
      </w:hyperlink>
    </w:p>
    <w:p w14:paraId="2ACC6327" w14:textId="77777777" w:rsidR="00F138AB" w:rsidRPr="005C52CD" w:rsidRDefault="00902120" w:rsidP="00F138AB">
      <w:pPr>
        <w:pStyle w:val="21"/>
        <w:rPr>
          <w:rFonts w:asciiTheme="minorHAnsi" w:eastAsiaTheme="minorEastAsia" w:hAnsiTheme="minorHAnsi" w:cstheme="minorBidi"/>
          <w:i w:val="0"/>
          <w:iCs/>
          <w:color w:val="auto"/>
          <w:sz w:val="22"/>
          <w:szCs w:val="22"/>
        </w:rPr>
      </w:pPr>
      <w:hyperlink w:anchor="_Toc158375889" w:history="1">
        <w:r w:rsidR="00F138AB" w:rsidRPr="005C52CD">
          <w:rPr>
            <w:rStyle w:val="afffffff"/>
            <w:i w:val="0"/>
            <w:color w:val="auto"/>
          </w:rPr>
          <w:t>1.2. Планируемые результаты освоения дисциплины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_Toc158375889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4</w:t>
        </w:r>
        <w:r w:rsidR="00F138AB" w:rsidRPr="005C52CD">
          <w:rPr>
            <w:i w:val="0"/>
            <w:iCs/>
            <w:webHidden/>
            <w:color w:val="auto"/>
          </w:rPr>
          <w:fldChar w:fldCharType="end"/>
        </w:r>
      </w:hyperlink>
    </w:p>
    <w:p w14:paraId="7E048EB4" w14:textId="77777777" w:rsidR="00F138AB" w:rsidRPr="005C52CD" w:rsidRDefault="00902120" w:rsidP="00F138AB">
      <w:pPr>
        <w:pStyle w:val="1f5"/>
        <w:rPr>
          <w:rFonts w:asciiTheme="minorHAnsi" w:eastAsiaTheme="minorEastAsia" w:hAnsiTheme="minorHAnsi" w:cstheme="minorBidi"/>
          <w:color w:val="auto"/>
        </w:rPr>
      </w:pPr>
      <w:hyperlink w:anchor="_Toc158375890" w:history="1">
        <w:r w:rsidR="00F138AB" w:rsidRPr="005C52CD">
          <w:rPr>
            <w:rStyle w:val="afffffff"/>
            <w:color w:val="auto"/>
          </w:rPr>
          <w:t>2.</w:t>
        </w:r>
        <w:r w:rsidR="00F138AB" w:rsidRPr="005C52CD">
          <w:rPr>
            <w:rStyle w:val="afffffff"/>
            <w:caps w:val="0"/>
            <w:color w:val="auto"/>
          </w:rPr>
          <w:t xml:space="preserve"> </w:t>
        </w:r>
        <w:r w:rsidR="00F138AB" w:rsidRPr="005C52CD">
          <w:rPr>
            <w:rStyle w:val="afffffff"/>
            <w:color w:val="auto"/>
          </w:rPr>
          <w:t>Структура и содержание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_Toc158375890 \h </w:instrText>
        </w:r>
        <w:r w:rsidR="00F138AB" w:rsidRPr="005C52CD">
          <w:rPr>
            <w:webHidden/>
            <w:color w:val="auto"/>
          </w:rPr>
        </w:r>
        <w:r w:rsidR="00F138AB" w:rsidRPr="005C52CD">
          <w:rPr>
            <w:webHidden/>
            <w:color w:val="auto"/>
          </w:rPr>
          <w:fldChar w:fldCharType="separate"/>
        </w:r>
        <w:r w:rsidR="00F138AB" w:rsidRPr="005C52CD">
          <w:rPr>
            <w:webHidden/>
            <w:color w:val="auto"/>
          </w:rPr>
          <w:t>9</w:t>
        </w:r>
        <w:r w:rsidR="00F138AB" w:rsidRPr="005C52CD">
          <w:rPr>
            <w:webHidden/>
            <w:color w:val="auto"/>
          </w:rPr>
          <w:fldChar w:fldCharType="end"/>
        </w:r>
      </w:hyperlink>
    </w:p>
    <w:p w14:paraId="0FE390CC" w14:textId="77777777" w:rsidR="00F138AB" w:rsidRPr="005C52CD" w:rsidRDefault="00902120" w:rsidP="00F138AB">
      <w:pPr>
        <w:pStyle w:val="21"/>
        <w:rPr>
          <w:rFonts w:asciiTheme="minorHAnsi" w:eastAsiaTheme="minorEastAsia" w:hAnsiTheme="minorHAnsi" w:cstheme="minorBidi"/>
          <w:i w:val="0"/>
          <w:iCs/>
          <w:color w:val="auto"/>
          <w:sz w:val="22"/>
          <w:szCs w:val="22"/>
        </w:rPr>
      </w:pPr>
      <w:hyperlink w:anchor="_Toc158375891" w:history="1">
        <w:r w:rsidR="00F138AB" w:rsidRPr="005C52CD">
          <w:rPr>
            <w:rStyle w:val="afffffff"/>
            <w:i w:val="0"/>
            <w:color w:val="auto"/>
          </w:rPr>
          <w:t>2.1. Трудоемкость освоения дисциплины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_Toc158375891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9</w:t>
        </w:r>
        <w:r w:rsidR="00F138AB" w:rsidRPr="005C52CD">
          <w:rPr>
            <w:i w:val="0"/>
            <w:iCs/>
            <w:webHidden/>
            <w:color w:val="auto"/>
          </w:rPr>
          <w:fldChar w:fldCharType="end"/>
        </w:r>
      </w:hyperlink>
    </w:p>
    <w:p w14:paraId="283689E6" w14:textId="77777777" w:rsidR="00F138AB" w:rsidRPr="005C52CD" w:rsidRDefault="00902120" w:rsidP="00F138AB">
      <w:pPr>
        <w:pStyle w:val="21"/>
        <w:rPr>
          <w:rFonts w:asciiTheme="minorHAnsi" w:eastAsiaTheme="minorEastAsia" w:hAnsiTheme="minorHAnsi" w:cstheme="minorBidi"/>
          <w:i w:val="0"/>
          <w:iCs/>
          <w:color w:val="auto"/>
          <w:sz w:val="22"/>
          <w:szCs w:val="22"/>
        </w:rPr>
      </w:pPr>
      <w:hyperlink w:anchor="_Toc158375892" w:history="1">
        <w:r w:rsidR="00F138AB" w:rsidRPr="005C52CD">
          <w:rPr>
            <w:rStyle w:val="afffffff"/>
            <w:i w:val="0"/>
            <w:color w:val="auto"/>
          </w:rPr>
          <w:t>2.2. Примерное содержание дисциплины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_Toc158375892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9</w:t>
        </w:r>
        <w:r w:rsidR="00F138AB" w:rsidRPr="005C52CD">
          <w:rPr>
            <w:i w:val="0"/>
            <w:iCs/>
            <w:webHidden/>
            <w:color w:val="auto"/>
          </w:rPr>
          <w:fldChar w:fldCharType="end"/>
        </w:r>
      </w:hyperlink>
    </w:p>
    <w:p w14:paraId="4F550157" w14:textId="77777777" w:rsidR="00F138AB" w:rsidRPr="005C52CD" w:rsidRDefault="00902120" w:rsidP="00F138AB">
      <w:pPr>
        <w:pStyle w:val="1f5"/>
        <w:rPr>
          <w:rFonts w:asciiTheme="minorHAnsi" w:eastAsiaTheme="minorEastAsia" w:hAnsiTheme="minorHAnsi" w:cstheme="minorBidi"/>
          <w:color w:val="auto"/>
        </w:rPr>
      </w:pPr>
      <w:hyperlink w:anchor="_Toc158375893" w:history="1">
        <w:r w:rsidR="00F138AB" w:rsidRPr="005C52CD">
          <w:rPr>
            <w:rStyle w:val="afffffff"/>
            <w:color w:val="auto"/>
          </w:rPr>
          <w:t>3. Условия реализации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_Toc158375893 \h </w:instrText>
        </w:r>
        <w:r w:rsidR="00F138AB" w:rsidRPr="005C52CD">
          <w:rPr>
            <w:webHidden/>
            <w:color w:val="auto"/>
          </w:rPr>
        </w:r>
        <w:r w:rsidR="00F138AB" w:rsidRPr="005C52CD">
          <w:rPr>
            <w:webHidden/>
            <w:color w:val="auto"/>
          </w:rPr>
          <w:fldChar w:fldCharType="separate"/>
        </w:r>
        <w:r w:rsidR="00F138AB" w:rsidRPr="005C52CD">
          <w:rPr>
            <w:webHidden/>
            <w:color w:val="auto"/>
          </w:rPr>
          <w:t>12</w:t>
        </w:r>
        <w:r w:rsidR="00F138AB" w:rsidRPr="005C52CD">
          <w:rPr>
            <w:webHidden/>
            <w:color w:val="auto"/>
          </w:rPr>
          <w:fldChar w:fldCharType="end"/>
        </w:r>
      </w:hyperlink>
    </w:p>
    <w:p w14:paraId="0B2136B5" w14:textId="77777777" w:rsidR="00F138AB" w:rsidRPr="005C52CD" w:rsidRDefault="00902120" w:rsidP="00F138AB">
      <w:pPr>
        <w:pStyle w:val="21"/>
        <w:rPr>
          <w:rFonts w:asciiTheme="minorHAnsi" w:eastAsiaTheme="minorEastAsia" w:hAnsiTheme="minorHAnsi" w:cstheme="minorBidi"/>
          <w:i w:val="0"/>
          <w:iCs/>
          <w:color w:val="auto"/>
          <w:sz w:val="22"/>
          <w:szCs w:val="22"/>
        </w:rPr>
      </w:pPr>
      <w:hyperlink w:anchor="_Toc158375894" w:history="1">
        <w:r w:rsidR="00F138AB" w:rsidRPr="005C52CD">
          <w:rPr>
            <w:rStyle w:val="afffffff"/>
            <w:i w:val="0"/>
            <w:color w:val="auto"/>
          </w:rPr>
          <w:t>3.1. Материально-техническое обеспечение</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_Toc158375894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12</w:t>
        </w:r>
        <w:r w:rsidR="00F138AB" w:rsidRPr="005C52CD">
          <w:rPr>
            <w:i w:val="0"/>
            <w:iCs/>
            <w:webHidden/>
            <w:color w:val="auto"/>
          </w:rPr>
          <w:fldChar w:fldCharType="end"/>
        </w:r>
      </w:hyperlink>
    </w:p>
    <w:p w14:paraId="143C77E7" w14:textId="77777777" w:rsidR="00F138AB" w:rsidRPr="005C52CD" w:rsidRDefault="00902120" w:rsidP="00F138AB">
      <w:pPr>
        <w:pStyle w:val="21"/>
        <w:rPr>
          <w:rFonts w:asciiTheme="minorHAnsi" w:eastAsiaTheme="minorEastAsia" w:hAnsiTheme="minorHAnsi" w:cstheme="minorBidi"/>
          <w:i w:val="0"/>
          <w:iCs/>
          <w:color w:val="auto"/>
          <w:sz w:val="22"/>
          <w:szCs w:val="22"/>
        </w:rPr>
      </w:pPr>
      <w:hyperlink w:anchor="_Toc158375895" w:history="1">
        <w:r w:rsidR="00F138AB" w:rsidRPr="005C52CD">
          <w:rPr>
            <w:rStyle w:val="afffffff"/>
            <w:i w:val="0"/>
            <w:color w:val="auto"/>
          </w:rPr>
          <w:t>3.2. Учебно-методическое обеспечение</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_Toc158375895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12</w:t>
        </w:r>
        <w:r w:rsidR="00F138AB" w:rsidRPr="005C52CD">
          <w:rPr>
            <w:i w:val="0"/>
            <w:iCs/>
            <w:webHidden/>
            <w:color w:val="auto"/>
          </w:rPr>
          <w:fldChar w:fldCharType="end"/>
        </w:r>
      </w:hyperlink>
    </w:p>
    <w:p w14:paraId="6ED08A98" w14:textId="77777777" w:rsidR="00F138AB" w:rsidRPr="005C52CD" w:rsidRDefault="00902120" w:rsidP="00F138AB">
      <w:pPr>
        <w:pStyle w:val="1f5"/>
        <w:rPr>
          <w:rFonts w:eastAsiaTheme="minorEastAsia" w:cstheme="minorBidi"/>
          <w:color w:val="auto"/>
        </w:rPr>
      </w:pPr>
      <w:hyperlink w:anchor="_Toc158375896" w:history="1">
        <w:r w:rsidR="00F138AB" w:rsidRPr="005C52CD">
          <w:rPr>
            <w:rStyle w:val="afffffff"/>
            <w:caps w:val="0"/>
            <w:color w:val="auto"/>
          </w:rPr>
          <w:t>4. </w:t>
        </w:r>
        <w:r w:rsidR="00F138AB" w:rsidRPr="005C52CD">
          <w:rPr>
            <w:rStyle w:val="afffffff"/>
            <w:color w:val="auto"/>
          </w:rPr>
          <w:t>Контроль и оценка результатов  освоения</w:t>
        </w:r>
        <w:r w:rsidR="00F138AB" w:rsidRPr="005C52CD">
          <w:rPr>
            <w:rStyle w:val="afffffff"/>
            <w:caps w:val="0"/>
            <w:color w:val="auto"/>
          </w:rPr>
          <w:t xml:space="preserve">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_Toc158375896 \h </w:instrText>
        </w:r>
        <w:r w:rsidR="00F138AB" w:rsidRPr="005C52CD">
          <w:rPr>
            <w:webHidden/>
            <w:color w:val="auto"/>
          </w:rPr>
        </w:r>
        <w:r w:rsidR="00F138AB" w:rsidRPr="005C52CD">
          <w:rPr>
            <w:webHidden/>
            <w:color w:val="auto"/>
          </w:rPr>
          <w:fldChar w:fldCharType="separate"/>
        </w:r>
        <w:r w:rsidR="00F138AB" w:rsidRPr="005C52CD">
          <w:rPr>
            <w:webHidden/>
            <w:color w:val="auto"/>
          </w:rPr>
          <w:t>13</w:t>
        </w:r>
        <w:r w:rsidR="00F138AB" w:rsidRPr="005C52CD">
          <w:rPr>
            <w:webHidden/>
            <w:color w:val="auto"/>
          </w:rPr>
          <w:fldChar w:fldCharType="end"/>
        </w:r>
      </w:hyperlink>
    </w:p>
    <w:p w14:paraId="5161D377" w14:textId="77777777" w:rsidR="00F138AB" w:rsidRPr="005C52CD"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5C52CD" w:rsidRDefault="00F138AB" w:rsidP="00F138AB">
      <w:pPr>
        <w:rPr>
          <w:color w:val="auto"/>
        </w:rPr>
        <w:sectPr w:rsidR="00F138AB" w:rsidRPr="005C52CD">
          <w:headerReference w:type="even" r:id="rId8"/>
          <w:headerReference w:type="default" r:id="rId9"/>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532BF725" w14:textId="77777777" w:rsidR="00136AC2" w:rsidRPr="005C52CD" w:rsidRDefault="00A04F11" w:rsidP="001D277A">
      <w:pPr>
        <w:pStyle w:val="13"/>
        <w:numPr>
          <w:ilvl w:val="0"/>
          <w:numId w:val="1"/>
        </w:numPr>
        <w:rPr>
          <w:rFonts w:ascii="Times New Roman" w:hAnsi="Times New Roman"/>
          <w:color w:val="auto"/>
        </w:rPr>
      </w:pPr>
      <w:bookmarkStart w:id="3" w:name="__RefHeading___62"/>
      <w:bookmarkStart w:id="4" w:name="__RefHeading___203"/>
      <w:bookmarkStart w:id="5" w:name="__RefHeading___344"/>
      <w:bookmarkStart w:id="6" w:name="_Toc162900240"/>
      <w:bookmarkEnd w:id="3"/>
      <w:bookmarkEnd w:id="4"/>
      <w:bookmarkEnd w:id="5"/>
      <w:r w:rsidRPr="005C52CD">
        <w:rPr>
          <w:rFonts w:ascii="Times New Roman" w:hAnsi="Times New Roman"/>
          <w:color w:val="auto"/>
        </w:rPr>
        <w:lastRenderedPageBreak/>
        <w:t>Общая характеристика ПРИМЕРНОЙ РАБОЧЕЙ ПРОГРАММЫ УЧЕБНОЙ ДИСЦИПЛИНЫ</w:t>
      </w:r>
      <w:bookmarkEnd w:id="6"/>
    </w:p>
    <w:p w14:paraId="58B52CCB" w14:textId="5BE722C8" w:rsidR="00136AC2" w:rsidRPr="005C52CD" w:rsidRDefault="00A04F11">
      <w:pPr>
        <w:pStyle w:val="1ff1"/>
        <w:jc w:val="center"/>
        <w:rPr>
          <w:b/>
          <w:caps/>
          <w:color w:val="auto"/>
          <w:u w:val="single"/>
        </w:rPr>
      </w:pPr>
      <w:r w:rsidRPr="005C52CD">
        <w:rPr>
          <w:b/>
          <w:caps/>
          <w:color w:val="auto"/>
          <w:u w:val="single"/>
        </w:rPr>
        <w:t xml:space="preserve">«ОП.01 </w:t>
      </w:r>
      <w:r w:rsidR="00EE0390" w:rsidRPr="005C52CD">
        <w:rPr>
          <w:b/>
          <w:caps/>
          <w:color w:val="auto"/>
          <w:u w:val="single"/>
        </w:rPr>
        <w:t>Основы микробиологии, физиологии питания, санитарии и гигиены</w:t>
      </w:r>
      <w:r w:rsidRPr="005C52CD">
        <w:rPr>
          <w:b/>
          <w:caps/>
          <w:color w:val="auto"/>
          <w:u w:val="single"/>
        </w:rPr>
        <w:t>»</w:t>
      </w:r>
    </w:p>
    <w:p w14:paraId="3984463B" w14:textId="77777777" w:rsidR="00136AC2" w:rsidRPr="005C52CD" w:rsidRDefault="00136AC2">
      <w:pPr>
        <w:pStyle w:val="1ff1"/>
        <w:rPr>
          <w:color w:val="auto"/>
        </w:rPr>
      </w:pPr>
    </w:p>
    <w:p w14:paraId="22872126" w14:textId="77777777" w:rsidR="00136AC2" w:rsidRPr="005C52CD" w:rsidRDefault="00A04F11">
      <w:pPr>
        <w:pStyle w:val="112"/>
        <w:rPr>
          <w:rFonts w:ascii="Times New Roman" w:hAnsi="Times New Roman"/>
          <w:color w:val="auto"/>
        </w:rPr>
      </w:pPr>
      <w:bookmarkStart w:id="7" w:name="__RefHeading___63"/>
      <w:bookmarkStart w:id="8" w:name="__RefHeading___204"/>
      <w:bookmarkStart w:id="9" w:name="__RefHeading___345"/>
      <w:bookmarkStart w:id="10" w:name="_Toc162900241"/>
      <w:bookmarkEnd w:id="7"/>
      <w:bookmarkEnd w:id="8"/>
      <w:bookmarkEnd w:id="9"/>
      <w:r w:rsidRPr="005C52CD">
        <w:rPr>
          <w:rFonts w:ascii="Times New Roman" w:hAnsi="Times New Roman"/>
          <w:color w:val="auto"/>
        </w:rPr>
        <w:t>1.1. Цель и место дисциплины в структуре образовательной программы</w:t>
      </w:r>
      <w:bookmarkEnd w:id="10"/>
    </w:p>
    <w:p w14:paraId="350F6EDF" w14:textId="38A25D42"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Цель дисциплины «ОП.01 </w:t>
      </w:r>
      <w:r w:rsidR="00EE0390" w:rsidRPr="005C52CD">
        <w:rPr>
          <w:rFonts w:ascii="Times New Roman" w:eastAsia="Batang" w:hAnsi="Times New Roman"/>
          <w:color w:val="auto"/>
          <w:sz w:val="24"/>
          <w:szCs w:val="24"/>
        </w:rPr>
        <w:t>Основы микробиологии, физиологии питания, санитарии и гигиены</w:t>
      </w:r>
      <w:r w:rsidRPr="005C52CD">
        <w:rPr>
          <w:rFonts w:ascii="Times New Roman" w:hAnsi="Times New Roman"/>
          <w:color w:val="auto"/>
          <w:sz w:val="24"/>
        </w:rPr>
        <w:t xml:space="preserve">»: </w:t>
      </w:r>
      <w:r w:rsidR="00201E90" w:rsidRPr="005C52CD">
        <w:rPr>
          <w:rFonts w:ascii="Times New Roman" w:hAnsi="Times New Roman"/>
          <w:color w:val="auto"/>
          <w:sz w:val="24"/>
        </w:rPr>
        <w:t>формирование</w:t>
      </w:r>
      <w:r w:rsidR="00EE0390" w:rsidRPr="005C52CD">
        <w:rPr>
          <w:rFonts w:ascii="Times New Roman" w:hAnsi="Times New Roman"/>
          <w:color w:val="auto"/>
          <w:sz w:val="24"/>
          <w:szCs w:val="24"/>
        </w:rPr>
        <w:t xml:space="preserve"> представлений в области физиологии питания, санитарии и гигиены на предприятиях общественного питания.</w:t>
      </w:r>
    </w:p>
    <w:p w14:paraId="2C1D201A" w14:textId="01F20E58"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«ОП.01 </w:t>
      </w:r>
      <w:r w:rsidR="00EE0390" w:rsidRPr="005C52CD">
        <w:rPr>
          <w:rFonts w:ascii="Times New Roman" w:eastAsia="Batang" w:hAnsi="Times New Roman"/>
          <w:color w:val="auto"/>
          <w:sz w:val="24"/>
          <w:szCs w:val="24"/>
        </w:rPr>
        <w:t>Основы микробиологии, физиологии питания, санитарии и гигиены</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5C52CD" w:rsidRDefault="00136AC2">
      <w:pPr>
        <w:spacing w:line="276" w:lineRule="auto"/>
        <w:ind w:firstLine="709"/>
        <w:jc w:val="both"/>
        <w:rPr>
          <w:rFonts w:ascii="Times New Roman" w:hAnsi="Times New Roman"/>
          <w:color w:val="auto"/>
          <w:sz w:val="24"/>
        </w:rPr>
      </w:pPr>
    </w:p>
    <w:p w14:paraId="6FAF0912" w14:textId="77777777" w:rsidR="00136AC2" w:rsidRPr="005C52CD" w:rsidRDefault="00A04F11">
      <w:pPr>
        <w:pStyle w:val="112"/>
        <w:rPr>
          <w:rFonts w:ascii="Times New Roman" w:hAnsi="Times New Roman"/>
          <w:color w:val="auto"/>
        </w:rPr>
      </w:pPr>
      <w:bookmarkStart w:id="11" w:name="__RefHeading___64"/>
      <w:bookmarkStart w:id="12" w:name="__RefHeading___205"/>
      <w:bookmarkStart w:id="13" w:name="__RefHeading___346"/>
      <w:bookmarkStart w:id="14" w:name="_Toc162900242"/>
      <w:bookmarkEnd w:id="11"/>
      <w:bookmarkEnd w:id="12"/>
      <w:bookmarkEnd w:id="13"/>
      <w:r w:rsidRPr="005C52CD">
        <w:rPr>
          <w:rFonts w:ascii="Times New Roman" w:hAnsi="Times New Roman"/>
          <w:color w:val="auto"/>
        </w:rPr>
        <w:t>1.2. Планируемые результаты освоения дисциплины</w:t>
      </w:r>
      <w:bookmarkEnd w:id="14"/>
    </w:p>
    <w:p w14:paraId="28FBD979" w14:textId="77777777"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5C52CD" w:rsidRDefault="00A04F11">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0F159E4F" w14:textId="77777777" w:rsidTr="00CE6ECE">
        <w:trPr>
          <w:trHeight w:val="20"/>
        </w:trPr>
        <w:tc>
          <w:tcPr>
            <w:tcW w:w="979" w:type="pct"/>
            <w:tcBorders>
              <w:top w:val="single" w:sz="4" w:space="0" w:color="000000"/>
              <w:left w:val="single" w:sz="4" w:space="0" w:color="000000"/>
              <w:bottom w:val="single" w:sz="4" w:space="0" w:color="000000"/>
              <w:right w:val="single" w:sz="4" w:space="0" w:color="000000"/>
            </w:tcBorders>
          </w:tcPr>
          <w:p w14:paraId="0F371B19" w14:textId="77777777" w:rsidR="00CE6ECE" w:rsidRPr="005C52CD" w:rsidRDefault="00CE6ECE">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50175A49" w14:textId="77777777" w:rsidR="00CE6ECE" w:rsidRPr="005C52CD" w:rsidRDefault="00CE6ECE">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CE6ECE" w:rsidRPr="005C52CD" w:rsidRDefault="00CE6ECE">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6ECE" w:rsidRPr="005C52CD" w14:paraId="4701D725" w14:textId="77777777" w:rsidTr="006356B2">
        <w:trPr>
          <w:trHeight w:val="423"/>
        </w:trPr>
        <w:tc>
          <w:tcPr>
            <w:tcW w:w="979" w:type="pct"/>
            <w:tcBorders>
              <w:top w:val="single" w:sz="4" w:space="0" w:color="000000"/>
              <w:left w:val="single" w:sz="4" w:space="0" w:color="000000"/>
              <w:bottom w:val="single" w:sz="4" w:space="0" w:color="000000"/>
              <w:right w:val="single" w:sz="4" w:space="0" w:color="000000"/>
            </w:tcBorders>
          </w:tcPr>
          <w:p w14:paraId="678763EC" w14:textId="77777777" w:rsidR="00CE6ECE" w:rsidRPr="005C52CD" w:rsidRDefault="00923472" w:rsidP="00CE6ECE">
            <w:pPr>
              <w:rPr>
                <w:rFonts w:ascii="Times New Roman" w:hAnsi="Times New Roman"/>
                <w:color w:val="auto"/>
                <w:sz w:val="24"/>
                <w:szCs w:val="24"/>
              </w:rPr>
            </w:pPr>
            <w:r w:rsidRPr="005C52CD">
              <w:rPr>
                <w:rFonts w:ascii="Times New Roman" w:hAnsi="Times New Roman"/>
                <w:color w:val="auto"/>
                <w:sz w:val="24"/>
                <w:szCs w:val="24"/>
              </w:rPr>
              <w:t>ОК 1-4</w:t>
            </w:r>
          </w:p>
          <w:p w14:paraId="4552F460" w14:textId="77777777" w:rsidR="00923472" w:rsidRPr="005C52CD" w:rsidRDefault="00923472" w:rsidP="00CE6ECE">
            <w:pPr>
              <w:rPr>
                <w:rFonts w:ascii="Times New Roman" w:hAnsi="Times New Roman"/>
                <w:color w:val="auto"/>
                <w:sz w:val="24"/>
                <w:szCs w:val="24"/>
              </w:rPr>
            </w:pPr>
            <w:r w:rsidRPr="005C52CD">
              <w:rPr>
                <w:rFonts w:ascii="Times New Roman" w:hAnsi="Times New Roman"/>
                <w:color w:val="auto"/>
                <w:sz w:val="24"/>
                <w:szCs w:val="24"/>
              </w:rPr>
              <w:t>ОК 7</w:t>
            </w:r>
          </w:p>
          <w:p w14:paraId="0F67522F" w14:textId="1F6D9D41" w:rsidR="00923472" w:rsidRPr="005C52CD" w:rsidRDefault="00923472" w:rsidP="00CE6ECE">
            <w:pPr>
              <w:rPr>
                <w:rFonts w:ascii="Times New Roman" w:hAnsi="Times New Roman"/>
                <w:color w:val="auto"/>
                <w:sz w:val="24"/>
                <w:szCs w:val="24"/>
              </w:rPr>
            </w:pPr>
            <w:r w:rsidRPr="005C52CD">
              <w:rPr>
                <w:rFonts w:ascii="Times New Roman" w:hAnsi="Times New Roman"/>
                <w:color w:val="auto"/>
                <w:sz w:val="24"/>
                <w:szCs w:val="24"/>
              </w:rPr>
              <w:t>ПК 1.1</w:t>
            </w:r>
          </w:p>
        </w:tc>
        <w:tc>
          <w:tcPr>
            <w:tcW w:w="2014" w:type="pct"/>
            <w:tcBorders>
              <w:top w:val="single" w:sz="4" w:space="0" w:color="000000"/>
              <w:left w:val="single" w:sz="4" w:space="0" w:color="000000"/>
              <w:bottom w:val="single" w:sz="4" w:space="0" w:color="000000"/>
              <w:right w:val="single" w:sz="4" w:space="0" w:color="000000"/>
            </w:tcBorders>
          </w:tcPr>
          <w:p w14:paraId="7456EEC5"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соблюдать санитарно-эпидемиологические требования к процессам приготовления и подготовки к реализации блюд, кулинарных, мучных, кондитерских изделий, закусок, напитков;</w:t>
            </w:r>
          </w:p>
          <w:p w14:paraId="4612FEC4"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определять источники микробиологического загрязнения;</w:t>
            </w:r>
          </w:p>
          <w:p w14:paraId="61C48123"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производить санитарную обработку оборудования и инвентаря,</w:t>
            </w:r>
          </w:p>
          <w:p w14:paraId="4A9B170C"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обеспечивать выполнение требований системы анализа, оценки и управления опасными факторами (ХАССП) при выполнении работ;</w:t>
            </w:r>
          </w:p>
          <w:p w14:paraId="3AD00073"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готовить растворы дезинфицирующих и моющих средств;</w:t>
            </w:r>
          </w:p>
          <w:p w14:paraId="58AE147E"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проводить органолептическую оценку безопасности пищевого сырья и продуктов</w:t>
            </w:r>
          </w:p>
          <w:p w14:paraId="29550203"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рассчитывать энергетическую ценность блюд;</w:t>
            </w:r>
          </w:p>
          <w:p w14:paraId="3D3AF792"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xml:space="preserve">рассчитывать суточный расход энергии в зависимости от </w:t>
            </w:r>
            <w:r w:rsidRPr="005C52CD">
              <w:rPr>
                <w:rFonts w:ascii="Times New Roman" w:hAnsi="Times New Roman"/>
                <w:color w:val="auto"/>
                <w:sz w:val="24"/>
                <w:szCs w:val="24"/>
              </w:rPr>
              <w:lastRenderedPageBreak/>
              <w:t>основного энергетического обмена человека;</w:t>
            </w:r>
          </w:p>
          <w:p w14:paraId="2520D463" w14:textId="1A3864A6" w:rsidR="00CE6ECE"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составлять рационы питания для различных категорий потребителей</w:t>
            </w:r>
          </w:p>
        </w:tc>
        <w:tc>
          <w:tcPr>
            <w:tcW w:w="2006" w:type="pct"/>
            <w:tcBorders>
              <w:top w:val="single" w:sz="4" w:space="0" w:color="000000"/>
              <w:left w:val="single" w:sz="4" w:space="0" w:color="000000"/>
              <w:bottom w:val="single" w:sz="4" w:space="0" w:color="000000"/>
              <w:right w:val="single" w:sz="4" w:space="0" w:color="000000"/>
            </w:tcBorders>
          </w:tcPr>
          <w:p w14:paraId="0B66E299"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lastRenderedPageBreak/>
              <w:t>– основные понятия и термины микробиологии;</w:t>
            </w:r>
          </w:p>
          <w:p w14:paraId="050FAE06"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основные группы микроорганизмов,</w:t>
            </w:r>
          </w:p>
          <w:p w14:paraId="4593D6A0"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микробиология основных пищевых продуктов;</w:t>
            </w:r>
          </w:p>
          <w:p w14:paraId="539D85AD"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правила личной гигиены работников организации питания;</w:t>
            </w:r>
          </w:p>
          <w:p w14:paraId="5D1E179C"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классификацию моющих средств, правила их применения, условия и сроки хранения;</w:t>
            </w:r>
          </w:p>
          <w:p w14:paraId="667CACBD"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правила проведения дезинфекции, дезинсекции, дератизации;</w:t>
            </w:r>
          </w:p>
          <w:p w14:paraId="57FBAC2B"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основные пищевые инфекции и пищевые отравления;</w:t>
            </w:r>
          </w:p>
          <w:p w14:paraId="6D08E1D5"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возможные источники микробиологического загрязнения в процессе производства кулинарной продукции</w:t>
            </w:r>
          </w:p>
          <w:p w14:paraId="08CC9E05"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методы предотвращения порчи сырья и готовой продукции</w:t>
            </w:r>
          </w:p>
          <w:p w14:paraId="2CD6E030"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пищевые вещества и их значение для организма человека;</w:t>
            </w:r>
          </w:p>
          <w:p w14:paraId="4A635805"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суточную норму потребности человека в питательных веществах;</w:t>
            </w:r>
          </w:p>
          <w:p w14:paraId="603495B3"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lastRenderedPageBreak/>
              <w:t>– основные процессы обмена веществ в организме;</w:t>
            </w:r>
          </w:p>
          <w:p w14:paraId="5C5FE4B8"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суточный расход энергии;</w:t>
            </w:r>
          </w:p>
          <w:p w14:paraId="65D647E0"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состав, физиологическое значение, энергетическую и пищевую ценность различных продуктов питания;</w:t>
            </w:r>
          </w:p>
          <w:p w14:paraId="68903ED4"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физико-химические изменения пищи в процессе пищеварения;</w:t>
            </w:r>
          </w:p>
          <w:p w14:paraId="00C73EC9"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усвояемость пищи, влияющие на нее факторы;</w:t>
            </w:r>
          </w:p>
          <w:p w14:paraId="76C04A7B"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нормы и принципы рационального сбалансированного питания для различных групп населения;</w:t>
            </w:r>
          </w:p>
          <w:p w14:paraId="49F649FE"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назначение диетического (лечебного) питания, характеристику диет;</w:t>
            </w:r>
          </w:p>
          <w:p w14:paraId="3636F9B3" w14:textId="1B7C726F" w:rsidR="00CE6ECE" w:rsidRPr="005C52CD" w:rsidRDefault="00E073B7" w:rsidP="00201E90">
            <w:pPr>
              <w:rPr>
                <w:rFonts w:ascii="Times New Roman" w:hAnsi="Times New Roman"/>
                <w:color w:val="auto"/>
                <w:sz w:val="24"/>
                <w:szCs w:val="24"/>
              </w:rPr>
            </w:pPr>
            <w:r w:rsidRPr="005C52CD">
              <w:rPr>
                <w:rFonts w:ascii="Times New Roman" w:hAnsi="Times New Roman"/>
                <w:color w:val="auto"/>
                <w:sz w:val="24"/>
                <w:szCs w:val="24"/>
              </w:rPr>
              <w:t>– методики составления рационов питания</w:t>
            </w:r>
          </w:p>
        </w:tc>
      </w:tr>
    </w:tbl>
    <w:p w14:paraId="2CA7768B" w14:textId="77777777" w:rsidR="00136AC2" w:rsidRPr="005C52CD" w:rsidRDefault="00136AC2">
      <w:pPr>
        <w:ind w:firstLine="709"/>
        <w:rPr>
          <w:rFonts w:ascii="Times New Roman" w:hAnsi="Times New Roman"/>
          <w:color w:val="auto"/>
          <w:sz w:val="24"/>
        </w:rPr>
      </w:pPr>
    </w:p>
    <w:p w14:paraId="6BA49DD3" w14:textId="77777777" w:rsidR="00136AC2" w:rsidRPr="005C52CD" w:rsidRDefault="00A04F11">
      <w:pPr>
        <w:pStyle w:val="13"/>
        <w:rPr>
          <w:rFonts w:ascii="Times New Roman" w:hAnsi="Times New Roman"/>
          <w:color w:val="auto"/>
        </w:rPr>
      </w:pPr>
      <w:bookmarkStart w:id="15" w:name="__RefHeading___65"/>
      <w:bookmarkStart w:id="16" w:name="__RefHeading___206"/>
      <w:bookmarkStart w:id="17" w:name="__RefHeading___347"/>
      <w:bookmarkStart w:id="18" w:name="_Toc162900243"/>
      <w:bookmarkEnd w:id="15"/>
      <w:bookmarkEnd w:id="16"/>
      <w:bookmarkEnd w:id="17"/>
      <w:r w:rsidRPr="005C52CD">
        <w:rPr>
          <w:rFonts w:ascii="Times New Roman" w:hAnsi="Times New Roman"/>
          <w:color w:val="auto"/>
        </w:rPr>
        <w:t>2. Структура и содержание ДИСЦИПЛИНЫ</w:t>
      </w:r>
      <w:bookmarkEnd w:id="18"/>
    </w:p>
    <w:p w14:paraId="25478994" w14:textId="77777777" w:rsidR="00136AC2" w:rsidRPr="005C52CD" w:rsidRDefault="00A04F11">
      <w:pPr>
        <w:pStyle w:val="112"/>
        <w:rPr>
          <w:rFonts w:ascii="Times New Roman" w:hAnsi="Times New Roman"/>
          <w:color w:val="auto"/>
        </w:rPr>
      </w:pPr>
      <w:bookmarkStart w:id="19" w:name="__RefHeading___66"/>
      <w:bookmarkStart w:id="20" w:name="__RefHeading___207"/>
      <w:bookmarkStart w:id="21" w:name="__RefHeading___348"/>
      <w:bookmarkStart w:id="22" w:name="_Toc162900244"/>
      <w:bookmarkEnd w:id="19"/>
      <w:bookmarkEnd w:id="20"/>
      <w:bookmarkEnd w:id="21"/>
      <w:r w:rsidRPr="005C52CD">
        <w:rPr>
          <w:rFonts w:ascii="Times New Roman" w:hAnsi="Times New Roman"/>
          <w:color w:val="auto"/>
        </w:rPr>
        <w:t>2.1. Трудоемкость освоения дисциплины</w:t>
      </w:r>
      <w:bookmarkEnd w:id="22"/>
      <w:r w:rsidRPr="005C52CD">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33D3EE30" w:rsidR="00136AC2" w:rsidRPr="005C52CD" w:rsidRDefault="00EE0390">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3A5A46A8" w:rsidR="00136AC2" w:rsidRPr="005C52CD" w:rsidRDefault="00EE0390">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627C3425" w:rsidR="00136AC2" w:rsidRPr="005C52CD" w:rsidRDefault="00EE0390">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5F50F750" w:rsidR="00136AC2" w:rsidRPr="005C52CD" w:rsidRDefault="00EE0390">
            <w:pPr>
              <w:jc w:val="center"/>
              <w:rPr>
                <w:rFonts w:ascii="Times New Roman" w:hAnsi="Times New Roman"/>
                <w:b/>
                <w:color w:val="auto"/>
                <w:sz w:val="24"/>
              </w:rPr>
            </w:pPr>
            <w:r w:rsidRPr="005C52CD">
              <w:rPr>
                <w:rFonts w:ascii="Times New Roman" w:hAnsi="Times New Roman"/>
                <w:b/>
                <w:color w:val="auto"/>
                <w:sz w:val="24"/>
              </w:rPr>
              <w:t>26</w:t>
            </w:r>
          </w:p>
        </w:tc>
      </w:tr>
    </w:tbl>
    <w:p w14:paraId="7E8A62ED" w14:textId="77777777" w:rsidR="00136AC2" w:rsidRPr="005C52CD" w:rsidRDefault="00A04F11">
      <w:pPr>
        <w:pStyle w:val="112"/>
        <w:rPr>
          <w:rFonts w:ascii="Times New Roman" w:hAnsi="Times New Roman"/>
          <w:color w:val="auto"/>
        </w:rPr>
      </w:pPr>
      <w:bookmarkStart w:id="23" w:name="__RefHeading___67"/>
      <w:bookmarkStart w:id="24" w:name="__RefHeading___208"/>
      <w:bookmarkStart w:id="25" w:name="__RefHeading___349"/>
      <w:bookmarkStart w:id="26" w:name="_Toc162900245"/>
      <w:bookmarkEnd w:id="23"/>
      <w:bookmarkEnd w:id="24"/>
      <w:bookmarkEnd w:id="25"/>
      <w:r w:rsidRPr="005C52CD">
        <w:rPr>
          <w:rFonts w:ascii="Times New Roman" w:hAnsi="Times New Roman"/>
          <w:color w:val="auto"/>
        </w:rPr>
        <w:t>2.2. Примерное содержание дисциплины</w:t>
      </w:r>
      <w:bookmarkEnd w:id="26"/>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9"/>
        <w:gridCol w:w="6649"/>
      </w:tblGrid>
      <w:tr w:rsidR="00CE5583" w:rsidRPr="005C52CD" w14:paraId="3E095E66" w14:textId="77777777" w:rsidTr="00923472">
        <w:trPr>
          <w:trHeight w:val="20"/>
        </w:trPr>
        <w:tc>
          <w:tcPr>
            <w:tcW w:w="1547" w:type="pct"/>
            <w:tcMar>
              <w:top w:w="85" w:type="dxa"/>
              <w:left w:w="85" w:type="dxa"/>
              <w:bottom w:w="85" w:type="dxa"/>
              <w:right w:w="85" w:type="dxa"/>
            </w:tcMar>
          </w:tcPr>
          <w:p w14:paraId="278166D4" w14:textId="77777777" w:rsidR="00E073B7" w:rsidRPr="005C52CD" w:rsidRDefault="00E073B7" w:rsidP="00396E72">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453" w:type="pct"/>
            <w:tcMar>
              <w:top w:w="85" w:type="dxa"/>
              <w:left w:w="85" w:type="dxa"/>
              <w:bottom w:w="85" w:type="dxa"/>
              <w:right w:w="85" w:type="dxa"/>
            </w:tcMar>
          </w:tcPr>
          <w:p w14:paraId="2A529ACC" w14:textId="77777777" w:rsidR="00E073B7" w:rsidRPr="005C52CD" w:rsidRDefault="00E073B7" w:rsidP="00396E72">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627F3302" w14:textId="77777777" w:rsidTr="00923472">
        <w:trPr>
          <w:trHeight w:val="132"/>
        </w:trPr>
        <w:tc>
          <w:tcPr>
            <w:tcW w:w="5000" w:type="pct"/>
            <w:gridSpan w:val="2"/>
            <w:tcMar>
              <w:top w:w="85" w:type="dxa"/>
              <w:left w:w="85" w:type="dxa"/>
              <w:bottom w:w="85" w:type="dxa"/>
              <w:right w:w="85" w:type="dxa"/>
            </w:tcMar>
          </w:tcPr>
          <w:p w14:paraId="0877442D"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Введение (2 часа)</w:t>
            </w:r>
          </w:p>
        </w:tc>
      </w:tr>
      <w:tr w:rsidR="00CE5583" w:rsidRPr="005C52CD" w14:paraId="6D95F468" w14:textId="77777777" w:rsidTr="00923472">
        <w:trPr>
          <w:trHeight w:val="20"/>
        </w:trPr>
        <w:tc>
          <w:tcPr>
            <w:tcW w:w="1547" w:type="pct"/>
            <w:vMerge w:val="restart"/>
            <w:tcMar>
              <w:top w:w="85" w:type="dxa"/>
              <w:left w:w="85" w:type="dxa"/>
              <w:bottom w:w="85" w:type="dxa"/>
              <w:right w:w="85" w:type="dxa"/>
            </w:tcMar>
          </w:tcPr>
          <w:p w14:paraId="44D4CA90"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Введение</w:t>
            </w:r>
          </w:p>
        </w:tc>
        <w:tc>
          <w:tcPr>
            <w:tcW w:w="3453" w:type="pct"/>
            <w:tcMar>
              <w:top w:w="85" w:type="dxa"/>
              <w:left w:w="85" w:type="dxa"/>
              <w:bottom w:w="85" w:type="dxa"/>
              <w:right w:w="85" w:type="dxa"/>
            </w:tcMar>
          </w:tcPr>
          <w:p w14:paraId="326BD34D"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1DF24E9" w14:textId="77777777" w:rsidTr="00923472">
        <w:trPr>
          <w:trHeight w:val="20"/>
        </w:trPr>
        <w:tc>
          <w:tcPr>
            <w:tcW w:w="1547" w:type="pct"/>
            <w:vMerge/>
            <w:tcMar>
              <w:top w:w="85" w:type="dxa"/>
              <w:left w:w="85" w:type="dxa"/>
              <w:bottom w:w="85" w:type="dxa"/>
              <w:right w:w="85" w:type="dxa"/>
            </w:tcMar>
          </w:tcPr>
          <w:p w14:paraId="2CCE25E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B90ECF3"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Цели, задачи, сущность, структура дисциплины. Основные понятия и термины микробиологии. Микробиологические исследования и открытия А. Левенгука, </w:t>
            </w:r>
            <w:proofErr w:type="spellStart"/>
            <w:r w:rsidRPr="005C52CD">
              <w:rPr>
                <w:rFonts w:ascii="Times New Roman" w:hAnsi="Times New Roman"/>
                <w:color w:val="auto"/>
                <w:sz w:val="24"/>
                <w:szCs w:val="24"/>
              </w:rPr>
              <w:t>Л.Пастера</w:t>
            </w:r>
            <w:proofErr w:type="spellEnd"/>
            <w:r w:rsidRPr="005C52CD">
              <w:rPr>
                <w:rFonts w:ascii="Times New Roman" w:hAnsi="Times New Roman"/>
                <w:color w:val="auto"/>
                <w:sz w:val="24"/>
                <w:szCs w:val="24"/>
              </w:rPr>
              <w:t>, И.И. Мечникова, А. А. Лебедева.</w:t>
            </w:r>
          </w:p>
        </w:tc>
      </w:tr>
      <w:tr w:rsidR="00CE5583" w:rsidRPr="005C52CD" w14:paraId="48446A87" w14:textId="77777777" w:rsidTr="00923472">
        <w:trPr>
          <w:trHeight w:val="20"/>
        </w:trPr>
        <w:tc>
          <w:tcPr>
            <w:tcW w:w="5000" w:type="pct"/>
            <w:gridSpan w:val="2"/>
            <w:tcMar>
              <w:top w:w="85" w:type="dxa"/>
              <w:left w:w="85" w:type="dxa"/>
              <w:bottom w:w="85" w:type="dxa"/>
              <w:right w:w="85" w:type="dxa"/>
            </w:tcMar>
          </w:tcPr>
          <w:p w14:paraId="1E76A27D" w14:textId="44611686" w:rsidR="00923472" w:rsidRPr="005C52CD" w:rsidRDefault="00923472" w:rsidP="00923472">
            <w:pPr>
              <w:spacing w:line="276" w:lineRule="auto"/>
              <w:rPr>
                <w:rFonts w:ascii="Times New Roman" w:hAnsi="Times New Roman"/>
                <w:b/>
                <w:color w:val="auto"/>
                <w:sz w:val="24"/>
                <w:szCs w:val="24"/>
              </w:rPr>
            </w:pPr>
            <w:r w:rsidRPr="005C52CD">
              <w:rPr>
                <w:rFonts w:ascii="Times New Roman" w:hAnsi="Times New Roman"/>
                <w:b/>
                <w:color w:val="auto"/>
                <w:sz w:val="24"/>
                <w:szCs w:val="24"/>
              </w:rPr>
              <w:t>Раздел 1 Основы микробиологии в пищевом производстве (10 часов)</w:t>
            </w:r>
          </w:p>
        </w:tc>
      </w:tr>
      <w:tr w:rsidR="00CE5583" w:rsidRPr="005C52CD" w14:paraId="0F60E1B4" w14:textId="77777777" w:rsidTr="00923472">
        <w:trPr>
          <w:trHeight w:val="20"/>
        </w:trPr>
        <w:tc>
          <w:tcPr>
            <w:tcW w:w="1547" w:type="pct"/>
            <w:vMerge w:val="restart"/>
            <w:tcMar>
              <w:top w:w="85" w:type="dxa"/>
              <w:left w:w="85" w:type="dxa"/>
              <w:bottom w:w="85" w:type="dxa"/>
              <w:right w:w="85" w:type="dxa"/>
            </w:tcMar>
          </w:tcPr>
          <w:p w14:paraId="03B7A413"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1.1</w:t>
            </w:r>
          </w:p>
          <w:p w14:paraId="371E1703"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Основные группы микроорганизмов, их </w:t>
            </w:r>
            <w:r w:rsidRPr="005C52CD">
              <w:rPr>
                <w:rFonts w:ascii="Times New Roman" w:hAnsi="Times New Roman"/>
                <w:b/>
                <w:color w:val="auto"/>
                <w:sz w:val="24"/>
                <w:szCs w:val="24"/>
              </w:rPr>
              <w:lastRenderedPageBreak/>
              <w:t>роль в пищевом производстве</w:t>
            </w:r>
          </w:p>
        </w:tc>
        <w:tc>
          <w:tcPr>
            <w:tcW w:w="3453" w:type="pct"/>
            <w:tcMar>
              <w:top w:w="85" w:type="dxa"/>
              <w:left w:w="85" w:type="dxa"/>
              <w:bottom w:w="85" w:type="dxa"/>
              <w:right w:w="85" w:type="dxa"/>
            </w:tcMar>
          </w:tcPr>
          <w:p w14:paraId="1865AB14"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Содержание</w:t>
            </w:r>
          </w:p>
        </w:tc>
      </w:tr>
      <w:tr w:rsidR="00CE5583" w:rsidRPr="005C52CD" w14:paraId="4D067F80" w14:textId="77777777" w:rsidTr="00923472">
        <w:trPr>
          <w:trHeight w:val="20"/>
        </w:trPr>
        <w:tc>
          <w:tcPr>
            <w:tcW w:w="1547" w:type="pct"/>
            <w:vMerge/>
            <w:tcMar>
              <w:top w:w="85" w:type="dxa"/>
              <w:left w:w="85" w:type="dxa"/>
              <w:bottom w:w="85" w:type="dxa"/>
              <w:right w:w="85" w:type="dxa"/>
            </w:tcMar>
          </w:tcPr>
          <w:p w14:paraId="12BF7C2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70A9BC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Основные группы, классификация микроорганизмов, отличительные признаки бактерий, плесневых грибов, </w:t>
            </w:r>
            <w:r w:rsidRPr="005C52CD">
              <w:rPr>
                <w:rFonts w:ascii="Times New Roman" w:hAnsi="Times New Roman"/>
                <w:color w:val="auto"/>
                <w:sz w:val="24"/>
                <w:szCs w:val="24"/>
              </w:rPr>
              <w:lastRenderedPageBreak/>
              <w:t>дрожжей и вирусов.</w:t>
            </w:r>
          </w:p>
        </w:tc>
      </w:tr>
      <w:tr w:rsidR="00CE5583" w:rsidRPr="005C52CD" w14:paraId="1EABC4B4" w14:textId="77777777" w:rsidTr="00923472">
        <w:trPr>
          <w:trHeight w:val="20"/>
        </w:trPr>
        <w:tc>
          <w:tcPr>
            <w:tcW w:w="1547" w:type="pct"/>
            <w:vMerge/>
            <w:tcMar>
              <w:top w:w="85" w:type="dxa"/>
              <w:left w:w="85" w:type="dxa"/>
              <w:bottom w:w="85" w:type="dxa"/>
              <w:right w:w="85" w:type="dxa"/>
            </w:tcMar>
          </w:tcPr>
          <w:p w14:paraId="0D562E6A" w14:textId="77777777" w:rsidR="00E073B7" w:rsidRPr="005C52CD" w:rsidRDefault="00E073B7" w:rsidP="00396E72">
            <w:pPr>
              <w:spacing w:line="276" w:lineRule="auto"/>
              <w:rPr>
                <w:rFonts w:ascii="Times New Roman" w:hAnsi="Times New Roman"/>
                <w:color w:val="auto"/>
                <w:sz w:val="24"/>
                <w:szCs w:val="24"/>
              </w:rPr>
            </w:pPr>
          </w:p>
        </w:tc>
        <w:tc>
          <w:tcPr>
            <w:tcW w:w="3453" w:type="pct"/>
            <w:shd w:val="clear" w:color="auto" w:fill="auto"/>
            <w:tcMar>
              <w:top w:w="85" w:type="dxa"/>
              <w:left w:w="85" w:type="dxa"/>
              <w:bottom w:w="85" w:type="dxa"/>
              <w:right w:w="85" w:type="dxa"/>
            </w:tcMar>
          </w:tcPr>
          <w:p w14:paraId="3E3F54F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Роль бактерий, плесневых грибов и дрожжей в пищевом производстве.</w:t>
            </w:r>
          </w:p>
        </w:tc>
      </w:tr>
      <w:tr w:rsidR="00CE5583" w:rsidRPr="005C52CD" w14:paraId="2278AFB7" w14:textId="77777777" w:rsidTr="00923472">
        <w:trPr>
          <w:trHeight w:val="20"/>
        </w:trPr>
        <w:tc>
          <w:tcPr>
            <w:tcW w:w="1547" w:type="pct"/>
            <w:vMerge/>
            <w:tcMar>
              <w:top w:w="85" w:type="dxa"/>
              <w:left w:w="85" w:type="dxa"/>
              <w:bottom w:w="85" w:type="dxa"/>
              <w:right w:w="85" w:type="dxa"/>
            </w:tcMar>
          </w:tcPr>
          <w:p w14:paraId="3EA5E49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D402FD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Характеристики микрофлоры почвы, воды и воздуха. Роль микроорганизмов в круговороте веществ в природе.</w:t>
            </w:r>
          </w:p>
        </w:tc>
      </w:tr>
      <w:tr w:rsidR="00CE5583" w:rsidRPr="005C52CD" w14:paraId="7533A5BD" w14:textId="77777777" w:rsidTr="00923472">
        <w:trPr>
          <w:trHeight w:val="20"/>
        </w:trPr>
        <w:tc>
          <w:tcPr>
            <w:tcW w:w="1547" w:type="pct"/>
            <w:vMerge/>
            <w:tcMar>
              <w:top w:w="85" w:type="dxa"/>
              <w:left w:w="85" w:type="dxa"/>
              <w:bottom w:w="85" w:type="dxa"/>
              <w:right w:w="85" w:type="dxa"/>
            </w:tcMar>
          </w:tcPr>
          <w:p w14:paraId="0AF9BA2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9672643"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Влияние температурных факторов на развитие микроорганизмов. Влияние микроорганизмов на формирование санитарно-гигиенических условий предприятий общественного питания.</w:t>
            </w:r>
          </w:p>
        </w:tc>
      </w:tr>
      <w:tr w:rsidR="00CE5583" w:rsidRPr="005C52CD" w14:paraId="63D1A4D6" w14:textId="77777777" w:rsidTr="00923472">
        <w:trPr>
          <w:trHeight w:val="20"/>
        </w:trPr>
        <w:tc>
          <w:tcPr>
            <w:tcW w:w="1547" w:type="pct"/>
            <w:vMerge/>
            <w:tcMar>
              <w:top w:w="85" w:type="dxa"/>
              <w:left w:w="85" w:type="dxa"/>
              <w:bottom w:w="85" w:type="dxa"/>
              <w:right w:w="85" w:type="dxa"/>
            </w:tcMar>
          </w:tcPr>
          <w:p w14:paraId="596A35DA"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AA0BF24"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916351A" w14:textId="77777777" w:rsidTr="00923472">
        <w:trPr>
          <w:trHeight w:val="20"/>
        </w:trPr>
        <w:tc>
          <w:tcPr>
            <w:tcW w:w="1547" w:type="pct"/>
            <w:vMerge/>
            <w:tcMar>
              <w:top w:w="85" w:type="dxa"/>
              <w:left w:w="85" w:type="dxa"/>
              <w:bottom w:w="85" w:type="dxa"/>
              <w:right w:w="85" w:type="dxa"/>
            </w:tcMar>
          </w:tcPr>
          <w:p w14:paraId="7CADA0F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C064F1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Определение микробиологической безопасности пищевых продуктов. Работа с муляжами, консервами, образцами пищевых продуктов</w:t>
            </w:r>
          </w:p>
        </w:tc>
      </w:tr>
      <w:tr w:rsidR="00CE5583" w:rsidRPr="005C52CD" w14:paraId="621B0E38" w14:textId="77777777" w:rsidTr="00923472">
        <w:trPr>
          <w:trHeight w:val="20"/>
        </w:trPr>
        <w:tc>
          <w:tcPr>
            <w:tcW w:w="1547" w:type="pct"/>
            <w:vMerge/>
            <w:tcMar>
              <w:top w:w="85" w:type="dxa"/>
              <w:left w:w="85" w:type="dxa"/>
              <w:bottom w:w="85" w:type="dxa"/>
              <w:right w:w="85" w:type="dxa"/>
            </w:tcMar>
          </w:tcPr>
          <w:p w14:paraId="33FFDBF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9A5A0E9"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Изучение под микроскопом микроорганизмов</w:t>
            </w:r>
          </w:p>
        </w:tc>
      </w:tr>
      <w:tr w:rsidR="00CE5583" w:rsidRPr="005C52CD" w14:paraId="63AB5476" w14:textId="77777777" w:rsidTr="00923472">
        <w:trPr>
          <w:trHeight w:val="20"/>
        </w:trPr>
        <w:tc>
          <w:tcPr>
            <w:tcW w:w="1547" w:type="pct"/>
            <w:vMerge w:val="restart"/>
            <w:tcMar>
              <w:top w:w="85" w:type="dxa"/>
              <w:left w:w="85" w:type="dxa"/>
              <w:bottom w:w="85" w:type="dxa"/>
              <w:right w:w="85" w:type="dxa"/>
            </w:tcMar>
          </w:tcPr>
          <w:p w14:paraId="42FD52AF"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1.2</w:t>
            </w:r>
          </w:p>
          <w:p w14:paraId="0B59E356"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Основные пищевые инфекции и пищевые отравления</w:t>
            </w:r>
          </w:p>
        </w:tc>
        <w:tc>
          <w:tcPr>
            <w:tcW w:w="3453" w:type="pct"/>
            <w:tcMar>
              <w:top w:w="85" w:type="dxa"/>
              <w:left w:w="85" w:type="dxa"/>
              <w:bottom w:w="85" w:type="dxa"/>
              <w:right w:w="85" w:type="dxa"/>
            </w:tcMar>
          </w:tcPr>
          <w:p w14:paraId="127312F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1DC26DC0" w14:textId="77777777" w:rsidTr="00923472">
        <w:trPr>
          <w:trHeight w:val="20"/>
        </w:trPr>
        <w:tc>
          <w:tcPr>
            <w:tcW w:w="1547" w:type="pct"/>
            <w:vMerge/>
            <w:tcMar>
              <w:top w:w="85" w:type="dxa"/>
              <w:left w:w="85" w:type="dxa"/>
              <w:bottom w:w="85" w:type="dxa"/>
              <w:right w:w="85" w:type="dxa"/>
            </w:tcMar>
          </w:tcPr>
          <w:p w14:paraId="3ED41EB0"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AAA2E63"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Патогенные микроорганизмы: понятие, биологические особенности</w:t>
            </w:r>
          </w:p>
        </w:tc>
      </w:tr>
      <w:tr w:rsidR="00CE5583" w:rsidRPr="005C52CD" w14:paraId="38E55E1E" w14:textId="77777777" w:rsidTr="00923472">
        <w:trPr>
          <w:trHeight w:val="20"/>
        </w:trPr>
        <w:tc>
          <w:tcPr>
            <w:tcW w:w="1547" w:type="pct"/>
            <w:vMerge/>
            <w:tcMar>
              <w:top w:w="85" w:type="dxa"/>
              <w:left w:w="85" w:type="dxa"/>
              <w:bottom w:w="85" w:type="dxa"/>
              <w:right w:w="85" w:type="dxa"/>
            </w:tcMar>
          </w:tcPr>
          <w:p w14:paraId="46F913C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C796A06"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Пищевые инфекции, пищевые отравления и глистные заболевания. Острые кишечные инфекции: брюшной тиф, дизентерия, холера, сальмонеллез и др. Возбудители, симптоматика, источники заражения, меры борьбы с инфекцией на предприятиях. Зоонозы: бруцеллез, туберкулез, сибирская язва, ящур.</w:t>
            </w:r>
          </w:p>
        </w:tc>
      </w:tr>
      <w:tr w:rsidR="00CE5583" w:rsidRPr="005C52CD" w14:paraId="0923E9BD" w14:textId="77777777" w:rsidTr="00923472">
        <w:trPr>
          <w:trHeight w:val="20"/>
        </w:trPr>
        <w:tc>
          <w:tcPr>
            <w:tcW w:w="1547" w:type="pct"/>
            <w:vMerge/>
            <w:tcMar>
              <w:top w:w="85" w:type="dxa"/>
              <w:left w:w="85" w:type="dxa"/>
              <w:bottom w:w="85" w:type="dxa"/>
              <w:right w:w="85" w:type="dxa"/>
            </w:tcMar>
          </w:tcPr>
          <w:p w14:paraId="52587AF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77330CD"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Пищевые отравления микробного и немикробного происхождения</w:t>
            </w:r>
          </w:p>
        </w:tc>
      </w:tr>
      <w:tr w:rsidR="00CE5583" w:rsidRPr="005C52CD" w14:paraId="13D904A9" w14:textId="77777777" w:rsidTr="00923472">
        <w:trPr>
          <w:trHeight w:val="20"/>
        </w:trPr>
        <w:tc>
          <w:tcPr>
            <w:tcW w:w="1547" w:type="pct"/>
            <w:vMerge/>
            <w:tcMar>
              <w:top w:w="85" w:type="dxa"/>
              <w:left w:w="85" w:type="dxa"/>
              <w:bottom w:w="85" w:type="dxa"/>
              <w:right w:w="85" w:type="dxa"/>
            </w:tcMar>
          </w:tcPr>
          <w:p w14:paraId="41CAB32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1847C18D"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Возможные источники микробиологического загрязнения в пищевом производстве, условия их развития</w:t>
            </w:r>
          </w:p>
        </w:tc>
      </w:tr>
      <w:tr w:rsidR="00CE5583" w:rsidRPr="005C52CD" w14:paraId="13320F66" w14:textId="77777777" w:rsidTr="00923472">
        <w:trPr>
          <w:trHeight w:val="20"/>
        </w:trPr>
        <w:tc>
          <w:tcPr>
            <w:tcW w:w="1547" w:type="pct"/>
            <w:vMerge/>
            <w:tcMar>
              <w:top w:w="85" w:type="dxa"/>
              <w:left w:w="85" w:type="dxa"/>
              <w:bottom w:w="85" w:type="dxa"/>
              <w:right w:w="85" w:type="dxa"/>
            </w:tcMar>
          </w:tcPr>
          <w:p w14:paraId="079470FC"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4BF1FC1"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Методы предотвращения порчи сырья и готовой продукции на предприятиях общественного питания</w:t>
            </w:r>
          </w:p>
        </w:tc>
      </w:tr>
      <w:tr w:rsidR="00CE5583" w:rsidRPr="005C52CD" w14:paraId="39E4F9CF" w14:textId="77777777" w:rsidTr="00923472">
        <w:trPr>
          <w:trHeight w:val="20"/>
        </w:trPr>
        <w:tc>
          <w:tcPr>
            <w:tcW w:w="1547" w:type="pct"/>
            <w:vMerge/>
            <w:tcMar>
              <w:top w:w="85" w:type="dxa"/>
              <w:left w:w="85" w:type="dxa"/>
              <w:bottom w:w="85" w:type="dxa"/>
              <w:right w:w="85" w:type="dxa"/>
            </w:tcMar>
          </w:tcPr>
          <w:p w14:paraId="02857F3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66D4B0C"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Схема микробиологического контроля</w:t>
            </w:r>
          </w:p>
        </w:tc>
      </w:tr>
      <w:tr w:rsidR="00CE5583" w:rsidRPr="005C52CD" w14:paraId="6129B1CA" w14:textId="77777777" w:rsidTr="00923472">
        <w:trPr>
          <w:trHeight w:val="20"/>
        </w:trPr>
        <w:tc>
          <w:tcPr>
            <w:tcW w:w="1547" w:type="pct"/>
            <w:vMerge/>
            <w:tcMar>
              <w:top w:w="85" w:type="dxa"/>
              <w:left w:w="85" w:type="dxa"/>
              <w:bottom w:w="85" w:type="dxa"/>
              <w:right w:w="85" w:type="dxa"/>
            </w:tcMar>
          </w:tcPr>
          <w:p w14:paraId="20503AA4"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0E66125"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ED280FB" w14:textId="77777777" w:rsidTr="00923472">
        <w:trPr>
          <w:trHeight w:val="20"/>
        </w:trPr>
        <w:tc>
          <w:tcPr>
            <w:tcW w:w="1547" w:type="pct"/>
            <w:vMerge/>
            <w:tcMar>
              <w:top w:w="85" w:type="dxa"/>
              <w:left w:w="85" w:type="dxa"/>
              <w:bottom w:w="85" w:type="dxa"/>
              <w:right w:w="85" w:type="dxa"/>
            </w:tcMar>
          </w:tcPr>
          <w:p w14:paraId="17967B0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02FBBEC7"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Решение ситуационных задач по определению наличия патогенной микрофлоры в пищевых продуктах</w:t>
            </w:r>
          </w:p>
        </w:tc>
      </w:tr>
      <w:tr w:rsidR="00CE5583" w:rsidRPr="005C52CD" w14:paraId="3560398C" w14:textId="77777777" w:rsidTr="00923472">
        <w:trPr>
          <w:trHeight w:val="20"/>
        </w:trPr>
        <w:tc>
          <w:tcPr>
            <w:tcW w:w="5000" w:type="pct"/>
            <w:gridSpan w:val="2"/>
            <w:tcMar>
              <w:top w:w="85" w:type="dxa"/>
              <w:left w:w="85" w:type="dxa"/>
              <w:bottom w:w="85" w:type="dxa"/>
              <w:right w:w="85" w:type="dxa"/>
            </w:tcMar>
          </w:tcPr>
          <w:p w14:paraId="03B4424D" w14:textId="57F16700" w:rsidR="00923472" w:rsidRPr="005C52CD" w:rsidRDefault="00923472" w:rsidP="00923472">
            <w:pPr>
              <w:spacing w:line="276" w:lineRule="auto"/>
              <w:rPr>
                <w:rFonts w:ascii="Times New Roman" w:hAnsi="Times New Roman"/>
                <w:b/>
                <w:color w:val="auto"/>
                <w:sz w:val="24"/>
                <w:szCs w:val="24"/>
              </w:rPr>
            </w:pPr>
            <w:r w:rsidRPr="005C52CD">
              <w:rPr>
                <w:rFonts w:ascii="Times New Roman" w:hAnsi="Times New Roman"/>
                <w:b/>
                <w:color w:val="auto"/>
                <w:sz w:val="24"/>
                <w:szCs w:val="24"/>
              </w:rPr>
              <w:t>Раздел 2 Основы физиологии питания (12 часов)</w:t>
            </w:r>
          </w:p>
        </w:tc>
      </w:tr>
      <w:tr w:rsidR="00CE5583" w:rsidRPr="005C52CD" w14:paraId="7849F24D" w14:textId="77777777" w:rsidTr="00923472">
        <w:trPr>
          <w:trHeight w:val="20"/>
        </w:trPr>
        <w:tc>
          <w:tcPr>
            <w:tcW w:w="1547" w:type="pct"/>
            <w:vMerge w:val="restart"/>
            <w:tcMar>
              <w:top w:w="85" w:type="dxa"/>
              <w:left w:w="85" w:type="dxa"/>
              <w:bottom w:w="85" w:type="dxa"/>
              <w:right w:w="85" w:type="dxa"/>
            </w:tcMar>
          </w:tcPr>
          <w:p w14:paraId="74D0921A" w14:textId="66823457" w:rsidR="00E073B7" w:rsidRPr="005C52CD" w:rsidRDefault="00E073B7" w:rsidP="0075191B">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Тема 2.1 Основные пище </w:t>
            </w:r>
            <w:r w:rsidRPr="005C52CD">
              <w:rPr>
                <w:rFonts w:ascii="Times New Roman" w:hAnsi="Times New Roman"/>
                <w:b/>
                <w:color w:val="auto"/>
                <w:sz w:val="24"/>
                <w:szCs w:val="24"/>
              </w:rPr>
              <w:lastRenderedPageBreak/>
              <w:t>вые вещества, их источники, роль в структуре питания</w:t>
            </w:r>
          </w:p>
        </w:tc>
        <w:tc>
          <w:tcPr>
            <w:tcW w:w="3453" w:type="pct"/>
            <w:tcMar>
              <w:top w:w="85" w:type="dxa"/>
              <w:left w:w="85" w:type="dxa"/>
              <w:bottom w:w="85" w:type="dxa"/>
              <w:right w:w="85" w:type="dxa"/>
            </w:tcMar>
          </w:tcPr>
          <w:p w14:paraId="0081EE8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 xml:space="preserve">Содержание </w:t>
            </w:r>
          </w:p>
          <w:p w14:paraId="13A866EB"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lastRenderedPageBreak/>
              <w:t xml:space="preserve">Основные пищевые вещества: белки, жиры, углеводы, витамины и </w:t>
            </w:r>
            <w:proofErr w:type="spellStart"/>
            <w:r w:rsidRPr="005C52CD">
              <w:rPr>
                <w:rFonts w:ascii="Times New Roman" w:hAnsi="Times New Roman"/>
                <w:color w:val="auto"/>
                <w:sz w:val="24"/>
                <w:szCs w:val="24"/>
              </w:rPr>
              <w:t>витаминоподобные</w:t>
            </w:r>
            <w:proofErr w:type="spellEnd"/>
            <w:r w:rsidRPr="005C52CD">
              <w:rPr>
                <w:rFonts w:ascii="Times New Roman" w:hAnsi="Times New Roman"/>
                <w:color w:val="auto"/>
                <w:sz w:val="24"/>
                <w:szCs w:val="24"/>
              </w:rPr>
              <w:t xml:space="preserve"> соединения, микроэлементы, вода. Физиологическая роль основных пищевых веществ в структуре питания, суточная норма потребности человека в питательных веществах</w:t>
            </w:r>
          </w:p>
          <w:p w14:paraId="3E810FD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color w:val="auto"/>
                <w:sz w:val="24"/>
                <w:szCs w:val="24"/>
              </w:rPr>
              <w:t>Источники основных пищевых веществ, состав, физиологическое значение, энергетическая и пищевая ценность различных продуктов питания</w:t>
            </w:r>
          </w:p>
        </w:tc>
      </w:tr>
      <w:tr w:rsidR="00CE5583" w:rsidRPr="005C52CD" w14:paraId="4FA65936" w14:textId="77777777" w:rsidTr="00923472">
        <w:trPr>
          <w:trHeight w:val="20"/>
        </w:trPr>
        <w:tc>
          <w:tcPr>
            <w:tcW w:w="1547" w:type="pct"/>
            <w:vMerge/>
            <w:tcMar>
              <w:top w:w="85" w:type="dxa"/>
              <w:left w:w="85" w:type="dxa"/>
              <w:bottom w:w="85" w:type="dxa"/>
              <w:right w:w="85" w:type="dxa"/>
            </w:tcMar>
          </w:tcPr>
          <w:p w14:paraId="47E15CD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BB4BC3E" w14:textId="77777777" w:rsidR="00E073B7" w:rsidRPr="005C52CD" w:rsidRDefault="00E073B7" w:rsidP="00396E72">
            <w:pPr>
              <w:spacing w:line="276" w:lineRule="auto"/>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9C046C2" w14:textId="77777777" w:rsidTr="00923472">
        <w:trPr>
          <w:trHeight w:val="20"/>
        </w:trPr>
        <w:tc>
          <w:tcPr>
            <w:tcW w:w="1547" w:type="pct"/>
            <w:vMerge/>
            <w:tcMar>
              <w:top w:w="85" w:type="dxa"/>
              <w:left w:w="85" w:type="dxa"/>
              <w:bottom w:w="85" w:type="dxa"/>
              <w:right w:w="85" w:type="dxa"/>
            </w:tcMar>
          </w:tcPr>
          <w:p w14:paraId="3BB9396B"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BDC9EAE"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Составление сравнительной характеристики продуктов питания по пищевой, физиологической, энергетической ценности</w:t>
            </w:r>
          </w:p>
        </w:tc>
      </w:tr>
      <w:tr w:rsidR="00CE5583" w:rsidRPr="005C52CD" w14:paraId="38D85ECC" w14:textId="77777777" w:rsidTr="00923472">
        <w:trPr>
          <w:trHeight w:val="20"/>
        </w:trPr>
        <w:tc>
          <w:tcPr>
            <w:tcW w:w="1547" w:type="pct"/>
            <w:vMerge w:val="restart"/>
            <w:tcMar>
              <w:top w:w="85" w:type="dxa"/>
              <w:left w:w="85" w:type="dxa"/>
              <w:bottom w:w="85" w:type="dxa"/>
              <w:right w:w="85" w:type="dxa"/>
            </w:tcMar>
          </w:tcPr>
          <w:p w14:paraId="1067809B"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2.2</w:t>
            </w:r>
          </w:p>
          <w:p w14:paraId="6DBD8502"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Пищеварение и усвояемость пищи</w:t>
            </w:r>
          </w:p>
        </w:tc>
        <w:tc>
          <w:tcPr>
            <w:tcW w:w="3453" w:type="pct"/>
            <w:tcMar>
              <w:top w:w="85" w:type="dxa"/>
              <w:left w:w="85" w:type="dxa"/>
              <w:bottom w:w="85" w:type="dxa"/>
              <w:right w:w="85" w:type="dxa"/>
            </w:tcMar>
          </w:tcPr>
          <w:p w14:paraId="1AA4A19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D13C0C2" w14:textId="77777777" w:rsidTr="00923472">
        <w:trPr>
          <w:trHeight w:val="20"/>
        </w:trPr>
        <w:tc>
          <w:tcPr>
            <w:tcW w:w="1547" w:type="pct"/>
            <w:vMerge/>
            <w:tcMar>
              <w:top w:w="85" w:type="dxa"/>
              <w:left w:w="85" w:type="dxa"/>
              <w:bottom w:w="85" w:type="dxa"/>
              <w:right w:w="85" w:type="dxa"/>
            </w:tcMar>
          </w:tcPr>
          <w:p w14:paraId="5FB9876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B8B9B2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Понятие о процессе пищеварения. Физико-химические изменения пищи в процессе пищеварения</w:t>
            </w:r>
          </w:p>
          <w:p w14:paraId="65CD3915"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Усвояемость пищи: понятие, факторы, влияющие на усвояемость пищи</w:t>
            </w:r>
          </w:p>
        </w:tc>
      </w:tr>
      <w:tr w:rsidR="00CE5583" w:rsidRPr="005C52CD" w14:paraId="7858E332" w14:textId="77777777" w:rsidTr="00923472">
        <w:trPr>
          <w:trHeight w:val="20"/>
        </w:trPr>
        <w:tc>
          <w:tcPr>
            <w:tcW w:w="1547" w:type="pct"/>
            <w:vMerge/>
            <w:tcMar>
              <w:top w:w="85" w:type="dxa"/>
              <w:left w:w="85" w:type="dxa"/>
              <w:bottom w:w="85" w:type="dxa"/>
              <w:right w:w="85" w:type="dxa"/>
            </w:tcMar>
          </w:tcPr>
          <w:p w14:paraId="49D69C0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92DAD29" w14:textId="77777777" w:rsidR="00E073B7" w:rsidRPr="005C52CD" w:rsidRDefault="00E073B7" w:rsidP="00396E72">
            <w:pPr>
              <w:spacing w:line="276" w:lineRule="auto"/>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107212B" w14:textId="77777777" w:rsidTr="00923472">
        <w:trPr>
          <w:trHeight w:val="20"/>
        </w:trPr>
        <w:tc>
          <w:tcPr>
            <w:tcW w:w="1547" w:type="pct"/>
            <w:vMerge/>
            <w:tcMar>
              <w:top w:w="85" w:type="dxa"/>
              <w:left w:w="85" w:type="dxa"/>
              <w:bottom w:w="85" w:type="dxa"/>
              <w:right w:w="85" w:type="dxa"/>
            </w:tcMar>
          </w:tcPr>
          <w:p w14:paraId="0510E530"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43504D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Изучение схемы пищеварительного тракта.</w:t>
            </w:r>
          </w:p>
        </w:tc>
      </w:tr>
      <w:tr w:rsidR="00CE5583" w:rsidRPr="005C52CD" w14:paraId="73095C89" w14:textId="77777777" w:rsidTr="00923472">
        <w:trPr>
          <w:trHeight w:val="20"/>
        </w:trPr>
        <w:tc>
          <w:tcPr>
            <w:tcW w:w="1547" w:type="pct"/>
            <w:vMerge/>
            <w:tcMar>
              <w:top w:w="85" w:type="dxa"/>
              <w:left w:w="85" w:type="dxa"/>
              <w:bottom w:w="85" w:type="dxa"/>
              <w:right w:w="85" w:type="dxa"/>
            </w:tcMar>
          </w:tcPr>
          <w:p w14:paraId="799034A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C41CAA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Подбор продуктов питания, лучших с точки зрения усвоения пищи</w:t>
            </w:r>
          </w:p>
        </w:tc>
      </w:tr>
      <w:tr w:rsidR="00CE5583" w:rsidRPr="005C52CD" w14:paraId="6F805582" w14:textId="77777777" w:rsidTr="00923472">
        <w:trPr>
          <w:trHeight w:val="20"/>
        </w:trPr>
        <w:tc>
          <w:tcPr>
            <w:tcW w:w="1547" w:type="pct"/>
            <w:vMerge w:val="restart"/>
            <w:tcMar>
              <w:top w:w="85" w:type="dxa"/>
              <w:left w:w="85" w:type="dxa"/>
              <w:bottom w:w="85" w:type="dxa"/>
              <w:right w:w="85" w:type="dxa"/>
            </w:tcMar>
          </w:tcPr>
          <w:p w14:paraId="4CB5AB8D" w14:textId="5218F3BD" w:rsidR="00E073B7" w:rsidRPr="005C52CD" w:rsidRDefault="00E073B7" w:rsidP="0075191B">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2.3 Обмен веществ и</w:t>
            </w:r>
            <w:r w:rsidR="0075191B">
              <w:rPr>
                <w:rFonts w:ascii="Times New Roman" w:hAnsi="Times New Roman"/>
                <w:b/>
                <w:color w:val="auto"/>
                <w:sz w:val="24"/>
                <w:szCs w:val="24"/>
              </w:rPr>
              <w:t xml:space="preserve"> </w:t>
            </w:r>
            <w:r w:rsidRPr="005C52CD">
              <w:rPr>
                <w:rFonts w:ascii="Times New Roman" w:hAnsi="Times New Roman"/>
                <w:b/>
                <w:color w:val="auto"/>
                <w:sz w:val="24"/>
                <w:szCs w:val="24"/>
              </w:rPr>
              <w:t>энергии</w:t>
            </w:r>
          </w:p>
        </w:tc>
        <w:tc>
          <w:tcPr>
            <w:tcW w:w="3453" w:type="pct"/>
            <w:tcMar>
              <w:top w:w="85" w:type="dxa"/>
              <w:left w:w="85" w:type="dxa"/>
              <w:bottom w:w="85" w:type="dxa"/>
              <w:right w:w="85" w:type="dxa"/>
            </w:tcMar>
          </w:tcPr>
          <w:p w14:paraId="7083131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AB41235" w14:textId="77777777" w:rsidTr="00923472">
        <w:trPr>
          <w:trHeight w:val="20"/>
        </w:trPr>
        <w:tc>
          <w:tcPr>
            <w:tcW w:w="1547" w:type="pct"/>
            <w:vMerge/>
            <w:tcMar>
              <w:top w:w="85" w:type="dxa"/>
              <w:left w:w="85" w:type="dxa"/>
              <w:bottom w:w="85" w:type="dxa"/>
              <w:right w:w="85" w:type="dxa"/>
            </w:tcMar>
          </w:tcPr>
          <w:p w14:paraId="295D5BA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D92FAF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r>
      <w:tr w:rsidR="00CE5583" w:rsidRPr="005C52CD" w14:paraId="2C118926" w14:textId="77777777" w:rsidTr="00923472">
        <w:trPr>
          <w:trHeight w:val="20"/>
        </w:trPr>
        <w:tc>
          <w:tcPr>
            <w:tcW w:w="1547" w:type="pct"/>
            <w:vMerge/>
            <w:tcMar>
              <w:top w:w="85" w:type="dxa"/>
              <w:left w:w="85" w:type="dxa"/>
              <w:bottom w:w="85" w:type="dxa"/>
              <w:right w:w="85" w:type="dxa"/>
            </w:tcMar>
          </w:tcPr>
          <w:p w14:paraId="392B419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B80ED0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Общее понятие об обмене энергии. Понятие о калорийности пищи. Суточный расход энергии. Энергетический баланс организма. Методика расчёта энергетической ценности блюда</w:t>
            </w:r>
          </w:p>
        </w:tc>
      </w:tr>
      <w:tr w:rsidR="00CE5583" w:rsidRPr="005C52CD" w14:paraId="036B688E" w14:textId="77777777" w:rsidTr="00923472">
        <w:trPr>
          <w:trHeight w:val="20"/>
        </w:trPr>
        <w:tc>
          <w:tcPr>
            <w:tcW w:w="1547" w:type="pct"/>
            <w:vMerge/>
            <w:tcMar>
              <w:top w:w="85" w:type="dxa"/>
              <w:left w:w="85" w:type="dxa"/>
              <w:bottom w:w="85" w:type="dxa"/>
              <w:right w:w="85" w:type="dxa"/>
            </w:tcMar>
          </w:tcPr>
          <w:p w14:paraId="37C7305A"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F96B35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DA2F8DE" w14:textId="77777777" w:rsidTr="00923472">
        <w:trPr>
          <w:trHeight w:val="20"/>
        </w:trPr>
        <w:tc>
          <w:tcPr>
            <w:tcW w:w="1547" w:type="pct"/>
            <w:vMerge/>
            <w:tcMar>
              <w:top w:w="85" w:type="dxa"/>
              <w:left w:w="85" w:type="dxa"/>
              <w:bottom w:w="85" w:type="dxa"/>
              <w:right w:w="85" w:type="dxa"/>
            </w:tcMar>
          </w:tcPr>
          <w:p w14:paraId="4A96AF94"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11DAB01D"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Выполнение расчёта суточного расхода энергии в зависимости от основного энергетического обмена человека.</w:t>
            </w:r>
          </w:p>
        </w:tc>
      </w:tr>
      <w:tr w:rsidR="00CE5583" w:rsidRPr="005C52CD" w14:paraId="3F325725" w14:textId="77777777" w:rsidTr="00923472">
        <w:trPr>
          <w:trHeight w:val="20"/>
        </w:trPr>
        <w:tc>
          <w:tcPr>
            <w:tcW w:w="1547" w:type="pct"/>
            <w:vMerge/>
            <w:tcMar>
              <w:top w:w="85" w:type="dxa"/>
              <w:left w:w="85" w:type="dxa"/>
              <w:bottom w:w="85" w:type="dxa"/>
              <w:right w:w="85" w:type="dxa"/>
            </w:tcMar>
          </w:tcPr>
          <w:p w14:paraId="4032163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C8A42D2"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Выполнение расчёта калорийности блюда (по заданию преподавателя)</w:t>
            </w:r>
          </w:p>
        </w:tc>
      </w:tr>
      <w:tr w:rsidR="00CE5583" w:rsidRPr="005C52CD" w14:paraId="700167E1" w14:textId="77777777" w:rsidTr="00923472">
        <w:trPr>
          <w:trHeight w:val="20"/>
        </w:trPr>
        <w:tc>
          <w:tcPr>
            <w:tcW w:w="1547" w:type="pct"/>
            <w:vMerge w:val="restart"/>
            <w:tcMar>
              <w:top w:w="85" w:type="dxa"/>
              <w:left w:w="85" w:type="dxa"/>
              <w:bottom w:w="85" w:type="dxa"/>
              <w:right w:w="85" w:type="dxa"/>
            </w:tcMar>
          </w:tcPr>
          <w:p w14:paraId="0945ECA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2.4</w:t>
            </w:r>
          </w:p>
          <w:p w14:paraId="5A947DB6"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Рациональное сбалансированное </w:t>
            </w:r>
            <w:r w:rsidRPr="005C52CD">
              <w:rPr>
                <w:rFonts w:ascii="Times New Roman" w:hAnsi="Times New Roman"/>
                <w:b/>
                <w:color w:val="auto"/>
                <w:sz w:val="24"/>
                <w:szCs w:val="24"/>
              </w:rPr>
              <w:lastRenderedPageBreak/>
              <w:t>питание для различных групп населения</w:t>
            </w:r>
          </w:p>
        </w:tc>
        <w:tc>
          <w:tcPr>
            <w:tcW w:w="3453" w:type="pct"/>
            <w:tcMar>
              <w:top w:w="85" w:type="dxa"/>
              <w:left w:w="85" w:type="dxa"/>
              <w:bottom w:w="85" w:type="dxa"/>
              <w:right w:w="85" w:type="dxa"/>
            </w:tcMar>
          </w:tcPr>
          <w:p w14:paraId="0DA78E0E"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 xml:space="preserve">Содержание </w:t>
            </w:r>
          </w:p>
        </w:tc>
      </w:tr>
      <w:tr w:rsidR="00CE5583" w:rsidRPr="005C52CD" w14:paraId="7EFFE6CF" w14:textId="77777777" w:rsidTr="00923472">
        <w:trPr>
          <w:trHeight w:val="20"/>
        </w:trPr>
        <w:tc>
          <w:tcPr>
            <w:tcW w:w="1547" w:type="pct"/>
            <w:vMerge/>
            <w:tcMar>
              <w:top w:w="85" w:type="dxa"/>
              <w:left w:w="85" w:type="dxa"/>
              <w:bottom w:w="85" w:type="dxa"/>
              <w:right w:w="85" w:type="dxa"/>
            </w:tcMar>
          </w:tcPr>
          <w:p w14:paraId="00FB16C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3BA69E40"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Рациональное питание: понятие, основные принципы. Режим питания и его значение. Принципы нормирования основных </w:t>
            </w:r>
            <w:r w:rsidRPr="005C52CD">
              <w:rPr>
                <w:rFonts w:ascii="Times New Roman" w:hAnsi="Times New Roman"/>
                <w:color w:val="auto"/>
                <w:sz w:val="24"/>
                <w:szCs w:val="24"/>
              </w:rPr>
              <w:lastRenderedPageBreak/>
              <w:t>пищевых веществ и калорийности пищи в зависимости от пола, возраста и интенсивности труда</w:t>
            </w:r>
          </w:p>
          <w:p w14:paraId="0211C6A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r>
      <w:tr w:rsidR="00CE5583" w:rsidRPr="005C52CD" w14:paraId="654552FC" w14:textId="77777777" w:rsidTr="00923472">
        <w:trPr>
          <w:trHeight w:val="20"/>
        </w:trPr>
        <w:tc>
          <w:tcPr>
            <w:tcW w:w="1547" w:type="pct"/>
            <w:vMerge/>
            <w:tcMar>
              <w:top w:w="85" w:type="dxa"/>
              <w:left w:w="85" w:type="dxa"/>
              <w:bottom w:w="85" w:type="dxa"/>
              <w:right w:w="85" w:type="dxa"/>
            </w:tcMar>
          </w:tcPr>
          <w:p w14:paraId="3A469F18"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2522AEB" w14:textId="77777777" w:rsidR="00E073B7" w:rsidRPr="005C52CD" w:rsidRDefault="00E073B7" w:rsidP="00396E72">
            <w:pPr>
              <w:spacing w:line="276" w:lineRule="auto"/>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D271B0D" w14:textId="77777777" w:rsidTr="00923472">
        <w:trPr>
          <w:trHeight w:val="20"/>
        </w:trPr>
        <w:tc>
          <w:tcPr>
            <w:tcW w:w="1547" w:type="pct"/>
            <w:vMerge/>
            <w:tcMar>
              <w:top w:w="85" w:type="dxa"/>
              <w:left w:w="85" w:type="dxa"/>
              <w:bottom w:w="85" w:type="dxa"/>
              <w:right w:w="85" w:type="dxa"/>
            </w:tcMar>
          </w:tcPr>
          <w:p w14:paraId="2F8D70A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0288299"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Составление рационов питания для различных категорий потребителей</w:t>
            </w:r>
          </w:p>
        </w:tc>
      </w:tr>
      <w:tr w:rsidR="00CE5583" w:rsidRPr="005C52CD" w14:paraId="3503C80E" w14:textId="77777777" w:rsidTr="00923472">
        <w:trPr>
          <w:trHeight w:val="20"/>
        </w:trPr>
        <w:tc>
          <w:tcPr>
            <w:tcW w:w="5000" w:type="pct"/>
            <w:gridSpan w:val="2"/>
            <w:tcMar>
              <w:top w:w="85" w:type="dxa"/>
              <w:left w:w="85" w:type="dxa"/>
              <w:bottom w:w="85" w:type="dxa"/>
              <w:right w:w="85" w:type="dxa"/>
            </w:tcMar>
          </w:tcPr>
          <w:p w14:paraId="7326DD46" w14:textId="6E418857" w:rsidR="00923472" w:rsidRPr="005C52CD" w:rsidRDefault="00923472" w:rsidP="00923472">
            <w:pPr>
              <w:spacing w:line="276" w:lineRule="auto"/>
              <w:rPr>
                <w:rFonts w:ascii="Times New Roman" w:hAnsi="Times New Roman"/>
                <w:b/>
                <w:color w:val="auto"/>
                <w:sz w:val="24"/>
                <w:szCs w:val="24"/>
              </w:rPr>
            </w:pPr>
            <w:r w:rsidRPr="005C52CD">
              <w:rPr>
                <w:rFonts w:ascii="Times New Roman" w:hAnsi="Times New Roman"/>
                <w:b/>
                <w:color w:val="auto"/>
                <w:sz w:val="24"/>
                <w:szCs w:val="24"/>
              </w:rPr>
              <w:t>Раздел 3 Санитария и гигиена в пищевом производстве (10 часов)</w:t>
            </w:r>
          </w:p>
        </w:tc>
      </w:tr>
      <w:tr w:rsidR="00CE5583" w:rsidRPr="005C52CD" w14:paraId="3D2B748C" w14:textId="77777777" w:rsidTr="00923472">
        <w:trPr>
          <w:trHeight w:val="20"/>
        </w:trPr>
        <w:tc>
          <w:tcPr>
            <w:tcW w:w="1547" w:type="pct"/>
            <w:vMerge w:val="restart"/>
            <w:tcMar>
              <w:top w:w="85" w:type="dxa"/>
              <w:left w:w="85" w:type="dxa"/>
              <w:bottom w:w="85" w:type="dxa"/>
              <w:right w:w="85" w:type="dxa"/>
            </w:tcMar>
          </w:tcPr>
          <w:p w14:paraId="6D1EA43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3.1 Личная и производственная гигиена</w:t>
            </w:r>
          </w:p>
        </w:tc>
        <w:tc>
          <w:tcPr>
            <w:tcW w:w="3453" w:type="pct"/>
            <w:tcMar>
              <w:top w:w="85" w:type="dxa"/>
              <w:left w:w="85" w:type="dxa"/>
              <w:bottom w:w="85" w:type="dxa"/>
              <w:right w:w="85" w:type="dxa"/>
            </w:tcMar>
          </w:tcPr>
          <w:p w14:paraId="4B8EB7BC"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17264E34" w14:textId="77777777" w:rsidTr="00923472">
        <w:trPr>
          <w:trHeight w:val="20"/>
        </w:trPr>
        <w:tc>
          <w:tcPr>
            <w:tcW w:w="1547" w:type="pct"/>
            <w:vMerge/>
            <w:tcMar>
              <w:top w:w="85" w:type="dxa"/>
              <w:left w:w="85" w:type="dxa"/>
              <w:bottom w:w="85" w:type="dxa"/>
              <w:right w:w="85" w:type="dxa"/>
            </w:tcMar>
          </w:tcPr>
          <w:p w14:paraId="4723031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53B4AB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Правила личной гигиены работников пищевых производств, требования к внешнему виду. Требования к содержанию форменной одежды. Медицинский контроль: значение и сроки проведения медицинских обследований.</w:t>
            </w:r>
          </w:p>
          <w:p w14:paraId="6EAE7737"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Влияние факторов внешней среды на здоровье человека.</w:t>
            </w:r>
          </w:p>
          <w:p w14:paraId="36207B48"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Требования системы ХАССП к соблюдению личной и производственной гигиены</w:t>
            </w:r>
          </w:p>
        </w:tc>
      </w:tr>
      <w:tr w:rsidR="00CE5583" w:rsidRPr="005C52CD" w14:paraId="43DD059B" w14:textId="77777777" w:rsidTr="00923472">
        <w:trPr>
          <w:trHeight w:val="20"/>
        </w:trPr>
        <w:tc>
          <w:tcPr>
            <w:tcW w:w="1547" w:type="pct"/>
            <w:vMerge w:val="restart"/>
            <w:tcMar>
              <w:top w:w="85" w:type="dxa"/>
              <w:left w:w="85" w:type="dxa"/>
              <w:bottom w:w="85" w:type="dxa"/>
              <w:right w:w="85" w:type="dxa"/>
            </w:tcMar>
          </w:tcPr>
          <w:p w14:paraId="3392DA96" w14:textId="67A7941E"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3.2 Санитарно</w:t>
            </w:r>
            <w:r w:rsidR="0075191B">
              <w:rPr>
                <w:rFonts w:ascii="Times New Roman" w:hAnsi="Times New Roman"/>
                <w:b/>
                <w:color w:val="auto"/>
                <w:sz w:val="24"/>
                <w:szCs w:val="24"/>
              </w:rPr>
              <w:t>-</w:t>
            </w:r>
            <w:r w:rsidRPr="005C52CD">
              <w:rPr>
                <w:rFonts w:ascii="Times New Roman" w:hAnsi="Times New Roman"/>
                <w:b/>
                <w:color w:val="auto"/>
                <w:sz w:val="24"/>
                <w:szCs w:val="24"/>
              </w:rPr>
              <w:t>гигиенические требования к помещениям</w:t>
            </w:r>
          </w:p>
        </w:tc>
        <w:tc>
          <w:tcPr>
            <w:tcW w:w="3453" w:type="pct"/>
            <w:tcMar>
              <w:top w:w="85" w:type="dxa"/>
              <w:left w:w="85" w:type="dxa"/>
              <w:bottom w:w="85" w:type="dxa"/>
              <w:right w:w="85" w:type="dxa"/>
            </w:tcMar>
          </w:tcPr>
          <w:p w14:paraId="23D8811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4BA48EA7" w14:textId="77777777" w:rsidTr="00923472">
        <w:trPr>
          <w:trHeight w:val="20"/>
        </w:trPr>
        <w:tc>
          <w:tcPr>
            <w:tcW w:w="1547" w:type="pct"/>
            <w:vMerge/>
            <w:tcMar>
              <w:top w:w="85" w:type="dxa"/>
              <w:left w:w="85" w:type="dxa"/>
              <w:bottom w:w="85" w:type="dxa"/>
              <w:right w:w="85" w:type="dxa"/>
            </w:tcMar>
          </w:tcPr>
          <w:p w14:paraId="112CD245"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F8B5510"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Санитарно-гигиенические требования к содержанию помещений, оборудования, инвентаря в организациях питания. Гигиенические требования к освещению. Гигиеническая необходимость маркировки оборудования, инвентаря посуды. Требования к материалам.</w:t>
            </w:r>
          </w:p>
          <w:p w14:paraId="1F4B494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Требования системы ХАССП к содержанию помещений, оборудования, инвентаря, посуды в организациях питания</w:t>
            </w:r>
          </w:p>
          <w:p w14:paraId="26467252"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Дезинфекция, дезинсекция дератизация, правила проведения.</w:t>
            </w:r>
          </w:p>
          <w:p w14:paraId="779C8B9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Моющие и дезинфицирующие средства, классификация, правила их применения, условия и сроки хранения</w:t>
            </w:r>
          </w:p>
        </w:tc>
      </w:tr>
      <w:tr w:rsidR="00CE5583" w:rsidRPr="005C52CD" w14:paraId="1C0F6912" w14:textId="77777777" w:rsidTr="00923472">
        <w:trPr>
          <w:trHeight w:val="20"/>
        </w:trPr>
        <w:tc>
          <w:tcPr>
            <w:tcW w:w="1547" w:type="pct"/>
            <w:vMerge/>
            <w:tcMar>
              <w:top w:w="85" w:type="dxa"/>
              <w:left w:w="85" w:type="dxa"/>
              <w:bottom w:w="85" w:type="dxa"/>
              <w:right w:w="85" w:type="dxa"/>
            </w:tcMar>
          </w:tcPr>
          <w:p w14:paraId="03017251"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98B3223"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2F2C7D08" w14:textId="77777777" w:rsidTr="00923472">
        <w:trPr>
          <w:trHeight w:val="20"/>
        </w:trPr>
        <w:tc>
          <w:tcPr>
            <w:tcW w:w="1547" w:type="pct"/>
            <w:vMerge/>
            <w:tcMar>
              <w:top w:w="85" w:type="dxa"/>
              <w:left w:w="85" w:type="dxa"/>
              <w:bottom w:w="85" w:type="dxa"/>
              <w:right w:w="85" w:type="dxa"/>
            </w:tcMar>
          </w:tcPr>
          <w:p w14:paraId="163EA7CA"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CB7B876"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Решение ситуационных задач по правилам пользования моющими и дезинфицирующими средствами, санитарным требованиям к мытью и обеззараживанию посуды, инвентаря и оборудования</w:t>
            </w:r>
          </w:p>
        </w:tc>
      </w:tr>
      <w:tr w:rsidR="00CE5583" w:rsidRPr="005C52CD" w14:paraId="6BBC5DAB" w14:textId="77777777" w:rsidTr="00923472">
        <w:trPr>
          <w:trHeight w:val="20"/>
        </w:trPr>
        <w:tc>
          <w:tcPr>
            <w:tcW w:w="1547" w:type="pct"/>
            <w:vMerge/>
            <w:tcMar>
              <w:top w:w="85" w:type="dxa"/>
              <w:left w:w="85" w:type="dxa"/>
              <w:bottom w:w="85" w:type="dxa"/>
              <w:right w:w="85" w:type="dxa"/>
            </w:tcMar>
          </w:tcPr>
          <w:p w14:paraId="58C5609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7185688"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Изучение требований системы ХАССП, Санитарных норм и правил СП 2.3.6.1079-01 Санитарно-эпидемиологические требования к организациям общественного питания, </w:t>
            </w:r>
            <w:r w:rsidRPr="005C52CD">
              <w:rPr>
                <w:rFonts w:ascii="Times New Roman" w:hAnsi="Times New Roman"/>
                <w:color w:val="auto"/>
                <w:sz w:val="24"/>
                <w:szCs w:val="24"/>
              </w:rPr>
              <w:lastRenderedPageBreak/>
              <w:t xml:space="preserve">изготовлению и </w:t>
            </w:r>
            <w:proofErr w:type="spellStart"/>
            <w:r w:rsidRPr="005C52CD">
              <w:rPr>
                <w:rFonts w:ascii="Times New Roman" w:hAnsi="Times New Roman"/>
                <w:color w:val="auto"/>
                <w:sz w:val="24"/>
                <w:szCs w:val="24"/>
              </w:rPr>
              <w:t>оборотоспособности</w:t>
            </w:r>
            <w:proofErr w:type="spellEnd"/>
            <w:r w:rsidRPr="005C52CD">
              <w:rPr>
                <w:rFonts w:ascii="Times New Roman" w:hAnsi="Times New Roman"/>
                <w:color w:val="auto"/>
                <w:sz w:val="24"/>
                <w:szCs w:val="24"/>
              </w:rPr>
              <w:t xml:space="preserve"> в них пищевых продуктов и продовольственного сырья</w:t>
            </w:r>
          </w:p>
        </w:tc>
      </w:tr>
      <w:tr w:rsidR="00CE5583" w:rsidRPr="005C52CD" w14:paraId="54D446F4" w14:textId="77777777" w:rsidTr="00923472">
        <w:trPr>
          <w:trHeight w:val="20"/>
        </w:trPr>
        <w:tc>
          <w:tcPr>
            <w:tcW w:w="1547" w:type="pct"/>
            <w:vMerge w:val="restart"/>
            <w:tcMar>
              <w:top w:w="85" w:type="dxa"/>
              <w:left w:w="85" w:type="dxa"/>
              <w:bottom w:w="85" w:type="dxa"/>
              <w:right w:w="85" w:type="dxa"/>
            </w:tcMar>
          </w:tcPr>
          <w:p w14:paraId="34626727" w14:textId="5D382993"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Тема 3.3 Санитарно</w:t>
            </w:r>
            <w:r w:rsidR="0075191B">
              <w:rPr>
                <w:rFonts w:ascii="Times New Roman" w:hAnsi="Times New Roman"/>
                <w:b/>
                <w:color w:val="auto"/>
                <w:sz w:val="24"/>
                <w:szCs w:val="24"/>
              </w:rPr>
              <w:t>-</w:t>
            </w:r>
            <w:r w:rsidRPr="005C52CD">
              <w:rPr>
                <w:rFonts w:ascii="Times New Roman" w:hAnsi="Times New Roman"/>
                <w:b/>
                <w:color w:val="auto"/>
                <w:sz w:val="24"/>
                <w:szCs w:val="24"/>
              </w:rPr>
              <w:t>гигиенические требования к кулинарной обработке пищевых продуктов</w:t>
            </w:r>
          </w:p>
        </w:tc>
        <w:tc>
          <w:tcPr>
            <w:tcW w:w="3453" w:type="pct"/>
            <w:tcMar>
              <w:top w:w="85" w:type="dxa"/>
              <w:left w:w="85" w:type="dxa"/>
              <w:bottom w:w="85" w:type="dxa"/>
              <w:right w:w="85" w:type="dxa"/>
            </w:tcMar>
          </w:tcPr>
          <w:p w14:paraId="3E1C0AB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A9482AF" w14:textId="77777777" w:rsidTr="00923472">
        <w:trPr>
          <w:trHeight w:val="20"/>
        </w:trPr>
        <w:tc>
          <w:tcPr>
            <w:tcW w:w="1547" w:type="pct"/>
            <w:vMerge/>
            <w:tcMar>
              <w:top w:w="85" w:type="dxa"/>
              <w:left w:w="85" w:type="dxa"/>
              <w:bottom w:w="85" w:type="dxa"/>
              <w:right w:w="85" w:type="dxa"/>
            </w:tcMar>
          </w:tcPr>
          <w:p w14:paraId="6EB2E01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F4CEB2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p w14:paraId="24E6854C"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Блюда и изделия повышенного эпидемиологического риска (студни и заливные, паштеты, салаты и винегреты, омлеты, рубленые изделия, кондитерские изделия с кремом и др.): санитарные требования к их приготовлению. Санитарные правила применения пищевых добавок. Перечень разрешенных и запрещенных добавок</w:t>
            </w:r>
          </w:p>
        </w:tc>
      </w:tr>
      <w:tr w:rsidR="00CE5583" w:rsidRPr="005C52CD" w14:paraId="5159AC03" w14:textId="77777777" w:rsidTr="00923472">
        <w:trPr>
          <w:trHeight w:val="20"/>
        </w:trPr>
        <w:tc>
          <w:tcPr>
            <w:tcW w:w="1547" w:type="pct"/>
            <w:vMerge/>
            <w:tcMar>
              <w:top w:w="85" w:type="dxa"/>
              <w:left w:w="85" w:type="dxa"/>
              <w:bottom w:w="85" w:type="dxa"/>
              <w:right w:w="85" w:type="dxa"/>
            </w:tcMar>
          </w:tcPr>
          <w:p w14:paraId="6E6657C0"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7415B55"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4217894D" w14:textId="77777777" w:rsidTr="00923472">
        <w:trPr>
          <w:trHeight w:val="20"/>
        </w:trPr>
        <w:tc>
          <w:tcPr>
            <w:tcW w:w="1547" w:type="pct"/>
            <w:vMerge/>
            <w:tcMar>
              <w:top w:w="85" w:type="dxa"/>
              <w:left w:w="85" w:type="dxa"/>
              <w:bottom w:w="85" w:type="dxa"/>
              <w:right w:w="85" w:type="dxa"/>
            </w:tcMar>
          </w:tcPr>
          <w:p w14:paraId="7828CAA6"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FF34128"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Гигиеническая оценка качества готовой пищи (бракераж).</w:t>
            </w:r>
          </w:p>
        </w:tc>
      </w:tr>
      <w:tr w:rsidR="00CE5583" w:rsidRPr="005C52CD" w14:paraId="12ED1465" w14:textId="77777777" w:rsidTr="00923472">
        <w:trPr>
          <w:trHeight w:val="20"/>
        </w:trPr>
        <w:tc>
          <w:tcPr>
            <w:tcW w:w="1547" w:type="pct"/>
            <w:vMerge w:val="restart"/>
            <w:tcMar>
              <w:top w:w="85" w:type="dxa"/>
              <w:left w:w="85" w:type="dxa"/>
              <w:bottom w:w="85" w:type="dxa"/>
              <w:right w:w="85" w:type="dxa"/>
            </w:tcMar>
          </w:tcPr>
          <w:p w14:paraId="1BFB2CC9" w14:textId="4E9FE470"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3.4 Санитарно</w:t>
            </w:r>
            <w:r w:rsidR="0075191B">
              <w:rPr>
                <w:rFonts w:ascii="Times New Roman" w:hAnsi="Times New Roman"/>
                <w:b/>
                <w:color w:val="auto"/>
                <w:sz w:val="24"/>
                <w:szCs w:val="24"/>
              </w:rPr>
              <w:t>-</w:t>
            </w:r>
            <w:r w:rsidRPr="005C52CD">
              <w:rPr>
                <w:rFonts w:ascii="Times New Roman" w:hAnsi="Times New Roman"/>
                <w:b/>
                <w:color w:val="auto"/>
                <w:sz w:val="24"/>
                <w:szCs w:val="24"/>
              </w:rPr>
              <w:t>гигиенические требования к транспортированию, приемке и хранению пищевых продуктов</w:t>
            </w:r>
          </w:p>
        </w:tc>
        <w:tc>
          <w:tcPr>
            <w:tcW w:w="3453" w:type="pct"/>
            <w:tcMar>
              <w:top w:w="85" w:type="dxa"/>
              <w:left w:w="85" w:type="dxa"/>
              <w:bottom w:w="85" w:type="dxa"/>
              <w:right w:w="85" w:type="dxa"/>
            </w:tcMar>
          </w:tcPr>
          <w:p w14:paraId="0DF1DE62"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67DECCBE" w14:textId="77777777" w:rsidTr="00923472">
        <w:trPr>
          <w:trHeight w:val="20"/>
        </w:trPr>
        <w:tc>
          <w:tcPr>
            <w:tcW w:w="1547" w:type="pct"/>
            <w:vMerge/>
            <w:tcMar>
              <w:top w:w="85" w:type="dxa"/>
              <w:left w:w="85" w:type="dxa"/>
              <w:bottom w:w="85" w:type="dxa"/>
              <w:right w:w="85" w:type="dxa"/>
            </w:tcMar>
          </w:tcPr>
          <w:p w14:paraId="2C342269" w14:textId="77777777" w:rsidR="00E073B7" w:rsidRPr="005C52CD" w:rsidRDefault="00E073B7" w:rsidP="00396E72">
            <w:pPr>
              <w:spacing w:line="276" w:lineRule="auto"/>
              <w:rPr>
                <w:rFonts w:ascii="Times New Roman" w:hAnsi="Times New Roman"/>
                <w:b/>
                <w:color w:val="auto"/>
                <w:sz w:val="24"/>
                <w:szCs w:val="24"/>
              </w:rPr>
            </w:pPr>
          </w:p>
        </w:tc>
        <w:tc>
          <w:tcPr>
            <w:tcW w:w="3453" w:type="pct"/>
            <w:tcMar>
              <w:top w:w="85" w:type="dxa"/>
              <w:left w:w="85" w:type="dxa"/>
              <w:bottom w:w="85" w:type="dxa"/>
              <w:right w:w="85" w:type="dxa"/>
            </w:tcMar>
          </w:tcPr>
          <w:p w14:paraId="6718E711"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Санитарно-гигиенические требования к транспорту, к приемке и хранению продовольственного сырья, продуктов питания и кулинарной продукции. Сопроводительная документация</w:t>
            </w:r>
          </w:p>
          <w:p w14:paraId="4165579C"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color w:val="auto"/>
                <w:sz w:val="24"/>
                <w:szCs w:val="24"/>
              </w:rPr>
              <w:t>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r>
      <w:tr w:rsidR="00CE5583" w:rsidRPr="005C52CD" w14:paraId="5CFA8285" w14:textId="77777777" w:rsidTr="00E073B7">
        <w:trPr>
          <w:trHeight w:val="20"/>
        </w:trPr>
        <w:tc>
          <w:tcPr>
            <w:tcW w:w="5000" w:type="pct"/>
            <w:gridSpan w:val="2"/>
            <w:tcMar>
              <w:top w:w="85" w:type="dxa"/>
              <w:left w:w="85" w:type="dxa"/>
              <w:bottom w:w="85" w:type="dxa"/>
              <w:right w:w="85" w:type="dxa"/>
            </w:tcMar>
          </w:tcPr>
          <w:p w14:paraId="69618364"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Промежуточная аттестация</w:t>
            </w:r>
          </w:p>
        </w:tc>
      </w:tr>
      <w:tr w:rsidR="00E073B7" w:rsidRPr="005C52CD" w14:paraId="4785E579" w14:textId="77777777" w:rsidTr="00E073B7">
        <w:trPr>
          <w:trHeight w:val="20"/>
        </w:trPr>
        <w:tc>
          <w:tcPr>
            <w:tcW w:w="5000" w:type="pct"/>
            <w:gridSpan w:val="2"/>
            <w:tcMar>
              <w:top w:w="85" w:type="dxa"/>
              <w:left w:w="85" w:type="dxa"/>
              <w:bottom w:w="85" w:type="dxa"/>
              <w:right w:w="85" w:type="dxa"/>
            </w:tcMar>
          </w:tcPr>
          <w:p w14:paraId="116E1770"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6C69CF1A" w14:textId="77777777" w:rsidR="00136AC2" w:rsidRPr="005C52CD" w:rsidRDefault="00136AC2">
      <w:pPr>
        <w:pStyle w:val="112"/>
        <w:jc w:val="both"/>
        <w:rPr>
          <w:rFonts w:ascii="Times New Roman" w:hAnsi="Times New Roman"/>
          <w:color w:val="auto"/>
        </w:rPr>
      </w:pPr>
    </w:p>
    <w:p w14:paraId="1D9E078A" w14:textId="77777777" w:rsidR="00136AC2" w:rsidRPr="005C52CD" w:rsidRDefault="00A04F11">
      <w:pPr>
        <w:pStyle w:val="13"/>
        <w:rPr>
          <w:rFonts w:ascii="Times New Roman" w:hAnsi="Times New Roman"/>
          <w:color w:val="auto"/>
        </w:rPr>
      </w:pPr>
      <w:bookmarkStart w:id="27" w:name="__RefHeading___68"/>
      <w:bookmarkStart w:id="28" w:name="__RefHeading___209"/>
      <w:bookmarkStart w:id="29" w:name="__RefHeading___350"/>
      <w:bookmarkStart w:id="30" w:name="_Toc162900246"/>
      <w:bookmarkEnd w:id="27"/>
      <w:bookmarkEnd w:id="28"/>
      <w:bookmarkEnd w:id="29"/>
      <w:r w:rsidRPr="005C52CD">
        <w:rPr>
          <w:rFonts w:ascii="Times New Roman" w:hAnsi="Times New Roman"/>
          <w:color w:val="auto"/>
        </w:rPr>
        <w:t>3. Условия реализации ДИСЦИПЛИНЫ</w:t>
      </w:r>
      <w:bookmarkEnd w:id="30"/>
    </w:p>
    <w:p w14:paraId="52940602" w14:textId="77777777" w:rsidR="00136AC2" w:rsidRPr="005C52CD" w:rsidRDefault="00A04F11">
      <w:pPr>
        <w:pStyle w:val="112"/>
        <w:rPr>
          <w:rFonts w:ascii="Times New Roman" w:hAnsi="Times New Roman"/>
          <w:color w:val="auto"/>
        </w:rPr>
      </w:pPr>
      <w:bookmarkStart w:id="31" w:name="__RefHeading___69"/>
      <w:bookmarkStart w:id="32" w:name="__RefHeading___210"/>
      <w:bookmarkStart w:id="33" w:name="__RefHeading___351"/>
      <w:bookmarkStart w:id="34" w:name="_Toc162900247"/>
      <w:bookmarkEnd w:id="31"/>
      <w:bookmarkEnd w:id="32"/>
      <w:bookmarkEnd w:id="33"/>
      <w:r w:rsidRPr="005C52CD">
        <w:rPr>
          <w:rFonts w:ascii="Times New Roman" w:hAnsi="Times New Roman"/>
          <w:color w:val="auto"/>
        </w:rPr>
        <w:t>3.1. Материально-техническое обеспечение</w:t>
      </w:r>
      <w:bookmarkEnd w:id="34"/>
    </w:p>
    <w:p w14:paraId="13B76281" w14:textId="4E064141"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Кабинет «</w:t>
      </w:r>
      <w:r w:rsidR="00923472" w:rsidRPr="005C52CD">
        <w:rPr>
          <w:rFonts w:ascii="Times New Roman" w:hAnsi="Times New Roman"/>
          <w:color w:val="auto"/>
          <w:sz w:val="24"/>
        </w:rPr>
        <w:t>Общепрофессиональных дисциплин и профессиональных модулей</w:t>
      </w:r>
      <w:r w:rsidRPr="005C52CD">
        <w:rPr>
          <w:rFonts w:ascii="Times New Roman" w:hAnsi="Times New Roman"/>
          <w:color w:val="auto"/>
          <w:sz w:val="24"/>
        </w:rPr>
        <w:t>» оснащенны</w:t>
      </w:r>
      <w:r w:rsidR="00923472" w:rsidRPr="005C52CD">
        <w:rPr>
          <w:rFonts w:ascii="Times New Roman" w:hAnsi="Times New Roman"/>
          <w:color w:val="auto"/>
          <w:sz w:val="24"/>
        </w:rPr>
        <w:t>й</w:t>
      </w:r>
      <w:r w:rsidRPr="005C52CD">
        <w:rPr>
          <w:rFonts w:ascii="Times New Roman" w:hAnsi="Times New Roman"/>
          <w:color w:val="auto"/>
          <w:sz w:val="24"/>
        </w:rPr>
        <w:t xml:space="preserve"> в соответствии с приложением 3 ПОП-П.</w:t>
      </w:r>
    </w:p>
    <w:p w14:paraId="7D4AB84A" w14:textId="77777777" w:rsidR="00136AC2" w:rsidRPr="005C52CD" w:rsidRDefault="00136AC2">
      <w:pPr>
        <w:jc w:val="both"/>
        <w:rPr>
          <w:rFonts w:ascii="Times New Roman" w:hAnsi="Times New Roman"/>
          <w:color w:val="auto"/>
          <w:sz w:val="24"/>
        </w:rPr>
      </w:pPr>
    </w:p>
    <w:p w14:paraId="368CEF63" w14:textId="77777777" w:rsidR="00136AC2" w:rsidRPr="005C52CD" w:rsidRDefault="00A04F11">
      <w:pPr>
        <w:pStyle w:val="112"/>
        <w:rPr>
          <w:rFonts w:ascii="Times New Roman" w:hAnsi="Times New Roman"/>
          <w:color w:val="auto"/>
        </w:rPr>
      </w:pPr>
      <w:bookmarkStart w:id="35" w:name="__RefHeading___70"/>
      <w:bookmarkStart w:id="36" w:name="__RefHeading___211"/>
      <w:bookmarkStart w:id="37" w:name="__RefHeading___352"/>
      <w:bookmarkStart w:id="38" w:name="_Toc162900248"/>
      <w:bookmarkEnd w:id="35"/>
      <w:bookmarkEnd w:id="36"/>
      <w:bookmarkEnd w:id="37"/>
      <w:r w:rsidRPr="005C52CD">
        <w:rPr>
          <w:rFonts w:ascii="Times New Roman" w:hAnsi="Times New Roman"/>
          <w:color w:val="auto"/>
        </w:rPr>
        <w:t>3.2. Учебно-методическое обеспечение</w:t>
      </w:r>
      <w:bookmarkEnd w:id="38"/>
    </w:p>
    <w:p w14:paraId="57C87038" w14:textId="77777777" w:rsidR="00136AC2" w:rsidRPr="005C52CD" w:rsidRDefault="00A04F11">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5C52CD"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5C52CD" w:rsidRDefault="00A04F11">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lastRenderedPageBreak/>
        <w:t>3.2.1. Основные печатные и/или электронные издания</w:t>
      </w:r>
    </w:p>
    <w:p w14:paraId="2B512DC9" w14:textId="2903ACDB" w:rsidR="00923472" w:rsidRPr="005C52CD" w:rsidRDefault="00923472" w:rsidP="00923472">
      <w:pPr>
        <w:pStyle w:val="13"/>
        <w:numPr>
          <w:ilvl w:val="0"/>
          <w:numId w:val="16"/>
        </w:numPr>
        <w:ind w:left="0" w:firstLine="426"/>
        <w:jc w:val="both"/>
        <w:rPr>
          <w:rFonts w:ascii="Times New Roman" w:hAnsi="Times New Roman"/>
          <w:b w:val="0"/>
          <w:caps w:val="0"/>
          <w:color w:val="auto"/>
        </w:rPr>
      </w:pPr>
      <w:bookmarkStart w:id="39" w:name="__RefHeading___71"/>
      <w:bookmarkStart w:id="40" w:name="__RefHeading___212"/>
      <w:bookmarkStart w:id="41" w:name="__RefHeading___353"/>
      <w:bookmarkStart w:id="42" w:name="__RefHeading___77"/>
      <w:bookmarkStart w:id="43" w:name="__RefHeading___218"/>
      <w:bookmarkStart w:id="44" w:name="__RefHeading___359"/>
      <w:bookmarkStart w:id="45" w:name="_Toc162900255"/>
      <w:bookmarkEnd w:id="39"/>
      <w:bookmarkEnd w:id="40"/>
      <w:bookmarkEnd w:id="41"/>
      <w:bookmarkEnd w:id="42"/>
      <w:bookmarkEnd w:id="43"/>
      <w:bookmarkEnd w:id="44"/>
      <w:r w:rsidRPr="005C52CD">
        <w:rPr>
          <w:rFonts w:ascii="Times New Roman" w:hAnsi="Times New Roman"/>
          <w:b w:val="0"/>
          <w:caps w:val="0"/>
          <w:color w:val="auto"/>
        </w:rPr>
        <w:t xml:space="preserve">Антипова, Л. В. 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204 с. — (Профессиональное образование). — ISBN 978-5-534-13610-4.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https://urait.ru/bcode/516221</w:t>
      </w:r>
    </w:p>
    <w:p w14:paraId="645642B9" w14:textId="2C6C3A83" w:rsidR="00923472" w:rsidRPr="005C52CD" w:rsidRDefault="00923472" w:rsidP="00923472">
      <w:pPr>
        <w:pStyle w:val="13"/>
        <w:numPr>
          <w:ilvl w:val="0"/>
          <w:numId w:val="16"/>
        </w:numPr>
        <w:ind w:left="0" w:firstLine="426"/>
        <w:jc w:val="both"/>
        <w:rPr>
          <w:rFonts w:ascii="Times New Roman" w:hAnsi="Times New Roman"/>
          <w:b w:val="0"/>
          <w:caps w:val="0"/>
          <w:color w:val="auto"/>
        </w:rPr>
      </w:pPr>
      <w:r w:rsidRPr="005C52CD">
        <w:rPr>
          <w:rFonts w:ascii="Times New Roman" w:hAnsi="Times New Roman"/>
          <w:b w:val="0"/>
          <w:caps w:val="0"/>
          <w:color w:val="auto"/>
        </w:rPr>
        <w:t xml:space="preserve">Васильева, И. В. Физиология питания: учебник и практикум для среднего профессионального образования / И. В. Васильева, Л. В. </w:t>
      </w:r>
      <w:proofErr w:type="spellStart"/>
      <w:r w:rsidRPr="005C52CD">
        <w:rPr>
          <w:rFonts w:ascii="Times New Roman" w:hAnsi="Times New Roman"/>
          <w:b w:val="0"/>
          <w:caps w:val="0"/>
          <w:color w:val="auto"/>
        </w:rPr>
        <w:t>Беркетова</w:t>
      </w:r>
      <w:proofErr w:type="spellEnd"/>
      <w:r w:rsidRPr="005C52CD">
        <w:rPr>
          <w:rFonts w:ascii="Times New Roman" w:hAnsi="Times New Roman"/>
          <w:b w:val="0"/>
          <w:caps w:val="0"/>
          <w:color w:val="auto"/>
        </w:rPr>
        <w:t xml:space="preserve">.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235 с. — (Профессиональное образование). — ISBN 978-5-534-16048-2.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https://urait.ru/bcode/530347</w:t>
      </w:r>
    </w:p>
    <w:p w14:paraId="5C4A90B7" w14:textId="533448AF" w:rsidR="00923472" w:rsidRPr="005C52CD" w:rsidRDefault="00923472" w:rsidP="00923472">
      <w:pPr>
        <w:pStyle w:val="13"/>
        <w:numPr>
          <w:ilvl w:val="0"/>
          <w:numId w:val="16"/>
        </w:numPr>
        <w:ind w:left="0" w:firstLine="426"/>
        <w:jc w:val="both"/>
        <w:rPr>
          <w:rFonts w:ascii="Times New Roman" w:hAnsi="Times New Roman"/>
          <w:b w:val="0"/>
          <w:caps w:val="0"/>
          <w:color w:val="auto"/>
        </w:rPr>
      </w:pPr>
      <w:r w:rsidRPr="005C52CD">
        <w:rPr>
          <w:rFonts w:ascii="Times New Roman" w:hAnsi="Times New Roman"/>
          <w:b w:val="0"/>
          <w:caps w:val="0"/>
          <w:color w:val="auto"/>
        </w:rPr>
        <w:t xml:space="preserve">Донченко, Л. В. Национальные кулинарные традиции: история продуктов питания: учебное пособие для среднего профессионального образования / Л. В. Донченко, В. Д. </w:t>
      </w:r>
      <w:proofErr w:type="spellStart"/>
      <w:r w:rsidRPr="005C52CD">
        <w:rPr>
          <w:rFonts w:ascii="Times New Roman" w:hAnsi="Times New Roman"/>
          <w:b w:val="0"/>
          <w:caps w:val="0"/>
          <w:color w:val="auto"/>
        </w:rPr>
        <w:t>Надыкта</w:t>
      </w:r>
      <w:proofErr w:type="spellEnd"/>
      <w:r w:rsidRPr="005C52CD">
        <w:rPr>
          <w:rFonts w:ascii="Times New Roman" w:hAnsi="Times New Roman"/>
          <w:b w:val="0"/>
          <w:caps w:val="0"/>
          <w:color w:val="auto"/>
        </w:rPr>
        <w:t xml:space="preserve">.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349 с. — (Профессиональное образование). — ISBN 978-5-534-15571-6.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10" w:history="1">
        <w:r w:rsidRPr="005C52CD">
          <w:rPr>
            <w:rStyle w:val="afffffff"/>
            <w:rFonts w:ascii="Times New Roman" w:hAnsi="Times New Roman"/>
            <w:b w:val="0"/>
            <w:caps w:val="0"/>
            <w:color w:val="auto"/>
          </w:rPr>
          <w:t>https://urait.ru/bcode/510096</w:t>
        </w:r>
      </w:hyperlink>
    </w:p>
    <w:p w14:paraId="339EB0B2" w14:textId="318EAA77" w:rsidR="00923472" w:rsidRPr="005C52CD" w:rsidRDefault="00923472" w:rsidP="00923472">
      <w:pPr>
        <w:pStyle w:val="13"/>
        <w:numPr>
          <w:ilvl w:val="0"/>
          <w:numId w:val="16"/>
        </w:numPr>
        <w:ind w:left="0" w:firstLine="426"/>
        <w:jc w:val="both"/>
        <w:rPr>
          <w:rFonts w:ascii="Times New Roman" w:hAnsi="Times New Roman"/>
          <w:b w:val="0"/>
          <w:caps w:val="0"/>
          <w:color w:val="auto"/>
        </w:rPr>
      </w:pPr>
      <w:r w:rsidRPr="005C52CD">
        <w:rPr>
          <w:rFonts w:ascii="Times New Roman" w:hAnsi="Times New Roman"/>
          <w:b w:val="0"/>
          <w:caps w:val="0"/>
          <w:color w:val="auto"/>
        </w:rPr>
        <w:t xml:space="preserve">Козлов, А. И. Гигиена и экология человека. Питание: учебное пособие для среднего профессионального образования / А. И. Козлов. — 2-е изд., </w:t>
      </w:r>
      <w:proofErr w:type="spellStart"/>
      <w:r w:rsidRPr="005C52CD">
        <w:rPr>
          <w:rFonts w:ascii="Times New Roman" w:hAnsi="Times New Roman"/>
          <w:b w:val="0"/>
          <w:caps w:val="0"/>
          <w:color w:val="auto"/>
        </w:rPr>
        <w:t>испр</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187 с. — (Профессиональное образование). — ISBN 978-5-534-12965-6.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https://urait.ru/bcode/518549</w:t>
      </w:r>
    </w:p>
    <w:p w14:paraId="564A1882" w14:textId="2688C9BB" w:rsidR="00136AC2" w:rsidRPr="005C52CD" w:rsidRDefault="00A04F11" w:rsidP="00923472">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bookmarkEnd w:id="45"/>
    </w:p>
    <w:tbl>
      <w:tblPr>
        <w:tblW w:w="9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1"/>
        <w:gridCol w:w="3685"/>
        <w:gridCol w:w="2408"/>
      </w:tblGrid>
      <w:tr w:rsidR="00CE5583" w:rsidRPr="005C52CD" w14:paraId="6E2035E3" w14:textId="77777777" w:rsidTr="00BB66C9">
        <w:trPr>
          <w:trHeight w:val="20"/>
        </w:trPr>
        <w:tc>
          <w:tcPr>
            <w:tcW w:w="3681"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5C52CD" w:rsidRDefault="00A04F11">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68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5C52CD" w:rsidRDefault="00A04F11">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2408"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5C52CD" w:rsidRDefault="00A04F11">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4474230D" w14:textId="77777777" w:rsidTr="00BB66C9">
        <w:trPr>
          <w:trHeight w:val="20"/>
        </w:trPr>
        <w:tc>
          <w:tcPr>
            <w:tcW w:w="3681" w:type="dxa"/>
          </w:tcPr>
          <w:p w14:paraId="5F47AB9C"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2ED4F51E" w14:textId="0CA2DEBD"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понятия и термины микробиологии;</w:t>
            </w:r>
          </w:p>
          <w:p w14:paraId="3ACC3EC4"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группы микроорганизмов,</w:t>
            </w:r>
          </w:p>
          <w:p w14:paraId="4890A7E4" w14:textId="2860A61F"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7085A2A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правила личной гигиены работников организации питания;</w:t>
            </w:r>
          </w:p>
          <w:p w14:paraId="51BCDB4B"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классификацию моющих средств, правила их применения, условия и сроки хранения;</w:t>
            </w:r>
          </w:p>
          <w:p w14:paraId="5535C02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правила проведения дезинфекции, дезинсекции, дератизации;</w:t>
            </w:r>
          </w:p>
          <w:p w14:paraId="0A19BEAA"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пищевые вещества и их значение для организма человека;</w:t>
            </w:r>
          </w:p>
          <w:p w14:paraId="18B4241A"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суточную норму потребности человека в питательных веществах;</w:t>
            </w:r>
          </w:p>
          <w:p w14:paraId="51D9B097"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27588512"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усвояемость пищи, влияющие на нее факторы;</w:t>
            </w:r>
          </w:p>
          <w:p w14:paraId="09F5D2D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нормы и принципы рационального сбалансированного питания для различных групп населения;</w:t>
            </w:r>
          </w:p>
          <w:p w14:paraId="36A55625"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назначение диетического (лечебного) питания, характеристику диет;</w:t>
            </w:r>
          </w:p>
          <w:p w14:paraId="507F1ACA" w14:textId="7FE6A872" w:rsidR="00F17645"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методики составления рационов питания</w:t>
            </w:r>
          </w:p>
        </w:tc>
        <w:tc>
          <w:tcPr>
            <w:tcW w:w="3685" w:type="dxa"/>
          </w:tcPr>
          <w:p w14:paraId="11F9F006" w14:textId="77777777" w:rsidR="00F17645" w:rsidRPr="005C52CD" w:rsidRDefault="00C42F64" w:rsidP="00EE15AA">
            <w:pPr>
              <w:spacing w:line="23" w:lineRule="atLeast"/>
              <w:jc w:val="both"/>
              <w:rPr>
                <w:rFonts w:ascii="Times New Roman" w:hAnsi="Times New Roman"/>
                <w:iCs/>
                <w:color w:val="auto"/>
                <w:sz w:val="24"/>
                <w:szCs w:val="24"/>
              </w:rPr>
            </w:pPr>
            <w:r w:rsidRPr="005C52CD">
              <w:rPr>
                <w:rFonts w:ascii="Times New Roman" w:hAnsi="Times New Roman"/>
                <w:iCs/>
                <w:color w:val="auto"/>
                <w:sz w:val="24"/>
                <w:szCs w:val="24"/>
              </w:rPr>
              <w:lastRenderedPageBreak/>
              <w:t>Демонстрирует знания:</w:t>
            </w:r>
          </w:p>
          <w:p w14:paraId="3C79C95B"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понятия и термины микробиологии;</w:t>
            </w:r>
          </w:p>
          <w:p w14:paraId="272E843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группы микроорганизмов,</w:t>
            </w:r>
          </w:p>
          <w:p w14:paraId="3E934238"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32602B12"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правила личной гигиены работников организации питания;</w:t>
            </w:r>
          </w:p>
          <w:p w14:paraId="2E612B6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классификацию моющих средств, правила их применения, условия и сроки хранения;</w:t>
            </w:r>
          </w:p>
          <w:p w14:paraId="60C9F9E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правила проведения дезинфекции, дезинсекции, дератизации;</w:t>
            </w:r>
          </w:p>
          <w:p w14:paraId="3F85390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пищевые вещества и их значение для организма человека;</w:t>
            </w:r>
          </w:p>
          <w:p w14:paraId="74E9DC7E"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суточную норму потребности человека в питательных веществах;</w:t>
            </w:r>
          </w:p>
          <w:p w14:paraId="4ABCBFE4"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461A59E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усвояемость пищи, влияющие на нее факторы;</w:t>
            </w:r>
          </w:p>
          <w:p w14:paraId="7BF6F496"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нормы и принципы рационального сбалансированного питания для различных групп населения;</w:t>
            </w:r>
          </w:p>
          <w:p w14:paraId="4C12154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назначение диетического (лечебного) питания, характеристику диет;</w:t>
            </w:r>
          </w:p>
          <w:p w14:paraId="5184DBCD" w14:textId="6CC634B4" w:rsidR="00C42F64" w:rsidRPr="005C52CD" w:rsidRDefault="00C42F64" w:rsidP="00C42F64">
            <w:pPr>
              <w:spacing w:line="23" w:lineRule="atLeast"/>
              <w:jc w:val="both"/>
              <w:rPr>
                <w:rFonts w:ascii="Times New Roman" w:hAnsi="Times New Roman"/>
                <w:iCs/>
                <w:color w:val="auto"/>
                <w:sz w:val="24"/>
                <w:szCs w:val="24"/>
              </w:rPr>
            </w:pPr>
            <w:r w:rsidRPr="005C52CD">
              <w:rPr>
                <w:rFonts w:ascii="Times New Roman" w:hAnsi="Times New Roman"/>
                <w:color w:val="auto"/>
                <w:sz w:val="24"/>
              </w:rPr>
              <w:t>методики составления рационов питания</w:t>
            </w:r>
          </w:p>
        </w:tc>
        <w:tc>
          <w:tcPr>
            <w:tcW w:w="2408" w:type="dxa"/>
            <w:vMerge w:val="restart"/>
            <w:tcBorders>
              <w:top w:val="single" w:sz="4" w:space="0" w:color="000000"/>
              <w:left w:val="single" w:sz="4" w:space="0" w:color="000000"/>
              <w:bottom w:val="single" w:sz="4" w:space="0" w:color="000000"/>
              <w:right w:val="single" w:sz="4" w:space="0" w:color="000000"/>
            </w:tcBorders>
          </w:tcPr>
          <w:p w14:paraId="70F11625" w14:textId="77777777" w:rsidR="00F17645" w:rsidRPr="005C52CD" w:rsidRDefault="00F17645" w:rsidP="00F17645">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BEB7F00" w14:textId="77777777" w:rsidR="00F17645" w:rsidRPr="005C52CD" w:rsidRDefault="00F17645" w:rsidP="00F17645">
            <w:pPr>
              <w:spacing w:line="276" w:lineRule="auto"/>
              <w:contextualSpacing/>
              <w:rPr>
                <w:rFonts w:ascii="Times New Roman" w:hAnsi="Times New Roman"/>
                <w:color w:val="auto"/>
                <w:sz w:val="24"/>
              </w:rPr>
            </w:pPr>
            <w:r w:rsidRPr="005C52CD">
              <w:rPr>
                <w:rFonts w:ascii="Times New Roman" w:hAnsi="Times New Roman"/>
                <w:color w:val="auto"/>
                <w:sz w:val="24"/>
              </w:rPr>
              <w:t>Диагностика (тестирование, контрольные работы)</w:t>
            </w:r>
          </w:p>
        </w:tc>
      </w:tr>
      <w:tr w:rsidR="00F17645" w:rsidRPr="005C52CD" w14:paraId="1C32A975" w14:textId="77777777" w:rsidTr="00BB66C9">
        <w:trPr>
          <w:trHeight w:val="20"/>
        </w:trPr>
        <w:tc>
          <w:tcPr>
            <w:tcW w:w="3681" w:type="dxa"/>
          </w:tcPr>
          <w:p w14:paraId="1A5574BB" w14:textId="31C7BBBD"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Умеет:</w:t>
            </w:r>
          </w:p>
          <w:p w14:paraId="5B6BE068"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соблюдать санитарно-эпидемиологические требования к процессам производства и реализации блюд, кулинарных, мучных, кондитерских изделий, закусок, напитков;</w:t>
            </w:r>
          </w:p>
          <w:p w14:paraId="548CD1A4"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w:t>
            </w:r>
            <w:r w:rsidRPr="005C52CD">
              <w:rPr>
                <w:rFonts w:ascii="Times New Roman" w:hAnsi="Times New Roman"/>
                <w:color w:val="auto"/>
                <w:sz w:val="24"/>
              </w:rPr>
              <w:lastRenderedPageBreak/>
              <w:t>дезинфицирующих и моющих средств;</w:t>
            </w:r>
          </w:p>
          <w:p w14:paraId="437C551A" w14:textId="395374F1" w:rsidR="00F17645"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проводить органолептическую оценку безопасности пищевого сырья и продуктов; </w:t>
            </w:r>
            <w:proofErr w:type="gramStart"/>
            <w:r w:rsidRPr="005C52CD">
              <w:rPr>
                <w:rFonts w:ascii="Times New Roman" w:hAnsi="Times New Roman"/>
                <w:color w:val="auto"/>
                <w:sz w:val="24"/>
              </w:rPr>
              <w:t>рассчитывать  энергетическую</w:t>
            </w:r>
            <w:proofErr w:type="gramEnd"/>
            <w:r w:rsidRPr="005C52CD">
              <w:rPr>
                <w:rFonts w:ascii="Times New Roman" w:hAnsi="Times New Roman"/>
                <w:color w:val="auto"/>
                <w:sz w:val="24"/>
              </w:rPr>
              <w:t xml:space="preserve"> ценность блюд; составлять рационы питания для различных категорий потребителей</w:t>
            </w:r>
          </w:p>
        </w:tc>
        <w:tc>
          <w:tcPr>
            <w:tcW w:w="3685" w:type="dxa"/>
            <w:tcBorders>
              <w:bottom w:val="single" w:sz="4" w:space="0" w:color="000000"/>
            </w:tcBorders>
          </w:tcPr>
          <w:p w14:paraId="05766433" w14:textId="18AA0271" w:rsidR="00F17645" w:rsidRPr="005C52CD" w:rsidRDefault="00C42F64" w:rsidP="00EE15AA">
            <w:pPr>
              <w:rPr>
                <w:rFonts w:ascii="Times New Roman" w:hAnsi="Times New Roman"/>
                <w:color w:val="auto"/>
                <w:sz w:val="24"/>
              </w:rPr>
            </w:pPr>
            <w:r w:rsidRPr="005C52CD">
              <w:rPr>
                <w:rFonts w:ascii="Times New Roman" w:hAnsi="Times New Roman"/>
                <w:color w:val="auto"/>
                <w:sz w:val="24"/>
              </w:rPr>
              <w:lastRenderedPageBreak/>
              <w:t>Демонстрирует умения:</w:t>
            </w:r>
          </w:p>
          <w:p w14:paraId="29EEA722"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соблюдать санитарно-эпидемиологические требования к процессам производства и реализации блюд, кулинарных, мучных, кондитерских изделий, закусок, напитков;</w:t>
            </w:r>
          </w:p>
          <w:p w14:paraId="438E9C71"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w:t>
            </w:r>
            <w:r w:rsidRPr="005C52CD">
              <w:rPr>
                <w:rFonts w:ascii="Times New Roman" w:hAnsi="Times New Roman"/>
                <w:color w:val="auto"/>
                <w:sz w:val="24"/>
              </w:rPr>
              <w:lastRenderedPageBreak/>
              <w:t>дезинфицирующих и моющих средств;</w:t>
            </w:r>
          </w:p>
          <w:p w14:paraId="44057AEC" w14:textId="511473C4"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проводить органолептическую оценку безопасности пищевого сырья и продуктов; </w:t>
            </w:r>
            <w:proofErr w:type="gramStart"/>
            <w:r w:rsidRPr="005C52CD">
              <w:rPr>
                <w:rFonts w:ascii="Times New Roman" w:hAnsi="Times New Roman"/>
                <w:color w:val="auto"/>
                <w:sz w:val="24"/>
              </w:rPr>
              <w:t>рассчитывать  энергетическую</w:t>
            </w:r>
            <w:proofErr w:type="gramEnd"/>
            <w:r w:rsidRPr="005C52CD">
              <w:rPr>
                <w:rFonts w:ascii="Times New Roman" w:hAnsi="Times New Roman"/>
                <w:color w:val="auto"/>
                <w:sz w:val="24"/>
              </w:rPr>
              <w:t xml:space="preserve"> ценность блюд; составлять рационы питания для различных категорий потребителей</w:t>
            </w:r>
          </w:p>
        </w:tc>
        <w:tc>
          <w:tcPr>
            <w:tcW w:w="2408" w:type="dxa"/>
            <w:vMerge/>
            <w:tcBorders>
              <w:top w:val="single" w:sz="4" w:space="0" w:color="000000"/>
              <w:bottom w:val="single" w:sz="4" w:space="0" w:color="000000"/>
              <w:right w:val="single" w:sz="4" w:space="0" w:color="000000"/>
            </w:tcBorders>
          </w:tcPr>
          <w:p w14:paraId="214982FB" w14:textId="77777777" w:rsidR="00F17645" w:rsidRPr="005C52CD" w:rsidRDefault="00F17645" w:rsidP="00F17645">
            <w:pPr>
              <w:rPr>
                <w:color w:val="auto"/>
              </w:rPr>
            </w:pPr>
          </w:p>
        </w:tc>
      </w:tr>
    </w:tbl>
    <w:p w14:paraId="5E9BB1E9" w14:textId="77777777" w:rsidR="00136AC2" w:rsidRPr="005C52CD" w:rsidRDefault="00136AC2">
      <w:pPr>
        <w:jc w:val="center"/>
        <w:rPr>
          <w:rFonts w:ascii="Times New Roman" w:hAnsi="Times New Roman"/>
          <w:b/>
          <w:caps/>
          <w:color w:val="auto"/>
          <w:sz w:val="24"/>
        </w:rPr>
      </w:pPr>
    </w:p>
    <w:p w14:paraId="160531A1" w14:textId="77777777" w:rsidR="00136AC2" w:rsidRPr="005C52CD" w:rsidRDefault="00A04F11">
      <w:pPr>
        <w:rPr>
          <w:rFonts w:ascii="Times New Roman" w:hAnsi="Times New Roman"/>
          <w:b/>
          <w:caps/>
          <w:color w:val="auto"/>
          <w:sz w:val="24"/>
        </w:rPr>
      </w:pPr>
      <w:r w:rsidRPr="005C52CD">
        <w:rPr>
          <w:rFonts w:ascii="Times New Roman" w:hAnsi="Times New Roman"/>
          <w:b/>
          <w:caps/>
          <w:color w:val="auto"/>
          <w:sz w:val="24"/>
        </w:rPr>
        <w:br w:type="page"/>
      </w:r>
    </w:p>
    <w:p w14:paraId="604DBC3C" w14:textId="3BC7E0B6"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BA7729" w:rsidRPr="005C52CD">
        <w:rPr>
          <w:rFonts w:ascii="Times New Roman" w:hAnsi="Times New Roman"/>
          <w:b/>
          <w:color w:val="auto"/>
          <w:sz w:val="24"/>
        </w:rPr>
        <w:t>2</w:t>
      </w:r>
    </w:p>
    <w:p w14:paraId="213B4654" w14:textId="3EC2FAF4"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7A05DA01" w14:textId="6E69D5EC"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D89623B" w14:textId="77777777" w:rsidR="00136AC2" w:rsidRPr="005C52CD" w:rsidRDefault="00136AC2">
      <w:pPr>
        <w:jc w:val="right"/>
        <w:rPr>
          <w:rFonts w:ascii="Times New Roman" w:hAnsi="Times New Roman"/>
          <w:b/>
          <w:color w:val="auto"/>
          <w:sz w:val="24"/>
        </w:rPr>
      </w:pPr>
    </w:p>
    <w:p w14:paraId="2A8A53AB" w14:textId="77777777" w:rsidR="00136AC2" w:rsidRPr="005C52CD" w:rsidRDefault="00136AC2">
      <w:pPr>
        <w:jc w:val="right"/>
        <w:rPr>
          <w:rFonts w:ascii="Times New Roman" w:hAnsi="Times New Roman"/>
          <w:b/>
          <w:color w:val="auto"/>
          <w:sz w:val="24"/>
        </w:rPr>
      </w:pPr>
    </w:p>
    <w:p w14:paraId="17B87F9F" w14:textId="77777777" w:rsidR="00136AC2" w:rsidRPr="005C52CD" w:rsidRDefault="00136AC2">
      <w:pPr>
        <w:jc w:val="right"/>
        <w:rPr>
          <w:rFonts w:ascii="Times New Roman" w:hAnsi="Times New Roman"/>
          <w:b/>
          <w:color w:val="auto"/>
          <w:sz w:val="24"/>
        </w:rPr>
      </w:pPr>
    </w:p>
    <w:p w14:paraId="1C04A897" w14:textId="77777777" w:rsidR="00136AC2" w:rsidRPr="005C52CD" w:rsidRDefault="00136AC2">
      <w:pPr>
        <w:jc w:val="right"/>
        <w:rPr>
          <w:rFonts w:ascii="Times New Roman" w:hAnsi="Times New Roman"/>
          <w:b/>
          <w:color w:val="auto"/>
          <w:sz w:val="24"/>
        </w:rPr>
      </w:pPr>
    </w:p>
    <w:p w14:paraId="79C47AAD" w14:textId="77777777" w:rsidR="00136AC2" w:rsidRPr="005C52CD" w:rsidRDefault="00136AC2">
      <w:pPr>
        <w:jc w:val="right"/>
        <w:rPr>
          <w:rFonts w:ascii="Times New Roman" w:hAnsi="Times New Roman"/>
          <w:b/>
          <w:color w:val="auto"/>
          <w:sz w:val="24"/>
        </w:rPr>
      </w:pPr>
    </w:p>
    <w:p w14:paraId="01A3262E" w14:textId="77777777" w:rsidR="00136AC2" w:rsidRPr="005C52CD" w:rsidRDefault="00136AC2">
      <w:pPr>
        <w:jc w:val="right"/>
        <w:rPr>
          <w:rFonts w:ascii="Times New Roman" w:hAnsi="Times New Roman"/>
          <w:b/>
          <w:color w:val="auto"/>
          <w:sz w:val="24"/>
        </w:rPr>
      </w:pPr>
    </w:p>
    <w:p w14:paraId="6AFC5267" w14:textId="77777777" w:rsidR="00136AC2" w:rsidRPr="005C52CD" w:rsidRDefault="00136AC2">
      <w:pPr>
        <w:jc w:val="right"/>
        <w:rPr>
          <w:rFonts w:ascii="Times New Roman" w:hAnsi="Times New Roman"/>
          <w:b/>
          <w:color w:val="auto"/>
          <w:sz w:val="24"/>
        </w:rPr>
      </w:pPr>
    </w:p>
    <w:p w14:paraId="6CF23340" w14:textId="77777777" w:rsidR="00136AC2" w:rsidRPr="005C52CD" w:rsidRDefault="00136AC2">
      <w:pPr>
        <w:jc w:val="right"/>
        <w:rPr>
          <w:rFonts w:ascii="Times New Roman" w:hAnsi="Times New Roman"/>
          <w:b/>
          <w:color w:val="auto"/>
          <w:sz w:val="24"/>
        </w:rPr>
      </w:pPr>
    </w:p>
    <w:p w14:paraId="22A510F8" w14:textId="77777777" w:rsidR="00136AC2" w:rsidRPr="005C52CD" w:rsidRDefault="00136AC2">
      <w:pPr>
        <w:jc w:val="right"/>
        <w:rPr>
          <w:rFonts w:ascii="Times New Roman" w:hAnsi="Times New Roman"/>
          <w:b/>
          <w:color w:val="auto"/>
          <w:sz w:val="24"/>
        </w:rPr>
      </w:pPr>
    </w:p>
    <w:p w14:paraId="3188B12B" w14:textId="77777777" w:rsidR="00136AC2" w:rsidRPr="005C52CD" w:rsidRDefault="00136AC2">
      <w:pPr>
        <w:jc w:val="right"/>
        <w:rPr>
          <w:rFonts w:ascii="Times New Roman" w:hAnsi="Times New Roman"/>
          <w:b/>
          <w:color w:val="auto"/>
          <w:sz w:val="24"/>
        </w:rPr>
      </w:pPr>
    </w:p>
    <w:p w14:paraId="64018580" w14:textId="77777777" w:rsidR="00136AC2" w:rsidRPr="005C52CD" w:rsidRDefault="00136AC2">
      <w:pPr>
        <w:jc w:val="right"/>
        <w:rPr>
          <w:rFonts w:ascii="Times New Roman" w:hAnsi="Times New Roman"/>
          <w:b/>
          <w:color w:val="auto"/>
          <w:sz w:val="24"/>
        </w:rPr>
      </w:pPr>
    </w:p>
    <w:p w14:paraId="296B7943"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1B17B930" w14:textId="0C1DB07D" w:rsidR="00136AC2" w:rsidRPr="005C52CD" w:rsidRDefault="00A04F11">
      <w:pPr>
        <w:pStyle w:val="10"/>
        <w:rPr>
          <w:caps/>
          <w:color w:val="auto"/>
        </w:rPr>
      </w:pPr>
      <w:bookmarkStart w:id="46" w:name="_Toc162900256"/>
      <w:bookmarkStart w:id="47" w:name="_Toc170916868"/>
      <w:r w:rsidRPr="005C52CD">
        <w:rPr>
          <w:caps/>
          <w:color w:val="auto"/>
        </w:rPr>
        <w:t>«ОП.02</w:t>
      </w:r>
      <w:r w:rsidR="009D2B74" w:rsidRPr="005C52CD">
        <w:rPr>
          <w:caps/>
          <w:color w:val="auto"/>
        </w:rPr>
        <w:t xml:space="preserve"> </w:t>
      </w:r>
      <w:r w:rsidR="00C42F64" w:rsidRPr="005C52CD">
        <w:rPr>
          <w:color w:val="auto"/>
        </w:rPr>
        <w:t>Основы товароведения продовольственных товаров</w:t>
      </w:r>
      <w:r w:rsidRPr="005C52CD">
        <w:rPr>
          <w:caps/>
          <w:color w:val="auto"/>
        </w:rPr>
        <w:t>»</w:t>
      </w:r>
      <w:bookmarkEnd w:id="46"/>
      <w:bookmarkEnd w:id="47"/>
    </w:p>
    <w:p w14:paraId="7828229A" w14:textId="77777777" w:rsidR="00136AC2" w:rsidRPr="005C52CD" w:rsidRDefault="00136AC2" w:rsidP="00EA4A7D"/>
    <w:p w14:paraId="36C468AE" w14:textId="77777777" w:rsidR="00136AC2" w:rsidRPr="005C52CD" w:rsidRDefault="00136AC2" w:rsidP="00EA4A7D"/>
    <w:p w14:paraId="27F0A312" w14:textId="77777777" w:rsidR="00136AC2" w:rsidRPr="005C52CD" w:rsidRDefault="00136AC2" w:rsidP="00EA4A7D"/>
    <w:p w14:paraId="55ACA46F" w14:textId="77777777" w:rsidR="00136AC2" w:rsidRPr="005C52CD" w:rsidRDefault="00136AC2" w:rsidP="00EA4A7D"/>
    <w:p w14:paraId="5B2D0752" w14:textId="77777777" w:rsidR="00136AC2" w:rsidRPr="005C52CD" w:rsidRDefault="00136AC2" w:rsidP="00EA4A7D"/>
    <w:p w14:paraId="697EBC30" w14:textId="77777777" w:rsidR="00136AC2" w:rsidRPr="005C52CD" w:rsidRDefault="00136AC2" w:rsidP="00EA4A7D"/>
    <w:p w14:paraId="3E0670C1" w14:textId="77777777" w:rsidR="00136AC2" w:rsidRPr="005C52CD" w:rsidRDefault="00136AC2" w:rsidP="00EA4A7D"/>
    <w:p w14:paraId="1820647F" w14:textId="77777777" w:rsidR="00136AC2" w:rsidRPr="005C52CD" w:rsidRDefault="00136AC2" w:rsidP="00EA4A7D"/>
    <w:p w14:paraId="2DBC2172" w14:textId="77777777" w:rsidR="00136AC2" w:rsidRPr="005C52CD" w:rsidRDefault="00136AC2" w:rsidP="00EA4A7D"/>
    <w:p w14:paraId="255BECEE" w14:textId="77777777" w:rsidR="00136AC2" w:rsidRPr="005C52CD" w:rsidRDefault="00136AC2" w:rsidP="00EA4A7D"/>
    <w:p w14:paraId="529D2A1F" w14:textId="77777777" w:rsidR="00136AC2" w:rsidRPr="005C52CD" w:rsidRDefault="00136AC2" w:rsidP="00EA4A7D"/>
    <w:p w14:paraId="7265C1EC" w14:textId="77777777" w:rsidR="00136AC2" w:rsidRPr="005C52CD" w:rsidRDefault="00136AC2" w:rsidP="00EA4A7D"/>
    <w:p w14:paraId="44CD72B2" w14:textId="77777777" w:rsidR="00136AC2" w:rsidRPr="005C52CD" w:rsidRDefault="00136AC2" w:rsidP="00EA4A7D"/>
    <w:p w14:paraId="18B5E92A" w14:textId="77777777" w:rsidR="00136AC2" w:rsidRPr="005C52CD" w:rsidRDefault="00136AC2" w:rsidP="00EA4A7D"/>
    <w:p w14:paraId="15BEA336" w14:textId="77777777" w:rsidR="00136AC2" w:rsidRPr="005C52CD" w:rsidRDefault="00136AC2" w:rsidP="00EA4A7D">
      <w:pPr>
        <w:rPr>
          <w:b/>
        </w:rPr>
      </w:pPr>
    </w:p>
    <w:p w14:paraId="4D8815E0"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1AC5108D" w14:textId="77777777" w:rsidR="00136AC2" w:rsidRPr="005C52CD" w:rsidRDefault="00136AC2">
      <w:pPr>
        <w:rPr>
          <w:color w:val="auto"/>
        </w:rPr>
      </w:pPr>
    </w:p>
    <w:p w14:paraId="6A3516A8" w14:textId="77777777" w:rsidR="00E95851" w:rsidRPr="005C52CD" w:rsidRDefault="00E95851" w:rsidP="00E95851">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11B308B2" w14:textId="77777777" w:rsidR="00E95851" w:rsidRPr="005C52CD" w:rsidRDefault="00E95851" w:rsidP="00E95851">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5C52CD" w:rsidRDefault="00902120" w:rsidP="00E95851">
      <w:pPr>
        <w:pStyle w:val="1f5"/>
        <w:rPr>
          <w:rFonts w:asciiTheme="minorHAnsi" w:eastAsiaTheme="minorEastAsia" w:hAnsiTheme="minorHAnsi" w:cstheme="minorBidi"/>
          <w:color w:val="auto"/>
        </w:rPr>
      </w:pPr>
      <w:hyperlink w:anchor="_Toc158375887" w:history="1">
        <w:r w:rsidR="00E95851" w:rsidRPr="005C52CD">
          <w:rPr>
            <w:rStyle w:val="afffffff"/>
            <w:color w:val="auto"/>
          </w:rPr>
          <w:t>1</w:t>
        </w:r>
        <w:r w:rsidR="00E95851" w:rsidRPr="005C52CD">
          <w:rPr>
            <w:rStyle w:val="afffffff"/>
            <w:rFonts w:asciiTheme="minorHAnsi" w:hAnsiTheme="minorHAnsi"/>
            <w:color w:val="auto"/>
          </w:rPr>
          <w:t xml:space="preserve">. </w:t>
        </w:r>
        <w:r w:rsidR="00E95851" w:rsidRPr="005C52CD">
          <w:rPr>
            <w:rStyle w:val="afffffff"/>
            <w:color w:val="auto"/>
          </w:rPr>
          <w:t>Общая характеристика ПРИМЕРНОЙ РАБОЧЕЙ ПРОГРАММЫ УЧЕБНОЙ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_Toc158375887 \h </w:instrText>
        </w:r>
        <w:r w:rsidR="00E95851" w:rsidRPr="005C52CD">
          <w:rPr>
            <w:webHidden/>
            <w:color w:val="auto"/>
          </w:rPr>
        </w:r>
        <w:r w:rsidR="00E95851" w:rsidRPr="005C52CD">
          <w:rPr>
            <w:webHidden/>
            <w:color w:val="auto"/>
          </w:rPr>
          <w:fldChar w:fldCharType="separate"/>
        </w:r>
        <w:r w:rsidR="00E95851" w:rsidRPr="005C52CD">
          <w:rPr>
            <w:webHidden/>
            <w:color w:val="auto"/>
          </w:rPr>
          <w:t>4</w:t>
        </w:r>
        <w:r w:rsidR="00E95851" w:rsidRPr="005C52CD">
          <w:rPr>
            <w:webHidden/>
            <w:color w:val="auto"/>
          </w:rPr>
          <w:fldChar w:fldCharType="end"/>
        </w:r>
      </w:hyperlink>
    </w:p>
    <w:p w14:paraId="5B641B63"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88" w:history="1">
        <w:r w:rsidR="00E95851" w:rsidRPr="005C52CD">
          <w:rPr>
            <w:rStyle w:val="afffffff"/>
            <w:i w:val="0"/>
            <w:color w:val="auto"/>
          </w:rPr>
          <w:t>1.1. Цель и место дисциплины в структуре образовательной программы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_Toc158375888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2A7B864C"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89" w:history="1">
        <w:r w:rsidR="00E95851" w:rsidRPr="005C52CD">
          <w:rPr>
            <w:rStyle w:val="afffffff"/>
            <w:i w:val="0"/>
            <w:color w:val="auto"/>
          </w:rPr>
          <w:t>1.2. Планируемые результаты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_Toc158375889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5FDBE993" w14:textId="77777777" w:rsidR="00E95851" w:rsidRPr="005C52CD" w:rsidRDefault="00902120" w:rsidP="00E95851">
      <w:pPr>
        <w:pStyle w:val="1f5"/>
        <w:rPr>
          <w:rFonts w:asciiTheme="minorHAnsi" w:eastAsiaTheme="minorEastAsia" w:hAnsiTheme="minorHAnsi" w:cstheme="minorBidi"/>
          <w:color w:val="auto"/>
        </w:rPr>
      </w:pPr>
      <w:hyperlink w:anchor="_Toc158375890" w:history="1">
        <w:r w:rsidR="00E95851" w:rsidRPr="005C52CD">
          <w:rPr>
            <w:rStyle w:val="afffffff"/>
            <w:color w:val="auto"/>
          </w:rPr>
          <w:t>2.</w:t>
        </w:r>
        <w:r w:rsidR="00E95851" w:rsidRPr="005C52CD">
          <w:rPr>
            <w:rStyle w:val="afffffff"/>
            <w:caps w:val="0"/>
            <w:color w:val="auto"/>
          </w:rPr>
          <w:t xml:space="preserve"> </w:t>
        </w:r>
        <w:r w:rsidR="00E95851" w:rsidRPr="005C52CD">
          <w:rPr>
            <w:rStyle w:val="afffffff"/>
            <w:color w:val="auto"/>
          </w:rPr>
          <w:t>Структура и содержание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_Toc158375890 \h </w:instrText>
        </w:r>
        <w:r w:rsidR="00E95851" w:rsidRPr="005C52CD">
          <w:rPr>
            <w:webHidden/>
            <w:color w:val="auto"/>
          </w:rPr>
        </w:r>
        <w:r w:rsidR="00E95851" w:rsidRPr="005C52CD">
          <w:rPr>
            <w:webHidden/>
            <w:color w:val="auto"/>
          </w:rPr>
          <w:fldChar w:fldCharType="separate"/>
        </w:r>
        <w:r w:rsidR="00E95851" w:rsidRPr="005C52CD">
          <w:rPr>
            <w:webHidden/>
            <w:color w:val="auto"/>
          </w:rPr>
          <w:t>9</w:t>
        </w:r>
        <w:r w:rsidR="00E95851" w:rsidRPr="005C52CD">
          <w:rPr>
            <w:webHidden/>
            <w:color w:val="auto"/>
          </w:rPr>
          <w:fldChar w:fldCharType="end"/>
        </w:r>
      </w:hyperlink>
    </w:p>
    <w:p w14:paraId="129C8FAF"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1" w:history="1">
        <w:r w:rsidR="00E95851" w:rsidRPr="005C52CD">
          <w:rPr>
            <w:rStyle w:val="afffffff"/>
            <w:i w:val="0"/>
            <w:color w:val="auto"/>
          </w:rPr>
          <w:t>2.1. Трудоемкость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_Toc158375891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1B40F9E7"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2" w:history="1">
        <w:r w:rsidR="00E95851" w:rsidRPr="005C52CD">
          <w:rPr>
            <w:rStyle w:val="afffffff"/>
            <w:i w:val="0"/>
            <w:color w:val="auto"/>
          </w:rPr>
          <w:t>2.2. Примерное содержание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_Toc158375892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26BFD7C7" w14:textId="77777777" w:rsidR="00E95851" w:rsidRPr="005C52CD" w:rsidRDefault="00902120" w:rsidP="00E95851">
      <w:pPr>
        <w:pStyle w:val="1f5"/>
        <w:rPr>
          <w:rFonts w:asciiTheme="minorHAnsi" w:eastAsiaTheme="minorEastAsia" w:hAnsiTheme="minorHAnsi" w:cstheme="minorBidi"/>
          <w:color w:val="auto"/>
        </w:rPr>
      </w:pPr>
      <w:hyperlink w:anchor="_Toc158375893" w:history="1">
        <w:r w:rsidR="00E95851" w:rsidRPr="005C52CD">
          <w:rPr>
            <w:rStyle w:val="afffffff"/>
            <w:color w:val="auto"/>
          </w:rPr>
          <w:t>3. Условия реализации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_Toc158375893 \h </w:instrText>
        </w:r>
        <w:r w:rsidR="00E95851" w:rsidRPr="005C52CD">
          <w:rPr>
            <w:webHidden/>
            <w:color w:val="auto"/>
          </w:rPr>
        </w:r>
        <w:r w:rsidR="00E95851" w:rsidRPr="005C52CD">
          <w:rPr>
            <w:webHidden/>
            <w:color w:val="auto"/>
          </w:rPr>
          <w:fldChar w:fldCharType="separate"/>
        </w:r>
        <w:r w:rsidR="00E95851" w:rsidRPr="005C52CD">
          <w:rPr>
            <w:webHidden/>
            <w:color w:val="auto"/>
          </w:rPr>
          <w:t>12</w:t>
        </w:r>
        <w:r w:rsidR="00E95851" w:rsidRPr="005C52CD">
          <w:rPr>
            <w:webHidden/>
            <w:color w:val="auto"/>
          </w:rPr>
          <w:fldChar w:fldCharType="end"/>
        </w:r>
      </w:hyperlink>
    </w:p>
    <w:p w14:paraId="28C5C45D"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4" w:history="1">
        <w:r w:rsidR="00E95851" w:rsidRPr="005C52CD">
          <w:rPr>
            <w:rStyle w:val="afffffff"/>
            <w:i w:val="0"/>
            <w:color w:val="auto"/>
          </w:rPr>
          <w:t>3.1. Материально-техническое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_Toc158375894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460AD9CF"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5" w:history="1">
        <w:r w:rsidR="00E95851" w:rsidRPr="005C52CD">
          <w:rPr>
            <w:rStyle w:val="afffffff"/>
            <w:i w:val="0"/>
            <w:color w:val="auto"/>
          </w:rPr>
          <w:t>3.2. Учебно-методическое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_Toc158375895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2952B29E" w14:textId="77777777" w:rsidR="00E95851" w:rsidRPr="005C52CD" w:rsidRDefault="00902120" w:rsidP="00E95851">
      <w:pPr>
        <w:pStyle w:val="1f5"/>
        <w:rPr>
          <w:rFonts w:eastAsiaTheme="minorEastAsia" w:cstheme="minorBidi"/>
          <w:color w:val="auto"/>
        </w:rPr>
      </w:pPr>
      <w:hyperlink w:anchor="_Toc158375896" w:history="1">
        <w:r w:rsidR="00E95851" w:rsidRPr="005C52CD">
          <w:rPr>
            <w:rStyle w:val="afffffff"/>
            <w:caps w:val="0"/>
            <w:color w:val="auto"/>
          </w:rPr>
          <w:t>4. </w:t>
        </w:r>
        <w:r w:rsidR="00E95851" w:rsidRPr="005C52CD">
          <w:rPr>
            <w:rStyle w:val="afffffff"/>
            <w:color w:val="auto"/>
          </w:rPr>
          <w:t>Контроль и оценка результатов  освоения</w:t>
        </w:r>
        <w:r w:rsidR="00E95851" w:rsidRPr="005C52CD">
          <w:rPr>
            <w:rStyle w:val="afffffff"/>
            <w:caps w:val="0"/>
            <w:color w:val="auto"/>
          </w:rPr>
          <w:t xml:space="preserve">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_Toc158375896 \h </w:instrText>
        </w:r>
        <w:r w:rsidR="00E95851" w:rsidRPr="005C52CD">
          <w:rPr>
            <w:webHidden/>
            <w:color w:val="auto"/>
          </w:rPr>
        </w:r>
        <w:r w:rsidR="00E95851" w:rsidRPr="005C52CD">
          <w:rPr>
            <w:webHidden/>
            <w:color w:val="auto"/>
          </w:rPr>
          <w:fldChar w:fldCharType="separate"/>
        </w:r>
        <w:r w:rsidR="00E95851" w:rsidRPr="005C52CD">
          <w:rPr>
            <w:webHidden/>
            <w:color w:val="auto"/>
          </w:rPr>
          <w:t>13</w:t>
        </w:r>
        <w:r w:rsidR="00E95851" w:rsidRPr="005C52CD">
          <w:rPr>
            <w:webHidden/>
            <w:color w:val="auto"/>
          </w:rPr>
          <w:fldChar w:fldCharType="end"/>
        </w:r>
      </w:hyperlink>
    </w:p>
    <w:p w14:paraId="649B17C3" w14:textId="77777777" w:rsidR="00E95851" w:rsidRPr="005C52CD"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5C52CD" w:rsidRDefault="00E95851" w:rsidP="00E95851">
      <w:pPr>
        <w:rPr>
          <w:color w:val="auto"/>
        </w:rPr>
        <w:sectPr w:rsidR="00E95851" w:rsidRPr="005C52CD">
          <w:headerReference w:type="even" r:id="rId11"/>
          <w:headerReference w:type="default" r:id="rId12"/>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5FAF1CDA" w14:textId="77777777" w:rsidR="00136AC2" w:rsidRPr="005C52CD" w:rsidRDefault="00A04F11" w:rsidP="001D277A">
      <w:pPr>
        <w:pStyle w:val="13"/>
        <w:numPr>
          <w:ilvl w:val="0"/>
          <w:numId w:val="2"/>
        </w:numPr>
        <w:rPr>
          <w:rFonts w:ascii="Times New Roman" w:hAnsi="Times New Roman"/>
          <w:color w:val="auto"/>
        </w:rPr>
      </w:pPr>
      <w:bookmarkStart w:id="48" w:name="__RefHeading___78"/>
      <w:bookmarkStart w:id="49" w:name="__RefHeading___219"/>
      <w:bookmarkStart w:id="50" w:name="__RefHeading___360"/>
      <w:bookmarkStart w:id="51" w:name="_Toc162900257"/>
      <w:bookmarkEnd w:id="48"/>
      <w:bookmarkEnd w:id="49"/>
      <w:bookmarkEnd w:id="50"/>
      <w:r w:rsidRPr="005C52CD">
        <w:rPr>
          <w:rFonts w:ascii="Times New Roman" w:hAnsi="Times New Roman"/>
          <w:color w:val="auto"/>
        </w:rPr>
        <w:lastRenderedPageBreak/>
        <w:t>Общая характеристика ПРИМЕРНОЙ РАБОЧЕЙ ПРОГРАММЫ УЧЕБНОЙ ДИСЦИПЛИНЫ</w:t>
      </w:r>
      <w:bookmarkEnd w:id="51"/>
    </w:p>
    <w:p w14:paraId="5BF2BBAC" w14:textId="456DCCDF" w:rsidR="00136AC2" w:rsidRPr="005C52CD" w:rsidRDefault="00A04F11">
      <w:pPr>
        <w:pStyle w:val="1ff1"/>
        <w:jc w:val="center"/>
        <w:rPr>
          <w:b/>
          <w:caps/>
          <w:color w:val="auto"/>
          <w:u w:val="single"/>
        </w:rPr>
      </w:pPr>
      <w:r w:rsidRPr="005C52CD">
        <w:rPr>
          <w:b/>
          <w:caps/>
          <w:color w:val="auto"/>
          <w:u w:val="single"/>
        </w:rPr>
        <w:t xml:space="preserve">«ОП.02 </w:t>
      </w:r>
      <w:r w:rsidR="00C42F64" w:rsidRPr="005C52CD">
        <w:rPr>
          <w:b/>
          <w:caps/>
          <w:color w:val="auto"/>
          <w:u w:val="single"/>
        </w:rPr>
        <w:t>Основы товароведения продовольственных товаров</w:t>
      </w:r>
      <w:r w:rsidRPr="005C52CD">
        <w:rPr>
          <w:b/>
          <w:caps/>
          <w:color w:val="auto"/>
          <w:u w:val="single"/>
        </w:rPr>
        <w:t>»</w:t>
      </w:r>
    </w:p>
    <w:p w14:paraId="0A16A595" w14:textId="77777777" w:rsidR="00136AC2" w:rsidRPr="005C52CD" w:rsidRDefault="00136AC2">
      <w:pPr>
        <w:pStyle w:val="1ff1"/>
        <w:rPr>
          <w:color w:val="auto"/>
        </w:rPr>
      </w:pPr>
    </w:p>
    <w:p w14:paraId="21DAEE6B" w14:textId="77777777" w:rsidR="00136AC2" w:rsidRPr="005C52CD" w:rsidRDefault="00A04F11">
      <w:pPr>
        <w:pStyle w:val="112"/>
        <w:rPr>
          <w:rFonts w:ascii="Times New Roman" w:hAnsi="Times New Roman"/>
          <w:color w:val="auto"/>
        </w:rPr>
      </w:pPr>
      <w:bookmarkStart w:id="52" w:name="__RefHeading___79"/>
      <w:bookmarkStart w:id="53" w:name="__RefHeading___220"/>
      <w:bookmarkStart w:id="54" w:name="__RefHeading___361"/>
      <w:bookmarkStart w:id="55" w:name="_Toc162900258"/>
      <w:bookmarkEnd w:id="52"/>
      <w:bookmarkEnd w:id="53"/>
      <w:bookmarkEnd w:id="54"/>
      <w:r w:rsidRPr="005C52CD">
        <w:rPr>
          <w:rFonts w:ascii="Times New Roman" w:hAnsi="Times New Roman"/>
          <w:color w:val="auto"/>
        </w:rPr>
        <w:t>1.1. Цель и место дисциплины в структуре образовательной программы</w:t>
      </w:r>
      <w:bookmarkEnd w:id="55"/>
    </w:p>
    <w:p w14:paraId="49351C28" w14:textId="77777777" w:rsidR="007620B7" w:rsidRPr="005C52CD" w:rsidRDefault="00A04F11" w:rsidP="007620B7">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«ОП.02 </w:t>
      </w:r>
      <w:r w:rsidR="007620B7" w:rsidRPr="005C52CD">
        <w:rPr>
          <w:rFonts w:ascii="Times New Roman" w:hAnsi="Times New Roman"/>
          <w:color w:val="auto"/>
          <w:sz w:val="24"/>
        </w:rPr>
        <w:t>Основы товароведения продовольственных товаров</w:t>
      </w:r>
      <w:r w:rsidRPr="005C52CD">
        <w:rPr>
          <w:rFonts w:ascii="Times New Roman" w:hAnsi="Times New Roman"/>
          <w:color w:val="auto"/>
          <w:sz w:val="24"/>
        </w:rPr>
        <w:t xml:space="preserve">»: </w:t>
      </w:r>
      <w:r w:rsidR="007620B7" w:rsidRPr="005C52CD">
        <w:rPr>
          <w:rFonts w:ascii="Times New Roman" w:hAnsi="Times New Roman"/>
          <w:color w:val="auto"/>
          <w:sz w:val="24"/>
          <w:szCs w:val="24"/>
        </w:rPr>
        <w:t>формирование профессиональной культуры применения в сфере обращения продуктов питания, под которой понимается способность использовать полученные знания, умения и навыки для обеспечения качества пищевых продуктов в сфере профессиональной деятельности, понимания приоритетности вопросов, касающихся качества и безопасности продукции.</w:t>
      </w:r>
    </w:p>
    <w:p w14:paraId="66F93591" w14:textId="15860B1E" w:rsidR="00136AC2" w:rsidRPr="005C52CD" w:rsidRDefault="00136AC2" w:rsidP="007620B7">
      <w:pPr>
        <w:suppressAutoHyphens/>
        <w:spacing w:line="276" w:lineRule="auto"/>
        <w:ind w:firstLine="709"/>
        <w:jc w:val="both"/>
        <w:rPr>
          <w:rFonts w:ascii="Times New Roman" w:hAnsi="Times New Roman"/>
          <w:color w:val="auto"/>
          <w:sz w:val="24"/>
        </w:rPr>
      </w:pPr>
    </w:p>
    <w:p w14:paraId="0188EC72" w14:textId="3DF7A278"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«ОП.02 </w:t>
      </w:r>
      <w:r w:rsidR="0056166B" w:rsidRPr="005C52CD">
        <w:rPr>
          <w:rFonts w:ascii="Times New Roman" w:hAnsi="Times New Roman"/>
          <w:color w:val="auto"/>
          <w:sz w:val="24"/>
        </w:rPr>
        <w:t>Основы товароведения продовольственных товаров</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5C52CD" w:rsidRDefault="00136AC2">
      <w:pPr>
        <w:spacing w:line="276" w:lineRule="auto"/>
        <w:ind w:firstLine="709"/>
        <w:jc w:val="both"/>
        <w:rPr>
          <w:rFonts w:ascii="Times New Roman" w:hAnsi="Times New Roman"/>
          <w:color w:val="auto"/>
          <w:sz w:val="24"/>
        </w:rPr>
      </w:pPr>
    </w:p>
    <w:p w14:paraId="23D291F7" w14:textId="77777777" w:rsidR="00E57908" w:rsidRPr="005C52CD" w:rsidRDefault="00E57908" w:rsidP="00E57908">
      <w:pPr>
        <w:pStyle w:val="112"/>
        <w:rPr>
          <w:rFonts w:ascii="Times New Roman" w:hAnsi="Times New Roman"/>
          <w:color w:val="auto"/>
        </w:rPr>
      </w:pPr>
      <w:bookmarkStart w:id="56" w:name="__RefHeading___80"/>
      <w:bookmarkStart w:id="57" w:name="__RefHeading___221"/>
      <w:bookmarkStart w:id="58" w:name="__RefHeading___362"/>
      <w:bookmarkEnd w:id="56"/>
      <w:bookmarkEnd w:id="57"/>
      <w:bookmarkEnd w:id="58"/>
      <w:r w:rsidRPr="005C52CD">
        <w:rPr>
          <w:rFonts w:ascii="Times New Roman" w:hAnsi="Times New Roman"/>
          <w:color w:val="auto"/>
        </w:rPr>
        <w:t>1.2. Планируемые результаты освоения дисциплины</w:t>
      </w:r>
    </w:p>
    <w:p w14:paraId="60367118"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39D80AF" w14:textId="77777777" w:rsidR="00E57908" w:rsidRPr="005C52CD" w:rsidRDefault="00E57908" w:rsidP="00E57908">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170899FC"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6C5E80AE" w14:textId="77777777" w:rsidR="00E57908" w:rsidRPr="005C52CD" w:rsidRDefault="00E57908"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007B7B8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1C3E2470"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4372809B" w14:textId="77777777" w:rsidTr="00E11A88">
        <w:trPr>
          <w:trHeight w:val="423"/>
        </w:trPr>
        <w:tc>
          <w:tcPr>
            <w:tcW w:w="979" w:type="pct"/>
            <w:tcBorders>
              <w:top w:val="single" w:sz="4" w:space="0" w:color="000000"/>
              <w:left w:val="single" w:sz="4" w:space="0" w:color="000000"/>
              <w:bottom w:val="single" w:sz="4" w:space="0" w:color="000000"/>
              <w:right w:val="single" w:sz="4" w:space="0" w:color="000000"/>
            </w:tcBorders>
          </w:tcPr>
          <w:p w14:paraId="4008077D"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ОК 1-4</w:t>
            </w:r>
          </w:p>
          <w:p w14:paraId="0F142BA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ОК 7</w:t>
            </w:r>
          </w:p>
          <w:p w14:paraId="13DC652A"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ПК 1.1</w:t>
            </w:r>
          </w:p>
        </w:tc>
        <w:tc>
          <w:tcPr>
            <w:tcW w:w="2014" w:type="pct"/>
            <w:tcBorders>
              <w:top w:val="single" w:sz="4" w:space="0" w:color="000000"/>
              <w:left w:val="single" w:sz="4" w:space="0" w:color="000000"/>
              <w:bottom w:val="single" w:sz="4" w:space="0" w:color="000000"/>
              <w:right w:val="single" w:sz="4" w:space="0" w:color="000000"/>
            </w:tcBorders>
          </w:tcPr>
          <w:p w14:paraId="0AE4FEA7" w14:textId="77777777"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проводить органолептическую оценку качества и безопасности продовольственных продуктов и сырья;</w:t>
            </w:r>
          </w:p>
          <w:p w14:paraId="0E09F0B6" w14:textId="77777777"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14:paraId="2E6437C1" w14:textId="77777777"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оформлять учетно-отчетную документацию по расходу и хранению продуктов;</w:t>
            </w:r>
          </w:p>
          <w:p w14:paraId="4B56913B" w14:textId="55BBC572"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осуществлять контроль хранения и расхода продуктов</w:t>
            </w:r>
          </w:p>
        </w:tc>
        <w:tc>
          <w:tcPr>
            <w:tcW w:w="2006" w:type="pct"/>
            <w:tcBorders>
              <w:top w:val="single" w:sz="4" w:space="0" w:color="000000"/>
              <w:left w:val="single" w:sz="4" w:space="0" w:color="000000"/>
              <w:bottom w:val="single" w:sz="4" w:space="0" w:color="000000"/>
              <w:right w:val="single" w:sz="4" w:space="0" w:color="000000"/>
            </w:tcBorders>
          </w:tcPr>
          <w:p w14:paraId="75A7D2C2"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14:paraId="424D5290"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виды сопроводительной документации на различные группы продуктов;</w:t>
            </w:r>
          </w:p>
          <w:p w14:paraId="2B654258"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методы контроля качества, безопасности пищевого сырья, продуктов;</w:t>
            </w:r>
          </w:p>
          <w:p w14:paraId="66AEF040"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современные способы обеспечения правильной сохранности запасов и расхода продуктов;</w:t>
            </w:r>
          </w:p>
          <w:p w14:paraId="6043AFA0"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виды складских помещений и требования к ним;</w:t>
            </w:r>
          </w:p>
          <w:p w14:paraId="1DC25639" w14:textId="1FB567F1"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правила оформления заказа на продукты со склада и приема продуктов, поступающих со склада и от поставщиков</w:t>
            </w:r>
          </w:p>
        </w:tc>
      </w:tr>
    </w:tbl>
    <w:p w14:paraId="1ABC811E" w14:textId="77777777" w:rsidR="00E57908" w:rsidRPr="005C52CD" w:rsidRDefault="00E57908" w:rsidP="00E57908">
      <w:pPr>
        <w:ind w:firstLine="709"/>
        <w:rPr>
          <w:rFonts w:ascii="Times New Roman" w:hAnsi="Times New Roman"/>
          <w:color w:val="auto"/>
          <w:sz w:val="24"/>
        </w:rPr>
      </w:pPr>
    </w:p>
    <w:p w14:paraId="4CB22853"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lastRenderedPageBreak/>
        <w:t>2. Структура и содержание ДИСЦИПЛИНЫ</w:t>
      </w:r>
    </w:p>
    <w:p w14:paraId="69C1DC7B"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21C3B8BA"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343CD7"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80EDBFF"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D1AA1F3"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103CB0B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927C0D"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ADFFAD"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0365A8E"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3A4858D8"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54EA27"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BA78314"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45C76DB"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0D735DD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853389"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516B2D0"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2D69733"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3CE7909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E4B510"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A02EF1E"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D9C369B"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69558052" w14:textId="77777777" w:rsidR="00E57908" w:rsidRPr="005C52CD" w:rsidRDefault="00E57908" w:rsidP="00E57908">
      <w:pPr>
        <w:pStyle w:val="112"/>
        <w:rPr>
          <w:rFonts w:ascii="Times New Roman" w:hAnsi="Times New Roman"/>
          <w:color w:val="auto"/>
        </w:rPr>
      </w:pPr>
    </w:p>
    <w:p w14:paraId="1AA2676B" w14:textId="6DAB8D38" w:rsidR="00E57908" w:rsidRPr="005C52CD" w:rsidRDefault="00E57908" w:rsidP="00E57908">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48"/>
        <w:gridCol w:w="6480"/>
      </w:tblGrid>
      <w:tr w:rsidR="00CE5583" w:rsidRPr="005C52CD" w14:paraId="5814829E" w14:textId="77777777" w:rsidTr="00E57908">
        <w:trPr>
          <w:trHeight w:val="20"/>
        </w:trPr>
        <w:tc>
          <w:tcPr>
            <w:tcW w:w="1635" w:type="pct"/>
            <w:tcMar>
              <w:top w:w="85" w:type="dxa"/>
              <w:left w:w="85" w:type="dxa"/>
              <w:bottom w:w="85" w:type="dxa"/>
              <w:right w:w="85" w:type="dxa"/>
            </w:tcMar>
          </w:tcPr>
          <w:p w14:paraId="742D9B1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365" w:type="pct"/>
            <w:tcMar>
              <w:top w:w="85" w:type="dxa"/>
              <w:left w:w="85" w:type="dxa"/>
              <w:bottom w:w="85" w:type="dxa"/>
              <w:right w:w="85" w:type="dxa"/>
            </w:tcMar>
          </w:tcPr>
          <w:p w14:paraId="14A34ED8"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301114F6" w14:textId="77777777" w:rsidTr="00E57908">
        <w:trPr>
          <w:trHeight w:val="20"/>
        </w:trPr>
        <w:tc>
          <w:tcPr>
            <w:tcW w:w="5000" w:type="pct"/>
            <w:gridSpan w:val="2"/>
            <w:tcMar>
              <w:top w:w="85" w:type="dxa"/>
              <w:left w:w="85" w:type="dxa"/>
              <w:bottom w:w="85" w:type="dxa"/>
              <w:right w:w="85" w:type="dxa"/>
            </w:tcMar>
          </w:tcPr>
          <w:p w14:paraId="25E3D28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Раздел </w:t>
            </w:r>
            <w:r w:rsidRPr="005C52CD">
              <w:rPr>
                <w:rFonts w:ascii="Times New Roman" w:hAnsi="Times New Roman"/>
                <w:b/>
                <w:color w:val="auto"/>
                <w:sz w:val="24"/>
                <w:szCs w:val="24"/>
                <w:lang w:val="en-US"/>
              </w:rPr>
              <w:t>I</w:t>
            </w:r>
            <w:r w:rsidRPr="005C52CD">
              <w:rPr>
                <w:rFonts w:ascii="Times New Roman" w:hAnsi="Times New Roman"/>
                <w:b/>
                <w:color w:val="auto"/>
                <w:sz w:val="24"/>
                <w:szCs w:val="24"/>
              </w:rPr>
              <w:t xml:space="preserve"> Основы товароведения продовольственных товаров (36 часов)</w:t>
            </w:r>
          </w:p>
        </w:tc>
      </w:tr>
      <w:tr w:rsidR="00CE5583" w:rsidRPr="005C52CD" w14:paraId="2B46F2BD" w14:textId="77777777" w:rsidTr="00E57908">
        <w:trPr>
          <w:trHeight w:val="20"/>
        </w:trPr>
        <w:tc>
          <w:tcPr>
            <w:tcW w:w="1635" w:type="pct"/>
            <w:vMerge w:val="restart"/>
            <w:tcBorders>
              <w:bottom w:val="nil"/>
            </w:tcBorders>
            <w:tcMar>
              <w:top w:w="85" w:type="dxa"/>
              <w:left w:w="85" w:type="dxa"/>
              <w:bottom w:w="85" w:type="dxa"/>
              <w:right w:w="85" w:type="dxa"/>
            </w:tcMar>
          </w:tcPr>
          <w:p w14:paraId="1A5DDB84"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1. Химический состав пищевых продуктов</w:t>
            </w:r>
          </w:p>
        </w:tc>
        <w:tc>
          <w:tcPr>
            <w:tcW w:w="3365" w:type="pct"/>
            <w:tcMar>
              <w:top w:w="85" w:type="dxa"/>
              <w:left w:w="85" w:type="dxa"/>
              <w:bottom w:w="85" w:type="dxa"/>
              <w:right w:w="85" w:type="dxa"/>
            </w:tcMar>
          </w:tcPr>
          <w:p w14:paraId="1DBB08A2" w14:textId="77777777" w:rsidR="00E57908" w:rsidRPr="005C52CD" w:rsidRDefault="00E57908" w:rsidP="00E11A88">
            <w:pPr>
              <w:rPr>
                <w:rFonts w:ascii="Times New Roman" w:hAnsi="Times New Roman"/>
                <w:color w:val="auto"/>
                <w:sz w:val="24"/>
                <w:szCs w:val="24"/>
              </w:rPr>
            </w:pPr>
            <w:r w:rsidRPr="005C52CD">
              <w:rPr>
                <w:rFonts w:ascii="Times New Roman" w:hAnsi="Times New Roman"/>
                <w:b/>
                <w:color w:val="auto"/>
                <w:sz w:val="24"/>
                <w:szCs w:val="24"/>
              </w:rPr>
              <w:t>Содержание</w:t>
            </w:r>
          </w:p>
        </w:tc>
      </w:tr>
      <w:tr w:rsidR="00CE5583" w:rsidRPr="005C52CD" w14:paraId="5CE5E3A5" w14:textId="77777777" w:rsidTr="00E57908">
        <w:trPr>
          <w:trHeight w:val="20"/>
        </w:trPr>
        <w:tc>
          <w:tcPr>
            <w:tcW w:w="1635" w:type="pct"/>
            <w:vMerge/>
            <w:tcBorders>
              <w:top w:val="nil"/>
              <w:bottom w:val="nil"/>
            </w:tcBorders>
            <w:tcMar>
              <w:top w:w="85" w:type="dxa"/>
              <w:left w:w="85" w:type="dxa"/>
              <w:bottom w:w="85" w:type="dxa"/>
              <w:right w:w="85" w:type="dxa"/>
            </w:tcMar>
          </w:tcPr>
          <w:p w14:paraId="5BDB05DD" w14:textId="77777777" w:rsidR="00E57908" w:rsidRPr="005C52CD" w:rsidRDefault="00E57908" w:rsidP="00E11A88">
            <w:pPr>
              <w:rPr>
                <w:rFonts w:ascii="Times New Roman" w:hAnsi="Times New Roman"/>
                <w:color w:val="auto"/>
                <w:sz w:val="24"/>
                <w:szCs w:val="24"/>
              </w:rPr>
            </w:pPr>
          </w:p>
        </w:tc>
        <w:tc>
          <w:tcPr>
            <w:tcW w:w="3365" w:type="pct"/>
            <w:tcBorders>
              <w:bottom w:val="nil"/>
            </w:tcBorders>
            <w:tcMar>
              <w:top w:w="85" w:type="dxa"/>
              <w:left w:w="85" w:type="dxa"/>
              <w:bottom w:w="85" w:type="dxa"/>
              <w:right w:w="85" w:type="dxa"/>
            </w:tcMar>
          </w:tcPr>
          <w:p w14:paraId="7C7CDAE1" w14:textId="77777777" w:rsidR="00E57908" w:rsidRPr="005C52CD" w:rsidRDefault="00E57908" w:rsidP="00E11A88">
            <w:pPr>
              <w:rPr>
                <w:rFonts w:ascii="Times New Roman" w:hAnsi="Times New Roman"/>
                <w:color w:val="auto"/>
                <w:sz w:val="24"/>
                <w:szCs w:val="24"/>
              </w:rPr>
            </w:pPr>
            <w:r w:rsidRPr="005C52CD">
              <w:rPr>
                <w:rFonts w:ascii="Times New Roman" w:hAnsi="Times New Roman"/>
                <w:b/>
                <w:color w:val="auto"/>
                <w:sz w:val="24"/>
                <w:szCs w:val="24"/>
              </w:rPr>
              <w:t xml:space="preserve"> </w:t>
            </w:r>
            <w:r w:rsidRPr="005C52CD">
              <w:rPr>
                <w:rFonts w:ascii="Times New Roman" w:hAnsi="Times New Roman"/>
                <w:color w:val="auto"/>
                <w:sz w:val="24"/>
                <w:szCs w:val="24"/>
              </w:rPr>
              <w:t>Пищевые вещества: вода, минеральные вещества, углеводы, жиры, белки, витамины, ферменты. Состав пищевых веществ, значение в питании. Энергетическая ценность пищевых продуктов</w:t>
            </w:r>
          </w:p>
        </w:tc>
      </w:tr>
      <w:tr w:rsidR="00CE5583" w:rsidRPr="005C52CD" w14:paraId="0EBF871F" w14:textId="77777777" w:rsidTr="00E57908">
        <w:trPr>
          <w:trHeight w:val="20"/>
        </w:trPr>
        <w:tc>
          <w:tcPr>
            <w:tcW w:w="1635" w:type="pct"/>
            <w:vMerge w:val="restart"/>
            <w:tcMar>
              <w:top w:w="85" w:type="dxa"/>
              <w:left w:w="85" w:type="dxa"/>
              <w:bottom w:w="85" w:type="dxa"/>
              <w:right w:w="85" w:type="dxa"/>
            </w:tcMar>
          </w:tcPr>
          <w:p w14:paraId="7A5B1F28" w14:textId="78B3B1CD"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Тема </w:t>
            </w:r>
            <w:r w:rsidR="00BB66C9">
              <w:rPr>
                <w:rFonts w:ascii="Times New Roman" w:hAnsi="Times New Roman"/>
                <w:b/>
                <w:color w:val="auto"/>
                <w:sz w:val="24"/>
                <w:szCs w:val="24"/>
              </w:rPr>
              <w:t>2</w:t>
            </w:r>
            <w:r w:rsidRPr="005C52CD">
              <w:rPr>
                <w:rFonts w:ascii="Times New Roman" w:hAnsi="Times New Roman"/>
                <w:b/>
                <w:color w:val="auto"/>
                <w:sz w:val="24"/>
                <w:szCs w:val="24"/>
              </w:rPr>
              <w:t>.</w:t>
            </w:r>
          </w:p>
          <w:p w14:paraId="1E53A867" w14:textId="2DC51260" w:rsidR="00E57908" w:rsidRPr="005C52CD" w:rsidRDefault="00E57908" w:rsidP="00E10E17">
            <w:pPr>
              <w:rPr>
                <w:rFonts w:ascii="Times New Roman" w:hAnsi="Times New Roman"/>
                <w:b/>
                <w:color w:val="auto"/>
                <w:sz w:val="24"/>
                <w:szCs w:val="24"/>
              </w:rPr>
            </w:pPr>
            <w:r w:rsidRPr="005C52CD">
              <w:rPr>
                <w:rFonts w:ascii="Times New Roman" w:hAnsi="Times New Roman"/>
                <w:b/>
                <w:color w:val="auto"/>
                <w:sz w:val="24"/>
                <w:szCs w:val="24"/>
              </w:rPr>
              <w:t>Классификация</w:t>
            </w:r>
            <w:r w:rsidR="00E10E17">
              <w:rPr>
                <w:rFonts w:ascii="Times New Roman" w:hAnsi="Times New Roman"/>
                <w:b/>
                <w:color w:val="auto"/>
                <w:sz w:val="24"/>
                <w:szCs w:val="24"/>
              </w:rPr>
              <w:t xml:space="preserve"> </w:t>
            </w:r>
            <w:r w:rsidRPr="005C52CD">
              <w:rPr>
                <w:rFonts w:ascii="Times New Roman" w:hAnsi="Times New Roman"/>
                <w:b/>
                <w:color w:val="auto"/>
                <w:sz w:val="24"/>
                <w:szCs w:val="24"/>
              </w:rPr>
              <w:t>продовольственных</w:t>
            </w:r>
            <w:r w:rsidR="00E10E17">
              <w:rPr>
                <w:rFonts w:ascii="Times New Roman" w:hAnsi="Times New Roman"/>
                <w:b/>
                <w:color w:val="auto"/>
                <w:sz w:val="24"/>
                <w:szCs w:val="24"/>
              </w:rPr>
              <w:t xml:space="preserve"> </w:t>
            </w:r>
            <w:r w:rsidRPr="005C52CD">
              <w:rPr>
                <w:rFonts w:ascii="Times New Roman" w:hAnsi="Times New Roman"/>
                <w:b/>
                <w:color w:val="auto"/>
                <w:sz w:val="24"/>
                <w:szCs w:val="24"/>
              </w:rPr>
              <w:t>товаров</w:t>
            </w:r>
          </w:p>
        </w:tc>
        <w:tc>
          <w:tcPr>
            <w:tcW w:w="3365" w:type="pct"/>
            <w:tcMar>
              <w:top w:w="85" w:type="dxa"/>
              <w:left w:w="85" w:type="dxa"/>
              <w:bottom w:w="85" w:type="dxa"/>
              <w:right w:w="85" w:type="dxa"/>
            </w:tcMar>
          </w:tcPr>
          <w:p w14:paraId="0A703C21"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F39F37E"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64AF6E86"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393008B6"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Классификация продовольственных товаров.</w:t>
            </w:r>
          </w:p>
          <w:p w14:paraId="02CAF587"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Качество и безопасность продовольственных товаров.</w:t>
            </w:r>
          </w:p>
        </w:tc>
      </w:tr>
      <w:tr w:rsidR="00CE5583" w:rsidRPr="005C52CD" w14:paraId="74FA676C" w14:textId="77777777" w:rsidTr="00E57908">
        <w:trPr>
          <w:trHeight w:val="20"/>
        </w:trPr>
        <w:tc>
          <w:tcPr>
            <w:tcW w:w="1635" w:type="pct"/>
            <w:vMerge w:val="restart"/>
            <w:tcMar>
              <w:top w:w="85" w:type="dxa"/>
              <w:left w:w="85" w:type="dxa"/>
              <w:bottom w:w="85" w:type="dxa"/>
              <w:right w:w="85" w:type="dxa"/>
            </w:tcMar>
          </w:tcPr>
          <w:p w14:paraId="2D3EEC23" w14:textId="74273AA9"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Тема </w:t>
            </w:r>
            <w:r w:rsidR="00BB66C9">
              <w:rPr>
                <w:rFonts w:ascii="Times New Roman" w:hAnsi="Times New Roman"/>
                <w:b/>
                <w:color w:val="auto"/>
                <w:sz w:val="24"/>
                <w:szCs w:val="24"/>
              </w:rPr>
              <w:t>3</w:t>
            </w:r>
            <w:r w:rsidRPr="005C52CD">
              <w:rPr>
                <w:rFonts w:ascii="Times New Roman" w:hAnsi="Times New Roman"/>
                <w:b/>
                <w:color w:val="auto"/>
                <w:sz w:val="24"/>
                <w:szCs w:val="24"/>
              </w:rPr>
              <w:t>.</w:t>
            </w:r>
          </w:p>
          <w:p w14:paraId="2E4CE43E" w14:textId="4DE442AD" w:rsidR="00E57908" w:rsidRPr="005C52CD" w:rsidRDefault="00E57908" w:rsidP="00E10E17">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овощей, плодов, грибов</w:t>
            </w:r>
            <w:r w:rsidR="00E10E17">
              <w:rPr>
                <w:rFonts w:ascii="Times New Roman" w:hAnsi="Times New Roman"/>
                <w:b/>
                <w:color w:val="auto"/>
                <w:sz w:val="24"/>
                <w:szCs w:val="24"/>
              </w:rPr>
              <w:t xml:space="preserve"> </w:t>
            </w:r>
            <w:r w:rsidRPr="005C52CD">
              <w:rPr>
                <w:rFonts w:ascii="Times New Roman" w:hAnsi="Times New Roman"/>
                <w:b/>
                <w:color w:val="auto"/>
                <w:sz w:val="24"/>
                <w:szCs w:val="24"/>
              </w:rPr>
              <w:t>и продуктов их переработки</w:t>
            </w:r>
          </w:p>
        </w:tc>
        <w:tc>
          <w:tcPr>
            <w:tcW w:w="3365" w:type="pct"/>
            <w:tcMar>
              <w:top w:w="85" w:type="dxa"/>
              <w:left w:w="85" w:type="dxa"/>
              <w:bottom w:w="85" w:type="dxa"/>
              <w:right w:w="85" w:type="dxa"/>
            </w:tcMar>
          </w:tcPr>
          <w:p w14:paraId="56DCF045"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5DAA5F19" w14:textId="77777777" w:rsidTr="00E57908">
        <w:trPr>
          <w:trHeight w:val="20"/>
        </w:trPr>
        <w:tc>
          <w:tcPr>
            <w:tcW w:w="1635" w:type="pct"/>
            <w:vMerge/>
            <w:tcMar>
              <w:top w:w="85" w:type="dxa"/>
              <w:left w:w="85" w:type="dxa"/>
              <w:bottom w:w="85" w:type="dxa"/>
              <w:right w:w="85" w:type="dxa"/>
            </w:tcMar>
          </w:tcPr>
          <w:p w14:paraId="455E8AB4"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56FBE797"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свежих овощей, плодов, грибов и продуктов их переработки, в том числе региональных. Кулинарное назначение овощей, плодов, грибов и продуктов их переработки</w:t>
            </w:r>
          </w:p>
          <w:p w14:paraId="18F081A5"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и сроки хранения свежих овощей, плодов, грибов и продуктов их переработки</w:t>
            </w:r>
          </w:p>
        </w:tc>
      </w:tr>
      <w:tr w:rsidR="00CE5583" w:rsidRPr="005C52CD" w14:paraId="1D1BBFBB"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6C0F18D9"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1A3923B6"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1E69354"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4C972EC4"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5EE9FA21" w14:textId="77777777"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Изучение хозяйственно-ботанических сортов корнеплодов и оценка качества по стандарту.</w:t>
            </w:r>
          </w:p>
          <w:p w14:paraId="512DB787" w14:textId="77777777"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Изучение помологических сортов семечковых плодов и оценка качества по стандарту</w:t>
            </w:r>
          </w:p>
        </w:tc>
      </w:tr>
      <w:tr w:rsidR="00CE5583" w:rsidRPr="005C52CD" w14:paraId="1F9A672F" w14:textId="77777777" w:rsidTr="00E57908">
        <w:trPr>
          <w:trHeight w:val="20"/>
        </w:trPr>
        <w:tc>
          <w:tcPr>
            <w:tcW w:w="1635" w:type="pct"/>
            <w:vMerge w:val="restart"/>
            <w:tcMar>
              <w:top w:w="85" w:type="dxa"/>
              <w:left w:w="85" w:type="dxa"/>
              <w:bottom w:w="85" w:type="dxa"/>
              <w:right w:w="85" w:type="dxa"/>
            </w:tcMar>
          </w:tcPr>
          <w:p w14:paraId="65AEDCD3" w14:textId="1406B2AE"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Тема </w:t>
            </w:r>
            <w:r w:rsidR="00BB66C9">
              <w:rPr>
                <w:rFonts w:ascii="Times New Roman" w:hAnsi="Times New Roman"/>
                <w:b/>
                <w:color w:val="auto"/>
                <w:sz w:val="24"/>
                <w:szCs w:val="24"/>
              </w:rPr>
              <w:t>4</w:t>
            </w:r>
          </w:p>
          <w:p w14:paraId="005A664B"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зерновых товаров</w:t>
            </w:r>
          </w:p>
        </w:tc>
        <w:tc>
          <w:tcPr>
            <w:tcW w:w="3365" w:type="pct"/>
            <w:tcMar>
              <w:top w:w="85" w:type="dxa"/>
              <w:left w:w="85" w:type="dxa"/>
              <w:bottom w:w="85" w:type="dxa"/>
              <w:right w:w="85" w:type="dxa"/>
            </w:tcMar>
          </w:tcPr>
          <w:p w14:paraId="2713045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373046EE"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01753551"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5CE1366A" w14:textId="2E7DEBF8"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зерна и продуктов его переработки: круп, муки, макаронных изделий, хлеба и хлебобулочных изделий. Кулинарное назначение зерновых товаров.</w:t>
            </w:r>
          </w:p>
          <w:p w14:paraId="46F16EB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и сроки хранения зерновых товаров</w:t>
            </w:r>
          </w:p>
        </w:tc>
      </w:tr>
      <w:tr w:rsidR="00CE5583" w:rsidRPr="005C52CD" w14:paraId="3F937124"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521DEF01"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6166CB55"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2CC85268"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1668562F"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3BBF1653"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Ознакомление с ассортиментом круп и макаронных изделий и оценка качества по стандарту</w:t>
            </w:r>
          </w:p>
        </w:tc>
      </w:tr>
      <w:tr w:rsidR="00CE5583" w:rsidRPr="005C52CD" w14:paraId="2CE3375B" w14:textId="77777777" w:rsidTr="00E57908">
        <w:trPr>
          <w:trHeight w:val="20"/>
        </w:trPr>
        <w:tc>
          <w:tcPr>
            <w:tcW w:w="1635" w:type="pct"/>
            <w:vMerge w:val="restart"/>
            <w:tcMar>
              <w:top w:w="85" w:type="dxa"/>
              <w:left w:w="85" w:type="dxa"/>
              <w:bottom w:w="85" w:type="dxa"/>
              <w:right w:w="85" w:type="dxa"/>
            </w:tcMar>
          </w:tcPr>
          <w:p w14:paraId="1C0E3AF9" w14:textId="31418DA3"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Тема </w:t>
            </w:r>
            <w:r w:rsidR="00BB66C9">
              <w:rPr>
                <w:rFonts w:ascii="Times New Roman" w:hAnsi="Times New Roman"/>
                <w:b/>
                <w:color w:val="auto"/>
                <w:sz w:val="24"/>
                <w:szCs w:val="24"/>
              </w:rPr>
              <w:t>5</w:t>
            </w:r>
            <w:r w:rsidRPr="005C52CD">
              <w:rPr>
                <w:rFonts w:ascii="Times New Roman" w:hAnsi="Times New Roman"/>
                <w:b/>
                <w:color w:val="auto"/>
                <w:sz w:val="24"/>
                <w:szCs w:val="24"/>
              </w:rPr>
              <w:t>.</w:t>
            </w:r>
          </w:p>
          <w:p w14:paraId="68F9181B"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молочных товаров</w:t>
            </w:r>
          </w:p>
        </w:tc>
        <w:tc>
          <w:tcPr>
            <w:tcW w:w="3365" w:type="pct"/>
            <w:tcMar>
              <w:top w:w="85" w:type="dxa"/>
              <w:left w:w="85" w:type="dxa"/>
              <w:bottom w:w="85" w:type="dxa"/>
              <w:right w:w="85" w:type="dxa"/>
            </w:tcMar>
          </w:tcPr>
          <w:p w14:paraId="371E9FBF"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187D2111"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23CF7726"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691AC585"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молока и молочных продуктов. Кулинарное назначение молочных товаров</w:t>
            </w:r>
          </w:p>
          <w:p w14:paraId="43185B8E" w14:textId="436C581F"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 xml:space="preserve">Условия и сроки </w:t>
            </w:r>
            <w:r w:rsidR="00C47900" w:rsidRPr="005C52CD">
              <w:rPr>
                <w:rFonts w:ascii="Times New Roman" w:hAnsi="Times New Roman"/>
                <w:color w:val="auto"/>
                <w:sz w:val="24"/>
                <w:szCs w:val="24"/>
              </w:rPr>
              <w:t>хранения</w:t>
            </w:r>
            <w:r w:rsidRPr="005C52CD">
              <w:rPr>
                <w:rFonts w:ascii="Times New Roman" w:hAnsi="Times New Roman"/>
                <w:color w:val="auto"/>
                <w:sz w:val="24"/>
                <w:szCs w:val="24"/>
              </w:rPr>
              <w:t xml:space="preserve"> молочных товаров</w:t>
            </w:r>
          </w:p>
        </w:tc>
      </w:tr>
      <w:tr w:rsidR="00CE5583" w:rsidRPr="005C52CD" w14:paraId="002F1C2B" w14:textId="77777777" w:rsidTr="00E57908">
        <w:trPr>
          <w:trHeight w:val="20"/>
        </w:trPr>
        <w:tc>
          <w:tcPr>
            <w:tcW w:w="1635" w:type="pct"/>
            <w:vMerge/>
            <w:tcMar>
              <w:top w:w="85" w:type="dxa"/>
              <w:left w:w="85" w:type="dxa"/>
              <w:bottom w:w="85" w:type="dxa"/>
              <w:right w:w="85" w:type="dxa"/>
            </w:tcMar>
          </w:tcPr>
          <w:p w14:paraId="136A51C9"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70D03FDE"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2AAEEB81" w14:textId="77777777" w:rsidTr="00E57908">
        <w:trPr>
          <w:trHeight w:val="20"/>
        </w:trPr>
        <w:tc>
          <w:tcPr>
            <w:tcW w:w="1635" w:type="pct"/>
            <w:vMerge/>
            <w:tcMar>
              <w:top w:w="85" w:type="dxa"/>
              <w:left w:w="85" w:type="dxa"/>
              <w:bottom w:w="85" w:type="dxa"/>
              <w:right w:w="85" w:type="dxa"/>
            </w:tcMar>
          </w:tcPr>
          <w:p w14:paraId="2A583C1E"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160721F8"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Оценка качества молока, сливок, сыров по стандарту.</w:t>
            </w:r>
          </w:p>
        </w:tc>
      </w:tr>
      <w:tr w:rsidR="00CE5583" w:rsidRPr="005C52CD" w14:paraId="55429706" w14:textId="77777777" w:rsidTr="00E57908">
        <w:trPr>
          <w:trHeight w:val="20"/>
        </w:trPr>
        <w:tc>
          <w:tcPr>
            <w:tcW w:w="1635" w:type="pct"/>
            <w:vMerge w:val="restart"/>
            <w:tcMar>
              <w:top w:w="85" w:type="dxa"/>
              <w:left w:w="85" w:type="dxa"/>
              <w:bottom w:w="85" w:type="dxa"/>
              <w:right w:w="85" w:type="dxa"/>
            </w:tcMar>
          </w:tcPr>
          <w:p w14:paraId="138D877C" w14:textId="1B69E112"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Тема </w:t>
            </w:r>
            <w:r w:rsidR="00BB66C9">
              <w:rPr>
                <w:rFonts w:ascii="Times New Roman" w:hAnsi="Times New Roman"/>
                <w:b/>
                <w:color w:val="auto"/>
                <w:sz w:val="24"/>
                <w:szCs w:val="24"/>
              </w:rPr>
              <w:t>6.</w:t>
            </w:r>
          </w:p>
          <w:p w14:paraId="37936EC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рыбы,</w:t>
            </w:r>
          </w:p>
          <w:p w14:paraId="2E0E5E47"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рыбных продуктов</w:t>
            </w:r>
          </w:p>
        </w:tc>
        <w:tc>
          <w:tcPr>
            <w:tcW w:w="3365" w:type="pct"/>
            <w:tcMar>
              <w:top w:w="85" w:type="dxa"/>
              <w:left w:w="85" w:type="dxa"/>
              <w:bottom w:w="85" w:type="dxa"/>
              <w:right w:w="85" w:type="dxa"/>
            </w:tcMar>
          </w:tcPr>
          <w:p w14:paraId="78439F4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531C0126" w14:textId="77777777" w:rsidTr="00E57908">
        <w:trPr>
          <w:trHeight w:val="20"/>
        </w:trPr>
        <w:tc>
          <w:tcPr>
            <w:tcW w:w="1635" w:type="pct"/>
            <w:vMerge/>
            <w:tcMar>
              <w:top w:w="85" w:type="dxa"/>
              <w:left w:w="85" w:type="dxa"/>
              <w:bottom w:w="85" w:type="dxa"/>
              <w:right w:w="85" w:type="dxa"/>
            </w:tcMar>
          </w:tcPr>
          <w:p w14:paraId="76A8A368"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3E91D20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рыбы, рыбных продуктов. Кулинарное назначение рыбы, рыбных продуктов</w:t>
            </w:r>
          </w:p>
          <w:p w14:paraId="7B3248B3"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и сроки хранения рыбы и рыбных продуктов</w:t>
            </w:r>
          </w:p>
        </w:tc>
      </w:tr>
      <w:tr w:rsidR="00CE5583" w:rsidRPr="005C52CD" w14:paraId="08B9CFB5" w14:textId="77777777" w:rsidTr="00E57908">
        <w:trPr>
          <w:trHeight w:val="20"/>
        </w:trPr>
        <w:tc>
          <w:tcPr>
            <w:tcW w:w="1635" w:type="pct"/>
            <w:vMerge/>
            <w:tcMar>
              <w:top w:w="85" w:type="dxa"/>
              <w:left w:w="85" w:type="dxa"/>
              <w:bottom w:w="85" w:type="dxa"/>
              <w:right w:w="85" w:type="dxa"/>
            </w:tcMar>
          </w:tcPr>
          <w:p w14:paraId="7464EE09"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5F0CCA4D"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В том числе практических и лабораторных занятий</w:t>
            </w:r>
          </w:p>
        </w:tc>
      </w:tr>
      <w:tr w:rsidR="00CE5583" w:rsidRPr="005C52CD" w14:paraId="0B848A39"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5B61FD29"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593A06C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1. Оценка качества рыбы по органолептическим показателям.</w:t>
            </w:r>
          </w:p>
          <w:p w14:paraId="2221F36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2. Оценка качества рыбных консервов по органолептическим показателям тары, содержимого и герметичности. Расшифровка маркировки, указанной на упаковке.</w:t>
            </w:r>
          </w:p>
        </w:tc>
      </w:tr>
      <w:tr w:rsidR="00CE5583" w:rsidRPr="005C52CD" w14:paraId="55D623C1" w14:textId="77777777" w:rsidTr="00E57908">
        <w:trPr>
          <w:trHeight w:val="20"/>
        </w:trPr>
        <w:tc>
          <w:tcPr>
            <w:tcW w:w="1635" w:type="pct"/>
            <w:vMerge w:val="restart"/>
            <w:tcMar>
              <w:top w:w="85" w:type="dxa"/>
              <w:left w:w="85" w:type="dxa"/>
              <w:bottom w:w="85" w:type="dxa"/>
              <w:right w:w="85" w:type="dxa"/>
            </w:tcMar>
          </w:tcPr>
          <w:p w14:paraId="76B75637" w14:textId="4C6C3B11"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Тема </w:t>
            </w:r>
            <w:r w:rsidR="00BB66C9">
              <w:rPr>
                <w:rFonts w:ascii="Times New Roman" w:hAnsi="Times New Roman"/>
                <w:b/>
                <w:color w:val="auto"/>
                <w:sz w:val="24"/>
                <w:szCs w:val="24"/>
              </w:rPr>
              <w:t>7</w:t>
            </w:r>
            <w:r w:rsidRPr="005C52CD">
              <w:rPr>
                <w:rFonts w:ascii="Times New Roman" w:hAnsi="Times New Roman"/>
                <w:b/>
                <w:color w:val="auto"/>
                <w:sz w:val="24"/>
                <w:szCs w:val="24"/>
              </w:rPr>
              <w:t>.</w:t>
            </w:r>
          </w:p>
          <w:p w14:paraId="72736DF2"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мяса и</w:t>
            </w:r>
          </w:p>
          <w:p w14:paraId="514DC164"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мясных продуктов</w:t>
            </w:r>
          </w:p>
        </w:tc>
        <w:tc>
          <w:tcPr>
            <w:tcW w:w="3365" w:type="pct"/>
            <w:tcMar>
              <w:top w:w="85" w:type="dxa"/>
              <w:left w:w="85" w:type="dxa"/>
              <w:bottom w:w="85" w:type="dxa"/>
              <w:right w:w="85" w:type="dxa"/>
            </w:tcMar>
          </w:tcPr>
          <w:p w14:paraId="2F01097F"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0D1489F0"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13267C0E"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4671EFDD"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кулинарное назначение мяса и мясных продуктов.</w:t>
            </w:r>
          </w:p>
          <w:p w14:paraId="1C0BD5C4"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сроки хранения мяса и мясных продуктов</w:t>
            </w:r>
          </w:p>
        </w:tc>
      </w:tr>
      <w:tr w:rsidR="00CE5583" w:rsidRPr="005C52CD" w14:paraId="65E67A38" w14:textId="77777777" w:rsidTr="00E57908">
        <w:trPr>
          <w:trHeight w:val="20"/>
        </w:trPr>
        <w:tc>
          <w:tcPr>
            <w:tcW w:w="1635" w:type="pct"/>
            <w:vMerge/>
            <w:tcMar>
              <w:top w:w="85" w:type="dxa"/>
              <w:left w:w="85" w:type="dxa"/>
              <w:bottom w:w="85" w:type="dxa"/>
              <w:right w:w="85" w:type="dxa"/>
            </w:tcMar>
          </w:tcPr>
          <w:p w14:paraId="67FC6579"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58CDB004"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D48A21D" w14:textId="77777777" w:rsidTr="00E57908">
        <w:trPr>
          <w:trHeight w:val="20"/>
        </w:trPr>
        <w:tc>
          <w:tcPr>
            <w:tcW w:w="1635" w:type="pct"/>
            <w:vMerge/>
            <w:tcMar>
              <w:top w:w="85" w:type="dxa"/>
              <w:left w:w="85" w:type="dxa"/>
              <w:bottom w:w="85" w:type="dxa"/>
              <w:right w:w="85" w:type="dxa"/>
            </w:tcMar>
          </w:tcPr>
          <w:p w14:paraId="55EB9E58"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4B26744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Органолептическая оценка качества мяса</w:t>
            </w:r>
          </w:p>
        </w:tc>
      </w:tr>
      <w:tr w:rsidR="00CE5583" w:rsidRPr="005C52CD" w14:paraId="2FB72A1B" w14:textId="77777777" w:rsidTr="00E57908">
        <w:trPr>
          <w:trHeight w:val="20"/>
        </w:trPr>
        <w:tc>
          <w:tcPr>
            <w:tcW w:w="1635" w:type="pct"/>
            <w:vMerge w:val="restart"/>
            <w:tcMar>
              <w:top w:w="85" w:type="dxa"/>
              <w:left w:w="85" w:type="dxa"/>
              <w:bottom w:w="85" w:type="dxa"/>
              <w:right w:w="85" w:type="dxa"/>
            </w:tcMar>
          </w:tcPr>
          <w:p w14:paraId="067FFAD8" w14:textId="2977A7EA"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Тема </w:t>
            </w:r>
            <w:r w:rsidR="00BB66C9">
              <w:rPr>
                <w:rFonts w:ascii="Times New Roman" w:hAnsi="Times New Roman"/>
                <w:b/>
                <w:color w:val="auto"/>
                <w:sz w:val="24"/>
                <w:szCs w:val="24"/>
              </w:rPr>
              <w:t>8</w:t>
            </w:r>
            <w:r w:rsidRPr="005C52CD">
              <w:rPr>
                <w:rFonts w:ascii="Times New Roman" w:hAnsi="Times New Roman"/>
                <w:b/>
                <w:color w:val="auto"/>
                <w:sz w:val="24"/>
                <w:szCs w:val="24"/>
              </w:rPr>
              <w:t>.</w:t>
            </w:r>
          </w:p>
          <w:p w14:paraId="76C6EECE"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w:t>
            </w:r>
            <w:r w:rsidRPr="005C52CD">
              <w:rPr>
                <w:rFonts w:ascii="Times New Roman" w:hAnsi="Times New Roman"/>
                <w:color w:val="auto"/>
                <w:sz w:val="24"/>
                <w:szCs w:val="24"/>
              </w:rPr>
              <w:t xml:space="preserve">, </w:t>
            </w:r>
            <w:r w:rsidRPr="005C52CD">
              <w:rPr>
                <w:rFonts w:ascii="Times New Roman" w:hAnsi="Times New Roman"/>
                <w:b/>
                <w:color w:val="auto"/>
                <w:sz w:val="24"/>
                <w:szCs w:val="24"/>
              </w:rPr>
              <w:t>яичных продуктов, пищевых жиров</w:t>
            </w:r>
          </w:p>
        </w:tc>
        <w:tc>
          <w:tcPr>
            <w:tcW w:w="3365" w:type="pct"/>
            <w:tcMar>
              <w:top w:w="85" w:type="dxa"/>
              <w:left w:w="85" w:type="dxa"/>
              <w:bottom w:w="85" w:type="dxa"/>
              <w:right w:w="85" w:type="dxa"/>
            </w:tcMar>
          </w:tcPr>
          <w:p w14:paraId="48C459D5"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46493876" w14:textId="77777777" w:rsidTr="00E57908">
        <w:trPr>
          <w:trHeight w:val="20"/>
        </w:trPr>
        <w:tc>
          <w:tcPr>
            <w:tcW w:w="1635" w:type="pct"/>
            <w:vMerge/>
            <w:tcMar>
              <w:top w:w="85" w:type="dxa"/>
              <w:left w:w="85" w:type="dxa"/>
              <w:bottom w:w="85" w:type="dxa"/>
              <w:right w:w="85" w:type="dxa"/>
            </w:tcMar>
          </w:tcPr>
          <w:p w14:paraId="20D70C9A"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750B2BA9"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кулинарное назначение яичных продуктов</w:t>
            </w:r>
          </w:p>
          <w:p w14:paraId="4896E9A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w:t>
            </w:r>
          </w:p>
          <w:p w14:paraId="608F98A4"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пищевых жиров, кулинарное назначение</w:t>
            </w:r>
          </w:p>
          <w:p w14:paraId="7FDFC303"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сроки хранения яичных продуктов, пищевых жиров</w:t>
            </w:r>
          </w:p>
        </w:tc>
      </w:tr>
      <w:tr w:rsidR="00CE5583" w:rsidRPr="005C52CD" w14:paraId="14CB20B4"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0207CFC7"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00BAAEA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ADE70A0"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4FB2504E"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06BFB2E3" w14:textId="77777777"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 xml:space="preserve">Определение вида и категории яиц по органолептическим показателям. Ознакомление с дефектами яиц. Установление </w:t>
            </w:r>
            <w:r w:rsidRPr="005C52CD">
              <w:rPr>
                <w:rFonts w:ascii="Times New Roman" w:hAnsi="Times New Roman"/>
                <w:color w:val="auto"/>
                <w:sz w:val="24"/>
                <w:szCs w:val="24"/>
              </w:rPr>
              <w:lastRenderedPageBreak/>
              <w:t>допустимых и недопустимых дефектов.</w:t>
            </w:r>
          </w:p>
          <w:p w14:paraId="033E5F66" w14:textId="558BA4FD"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Ознакомление с ассортиментом и оценка качества пищевого жира по стандарту</w:t>
            </w:r>
          </w:p>
        </w:tc>
      </w:tr>
      <w:tr w:rsidR="00CE5583" w:rsidRPr="005C52CD" w14:paraId="03EB4585" w14:textId="77777777" w:rsidTr="00E57908">
        <w:trPr>
          <w:trHeight w:val="20"/>
        </w:trPr>
        <w:tc>
          <w:tcPr>
            <w:tcW w:w="1635" w:type="pct"/>
            <w:vMerge w:val="restart"/>
            <w:tcMar>
              <w:top w:w="85" w:type="dxa"/>
              <w:left w:w="85" w:type="dxa"/>
              <w:bottom w:w="85" w:type="dxa"/>
              <w:right w:w="85" w:type="dxa"/>
            </w:tcMar>
          </w:tcPr>
          <w:p w14:paraId="12934FD2" w14:textId="160FFD32"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lastRenderedPageBreak/>
              <w:t xml:space="preserve">Тема </w:t>
            </w:r>
            <w:r w:rsidR="00BB66C9">
              <w:rPr>
                <w:rFonts w:ascii="Times New Roman" w:hAnsi="Times New Roman"/>
                <w:b/>
                <w:color w:val="auto"/>
                <w:sz w:val="24"/>
                <w:szCs w:val="24"/>
              </w:rPr>
              <w:t>9</w:t>
            </w:r>
            <w:r w:rsidRPr="005C52CD">
              <w:rPr>
                <w:rFonts w:ascii="Times New Roman" w:hAnsi="Times New Roman"/>
                <w:b/>
                <w:color w:val="auto"/>
                <w:sz w:val="24"/>
                <w:szCs w:val="24"/>
              </w:rPr>
              <w:t>.</w:t>
            </w:r>
          </w:p>
          <w:p w14:paraId="3869DD6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кондитерских и вкусовых товаров</w:t>
            </w:r>
          </w:p>
        </w:tc>
        <w:tc>
          <w:tcPr>
            <w:tcW w:w="3365" w:type="pct"/>
            <w:tcMar>
              <w:top w:w="85" w:type="dxa"/>
              <w:left w:w="85" w:type="dxa"/>
              <w:bottom w:w="85" w:type="dxa"/>
              <w:right w:w="85" w:type="dxa"/>
            </w:tcMar>
          </w:tcPr>
          <w:p w14:paraId="505FBD3A"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548222A2"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73D6C4EC"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114D8820"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кондитерских и вкусовых товаров. Кулинарное назначение.</w:t>
            </w:r>
          </w:p>
          <w:p w14:paraId="666BE6CD"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и сроки хранения</w:t>
            </w:r>
          </w:p>
        </w:tc>
      </w:tr>
      <w:tr w:rsidR="00CE5583" w:rsidRPr="005C52CD" w14:paraId="6E241372" w14:textId="77777777" w:rsidTr="00E57908">
        <w:trPr>
          <w:trHeight w:val="20"/>
        </w:trPr>
        <w:tc>
          <w:tcPr>
            <w:tcW w:w="1635" w:type="pct"/>
            <w:vMerge/>
            <w:tcMar>
              <w:top w:w="85" w:type="dxa"/>
              <w:left w:w="85" w:type="dxa"/>
              <w:bottom w:w="85" w:type="dxa"/>
              <w:right w:w="85" w:type="dxa"/>
            </w:tcMar>
          </w:tcPr>
          <w:p w14:paraId="1F778ABA"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4811CE4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7E234AA" w14:textId="77777777" w:rsidTr="00E57908">
        <w:trPr>
          <w:trHeight w:val="20"/>
        </w:trPr>
        <w:tc>
          <w:tcPr>
            <w:tcW w:w="1635" w:type="pct"/>
            <w:vMerge/>
            <w:tcMar>
              <w:top w:w="85" w:type="dxa"/>
              <w:left w:w="85" w:type="dxa"/>
              <w:bottom w:w="85" w:type="dxa"/>
              <w:right w:w="85" w:type="dxa"/>
            </w:tcMar>
          </w:tcPr>
          <w:p w14:paraId="790AF472"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3450B95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Ознакомление с ассортиментом пряностей и оценка качества по стандарту</w:t>
            </w:r>
          </w:p>
        </w:tc>
      </w:tr>
      <w:tr w:rsidR="00CE5583" w:rsidRPr="005C52CD" w14:paraId="331374C4" w14:textId="77777777" w:rsidTr="00E57908">
        <w:trPr>
          <w:trHeight w:val="20"/>
        </w:trPr>
        <w:tc>
          <w:tcPr>
            <w:tcW w:w="5000" w:type="pct"/>
            <w:gridSpan w:val="2"/>
            <w:tcMar>
              <w:top w:w="85" w:type="dxa"/>
              <w:left w:w="85" w:type="dxa"/>
              <w:bottom w:w="85" w:type="dxa"/>
              <w:right w:w="85" w:type="dxa"/>
            </w:tcMar>
          </w:tcPr>
          <w:p w14:paraId="5C0B283C" w14:textId="77777777" w:rsidR="00E57908" w:rsidRPr="005C52CD" w:rsidRDefault="00E57908" w:rsidP="00E11A88">
            <w:pPr>
              <w:rPr>
                <w:rFonts w:ascii="Times New Roman" w:hAnsi="Times New Roman"/>
                <w:b/>
                <w:bCs/>
                <w:color w:val="auto"/>
                <w:sz w:val="24"/>
                <w:szCs w:val="24"/>
              </w:rPr>
            </w:pPr>
            <w:r w:rsidRPr="005C52CD">
              <w:rPr>
                <w:rFonts w:ascii="Times New Roman" w:hAnsi="Times New Roman"/>
                <w:b/>
                <w:bCs/>
                <w:color w:val="auto"/>
                <w:sz w:val="24"/>
                <w:szCs w:val="24"/>
              </w:rPr>
              <w:t>Промежуточная аттестация</w:t>
            </w:r>
          </w:p>
        </w:tc>
      </w:tr>
      <w:tr w:rsidR="00CE5583" w:rsidRPr="005C52CD" w14:paraId="40D3A006" w14:textId="77777777" w:rsidTr="00E57908">
        <w:trPr>
          <w:trHeight w:val="20"/>
        </w:trPr>
        <w:tc>
          <w:tcPr>
            <w:tcW w:w="5000" w:type="pct"/>
            <w:gridSpan w:val="2"/>
            <w:tcMar>
              <w:top w:w="85" w:type="dxa"/>
              <w:left w:w="85" w:type="dxa"/>
              <w:bottom w:w="85" w:type="dxa"/>
              <w:right w:w="85" w:type="dxa"/>
            </w:tcMar>
          </w:tcPr>
          <w:p w14:paraId="0C735D6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49BB35C5" w14:textId="77777777" w:rsidR="00E57908" w:rsidRPr="005C52CD" w:rsidRDefault="00E57908" w:rsidP="00E57908">
      <w:pPr>
        <w:pStyle w:val="112"/>
        <w:jc w:val="both"/>
        <w:rPr>
          <w:rFonts w:ascii="Times New Roman" w:hAnsi="Times New Roman"/>
          <w:color w:val="auto"/>
        </w:rPr>
      </w:pPr>
    </w:p>
    <w:p w14:paraId="2E0AA99F"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6A1A178B"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06062716"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35162693" w14:textId="77777777" w:rsidR="00E57908" w:rsidRPr="005C52CD" w:rsidRDefault="00E57908" w:rsidP="00E57908">
      <w:pPr>
        <w:jc w:val="both"/>
        <w:rPr>
          <w:rFonts w:ascii="Times New Roman" w:hAnsi="Times New Roman"/>
          <w:color w:val="auto"/>
          <w:sz w:val="24"/>
        </w:rPr>
      </w:pPr>
    </w:p>
    <w:p w14:paraId="2DD295FE"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02D0FAC8"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318567"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p>
    <w:p w14:paraId="54D7837B" w14:textId="77777777" w:rsidR="00E57908" w:rsidRPr="005C52CD" w:rsidRDefault="00E57908" w:rsidP="00E57908">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597B671A"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Бузукова</w:t>
      </w:r>
      <w:proofErr w:type="spellEnd"/>
      <w:r w:rsidRPr="005C52CD">
        <w:rPr>
          <w:rFonts w:ascii="Times New Roman" w:hAnsi="Times New Roman"/>
          <w:b w:val="0"/>
          <w:caps w:val="0"/>
          <w:color w:val="auto"/>
        </w:rPr>
        <w:t xml:space="preserve">, Е. А. Управление ассортиментом и основы </w:t>
      </w:r>
      <w:proofErr w:type="spellStart"/>
      <w:r w:rsidRPr="005C52CD">
        <w:rPr>
          <w:rFonts w:ascii="Times New Roman" w:hAnsi="Times New Roman"/>
          <w:b w:val="0"/>
          <w:caps w:val="0"/>
          <w:color w:val="auto"/>
        </w:rPr>
        <w:t>категорийного</w:t>
      </w:r>
      <w:proofErr w:type="spellEnd"/>
      <w:r w:rsidRPr="005C52CD">
        <w:rPr>
          <w:rFonts w:ascii="Times New Roman" w:hAnsi="Times New Roman"/>
          <w:b w:val="0"/>
          <w:caps w:val="0"/>
          <w:color w:val="auto"/>
        </w:rPr>
        <w:t xml:space="preserve"> менеджмента: учебник для среднего профессионального образования / Е. А. </w:t>
      </w:r>
      <w:proofErr w:type="spellStart"/>
      <w:r w:rsidRPr="005C52CD">
        <w:rPr>
          <w:rFonts w:ascii="Times New Roman" w:hAnsi="Times New Roman"/>
          <w:b w:val="0"/>
          <w:caps w:val="0"/>
          <w:color w:val="auto"/>
        </w:rPr>
        <w:t>Бузукова</w:t>
      </w:r>
      <w:proofErr w:type="spellEnd"/>
      <w:r w:rsidRPr="005C52CD">
        <w:rPr>
          <w:rFonts w:ascii="Times New Roman" w:hAnsi="Times New Roman"/>
          <w:b w:val="0"/>
          <w:caps w:val="0"/>
          <w:color w:val="auto"/>
        </w:rPr>
        <w:t xml:space="preserve">.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181 с. — (Профессиональное образование). — ISBN 978-5-534-15602-7.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13" w:history="1">
        <w:r w:rsidRPr="005C52CD">
          <w:rPr>
            <w:rStyle w:val="afffffff"/>
            <w:rFonts w:ascii="Times New Roman" w:hAnsi="Times New Roman"/>
            <w:b w:val="0"/>
            <w:caps w:val="0"/>
            <w:color w:val="auto"/>
          </w:rPr>
          <w:t>https://urait.ru/bcode/520552</w:t>
        </w:r>
      </w:hyperlink>
    </w:p>
    <w:p w14:paraId="6E2F46C1"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Калачев, С. Л. Теоретические основы товароведения и экспертизы: учебник для среднего профессионального образования / С. Л. Калачев.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478 с. — (Профессиональное образование). — ISBN 978-5-534-12041-7.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https://urait.ru/bcode/513173</w:t>
      </w:r>
    </w:p>
    <w:p w14:paraId="26BA530D"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Леонов, О. А. Статистические методы и инструменты контроля качества / О. А. Леонов, Н. Ж. </w:t>
      </w:r>
      <w:proofErr w:type="spellStart"/>
      <w:r w:rsidRPr="005C52CD">
        <w:rPr>
          <w:rFonts w:ascii="Times New Roman" w:hAnsi="Times New Roman"/>
          <w:b w:val="0"/>
          <w:caps w:val="0"/>
          <w:color w:val="auto"/>
        </w:rPr>
        <w:t>Шкаруба</w:t>
      </w:r>
      <w:proofErr w:type="spellEnd"/>
      <w:r w:rsidRPr="005C52CD">
        <w:rPr>
          <w:rFonts w:ascii="Times New Roman" w:hAnsi="Times New Roman"/>
          <w:b w:val="0"/>
          <w:caps w:val="0"/>
          <w:color w:val="auto"/>
        </w:rPr>
        <w:t xml:space="preserve">, Г. Н. </w:t>
      </w:r>
      <w:proofErr w:type="spellStart"/>
      <w:r w:rsidRPr="005C52CD">
        <w:rPr>
          <w:rFonts w:ascii="Times New Roman" w:hAnsi="Times New Roman"/>
          <w:b w:val="0"/>
          <w:caps w:val="0"/>
          <w:color w:val="auto"/>
        </w:rPr>
        <w:t>Темасова</w:t>
      </w:r>
      <w:proofErr w:type="spellEnd"/>
      <w:r w:rsidRPr="005C52CD">
        <w:rPr>
          <w:rFonts w:ascii="Times New Roman" w:hAnsi="Times New Roman"/>
          <w:b w:val="0"/>
          <w:caps w:val="0"/>
          <w:color w:val="auto"/>
        </w:rPr>
        <w:t xml:space="preserve">. — 2-е изд., стер. — Санкт-Петербург: Лань, 2023. — </w:t>
      </w:r>
      <w:r w:rsidRPr="005C52CD">
        <w:rPr>
          <w:rFonts w:ascii="Times New Roman" w:hAnsi="Times New Roman"/>
          <w:b w:val="0"/>
          <w:caps w:val="0"/>
          <w:color w:val="auto"/>
        </w:rPr>
        <w:lastRenderedPageBreak/>
        <w:t>144 с. — ISBN 978-5-507-45575-1. — Текст: электронный // Лань: электронно-библиотечная система. — URL: https://e.lanbook.com/book/276431</w:t>
      </w:r>
    </w:p>
    <w:p w14:paraId="5510D3CB"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r w:rsidRPr="005C52CD">
        <w:rPr>
          <w:rFonts w:ascii="Times New Roman" w:hAnsi="Times New Roman"/>
          <w:b w:val="0"/>
          <w:caps w:val="0"/>
          <w:color w:val="auto"/>
        </w:rPr>
        <w:t>Матюхина З.П. Товароведение пищевых продуктов: учебное издание / Матюхина З.П. - Москва: Академия, 2024. - 336 c. (Профессии среднего профессионального образования). - URL: https://academia-library.ru - Текст: электронный</w:t>
      </w:r>
    </w:p>
    <w:p w14:paraId="0199E3D3"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Рензяева</w:t>
      </w:r>
      <w:proofErr w:type="spellEnd"/>
      <w:r w:rsidRPr="005C52CD">
        <w:rPr>
          <w:rFonts w:ascii="Times New Roman" w:hAnsi="Times New Roman"/>
          <w:b w:val="0"/>
          <w:caps w:val="0"/>
          <w:color w:val="auto"/>
        </w:rPr>
        <w:t xml:space="preserve">, Т. В. Основы технического регулирования качества пищевой продукции. Стандартизация, метрология, оценка соответствия / Т. В. </w:t>
      </w:r>
      <w:proofErr w:type="spellStart"/>
      <w:r w:rsidRPr="005C52CD">
        <w:rPr>
          <w:rFonts w:ascii="Times New Roman" w:hAnsi="Times New Roman"/>
          <w:b w:val="0"/>
          <w:caps w:val="0"/>
          <w:color w:val="auto"/>
        </w:rPr>
        <w:t>Рензяева</w:t>
      </w:r>
      <w:proofErr w:type="spellEnd"/>
      <w:r w:rsidRPr="005C52CD">
        <w:rPr>
          <w:rFonts w:ascii="Times New Roman" w:hAnsi="Times New Roman"/>
          <w:b w:val="0"/>
          <w:caps w:val="0"/>
          <w:color w:val="auto"/>
        </w:rPr>
        <w:t>. — 3-е изд., стер. — Санкт-Петербург: Лань, 2023. — 360 с. — ISBN 978-5-507-46053-3. — Текст: электронный // Лань: электронно-библиотечная система. — URL: https://e.lanbook.com/book/296003</w:t>
      </w:r>
    </w:p>
    <w:p w14:paraId="528D0EFB" w14:textId="20B2BFFC" w:rsidR="00E57908" w:rsidRPr="005C52CD" w:rsidRDefault="00E57908" w:rsidP="00E57908">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52F8490C" w14:textId="77777777" w:rsidTr="00E11A88">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088485C2"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5F0C1D65"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D09530"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4F41058B" w14:textId="77777777" w:rsidTr="00E11A88">
        <w:trPr>
          <w:trHeight w:val="20"/>
        </w:trPr>
        <w:tc>
          <w:tcPr>
            <w:tcW w:w="2972" w:type="dxa"/>
          </w:tcPr>
          <w:p w14:paraId="1A173FE2" w14:textId="77777777" w:rsidR="00E57908" w:rsidRPr="005C52CD" w:rsidRDefault="00E57908" w:rsidP="00E11A88">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7519E980"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14:paraId="7E1FDAD1"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виды сопроводительной документации на различные группы продуктов;</w:t>
            </w:r>
          </w:p>
          <w:p w14:paraId="271A85EE"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методы контроля качества, безопасности пищевого сырья, продуктов;</w:t>
            </w:r>
          </w:p>
          <w:p w14:paraId="3F90B4A2"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современные способы обеспечения правильной сохранности запасов и расхода продуктов;</w:t>
            </w:r>
          </w:p>
          <w:p w14:paraId="2D6E7508"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виды складских помещений и требования к ним;</w:t>
            </w:r>
          </w:p>
          <w:p w14:paraId="04660F4E" w14:textId="469EB799"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 xml:space="preserve">правила оформления заказа на продукты со склада и приема продуктов, поступающих </w:t>
            </w:r>
            <w:r w:rsidRPr="005C52CD">
              <w:rPr>
                <w:rFonts w:ascii="Times New Roman" w:hAnsi="Times New Roman"/>
                <w:color w:val="auto"/>
                <w:sz w:val="24"/>
              </w:rPr>
              <w:lastRenderedPageBreak/>
              <w:t>со склада и от поставщиков</w:t>
            </w:r>
          </w:p>
        </w:tc>
        <w:tc>
          <w:tcPr>
            <w:tcW w:w="3545" w:type="dxa"/>
            <w:vMerge w:val="restart"/>
          </w:tcPr>
          <w:p w14:paraId="17F3B7E4"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lastRenderedPageBreak/>
              <w:t>проводит органолептическую оценку качества и безопасности продовольственных продуктов и сырья;</w:t>
            </w:r>
          </w:p>
          <w:p w14:paraId="7BE27553"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оценивает условия хранения организовывает хранение продуктов и запасов с учетом требований системы анализа, оценки и управления опасными факторами (ХАССП);</w:t>
            </w:r>
          </w:p>
          <w:p w14:paraId="39BBE6A4"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оформляет</w:t>
            </w:r>
            <w:r w:rsidRPr="005C52CD">
              <w:rPr>
                <w:rFonts w:ascii="Times New Roman" w:hAnsi="Times New Roman"/>
                <w:color w:val="auto"/>
                <w:sz w:val="24"/>
              </w:rPr>
              <w:tab/>
            </w:r>
            <w:proofErr w:type="spellStart"/>
            <w:r w:rsidRPr="005C52CD">
              <w:rPr>
                <w:rFonts w:ascii="Times New Roman" w:hAnsi="Times New Roman"/>
                <w:color w:val="auto"/>
                <w:sz w:val="24"/>
              </w:rPr>
              <w:t>учетноотчетную</w:t>
            </w:r>
            <w:proofErr w:type="spellEnd"/>
            <w:r w:rsidRPr="005C52CD">
              <w:rPr>
                <w:rFonts w:ascii="Times New Roman" w:hAnsi="Times New Roman"/>
                <w:color w:val="auto"/>
                <w:sz w:val="24"/>
              </w:rPr>
              <w:t xml:space="preserve"> документацию по расходу и хранению продуктов;</w:t>
            </w:r>
          </w:p>
          <w:p w14:paraId="582A28D7" w14:textId="25C83D89" w:rsidR="00E57908" w:rsidRPr="005C52CD" w:rsidRDefault="00E57908" w:rsidP="00E57908">
            <w:pPr>
              <w:rPr>
                <w:rFonts w:ascii="Times New Roman" w:hAnsi="Times New Roman"/>
                <w:iCs/>
                <w:color w:val="auto"/>
                <w:sz w:val="24"/>
                <w:szCs w:val="24"/>
              </w:rPr>
            </w:pPr>
            <w:r w:rsidRPr="005C52CD">
              <w:rPr>
                <w:rFonts w:ascii="Times New Roman" w:hAnsi="Times New Roman"/>
                <w:color w:val="auto"/>
                <w:sz w:val="24"/>
              </w:rPr>
              <w:t>осуществляет контроль хранения и расхода продуктов</w:t>
            </w:r>
          </w:p>
        </w:tc>
        <w:tc>
          <w:tcPr>
            <w:tcW w:w="3402" w:type="dxa"/>
            <w:vMerge w:val="restart"/>
            <w:tcBorders>
              <w:top w:val="single" w:sz="4" w:space="0" w:color="000000"/>
              <w:left w:val="single" w:sz="4" w:space="0" w:color="000000"/>
              <w:bottom w:val="single" w:sz="4" w:space="0" w:color="000000"/>
              <w:right w:val="single" w:sz="4" w:space="0" w:color="000000"/>
            </w:tcBorders>
          </w:tcPr>
          <w:p w14:paraId="646DA7E1" w14:textId="77777777" w:rsidR="00E57908" w:rsidRPr="005C52CD" w:rsidRDefault="00E57908" w:rsidP="00E11A88">
            <w:pPr>
              <w:spacing w:line="276" w:lineRule="auto"/>
              <w:contextualSpacing/>
              <w:rPr>
                <w:rFonts w:ascii="Times New Roman" w:hAnsi="Times New Roman"/>
                <w:color w:val="auto"/>
                <w:sz w:val="24"/>
              </w:rPr>
            </w:pPr>
            <w:r w:rsidRPr="005C52CD">
              <w:rPr>
                <w:rFonts w:ascii="Times New Roman" w:hAnsi="Times New Roman"/>
                <w:color w:val="auto"/>
                <w:sz w:val="24"/>
              </w:rPr>
              <w:t>Экспертное наблюдение выполнения практических работ и видов работ по практике</w:t>
            </w:r>
          </w:p>
          <w:p w14:paraId="5DCE5288" w14:textId="77777777" w:rsidR="00E57908" w:rsidRPr="005C52CD" w:rsidRDefault="00E57908" w:rsidP="00E11A88">
            <w:pPr>
              <w:spacing w:line="276" w:lineRule="auto"/>
              <w:contextualSpacing/>
              <w:rPr>
                <w:rFonts w:ascii="Times New Roman" w:hAnsi="Times New Roman"/>
                <w:color w:val="auto"/>
                <w:sz w:val="24"/>
              </w:rPr>
            </w:pPr>
            <w:r w:rsidRPr="005C52CD">
              <w:rPr>
                <w:rFonts w:ascii="Times New Roman" w:hAnsi="Times New Roman"/>
                <w:color w:val="auto"/>
                <w:sz w:val="24"/>
              </w:rPr>
              <w:t>Диагностика (тестирование, контрольные работы)</w:t>
            </w:r>
          </w:p>
        </w:tc>
      </w:tr>
      <w:tr w:rsidR="00CE5583" w:rsidRPr="005C52CD" w14:paraId="4C60E8FB" w14:textId="77777777" w:rsidTr="00E11A88">
        <w:trPr>
          <w:trHeight w:val="20"/>
        </w:trPr>
        <w:tc>
          <w:tcPr>
            <w:tcW w:w="2972" w:type="dxa"/>
          </w:tcPr>
          <w:p w14:paraId="0C7E930B" w14:textId="77777777" w:rsidR="00E57908" w:rsidRPr="005C52CD" w:rsidRDefault="00E57908" w:rsidP="00E11A88">
            <w:pPr>
              <w:rPr>
                <w:rFonts w:ascii="Times New Roman" w:hAnsi="Times New Roman"/>
                <w:color w:val="auto"/>
                <w:sz w:val="24"/>
              </w:rPr>
            </w:pPr>
            <w:r w:rsidRPr="005C52CD">
              <w:rPr>
                <w:rFonts w:ascii="Times New Roman" w:hAnsi="Times New Roman"/>
                <w:color w:val="auto"/>
                <w:sz w:val="24"/>
              </w:rPr>
              <w:t>Умеет:</w:t>
            </w:r>
          </w:p>
          <w:p w14:paraId="47BCFA0D"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проводить органолептическую оценку качества и безопасности продовольственных продуктов и сырья;</w:t>
            </w:r>
          </w:p>
          <w:p w14:paraId="37D191C0"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14:paraId="7DD14218" w14:textId="6744205F"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оформлять</w:t>
            </w:r>
            <w:r w:rsidR="00C47900">
              <w:rPr>
                <w:rFonts w:ascii="Times New Roman" w:hAnsi="Times New Roman"/>
                <w:color w:val="auto"/>
                <w:sz w:val="24"/>
              </w:rPr>
              <w:t xml:space="preserve"> </w:t>
            </w:r>
            <w:r w:rsidRPr="005C52CD">
              <w:rPr>
                <w:rFonts w:ascii="Times New Roman" w:hAnsi="Times New Roman"/>
                <w:color w:val="auto"/>
                <w:sz w:val="24"/>
              </w:rPr>
              <w:t>учетно</w:t>
            </w:r>
            <w:r w:rsidR="00C47900">
              <w:rPr>
                <w:rFonts w:ascii="Times New Roman" w:hAnsi="Times New Roman"/>
                <w:color w:val="auto"/>
                <w:sz w:val="24"/>
              </w:rPr>
              <w:t>-</w:t>
            </w:r>
            <w:r w:rsidRPr="005C52CD">
              <w:rPr>
                <w:rFonts w:ascii="Times New Roman" w:hAnsi="Times New Roman"/>
                <w:color w:val="auto"/>
                <w:sz w:val="24"/>
              </w:rPr>
              <w:t>отчетную документацию по расходу и хранению продуктов;</w:t>
            </w:r>
          </w:p>
          <w:p w14:paraId="47694D9B" w14:textId="5FE1A0A2"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 xml:space="preserve">осуществлять контроль хранения и расхода </w:t>
            </w:r>
            <w:proofErr w:type="spellStart"/>
            <w:r w:rsidRPr="005C52CD">
              <w:rPr>
                <w:rFonts w:ascii="Times New Roman" w:hAnsi="Times New Roman"/>
                <w:color w:val="auto"/>
                <w:sz w:val="24"/>
              </w:rPr>
              <w:t>продукто</w:t>
            </w:r>
            <w:proofErr w:type="spellEnd"/>
          </w:p>
        </w:tc>
        <w:tc>
          <w:tcPr>
            <w:tcW w:w="3545" w:type="dxa"/>
            <w:vMerge/>
            <w:tcBorders>
              <w:bottom w:val="single" w:sz="4" w:space="0" w:color="000000"/>
            </w:tcBorders>
          </w:tcPr>
          <w:p w14:paraId="3627CCAC" w14:textId="3B50705F" w:rsidR="00E57908" w:rsidRPr="005C52CD" w:rsidRDefault="00E57908" w:rsidP="00E57908">
            <w:pPr>
              <w:rPr>
                <w:rFonts w:ascii="Times New Roman" w:hAnsi="Times New Roman"/>
                <w:color w:val="auto"/>
                <w:sz w:val="24"/>
              </w:rPr>
            </w:pPr>
          </w:p>
        </w:tc>
        <w:tc>
          <w:tcPr>
            <w:tcW w:w="3402" w:type="dxa"/>
            <w:vMerge/>
            <w:tcBorders>
              <w:top w:val="single" w:sz="4" w:space="0" w:color="000000"/>
              <w:bottom w:val="single" w:sz="4" w:space="0" w:color="000000"/>
              <w:right w:val="single" w:sz="4" w:space="0" w:color="000000"/>
            </w:tcBorders>
          </w:tcPr>
          <w:p w14:paraId="2FE3AC97" w14:textId="77777777" w:rsidR="00E57908" w:rsidRPr="005C52CD" w:rsidRDefault="00E57908" w:rsidP="00E11A88">
            <w:pPr>
              <w:rPr>
                <w:color w:val="auto"/>
              </w:rPr>
            </w:pPr>
          </w:p>
        </w:tc>
      </w:tr>
    </w:tbl>
    <w:p w14:paraId="6967EAD4" w14:textId="77777777" w:rsidR="00136AC2" w:rsidRPr="005C52CD" w:rsidRDefault="00136AC2" w:rsidP="00EA4A7D"/>
    <w:p w14:paraId="52A8AA72" w14:textId="77777777" w:rsidR="00136AC2" w:rsidRPr="005C52CD" w:rsidRDefault="00136AC2" w:rsidP="00EA4A7D"/>
    <w:p w14:paraId="3C2BA421" w14:textId="3607E755" w:rsidR="00CD095F" w:rsidRPr="005C52CD" w:rsidRDefault="00A04F11" w:rsidP="00EA4A7D">
      <w:r w:rsidRPr="005C52CD">
        <w:br/>
      </w:r>
    </w:p>
    <w:p w14:paraId="6842695D" w14:textId="77777777" w:rsidR="00CD095F" w:rsidRPr="005C52CD" w:rsidRDefault="00CD095F">
      <w:pPr>
        <w:rPr>
          <w:rFonts w:ascii="Times New Roman" w:hAnsi="Times New Roman"/>
          <w:color w:val="auto"/>
          <w:sz w:val="24"/>
        </w:rPr>
      </w:pPr>
      <w:r w:rsidRPr="005C52CD">
        <w:rPr>
          <w:rFonts w:ascii="Times New Roman" w:hAnsi="Times New Roman"/>
          <w:b/>
          <w:caps/>
          <w:color w:val="auto"/>
        </w:rPr>
        <w:br w:type="page"/>
      </w:r>
    </w:p>
    <w:p w14:paraId="5C9527C6" w14:textId="5E32E2A7"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BA7729" w:rsidRPr="005C52CD">
        <w:rPr>
          <w:rFonts w:ascii="Times New Roman" w:hAnsi="Times New Roman"/>
          <w:b/>
          <w:color w:val="auto"/>
          <w:sz w:val="24"/>
        </w:rPr>
        <w:t>3</w:t>
      </w:r>
    </w:p>
    <w:p w14:paraId="6123C167" w14:textId="0E18B328"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33BF6A87" w14:textId="66713FCD"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51669C47" w14:textId="77777777" w:rsidR="00136AC2" w:rsidRPr="005C52CD" w:rsidRDefault="00136AC2">
      <w:pPr>
        <w:jc w:val="right"/>
        <w:rPr>
          <w:rFonts w:ascii="Times New Roman" w:hAnsi="Times New Roman"/>
          <w:b/>
          <w:color w:val="auto"/>
          <w:sz w:val="24"/>
        </w:rPr>
      </w:pPr>
    </w:p>
    <w:p w14:paraId="68862476" w14:textId="77777777" w:rsidR="00136AC2" w:rsidRPr="005C52CD" w:rsidRDefault="00136AC2">
      <w:pPr>
        <w:jc w:val="right"/>
        <w:rPr>
          <w:rFonts w:ascii="Times New Roman" w:hAnsi="Times New Roman"/>
          <w:b/>
          <w:color w:val="auto"/>
          <w:sz w:val="24"/>
        </w:rPr>
      </w:pPr>
    </w:p>
    <w:p w14:paraId="7D31A672" w14:textId="77777777" w:rsidR="00136AC2" w:rsidRPr="005C52CD" w:rsidRDefault="00136AC2">
      <w:pPr>
        <w:jc w:val="right"/>
        <w:rPr>
          <w:rFonts w:ascii="Times New Roman" w:hAnsi="Times New Roman"/>
          <w:b/>
          <w:color w:val="auto"/>
          <w:sz w:val="24"/>
        </w:rPr>
      </w:pPr>
    </w:p>
    <w:p w14:paraId="74CB4C9C" w14:textId="77777777" w:rsidR="00136AC2" w:rsidRPr="005C52CD" w:rsidRDefault="00136AC2">
      <w:pPr>
        <w:jc w:val="right"/>
        <w:rPr>
          <w:rFonts w:ascii="Times New Roman" w:hAnsi="Times New Roman"/>
          <w:b/>
          <w:color w:val="auto"/>
          <w:sz w:val="24"/>
        </w:rPr>
      </w:pPr>
    </w:p>
    <w:p w14:paraId="3646FDC6" w14:textId="77777777" w:rsidR="00136AC2" w:rsidRPr="005C52CD" w:rsidRDefault="00136AC2">
      <w:pPr>
        <w:jc w:val="right"/>
        <w:rPr>
          <w:rFonts w:ascii="Times New Roman" w:hAnsi="Times New Roman"/>
          <w:b/>
          <w:color w:val="auto"/>
          <w:sz w:val="24"/>
        </w:rPr>
      </w:pPr>
    </w:p>
    <w:p w14:paraId="5C826D92" w14:textId="77777777" w:rsidR="00136AC2" w:rsidRPr="005C52CD" w:rsidRDefault="00136AC2">
      <w:pPr>
        <w:jc w:val="right"/>
        <w:rPr>
          <w:rFonts w:ascii="Times New Roman" w:hAnsi="Times New Roman"/>
          <w:b/>
          <w:color w:val="auto"/>
          <w:sz w:val="24"/>
        </w:rPr>
      </w:pPr>
    </w:p>
    <w:p w14:paraId="12B24F50" w14:textId="77777777" w:rsidR="00136AC2" w:rsidRPr="005C52CD" w:rsidRDefault="00136AC2">
      <w:pPr>
        <w:jc w:val="right"/>
        <w:rPr>
          <w:rFonts w:ascii="Times New Roman" w:hAnsi="Times New Roman"/>
          <w:b/>
          <w:color w:val="auto"/>
          <w:sz w:val="24"/>
        </w:rPr>
      </w:pPr>
    </w:p>
    <w:p w14:paraId="5D99584C" w14:textId="77777777" w:rsidR="00136AC2" w:rsidRPr="005C52CD" w:rsidRDefault="00136AC2">
      <w:pPr>
        <w:jc w:val="right"/>
        <w:rPr>
          <w:rFonts w:ascii="Times New Roman" w:hAnsi="Times New Roman"/>
          <w:b/>
          <w:color w:val="auto"/>
          <w:sz w:val="24"/>
        </w:rPr>
      </w:pPr>
    </w:p>
    <w:p w14:paraId="5EDD4A34" w14:textId="77777777" w:rsidR="00136AC2" w:rsidRPr="005C52CD" w:rsidRDefault="00136AC2">
      <w:pPr>
        <w:jc w:val="right"/>
        <w:rPr>
          <w:rFonts w:ascii="Times New Roman" w:hAnsi="Times New Roman"/>
          <w:b/>
          <w:color w:val="auto"/>
          <w:sz w:val="24"/>
        </w:rPr>
      </w:pPr>
    </w:p>
    <w:p w14:paraId="6A748AA0" w14:textId="77777777" w:rsidR="00136AC2" w:rsidRPr="005C52CD" w:rsidRDefault="00136AC2">
      <w:pPr>
        <w:jc w:val="right"/>
        <w:rPr>
          <w:rFonts w:ascii="Times New Roman" w:hAnsi="Times New Roman"/>
          <w:b/>
          <w:color w:val="auto"/>
          <w:sz w:val="24"/>
        </w:rPr>
      </w:pPr>
    </w:p>
    <w:p w14:paraId="13F6FEE2" w14:textId="77777777" w:rsidR="00136AC2" w:rsidRPr="005C52CD" w:rsidRDefault="00136AC2">
      <w:pPr>
        <w:jc w:val="right"/>
        <w:rPr>
          <w:rFonts w:ascii="Times New Roman" w:hAnsi="Times New Roman"/>
          <w:b/>
          <w:color w:val="auto"/>
          <w:sz w:val="24"/>
        </w:rPr>
      </w:pPr>
    </w:p>
    <w:p w14:paraId="059CE704"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6F573FCB" w14:textId="0545BC2E" w:rsidR="00136AC2" w:rsidRPr="005C52CD" w:rsidRDefault="00A04F11">
      <w:pPr>
        <w:pStyle w:val="10"/>
        <w:rPr>
          <w:caps/>
          <w:color w:val="auto"/>
        </w:rPr>
      </w:pPr>
      <w:bookmarkStart w:id="59" w:name="_Toc162900267"/>
      <w:bookmarkStart w:id="60" w:name="_Toc170916869"/>
      <w:r w:rsidRPr="005C52CD">
        <w:rPr>
          <w:caps/>
          <w:color w:val="auto"/>
        </w:rPr>
        <w:t xml:space="preserve">«ОП.03 </w:t>
      </w:r>
      <w:r w:rsidR="003F0526" w:rsidRPr="005C52CD">
        <w:rPr>
          <w:color w:val="auto"/>
        </w:rPr>
        <w:t>Техническое оснащение и организация рабочего места</w:t>
      </w:r>
      <w:r w:rsidRPr="005C52CD">
        <w:rPr>
          <w:caps/>
          <w:color w:val="auto"/>
        </w:rPr>
        <w:t>»</w:t>
      </w:r>
      <w:bookmarkEnd w:id="59"/>
      <w:bookmarkEnd w:id="60"/>
    </w:p>
    <w:p w14:paraId="0137498F" w14:textId="77777777" w:rsidR="00136AC2" w:rsidRPr="005C52CD" w:rsidRDefault="00136AC2" w:rsidP="00EA4A7D"/>
    <w:p w14:paraId="410D9B56" w14:textId="77777777" w:rsidR="00136AC2" w:rsidRPr="005C52CD" w:rsidRDefault="00136AC2" w:rsidP="00EA4A7D"/>
    <w:p w14:paraId="420D0869" w14:textId="77777777" w:rsidR="00136AC2" w:rsidRPr="005C52CD" w:rsidRDefault="00136AC2" w:rsidP="00EA4A7D"/>
    <w:p w14:paraId="0908851B" w14:textId="77777777" w:rsidR="00136AC2" w:rsidRPr="005C52CD" w:rsidRDefault="00136AC2" w:rsidP="00EA4A7D"/>
    <w:p w14:paraId="26E711EF" w14:textId="77777777" w:rsidR="00136AC2" w:rsidRPr="005C52CD" w:rsidRDefault="00136AC2" w:rsidP="00EA4A7D"/>
    <w:p w14:paraId="09A7CF5A" w14:textId="77777777" w:rsidR="00136AC2" w:rsidRPr="005C52CD" w:rsidRDefault="00136AC2" w:rsidP="00EA4A7D"/>
    <w:p w14:paraId="05CA54CA" w14:textId="77777777" w:rsidR="00136AC2" w:rsidRPr="005C52CD" w:rsidRDefault="00136AC2" w:rsidP="00EA4A7D"/>
    <w:p w14:paraId="3E23797D" w14:textId="77777777" w:rsidR="00136AC2" w:rsidRPr="005C52CD" w:rsidRDefault="00136AC2" w:rsidP="00EA4A7D"/>
    <w:p w14:paraId="71F87B69" w14:textId="77777777" w:rsidR="00136AC2" w:rsidRPr="005C52CD" w:rsidRDefault="00136AC2" w:rsidP="00EA4A7D"/>
    <w:p w14:paraId="64A36487" w14:textId="77777777" w:rsidR="00136AC2" w:rsidRPr="005C52CD" w:rsidRDefault="00136AC2" w:rsidP="00EA4A7D"/>
    <w:p w14:paraId="6B5472C5" w14:textId="77777777" w:rsidR="00136AC2" w:rsidRPr="005C52CD" w:rsidRDefault="00136AC2" w:rsidP="00EA4A7D"/>
    <w:p w14:paraId="21C3E6B4" w14:textId="77777777" w:rsidR="00136AC2" w:rsidRPr="005C52CD" w:rsidRDefault="00136AC2" w:rsidP="00EA4A7D"/>
    <w:p w14:paraId="73765A09" w14:textId="77777777" w:rsidR="00136AC2" w:rsidRPr="005C52CD" w:rsidRDefault="00136AC2" w:rsidP="00EA4A7D"/>
    <w:p w14:paraId="1E68F286" w14:textId="77777777" w:rsidR="00136AC2" w:rsidRPr="005C52CD" w:rsidRDefault="00136AC2" w:rsidP="00EA4A7D"/>
    <w:p w14:paraId="3B2CBDD8" w14:textId="77777777" w:rsidR="00136AC2" w:rsidRPr="005C52CD" w:rsidRDefault="00136AC2" w:rsidP="00EA4A7D">
      <w:pPr>
        <w:rPr>
          <w:b/>
        </w:rPr>
      </w:pPr>
    </w:p>
    <w:p w14:paraId="3E7BE607"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6B19AAC9" w14:textId="77777777" w:rsidR="00136AC2" w:rsidRPr="005C52CD" w:rsidRDefault="00136AC2">
      <w:pPr>
        <w:rPr>
          <w:color w:val="auto"/>
        </w:rPr>
      </w:pPr>
    </w:p>
    <w:p w14:paraId="52B9DF0C" w14:textId="77777777" w:rsidR="00E95851" w:rsidRPr="005C52CD" w:rsidRDefault="00E95851" w:rsidP="00E95851">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3FAEBD48" w14:textId="77777777" w:rsidR="00E95851" w:rsidRPr="005C52CD" w:rsidRDefault="00E95851" w:rsidP="00E95851">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5C52CD" w:rsidRDefault="00902120" w:rsidP="00E95851">
      <w:pPr>
        <w:pStyle w:val="1f5"/>
        <w:rPr>
          <w:rFonts w:asciiTheme="minorHAnsi" w:eastAsiaTheme="minorEastAsia" w:hAnsiTheme="minorHAnsi" w:cstheme="minorBidi"/>
          <w:color w:val="auto"/>
        </w:rPr>
      </w:pPr>
      <w:hyperlink w:anchor="_Toc158375887" w:history="1">
        <w:r w:rsidR="00E95851" w:rsidRPr="005C52CD">
          <w:rPr>
            <w:rStyle w:val="afffffff"/>
            <w:color w:val="auto"/>
          </w:rPr>
          <w:t>1</w:t>
        </w:r>
        <w:r w:rsidR="00E95851" w:rsidRPr="005C52CD">
          <w:rPr>
            <w:rStyle w:val="afffffff"/>
            <w:rFonts w:asciiTheme="minorHAnsi" w:hAnsiTheme="minorHAnsi"/>
            <w:color w:val="auto"/>
          </w:rPr>
          <w:t xml:space="preserve">. </w:t>
        </w:r>
        <w:r w:rsidR="00E95851" w:rsidRPr="005C52CD">
          <w:rPr>
            <w:rStyle w:val="afffffff"/>
            <w:color w:val="auto"/>
          </w:rPr>
          <w:t>Общая характеристика ПРИМЕРНОЙ РАБОЧЕЙ ПРОГРАММЫ УЧЕБНОЙ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_Toc158375887 \h </w:instrText>
        </w:r>
        <w:r w:rsidR="00E95851" w:rsidRPr="005C52CD">
          <w:rPr>
            <w:webHidden/>
            <w:color w:val="auto"/>
          </w:rPr>
        </w:r>
        <w:r w:rsidR="00E95851" w:rsidRPr="005C52CD">
          <w:rPr>
            <w:webHidden/>
            <w:color w:val="auto"/>
          </w:rPr>
          <w:fldChar w:fldCharType="separate"/>
        </w:r>
        <w:r w:rsidR="00E95851" w:rsidRPr="005C52CD">
          <w:rPr>
            <w:webHidden/>
            <w:color w:val="auto"/>
          </w:rPr>
          <w:t>4</w:t>
        </w:r>
        <w:r w:rsidR="00E95851" w:rsidRPr="005C52CD">
          <w:rPr>
            <w:webHidden/>
            <w:color w:val="auto"/>
          </w:rPr>
          <w:fldChar w:fldCharType="end"/>
        </w:r>
      </w:hyperlink>
    </w:p>
    <w:p w14:paraId="76A5E79D"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88" w:history="1">
        <w:r w:rsidR="00E95851" w:rsidRPr="005C52CD">
          <w:rPr>
            <w:rStyle w:val="afffffff"/>
            <w:i w:val="0"/>
            <w:color w:val="auto"/>
          </w:rPr>
          <w:t>1.1. Цель и место дисциплины в структуре образовательной программы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_Toc158375888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55B357F0"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89" w:history="1">
        <w:r w:rsidR="00E95851" w:rsidRPr="005C52CD">
          <w:rPr>
            <w:rStyle w:val="afffffff"/>
            <w:i w:val="0"/>
            <w:color w:val="auto"/>
          </w:rPr>
          <w:t>1.2. Планируемые результаты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_Toc158375889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5C416D39" w14:textId="77777777" w:rsidR="00E95851" w:rsidRPr="005C52CD" w:rsidRDefault="00902120" w:rsidP="00E95851">
      <w:pPr>
        <w:pStyle w:val="1f5"/>
        <w:rPr>
          <w:rFonts w:asciiTheme="minorHAnsi" w:eastAsiaTheme="minorEastAsia" w:hAnsiTheme="minorHAnsi" w:cstheme="minorBidi"/>
          <w:color w:val="auto"/>
        </w:rPr>
      </w:pPr>
      <w:hyperlink w:anchor="_Toc158375890" w:history="1">
        <w:r w:rsidR="00E95851" w:rsidRPr="005C52CD">
          <w:rPr>
            <w:rStyle w:val="afffffff"/>
            <w:color w:val="auto"/>
          </w:rPr>
          <w:t>2.</w:t>
        </w:r>
        <w:r w:rsidR="00E95851" w:rsidRPr="005C52CD">
          <w:rPr>
            <w:rStyle w:val="afffffff"/>
            <w:caps w:val="0"/>
            <w:color w:val="auto"/>
          </w:rPr>
          <w:t xml:space="preserve"> </w:t>
        </w:r>
        <w:r w:rsidR="00E95851" w:rsidRPr="005C52CD">
          <w:rPr>
            <w:rStyle w:val="afffffff"/>
            <w:color w:val="auto"/>
          </w:rPr>
          <w:t>Структура и содержание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_Toc158375890 \h </w:instrText>
        </w:r>
        <w:r w:rsidR="00E95851" w:rsidRPr="005C52CD">
          <w:rPr>
            <w:webHidden/>
            <w:color w:val="auto"/>
          </w:rPr>
        </w:r>
        <w:r w:rsidR="00E95851" w:rsidRPr="005C52CD">
          <w:rPr>
            <w:webHidden/>
            <w:color w:val="auto"/>
          </w:rPr>
          <w:fldChar w:fldCharType="separate"/>
        </w:r>
        <w:r w:rsidR="00E95851" w:rsidRPr="005C52CD">
          <w:rPr>
            <w:webHidden/>
            <w:color w:val="auto"/>
          </w:rPr>
          <w:t>9</w:t>
        </w:r>
        <w:r w:rsidR="00E95851" w:rsidRPr="005C52CD">
          <w:rPr>
            <w:webHidden/>
            <w:color w:val="auto"/>
          </w:rPr>
          <w:fldChar w:fldCharType="end"/>
        </w:r>
      </w:hyperlink>
    </w:p>
    <w:p w14:paraId="55081825"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1" w:history="1">
        <w:r w:rsidR="00E95851" w:rsidRPr="005C52CD">
          <w:rPr>
            <w:rStyle w:val="afffffff"/>
            <w:i w:val="0"/>
            <w:color w:val="auto"/>
          </w:rPr>
          <w:t>2.1. Трудоемкость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_Toc158375891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3293279F"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2" w:history="1">
        <w:r w:rsidR="00E95851" w:rsidRPr="005C52CD">
          <w:rPr>
            <w:rStyle w:val="afffffff"/>
            <w:i w:val="0"/>
            <w:color w:val="auto"/>
          </w:rPr>
          <w:t>2.2. Примерное содержание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_Toc158375892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5263D2FB" w14:textId="77777777" w:rsidR="00E95851" w:rsidRPr="005C52CD" w:rsidRDefault="00902120" w:rsidP="00E95851">
      <w:pPr>
        <w:pStyle w:val="1f5"/>
        <w:rPr>
          <w:rFonts w:asciiTheme="minorHAnsi" w:eastAsiaTheme="minorEastAsia" w:hAnsiTheme="minorHAnsi" w:cstheme="minorBidi"/>
          <w:color w:val="auto"/>
        </w:rPr>
      </w:pPr>
      <w:hyperlink w:anchor="_Toc158375893" w:history="1">
        <w:r w:rsidR="00E95851" w:rsidRPr="005C52CD">
          <w:rPr>
            <w:rStyle w:val="afffffff"/>
            <w:color w:val="auto"/>
          </w:rPr>
          <w:t>3. Условия реализации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_Toc158375893 \h </w:instrText>
        </w:r>
        <w:r w:rsidR="00E95851" w:rsidRPr="005C52CD">
          <w:rPr>
            <w:webHidden/>
            <w:color w:val="auto"/>
          </w:rPr>
        </w:r>
        <w:r w:rsidR="00E95851" w:rsidRPr="005C52CD">
          <w:rPr>
            <w:webHidden/>
            <w:color w:val="auto"/>
          </w:rPr>
          <w:fldChar w:fldCharType="separate"/>
        </w:r>
        <w:r w:rsidR="00E95851" w:rsidRPr="005C52CD">
          <w:rPr>
            <w:webHidden/>
            <w:color w:val="auto"/>
          </w:rPr>
          <w:t>12</w:t>
        </w:r>
        <w:r w:rsidR="00E95851" w:rsidRPr="005C52CD">
          <w:rPr>
            <w:webHidden/>
            <w:color w:val="auto"/>
          </w:rPr>
          <w:fldChar w:fldCharType="end"/>
        </w:r>
      </w:hyperlink>
    </w:p>
    <w:p w14:paraId="5AA1C751"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4" w:history="1">
        <w:r w:rsidR="00E95851" w:rsidRPr="005C52CD">
          <w:rPr>
            <w:rStyle w:val="afffffff"/>
            <w:i w:val="0"/>
            <w:color w:val="auto"/>
          </w:rPr>
          <w:t>3.1. Материально-техническое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_Toc158375894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0B6849FE"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5" w:history="1">
        <w:r w:rsidR="00E95851" w:rsidRPr="005C52CD">
          <w:rPr>
            <w:rStyle w:val="afffffff"/>
            <w:i w:val="0"/>
            <w:color w:val="auto"/>
          </w:rPr>
          <w:t>3.2. Учебно-методическое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_Toc158375895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3AEB4767" w14:textId="77777777" w:rsidR="00E95851" w:rsidRPr="005C52CD" w:rsidRDefault="00902120" w:rsidP="00E95851">
      <w:pPr>
        <w:pStyle w:val="1f5"/>
        <w:rPr>
          <w:rFonts w:eastAsiaTheme="minorEastAsia" w:cstheme="minorBidi"/>
          <w:color w:val="auto"/>
        </w:rPr>
      </w:pPr>
      <w:hyperlink w:anchor="_Toc158375896" w:history="1">
        <w:r w:rsidR="00E95851" w:rsidRPr="005C52CD">
          <w:rPr>
            <w:rStyle w:val="afffffff"/>
            <w:caps w:val="0"/>
            <w:color w:val="auto"/>
          </w:rPr>
          <w:t>4. </w:t>
        </w:r>
        <w:r w:rsidR="00E95851" w:rsidRPr="005C52CD">
          <w:rPr>
            <w:rStyle w:val="afffffff"/>
            <w:color w:val="auto"/>
          </w:rPr>
          <w:t>Контроль и оценка результатов  освоения</w:t>
        </w:r>
        <w:r w:rsidR="00E95851" w:rsidRPr="005C52CD">
          <w:rPr>
            <w:rStyle w:val="afffffff"/>
            <w:caps w:val="0"/>
            <w:color w:val="auto"/>
          </w:rPr>
          <w:t xml:space="preserve">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_Toc158375896 \h </w:instrText>
        </w:r>
        <w:r w:rsidR="00E95851" w:rsidRPr="005C52CD">
          <w:rPr>
            <w:webHidden/>
            <w:color w:val="auto"/>
          </w:rPr>
        </w:r>
        <w:r w:rsidR="00E95851" w:rsidRPr="005C52CD">
          <w:rPr>
            <w:webHidden/>
            <w:color w:val="auto"/>
          </w:rPr>
          <w:fldChar w:fldCharType="separate"/>
        </w:r>
        <w:r w:rsidR="00E95851" w:rsidRPr="005C52CD">
          <w:rPr>
            <w:webHidden/>
            <w:color w:val="auto"/>
          </w:rPr>
          <w:t>13</w:t>
        </w:r>
        <w:r w:rsidR="00E95851" w:rsidRPr="005C52CD">
          <w:rPr>
            <w:webHidden/>
            <w:color w:val="auto"/>
          </w:rPr>
          <w:fldChar w:fldCharType="end"/>
        </w:r>
      </w:hyperlink>
    </w:p>
    <w:p w14:paraId="6F1F01BF" w14:textId="77777777" w:rsidR="00E95851" w:rsidRPr="005C52CD"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5C52CD" w:rsidRDefault="00E95851" w:rsidP="00E95851">
      <w:pPr>
        <w:rPr>
          <w:color w:val="auto"/>
        </w:rPr>
        <w:sectPr w:rsidR="00E95851" w:rsidRPr="005C52CD">
          <w:headerReference w:type="even" r:id="rId14"/>
          <w:headerReference w:type="default" r:id="rId15"/>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22B4D604" w14:textId="77777777" w:rsidR="00136AC2" w:rsidRPr="005C52CD" w:rsidRDefault="00A04F11" w:rsidP="001D277A">
      <w:pPr>
        <w:pStyle w:val="13"/>
        <w:numPr>
          <w:ilvl w:val="0"/>
          <w:numId w:val="3"/>
        </w:numPr>
        <w:rPr>
          <w:rFonts w:ascii="Times New Roman" w:hAnsi="Times New Roman"/>
          <w:color w:val="auto"/>
        </w:rPr>
      </w:pPr>
      <w:bookmarkStart w:id="61" w:name="__RefHeading___88"/>
      <w:bookmarkStart w:id="62" w:name="__RefHeading___229"/>
      <w:bookmarkStart w:id="63" w:name="__RefHeading___370"/>
      <w:bookmarkStart w:id="64" w:name="_Toc162900268"/>
      <w:bookmarkEnd w:id="61"/>
      <w:bookmarkEnd w:id="62"/>
      <w:bookmarkEnd w:id="63"/>
      <w:r w:rsidRPr="005C52CD">
        <w:rPr>
          <w:rFonts w:ascii="Times New Roman" w:hAnsi="Times New Roman"/>
          <w:color w:val="auto"/>
        </w:rPr>
        <w:lastRenderedPageBreak/>
        <w:t>Общая характеристика ПРИМЕРНОЙ РАБОЧЕЙ ПРОГРАММЫ УЧЕБНОЙ ДИСЦИПЛИНЫ</w:t>
      </w:r>
      <w:bookmarkEnd w:id="64"/>
    </w:p>
    <w:p w14:paraId="0E8316EC" w14:textId="7D398CE2" w:rsidR="00136AC2" w:rsidRPr="005C52CD" w:rsidRDefault="00A04F11">
      <w:pPr>
        <w:pStyle w:val="1ff1"/>
        <w:jc w:val="center"/>
        <w:rPr>
          <w:b/>
          <w:caps/>
          <w:color w:val="auto"/>
          <w:u w:val="single"/>
        </w:rPr>
      </w:pPr>
      <w:r w:rsidRPr="005C52CD">
        <w:rPr>
          <w:b/>
          <w:caps/>
          <w:color w:val="auto"/>
          <w:u w:val="single"/>
        </w:rPr>
        <w:t xml:space="preserve">«ОП.03 </w:t>
      </w:r>
      <w:r w:rsidR="003F0526" w:rsidRPr="005C52CD">
        <w:rPr>
          <w:b/>
          <w:color w:val="auto"/>
          <w:u w:val="single"/>
        </w:rPr>
        <w:t>Техническое оснащение и организация рабочего места</w:t>
      </w:r>
      <w:r w:rsidRPr="005C52CD">
        <w:rPr>
          <w:b/>
          <w:caps/>
          <w:color w:val="auto"/>
          <w:u w:val="single"/>
        </w:rPr>
        <w:t>»</w:t>
      </w:r>
    </w:p>
    <w:p w14:paraId="56130971" w14:textId="77777777" w:rsidR="00136AC2" w:rsidRPr="005C52CD" w:rsidRDefault="00136AC2">
      <w:pPr>
        <w:pStyle w:val="1ff1"/>
        <w:rPr>
          <w:color w:val="auto"/>
        </w:rPr>
      </w:pPr>
    </w:p>
    <w:p w14:paraId="335E0640" w14:textId="77777777" w:rsidR="00136AC2" w:rsidRPr="005C52CD" w:rsidRDefault="00A04F11">
      <w:pPr>
        <w:pStyle w:val="112"/>
        <w:rPr>
          <w:rFonts w:ascii="Times New Roman" w:hAnsi="Times New Roman"/>
          <w:color w:val="auto"/>
        </w:rPr>
      </w:pPr>
      <w:bookmarkStart w:id="65" w:name="__RefHeading___89"/>
      <w:bookmarkStart w:id="66" w:name="__RefHeading___230"/>
      <w:bookmarkStart w:id="67" w:name="__RefHeading___371"/>
      <w:bookmarkStart w:id="68" w:name="_Toc162900269"/>
      <w:bookmarkEnd w:id="65"/>
      <w:bookmarkEnd w:id="66"/>
      <w:bookmarkEnd w:id="67"/>
      <w:r w:rsidRPr="005C52CD">
        <w:rPr>
          <w:rFonts w:ascii="Times New Roman" w:hAnsi="Times New Roman"/>
          <w:color w:val="auto"/>
        </w:rPr>
        <w:t>1.1. Цель и место дисциплины в структуре образовательной программы</w:t>
      </w:r>
      <w:bookmarkEnd w:id="68"/>
    </w:p>
    <w:p w14:paraId="167164CE" w14:textId="1129F69F" w:rsidR="001056F4" w:rsidRPr="005C52CD" w:rsidRDefault="00A04F11" w:rsidP="001056F4">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«ОП.03 </w:t>
      </w:r>
      <w:r w:rsidR="003F0526" w:rsidRPr="005C52CD">
        <w:rPr>
          <w:rFonts w:ascii="Times New Roman" w:hAnsi="Times New Roman"/>
          <w:color w:val="auto"/>
          <w:sz w:val="24"/>
        </w:rPr>
        <w:t>Техническое оснащение и организация рабочего места</w:t>
      </w:r>
      <w:r w:rsidRPr="005C52CD">
        <w:rPr>
          <w:rFonts w:ascii="Times New Roman" w:hAnsi="Times New Roman"/>
          <w:color w:val="auto"/>
          <w:sz w:val="24"/>
        </w:rPr>
        <w:t xml:space="preserve">»: </w:t>
      </w:r>
      <w:r w:rsidR="00867232" w:rsidRPr="005C52CD">
        <w:rPr>
          <w:rFonts w:ascii="Times New Roman" w:hAnsi="Times New Roman"/>
          <w:color w:val="auto"/>
          <w:sz w:val="24"/>
          <w:szCs w:val="24"/>
        </w:rPr>
        <w:t>формирование профессиональной культуры применения в сфере обращения продуктов питания, под которой понимается способность использовать полученные знания, умения и навыки для обеспечения качества пищевых продуктов в сфере профессиональной деятельности, понимания приоритетности вопросов, касающихся качества и безопасности продукции.</w:t>
      </w:r>
    </w:p>
    <w:p w14:paraId="7BFC980A" w14:textId="1D5566F7"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«ОП.03 </w:t>
      </w:r>
      <w:r w:rsidR="00CD095F" w:rsidRPr="005C52CD">
        <w:rPr>
          <w:rFonts w:ascii="Times New Roman" w:hAnsi="Times New Roman"/>
          <w:color w:val="auto"/>
          <w:sz w:val="24"/>
        </w:rPr>
        <w:t>Товароведение пищевых продуктов</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65F5C7F8" w14:textId="77777777" w:rsidR="00E57908" w:rsidRPr="005C52CD" w:rsidRDefault="00E57908" w:rsidP="00E57908">
      <w:pPr>
        <w:pStyle w:val="112"/>
        <w:rPr>
          <w:rFonts w:ascii="Times New Roman" w:hAnsi="Times New Roman"/>
          <w:color w:val="auto"/>
        </w:rPr>
      </w:pPr>
      <w:bookmarkStart w:id="69" w:name="__RefHeading___90"/>
      <w:bookmarkStart w:id="70" w:name="__RefHeading___231"/>
      <w:bookmarkStart w:id="71" w:name="__RefHeading___372"/>
      <w:bookmarkEnd w:id="69"/>
      <w:bookmarkEnd w:id="70"/>
      <w:bookmarkEnd w:id="71"/>
      <w:r w:rsidRPr="005C52CD">
        <w:rPr>
          <w:rFonts w:ascii="Times New Roman" w:hAnsi="Times New Roman"/>
          <w:color w:val="auto"/>
        </w:rPr>
        <w:t>1.2. Планируемые результаты освоения дисциплины</w:t>
      </w:r>
    </w:p>
    <w:p w14:paraId="21055F7E"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2D3BEA" w14:textId="77777777" w:rsidR="00E57908" w:rsidRPr="005C52CD" w:rsidRDefault="00E57908" w:rsidP="00E57908">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6"/>
        <w:gridCol w:w="3969"/>
        <w:gridCol w:w="4103"/>
      </w:tblGrid>
      <w:tr w:rsidR="00CE5583" w:rsidRPr="005C52CD" w14:paraId="2AFA2E76" w14:textId="77777777" w:rsidTr="0077160E">
        <w:trPr>
          <w:trHeight w:val="20"/>
        </w:trPr>
        <w:tc>
          <w:tcPr>
            <w:tcW w:w="808" w:type="pct"/>
            <w:tcBorders>
              <w:top w:val="single" w:sz="4" w:space="0" w:color="000000"/>
              <w:left w:val="single" w:sz="4" w:space="0" w:color="000000"/>
              <w:bottom w:val="single" w:sz="4" w:space="0" w:color="000000"/>
              <w:right w:val="single" w:sz="4" w:space="0" w:color="000000"/>
            </w:tcBorders>
          </w:tcPr>
          <w:p w14:paraId="7060635C" w14:textId="77777777" w:rsidR="00E57908" w:rsidRPr="005C52CD" w:rsidRDefault="00E57908" w:rsidP="00E11A88">
            <w:pPr>
              <w:jc w:val="center"/>
              <w:rPr>
                <w:rStyle w:val="afffffffc"/>
                <w:b/>
                <w:i w:val="0"/>
                <w:color w:val="auto"/>
                <w:sz w:val="24"/>
                <w:szCs w:val="24"/>
              </w:rPr>
            </w:pPr>
            <w:r w:rsidRPr="005C52CD">
              <w:rPr>
                <w:rStyle w:val="afffffffc"/>
                <w:b/>
                <w:i w:val="0"/>
                <w:color w:val="auto"/>
                <w:sz w:val="24"/>
                <w:szCs w:val="24"/>
              </w:rPr>
              <w:t>Код ОК, ПК</w:t>
            </w:r>
          </w:p>
        </w:tc>
        <w:tc>
          <w:tcPr>
            <w:tcW w:w="2061" w:type="pct"/>
            <w:tcBorders>
              <w:top w:val="single" w:sz="4" w:space="0" w:color="000000"/>
              <w:left w:val="single" w:sz="4" w:space="0" w:color="000000"/>
              <w:bottom w:val="single" w:sz="4" w:space="0" w:color="000000"/>
              <w:right w:val="single" w:sz="4" w:space="0" w:color="000000"/>
            </w:tcBorders>
          </w:tcPr>
          <w:p w14:paraId="3CD0BB1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131" w:type="pct"/>
            <w:tcBorders>
              <w:top w:val="single" w:sz="4" w:space="0" w:color="000000"/>
              <w:left w:val="single" w:sz="4" w:space="0" w:color="000000"/>
              <w:bottom w:val="single" w:sz="4" w:space="0" w:color="000000"/>
              <w:right w:val="single" w:sz="4" w:space="0" w:color="000000"/>
            </w:tcBorders>
            <w:shd w:val="clear" w:color="auto" w:fill="auto"/>
          </w:tcPr>
          <w:p w14:paraId="2EA5D571"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2EF1E630" w14:textId="77777777" w:rsidTr="0077160E">
        <w:trPr>
          <w:trHeight w:val="423"/>
        </w:trPr>
        <w:tc>
          <w:tcPr>
            <w:tcW w:w="808" w:type="pct"/>
            <w:tcBorders>
              <w:top w:val="single" w:sz="4" w:space="0" w:color="000000"/>
              <w:left w:val="single" w:sz="4" w:space="0" w:color="000000"/>
              <w:bottom w:val="single" w:sz="4" w:space="0" w:color="000000"/>
              <w:right w:val="single" w:sz="4" w:space="0" w:color="000000"/>
            </w:tcBorders>
          </w:tcPr>
          <w:p w14:paraId="5AD5399C"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ОК 1-4</w:t>
            </w:r>
          </w:p>
          <w:p w14:paraId="41100038"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ОК 7</w:t>
            </w:r>
          </w:p>
          <w:p w14:paraId="1DE5496D"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ПК 1.1</w:t>
            </w:r>
          </w:p>
        </w:tc>
        <w:tc>
          <w:tcPr>
            <w:tcW w:w="2061" w:type="pct"/>
          </w:tcPr>
          <w:p w14:paraId="0271F263"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686C5E75"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определять вид, выбирать в соответствии с потребностью производства технологическое оборудование, инвентарь, инструменты;</w:t>
            </w:r>
          </w:p>
          <w:p w14:paraId="79C056B6" w14:textId="2070ABF0"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tc>
        <w:tc>
          <w:tcPr>
            <w:tcW w:w="2131" w:type="pct"/>
          </w:tcPr>
          <w:p w14:paraId="1D80E337"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74998454"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принципы организации обработки сырья, приготовления полуфабрикатов, готовой кулинарной и кондитерской продукции, подготовки ее к реализации;</w:t>
            </w:r>
          </w:p>
          <w:p w14:paraId="40767211"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1B02D137"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способы организации рабочих мест повара, кондитера в соответствии с видами изготавливаемой кулинарной и кондитерской продукции;</w:t>
            </w:r>
          </w:p>
          <w:p w14:paraId="5620F90E"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правила электробезопасности, пожарной безопасности;</w:t>
            </w:r>
          </w:p>
          <w:p w14:paraId="5125B732" w14:textId="49FF7244"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правила охраны труда в организациях питания</w:t>
            </w:r>
          </w:p>
        </w:tc>
      </w:tr>
    </w:tbl>
    <w:p w14:paraId="11187DEE" w14:textId="77777777" w:rsidR="00E57908" w:rsidRPr="005C52CD" w:rsidRDefault="00E57908" w:rsidP="00E57908">
      <w:pPr>
        <w:ind w:firstLine="709"/>
        <w:rPr>
          <w:rFonts w:ascii="Times New Roman" w:hAnsi="Times New Roman"/>
          <w:color w:val="auto"/>
          <w:sz w:val="24"/>
        </w:rPr>
      </w:pPr>
    </w:p>
    <w:p w14:paraId="73A3D9AA"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lastRenderedPageBreak/>
        <w:t>2. Структура и содержание ДИСЦИПЛИНЫ</w:t>
      </w:r>
    </w:p>
    <w:p w14:paraId="6FE25686"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7B5721D7"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91E57FA"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C21F10D"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D297AC1"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7D0DE989"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BA2C3E"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940192B"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B126DE0"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4BB9350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C531B2"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D103622"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1F9803B"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1C82C34C"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33D5A3"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E97995F"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8E38C1C"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2C90B37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8B0C21"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45D3FCD"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865984E"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4642A35E"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20"/>
        <w:gridCol w:w="6308"/>
      </w:tblGrid>
      <w:tr w:rsidR="00CE5583" w:rsidRPr="005C52CD" w14:paraId="4A1DB8C3" w14:textId="77777777" w:rsidTr="0077160E">
        <w:trPr>
          <w:trHeight w:val="20"/>
        </w:trPr>
        <w:tc>
          <w:tcPr>
            <w:tcW w:w="1724" w:type="pct"/>
            <w:tcMar>
              <w:top w:w="57" w:type="dxa"/>
              <w:left w:w="57" w:type="dxa"/>
              <w:bottom w:w="57" w:type="dxa"/>
              <w:right w:w="57" w:type="dxa"/>
            </w:tcMar>
          </w:tcPr>
          <w:p w14:paraId="1FC31AF9" w14:textId="77777777" w:rsidR="0077160E" w:rsidRPr="005C52CD" w:rsidRDefault="0077160E" w:rsidP="00E11A88">
            <w:pPr>
              <w:jc w:val="center"/>
              <w:rPr>
                <w:rFonts w:ascii="Times New Roman" w:hAnsi="Times New Roman"/>
                <w:bCs/>
                <w:color w:val="auto"/>
                <w:sz w:val="24"/>
                <w:szCs w:val="24"/>
              </w:rPr>
            </w:pPr>
            <w:r w:rsidRPr="005C52CD">
              <w:rPr>
                <w:rFonts w:ascii="Times New Roman" w:hAnsi="Times New Roman"/>
                <w:b/>
                <w:color w:val="auto"/>
                <w:sz w:val="24"/>
                <w:szCs w:val="24"/>
              </w:rPr>
              <w:t>Наименование разделов и тем</w:t>
            </w:r>
          </w:p>
        </w:tc>
        <w:tc>
          <w:tcPr>
            <w:tcW w:w="3276" w:type="pct"/>
            <w:tcMar>
              <w:top w:w="57" w:type="dxa"/>
              <w:left w:w="57" w:type="dxa"/>
              <w:bottom w:w="57" w:type="dxa"/>
              <w:right w:w="57" w:type="dxa"/>
            </w:tcMar>
          </w:tcPr>
          <w:p w14:paraId="1AEE7C28" w14:textId="77777777" w:rsidR="0077160E" w:rsidRPr="005C52CD" w:rsidRDefault="0077160E" w:rsidP="00E11A88">
            <w:pPr>
              <w:jc w:val="center"/>
              <w:rPr>
                <w:rFonts w:ascii="Times New Roman" w:hAnsi="Times New Roman"/>
                <w:bCs/>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22B3421A" w14:textId="77777777" w:rsidTr="0077160E">
        <w:trPr>
          <w:trHeight w:val="20"/>
        </w:trPr>
        <w:tc>
          <w:tcPr>
            <w:tcW w:w="5000" w:type="pct"/>
            <w:gridSpan w:val="2"/>
            <w:tcMar>
              <w:top w:w="57" w:type="dxa"/>
              <w:left w:w="57" w:type="dxa"/>
              <w:bottom w:w="57" w:type="dxa"/>
              <w:right w:w="57" w:type="dxa"/>
            </w:tcMar>
          </w:tcPr>
          <w:p w14:paraId="7145ED73" w14:textId="77777777" w:rsidR="0077160E" w:rsidRPr="005C52CD" w:rsidRDefault="0077160E" w:rsidP="00E11A88">
            <w:pPr>
              <w:rPr>
                <w:rFonts w:ascii="Times New Roman" w:hAnsi="Times New Roman"/>
                <w:b/>
                <w:color w:val="auto"/>
                <w:sz w:val="24"/>
                <w:szCs w:val="24"/>
              </w:rPr>
            </w:pPr>
            <w:r w:rsidRPr="005C52CD">
              <w:rPr>
                <w:rFonts w:ascii="Times New Roman" w:hAnsi="Times New Roman"/>
                <w:b/>
                <w:color w:val="auto"/>
                <w:sz w:val="24"/>
                <w:szCs w:val="24"/>
              </w:rPr>
              <w:t>Раздел 1 Организация кулинарного и кондитерского производства в организациях питания (18 часов)</w:t>
            </w:r>
          </w:p>
        </w:tc>
      </w:tr>
      <w:tr w:rsidR="00CE5583" w:rsidRPr="005C52CD" w14:paraId="1C1A734C" w14:textId="77777777" w:rsidTr="0077160E">
        <w:trPr>
          <w:trHeight w:val="20"/>
        </w:trPr>
        <w:tc>
          <w:tcPr>
            <w:tcW w:w="1724" w:type="pct"/>
            <w:vMerge w:val="restart"/>
            <w:tcMar>
              <w:top w:w="57" w:type="dxa"/>
              <w:left w:w="57" w:type="dxa"/>
              <w:bottom w:w="57" w:type="dxa"/>
              <w:right w:w="57" w:type="dxa"/>
            </w:tcMar>
          </w:tcPr>
          <w:p w14:paraId="51FB9385"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Тема 1.1 Классификация и характеристика основных типов организаций питания</w:t>
            </w:r>
          </w:p>
        </w:tc>
        <w:tc>
          <w:tcPr>
            <w:tcW w:w="3276" w:type="pct"/>
            <w:tcMar>
              <w:top w:w="57" w:type="dxa"/>
              <w:left w:w="57" w:type="dxa"/>
              <w:bottom w:w="57" w:type="dxa"/>
              <w:right w:w="57" w:type="dxa"/>
            </w:tcMar>
          </w:tcPr>
          <w:p w14:paraId="3B57385F"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EC260BE" w14:textId="77777777" w:rsidTr="0077160E">
        <w:trPr>
          <w:trHeight w:val="20"/>
        </w:trPr>
        <w:tc>
          <w:tcPr>
            <w:tcW w:w="1724" w:type="pct"/>
            <w:vMerge/>
            <w:tcMar>
              <w:top w:w="57" w:type="dxa"/>
              <w:left w:w="57" w:type="dxa"/>
              <w:bottom w:w="57" w:type="dxa"/>
              <w:right w:w="57" w:type="dxa"/>
            </w:tcMar>
          </w:tcPr>
          <w:p w14:paraId="3DC5FBD5"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F5AF052"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Классификация, основные типы и классы организаций питания. Характеристика основных типов организаций питания. Специализация организаций питания</w:t>
            </w:r>
          </w:p>
        </w:tc>
      </w:tr>
      <w:tr w:rsidR="00CE5583" w:rsidRPr="005C52CD" w14:paraId="47CC361E" w14:textId="77777777" w:rsidTr="0077160E">
        <w:trPr>
          <w:trHeight w:val="20"/>
        </w:trPr>
        <w:tc>
          <w:tcPr>
            <w:tcW w:w="1724" w:type="pct"/>
            <w:vMerge w:val="restart"/>
            <w:tcMar>
              <w:top w:w="57" w:type="dxa"/>
              <w:left w:w="57" w:type="dxa"/>
              <w:bottom w:w="57" w:type="dxa"/>
              <w:right w:w="57" w:type="dxa"/>
            </w:tcMar>
          </w:tcPr>
          <w:p w14:paraId="506D35E4" w14:textId="1F0E81C7" w:rsidR="0077160E" w:rsidRPr="005C52CD" w:rsidRDefault="0077160E" w:rsidP="0077160E">
            <w:pPr>
              <w:outlineLvl w:val="0"/>
              <w:rPr>
                <w:rFonts w:ascii="Times New Roman" w:hAnsi="Times New Roman"/>
                <w:b/>
                <w:color w:val="auto"/>
                <w:sz w:val="24"/>
                <w:szCs w:val="24"/>
              </w:rPr>
            </w:pPr>
            <w:r w:rsidRPr="005C52CD">
              <w:rPr>
                <w:rFonts w:ascii="Times New Roman" w:hAnsi="Times New Roman"/>
                <w:b/>
                <w:color w:val="auto"/>
                <w:sz w:val="24"/>
                <w:szCs w:val="24"/>
              </w:rPr>
              <w:t>Тема 1.2 Принципы организации кулинарного и кондитерского производства</w:t>
            </w:r>
          </w:p>
        </w:tc>
        <w:tc>
          <w:tcPr>
            <w:tcW w:w="3276" w:type="pct"/>
            <w:tcMar>
              <w:top w:w="57" w:type="dxa"/>
              <w:left w:w="57" w:type="dxa"/>
              <w:bottom w:w="57" w:type="dxa"/>
              <w:right w:w="57" w:type="dxa"/>
            </w:tcMar>
          </w:tcPr>
          <w:p w14:paraId="08B94D04"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67106E77" w14:textId="77777777" w:rsidTr="0077160E">
        <w:trPr>
          <w:trHeight w:val="20"/>
        </w:trPr>
        <w:tc>
          <w:tcPr>
            <w:tcW w:w="1724" w:type="pct"/>
            <w:vMerge/>
            <w:tcMar>
              <w:top w:w="57" w:type="dxa"/>
              <w:left w:w="57" w:type="dxa"/>
              <w:bottom w:w="57" w:type="dxa"/>
              <w:right w:w="57" w:type="dxa"/>
            </w:tcMar>
          </w:tcPr>
          <w:p w14:paraId="0045086D"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7360E3CF"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 xml:space="preserve">1. Характеристика, назначение и особенности деятельности заготовочных, </w:t>
            </w:r>
            <w:proofErr w:type="spellStart"/>
            <w:r w:rsidRPr="005C52CD">
              <w:rPr>
                <w:rFonts w:ascii="Times New Roman" w:hAnsi="Times New Roman"/>
                <w:bCs/>
                <w:color w:val="auto"/>
                <w:sz w:val="24"/>
                <w:szCs w:val="24"/>
              </w:rPr>
              <w:t>доготовочных</w:t>
            </w:r>
            <w:proofErr w:type="spellEnd"/>
            <w:r w:rsidRPr="005C52CD">
              <w:rPr>
                <w:rFonts w:ascii="Times New Roman" w:hAnsi="Times New Roman"/>
                <w:bCs/>
                <w:color w:val="auto"/>
                <w:sz w:val="24"/>
                <w:szCs w:val="24"/>
              </w:rPr>
              <w:t xml:space="preserve"> организаций питания и организаций с полным циклом производства. Характеристика структуры производства организации питания. Общие требования к организации рабочих мест повара.</w:t>
            </w:r>
          </w:p>
        </w:tc>
      </w:tr>
      <w:tr w:rsidR="00CE5583" w:rsidRPr="005C52CD" w14:paraId="5538B0CB" w14:textId="77777777" w:rsidTr="0077160E">
        <w:trPr>
          <w:trHeight w:val="20"/>
        </w:trPr>
        <w:tc>
          <w:tcPr>
            <w:tcW w:w="1724" w:type="pct"/>
            <w:vMerge/>
            <w:tcMar>
              <w:top w:w="57" w:type="dxa"/>
              <w:left w:w="57" w:type="dxa"/>
              <w:bottom w:w="57" w:type="dxa"/>
              <w:right w:w="57" w:type="dxa"/>
            </w:tcMar>
          </w:tcPr>
          <w:p w14:paraId="7C6AB39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4791C20"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2. Организация работы складских помещений в соответствии с типом организации питания. Нормируемые и ненормируемые потери. Правила приёмки, хранения и отпуска сырья, пищевых продуктов</w:t>
            </w:r>
          </w:p>
        </w:tc>
      </w:tr>
      <w:tr w:rsidR="00CE5583" w:rsidRPr="005C52CD" w14:paraId="7F0AB297" w14:textId="77777777" w:rsidTr="0077160E">
        <w:trPr>
          <w:trHeight w:val="20"/>
        </w:trPr>
        <w:tc>
          <w:tcPr>
            <w:tcW w:w="1724" w:type="pct"/>
            <w:vMerge/>
            <w:tcMar>
              <w:top w:w="57" w:type="dxa"/>
              <w:left w:w="57" w:type="dxa"/>
              <w:bottom w:w="57" w:type="dxa"/>
              <w:right w:w="57" w:type="dxa"/>
            </w:tcMar>
          </w:tcPr>
          <w:p w14:paraId="7AE34C49"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7CF285FA"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3. Характеристика способов кулинарной обработки</w:t>
            </w:r>
          </w:p>
        </w:tc>
      </w:tr>
      <w:tr w:rsidR="00CE5583" w:rsidRPr="005C52CD" w14:paraId="21A1837D" w14:textId="77777777" w:rsidTr="0077160E">
        <w:trPr>
          <w:trHeight w:val="20"/>
        </w:trPr>
        <w:tc>
          <w:tcPr>
            <w:tcW w:w="1724" w:type="pct"/>
            <w:vMerge/>
            <w:tcMar>
              <w:top w:w="57" w:type="dxa"/>
              <w:left w:w="57" w:type="dxa"/>
              <w:bottom w:w="57" w:type="dxa"/>
              <w:right w:w="57" w:type="dxa"/>
            </w:tcMar>
          </w:tcPr>
          <w:p w14:paraId="587244E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2CA9ACD"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4. Организация работы зон кухни, предназначенных для обработки сырья и приготовления полуфабрикатов. Характеристика организации рабочих мест повара.</w:t>
            </w:r>
          </w:p>
        </w:tc>
      </w:tr>
      <w:tr w:rsidR="00CE5583" w:rsidRPr="005C52CD" w14:paraId="7A8442F3" w14:textId="77777777" w:rsidTr="0077160E">
        <w:trPr>
          <w:trHeight w:val="20"/>
        </w:trPr>
        <w:tc>
          <w:tcPr>
            <w:tcW w:w="1724" w:type="pct"/>
            <w:vMerge/>
            <w:tcMar>
              <w:top w:w="57" w:type="dxa"/>
              <w:left w:w="57" w:type="dxa"/>
              <w:bottom w:w="57" w:type="dxa"/>
              <w:right w:w="57" w:type="dxa"/>
            </w:tcMar>
          </w:tcPr>
          <w:p w14:paraId="4C3E242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575BDEEE" w14:textId="748ABAAB" w:rsidR="0077160E" w:rsidRPr="005C52CD" w:rsidRDefault="0077160E" w:rsidP="00C47900">
            <w:pPr>
              <w:outlineLvl w:val="0"/>
              <w:rPr>
                <w:rFonts w:ascii="Times New Roman" w:hAnsi="Times New Roman"/>
                <w:bCs/>
                <w:color w:val="auto"/>
                <w:sz w:val="24"/>
                <w:szCs w:val="24"/>
              </w:rPr>
            </w:pPr>
            <w:r w:rsidRPr="005C52CD">
              <w:rPr>
                <w:rFonts w:ascii="Times New Roman" w:hAnsi="Times New Roman"/>
                <w:bCs/>
                <w:color w:val="auto"/>
                <w:sz w:val="24"/>
                <w:szCs w:val="24"/>
              </w:rPr>
              <w:t>5. Организация зон кухни, предназначенных для приготовления горячей кулинарной продукции. Характеристика организации рабочих мест повара. Особенности организации рабочих мест в суповом и соусном отделениях</w:t>
            </w:r>
          </w:p>
        </w:tc>
      </w:tr>
      <w:tr w:rsidR="00CE5583" w:rsidRPr="005C52CD" w14:paraId="6E5B04D9" w14:textId="77777777" w:rsidTr="0077160E">
        <w:trPr>
          <w:trHeight w:val="20"/>
        </w:trPr>
        <w:tc>
          <w:tcPr>
            <w:tcW w:w="1724" w:type="pct"/>
            <w:vMerge/>
            <w:tcMar>
              <w:top w:w="57" w:type="dxa"/>
              <w:left w:w="57" w:type="dxa"/>
              <w:bottom w:w="57" w:type="dxa"/>
              <w:right w:w="57" w:type="dxa"/>
            </w:tcMar>
          </w:tcPr>
          <w:p w14:paraId="3F095319"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25B29B0" w14:textId="2B6AAB27" w:rsidR="0077160E" w:rsidRPr="005C52CD" w:rsidRDefault="0077160E" w:rsidP="00C47900">
            <w:pPr>
              <w:outlineLvl w:val="0"/>
              <w:rPr>
                <w:rFonts w:ascii="Times New Roman" w:hAnsi="Times New Roman"/>
                <w:bCs/>
                <w:color w:val="auto"/>
                <w:sz w:val="24"/>
                <w:szCs w:val="24"/>
              </w:rPr>
            </w:pPr>
            <w:r w:rsidRPr="005C52CD">
              <w:rPr>
                <w:rFonts w:ascii="Times New Roman" w:hAnsi="Times New Roman"/>
                <w:bCs/>
                <w:color w:val="auto"/>
                <w:sz w:val="24"/>
                <w:szCs w:val="24"/>
              </w:rPr>
              <w:t>6. Организация зон кухни, предназначенных для приготовления холодной кулинарной</w:t>
            </w:r>
            <w:r w:rsidR="00C47900">
              <w:rPr>
                <w:rFonts w:ascii="Times New Roman" w:hAnsi="Times New Roman"/>
                <w:bCs/>
                <w:color w:val="auto"/>
                <w:sz w:val="24"/>
                <w:szCs w:val="24"/>
              </w:rPr>
              <w:t xml:space="preserve"> </w:t>
            </w:r>
            <w:r w:rsidRPr="005C52CD">
              <w:rPr>
                <w:rFonts w:ascii="Times New Roman" w:hAnsi="Times New Roman"/>
                <w:bCs/>
                <w:color w:val="auto"/>
                <w:sz w:val="24"/>
                <w:szCs w:val="24"/>
              </w:rPr>
              <w:t>продукции. Характеристика организации рабочих мест повара.</w:t>
            </w:r>
          </w:p>
        </w:tc>
      </w:tr>
      <w:tr w:rsidR="00CE5583" w:rsidRPr="005C52CD" w14:paraId="6AE0E754" w14:textId="77777777" w:rsidTr="0077160E">
        <w:trPr>
          <w:trHeight w:val="20"/>
        </w:trPr>
        <w:tc>
          <w:tcPr>
            <w:tcW w:w="1724" w:type="pct"/>
            <w:vMerge/>
            <w:tcMar>
              <w:top w:w="57" w:type="dxa"/>
              <w:left w:w="57" w:type="dxa"/>
              <w:bottom w:w="57" w:type="dxa"/>
              <w:right w:w="57" w:type="dxa"/>
            </w:tcMar>
          </w:tcPr>
          <w:p w14:paraId="34D5F6B6"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F6683F4"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7. Особенности организации рабочих мест повара в кулинарном цехе</w:t>
            </w:r>
          </w:p>
        </w:tc>
      </w:tr>
      <w:tr w:rsidR="00CE5583" w:rsidRPr="005C52CD" w14:paraId="3314E41C" w14:textId="77777777" w:rsidTr="0077160E">
        <w:trPr>
          <w:trHeight w:val="20"/>
        </w:trPr>
        <w:tc>
          <w:tcPr>
            <w:tcW w:w="1724" w:type="pct"/>
            <w:vMerge/>
            <w:tcMar>
              <w:top w:w="57" w:type="dxa"/>
              <w:left w:w="57" w:type="dxa"/>
              <w:bottom w:w="57" w:type="dxa"/>
              <w:right w:w="57" w:type="dxa"/>
            </w:tcMar>
          </w:tcPr>
          <w:p w14:paraId="51176A7D"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A5D29AF"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 xml:space="preserve">8. Организация работы кондитерского цеха. Организация </w:t>
            </w:r>
            <w:r w:rsidRPr="005C52CD">
              <w:rPr>
                <w:rFonts w:ascii="Times New Roman" w:hAnsi="Times New Roman"/>
                <w:bCs/>
                <w:color w:val="auto"/>
                <w:sz w:val="24"/>
                <w:szCs w:val="24"/>
              </w:rPr>
              <w:lastRenderedPageBreak/>
              <w:t>рабочих мест по производству кондитерской продукции</w:t>
            </w:r>
          </w:p>
        </w:tc>
      </w:tr>
      <w:tr w:rsidR="00CE5583" w:rsidRPr="005C52CD" w14:paraId="713DFEB8" w14:textId="77777777" w:rsidTr="0077160E">
        <w:trPr>
          <w:trHeight w:val="20"/>
        </w:trPr>
        <w:tc>
          <w:tcPr>
            <w:tcW w:w="1724" w:type="pct"/>
            <w:vMerge/>
            <w:tcMar>
              <w:top w:w="57" w:type="dxa"/>
              <w:left w:w="57" w:type="dxa"/>
              <w:bottom w:w="57" w:type="dxa"/>
              <w:right w:w="57" w:type="dxa"/>
            </w:tcMar>
          </w:tcPr>
          <w:p w14:paraId="437FCF3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93DC1BC"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9. Организация реализации готовой кулинарной продукции. Общие требования к хранению и отпуску готовой кулинарной продукции. Организация рабочих мест повара по отпуску готовой кулинарной продукции для различных форм обслуживания</w:t>
            </w:r>
          </w:p>
        </w:tc>
      </w:tr>
      <w:tr w:rsidR="00CE5583" w:rsidRPr="005C52CD" w14:paraId="6ED000D0" w14:textId="77777777" w:rsidTr="0077160E">
        <w:trPr>
          <w:trHeight w:val="20"/>
        </w:trPr>
        <w:tc>
          <w:tcPr>
            <w:tcW w:w="1724" w:type="pct"/>
            <w:vMerge/>
            <w:tcMar>
              <w:top w:w="57" w:type="dxa"/>
              <w:left w:w="57" w:type="dxa"/>
              <w:bottom w:w="57" w:type="dxa"/>
              <w:right w:w="57" w:type="dxa"/>
            </w:tcMar>
          </w:tcPr>
          <w:p w14:paraId="7261C63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BFEF37E"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68D2B8B" w14:textId="77777777" w:rsidTr="0077160E">
        <w:trPr>
          <w:trHeight w:val="20"/>
        </w:trPr>
        <w:tc>
          <w:tcPr>
            <w:tcW w:w="1724" w:type="pct"/>
            <w:vMerge/>
            <w:tcMar>
              <w:top w:w="57" w:type="dxa"/>
              <w:left w:w="57" w:type="dxa"/>
              <w:bottom w:w="57" w:type="dxa"/>
              <w:right w:w="57" w:type="dxa"/>
            </w:tcMar>
          </w:tcPr>
          <w:p w14:paraId="3CBC15D0"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69D95EC"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1. Организация рабочих мест повара по обработке сырья: овощей, рыбы, мяса, птицы (по индивидуальным заданиям).</w:t>
            </w:r>
          </w:p>
        </w:tc>
      </w:tr>
      <w:tr w:rsidR="00CE5583" w:rsidRPr="005C52CD" w14:paraId="7B23849B" w14:textId="77777777" w:rsidTr="0077160E">
        <w:trPr>
          <w:trHeight w:val="20"/>
        </w:trPr>
        <w:tc>
          <w:tcPr>
            <w:tcW w:w="1724" w:type="pct"/>
            <w:vMerge/>
            <w:tcMar>
              <w:top w:w="57" w:type="dxa"/>
              <w:left w:w="57" w:type="dxa"/>
              <w:bottom w:w="57" w:type="dxa"/>
              <w:right w:w="57" w:type="dxa"/>
            </w:tcMar>
          </w:tcPr>
          <w:p w14:paraId="60CC3EC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6920702"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2. Организация рабочих мест повара по приготовлению холодной кулинарной продукции (по индивидуальным заданиям).</w:t>
            </w:r>
          </w:p>
        </w:tc>
      </w:tr>
      <w:tr w:rsidR="00CE5583" w:rsidRPr="005C52CD" w14:paraId="0C45C184" w14:textId="77777777" w:rsidTr="0077160E">
        <w:trPr>
          <w:trHeight w:val="20"/>
        </w:trPr>
        <w:tc>
          <w:tcPr>
            <w:tcW w:w="1724" w:type="pct"/>
            <w:vMerge/>
            <w:tcMar>
              <w:top w:w="57" w:type="dxa"/>
              <w:left w:w="57" w:type="dxa"/>
              <w:bottom w:w="57" w:type="dxa"/>
              <w:right w:w="57" w:type="dxa"/>
            </w:tcMar>
          </w:tcPr>
          <w:p w14:paraId="1CA326F2"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A19D679"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3. Организация рабочих мест повара по приготовлению горячей кулинарной продукции (по индивидуальным заданиям)</w:t>
            </w:r>
          </w:p>
        </w:tc>
      </w:tr>
      <w:tr w:rsidR="00CE5583" w:rsidRPr="005C52CD" w14:paraId="6C47A4C8" w14:textId="77777777" w:rsidTr="0077160E">
        <w:trPr>
          <w:trHeight w:val="20"/>
        </w:trPr>
        <w:tc>
          <w:tcPr>
            <w:tcW w:w="5000" w:type="pct"/>
            <w:gridSpan w:val="2"/>
            <w:tcMar>
              <w:top w:w="57" w:type="dxa"/>
              <w:left w:w="57" w:type="dxa"/>
              <w:bottom w:w="57" w:type="dxa"/>
              <w:right w:w="57" w:type="dxa"/>
            </w:tcMar>
          </w:tcPr>
          <w:p w14:paraId="6B1DAB75"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Раздел 2 Устройство и назначение основных видов технологического оборудования кулинарного и кондитерского производства (18 часов)</w:t>
            </w:r>
          </w:p>
        </w:tc>
      </w:tr>
      <w:tr w:rsidR="00CE5583" w:rsidRPr="005C52CD" w14:paraId="242A921A" w14:textId="77777777" w:rsidTr="0077160E">
        <w:trPr>
          <w:trHeight w:val="20"/>
        </w:trPr>
        <w:tc>
          <w:tcPr>
            <w:tcW w:w="1724" w:type="pct"/>
            <w:vMerge w:val="restart"/>
            <w:tcMar>
              <w:top w:w="57" w:type="dxa"/>
              <w:left w:w="57" w:type="dxa"/>
              <w:bottom w:w="57" w:type="dxa"/>
              <w:right w:w="57" w:type="dxa"/>
            </w:tcMar>
          </w:tcPr>
          <w:p w14:paraId="13898179"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Тема 2.1 Механическое оборудование</w:t>
            </w:r>
          </w:p>
        </w:tc>
        <w:tc>
          <w:tcPr>
            <w:tcW w:w="3276" w:type="pct"/>
            <w:tcMar>
              <w:top w:w="57" w:type="dxa"/>
              <w:left w:w="57" w:type="dxa"/>
              <w:bottom w:w="57" w:type="dxa"/>
              <w:right w:w="57" w:type="dxa"/>
            </w:tcMar>
          </w:tcPr>
          <w:p w14:paraId="1D38B954"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1A960A45" w14:textId="77777777" w:rsidTr="0077160E">
        <w:trPr>
          <w:trHeight w:val="20"/>
        </w:trPr>
        <w:tc>
          <w:tcPr>
            <w:tcW w:w="1724" w:type="pct"/>
            <w:vMerge/>
            <w:tcMar>
              <w:top w:w="57" w:type="dxa"/>
              <w:left w:w="57" w:type="dxa"/>
              <w:bottom w:w="57" w:type="dxa"/>
              <w:right w:w="57" w:type="dxa"/>
            </w:tcMar>
          </w:tcPr>
          <w:p w14:paraId="1033A6F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899426D"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Классификация механического оборудования. Основные части и детали машин. Автоматика безопасности. Универсальные приводы. Назначение, принципы устройства, комплекты сменных механизмов и правила их крепления. Правила безопасной эксплуатации</w:t>
            </w:r>
          </w:p>
        </w:tc>
      </w:tr>
      <w:tr w:rsidR="00CE5583" w:rsidRPr="005C52CD" w14:paraId="36C93670" w14:textId="77777777" w:rsidTr="0077160E">
        <w:trPr>
          <w:trHeight w:val="20"/>
        </w:trPr>
        <w:tc>
          <w:tcPr>
            <w:tcW w:w="1724" w:type="pct"/>
            <w:vMerge/>
            <w:tcMar>
              <w:top w:w="57" w:type="dxa"/>
              <w:left w:w="57" w:type="dxa"/>
              <w:bottom w:w="57" w:type="dxa"/>
              <w:right w:w="57" w:type="dxa"/>
            </w:tcMar>
          </w:tcPr>
          <w:p w14:paraId="0914B52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7A76B34B"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 Оборудование для обработки овощей, зелени, грибов, плодов. Классификация и характеристика. Назначение и устройство. Правила безопасной эксплуатации</w:t>
            </w:r>
          </w:p>
        </w:tc>
      </w:tr>
      <w:tr w:rsidR="00CE5583" w:rsidRPr="005C52CD" w14:paraId="0B9FD3EF" w14:textId="77777777" w:rsidTr="0077160E">
        <w:trPr>
          <w:trHeight w:val="20"/>
        </w:trPr>
        <w:tc>
          <w:tcPr>
            <w:tcW w:w="1724" w:type="pct"/>
            <w:vMerge/>
            <w:tcMar>
              <w:top w:w="57" w:type="dxa"/>
              <w:left w:w="57" w:type="dxa"/>
              <w:bottom w:w="57" w:type="dxa"/>
              <w:right w:w="57" w:type="dxa"/>
            </w:tcMar>
          </w:tcPr>
          <w:p w14:paraId="603A39A2"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4C1D89D"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3. Оборудование для обработки мяса и рыбы. Классификация и характеристика. Назначение и устройство. Правила безопасной эксплуатации</w:t>
            </w:r>
          </w:p>
        </w:tc>
      </w:tr>
      <w:tr w:rsidR="00CE5583" w:rsidRPr="005C52CD" w14:paraId="58AECA97" w14:textId="77777777" w:rsidTr="0077160E">
        <w:trPr>
          <w:trHeight w:val="20"/>
        </w:trPr>
        <w:tc>
          <w:tcPr>
            <w:tcW w:w="1724" w:type="pct"/>
            <w:vMerge/>
            <w:tcMar>
              <w:top w:w="57" w:type="dxa"/>
              <w:left w:w="57" w:type="dxa"/>
              <w:bottom w:w="57" w:type="dxa"/>
              <w:right w:w="57" w:type="dxa"/>
            </w:tcMar>
          </w:tcPr>
          <w:p w14:paraId="0D922396"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A6BE7F7"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4. Оборудование для нарезки хлеба и гастрономических товаров. Назначение и устройство. Правила безопасной эксплуатации</w:t>
            </w:r>
          </w:p>
        </w:tc>
      </w:tr>
      <w:tr w:rsidR="00CE5583" w:rsidRPr="005C52CD" w14:paraId="1FABABEE" w14:textId="77777777" w:rsidTr="0077160E">
        <w:trPr>
          <w:trHeight w:val="20"/>
        </w:trPr>
        <w:tc>
          <w:tcPr>
            <w:tcW w:w="1724" w:type="pct"/>
            <w:vMerge/>
            <w:tcMar>
              <w:top w:w="57" w:type="dxa"/>
              <w:left w:w="57" w:type="dxa"/>
              <w:bottom w:w="57" w:type="dxa"/>
              <w:right w:w="57" w:type="dxa"/>
            </w:tcMar>
          </w:tcPr>
          <w:p w14:paraId="449EF73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17EFC8F"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5. Оборудование для процессов вакуумирования и упаковки. Правила безопасной эксплуатации</w:t>
            </w:r>
          </w:p>
        </w:tc>
      </w:tr>
      <w:tr w:rsidR="00CE5583" w:rsidRPr="005C52CD" w14:paraId="5EE582AC" w14:textId="77777777" w:rsidTr="0077160E">
        <w:trPr>
          <w:trHeight w:val="20"/>
        </w:trPr>
        <w:tc>
          <w:tcPr>
            <w:tcW w:w="1724" w:type="pct"/>
            <w:vMerge/>
            <w:tcMar>
              <w:top w:w="57" w:type="dxa"/>
              <w:left w:w="57" w:type="dxa"/>
              <w:bottom w:w="57" w:type="dxa"/>
              <w:right w:w="57" w:type="dxa"/>
            </w:tcMar>
          </w:tcPr>
          <w:p w14:paraId="17EF82D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5A7BEAA4"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6. Оборудование для тонкого измельчения продуктов в замороженном виде. Назначение, правила безопасной эксплуатации</w:t>
            </w:r>
          </w:p>
        </w:tc>
      </w:tr>
      <w:tr w:rsidR="00CE5583" w:rsidRPr="005C52CD" w14:paraId="188184CE" w14:textId="77777777" w:rsidTr="0077160E">
        <w:trPr>
          <w:trHeight w:val="20"/>
        </w:trPr>
        <w:tc>
          <w:tcPr>
            <w:tcW w:w="1724" w:type="pct"/>
            <w:vMerge/>
            <w:tcMar>
              <w:top w:w="57" w:type="dxa"/>
              <w:left w:w="57" w:type="dxa"/>
              <w:bottom w:w="57" w:type="dxa"/>
              <w:right w:w="57" w:type="dxa"/>
            </w:tcMar>
          </w:tcPr>
          <w:p w14:paraId="25D2EC4F"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7C054CA"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12DC165" w14:textId="77777777" w:rsidTr="0077160E">
        <w:trPr>
          <w:trHeight w:val="20"/>
        </w:trPr>
        <w:tc>
          <w:tcPr>
            <w:tcW w:w="1724" w:type="pct"/>
            <w:vMerge/>
            <w:tcMar>
              <w:top w:w="57" w:type="dxa"/>
              <w:left w:w="57" w:type="dxa"/>
              <w:bottom w:w="57" w:type="dxa"/>
              <w:right w:w="57" w:type="dxa"/>
            </w:tcMar>
          </w:tcPr>
          <w:p w14:paraId="3BD087E3"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49F9DA05"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1. Изучение правил безопасной эксплуатации оборудования для обработки овощей и картофеля.</w:t>
            </w:r>
          </w:p>
        </w:tc>
      </w:tr>
      <w:tr w:rsidR="00CE5583" w:rsidRPr="005C52CD" w14:paraId="6ACE8A1A" w14:textId="77777777" w:rsidTr="0077160E">
        <w:trPr>
          <w:trHeight w:val="20"/>
        </w:trPr>
        <w:tc>
          <w:tcPr>
            <w:tcW w:w="1724" w:type="pct"/>
            <w:vMerge/>
            <w:tcMar>
              <w:top w:w="57" w:type="dxa"/>
              <w:left w:w="57" w:type="dxa"/>
              <w:bottom w:w="57" w:type="dxa"/>
              <w:right w:w="57" w:type="dxa"/>
            </w:tcMar>
          </w:tcPr>
          <w:p w14:paraId="2360EF6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58CDD0C2"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2. Изучение правил безопасной эксплуатации оборудования для обработки мяса и рыбы</w:t>
            </w:r>
          </w:p>
        </w:tc>
      </w:tr>
      <w:tr w:rsidR="00CE5583" w:rsidRPr="005C52CD" w14:paraId="51B40381" w14:textId="77777777" w:rsidTr="0077160E">
        <w:trPr>
          <w:trHeight w:val="20"/>
        </w:trPr>
        <w:tc>
          <w:tcPr>
            <w:tcW w:w="1724" w:type="pct"/>
            <w:vMerge w:val="restart"/>
            <w:tcMar>
              <w:top w:w="57" w:type="dxa"/>
              <w:left w:w="57" w:type="dxa"/>
              <w:bottom w:w="57" w:type="dxa"/>
              <w:right w:w="57" w:type="dxa"/>
            </w:tcMar>
          </w:tcPr>
          <w:p w14:paraId="3BC71181" w14:textId="21008579" w:rsidR="0077160E" w:rsidRPr="005C52CD" w:rsidRDefault="0077160E" w:rsidP="0077160E">
            <w:pPr>
              <w:outlineLvl w:val="0"/>
              <w:rPr>
                <w:rFonts w:ascii="Times New Roman" w:hAnsi="Times New Roman"/>
                <w:b/>
                <w:color w:val="auto"/>
                <w:sz w:val="24"/>
                <w:szCs w:val="24"/>
              </w:rPr>
            </w:pPr>
            <w:r w:rsidRPr="005C52CD">
              <w:rPr>
                <w:rFonts w:ascii="Times New Roman" w:hAnsi="Times New Roman"/>
                <w:b/>
                <w:color w:val="auto"/>
                <w:sz w:val="24"/>
                <w:szCs w:val="24"/>
              </w:rPr>
              <w:t xml:space="preserve">Тема 2.2 Тепловое </w:t>
            </w:r>
            <w:r w:rsidRPr="005C52CD">
              <w:rPr>
                <w:rFonts w:ascii="Times New Roman" w:hAnsi="Times New Roman"/>
                <w:b/>
                <w:color w:val="auto"/>
                <w:sz w:val="24"/>
                <w:szCs w:val="24"/>
              </w:rPr>
              <w:lastRenderedPageBreak/>
              <w:t>оборудование</w:t>
            </w:r>
          </w:p>
        </w:tc>
        <w:tc>
          <w:tcPr>
            <w:tcW w:w="3276" w:type="pct"/>
            <w:tcMar>
              <w:top w:w="57" w:type="dxa"/>
              <w:left w:w="57" w:type="dxa"/>
              <w:bottom w:w="57" w:type="dxa"/>
              <w:right w:w="57" w:type="dxa"/>
            </w:tcMar>
          </w:tcPr>
          <w:p w14:paraId="5EF7563B"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lastRenderedPageBreak/>
              <w:t xml:space="preserve">Содержание </w:t>
            </w:r>
          </w:p>
        </w:tc>
      </w:tr>
      <w:tr w:rsidR="00CE5583" w:rsidRPr="005C52CD" w14:paraId="7ACE2EB7" w14:textId="77777777" w:rsidTr="0077160E">
        <w:trPr>
          <w:trHeight w:val="20"/>
        </w:trPr>
        <w:tc>
          <w:tcPr>
            <w:tcW w:w="1724" w:type="pct"/>
            <w:vMerge/>
            <w:tcMar>
              <w:top w:w="57" w:type="dxa"/>
              <w:left w:w="57" w:type="dxa"/>
              <w:bottom w:w="57" w:type="dxa"/>
              <w:right w:w="57" w:type="dxa"/>
            </w:tcMar>
          </w:tcPr>
          <w:p w14:paraId="01F73F30"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53FC751"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Классификация теплового оборудования по технологическому назначению, источнику тепла и способам его передачи. Характеристика основных способов нагрева. Автоматика безопасности. Правила безопасной эксплуатации</w:t>
            </w:r>
          </w:p>
        </w:tc>
      </w:tr>
      <w:tr w:rsidR="00CE5583" w:rsidRPr="005C52CD" w14:paraId="70BBCAC5" w14:textId="77777777" w:rsidTr="0077160E">
        <w:trPr>
          <w:trHeight w:val="20"/>
        </w:trPr>
        <w:tc>
          <w:tcPr>
            <w:tcW w:w="1724" w:type="pct"/>
            <w:vMerge/>
            <w:tcMar>
              <w:top w:w="57" w:type="dxa"/>
              <w:left w:w="57" w:type="dxa"/>
              <w:bottom w:w="57" w:type="dxa"/>
              <w:right w:w="57" w:type="dxa"/>
            </w:tcMar>
          </w:tcPr>
          <w:p w14:paraId="52E30D7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B888DFB"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 Варочное оборудование. Классификация. Назначение и устройство. Правила безопасной эксплуатации. Пароварочные шкафы и мелкие варочные аппараты. Назначение и устройство. Правила безопасной эксплуатации</w:t>
            </w:r>
          </w:p>
        </w:tc>
      </w:tr>
      <w:tr w:rsidR="00CE5583" w:rsidRPr="005C52CD" w14:paraId="21BD140D" w14:textId="77777777" w:rsidTr="0077160E">
        <w:trPr>
          <w:trHeight w:val="20"/>
        </w:trPr>
        <w:tc>
          <w:tcPr>
            <w:tcW w:w="1724" w:type="pct"/>
            <w:vMerge/>
            <w:tcMar>
              <w:top w:w="57" w:type="dxa"/>
              <w:left w:w="57" w:type="dxa"/>
              <w:bottom w:w="57" w:type="dxa"/>
              <w:right w:w="57" w:type="dxa"/>
            </w:tcMar>
          </w:tcPr>
          <w:p w14:paraId="6F5ED9AE"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4D1DAA1"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3. Жарочное оборудование. Характеристика основных способов жарки и выпечки. Классификация и устройство. Правила безопасной эксплуатации. Варочно-жарочное оборудование. Назначение и устройство. Правила безопасной эксплуатации</w:t>
            </w:r>
          </w:p>
        </w:tc>
      </w:tr>
      <w:tr w:rsidR="00CE5583" w:rsidRPr="005C52CD" w14:paraId="1627379F" w14:textId="77777777" w:rsidTr="0077160E">
        <w:trPr>
          <w:trHeight w:val="20"/>
        </w:trPr>
        <w:tc>
          <w:tcPr>
            <w:tcW w:w="1724" w:type="pct"/>
            <w:vMerge/>
            <w:tcMar>
              <w:top w:w="57" w:type="dxa"/>
              <w:left w:w="57" w:type="dxa"/>
              <w:bottom w:w="57" w:type="dxa"/>
              <w:right w:w="57" w:type="dxa"/>
            </w:tcMar>
          </w:tcPr>
          <w:p w14:paraId="6DB70E16"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2A45A41"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4. Универсальное и водогрейное оборудование.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r>
      <w:tr w:rsidR="00CE5583" w:rsidRPr="005C52CD" w14:paraId="5FFDBAAE" w14:textId="77777777" w:rsidTr="0077160E">
        <w:trPr>
          <w:trHeight w:val="20"/>
        </w:trPr>
        <w:tc>
          <w:tcPr>
            <w:tcW w:w="1724" w:type="pct"/>
            <w:vMerge/>
            <w:tcMar>
              <w:top w:w="57" w:type="dxa"/>
              <w:left w:w="57" w:type="dxa"/>
              <w:bottom w:w="57" w:type="dxa"/>
              <w:right w:w="57" w:type="dxa"/>
            </w:tcMar>
          </w:tcPr>
          <w:p w14:paraId="798D9797"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47FD6AF9"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709D2003" w14:textId="77777777" w:rsidTr="0077160E">
        <w:trPr>
          <w:trHeight w:val="20"/>
        </w:trPr>
        <w:tc>
          <w:tcPr>
            <w:tcW w:w="1724" w:type="pct"/>
            <w:vMerge/>
            <w:tcMar>
              <w:top w:w="57" w:type="dxa"/>
              <w:left w:w="57" w:type="dxa"/>
              <w:bottom w:w="57" w:type="dxa"/>
              <w:right w:w="57" w:type="dxa"/>
            </w:tcMar>
          </w:tcPr>
          <w:p w14:paraId="23EF9874"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9B85B8E"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Изучение правил безопасной эксплуатации теплового оборудования</w:t>
            </w:r>
          </w:p>
        </w:tc>
      </w:tr>
      <w:tr w:rsidR="00CE5583" w:rsidRPr="005C52CD" w14:paraId="0AA59933" w14:textId="77777777" w:rsidTr="0077160E">
        <w:trPr>
          <w:trHeight w:val="20"/>
        </w:trPr>
        <w:tc>
          <w:tcPr>
            <w:tcW w:w="1724" w:type="pct"/>
            <w:vMerge/>
            <w:tcMar>
              <w:top w:w="57" w:type="dxa"/>
              <w:left w:w="57" w:type="dxa"/>
              <w:bottom w:w="57" w:type="dxa"/>
              <w:right w:w="57" w:type="dxa"/>
            </w:tcMar>
          </w:tcPr>
          <w:p w14:paraId="56E21397"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A16757A"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 Изучение правил безопасной эксплуатации многофункционального теплового оборудования.</w:t>
            </w:r>
          </w:p>
        </w:tc>
      </w:tr>
      <w:tr w:rsidR="00CE5583" w:rsidRPr="005C52CD" w14:paraId="2306C86F" w14:textId="77777777" w:rsidTr="0077160E">
        <w:trPr>
          <w:trHeight w:val="20"/>
        </w:trPr>
        <w:tc>
          <w:tcPr>
            <w:tcW w:w="1724" w:type="pct"/>
            <w:vMerge w:val="restart"/>
            <w:tcMar>
              <w:top w:w="57" w:type="dxa"/>
              <w:left w:w="57" w:type="dxa"/>
              <w:bottom w:w="57" w:type="dxa"/>
              <w:right w:w="57" w:type="dxa"/>
            </w:tcMar>
          </w:tcPr>
          <w:p w14:paraId="0DF2DEC5"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Тема 2.3 Холодильное оборудование</w:t>
            </w:r>
          </w:p>
        </w:tc>
        <w:tc>
          <w:tcPr>
            <w:tcW w:w="3276" w:type="pct"/>
            <w:tcMar>
              <w:top w:w="57" w:type="dxa"/>
              <w:left w:w="57" w:type="dxa"/>
              <w:bottom w:w="57" w:type="dxa"/>
              <w:right w:w="57" w:type="dxa"/>
            </w:tcMar>
          </w:tcPr>
          <w:p w14:paraId="3958E99C"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491672B5" w14:textId="77777777" w:rsidTr="0077160E">
        <w:trPr>
          <w:trHeight w:val="20"/>
        </w:trPr>
        <w:tc>
          <w:tcPr>
            <w:tcW w:w="1724" w:type="pct"/>
            <w:vMerge/>
            <w:tcMar>
              <w:top w:w="57" w:type="dxa"/>
              <w:left w:w="57" w:type="dxa"/>
              <w:bottom w:w="57" w:type="dxa"/>
              <w:right w:w="57" w:type="dxa"/>
            </w:tcMar>
          </w:tcPr>
          <w:p w14:paraId="56441E1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E435B69"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 xml:space="preserve">1. Классификация и характеристика холодильного оборудования, Способы охлаждения (естественное и искусственное, </w:t>
            </w:r>
            <w:proofErr w:type="spellStart"/>
            <w:r w:rsidRPr="005C52CD">
              <w:rPr>
                <w:rFonts w:ascii="Times New Roman" w:hAnsi="Times New Roman"/>
                <w:color w:val="auto"/>
                <w:sz w:val="24"/>
                <w:szCs w:val="24"/>
              </w:rPr>
              <w:t>безмашинное</w:t>
            </w:r>
            <w:proofErr w:type="spellEnd"/>
            <w:r w:rsidRPr="005C52CD">
              <w:rPr>
                <w:rFonts w:ascii="Times New Roman" w:hAnsi="Times New Roman"/>
                <w:color w:val="auto"/>
                <w:sz w:val="24"/>
                <w:szCs w:val="24"/>
              </w:rPr>
              <w:t xml:space="preserve"> и машинное). Правила безопасной эксплуатации</w:t>
            </w:r>
          </w:p>
        </w:tc>
      </w:tr>
      <w:tr w:rsidR="00CE5583" w:rsidRPr="005C52CD" w14:paraId="1B311C9E" w14:textId="77777777" w:rsidTr="0077160E">
        <w:trPr>
          <w:trHeight w:val="20"/>
        </w:trPr>
        <w:tc>
          <w:tcPr>
            <w:tcW w:w="1724" w:type="pct"/>
            <w:vMerge/>
            <w:tcMar>
              <w:top w:w="57" w:type="dxa"/>
              <w:left w:w="57" w:type="dxa"/>
              <w:bottom w:w="57" w:type="dxa"/>
              <w:right w:w="57" w:type="dxa"/>
            </w:tcMar>
          </w:tcPr>
          <w:p w14:paraId="7D3B5FFE"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9DE9619"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2.Требования системы ХАССП к соблюдению личной и производственной гигиены</w:t>
            </w:r>
          </w:p>
        </w:tc>
      </w:tr>
      <w:tr w:rsidR="00CE5583" w:rsidRPr="005C52CD" w14:paraId="2736DD9F" w14:textId="77777777" w:rsidTr="0077160E">
        <w:trPr>
          <w:trHeight w:val="20"/>
        </w:trPr>
        <w:tc>
          <w:tcPr>
            <w:tcW w:w="1724" w:type="pct"/>
            <w:vMerge/>
            <w:tcMar>
              <w:top w:w="57" w:type="dxa"/>
              <w:left w:w="57" w:type="dxa"/>
              <w:bottom w:w="57" w:type="dxa"/>
              <w:right w:w="57" w:type="dxa"/>
            </w:tcMar>
          </w:tcPr>
          <w:p w14:paraId="4623A394"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04737DC"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903112F" w14:textId="77777777" w:rsidTr="0077160E">
        <w:trPr>
          <w:trHeight w:val="20"/>
        </w:trPr>
        <w:tc>
          <w:tcPr>
            <w:tcW w:w="1724" w:type="pct"/>
            <w:vMerge/>
            <w:tcMar>
              <w:top w:w="57" w:type="dxa"/>
              <w:left w:w="57" w:type="dxa"/>
              <w:bottom w:w="57" w:type="dxa"/>
              <w:right w:w="57" w:type="dxa"/>
            </w:tcMar>
          </w:tcPr>
          <w:p w14:paraId="7EE0E969"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5675A62"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Изучение правил безопасной эксплуатации холодильного оборудования</w:t>
            </w:r>
          </w:p>
        </w:tc>
      </w:tr>
      <w:tr w:rsidR="00CE5583" w:rsidRPr="005C52CD" w14:paraId="176E5B44" w14:textId="77777777" w:rsidTr="0077160E">
        <w:trPr>
          <w:trHeight w:val="20"/>
        </w:trPr>
        <w:tc>
          <w:tcPr>
            <w:tcW w:w="5000" w:type="pct"/>
            <w:gridSpan w:val="2"/>
            <w:tcMar>
              <w:top w:w="57" w:type="dxa"/>
              <w:left w:w="57" w:type="dxa"/>
              <w:bottom w:w="57" w:type="dxa"/>
              <w:right w:w="57" w:type="dxa"/>
            </w:tcMar>
          </w:tcPr>
          <w:p w14:paraId="45B6F8AA"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Промежуточная аттестация</w:t>
            </w:r>
          </w:p>
        </w:tc>
      </w:tr>
      <w:tr w:rsidR="00CE5583" w:rsidRPr="005C52CD" w14:paraId="1D27D0D7" w14:textId="77777777" w:rsidTr="0077160E">
        <w:trPr>
          <w:trHeight w:val="20"/>
        </w:trPr>
        <w:tc>
          <w:tcPr>
            <w:tcW w:w="5000" w:type="pct"/>
            <w:gridSpan w:val="2"/>
            <w:tcMar>
              <w:top w:w="57" w:type="dxa"/>
              <w:left w:w="57" w:type="dxa"/>
              <w:bottom w:w="57" w:type="dxa"/>
              <w:right w:w="57" w:type="dxa"/>
            </w:tcMar>
          </w:tcPr>
          <w:p w14:paraId="7FAFFA71"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658E6906" w14:textId="0F099201" w:rsidR="00E57908" w:rsidRDefault="00E57908" w:rsidP="00EA4A7D"/>
    <w:p w14:paraId="7D32E9C1" w14:textId="77777777" w:rsidR="00EA4A7D" w:rsidRPr="005C52CD" w:rsidRDefault="00EA4A7D" w:rsidP="00EA4A7D"/>
    <w:p w14:paraId="235FE9BE"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3196DA58"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03431DEA"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40DF5979" w14:textId="77777777" w:rsidR="00E57908" w:rsidRPr="005C52CD" w:rsidRDefault="00E57908" w:rsidP="00E57908">
      <w:pPr>
        <w:jc w:val="both"/>
        <w:rPr>
          <w:rFonts w:ascii="Times New Roman" w:hAnsi="Times New Roman"/>
          <w:color w:val="auto"/>
          <w:sz w:val="24"/>
        </w:rPr>
      </w:pPr>
    </w:p>
    <w:p w14:paraId="53784B07"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48E334BE"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B37C3"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p>
    <w:p w14:paraId="5F470C67" w14:textId="77777777" w:rsidR="00E57908" w:rsidRPr="005C52CD" w:rsidRDefault="00E57908" w:rsidP="00E57908">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1DE05EA5" w14:textId="52B0B371" w:rsidR="0077160E" w:rsidRPr="005C52CD" w:rsidRDefault="0077160E" w:rsidP="0077160E">
      <w:pPr>
        <w:pStyle w:val="13"/>
        <w:numPr>
          <w:ilvl w:val="0"/>
          <w:numId w:val="20"/>
        </w:numPr>
        <w:ind w:left="0" w:firstLine="426"/>
        <w:jc w:val="both"/>
        <w:rPr>
          <w:rFonts w:ascii="Times New Roman" w:hAnsi="Times New Roman"/>
          <w:b w:val="0"/>
          <w:caps w:val="0"/>
          <w:color w:val="auto"/>
        </w:rPr>
      </w:pPr>
      <w:proofErr w:type="spellStart"/>
      <w:r w:rsidRPr="005C52CD">
        <w:rPr>
          <w:rFonts w:ascii="Times New Roman" w:hAnsi="Times New Roman"/>
          <w:b w:val="0"/>
          <w:caps w:val="0"/>
          <w:color w:val="auto"/>
        </w:rPr>
        <w:t>Лунгу</w:t>
      </w:r>
      <w:proofErr w:type="spellEnd"/>
      <w:r w:rsidRPr="005C52CD">
        <w:rPr>
          <w:rFonts w:ascii="Times New Roman" w:hAnsi="Times New Roman"/>
          <w:b w:val="0"/>
          <w:caps w:val="0"/>
          <w:color w:val="auto"/>
        </w:rPr>
        <w:t xml:space="preserve">, И. Н. Техническое оснащение и организация рабочего места повара, кондитера. Практикум / И. Н. </w:t>
      </w:r>
      <w:proofErr w:type="spellStart"/>
      <w:r w:rsidRPr="005C52CD">
        <w:rPr>
          <w:rFonts w:ascii="Times New Roman" w:hAnsi="Times New Roman"/>
          <w:b w:val="0"/>
          <w:caps w:val="0"/>
          <w:color w:val="auto"/>
        </w:rPr>
        <w:t>Лунгу</w:t>
      </w:r>
      <w:proofErr w:type="spellEnd"/>
      <w:r w:rsidRPr="005C52CD">
        <w:rPr>
          <w:rFonts w:ascii="Times New Roman" w:hAnsi="Times New Roman"/>
          <w:b w:val="0"/>
          <w:caps w:val="0"/>
          <w:color w:val="auto"/>
        </w:rPr>
        <w:t xml:space="preserve">, Н. В. </w:t>
      </w:r>
      <w:proofErr w:type="spellStart"/>
      <w:r w:rsidRPr="005C52CD">
        <w:rPr>
          <w:rFonts w:ascii="Times New Roman" w:hAnsi="Times New Roman"/>
          <w:b w:val="0"/>
          <w:caps w:val="0"/>
          <w:color w:val="auto"/>
        </w:rPr>
        <w:t>Пушина</w:t>
      </w:r>
      <w:proofErr w:type="spellEnd"/>
      <w:r w:rsidRPr="005C52CD">
        <w:rPr>
          <w:rFonts w:ascii="Times New Roman" w:hAnsi="Times New Roman"/>
          <w:b w:val="0"/>
          <w:caps w:val="0"/>
          <w:color w:val="auto"/>
        </w:rPr>
        <w:t xml:space="preserve">. — Санкт-Петербург: Лань, 2023. — 104 с. — ISBN 978-5-507-46192-9.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Лань : электронно-библиотечная система. — URL: </w:t>
      </w:r>
      <w:hyperlink r:id="rId16" w:history="1">
        <w:r w:rsidRPr="005C52CD">
          <w:rPr>
            <w:rStyle w:val="afffffff"/>
            <w:rFonts w:ascii="Times New Roman" w:hAnsi="Times New Roman"/>
            <w:b w:val="0"/>
            <w:caps w:val="0"/>
            <w:color w:val="auto"/>
          </w:rPr>
          <w:t>https://e.lanbook.com/book/327155</w:t>
        </w:r>
      </w:hyperlink>
    </w:p>
    <w:p w14:paraId="6BA8F5D4" w14:textId="4BCD4BC3" w:rsidR="00E57908" w:rsidRPr="005C52CD" w:rsidRDefault="00E57908" w:rsidP="00E57908">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117"/>
      </w:tblGrid>
      <w:tr w:rsidR="00CE5583" w:rsidRPr="005C52CD" w14:paraId="18252764" w14:textId="77777777" w:rsidTr="00EA4A7D">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4BEBBB6E"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D8236B7"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117" w:type="dxa"/>
            <w:tcBorders>
              <w:top w:val="single" w:sz="4" w:space="0" w:color="000000"/>
              <w:left w:val="single" w:sz="4" w:space="0" w:color="000000"/>
              <w:bottom w:val="single" w:sz="4" w:space="0" w:color="000000"/>
              <w:right w:val="single" w:sz="4" w:space="0" w:color="000000"/>
            </w:tcBorders>
            <w:vAlign w:val="center"/>
          </w:tcPr>
          <w:p w14:paraId="7779D674"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732329" w:rsidRPr="005C52CD" w14:paraId="5264CB27" w14:textId="77777777" w:rsidTr="00EA4A7D">
        <w:trPr>
          <w:trHeight w:val="20"/>
        </w:trPr>
        <w:tc>
          <w:tcPr>
            <w:tcW w:w="2972" w:type="dxa"/>
          </w:tcPr>
          <w:p w14:paraId="3CDE1ED4" w14:textId="1F84F9B8"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3FFF0D5B" w14:textId="569C14FD"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36B0293C" w14:textId="77777777"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принципы организации обработки сырья, приготовления полуфабрикатов, готовой кулинарной и кондитерской продукции, подготовки ее к реализации;</w:t>
            </w:r>
          </w:p>
          <w:p w14:paraId="1F2AC016" w14:textId="77777777"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 xml:space="preserve">правила выбора технологического оборудования, инвентаря, инструментов, посуды для различных процессов приготовления и отпуска </w:t>
            </w:r>
            <w:r w:rsidRPr="005C52CD">
              <w:rPr>
                <w:rFonts w:ascii="Times New Roman" w:hAnsi="Times New Roman"/>
                <w:color w:val="auto"/>
                <w:sz w:val="24"/>
              </w:rPr>
              <w:lastRenderedPageBreak/>
              <w:t>кулинарной и кондитерской продукции;</w:t>
            </w:r>
          </w:p>
          <w:p w14:paraId="4617C4F0" w14:textId="77777777"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способы организации рабочих мест повара, кондитера в соответствии с видами изготавливаемой кулинарной и кондитерской продукции;</w:t>
            </w:r>
          </w:p>
          <w:p w14:paraId="18EB06D4" w14:textId="77777777"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правила электробезопасности, пожарной безопасности;</w:t>
            </w:r>
          </w:p>
          <w:p w14:paraId="1414A30B" w14:textId="0B71AC1D"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правила охраны труда в организациях питания</w:t>
            </w:r>
          </w:p>
        </w:tc>
        <w:tc>
          <w:tcPr>
            <w:tcW w:w="3545" w:type="dxa"/>
          </w:tcPr>
          <w:p w14:paraId="6FEAE1D0" w14:textId="1D226D7B" w:rsidR="00732329" w:rsidRPr="005C52CD" w:rsidRDefault="00732329" w:rsidP="00732329">
            <w:pPr>
              <w:rPr>
                <w:rFonts w:ascii="Times New Roman" w:hAnsi="Times New Roman"/>
                <w:color w:val="auto"/>
                <w:sz w:val="24"/>
              </w:rPr>
            </w:pPr>
            <w:r w:rsidRPr="005C52CD">
              <w:rPr>
                <w:rFonts w:ascii="Times New Roman" w:hAnsi="Times New Roman"/>
                <w:color w:val="auto"/>
                <w:sz w:val="24"/>
              </w:rPr>
              <w:lastRenderedPageBreak/>
              <w:t>Организовывает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20E5D0B7" w14:textId="37D9C75F" w:rsidR="00732329" w:rsidRPr="005C52CD" w:rsidRDefault="00732329" w:rsidP="00732329">
            <w:pPr>
              <w:rPr>
                <w:rFonts w:ascii="Times New Roman" w:hAnsi="Times New Roman"/>
                <w:color w:val="auto"/>
                <w:sz w:val="24"/>
              </w:rPr>
            </w:pPr>
            <w:r w:rsidRPr="005C52CD">
              <w:rPr>
                <w:rFonts w:ascii="Times New Roman" w:hAnsi="Times New Roman"/>
                <w:color w:val="auto"/>
                <w:sz w:val="24"/>
              </w:rPr>
              <w:t>Определяет вид, выбирает в соответствии с потребностью производства технологическое оборудование, инвентарь, инструменты;</w:t>
            </w:r>
          </w:p>
          <w:p w14:paraId="4E81B363" w14:textId="337F10DA" w:rsidR="00732329" w:rsidRPr="005C52CD" w:rsidRDefault="00732329" w:rsidP="00732329">
            <w:pPr>
              <w:spacing w:line="23" w:lineRule="atLeast"/>
              <w:jc w:val="both"/>
              <w:rPr>
                <w:rFonts w:ascii="Times New Roman" w:hAnsi="Times New Roman"/>
                <w:iCs/>
                <w:color w:val="auto"/>
                <w:sz w:val="24"/>
                <w:szCs w:val="24"/>
              </w:rPr>
            </w:pPr>
            <w:r w:rsidRPr="005C52CD">
              <w:rPr>
                <w:rFonts w:ascii="Times New Roman" w:hAnsi="Times New Roman"/>
                <w:color w:val="auto"/>
                <w:sz w:val="24"/>
              </w:rPr>
              <w:t>подготавливает к работе технологическое оборудование, инвентарь, инструменты, использует технологическое оборудование по его назначению с учётом правил техники безопасности, санитарии и пожарной безопасности, правильно ориентируется в экстренной ситуации</w:t>
            </w:r>
          </w:p>
        </w:tc>
        <w:tc>
          <w:tcPr>
            <w:tcW w:w="3117" w:type="dxa"/>
            <w:vMerge w:val="restart"/>
            <w:tcBorders>
              <w:top w:val="single" w:sz="4" w:space="0" w:color="000000"/>
              <w:left w:val="single" w:sz="4" w:space="0" w:color="000000"/>
              <w:bottom w:val="single" w:sz="4" w:space="0" w:color="000000"/>
              <w:right w:val="single" w:sz="4" w:space="0" w:color="000000"/>
            </w:tcBorders>
          </w:tcPr>
          <w:p w14:paraId="795DF4AE" w14:textId="77777777"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Экспертное наблюдение выполнения практических работ и видов работ по практике</w:t>
            </w:r>
          </w:p>
          <w:p w14:paraId="0430777E" w14:textId="24809E8A" w:rsidR="00732329" w:rsidRPr="005C52CD" w:rsidRDefault="00732329" w:rsidP="00732329">
            <w:pPr>
              <w:spacing w:line="276" w:lineRule="auto"/>
              <w:contextualSpacing/>
              <w:rPr>
                <w:rFonts w:ascii="Times New Roman" w:hAnsi="Times New Roman"/>
                <w:color w:val="auto"/>
                <w:sz w:val="24"/>
              </w:rPr>
            </w:pPr>
            <w:r w:rsidRPr="005C52CD">
              <w:rPr>
                <w:rFonts w:ascii="Times New Roman" w:hAnsi="Times New Roman"/>
                <w:color w:val="auto"/>
                <w:sz w:val="24"/>
              </w:rPr>
              <w:t>Диагностика (тестирование, контрольные работы)</w:t>
            </w:r>
          </w:p>
        </w:tc>
      </w:tr>
      <w:tr w:rsidR="00732329" w:rsidRPr="005C52CD" w14:paraId="21157D98" w14:textId="77777777" w:rsidTr="00EA4A7D">
        <w:trPr>
          <w:trHeight w:val="20"/>
        </w:trPr>
        <w:tc>
          <w:tcPr>
            <w:tcW w:w="2972" w:type="dxa"/>
          </w:tcPr>
          <w:p w14:paraId="520560D4" w14:textId="7586FCC5" w:rsidR="00732329" w:rsidRPr="005C52CD" w:rsidRDefault="00732329" w:rsidP="00732329">
            <w:pPr>
              <w:rPr>
                <w:rFonts w:ascii="Times New Roman" w:hAnsi="Times New Roman"/>
                <w:color w:val="auto"/>
                <w:sz w:val="24"/>
              </w:rPr>
            </w:pPr>
            <w:r w:rsidRPr="005C52CD">
              <w:rPr>
                <w:rFonts w:ascii="Times New Roman" w:hAnsi="Times New Roman"/>
                <w:color w:val="auto"/>
                <w:sz w:val="24"/>
              </w:rPr>
              <w:t>Умеет:</w:t>
            </w:r>
          </w:p>
          <w:p w14:paraId="6D21E3E6" w14:textId="648EB6BD" w:rsidR="00732329" w:rsidRPr="005C52CD" w:rsidRDefault="00732329" w:rsidP="00732329">
            <w:pPr>
              <w:rPr>
                <w:rFonts w:ascii="Times New Roman" w:hAnsi="Times New Roman"/>
                <w:color w:val="auto"/>
                <w:sz w:val="24"/>
              </w:rPr>
            </w:pPr>
            <w:r w:rsidRPr="005C52CD">
              <w:rPr>
                <w:rFonts w:ascii="Times New Roman" w:hAnsi="Times New Roman"/>
                <w:color w:val="auto"/>
                <w:sz w:val="24"/>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4830D7AE" w14:textId="77777777" w:rsidR="00732329" w:rsidRPr="005C52CD" w:rsidRDefault="00732329" w:rsidP="00732329">
            <w:pPr>
              <w:rPr>
                <w:rFonts w:ascii="Times New Roman" w:hAnsi="Times New Roman"/>
                <w:color w:val="auto"/>
                <w:sz w:val="24"/>
              </w:rPr>
            </w:pPr>
            <w:r w:rsidRPr="005C52CD">
              <w:rPr>
                <w:rFonts w:ascii="Times New Roman" w:hAnsi="Times New Roman"/>
                <w:color w:val="auto"/>
                <w:sz w:val="24"/>
              </w:rPr>
              <w:t>определять вид, выбирать в соответствии с потребностью производства технологическое оборудование, инвентарь, инструменты;</w:t>
            </w:r>
          </w:p>
          <w:p w14:paraId="59B5BDBA" w14:textId="14CF020F" w:rsidR="00732329" w:rsidRPr="005C52CD" w:rsidRDefault="00732329" w:rsidP="00732329">
            <w:pPr>
              <w:rPr>
                <w:rFonts w:ascii="Times New Roman" w:hAnsi="Times New Roman"/>
                <w:color w:val="auto"/>
                <w:sz w:val="24"/>
              </w:rPr>
            </w:pPr>
            <w:r w:rsidRPr="005C52CD">
              <w:rPr>
                <w:rFonts w:ascii="Times New Roman" w:hAnsi="Times New Roman"/>
                <w:color w:val="auto"/>
                <w:sz w:val="24"/>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tc>
        <w:tc>
          <w:tcPr>
            <w:tcW w:w="3545" w:type="dxa"/>
            <w:tcBorders>
              <w:bottom w:val="single" w:sz="4" w:space="0" w:color="000000"/>
            </w:tcBorders>
          </w:tcPr>
          <w:p w14:paraId="4520F554" w14:textId="7B7B10F4" w:rsidR="00732329" w:rsidRPr="005C52CD" w:rsidRDefault="00732329" w:rsidP="00732329">
            <w:pPr>
              <w:rPr>
                <w:rFonts w:ascii="Times New Roman" w:hAnsi="Times New Roman"/>
                <w:color w:val="auto"/>
                <w:sz w:val="24"/>
              </w:rPr>
            </w:pPr>
          </w:p>
        </w:tc>
        <w:tc>
          <w:tcPr>
            <w:tcW w:w="3117" w:type="dxa"/>
            <w:vMerge/>
            <w:tcBorders>
              <w:top w:val="single" w:sz="4" w:space="0" w:color="000000"/>
              <w:bottom w:val="single" w:sz="4" w:space="0" w:color="000000"/>
              <w:right w:val="single" w:sz="4" w:space="0" w:color="000000"/>
            </w:tcBorders>
          </w:tcPr>
          <w:p w14:paraId="1C7073C1" w14:textId="77777777" w:rsidR="00732329" w:rsidRPr="005C52CD" w:rsidRDefault="00732329" w:rsidP="00732329">
            <w:pPr>
              <w:rPr>
                <w:color w:val="auto"/>
              </w:rPr>
            </w:pPr>
          </w:p>
        </w:tc>
      </w:tr>
    </w:tbl>
    <w:p w14:paraId="2F176EF1" w14:textId="77777777" w:rsidR="00136AC2" w:rsidRPr="005C52CD" w:rsidRDefault="00136AC2">
      <w:pPr>
        <w:jc w:val="right"/>
        <w:rPr>
          <w:rFonts w:ascii="Times New Roman" w:hAnsi="Times New Roman"/>
          <w:b/>
          <w:color w:val="auto"/>
          <w:sz w:val="24"/>
        </w:rPr>
      </w:pPr>
    </w:p>
    <w:p w14:paraId="3107EC44" w14:textId="77777777" w:rsidR="00136AC2" w:rsidRPr="005C52CD" w:rsidRDefault="00136AC2">
      <w:pPr>
        <w:jc w:val="right"/>
        <w:rPr>
          <w:rFonts w:ascii="Times New Roman" w:hAnsi="Times New Roman"/>
          <w:b/>
          <w:color w:val="auto"/>
          <w:sz w:val="24"/>
        </w:rPr>
      </w:pPr>
    </w:p>
    <w:p w14:paraId="17FFC8F1" w14:textId="77777777" w:rsidR="00136AC2" w:rsidRPr="005C52CD" w:rsidRDefault="00136AC2">
      <w:pPr>
        <w:jc w:val="right"/>
        <w:rPr>
          <w:rFonts w:ascii="Times New Roman" w:hAnsi="Times New Roman"/>
          <w:b/>
          <w:color w:val="auto"/>
          <w:sz w:val="24"/>
        </w:rPr>
      </w:pPr>
    </w:p>
    <w:p w14:paraId="4ACC9007" w14:textId="77777777" w:rsidR="00136AC2" w:rsidRPr="005C52CD" w:rsidRDefault="00136AC2">
      <w:pPr>
        <w:jc w:val="right"/>
        <w:rPr>
          <w:rFonts w:ascii="Times New Roman" w:hAnsi="Times New Roman"/>
          <w:b/>
          <w:color w:val="auto"/>
          <w:sz w:val="24"/>
        </w:rPr>
      </w:pPr>
    </w:p>
    <w:p w14:paraId="24BE4B84" w14:textId="77777777" w:rsidR="00136AC2" w:rsidRPr="005C52CD" w:rsidRDefault="00136AC2">
      <w:pPr>
        <w:jc w:val="right"/>
        <w:rPr>
          <w:rFonts w:ascii="Times New Roman" w:hAnsi="Times New Roman"/>
          <w:b/>
          <w:color w:val="auto"/>
          <w:sz w:val="24"/>
        </w:rPr>
      </w:pPr>
    </w:p>
    <w:p w14:paraId="3363BACE" w14:textId="77777777" w:rsidR="00136AC2" w:rsidRPr="005C52CD" w:rsidRDefault="00136AC2">
      <w:pPr>
        <w:jc w:val="right"/>
        <w:rPr>
          <w:rFonts w:ascii="Times New Roman" w:hAnsi="Times New Roman"/>
          <w:b/>
          <w:color w:val="auto"/>
          <w:sz w:val="24"/>
        </w:rPr>
      </w:pPr>
    </w:p>
    <w:p w14:paraId="14023EFD" w14:textId="77777777" w:rsidR="00136AC2" w:rsidRPr="005C52CD" w:rsidRDefault="00136AC2">
      <w:pPr>
        <w:jc w:val="right"/>
        <w:rPr>
          <w:rFonts w:ascii="Times New Roman" w:hAnsi="Times New Roman"/>
          <w:b/>
          <w:color w:val="auto"/>
          <w:sz w:val="24"/>
        </w:rPr>
      </w:pPr>
    </w:p>
    <w:p w14:paraId="353734B2" w14:textId="77777777" w:rsidR="00136AC2" w:rsidRPr="005C52CD" w:rsidRDefault="00136AC2">
      <w:pPr>
        <w:jc w:val="right"/>
        <w:rPr>
          <w:rFonts w:ascii="Times New Roman" w:hAnsi="Times New Roman"/>
          <w:b/>
          <w:color w:val="auto"/>
          <w:sz w:val="24"/>
        </w:rPr>
      </w:pPr>
    </w:p>
    <w:p w14:paraId="21ED60C4" w14:textId="77777777" w:rsidR="00136AC2" w:rsidRPr="005C52CD" w:rsidRDefault="00136AC2">
      <w:pPr>
        <w:jc w:val="right"/>
        <w:rPr>
          <w:rFonts w:ascii="Times New Roman" w:hAnsi="Times New Roman"/>
          <w:b/>
          <w:color w:val="auto"/>
          <w:sz w:val="24"/>
        </w:rPr>
      </w:pPr>
    </w:p>
    <w:p w14:paraId="0220D8D3" w14:textId="74E420CC" w:rsidR="0090061D" w:rsidRPr="005C52CD" w:rsidRDefault="0090061D" w:rsidP="0090061D">
      <w:pPr>
        <w:jc w:val="right"/>
        <w:rPr>
          <w:rFonts w:ascii="Times New Roman" w:hAnsi="Times New Roman"/>
          <w:b/>
          <w:color w:val="auto"/>
          <w:sz w:val="24"/>
        </w:rPr>
      </w:pPr>
      <w:r w:rsidRPr="005C52CD">
        <w:rPr>
          <w:rFonts w:ascii="Times New Roman" w:hAnsi="Times New Roman"/>
          <w:b/>
          <w:color w:val="auto"/>
          <w:sz w:val="24"/>
        </w:rPr>
        <w:lastRenderedPageBreak/>
        <w:t>Приложение 2.4</w:t>
      </w:r>
    </w:p>
    <w:p w14:paraId="412AD059" w14:textId="77777777" w:rsidR="0090061D" w:rsidRPr="005C52CD" w:rsidRDefault="0090061D" w:rsidP="0090061D">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2287BAEE" w14:textId="7D624B98" w:rsidR="0090061D" w:rsidRPr="005C52CD" w:rsidRDefault="00EE0390" w:rsidP="0090061D">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C1B09B6" w14:textId="77777777" w:rsidR="0090061D" w:rsidRPr="005C52CD" w:rsidRDefault="0090061D" w:rsidP="0090061D">
      <w:pPr>
        <w:jc w:val="right"/>
        <w:rPr>
          <w:rFonts w:ascii="Times New Roman" w:hAnsi="Times New Roman"/>
          <w:b/>
          <w:color w:val="auto"/>
          <w:sz w:val="24"/>
        </w:rPr>
      </w:pPr>
    </w:p>
    <w:p w14:paraId="44506F5F" w14:textId="77777777" w:rsidR="0090061D" w:rsidRPr="005C52CD" w:rsidRDefault="0090061D" w:rsidP="0090061D">
      <w:pPr>
        <w:jc w:val="right"/>
        <w:rPr>
          <w:rFonts w:ascii="Times New Roman" w:hAnsi="Times New Roman"/>
          <w:b/>
          <w:color w:val="auto"/>
          <w:sz w:val="24"/>
        </w:rPr>
      </w:pPr>
    </w:p>
    <w:p w14:paraId="5CCD6AB3" w14:textId="77777777" w:rsidR="0090061D" w:rsidRPr="005C52CD" w:rsidRDefault="0090061D" w:rsidP="0090061D">
      <w:pPr>
        <w:jc w:val="right"/>
        <w:rPr>
          <w:rFonts w:ascii="Times New Roman" w:hAnsi="Times New Roman"/>
          <w:b/>
          <w:color w:val="auto"/>
          <w:sz w:val="24"/>
        </w:rPr>
      </w:pPr>
    </w:p>
    <w:p w14:paraId="4F83310A" w14:textId="77777777" w:rsidR="0090061D" w:rsidRPr="005C52CD" w:rsidRDefault="0090061D" w:rsidP="0090061D">
      <w:pPr>
        <w:jc w:val="right"/>
        <w:rPr>
          <w:rFonts w:ascii="Times New Roman" w:hAnsi="Times New Roman"/>
          <w:b/>
          <w:color w:val="auto"/>
          <w:sz w:val="24"/>
        </w:rPr>
      </w:pPr>
    </w:p>
    <w:p w14:paraId="76FD2891" w14:textId="77777777" w:rsidR="0090061D" w:rsidRPr="005C52CD" w:rsidRDefault="0090061D" w:rsidP="0090061D">
      <w:pPr>
        <w:jc w:val="right"/>
        <w:rPr>
          <w:rFonts w:ascii="Times New Roman" w:hAnsi="Times New Roman"/>
          <w:b/>
          <w:color w:val="auto"/>
          <w:sz w:val="24"/>
        </w:rPr>
      </w:pPr>
    </w:p>
    <w:p w14:paraId="690A3E01" w14:textId="77777777" w:rsidR="0090061D" w:rsidRPr="005C52CD" w:rsidRDefault="0090061D" w:rsidP="0090061D">
      <w:pPr>
        <w:jc w:val="right"/>
        <w:rPr>
          <w:rFonts w:ascii="Times New Roman" w:hAnsi="Times New Roman"/>
          <w:b/>
          <w:color w:val="auto"/>
          <w:sz w:val="24"/>
        </w:rPr>
      </w:pPr>
    </w:p>
    <w:p w14:paraId="48F9ABF7" w14:textId="77777777" w:rsidR="0090061D" w:rsidRPr="005C52CD" w:rsidRDefault="0090061D" w:rsidP="0090061D">
      <w:pPr>
        <w:jc w:val="right"/>
        <w:rPr>
          <w:rFonts w:ascii="Times New Roman" w:hAnsi="Times New Roman"/>
          <w:b/>
          <w:color w:val="auto"/>
          <w:sz w:val="24"/>
        </w:rPr>
      </w:pPr>
    </w:p>
    <w:p w14:paraId="2D470962" w14:textId="77777777" w:rsidR="0090061D" w:rsidRPr="005C52CD" w:rsidRDefault="0090061D" w:rsidP="0090061D">
      <w:pPr>
        <w:jc w:val="right"/>
        <w:rPr>
          <w:rFonts w:ascii="Times New Roman" w:hAnsi="Times New Roman"/>
          <w:b/>
          <w:color w:val="auto"/>
          <w:sz w:val="24"/>
        </w:rPr>
      </w:pPr>
    </w:p>
    <w:p w14:paraId="193FC899" w14:textId="77777777" w:rsidR="0090061D" w:rsidRPr="005C52CD" w:rsidRDefault="0090061D" w:rsidP="0090061D">
      <w:pPr>
        <w:jc w:val="right"/>
        <w:rPr>
          <w:rFonts w:ascii="Times New Roman" w:hAnsi="Times New Roman"/>
          <w:b/>
          <w:color w:val="auto"/>
          <w:sz w:val="24"/>
        </w:rPr>
      </w:pPr>
    </w:p>
    <w:p w14:paraId="3EFF60CF" w14:textId="77777777" w:rsidR="0090061D" w:rsidRPr="005C52CD" w:rsidRDefault="0090061D" w:rsidP="0090061D">
      <w:pPr>
        <w:jc w:val="right"/>
        <w:rPr>
          <w:rFonts w:ascii="Times New Roman" w:hAnsi="Times New Roman"/>
          <w:b/>
          <w:color w:val="auto"/>
          <w:sz w:val="24"/>
        </w:rPr>
      </w:pPr>
    </w:p>
    <w:p w14:paraId="6631CD1F" w14:textId="77777777" w:rsidR="0090061D" w:rsidRPr="005C52CD" w:rsidRDefault="0090061D" w:rsidP="0090061D">
      <w:pPr>
        <w:jc w:val="right"/>
        <w:rPr>
          <w:rFonts w:ascii="Times New Roman" w:hAnsi="Times New Roman"/>
          <w:b/>
          <w:color w:val="auto"/>
          <w:sz w:val="24"/>
        </w:rPr>
      </w:pPr>
    </w:p>
    <w:p w14:paraId="1F971BFE" w14:textId="77777777" w:rsidR="0090061D" w:rsidRPr="005C52CD" w:rsidRDefault="0090061D" w:rsidP="0090061D">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0319B12D" w14:textId="6F6F3B7B" w:rsidR="0090061D" w:rsidRPr="005C52CD" w:rsidRDefault="0090061D" w:rsidP="0090061D">
      <w:pPr>
        <w:pStyle w:val="10"/>
        <w:rPr>
          <w:caps/>
          <w:color w:val="auto"/>
        </w:rPr>
      </w:pPr>
      <w:bookmarkStart w:id="72" w:name="_Toc170916870"/>
      <w:r w:rsidRPr="005C52CD">
        <w:rPr>
          <w:caps/>
          <w:color w:val="auto"/>
        </w:rPr>
        <w:t>«ОП.0</w:t>
      </w:r>
      <w:r w:rsidR="001D277A" w:rsidRPr="005C52CD">
        <w:rPr>
          <w:caps/>
          <w:color w:val="auto"/>
        </w:rPr>
        <w:t>4</w:t>
      </w:r>
      <w:r w:rsidRPr="005C52CD">
        <w:rPr>
          <w:caps/>
          <w:color w:val="auto"/>
        </w:rPr>
        <w:t xml:space="preserve"> </w:t>
      </w:r>
      <w:r w:rsidR="00A955CC" w:rsidRPr="005C52CD">
        <w:rPr>
          <w:color w:val="auto"/>
        </w:rPr>
        <w:t>Экономические и правовые основы профессиональной деятельности</w:t>
      </w:r>
      <w:r w:rsidRPr="005C52CD">
        <w:rPr>
          <w:caps/>
          <w:color w:val="auto"/>
        </w:rPr>
        <w:t>»</w:t>
      </w:r>
      <w:bookmarkEnd w:id="72"/>
    </w:p>
    <w:p w14:paraId="0BAEACEB" w14:textId="77777777" w:rsidR="0090061D" w:rsidRPr="005C52CD" w:rsidRDefault="0090061D" w:rsidP="00EA4A7D"/>
    <w:p w14:paraId="472C753C" w14:textId="77777777" w:rsidR="0090061D" w:rsidRPr="005C52CD" w:rsidRDefault="0090061D" w:rsidP="00EA4A7D"/>
    <w:p w14:paraId="0F9A62AC" w14:textId="77777777" w:rsidR="0090061D" w:rsidRPr="005C52CD" w:rsidRDefault="0090061D" w:rsidP="00EA4A7D"/>
    <w:p w14:paraId="30C8098C" w14:textId="77777777" w:rsidR="0090061D" w:rsidRPr="005C52CD" w:rsidRDefault="0090061D" w:rsidP="00EA4A7D"/>
    <w:p w14:paraId="05230805" w14:textId="77777777" w:rsidR="0090061D" w:rsidRPr="005C52CD" w:rsidRDefault="0090061D" w:rsidP="00EA4A7D"/>
    <w:p w14:paraId="2BF75839" w14:textId="77777777" w:rsidR="0090061D" w:rsidRPr="005C52CD" w:rsidRDefault="0090061D" w:rsidP="00EA4A7D"/>
    <w:p w14:paraId="4B004338" w14:textId="77777777" w:rsidR="0090061D" w:rsidRPr="005C52CD" w:rsidRDefault="0090061D" w:rsidP="00EA4A7D"/>
    <w:p w14:paraId="641FA43E" w14:textId="77777777" w:rsidR="0090061D" w:rsidRPr="005C52CD" w:rsidRDefault="0090061D" w:rsidP="00EA4A7D"/>
    <w:p w14:paraId="2CECC3C1" w14:textId="77777777" w:rsidR="0090061D" w:rsidRPr="005C52CD" w:rsidRDefault="0090061D" w:rsidP="00EA4A7D"/>
    <w:p w14:paraId="121E85CD" w14:textId="77777777" w:rsidR="0090061D" w:rsidRPr="005C52CD" w:rsidRDefault="0090061D" w:rsidP="00EA4A7D"/>
    <w:p w14:paraId="37FFD646" w14:textId="77777777" w:rsidR="0090061D" w:rsidRPr="005C52CD" w:rsidRDefault="0090061D" w:rsidP="00EA4A7D"/>
    <w:p w14:paraId="6CCC1C3C" w14:textId="77777777" w:rsidR="0090061D" w:rsidRPr="005C52CD" w:rsidRDefault="0090061D" w:rsidP="00EA4A7D"/>
    <w:p w14:paraId="6D641DB5" w14:textId="77777777" w:rsidR="0090061D" w:rsidRPr="005C52CD" w:rsidRDefault="0090061D" w:rsidP="00EA4A7D"/>
    <w:p w14:paraId="34D4A8F5" w14:textId="77777777" w:rsidR="0090061D" w:rsidRPr="005C52CD" w:rsidRDefault="0090061D" w:rsidP="00EA4A7D"/>
    <w:p w14:paraId="5D6290C0" w14:textId="77777777" w:rsidR="0090061D" w:rsidRPr="005C52CD" w:rsidRDefault="0090061D" w:rsidP="00EA4A7D">
      <w:pPr>
        <w:rPr>
          <w:b/>
        </w:rPr>
      </w:pPr>
    </w:p>
    <w:p w14:paraId="2957F61C" w14:textId="77777777" w:rsidR="0090061D" w:rsidRPr="005C52CD" w:rsidRDefault="0090061D" w:rsidP="0090061D">
      <w:pPr>
        <w:rPr>
          <w:rFonts w:ascii="Times New Roman" w:hAnsi="Times New Roman"/>
          <w:b/>
          <w:caps/>
          <w:color w:val="auto"/>
          <w:sz w:val="24"/>
        </w:rPr>
      </w:pPr>
      <w:r w:rsidRPr="005C52CD">
        <w:rPr>
          <w:rFonts w:ascii="Times New Roman" w:hAnsi="Times New Roman"/>
          <w:color w:val="auto"/>
        </w:rPr>
        <w:br w:type="page"/>
      </w:r>
    </w:p>
    <w:p w14:paraId="2E895A47" w14:textId="77777777" w:rsidR="0090061D" w:rsidRPr="005C52CD" w:rsidRDefault="0090061D" w:rsidP="0090061D">
      <w:pPr>
        <w:rPr>
          <w:color w:val="auto"/>
        </w:rPr>
      </w:pPr>
    </w:p>
    <w:p w14:paraId="665921EB" w14:textId="77777777" w:rsidR="0090061D" w:rsidRPr="005C52CD" w:rsidRDefault="0090061D" w:rsidP="0090061D">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04772332" w14:textId="77777777" w:rsidR="0090061D" w:rsidRPr="005C52CD" w:rsidRDefault="0090061D" w:rsidP="0090061D">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698DDB13" w14:textId="77777777" w:rsidR="0090061D" w:rsidRPr="005C52CD" w:rsidRDefault="00902120" w:rsidP="0090061D">
      <w:pPr>
        <w:pStyle w:val="1f5"/>
        <w:rPr>
          <w:rFonts w:asciiTheme="minorHAnsi" w:eastAsiaTheme="minorEastAsia" w:hAnsiTheme="minorHAnsi" w:cstheme="minorBidi"/>
          <w:color w:val="auto"/>
        </w:rPr>
      </w:pPr>
      <w:hyperlink w:anchor="_Toc158375887" w:history="1">
        <w:r w:rsidR="0090061D" w:rsidRPr="005C52CD">
          <w:rPr>
            <w:rStyle w:val="afffffff"/>
            <w:color w:val="auto"/>
          </w:rPr>
          <w:t>1</w:t>
        </w:r>
        <w:r w:rsidR="0090061D" w:rsidRPr="005C52CD">
          <w:rPr>
            <w:rStyle w:val="afffffff"/>
            <w:rFonts w:asciiTheme="minorHAnsi" w:hAnsiTheme="minorHAnsi"/>
            <w:color w:val="auto"/>
          </w:rPr>
          <w:t xml:space="preserve">. </w:t>
        </w:r>
        <w:r w:rsidR="0090061D" w:rsidRPr="005C52CD">
          <w:rPr>
            <w:rStyle w:val="afffffff"/>
            <w:color w:val="auto"/>
          </w:rPr>
          <w:t>Общая характеристика ПРИМЕРНОЙ РАБОЧЕЙ ПРОГРАММЫ УЧЕБНОЙ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_Toc158375887 \h </w:instrText>
        </w:r>
        <w:r w:rsidR="0090061D" w:rsidRPr="005C52CD">
          <w:rPr>
            <w:webHidden/>
            <w:color w:val="auto"/>
          </w:rPr>
        </w:r>
        <w:r w:rsidR="0090061D" w:rsidRPr="005C52CD">
          <w:rPr>
            <w:webHidden/>
            <w:color w:val="auto"/>
          </w:rPr>
          <w:fldChar w:fldCharType="separate"/>
        </w:r>
        <w:r w:rsidR="0090061D" w:rsidRPr="005C52CD">
          <w:rPr>
            <w:webHidden/>
            <w:color w:val="auto"/>
          </w:rPr>
          <w:t>4</w:t>
        </w:r>
        <w:r w:rsidR="0090061D" w:rsidRPr="005C52CD">
          <w:rPr>
            <w:webHidden/>
            <w:color w:val="auto"/>
          </w:rPr>
          <w:fldChar w:fldCharType="end"/>
        </w:r>
      </w:hyperlink>
    </w:p>
    <w:p w14:paraId="021A64A9" w14:textId="77777777" w:rsidR="0090061D" w:rsidRPr="005C52CD" w:rsidRDefault="00902120" w:rsidP="0090061D">
      <w:pPr>
        <w:pStyle w:val="21"/>
        <w:rPr>
          <w:rFonts w:asciiTheme="minorHAnsi" w:eastAsiaTheme="minorEastAsia" w:hAnsiTheme="minorHAnsi" w:cstheme="minorBidi"/>
          <w:i w:val="0"/>
          <w:iCs/>
          <w:color w:val="auto"/>
          <w:sz w:val="22"/>
          <w:szCs w:val="22"/>
        </w:rPr>
      </w:pPr>
      <w:hyperlink w:anchor="_Toc158375888" w:history="1">
        <w:r w:rsidR="0090061D" w:rsidRPr="005C52CD">
          <w:rPr>
            <w:rStyle w:val="afffffff"/>
            <w:i w:val="0"/>
            <w:color w:val="auto"/>
          </w:rPr>
          <w:t>1.1. Цель и место дисциплины в структуре образовательной программы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_Toc158375888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4</w:t>
        </w:r>
        <w:r w:rsidR="0090061D" w:rsidRPr="005C52CD">
          <w:rPr>
            <w:i w:val="0"/>
            <w:iCs/>
            <w:webHidden/>
            <w:color w:val="auto"/>
          </w:rPr>
          <w:fldChar w:fldCharType="end"/>
        </w:r>
      </w:hyperlink>
    </w:p>
    <w:p w14:paraId="49946B6E" w14:textId="77777777" w:rsidR="0090061D" w:rsidRPr="005C52CD" w:rsidRDefault="00902120" w:rsidP="0090061D">
      <w:pPr>
        <w:pStyle w:val="21"/>
        <w:rPr>
          <w:rFonts w:asciiTheme="minorHAnsi" w:eastAsiaTheme="minorEastAsia" w:hAnsiTheme="minorHAnsi" w:cstheme="minorBidi"/>
          <w:i w:val="0"/>
          <w:iCs/>
          <w:color w:val="auto"/>
          <w:sz w:val="22"/>
          <w:szCs w:val="22"/>
        </w:rPr>
      </w:pPr>
      <w:hyperlink w:anchor="_Toc158375889" w:history="1">
        <w:r w:rsidR="0090061D" w:rsidRPr="005C52CD">
          <w:rPr>
            <w:rStyle w:val="afffffff"/>
            <w:i w:val="0"/>
            <w:color w:val="auto"/>
          </w:rPr>
          <w:t>1.2. Планируемые результаты освоения дисциплины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_Toc158375889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4</w:t>
        </w:r>
        <w:r w:rsidR="0090061D" w:rsidRPr="005C52CD">
          <w:rPr>
            <w:i w:val="0"/>
            <w:iCs/>
            <w:webHidden/>
            <w:color w:val="auto"/>
          </w:rPr>
          <w:fldChar w:fldCharType="end"/>
        </w:r>
      </w:hyperlink>
    </w:p>
    <w:p w14:paraId="5DEA321A" w14:textId="77777777" w:rsidR="0090061D" w:rsidRPr="005C52CD" w:rsidRDefault="00902120" w:rsidP="0090061D">
      <w:pPr>
        <w:pStyle w:val="1f5"/>
        <w:rPr>
          <w:rFonts w:asciiTheme="minorHAnsi" w:eastAsiaTheme="minorEastAsia" w:hAnsiTheme="minorHAnsi" w:cstheme="minorBidi"/>
          <w:color w:val="auto"/>
        </w:rPr>
      </w:pPr>
      <w:hyperlink w:anchor="_Toc158375890" w:history="1">
        <w:r w:rsidR="0090061D" w:rsidRPr="005C52CD">
          <w:rPr>
            <w:rStyle w:val="afffffff"/>
            <w:color w:val="auto"/>
          </w:rPr>
          <w:t>2.</w:t>
        </w:r>
        <w:r w:rsidR="0090061D" w:rsidRPr="005C52CD">
          <w:rPr>
            <w:rStyle w:val="afffffff"/>
            <w:caps w:val="0"/>
            <w:color w:val="auto"/>
          </w:rPr>
          <w:t xml:space="preserve"> </w:t>
        </w:r>
        <w:r w:rsidR="0090061D" w:rsidRPr="005C52CD">
          <w:rPr>
            <w:rStyle w:val="afffffff"/>
            <w:color w:val="auto"/>
          </w:rPr>
          <w:t>Структура и содержание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_Toc158375890 \h </w:instrText>
        </w:r>
        <w:r w:rsidR="0090061D" w:rsidRPr="005C52CD">
          <w:rPr>
            <w:webHidden/>
            <w:color w:val="auto"/>
          </w:rPr>
        </w:r>
        <w:r w:rsidR="0090061D" w:rsidRPr="005C52CD">
          <w:rPr>
            <w:webHidden/>
            <w:color w:val="auto"/>
          </w:rPr>
          <w:fldChar w:fldCharType="separate"/>
        </w:r>
        <w:r w:rsidR="0090061D" w:rsidRPr="005C52CD">
          <w:rPr>
            <w:webHidden/>
            <w:color w:val="auto"/>
          </w:rPr>
          <w:t>9</w:t>
        </w:r>
        <w:r w:rsidR="0090061D" w:rsidRPr="005C52CD">
          <w:rPr>
            <w:webHidden/>
            <w:color w:val="auto"/>
          </w:rPr>
          <w:fldChar w:fldCharType="end"/>
        </w:r>
      </w:hyperlink>
    </w:p>
    <w:p w14:paraId="7C9109CD" w14:textId="77777777" w:rsidR="0090061D" w:rsidRPr="005C52CD" w:rsidRDefault="00902120" w:rsidP="0090061D">
      <w:pPr>
        <w:pStyle w:val="21"/>
        <w:rPr>
          <w:rFonts w:asciiTheme="minorHAnsi" w:eastAsiaTheme="minorEastAsia" w:hAnsiTheme="minorHAnsi" w:cstheme="minorBidi"/>
          <w:i w:val="0"/>
          <w:iCs/>
          <w:color w:val="auto"/>
          <w:sz w:val="22"/>
          <w:szCs w:val="22"/>
        </w:rPr>
      </w:pPr>
      <w:hyperlink w:anchor="_Toc158375891" w:history="1">
        <w:r w:rsidR="0090061D" w:rsidRPr="005C52CD">
          <w:rPr>
            <w:rStyle w:val="afffffff"/>
            <w:i w:val="0"/>
            <w:color w:val="auto"/>
          </w:rPr>
          <w:t>2.1. Трудоемкость освоения дисциплины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_Toc158375891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9</w:t>
        </w:r>
        <w:r w:rsidR="0090061D" w:rsidRPr="005C52CD">
          <w:rPr>
            <w:i w:val="0"/>
            <w:iCs/>
            <w:webHidden/>
            <w:color w:val="auto"/>
          </w:rPr>
          <w:fldChar w:fldCharType="end"/>
        </w:r>
      </w:hyperlink>
    </w:p>
    <w:p w14:paraId="6331EF10" w14:textId="77777777" w:rsidR="0090061D" w:rsidRPr="005C52CD" w:rsidRDefault="00902120" w:rsidP="0090061D">
      <w:pPr>
        <w:pStyle w:val="21"/>
        <w:rPr>
          <w:rFonts w:asciiTheme="minorHAnsi" w:eastAsiaTheme="minorEastAsia" w:hAnsiTheme="minorHAnsi" w:cstheme="minorBidi"/>
          <w:i w:val="0"/>
          <w:iCs/>
          <w:color w:val="auto"/>
          <w:sz w:val="22"/>
          <w:szCs w:val="22"/>
        </w:rPr>
      </w:pPr>
      <w:hyperlink w:anchor="_Toc158375892" w:history="1">
        <w:r w:rsidR="0090061D" w:rsidRPr="005C52CD">
          <w:rPr>
            <w:rStyle w:val="afffffff"/>
            <w:i w:val="0"/>
            <w:color w:val="auto"/>
          </w:rPr>
          <w:t>2.2. Примерное содержание дисциплины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_Toc158375892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9</w:t>
        </w:r>
        <w:r w:rsidR="0090061D" w:rsidRPr="005C52CD">
          <w:rPr>
            <w:i w:val="0"/>
            <w:iCs/>
            <w:webHidden/>
            <w:color w:val="auto"/>
          </w:rPr>
          <w:fldChar w:fldCharType="end"/>
        </w:r>
      </w:hyperlink>
    </w:p>
    <w:p w14:paraId="0DAD20BE" w14:textId="77777777" w:rsidR="0090061D" w:rsidRPr="005C52CD" w:rsidRDefault="00902120" w:rsidP="0090061D">
      <w:pPr>
        <w:pStyle w:val="1f5"/>
        <w:rPr>
          <w:rFonts w:asciiTheme="minorHAnsi" w:eastAsiaTheme="minorEastAsia" w:hAnsiTheme="minorHAnsi" w:cstheme="minorBidi"/>
          <w:color w:val="auto"/>
        </w:rPr>
      </w:pPr>
      <w:hyperlink w:anchor="_Toc158375893" w:history="1">
        <w:r w:rsidR="0090061D" w:rsidRPr="005C52CD">
          <w:rPr>
            <w:rStyle w:val="afffffff"/>
            <w:color w:val="auto"/>
          </w:rPr>
          <w:t>3. Условия реализации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_Toc158375893 \h </w:instrText>
        </w:r>
        <w:r w:rsidR="0090061D" w:rsidRPr="005C52CD">
          <w:rPr>
            <w:webHidden/>
            <w:color w:val="auto"/>
          </w:rPr>
        </w:r>
        <w:r w:rsidR="0090061D" w:rsidRPr="005C52CD">
          <w:rPr>
            <w:webHidden/>
            <w:color w:val="auto"/>
          </w:rPr>
          <w:fldChar w:fldCharType="separate"/>
        </w:r>
        <w:r w:rsidR="0090061D" w:rsidRPr="005C52CD">
          <w:rPr>
            <w:webHidden/>
            <w:color w:val="auto"/>
          </w:rPr>
          <w:t>12</w:t>
        </w:r>
        <w:r w:rsidR="0090061D" w:rsidRPr="005C52CD">
          <w:rPr>
            <w:webHidden/>
            <w:color w:val="auto"/>
          </w:rPr>
          <w:fldChar w:fldCharType="end"/>
        </w:r>
      </w:hyperlink>
    </w:p>
    <w:p w14:paraId="45CDCA07" w14:textId="77777777" w:rsidR="0090061D" w:rsidRPr="005C52CD" w:rsidRDefault="00902120" w:rsidP="0090061D">
      <w:pPr>
        <w:pStyle w:val="21"/>
        <w:rPr>
          <w:rFonts w:asciiTheme="minorHAnsi" w:eastAsiaTheme="minorEastAsia" w:hAnsiTheme="minorHAnsi" w:cstheme="minorBidi"/>
          <w:i w:val="0"/>
          <w:iCs/>
          <w:color w:val="auto"/>
          <w:sz w:val="22"/>
          <w:szCs w:val="22"/>
        </w:rPr>
      </w:pPr>
      <w:hyperlink w:anchor="_Toc158375894" w:history="1">
        <w:r w:rsidR="0090061D" w:rsidRPr="005C52CD">
          <w:rPr>
            <w:rStyle w:val="afffffff"/>
            <w:i w:val="0"/>
            <w:color w:val="auto"/>
          </w:rPr>
          <w:t>3.1. Материально-техническое обеспечение</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_Toc158375894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12</w:t>
        </w:r>
        <w:r w:rsidR="0090061D" w:rsidRPr="005C52CD">
          <w:rPr>
            <w:i w:val="0"/>
            <w:iCs/>
            <w:webHidden/>
            <w:color w:val="auto"/>
          </w:rPr>
          <w:fldChar w:fldCharType="end"/>
        </w:r>
      </w:hyperlink>
    </w:p>
    <w:p w14:paraId="02CC4072" w14:textId="77777777" w:rsidR="0090061D" w:rsidRPr="005C52CD" w:rsidRDefault="00902120" w:rsidP="0090061D">
      <w:pPr>
        <w:pStyle w:val="21"/>
        <w:rPr>
          <w:rFonts w:asciiTheme="minorHAnsi" w:eastAsiaTheme="minorEastAsia" w:hAnsiTheme="minorHAnsi" w:cstheme="minorBidi"/>
          <w:i w:val="0"/>
          <w:iCs/>
          <w:color w:val="auto"/>
          <w:sz w:val="22"/>
          <w:szCs w:val="22"/>
        </w:rPr>
      </w:pPr>
      <w:hyperlink w:anchor="_Toc158375895" w:history="1">
        <w:r w:rsidR="0090061D" w:rsidRPr="005C52CD">
          <w:rPr>
            <w:rStyle w:val="afffffff"/>
            <w:i w:val="0"/>
            <w:color w:val="auto"/>
          </w:rPr>
          <w:t>3.2. Учебно-методическое обеспечение</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_Toc158375895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12</w:t>
        </w:r>
        <w:r w:rsidR="0090061D" w:rsidRPr="005C52CD">
          <w:rPr>
            <w:i w:val="0"/>
            <w:iCs/>
            <w:webHidden/>
            <w:color w:val="auto"/>
          </w:rPr>
          <w:fldChar w:fldCharType="end"/>
        </w:r>
      </w:hyperlink>
    </w:p>
    <w:p w14:paraId="70D0F6FB" w14:textId="77777777" w:rsidR="0090061D" w:rsidRPr="005C52CD" w:rsidRDefault="00902120" w:rsidP="0090061D">
      <w:pPr>
        <w:pStyle w:val="1f5"/>
        <w:rPr>
          <w:rFonts w:eastAsiaTheme="minorEastAsia" w:cstheme="minorBidi"/>
          <w:color w:val="auto"/>
        </w:rPr>
      </w:pPr>
      <w:hyperlink w:anchor="_Toc158375896" w:history="1">
        <w:r w:rsidR="0090061D" w:rsidRPr="005C52CD">
          <w:rPr>
            <w:rStyle w:val="afffffff"/>
            <w:caps w:val="0"/>
            <w:color w:val="auto"/>
          </w:rPr>
          <w:t>4. </w:t>
        </w:r>
        <w:r w:rsidR="0090061D" w:rsidRPr="005C52CD">
          <w:rPr>
            <w:rStyle w:val="afffffff"/>
            <w:color w:val="auto"/>
          </w:rPr>
          <w:t>Контроль и оценка результатов  освоения</w:t>
        </w:r>
        <w:r w:rsidR="0090061D" w:rsidRPr="005C52CD">
          <w:rPr>
            <w:rStyle w:val="afffffff"/>
            <w:caps w:val="0"/>
            <w:color w:val="auto"/>
          </w:rPr>
          <w:t xml:space="preserve">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_Toc158375896 \h </w:instrText>
        </w:r>
        <w:r w:rsidR="0090061D" w:rsidRPr="005C52CD">
          <w:rPr>
            <w:webHidden/>
            <w:color w:val="auto"/>
          </w:rPr>
        </w:r>
        <w:r w:rsidR="0090061D" w:rsidRPr="005C52CD">
          <w:rPr>
            <w:webHidden/>
            <w:color w:val="auto"/>
          </w:rPr>
          <w:fldChar w:fldCharType="separate"/>
        </w:r>
        <w:r w:rsidR="0090061D" w:rsidRPr="005C52CD">
          <w:rPr>
            <w:webHidden/>
            <w:color w:val="auto"/>
          </w:rPr>
          <w:t>13</w:t>
        </w:r>
        <w:r w:rsidR="0090061D" w:rsidRPr="005C52CD">
          <w:rPr>
            <w:webHidden/>
            <w:color w:val="auto"/>
          </w:rPr>
          <w:fldChar w:fldCharType="end"/>
        </w:r>
      </w:hyperlink>
    </w:p>
    <w:p w14:paraId="1B9FE36A" w14:textId="77777777" w:rsidR="0090061D" w:rsidRPr="005C52CD" w:rsidRDefault="0090061D" w:rsidP="0090061D">
      <w:pPr>
        <w:pStyle w:val="21"/>
        <w:rPr>
          <w:rFonts w:asciiTheme="minorHAnsi" w:eastAsiaTheme="minorEastAsia" w:hAnsiTheme="minorHAnsi" w:cstheme="minorBidi"/>
          <w:i w:val="0"/>
          <w:iCs/>
          <w:color w:val="auto"/>
          <w:sz w:val="22"/>
          <w:szCs w:val="22"/>
        </w:rPr>
      </w:pPr>
    </w:p>
    <w:p w14:paraId="5FE41706" w14:textId="77777777" w:rsidR="0090061D" w:rsidRPr="005C52CD" w:rsidRDefault="0090061D" w:rsidP="0090061D">
      <w:pPr>
        <w:rPr>
          <w:color w:val="auto"/>
        </w:rPr>
        <w:sectPr w:rsidR="0090061D" w:rsidRPr="005C52CD">
          <w:headerReference w:type="even" r:id="rId17"/>
          <w:headerReference w:type="default" r:id="rId18"/>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4C541FE3" w14:textId="77777777" w:rsidR="0090061D" w:rsidRPr="005C52CD" w:rsidRDefault="0090061D" w:rsidP="001D277A">
      <w:pPr>
        <w:pStyle w:val="13"/>
        <w:numPr>
          <w:ilvl w:val="0"/>
          <w:numId w:val="3"/>
        </w:numPr>
        <w:rPr>
          <w:rFonts w:ascii="Times New Roman" w:hAnsi="Times New Roman"/>
          <w:color w:val="auto"/>
        </w:rPr>
      </w:pPr>
      <w:r w:rsidRPr="005C52CD">
        <w:rPr>
          <w:rFonts w:ascii="Times New Roman" w:hAnsi="Times New Roman"/>
          <w:color w:val="auto"/>
        </w:rPr>
        <w:lastRenderedPageBreak/>
        <w:t>Общая характеристика ПРИМЕРНОЙ РАБОЧЕЙ ПРОГРАММЫ УЧЕБНОЙ ДИСЦИПЛИНЫ</w:t>
      </w:r>
    </w:p>
    <w:p w14:paraId="52583815" w14:textId="1D58BD28" w:rsidR="0090061D" w:rsidRPr="005C52CD" w:rsidRDefault="0090061D" w:rsidP="0090061D">
      <w:pPr>
        <w:pStyle w:val="1ff1"/>
        <w:jc w:val="center"/>
        <w:rPr>
          <w:b/>
          <w:caps/>
          <w:color w:val="auto"/>
          <w:u w:val="single"/>
        </w:rPr>
      </w:pPr>
      <w:r w:rsidRPr="005C52CD">
        <w:rPr>
          <w:b/>
          <w:caps/>
          <w:color w:val="auto"/>
          <w:u w:val="single"/>
        </w:rPr>
        <w:t xml:space="preserve">«ОП.04 </w:t>
      </w:r>
      <w:r w:rsidR="00A955CC" w:rsidRPr="005C52CD">
        <w:rPr>
          <w:b/>
          <w:color w:val="auto"/>
          <w:u w:val="single"/>
        </w:rPr>
        <w:t>Экономические и правовые основы профессиональной деятельности</w:t>
      </w:r>
      <w:r w:rsidRPr="005C52CD">
        <w:rPr>
          <w:b/>
          <w:caps/>
          <w:color w:val="auto"/>
          <w:u w:val="single"/>
        </w:rPr>
        <w:t>»</w:t>
      </w:r>
    </w:p>
    <w:p w14:paraId="1D6C57B2" w14:textId="77777777" w:rsidR="0090061D" w:rsidRPr="005C52CD" w:rsidRDefault="0090061D" w:rsidP="0090061D">
      <w:pPr>
        <w:pStyle w:val="1ff1"/>
        <w:rPr>
          <w:color w:val="auto"/>
        </w:rPr>
      </w:pPr>
    </w:p>
    <w:p w14:paraId="606D07E0" w14:textId="77777777" w:rsidR="0090061D" w:rsidRPr="005C52CD" w:rsidRDefault="0090061D" w:rsidP="0090061D">
      <w:pPr>
        <w:pStyle w:val="112"/>
        <w:rPr>
          <w:rFonts w:ascii="Times New Roman" w:hAnsi="Times New Roman"/>
          <w:color w:val="auto"/>
        </w:rPr>
      </w:pPr>
      <w:r w:rsidRPr="005C52CD">
        <w:rPr>
          <w:rFonts w:ascii="Times New Roman" w:hAnsi="Times New Roman"/>
          <w:color w:val="auto"/>
        </w:rPr>
        <w:t>1.1. Цель и место дисциплины в структуре образовательной программы</w:t>
      </w:r>
    </w:p>
    <w:p w14:paraId="51D40FC4" w14:textId="4F6F07D7" w:rsidR="0090061D" w:rsidRPr="005C52CD" w:rsidRDefault="0090061D" w:rsidP="0090061D">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«ОП.04 </w:t>
      </w:r>
      <w:r w:rsidR="00A955CC" w:rsidRPr="005C52CD">
        <w:rPr>
          <w:rFonts w:ascii="Times New Roman" w:hAnsi="Times New Roman"/>
          <w:color w:val="auto"/>
          <w:sz w:val="24"/>
        </w:rPr>
        <w:t>Экономические и правовые основы профессиональной деятельности</w:t>
      </w:r>
      <w:r w:rsidRPr="005C52CD">
        <w:rPr>
          <w:rFonts w:ascii="Times New Roman" w:hAnsi="Times New Roman"/>
          <w:color w:val="auto"/>
          <w:sz w:val="24"/>
        </w:rPr>
        <w:t>»: ф</w:t>
      </w:r>
      <w:r w:rsidRPr="005C52CD">
        <w:rPr>
          <w:rFonts w:ascii="Times New Roman" w:hAnsi="Times New Roman"/>
          <w:color w:val="auto"/>
          <w:sz w:val="24"/>
          <w:szCs w:val="24"/>
        </w:rPr>
        <w:t>ормирование правового сознания путем освоения комплекса знаний об основных отраслях права; воспитании правовой культуры, уважения к закону и бережное отношение к социальным ценностям правового государства, чести и достоинству гражданина.</w:t>
      </w:r>
    </w:p>
    <w:p w14:paraId="4F6DA18D" w14:textId="7FA4BF75" w:rsidR="0090061D" w:rsidRPr="005C52CD" w:rsidRDefault="0090061D" w:rsidP="0090061D">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«ОП.04 </w:t>
      </w:r>
      <w:r w:rsidR="00A955CC" w:rsidRPr="005C52CD">
        <w:rPr>
          <w:rFonts w:ascii="Times New Roman" w:hAnsi="Times New Roman"/>
          <w:color w:val="auto"/>
          <w:sz w:val="24"/>
        </w:rPr>
        <w:t>Экономические и правовые основы профессиональной деятельности</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3BDB85C6" w14:textId="77777777" w:rsidR="0090061D" w:rsidRPr="005C52CD" w:rsidRDefault="0090061D" w:rsidP="0090061D">
      <w:pPr>
        <w:spacing w:line="276" w:lineRule="auto"/>
        <w:ind w:firstLine="709"/>
        <w:jc w:val="both"/>
        <w:rPr>
          <w:rFonts w:ascii="Times New Roman" w:hAnsi="Times New Roman"/>
          <w:color w:val="auto"/>
          <w:sz w:val="24"/>
        </w:rPr>
      </w:pPr>
    </w:p>
    <w:p w14:paraId="507FF8D3"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1.2. Планируемые результаты освоения дисциплины</w:t>
      </w:r>
    </w:p>
    <w:p w14:paraId="587990DD"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AB762CC" w14:textId="77777777" w:rsidR="00E57908" w:rsidRPr="005C52CD" w:rsidRDefault="00E57908" w:rsidP="00E57908">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29A9700F"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78561741" w14:textId="77777777" w:rsidR="00E57908" w:rsidRPr="005C52CD" w:rsidRDefault="00E57908"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19C70F1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049A2C7D"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578F0CF8" w14:textId="77777777" w:rsidTr="00747DDB">
        <w:trPr>
          <w:trHeight w:val="423"/>
        </w:trPr>
        <w:tc>
          <w:tcPr>
            <w:tcW w:w="979" w:type="pct"/>
            <w:tcBorders>
              <w:top w:val="single" w:sz="4" w:space="0" w:color="000000"/>
              <w:left w:val="single" w:sz="4" w:space="0" w:color="000000"/>
              <w:bottom w:val="single" w:sz="4" w:space="0" w:color="000000"/>
              <w:right w:val="single" w:sz="4" w:space="0" w:color="000000"/>
            </w:tcBorders>
          </w:tcPr>
          <w:p w14:paraId="071A9A90" w14:textId="3F5AF04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 xml:space="preserve">ОК </w:t>
            </w:r>
            <w:r w:rsidR="005C52CD" w:rsidRPr="005C52CD">
              <w:rPr>
                <w:rFonts w:ascii="Times New Roman" w:hAnsi="Times New Roman"/>
                <w:color w:val="auto"/>
                <w:sz w:val="24"/>
                <w:szCs w:val="24"/>
              </w:rPr>
              <w:t>3</w:t>
            </w:r>
          </w:p>
          <w:p w14:paraId="22A84807" w14:textId="3283D65B" w:rsidR="00A955CC" w:rsidRPr="005C52CD" w:rsidRDefault="00A955CC" w:rsidP="00A955CC">
            <w:pPr>
              <w:rPr>
                <w:rFonts w:ascii="Times New Roman" w:hAnsi="Times New Roman"/>
                <w:color w:val="auto"/>
                <w:sz w:val="24"/>
                <w:szCs w:val="24"/>
              </w:rPr>
            </w:pPr>
          </w:p>
        </w:tc>
        <w:tc>
          <w:tcPr>
            <w:tcW w:w="2014" w:type="pct"/>
          </w:tcPr>
          <w:p w14:paraId="1CE5EA74" w14:textId="77777777" w:rsidR="00A955CC" w:rsidRPr="005C52CD" w:rsidRDefault="00A955CC" w:rsidP="00A955CC">
            <w:pPr>
              <w:spacing w:line="276" w:lineRule="auto"/>
              <w:jc w:val="both"/>
              <w:rPr>
                <w:rFonts w:ascii="Times New Roman" w:hAnsi="Times New Roman"/>
                <w:color w:val="auto"/>
                <w:sz w:val="24"/>
              </w:rPr>
            </w:pPr>
            <w:r w:rsidRPr="005C52CD">
              <w:rPr>
                <w:rFonts w:ascii="Times New Roman" w:hAnsi="Times New Roman"/>
                <w:color w:val="auto"/>
                <w:sz w:val="24"/>
              </w:rPr>
              <w:t>проводить анализ состояния рынка товаров и услуг в области профессиональной деятельности;</w:t>
            </w:r>
          </w:p>
          <w:p w14:paraId="3B601811"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ориентироваться в общих вопросах основ экономики организации питания;</w:t>
            </w:r>
          </w:p>
          <w:p w14:paraId="7088194B"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-определять потребность в материальных, трудовых ресурсах;</w:t>
            </w:r>
          </w:p>
          <w:p w14:paraId="303F3946"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применять нормы трудового права при взаимодействии с подчиненным персоналом;</w:t>
            </w:r>
          </w:p>
          <w:p w14:paraId="048502FB"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применять экономические и правовые знания в конкретных производственных ситуациях;</w:t>
            </w:r>
          </w:p>
          <w:p w14:paraId="162C2FA1" w14:textId="289F6F8A" w:rsidR="00A955CC" w:rsidRPr="005C52CD" w:rsidRDefault="00A955CC" w:rsidP="00A955CC">
            <w:pPr>
              <w:jc w:val="both"/>
              <w:rPr>
                <w:rFonts w:ascii="Times New Roman" w:hAnsi="Times New Roman"/>
                <w:color w:val="auto"/>
                <w:sz w:val="24"/>
              </w:rPr>
            </w:pPr>
            <w:r w:rsidRPr="005C52CD">
              <w:rPr>
                <w:rFonts w:ascii="Times New Roman" w:hAnsi="Times New Roman"/>
                <w:color w:val="auto"/>
                <w:sz w:val="24"/>
              </w:rPr>
              <w:t>защищать свои права в рамках действующего законодательства РФ.</w:t>
            </w:r>
            <w:r w:rsidRPr="005C52CD">
              <w:rPr>
                <w:color w:val="auto"/>
              </w:rPr>
              <w:t xml:space="preserve"> </w:t>
            </w:r>
            <w:r w:rsidRPr="005C52CD">
              <w:rPr>
                <w:rFonts w:ascii="Times New Roman" w:hAnsi="Times New Roman"/>
                <w:color w:val="auto"/>
                <w:sz w:val="24"/>
              </w:rPr>
              <w:t>Выявлять достоинства и недостатки коммерческой идеи</w:t>
            </w:r>
          </w:p>
          <w:p w14:paraId="382BE04C" w14:textId="77777777" w:rsidR="00A955CC" w:rsidRPr="005C52CD" w:rsidRDefault="00A955CC" w:rsidP="00A955CC">
            <w:pPr>
              <w:jc w:val="both"/>
              <w:rPr>
                <w:rFonts w:ascii="Times New Roman" w:hAnsi="Times New Roman"/>
                <w:color w:val="auto"/>
                <w:sz w:val="24"/>
              </w:rPr>
            </w:pPr>
            <w:r w:rsidRPr="005C52CD">
              <w:rPr>
                <w:rFonts w:ascii="Times New Roman" w:hAnsi="Times New Roman"/>
                <w:color w:val="auto"/>
                <w:sz w:val="24"/>
              </w:rPr>
              <w:t>Презентовать идеи открытия собственного дела в профессиональной деятельности</w:t>
            </w:r>
          </w:p>
          <w:p w14:paraId="6D831627" w14:textId="166DAB5E" w:rsidR="00A955CC" w:rsidRPr="005C52CD" w:rsidRDefault="00A955CC" w:rsidP="00A955CC">
            <w:pPr>
              <w:jc w:val="both"/>
              <w:rPr>
                <w:rFonts w:ascii="Times New Roman" w:hAnsi="Times New Roman"/>
                <w:color w:val="auto"/>
                <w:sz w:val="24"/>
                <w:szCs w:val="24"/>
              </w:rPr>
            </w:pPr>
            <w:r w:rsidRPr="005C52CD">
              <w:rPr>
                <w:rFonts w:ascii="Times New Roman" w:hAnsi="Times New Roman"/>
                <w:color w:val="auto"/>
                <w:sz w:val="24"/>
              </w:rPr>
              <w:t>Оформлять бизнес-план. Рассчитывать размеры выплат по кредитам</w:t>
            </w:r>
          </w:p>
        </w:tc>
        <w:tc>
          <w:tcPr>
            <w:tcW w:w="2006" w:type="pct"/>
          </w:tcPr>
          <w:p w14:paraId="32B9D59C"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принципы рыночной экономики; организационно-правовые формы</w:t>
            </w:r>
          </w:p>
          <w:p w14:paraId="1E4487E2"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организаций;</w:t>
            </w:r>
          </w:p>
          <w:p w14:paraId="461DA425"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основные ресурсы, задействованные в профессиональной деятельности; способы ресурсосбережения в организации;</w:t>
            </w:r>
          </w:p>
          <w:p w14:paraId="7A2EFE5F"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понятие, виды предпринимательства;</w:t>
            </w:r>
          </w:p>
          <w:p w14:paraId="77E18808"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виды предпринимательских рисков, способы их предотвращения и минимизации;</w:t>
            </w:r>
          </w:p>
          <w:p w14:paraId="222C8F1F"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нормативно правовые документы, регулирующие хозяйственные отношения;</w:t>
            </w:r>
          </w:p>
          <w:p w14:paraId="227B679D"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основные положения законодательства, регулирующего трудовые отношения;</w:t>
            </w:r>
          </w:p>
          <w:p w14:paraId="7342B338"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формы и системы оплаты труда; механизм формирования заработной платы;</w:t>
            </w:r>
          </w:p>
          <w:p w14:paraId="7F9237C0" w14:textId="77777777" w:rsidR="00A955CC" w:rsidRPr="005C52CD" w:rsidRDefault="00A955CC" w:rsidP="00A955CC">
            <w:pPr>
              <w:rPr>
                <w:rFonts w:ascii="Times New Roman" w:hAnsi="Times New Roman"/>
                <w:color w:val="auto"/>
                <w:sz w:val="24"/>
              </w:rPr>
            </w:pPr>
            <w:r w:rsidRPr="005C52CD">
              <w:rPr>
                <w:rFonts w:ascii="Times New Roman" w:hAnsi="Times New Roman"/>
                <w:color w:val="auto"/>
                <w:sz w:val="24"/>
              </w:rPr>
              <w:t>виды гарантий, компенсаций и удержаний из заработной платы</w:t>
            </w:r>
          </w:p>
          <w:p w14:paraId="4CBBEE44"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lastRenderedPageBreak/>
              <w:t>Основы предпринимательской деятельности</w:t>
            </w:r>
          </w:p>
          <w:p w14:paraId="60B07680"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Основы финансовой грамотности Правила разработки бизнес-</w:t>
            </w:r>
          </w:p>
          <w:p w14:paraId="6CBEF77F"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планов</w:t>
            </w:r>
          </w:p>
          <w:p w14:paraId="7529ABA9"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Порядок выстраивания презентации</w:t>
            </w:r>
          </w:p>
          <w:p w14:paraId="26CE6896" w14:textId="5AAB5B38"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Виды кредитных банковских продуктов</w:t>
            </w:r>
          </w:p>
        </w:tc>
      </w:tr>
    </w:tbl>
    <w:p w14:paraId="25F17511" w14:textId="77777777" w:rsidR="00E57908" w:rsidRPr="005C52CD" w:rsidRDefault="00E57908" w:rsidP="00E57908">
      <w:pPr>
        <w:ind w:firstLine="709"/>
        <w:rPr>
          <w:rFonts w:ascii="Times New Roman" w:hAnsi="Times New Roman"/>
          <w:color w:val="auto"/>
          <w:sz w:val="24"/>
        </w:rPr>
      </w:pPr>
    </w:p>
    <w:p w14:paraId="3B24C107"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2. Структура и содержание ДИСЦИПЛИНЫ</w:t>
      </w:r>
    </w:p>
    <w:p w14:paraId="0C0DF7B2"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5E5E4224"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E42C74"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28A07E0"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45CFCE1"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082B8C99"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1C4953"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35E4B9"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F945271"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55BA4BD8"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BD915E"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87E7713"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6AAE906"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042B1EC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C6DF1"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29389"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CB2D891"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5D4FE87F"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495613"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977C1D6"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2540BA8"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61EFD7B6" w14:textId="77777777" w:rsidR="00FA6ADF" w:rsidRPr="005C52CD" w:rsidRDefault="00FA6ADF" w:rsidP="00E57908">
      <w:pPr>
        <w:pStyle w:val="112"/>
        <w:rPr>
          <w:rFonts w:ascii="Times New Roman" w:hAnsi="Times New Roman"/>
          <w:color w:val="auto"/>
        </w:rPr>
      </w:pPr>
    </w:p>
    <w:p w14:paraId="5D974061" w14:textId="49948645" w:rsidR="00E57908" w:rsidRPr="005C52CD" w:rsidRDefault="00E57908" w:rsidP="00E57908">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81"/>
        <w:gridCol w:w="6547"/>
      </w:tblGrid>
      <w:tr w:rsidR="00CE5583" w:rsidRPr="005C52CD" w14:paraId="222D1F10" w14:textId="77777777" w:rsidTr="00FA6ADF">
        <w:trPr>
          <w:trHeight w:val="20"/>
        </w:trPr>
        <w:tc>
          <w:tcPr>
            <w:tcW w:w="1600" w:type="pct"/>
            <w:tcMar>
              <w:top w:w="57" w:type="dxa"/>
              <w:left w:w="57" w:type="dxa"/>
              <w:bottom w:w="57" w:type="dxa"/>
              <w:right w:w="57" w:type="dxa"/>
            </w:tcMar>
          </w:tcPr>
          <w:p w14:paraId="5E1E4667" w14:textId="77777777" w:rsidR="00FA6ADF" w:rsidRPr="005C52CD" w:rsidRDefault="00FA6ADF" w:rsidP="00E11A88">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400" w:type="pct"/>
            <w:tcMar>
              <w:top w:w="57" w:type="dxa"/>
              <w:left w:w="57" w:type="dxa"/>
              <w:bottom w:w="57" w:type="dxa"/>
              <w:right w:w="57" w:type="dxa"/>
            </w:tcMar>
          </w:tcPr>
          <w:p w14:paraId="4A7FC172" w14:textId="77777777" w:rsidR="00FA6ADF" w:rsidRPr="005C52CD" w:rsidRDefault="00FA6ADF" w:rsidP="00E11A88">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75C7FB76" w14:textId="77777777" w:rsidTr="00FA6ADF">
        <w:trPr>
          <w:trHeight w:val="20"/>
        </w:trPr>
        <w:tc>
          <w:tcPr>
            <w:tcW w:w="5000" w:type="pct"/>
            <w:gridSpan w:val="2"/>
            <w:tcMar>
              <w:top w:w="57" w:type="dxa"/>
              <w:left w:w="57" w:type="dxa"/>
              <w:bottom w:w="57" w:type="dxa"/>
              <w:right w:w="57" w:type="dxa"/>
            </w:tcMar>
          </w:tcPr>
          <w:p w14:paraId="380D6AD3"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Раздел 1. Экономические и правовые основы производственной деятельности 18 часов)</w:t>
            </w:r>
          </w:p>
        </w:tc>
      </w:tr>
      <w:tr w:rsidR="00CE5583" w:rsidRPr="005C52CD" w14:paraId="6191DB40" w14:textId="77777777" w:rsidTr="00FA6ADF">
        <w:trPr>
          <w:trHeight w:val="20"/>
        </w:trPr>
        <w:tc>
          <w:tcPr>
            <w:tcW w:w="1600" w:type="pct"/>
            <w:vMerge w:val="restart"/>
            <w:tcMar>
              <w:top w:w="57" w:type="dxa"/>
              <w:left w:w="57" w:type="dxa"/>
              <w:bottom w:w="57" w:type="dxa"/>
              <w:right w:w="57" w:type="dxa"/>
            </w:tcMar>
          </w:tcPr>
          <w:p w14:paraId="1406E3C4"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1.1</w:t>
            </w:r>
          </w:p>
          <w:p w14:paraId="675CA074"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Принципы рыночной экономики</w:t>
            </w:r>
          </w:p>
        </w:tc>
        <w:tc>
          <w:tcPr>
            <w:tcW w:w="3400" w:type="pct"/>
            <w:tcMar>
              <w:top w:w="57" w:type="dxa"/>
              <w:left w:w="57" w:type="dxa"/>
              <w:bottom w:w="57" w:type="dxa"/>
              <w:right w:w="57" w:type="dxa"/>
            </w:tcMar>
          </w:tcPr>
          <w:p w14:paraId="67848291"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ED6A6A6" w14:textId="77777777" w:rsidTr="00FA6ADF">
        <w:trPr>
          <w:trHeight w:val="20"/>
        </w:trPr>
        <w:tc>
          <w:tcPr>
            <w:tcW w:w="1600" w:type="pct"/>
            <w:vMerge/>
            <w:tcMar>
              <w:top w:w="57" w:type="dxa"/>
              <w:left w:w="57" w:type="dxa"/>
              <w:bottom w:w="57" w:type="dxa"/>
              <w:right w:w="57" w:type="dxa"/>
            </w:tcMar>
          </w:tcPr>
          <w:p w14:paraId="339519A4"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7A0577ED"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1. Понятие экономики и права. Цели, задачи и структура дисциплины, связь с другими дисциплинами. Основные направления социально-экономического развития России.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w:t>
            </w:r>
          </w:p>
        </w:tc>
      </w:tr>
      <w:tr w:rsidR="00CE5583" w:rsidRPr="005C52CD" w14:paraId="3DC3E12D" w14:textId="77777777" w:rsidTr="00FA6ADF">
        <w:trPr>
          <w:trHeight w:val="20"/>
        </w:trPr>
        <w:tc>
          <w:tcPr>
            <w:tcW w:w="1600" w:type="pct"/>
            <w:vMerge/>
            <w:tcMar>
              <w:top w:w="57" w:type="dxa"/>
              <w:left w:w="57" w:type="dxa"/>
              <w:bottom w:w="57" w:type="dxa"/>
              <w:right w:w="57" w:type="dxa"/>
            </w:tcMar>
          </w:tcPr>
          <w:p w14:paraId="4BC40958"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3AA7430B"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2. Основные понятия рыночной экономики. Рынок, понятие и виды, инфраструктура и конъюнктура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 Факторы, влияющие на спрос и предложение</w:t>
            </w:r>
          </w:p>
        </w:tc>
      </w:tr>
      <w:tr w:rsidR="00CE5583" w:rsidRPr="005C52CD" w14:paraId="411AE655" w14:textId="77777777" w:rsidTr="00FA6ADF">
        <w:trPr>
          <w:trHeight w:val="20"/>
        </w:trPr>
        <w:tc>
          <w:tcPr>
            <w:tcW w:w="1600" w:type="pct"/>
            <w:vMerge w:val="restart"/>
            <w:tcMar>
              <w:top w:w="57" w:type="dxa"/>
              <w:left w:w="57" w:type="dxa"/>
              <w:bottom w:w="57" w:type="dxa"/>
              <w:right w:w="57" w:type="dxa"/>
            </w:tcMar>
          </w:tcPr>
          <w:p w14:paraId="1EA24F92"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1.2.</w:t>
            </w:r>
          </w:p>
          <w:p w14:paraId="53D34DCF"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Предприятие (организация) как субъект хозяйствования.</w:t>
            </w:r>
          </w:p>
        </w:tc>
        <w:tc>
          <w:tcPr>
            <w:tcW w:w="3400" w:type="pct"/>
            <w:tcMar>
              <w:top w:w="57" w:type="dxa"/>
              <w:left w:w="57" w:type="dxa"/>
              <w:bottom w:w="57" w:type="dxa"/>
              <w:right w:w="57" w:type="dxa"/>
            </w:tcMar>
          </w:tcPr>
          <w:p w14:paraId="6C5CD9C2"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7006783D" w14:textId="77777777" w:rsidTr="00FA6ADF">
        <w:trPr>
          <w:trHeight w:val="20"/>
        </w:trPr>
        <w:tc>
          <w:tcPr>
            <w:tcW w:w="1600" w:type="pct"/>
            <w:vMerge/>
            <w:tcMar>
              <w:top w:w="57" w:type="dxa"/>
              <w:left w:w="57" w:type="dxa"/>
              <w:bottom w:w="57" w:type="dxa"/>
              <w:right w:w="57" w:type="dxa"/>
            </w:tcMar>
          </w:tcPr>
          <w:p w14:paraId="40031249"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50E15854"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1. Сущность предпринимательства, его виды. Субъекты предпринимательской деятельности, и их правовое положение Значение малого бизнеса для экономики страны, меры господдержки малому бизнесу. Виды предпринимательских рисков и способы их предотвращения и минимизации.</w:t>
            </w:r>
          </w:p>
        </w:tc>
      </w:tr>
      <w:tr w:rsidR="00CE5583" w:rsidRPr="005C52CD" w14:paraId="0A0D881C" w14:textId="77777777" w:rsidTr="00FA6ADF">
        <w:trPr>
          <w:trHeight w:val="20"/>
        </w:trPr>
        <w:tc>
          <w:tcPr>
            <w:tcW w:w="1600" w:type="pct"/>
            <w:vMerge/>
            <w:tcMar>
              <w:top w:w="57" w:type="dxa"/>
              <w:left w:w="57" w:type="dxa"/>
              <w:bottom w:w="57" w:type="dxa"/>
              <w:right w:w="57" w:type="dxa"/>
            </w:tcMar>
          </w:tcPr>
          <w:p w14:paraId="433FA150"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7B1C5C4A"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2. Виды экономической деятельности (отрасли народного хозяйства). Признаки отрасли общественного питания, ее роль и значение в экономике страны. Понятие организации, краткая характеристика, классификация, цели и задачи деятельности. Ресурсы предприятий. Пути ресурсосбережения в организации.</w:t>
            </w:r>
          </w:p>
        </w:tc>
      </w:tr>
      <w:tr w:rsidR="00CE5583" w:rsidRPr="005C52CD" w14:paraId="058B2BCA" w14:textId="77777777" w:rsidTr="00FA6ADF">
        <w:trPr>
          <w:trHeight w:val="20"/>
        </w:trPr>
        <w:tc>
          <w:tcPr>
            <w:tcW w:w="1600" w:type="pct"/>
            <w:vMerge/>
            <w:tcMar>
              <w:top w:w="57" w:type="dxa"/>
              <w:left w:w="57" w:type="dxa"/>
              <w:bottom w:w="57" w:type="dxa"/>
              <w:right w:w="57" w:type="dxa"/>
            </w:tcMar>
          </w:tcPr>
          <w:p w14:paraId="442B4C26"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6381CC65" w14:textId="34C063EC" w:rsidR="00FA6ADF" w:rsidRPr="005C52CD" w:rsidRDefault="00FA6ADF" w:rsidP="00A73430">
            <w:pPr>
              <w:rPr>
                <w:rFonts w:ascii="Times New Roman" w:hAnsi="Times New Roman"/>
                <w:bCs/>
                <w:color w:val="auto"/>
                <w:sz w:val="24"/>
                <w:szCs w:val="24"/>
              </w:rPr>
            </w:pPr>
            <w:r w:rsidRPr="005C52CD">
              <w:rPr>
                <w:rFonts w:ascii="Times New Roman" w:hAnsi="Times New Roman"/>
                <w:bCs/>
                <w:color w:val="auto"/>
                <w:sz w:val="24"/>
                <w:szCs w:val="24"/>
              </w:rPr>
              <w:t>3. Организационно-правовые формы предприятий, установленные ГК РФ, виды и</w:t>
            </w:r>
            <w:r w:rsidR="00A73430">
              <w:rPr>
                <w:rFonts w:ascii="Times New Roman" w:hAnsi="Times New Roman"/>
                <w:bCs/>
                <w:color w:val="auto"/>
                <w:sz w:val="24"/>
                <w:szCs w:val="24"/>
              </w:rPr>
              <w:t xml:space="preserve"> </w:t>
            </w:r>
            <w:r w:rsidRPr="005C52CD">
              <w:rPr>
                <w:rFonts w:ascii="Times New Roman" w:hAnsi="Times New Roman"/>
                <w:bCs/>
                <w:color w:val="auto"/>
                <w:sz w:val="24"/>
                <w:szCs w:val="24"/>
              </w:rPr>
              <w:t>особенности, достоинства и недостатки. Правовое регулирование хозяйственных отношений.</w:t>
            </w:r>
          </w:p>
        </w:tc>
      </w:tr>
      <w:tr w:rsidR="00CE5583" w:rsidRPr="005C52CD" w14:paraId="04C37A5F" w14:textId="77777777" w:rsidTr="00FA6ADF">
        <w:trPr>
          <w:trHeight w:val="20"/>
        </w:trPr>
        <w:tc>
          <w:tcPr>
            <w:tcW w:w="1600" w:type="pct"/>
            <w:vMerge/>
            <w:tcMar>
              <w:top w:w="57" w:type="dxa"/>
              <w:left w:w="57" w:type="dxa"/>
              <w:bottom w:w="57" w:type="dxa"/>
              <w:right w:w="57" w:type="dxa"/>
            </w:tcMar>
          </w:tcPr>
          <w:p w14:paraId="471BA9D7"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0B4F858F"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8D3D538" w14:textId="77777777" w:rsidTr="00FA6ADF">
        <w:trPr>
          <w:trHeight w:val="20"/>
        </w:trPr>
        <w:tc>
          <w:tcPr>
            <w:tcW w:w="1600" w:type="pct"/>
            <w:vMerge/>
            <w:tcMar>
              <w:top w:w="57" w:type="dxa"/>
              <w:left w:w="57" w:type="dxa"/>
              <w:bottom w:w="57" w:type="dxa"/>
              <w:right w:w="57" w:type="dxa"/>
            </w:tcMar>
          </w:tcPr>
          <w:p w14:paraId="5A3A438F"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083EB5DF"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1. Определение организационно-правовых форм и видов коммерческих и некоммерческих организаций, особенностей правового регулирования их деятельности. (Решение ситуационных задач)</w:t>
            </w:r>
          </w:p>
        </w:tc>
      </w:tr>
      <w:tr w:rsidR="00CE5583" w:rsidRPr="005C52CD" w14:paraId="3BC2A400" w14:textId="77777777" w:rsidTr="00FA6ADF">
        <w:trPr>
          <w:trHeight w:val="20"/>
        </w:trPr>
        <w:tc>
          <w:tcPr>
            <w:tcW w:w="5000" w:type="pct"/>
            <w:gridSpan w:val="2"/>
            <w:tcMar>
              <w:top w:w="57" w:type="dxa"/>
              <w:left w:w="57" w:type="dxa"/>
              <w:bottom w:w="57" w:type="dxa"/>
              <w:right w:w="57" w:type="dxa"/>
            </w:tcMar>
          </w:tcPr>
          <w:p w14:paraId="21A7C1CD"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Раздел 2. Основы трудового права и формы оплаты труда (18 часов)</w:t>
            </w:r>
          </w:p>
        </w:tc>
      </w:tr>
      <w:tr w:rsidR="00CE5583" w:rsidRPr="005C52CD" w14:paraId="66DDD98B" w14:textId="77777777" w:rsidTr="00FA6ADF">
        <w:trPr>
          <w:trHeight w:val="20"/>
        </w:trPr>
        <w:tc>
          <w:tcPr>
            <w:tcW w:w="1600" w:type="pct"/>
            <w:vMerge w:val="restart"/>
            <w:tcMar>
              <w:top w:w="57" w:type="dxa"/>
              <w:left w:w="57" w:type="dxa"/>
              <w:bottom w:w="57" w:type="dxa"/>
              <w:right w:w="57" w:type="dxa"/>
            </w:tcMar>
          </w:tcPr>
          <w:p w14:paraId="351A5543"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2.1 Основные положения законодательства, регулирующие трудовые отношения</w:t>
            </w:r>
          </w:p>
        </w:tc>
        <w:tc>
          <w:tcPr>
            <w:tcW w:w="3400" w:type="pct"/>
            <w:tcMar>
              <w:top w:w="57" w:type="dxa"/>
              <w:left w:w="57" w:type="dxa"/>
              <w:bottom w:w="57" w:type="dxa"/>
              <w:right w:w="57" w:type="dxa"/>
            </w:tcMar>
          </w:tcPr>
          <w:p w14:paraId="4E45CD32"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6B99CFBC" w14:textId="77777777" w:rsidTr="00FA6ADF">
        <w:trPr>
          <w:trHeight w:val="20"/>
        </w:trPr>
        <w:tc>
          <w:tcPr>
            <w:tcW w:w="1600" w:type="pct"/>
            <w:vMerge/>
            <w:tcMar>
              <w:top w:w="57" w:type="dxa"/>
              <w:left w:w="57" w:type="dxa"/>
              <w:bottom w:w="57" w:type="dxa"/>
              <w:right w:w="57" w:type="dxa"/>
            </w:tcMar>
          </w:tcPr>
          <w:p w14:paraId="67EF964A"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6D658B31"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1.Основные понятия трудового законодательства. Правовое регулирование трудовых отношений. Трудовой договор. Рабочее время и время отдыха. Дисциплина труда и трудовой распорядок.</w:t>
            </w:r>
          </w:p>
        </w:tc>
      </w:tr>
      <w:tr w:rsidR="00CE5583" w:rsidRPr="005C52CD" w14:paraId="7E9F869A" w14:textId="77777777" w:rsidTr="00FA6ADF">
        <w:trPr>
          <w:trHeight w:val="20"/>
        </w:trPr>
        <w:tc>
          <w:tcPr>
            <w:tcW w:w="1600" w:type="pct"/>
            <w:vMerge/>
            <w:tcMar>
              <w:top w:w="57" w:type="dxa"/>
              <w:left w:w="57" w:type="dxa"/>
              <w:bottom w:w="57" w:type="dxa"/>
              <w:right w:w="57" w:type="dxa"/>
            </w:tcMar>
          </w:tcPr>
          <w:p w14:paraId="06C33FBC"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0B70BA16"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Материальная ответственность сторон трудового договора. Договор о материальной ответственности. Защита трудовых прав работников</w:t>
            </w:r>
          </w:p>
        </w:tc>
      </w:tr>
      <w:tr w:rsidR="00CE5583" w:rsidRPr="005C52CD" w14:paraId="20A2456A" w14:textId="77777777" w:rsidTr="00FA6ADF">
        <w:trPr>
          <w:trHeight w:val="20"/>
        </w:trPr>
        <w:tc>
          <w:tcPr>
            <w:tcW w:w="1600" w:type="pct"/>
            <w:vMerge/>
            <w:tcMar>
              <w:top w:w="57" w:type="dxa"/>
              <w:left w:w="57" w:type="dxa"/>
              <w:bottom w:w="57" w:type="dxa"/>
              <w:right w:w="57" w:type="dxa"/>
            </w:tcMar>
          </w:tcPr>
          <w:p w14:paraId="48FBAD05"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7A296205"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2D1BDF0" w14:textId="77777777" w:rsidTr="00FA6ADF">
        <w:trPr>
          <w:trHeight w:val="20"/>
        </w:trPr>
        <w:tc>
          <w:tcPr>
            <w:tcW w:w="1600" w:type="pct"/>
            <w:vMerge/>
            <w:tcMar>
              <w:top w:w="57" w:type="dxa"/>
              <w:left w:w="57" w:type="dxa"/>
              <w:bottom w:w="57" w:type="dxa"/>
              <w:right w:w="57" w:type="dxa"/>
            </w:tcMar>
          </w:tcPr>
          <w:p w14:paraId="0C4DC70E"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1EDA2BDF"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2. Порядок заключения, расторжения, изменения условий трудового договора</w:t>
            </w:r>
          </w:p>
        </w:tc>
      </w:tr>
      <w:tr w:rsidR="00CE5583" w:rsidRPr="005C52CD" w14:paraId="4E207842" w14:textId="77777777" w:rsidTr="00FA6ADF">
        <w:trPr>
          <w:trHeight w:val="20"/>
        </w:trPr>
        <w:tc>
          <w:tcPr>
            <w:tcW w:w="1600" w:type="pct"/>
            <w:vMerge/>
            <w:tcMar>
              <w:top w:w="57" w:type="dxa"/>
              <w:left w:w="57" w:type="dxa"/>
              <w:bottom w:w="57" w:type="dxa"/>
              <w:right w:w="57" w:type="dxa"/>
            </w:tcMar>
          </w:tcPr>
          <w:p w14:paraId="3370754F"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7C51185C"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3. Определение материальной ответственности работодателей и работников. Решение ситуационных задач</w:t>
            </w:r>
          </w:p>
        </w:tc>
      </w:tr>
      <w:tr w:rsidR="00CE5583" w:rsidRPr="005C52CD" w14:paraId="593E6E29" w14:textId="77777777" w:rsidTr="00FA6ADF">
        <w:trPr>
          <w:trHeight w:val="20"/>
        </w:trPr>
        <w:tc>
          <w:tcPr>
            <w:tcW w:w="1600" w:type="pct"/>
            <w:vMerge w:val="restart"/>
            <w:tcMar>
              <w:top w:w="57" w:type="dxa"/>
              <w:left w:w="57" w:type="dxa"/>
              <w:bottom w:w="57" w:type="dxa"/>
              <w:right w:w="57" w:type="dxa"/>
            </w:tcMar>
          </w:tcPr>
          <w:p w14:paraId="4EB2591D"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2.2. Механизм формирования и формы оплаты труда</w:t>
            </w:r>
          </w:p>
        </w:tc>
        <w:tc>
          <w:tcPr>
            <w:tcW w:w="3400" w:type="pct"/>
            <w:tcMar>
              <w:top w:w="57" w:type="dxa"/>
              <w:left w:w="57" w:type="dxa"/>
              <w:bottom w:w="57" w:type="dxa"/>
              <w:right w:w="57" w:type="dxa"/>
            </w:tcMar>
          </w:tcPr>
          <w:p w14:paraId="2B117EE9"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0A1D409B" w14:textId="77777777" w:rsidTr="00FA6ADF">
        <w:trPr>
          <w:trHeight w:val="20"/>
        </w:trPr>
        <w:tc>
          <w:tcPr>
            <w:tcW w:w="1600" w:type="pct"/>
            <w:vMerge/>
            <w:tcMar>
              <w:top w:w="57" w:type="dxa"/>
              <w:left w:w="57" w:type="dxa"/>
              <w:bottom w:w="57" w:type="dxa"/>
              <w:right w:w="57" w:type="dxa"/>
            </w:tcMar>
          </w:tcPr>
          <w:p w14:paraId="4B14F99B"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061C6361" w14:textId="4824A784" w:rsidR="00FA6ADF" w:rsidRPr="005C52CD" w:rsidRDefault="00FA6ADF" w:rsidP="00A73430">
            <w:pPr>
              <w:rPr>
                <w:rFonts w:ascii="Times New Roman" w:hAnsi="Times New Roman"/>
                <w:bCs/>
                <w:color w:val="auto"/>
                <w:sz w:val="24"/>
                <w:szCs w:val="24"/>
              </w:rPr>
            </w:pPr>
            <w:r w:rsidRPr="005C52CD">
              <w:rPr>
                <w:rFonts w:ascii="Times New Roman" w:hAnsi="Times New Roman"/>
                <w:bCs/>
                <w:color w:val="auto"/>
                <w:sz w:val="24"/>
                <w:szCs w:val="24"/>
              </w:rPr>
              <w:t>1. Политика государства в области оплаты труда. Механизм формирования оплаты</w:t>
            </w:r>
            <w:r w:rsidR="00A73430">
              <w:rPr>
                <w:rFonts w:ascii="Times New Roman" w:hAnsi="Times New Roman"/>
                <w:bCs/>
                <w:color w:val="auto"/>
                <w:sz w:val="24"/>
                <w:szCs w:val="24"/>
              </w:rPr>
              <w:t xml:space="preserve"> </w:t>
            </w:r>
            <w:r w:rsidRPr="005C52CD">
              <w:rPr>
                <w:rFonts w:ascii="Times New Roman" w:hAnsi="Times New Roman"/>
                <w:bCs/>
                <w:color w:val="auto"/>
                <w:sz w:val="24"/>
                <w:szCs w:val="24"/>
              </w:rPr>
              <w:t>труда по трудовому законодательству. Формы и системы заработной платы Формирование фонда оплаты труда в организации, определение средней заработной платы.</w:t>
            </w:r>
          </w:p>
        </w:tc>
      </w:tr>
      <w:tr w:rsidR="00CE5583" w:rsidRPr="005C52CD" w14:paraId="4441190D" w14:textId="77777777" w:rsidTr="00FA6ADF">
        <w:trPr>
          <w:trHeight w:val="20"/>
        </w:trPr>
        <w:tc>
          <w:tcPr>
            <w:tcW w:w="1600" w:type="pct"/>
            <w:vMerge/>
            <w:tcMar>
              <w:top w:w="57" w:type="dxa"/>
              <w:left w:w="57" w:type="dxa"/>
              <w:bottom w:w="57" w:type="dxa"/>
              <w:right w:w="57" w:type="dxa"/>
            </w:tcMar>
          </w:tcPr>
          <w:p w14:paraId="1F442EE9"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15C867C1"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2.Мотивация труда, виды и способы. Техническое нормирование труда.</w:t>
            </w:r>
          </w:p>
        </w:tc>
      </w:tr>
      <w:tr w:rsidR="00CE5583" w:rsidRPr="005C52CD" w14:paraId="46B5DFAF" w14:textId="77777777" w:rsidTr="00FA6ADF">
        <w:trPr>
          <w:trHeight w:val="20"/>
        </w:trPr>
        <w:tc>
          <w:tcPr>
            <w:tcW w:w="1600" w:type="pct"/>
            <w:vMerge/>
            <w:tcMar>
              <w:top w:w="57" w:type="dxa"/>
              <w:left w:w="57" w:type="dxa"/>
              <w:bottom w:w="57" w:type="dxa"/>
              <w:right w:w="57" w:type="dxa"/>
            </w:tcMar>
          </w:tcPr>
          <w:p w14:paraId="106ADB92"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6E762D54"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3.Гарантии и компенсации при оплате труда. Удержания из заработной платы, их виды. Права предприятий и организаций по защите интересов трудящихся</w:t>
            </w:r>
          </w:p>
        </w:tc>
      </w:tr>
      <w:tr w:rsidR="00CE5583" w:rsidRPr="005C52CD" w14:paraId="3C2608B1" w14:textId="77777777" w:rsidTr="00FA6ADF">
        <w:trPr>
          <w:trHeight w:val="20"/>
        </w:trPr>
        <w:tc>
          <w:tcPr>
            <w:tcW w:w="1600" w:type="pct"/>
            <w:vMerge/>
            <w:tcMar>
              <w:top w:w="57" w:type="dxa"/>
              <w:left w:w="57" w:type="dxa"/>
              <w:bottom w:w="57" w:type="dxa"/>
              <w:right w:w="57" w:type="dxa"/>
            </w:tcMar>
          </w:tcPr>
          <w:p w14:paraId="4A531344"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7016F79C"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448FCF5" w14:textId="77777777" w:rsidTr="00FA6ADF">
        <w:trPr>
          <w:trHeight w:val="20"/>
        </w:trPr>
        <w:tc>
          <w:tcPr>
            <w:tcW w:w="1600" w:type="pct"/>
            <w:vMerge/>
            <w:tcMar>
              <w:top w:w="57" w:type="dxa"/>
              <w:left w:w="57" w:type="dxa"/>
              <w:bottom w:w="57" w:type="dxa"/>
              <w:right w:w="57" w:type="dxa"/>
            </w:tcMar>
          </w:tcPr>
          <w:p w14:paraId="1A28533B"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180DCB9D"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4. Расчет заработной платы при различных формах оплаты труда</w:t>
            </w:r>
          </w:p>
        </w:tc>
      </w:tr>
      <w:tr w:rsidR="00CE5583" w:rsidRPr="005C52CD" w14:paraId="7BBA32B2" w14:textId="77777777" w:rsidTr="00FA6ADF">
        <w:trPr>
          <w:trHeight w:val="20"/>
        </w:trPr>
        <w:tc>
          <w:tcPr>
            <w:tcW w:w="5000" w:type="pct"/>
            <w:gridSpan w:val="2"/>
            <w:tcMar>
              <w:top w:w="57" w:type="dxa"/>
              <w:left w:w="57" w:type="dxa"/>
              <w:bottom w:w="57" w:type="dxa"/>
              <w:right w:w="57" w:type="dxa"/>
            </w:tcMar>
          </w:tcPr>
          <w:p w14:paraId="5F1D2250"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lastRenderedPageBreak/>
              <w:t>Промежуточная аттестация</w:t>
            </w:r>
          </w:p>
        </w:tc>
      </w:tr>
      <w:tr w:rsidR="00CE5583" w:rsidRPr="005C52CD" w14:paraId="47126AC5" w14:textId="77777777" w:rsidTr="00FA6ADF">
        <w:trPr>
          <w:trHeight w:val="20"/>
        </w:trPr>
        <w:tc>
          <w:tcPr>
            <w:tcW w:w="5000" w:type="pct"/>
            <w:gridSpan w:val="2"/>
            <w:tcMar>
              <w:top w:w="57" w:type="dxa"/>
              <w:left w:w="57" w:type="dxa"/>
              <w:bottom w:w="57" w:type="dxa"/>
              <w:right w:w="57" w:type="dxa"/>
            </w:tcMar>
          </w:tcPr>
          <w:p w14:paraId="3137DC7D"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47E859F4" w14:textId="77777777" w:rsidR="00E57908" w:rsidRPr="005C52CD" w:rsidRDefault="00E57908" w:rsidP="00E57908">
      <w:pPr>
        <w:pStyle w:val="112"/>
        <w:jc w:val="both"/>
        <w:rPr>
          <w:rFonts w:ascii="Times New Roman" w:hAnsi="Times New Roman"/>
          <w:color w:val="auto"/>
        </w:rPr>
      </w:pPr>
    </w:p>
    <w:p w14:paraId="37CFC314"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387B9D26"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79488E32"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6F841ABC" w14:textId="77777777" w:rsidR="00E57908" w:rsidRPr="005C52CD" w:rsidRDefault="00E57908" w:rsidP="00E57908">
      <w:pPr>
        <w:jc w:val="both"/>
        <w:rPr>
          <w:rFonts w:ascii="Times New Roman" w:hAnsi="Times New Roman"/>
          <w:color w:val="auto"/>
          <w:sz w:val="24"/>
        </w:rPr>
      </w:pPr>
    </w:p>
    <w:p w14:paraId="3A0280D4"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0D151977"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E928A"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p>
    <w:p w14:paraId="7BC8ADB1" w14:textId="77777777" w:rsidR="00E57908" w:rsidRPr="005C52CD" w:rsidRDefault="00E57908" w:rsidP="00E57908">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65828F29" w14:textId="52A0B972" w:rsidR="00FA6ADF" w:rsidRPr="005C52CD" w:rsidRDefault="00FA6ADF" w:rsidP="005A126E">
      <w:pPr>
        <w:pStyle w:val="13"/>
        <w:numPr>
          <w:ilvl w:val="0"/>
          <w:numId w:val="21"/>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Анисимов, А. П. Правовое обеспечение профессиональной </w:t>
      </w:r>
      <w:r w:rsidR="00B74A75" w:rsidRPr="005C52CD">
        <w:rPr>
          <w:rFonts w:ascii="Times New Roman" w:hAnsi="Times New Roman"/>
          <w:b w:val="0"/>
          <w:caps w:val="0"/>
          <w:color w:val="auto"/>
        </w:rPr>
        <w:t>деятельности:</w:t>
      </w:r>
      <w:r w:rsidRPr="005C52CD">
        <w:rPr>
          <w:rFonts w:ascii="Times New Roman" w:hAnsi="Times New Roman"/>
          <w:b w:val="0"/>
          <w:caps w:val="0"/>
          <w:color w:val="auto"/>
        </w:rPr>
        <w:t xml:space="preserve"> учебник и практикум для среднего профессионального образования / А. П. Анисимов, А. Я. Рыженков, А. Ю. Осетрова, О. В. </w:t>
      </w:r>
      <w:r w:rsidR="00B74A75" w:rsidRPr="005C52CD">
        <w:rPr>
          <w:rFonts w:ascii="Times New Roman" w:hAnsi="Times New Roman"/>
          <w:b w:val="0"/>
          <w:caps w:val="0"/>
          <w:color w:val="auto"/>
        </w:rPr>
        <w:t>Попова;</w:t>
      </w:r>
      <w:r w:rsidRPr="005C52CD">
        <w:rPr>
          <w:rFonts w:ascii="Times New Roman" w:hAnsi="Times New Roman"/>
          <w:b w:val="0"/>
          <w:caps w:val="0"/>
          <w:color w:val="auto"/>
        </w:rPr>
        <w:t xml:space="preserve"> под редакцией А. Я. </w:t>
      </w:r>
      <w:proofErr w:type="spellStart"/>
      <w:r w:rsidRPr="005C52CD">
        <w:rPr>
          <w:rFonts w:ascii="Times New Roman" w:hAnsi="Times New Roman"/>
          <w:b w:val="0"/>
          <w:caps w:val="0"/>
          <w:color w:val="auto"/>
        </w:rPr>
        <w:t>Рыженкова</w:t>
      </w:r>
      <w:proofErr w:type="spellEnd"/>
      <w:r w:rsidRPr="005C52CD">
        <w:rPr>
          <w:rFonts w:ascii="Times New Roman" w:hAnsi="Times New Roman"/>
          <w:b w:val="0"/>
          <w:caps w:val="0"/>
          <w:color w:val="auto"/>
        </w:rPr>
        <w:t xml:space="preserve">. — 6-е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w:t>
      </w:r>
      <w:r w:rsidR="00B74A75" w:rsidRPr="005C52CD">
        <w:rPr>
          <w:rFonts w:ascii="Times New Roman" w:hAnsi="Times New Roman"/>
          <w:b w:val="0"/>
          <w:caps w:val="0"/>
          <w:color w:val="auto"/>
        </w:rPr>
        <w:t>Москва:</w:t>
      </w:r>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344 с. — (Профессиональное образование). — ISBN 978-5-534-16129-8. — </w:t>
      </w:r>
      <w:r w:rsidR="00B74A75" w:rsidRPr="005C52CD">
        <w:rPr>
          <w:rFonts w:ascii="Times New Roman" w:hAnsi="Times New Roman"/>
          <w:b w:val="0"/>
          <w:caps w:val="0"/>
          <w:color w:val="auto"/>
        </w:rPr>
        <w:t>Текст:</w:t>
      </w:r>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https://urait.ru/bcode/530506</w:t>
      </w:r>
    </w:p>
    <w:p w14:paraId="5CBAF70D" w14:textId="720C01A6" w:rsidR="00FA6ADF" w:rsidRPr="005C52CD" w:rsidRDefault="00FA6ADF" w:rsidP="005A126E">
      <w:pPr>
        <w:pStyle w:val="13"/>
        <w:numPr>
          <w:ilvl w:val="0"/>
          <w:numId w:val="21"/>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Э. А. Экономика предприятия общественного </w:t>
      </w:r>
      <w:r w:rsidR="00B74A75" w:rsidRPr="005C52CD">
        <w:rPr>
          <w:rFonts w:ascii="Times New Roman" w:hAnsi="Times New Roman"/>
          <w:b w:val="0"/>
          <w:caps w:val="0"/>
          <w:color w:val="auto"/>
        </w:rPr>
        <w:t>питания:</w:t>
      </w:r>
      <w:r w:rsidRPr="005C52CD">
        <w:rPr>
          <w:rFonts w:ascii="Times New Roman" w:hAnsi="Times New Roman"/>
          <w:b w:val="0"/>
          <w:caps w:val="0"/>
          <w:color w:val="auto"/>
        </w:rPr>
        <w:t xml:space="preserve"> учебник и практикум для среднего профессионального образования / Э. А. </w:t>
      </w: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 3-е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w:t>
      </w:r>
      <w:r w:rsidR="00B74A75" w:rsidRPr="005C52CD">
        <w:rPr>
          <w:rFonts w:ascii="Times New Roman" w:hAnsi="Times New Roman"/>
          <w:b w:val="0"/>
          <w:caps w:val="0"/>
          <w:color w:val="auto"/>
        </w:rPr>
        <w:t>Москва:</w:t>
      </w:r>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2024. — 397 с. — (Профессиональное образование). — ISBN 978-5-534-15495-5. — </w:t>
      </w:r>
      <w:r w:rsidR="00B74A75" w:rsidRPr="005C52CD">
        <w:rPr>
          <w:rFonts w:ascii="Times New Roman" w:hAnsi="Times New Roman"/>
          <w:b w:val="0"/>
          <w:caps w:val="0"/>
          <w:color w:val="auto"/>
        </w:rPr>
        <w:t>Текст:</w:t>
      </w:r>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19" w:history="1">
        <w:r w:rsidRPr="005C52CD">
          <w:rPr>
            <w:rStyle w:val="afffffff"/>
            <w:rFonts w:ascii="Times New Roman" w:hAnsi="Times New Roman"/>
            <w:b w:val="0"/>
            <w:caps w:val="0"/>
            <w:color w:val="auto"/>
          </w:rPr>
          <w:t>https://urait.ru/bcode/538384</w:t>
        </w:r>
      </w:hyperlink>
    </w:p>
    <w:p w14:paraId="0BA4A1CA" w14:textId="6F94F1DD" w:rsidR="00FA6ADF" w:rsidRPr="005C52CD" w:rsidRDefault="00FA6ADF" w:rsidP="005A126E">
      <w:pPr>
        <w:pStyle w:val="13"/>
        <w:numPr>
          <w:ilvl w:val="0"/>
          <w:numId w:val="21"/>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Волков, А. М. Правовое обеспечение профессиональной </w:t>
      </w:r>
      <w:r w:rsidR="00B74A75" w:rsidRPr="005C52CD">
        <w:rPr>
          <w:rFonts w:ascii="Times New Roman" w:hAnsi="Times New Roman"/>
          <w:b w:val="0"/>
          <w:caps w:val="0"/>
          <w:color w:val="auto"/>
        </w:rPr>
        <w:t>деятельности:</w:t>
      </w:r>
      <w:r w:rsidRPr="005C52CD">
        <w:rPr>
          <w:rFonts w:ascii="Times New Roman" w:hAnsi="Times New Roman"/>
          <w:b w:val="0"/>
          <w:caps w:val="0"/>
          <w:color w:val="auto"/>
        </w:rPr>
        <w:t xml:space="preserve"> учебник для среднего профессионального образования / А. М. Волков, Е. А. </w:t>
      </w:r>
      <w:r w:rsidR="00B74A75" w:rsidRPr="005C52CD">
        <w:rPr>
          <w:rFonts w:ascii="Times New Roman" w:hAnsi="Times New Roman"/>
          <w:b w:val="0"/>
          <w:caps w:val="0"/>
          <w:color w:val="auto"/>
        </w:rPr>
        <w:t>Лютягина;</w:t>
      </w:r>
      <w:r w:rsidRPr="005C52CD">
        <w:rPr>
          <w:rFonts w:ascii="Times New Roman" w:hAnsi="Times New Roman"/>
          <w:b w:val="0"/>
          <w:caps w:val="0"/>
          <w:color w:val="auto"/>
        </w:rPr>
        <w:t xml:space="preserve"> под общей редакцией А. М. Волкова. — 3-е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w:t>
      </w:r>
      <w:r w:rsidR="00B74A75" w:rsidRPr="005C52CD">
        <w:rPr>
          <w:rFonts w:ascii="Times New Roman" w:hAnsi="Times New Roman"/>
          <w:b w:val="0"/>
          <w:caps w:val="0"/>
          <w:color w:val="auto"/>
        </w:rPr>
        <w:t>Москва:</w:t>
      </w:r>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279 с. — (Профессиональное образование). — ISBN 978-5-534-15088-9. — </w:t>
      </w:r>
      <w:r w:rsidR="00B74A75" w:rsidRPr="005C52CD">
        <w:rPr>
          <w:rFonts w:ascii="Times New Roman" w:hAnsi="Times New Roman"/>
          <w:b w:val="0"/>
          <w:caps w:val="0"/>
          <w:color w:val="auto"/>
        </w:rPr>
        <w:t>Текст:</w:t>
      </w:r>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https://urait.ru/bcode/511800</w:t>
      </w:r>
    </w:p>
    <w:p w14:paraId="5F35CF7A" w14:textId="47758AFE" w:rsidR="00E57908" w:rsidRPr="005C52CD" w:rsidRDefault="00E57908" w:rsidP="00FA6ADF">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24DF2E4A" w14:textId="77777777" w:rsidTr="001F6387">
        <w:trPr>
          <w:trHeight w:val="20"/>
        </w:trPr>
        <w:tc>
          <w:tcPr>
            <w:tcW w:w="2972" w:type="dxa"/>
            <w:tcBorders>
              <w:top w:val="single" w:sz="4" w:space="0" w:color="000000"/>
              <w:left w:val="single" w:sz="4" w:space="0" w:color="000000"/>
              <w:bottom w:val="single" w:sz="4" w:space="0" w:color="000000"/>
              <w:right w:val="single" w:sz="4" w:space="0" w:color="000000"/>
            </w:tcBorders>
          </w:tcPr>
          <w:p w14:paraId="2E656D23"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0418AE30"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41DF0C14"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7E7015FD" w14:textId="77777777" w:rsidTr="001F6387">
        <w:trPr>
          <w:trHeight w:val="20"/>
        </w:trPr>
        <w:tc>
          <w:tcPr>
            <w:tcW w:w="2972" w:type="dxa"/>
          </w:tcPr>
          <w:p w14:paraId="7413029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14FDFAD8" w14:textId="13BA7B25"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 xml:space="preserve">принципы рыночной экономики; </w:t>
            </w:r>
            <w:r w:rsidRPr="005C52CD">
              <w:rPr>
                <w:rFonts w:ascii="Times New Roman" w:hAnsi="Times New Roman"/>
                <w:color w:val="auto"/>
                <w:sz w:val="24"/>
              </w:rPr>
              <w:lastRenderedPageBreak/>
              <w:t>организационно-правовые формы</w:t>
            </w:r>
          </w:p>
          <w:p w14:paraId="6E8CFB8B"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организаций;</w:t>
            </w:r>
          </w:p>
          <w:p w14:paraId="319B03D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ресурсы, задействованные в профессиональной деятельности; способы ресурсосбережения в организации;</w:t>
            </w:r>
          </w:p>
          <w:p w14:paraId="22EF7B8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понятие, виды предпринимательства;</w:t>
            </w:r>
          </w:p>
          <w:p w14:paraId="58624F11"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предпринимательских рисков, способы их предотвращения и минимизации;</w:t>
            </w:r>
          </w:p>
          <w:p w14:paraId="4E80306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нормативно правовые документы, регулирующие хозяйственные отношения;</w:t>
            </w:r>
          </w:p>
          <w:p w14:paraId="26CD57C7"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положения законодательства, регулирующего трудовые отношения;</w:t>
            </w:r>
          </w:p>
          <w:p w14:paraId="2EAD32E7"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формы и системы оплаты труда; механизм формирования заработной платы;</w:t>
            </w:r>
          </w:p>
          <w:p w14:paraId="716101F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гарантий, компенсаций и удержаний из заработной платы</w:t>
            </w:r>
          </w:p>
          <w:p w14:paraId="2E2BB88A"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предпринимательской деятельности</w:t>
            </w:r>
          </w:p>
          <w:p w14:paraId="5E536417"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финансовой грамотности Правила разработки бизнес-</w:t>
            </w:r>
          </w:p>
          <w:p w14:paraId="4033BE0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планов</w:t>
            </w:r>
          </w:p>
          <w:p w14:paraId="1C0D7C5E"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Порядок выстраивания презентации</w:t>
            </w:r>
          </w:p>
          <w:p w14:paraId="76E2EF0A" w14:textId="4C68DE9D"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кредитных банковских продуктов</w:t>
            </w:r>
          </w:p>
        </w:tc>
        <w:tc>
          <w:tcPr>
            <w:tcW w:w="3545" w:type="dxa"/>
          </w:tcPr>
          <w:p w14:paraId="63CE02CB" w14:textId="7EFB2CC9"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Демонстрирует знания:</w:t>
            </w:r>
          </w:p>
          <w:p w14:paraId="714E0B6C"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принципы рыночной экономики; организационно-правовые формы</w:t>
            </w:r>
          </w:p>
          <w:p w14:paraId="5A191ABB"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организаций;</w:t>
            </w:r>
          </w:p>
          <w:p w14:paraId="10235260"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ресурсы, задействованные в профессиональной деятельности; способы ресурсосбережения в организации;</w:t>
            </w:r>
          </w:p>
          <w:p w14:paraId="361BE991"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понятие, виды предпринимательства;</w:t>
            </w:r>
          </w:p>
          <w:p w14:paraId="67DC3E75"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предпринимательских рисков, способы их предотвращения и минимизации;</w:t>
            </w:r>
          </w:p>
          <w:p w14:paraId="07550618"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нормативно правовые документы, регулирующие хозяйственные отношения;</w:t>
            </w:r>
          </w:p>
          <w:p w14:paraId="63D7764C"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положения законодательства, регулирующего трудовые отношения;</w:t>
            </w:r>
          </w:p>
          <w:p w14:paraId="5BE2288F"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формы и системы оплаты труда; механизм формирования заработной платы;</w:t>
            </w:r>
          </w:p>
          <w:p w14:paraId="0E3AE5D2"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гарантий, компенсаций и удержаний из заработной платы</w:t>
            </w:r>
          </w:p>
          <w:p w14:paraId="048F640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предпринимательской деятельности</w:t>
            </w:r>
          </w:p>
          <w:p w14:paraId="0BFD7055"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финансовой грамотности Правила разработки бизнес-</w:t>
            </w:r>
          </w:p>
          <w:p w14:paraId="14CB362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планов</w:t>
            </w:r>
          </w:p>
          <w:p w14:paraId="52E98F1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Порядок выстраивания презентации</w:t>
            </w:r>
          </w:p>
          <w:p w14:paraId="489BB00E" w14:textId="65238181" w:rsidR="001F6387" w:rsidRPr="005C52CD" w:rsidRDefault="001F6387" w:rsidP="001F6387">
            <w:pPr>
              <w:spacing w:line="23" w:lineRule="atLeast"/>
              <w:jc w:val="both"/>
              <w:rPr>
                <w:rFonts w:ascii="Times New Roman" w:hAnsi="Times New Roman"/>
                <w:iCs/>
                <w:color w:val="auto"/>
                <w:sz w:val="24"/>
                <w:szCs w:val="24"/>
              </w:rPr>
            </w:pPr>
            <w:r w:rsidRPr="005C52CD">
              <w:rPr>
                <w:rFonts w:ascii="Times New Roman" w:hAnsi="Times New Roman"/>
                <w:color w:val="auto"/>
                <w:sz w:val="24"/>
              </w:rPr>
              <w:t>Виды кредитных банковских продуктов</w:t>
            </w:r>
          </w:p>
        </w:tc>
        <w:tc>
          <w:tcPr>
            <w:tcW w:w="3402" w:type="dxa"/>
            <w:vMerge w:val="restart"/>
            <w:tcBorders>
              <w:top w:val="single" w:sz="4" w:space="0" w:color="000000"/>
              <w:left w:val="single" w:sz="4" w:space="0" w:color="000000"/>
              <w:bottom w:val="single" w:sz="4" w:space="0" w:color="000000"/>
              <w:right w:val="single" w:sz="4" w:space="0" w:color="000000"/>
            </w:tcBorders>
          </w:tcPr>
          <w:p w14:paraId="17BDEDDE"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C5B1CE3"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Диагностика (тестирование, контрольные работы)</w:t>
            </w:r>
          </w:p>
        </w:tc>
      </w:tr>
      <w:tr w:rsidR="00CE5583" w:rsidRPr="005C52CD" w14:paraId="5A98C0F7" w14:textId="77777777" w:rsidTr="001F6387">
        <w:trPr>
          <w:trHeight w:val="20"/>
        </w:trPr>
        <w:tc>
          <w:tcPr>
            <w:tcW w:w="2972" w:type="dxa"/>
          </w:tcPr>
          <w:p w14:paraId="4174CCDC" w14:textId="27758A24"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Умеет:</w:t>
            </w:r>
          </w:p>
          <w:p w14:paraId="27CF6E77" w14:textId="0D70F50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Выявлять достоинства и недостатки коммерческой идеи</w:t>
            </w:r>
          </w:p>
          <w:p w14:paraId="5BCD8D64"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Презентовать идеи открытия собственного дела в профессиональной деятельности</w:t>
            </w:r>
          </w:p>
          <w:p w14:paraId="7089A7C7" w14:textId="5F85EA71"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Оформлять бизнес-план. Рассчитывать размеры выплат</w:t>
            </w:r>
            <w:r w:rsidR="00A73430">
              <w:rPr>
                <w:rFonts w:ascii="Times New Roman" w:hAnsi="Times New Roman"/>
                <w:color w:val="auto"/>
                <w:sz w:val="24"/>
              </w:rPr>
              <w:t xml:space="preserve"> </w:t>
            </w:r>
            <w:r w:rsidRPr="005C52CD">
              <w:rPr>
                <w:rFonts w:ascii="Times New Roman" w:hAnsi="Times New Roman"/>
                <w:color w:val="auto"/>
                <w:sz w:val="24"/>
              </w:rPr>
              <w:t>по кредитам</w:t>
            </w:r>
            <w:r w:rsidR="00A73430">
              <w:rPr>
                <w:rFonts w:ascii="Times New Roman" w:hAnsi="Times New Roman"/>
                <w:color w:val="auto"/>
                <w:sz w:val="24"/>
              </w:rPr>
              <w:t xml:space="preserve">, </w:t>
            </w:r>
            <w:r w:rsidRPr="005C52CD">
              <w:rPr>
                <w:rFonts w:ascii="Times New Roman" w:hAnsi="Times New Roman"/>
                <w:color w:val="auto"/>
                <w:sz w:val="24"/>
              </w:rPr>
              <w:t>проводить анализ состояния рынка товаров и услуг в области профессиональной деятельности;</w:t>
            </w:r>
          </w:p>
          <w:p w14:paraId="6BF671E1"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ориентироваться в общих вопросах основ экономики организации питания;</w:t>
            </w:r>
          </w:p>
          <w:p w14:paraId="687BB6DA"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-определять потребность в материальных, трудовых ресурсах;</w:t>
            </w:r>
          </w:p>
          <w:p w14:paraId="6D22BB9C"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нормы трудового права при взаимодействии с подчиненным персоналом;</w:t>
            </w:r>
          </w:p>
          <w:p w14:paraId="68843785"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экономические и правовые знания в конкретных производственных ситуациях;</w:t>
            </w:r>
          </w:p>
          <w:p w14:paraId="2A481209" w14:textId="3352E03B"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защищать свои права в рамках действующего законодательства РФ.</w:t>
            </w:r>
          </w:p>
        </w:tc>
        <w:tc>
          <w:tcPr>
            <w:tcW w:w="3545" w:type="dxa"/>
            <w:tcBorders>
              <w:bottom w:val="single" w:sz="4" w:space="0" w:color="000000"/>
            </w:tcBorders>
          </w:tcPr>
          <w:p w14:paraId="138A2792" w14:textId="361CD731"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Демонстрирует умения:</w:t>
            </w:r>
          </w:p>
          <w:p w14:paraId="1DE3265F"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Выявлять достоинства и недостатки коммерческой идеи</w:t>
            </w:r>
          </w:p>
          <w:p w14:paraId="2E43CB07"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Презентовать идеи открытия собственного дела в профессиональной деятельности</w:t>
            </w:r>
          </w:p>
          <w:p w14:paraId="79D08E13"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Оформлять бизнес-план. Рассчитывать размеры выплат</w:t>
            </w:r>
          </w:p>
          <w:p w14:paraId="50E77A7E"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по кредитам</w:t>
            </w:r>
          </w:p>
          <w:p w14:paraId="5B531CE6"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проводить анализ состояния рынка товаров и услуг в области профессиональной деятельности;</w:t>
            </w:r>
          </w:p>
          <w:p w14:paraId="1E887754"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ориентироваться в общих вопросах основ экономики организации питания;</w:t>
            </w:r>
          </w:p>
          <w:p w14:paraId="745687D6"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-определять потребность в материальных, трудовых ресурсах;</w:t>
            </w:r>
          </w:p>
          <w:p w14:paraId="36A61108"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нормы трудового права при взаимодействии с подчиненным персоналом;</w:t>
            </w:r>
          </w:p>
          <w:p w14:paraId="1BE83627"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экономические и правовые знания в конкретных производственных ситуациях;</w:t>
            </w:r>
          </w:p>
          <w:p w14:paraId="245DD539" w14:textId="36722C44"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защищать свои права в рамках действующего законодательства РФ.</w:t>
            </w:r>
          </w:p>
        </w:tc>
        <w:tc>
          <w:tcPr>
            <w:tcW w:w="3402" w:type="dxa"/>
            <w:vMerge/>
            <w:tcBorders>
              <w:top w:val="single" w:sz="4" w:space="0" w:color="000000"/>
              <w:bottom w:val="single" w:sz="4" w:space="0" w:color="000000"/>
              <w:right w:val="single" w:sz="4" w:space="0" w:color="000000"/>
            </w:tcBorders>
          </w:tcPr>
          <w:p w14:paraId="3EC9B104" w14:textId="77777777" w:rsidR="001F6387" w:rsidRPr="005C52CD" w:rsidRDefault="001F6387" w:rsidP="001F6387">
            <w:pPr>
              <w:rPr>
                <w:color w:val="auto"/>
              </w:rPr>
            </w:pPr>
          </w:p>
        </w:tc>
      </w:tr>
    </w:tbl>
    <w:p w14:paraId="173A3133" w14:textId="77777777" w:rsidR="0090061D" w:rsidRPr="005C52CD" w:rsidRDefault="0090061D">
      <w:pPr>
        <w:jc w:val="right"/>
        <w:rPr>
          <w:rFonts w:ascii="Times New Roman" w:hAnsi="Times New Roman"/>
          <w:b/>
          <w:color w:val="auto"/>
          <w:sz w:val="24"/>
        </w:rPr>
      </w:pPr>
    </w:p>
    <w:p w14:paraId="1469AE66" w14:textId="60F0CAD4" w:rsidR="001F6387" w:rsidRPr="005C52CD" w:rsidRDefault="001F6387" w:rsidP="001F6387">
      <w:pPr>
        <w:jc w:val="right"/>
        <w:rPr>
          <w:rFonts w:ascii="Times New Roman" w:hAnsi="Times New Roman"/>
          <w:b/>
          <w:color w:val="auto"/>
          <w:sz w:val="24"/>
        </w:rPr>
      </w:pPr>
      <w:r w:rsidRPr="005C52CD">
        <w:rPr>
          <w:rFonts w:ascii="Times New Roman" w:hAnsi="Times New Roman"/>
          <w:b/>
          <w:color w:val="auto"/>
          <w:sz w:val="24"/>
        </w:rPr>
        <w:br w:type="page"/>
      </w:r>
      <w:r w:rsidRPr="005C52CD">
        <w:rPr>
          <w:rFonts w:ascii="Times New Roman" w:hAnsi="Times New Roman"/>
          <w:b/>
          <w:color w:val="auto"/>
          <w:sz w:val="24"/>
        </w:rPr>
        <w:lastRenderedPageBreak/>
        <w:t>Приложение 2.</w:t>
      </w:r>
      <w:r w:rsidR="00BE1DC6" w:rsidRPr="005C52CD">
        <w:rPr>
          <w:rFonts w:ascii="Times New Roman" w:hAnsi="Times New Roman"/>
          <w:b/>
          <w:color w:val="auto"/>
          <w:sz w:val="24"/>
        </w:rPr>
        <w:t>5</w:t>
      </w:r>
    </w:p>
    <w:p w14:paraId="355449C2" w14:textId="77777777" w:rsidR="001F6387" w:rsidRPr="005C52CD" w:rsidRDefault="001F6387" w:rsidP="001F6387">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7D9E74FC" w14:textId="77777777" w:rsidR="001F6387" w:rsidRPr="005C52CD" w:rsidRDefault="001F6387" w:rsidP="001F6387">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2FADBC3" w14:textId="77777777" w:rsidR="001F6387" w:rsidRPr="005C52CD" w:rsidRDefault="001F6387" w:rsidP="001F6387">
      <w:pPr>
        <w:jc w:val="right"/>
        <w:rPr>
          <w:rFonts w:ascii="Times New Roman" w:hAnsi="Times New Roman"/>
          <w:b/>
          <w:color w:val="auto"/>
          <w:sz w:val="24"/>
        </w:rPr>
      </w:pPr>
    </w:p>
    <w:p w14:paraId="2CCD9731" w14:textId="77777777" w:rsidR="001F6387" w:rsidRPr="005C52CD" w:rsidRDefault="001F6387" w:rsidP="001F6387">
      <w:pPr>
        <w:jc w:val="right"/>
        <w:rPr>
          <w:rFonts w:ascii="Times New Roman" w:hAnsi="Times New Roman"/>
          <w:b/>
          <w:color w:val="auto"/>
          <w:sz w:val="24"/>
        </w:rPr>
      </w:pPr>
    </w:p>
    <w:p w14:paraId="662DF3FD" w14:textId="77777777" w:rsidR="001F6387" w:rsidRPr="005C52CD" w:rsidRDefault="001F6387" w:rsidP="001F6387">
      <w:pPr>
        <w:jc w:val="right"/>
        <w:rPr>
          <w:rFonts w:ascii="Times New Roman" w:hAnsi="Times New Roman"/>
          <w:b/>
          <w:color w:val="auto"/>
          <w:sz w:val="24"/>
        </w:rPr>
      </w:pPr>
    </w:p>
    <w:p w14:paraId="0BF60BCD" w14:textId="77777777" w:rsidR="001F6387" w:rsidRPr="005C52CD" w:rsidRDefault="001F6387" w:rsidP="001F6387">
      <w:pPr>
        <w:jc w:val="right"/>
        <w:rPr>
          <w:rFonts w:ascii="Times New Roman" w:hAnsi="Times New Roman"/>
          <w:b/>
          <w:color w:val="auto"/>
          <w:sz w:val="24"/>
        </w:rPr>
      </w:pPr>
    </w:p>
    <w:p w14:paraId="792F779C" w14:textId="77777777" w:rsidR="001F6387" w:rsidRPr="005C52CD" w:rsidRDefault="001F6387" w:rsidP="001F6387">
      <w:pPr>
        <w:jc w:val="right"/>
        <w:rPr>
          <w:rFonts w:ascii="Times New Roman" w:hAnsi="Times New Roman"/>
          <w:b/>
          <w:color w:val="auto"/>
          <w:sz w:val="24"/>
        </w:rPr>
      </w:pPr>
    </w:p>
    <w:p w14:paraId="2D0C8818" w14:textId="77777777" w:rsidR="001F6387" w:rsidRPr="005C52CD" w:rsidRDefault="001F6387" w:rsidP="001F6387">
      <w:pPr>
        <w:jc w:val="right"/>
        <w:rPr>
          <w:rFonts w:ascii="Times New Roman" w:hAnsi="Times New Roman"/>
          <w:b/>
          <w:color w:val="auto"/>
          <w:sz w:val="24"/>
        </w:rPr>
      </w:pPr>
    </w:p>
    <w:p w14:paraId="54CDD443" w14:textId="77777777" w:rsidR="001F6387" w:rsidRPr="005C52CD" w:rsidRDefault="001F6387" w:rsidP="001F6387">
      <w:pPr>
        <w:jc w:val="right"/>
        <w:rPr>
          <w:rFonts w:ascii="Times New Roman" w:hAnsi="Times New Roman"/>
          <w:b/>
          <w:color w:val="auto"/>
          <w:sz w:val="24"/>
        </w:rPr>
      </w:pPr>
    </w:p>
    <w:p w14:paraId="7754FC7B" w14:textId="77777777" w:rsidR="001F6387" w:rsidRPr="005C52CD" w:rsidRDefault="001F6387" w:rsidP="001F6387">
      <w:pPr>
        <w:jc w:val="right"/>
        <w:rPr>
          <w:rFonts w:ascii="Times New Roman" w:hAnsi="Times New Roman"/>
          <w:b/>
          <w:color w:val="auto"/>
          <w:sz w:val="24"/>
        </w:rPr>
      </w:pPr>
    </w:p>
    <w:p w14:paraId="1266FB57" w14:textId="77777777" w:rsidR="001F6387" w:rsidRPr="005C52CD" w:rsidRDefault="001F6387" w:rsidP="001F6387">
      <w:pPr>
        <w:jc w:val="right"/>
        <w:rPr>
          <w:rFonts w:ascii="Times New Roman" w:hAnsi="Times New Roman"/>
          <w:b/>
          <w:color w:val="auto"/>
          <w:sz w:val="24"/>
        </w:rPr>
      </w:pPr>
    </w:p>
    <w:p w14:paraId="13C4E770" w14:textId="77777777" w:rsidR="001F6387" w:rsidRPr="005C52CD" w:rsidRDefault="001F6387" w:rsidP="001F6387">
      <w:pPr>
        <w:jc w:val="right"/>
        <w:rPr>
          <w:rFonts w:ascii="Times New Roman" w:hAnsi="Times New Roman"/>
          <w:b/>
          <w:color w:val="auto"/>
          <w:sz w:val="24"/>
        </w:rPr>
      </w:pPr>
    </w:p>
    <w:p w14:paraId="03EF7B53" w14:textId="77777777" w:rsidR="001F6387" w:rsidRPr="005C52CD" w:rsidRDefault="001F6387" w:rsidP="001F6387">
      <w:pPr>
        <w:jc w:val="right"/>
        <w:rPr>
          <w:rFonts w:ascii="Times New Roman" w:hAnsi="Times New Roman"/>
          <w:b/>
          <w:color w:val="auto"/>
          <w:sz w:val="24"/>
        </w:rPr>
      </w:pPr>
    </w:p>
    <w:p w14:paraId="155AC525" w14:textId="77777777" w:rsidR="001F6387" w:rsidRPr="005C52CD" w:rsidRDefault="001F6387" w:rsidP="001F6387">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5649D370" w14:textId="24BD8A70" w:rsidR="001F6387" w:rsidRPr="005C52CD" w:rsidRDefault="001F6387" w:rsidP="001F6387">
      <w:pPr>
        <w:pStyle w:val="10"/>
        <w:rPr>
          <w:caps/>
          <w:color w:val="auto"/>
        </w:rPr>
      </w:pPr>
      <w:bookmarkStart w:id="73" w:name="_Toc170916871"/>
      <w:r w:rsidRPr="005C52CD">
        <w:rPr>
          <w:caps/>
          <w:color w:val="auto"/>
        </w:rPr>
        <w:t>«ОП.0</w:t>
      </w:r>
      <w:r w:rsidR="00670BA1" w:rsidRPr="005C52CD">
        <w:rPr>
          <w:caps/>
          <w:color w:val="auto"/>
        </w:rPr>
        <w:t>5</w:t>
      </w:r>
      <w:r w:rsidRPr="005C52CD">
        <w:rPr>
          <w:caps/>
          <w:color w:val="auto"/>
        </w:rPr>
        <w:t xml:space="preserve"> </w:t>
      </w:r>
      <w:r w:rsidR="00670BA1" w:rsidRPr="005C52CD">
        <w:rPr>
          <w:color w:val="auto"/>
        </w:rPr>
        <w:t>Основы калькуляции и учета</w:t>
      </w:r>
      <w:r w:rsidRPr="005C52CD">
        <w:rPr>
          <w:caps/>
          <w:color w:val="auto"/>
        </w:rPr>
        <w:t>»</w:t>
      </w:r>
      <w:bookmarkEnd w:id="73"/>
    </w:p>
    <w:p w14:paraId="694155F6" w14:textId="77777777" w:rsidR="001F6387" w:rsidRPr="005C52CD" w:rsidRDefault="001F6387" w:rsidP="00EA4A7D"/>
    <w:p w14:paraId="0A8BBC40" w14:textId="77777777" w:rsidR="001F6387" w:rsidRPr="005C52CD" w:rsidRDefault="001F6387" w:rsidP="00EA4A7D"/>
    <w:p w14:paraId="2DC19CB9" w14:textId="77777777" w:rsidR="001F6387" w:rsidRPr="005C52CD" w:rsidRDefault="001F6387" w:rsidP="00EA4A7D"/>
    <w:p w14:paraId="77A624E5" w14:textId="77777777" w:rsidR="001F6387" w:rsidRPr="005C52CD" w:rsidRDefault="001F6387" w:rsidP="00EA4A7D"/>
    <w:p w14:paraId="3BE24E2B" w14:textId="77777777" w:rsidR="001F6387" w:rsidRPr="005C52CD" w:rsidRDefault="001F6387" w:rsidP="00EA4A7D"/>
    <w:p w14:paraId="73DD8D87" w14:textId="77777777" w:rsidR="001F6387" w:rsidRPr="005C52CD" w:rsidRDefault="001F6387" w:rsidP="00EA4A7D"/>
    <w:p w14:paraId="158B5FF1" w14:textId="77777777" w:rsidR="001F6387" w:rsidRPr="005C52CD" w:rsidRDefault="001F6387" w:rsidP="00EA4A7D"/>
    <w:p w14:paraId="1EEC699C" w14:textId="77777777" w:rsidR="001F6387" w:rsidRPr="005C52CD" w:rsidRDefault="001F6387" w:rsidP="00EA4A7D"/>
    <w:p w14:paraId="6E9C3CF7" w14:textId="77777777" w:rsidR="001F6387" w:rsidRPr="005C52CD" w:rsidRDefault="001F6387" w:rsidP="00EA4A7D"/>
    <w:p w14:paraId="7ADBD1E1" w14:textId="77777777" w:rsidR="001F6387" w:rsidRPr="005C52CD" w:rsidRDefault="001F6387" w:rsidP="00EA4A7D"/>
    <w:p w14:paraId="5E0F9235" w14:textId="77777777" w:rsidR="001F6387" w:rsidRPr="005C52CD" w:rsidRDefault="001F6387" w:rsidP="00EA4A7D"/>
    <w:p w14:paraId="1668E3A2" w14:textId="77777777" w:rsidR="001F6387" w:rsidRPr="005C52CD" w:rsidRDefault="001F6387" w:rsidP="00EA4A7D"/>
    <w:p w14:paraId="50F1724D" w14:textId="77777777" w:rsidR="001F6387" w:rsidRPr="005C52CD" w:rsidRDefault="001F6387" w:rsidP="00EA4A7D"/>
    <w:p w14:paraId="59BAD381" w14:textId="77777777" w:rsidR="001F6387" w:rsidRPr="005C52CD" w:rsidRDefault="001F6387" w:rsidP="00EA4A7D"/>
    <w:p w14:paraId="6F50EC67" w14:textId="77777777" w:rsidR="001F6387" w:rsidRPr="005C52CD" w:rsidRDefault="001F6387" w:rsidP="00EA4A7D">
      <w:pPr>
        <w:rPr>
          <w:b/>
        </w:rPr>
      </w:pPr>
    </w:p>
    <w:p w14:paraId="0E8A24E1" w14:textId="77777777" w:rsidR="001F6387" w:rsidRPr="005C52CD" w:rsidRDefault="001F6387" w:rsidP="001F6387">
      <w:pPr>
        <w:rPr>
          <w:rFonts w:ascii="Times New Roman" w:hAnsi="Times New Roman"/>
          <w:b/>
          <w:caps/>
          <w:color w:val="auto"/>
          <w:sz w:val="24"/>
        </w:rPr>
      </w:pPr>
      <w:r w:rsidRPr="005C52CD">
        <w:rPr>
          <w:rFonts w:ascii="Times New Roman" w:hAnsi="Times New Roman"/>
          <w:color w:val="auto"/>
        </w:rPr>
        <w:br w:type="page"/>
      </w:r>
    </w:p>
    <w:p w14:paraId="64B59025" w14:textId="77777777" w:rsidR="001F6387" w:rsidRPr="005C52CD" w:rsidRDefault="001F6387" w:rsidP="001F6387">
      <w:pPr>
        <w:rPr>
          <w:color w:val="auto"/>
        </w:rPr>
      </w:pPr>
    </w:p>
    <w:p w14:paraId="2467D56D" w14:textId="77777777" w:rsidR="001F6387" w:rsidRPr="005C52CD" w:rsidRDefault="001F6387" w:rsidP="001F6387">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3E738559" w14:textId="77777777" w:rsidR="001F6387" w:rsidRPr="005C52CD" w:rsidRDefault="001F6387" w:rsidP="001F6387">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70CF7D7F" w14:textId="77777777" w:rsidR="001F6387" w:rsidRPr="005C52CD" w:rsidRDefault="00902120" w:rsidP="001F6387">
      <w:pPr>
        <w:pStyle w:val="1f5"/>
        <w:rPr>
          <w:rFonts w:asciiTheme="minorHAnsi" w:eastAsiaTheme="minorEastAsia" w:hAnsiTheme="minorHAnsi" w:cstheme="minorBidi"/>
          <w:color w:val="auto"/>
        </w:rPr>
      </w:pPr>
      <w:hyperlink w:anchor="_Toc158375887" w:history="1">
        <w:r w:rsidR="001F6387" w:rsidRPr="005C52CD">
          <w:rPr>
            <w:rStyle w:val="afffffff"/>
            <w:color w:val="auto"/>
          </w:rPr>
          <w:t>1</w:t>
        </w:r>
        <w:r w:rsidR="001F6387" w:rsidRPr="005C52CD">
          <w:rPr>
            <w:rStyle w:val="afffffff"/>
            <w:rFonts w:asciiTheme="minorHAnsi" w:hAnsiTheme="minorHAnsi"/>
            <w:color w:val="auto"/>
          </w:rPr>
          <w:t xml:space="preserve">. </w:t>
        </w:r>
        <w:r w:rsidR="001F6387" w:rsidRPr="005C52CD">
          <w:rPr>
            <w:rStyle w:val="afffffff"/>
            <w:color w:val="auto"/>
          </w:rPr>
          <w:t>Общая характеристика ПРИМЕРНОЙ РАБОЧЕЙ ПРОГРАММЫ УЧЕБНОЙ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_Toc158375887 \h </w:instrText>
        </w:r>
        <w:r w:rsidR="001F6387" w:rsidRPr="005C52CD">
          <w:rPr>
            <w:webHidden/>
            <w:color w:val="auto"/>
          </w:rPr>
        </w:r>
        <w:r w:rsidR="001F6387" w:rsidRPr="005C52CD">
          <w:rPr>
            <w:webHidden/>
            <w:color w:val="auto"/>
          </w:rPr>
          <w:fldChar w:fldCharType="separate"/>
        </w:r>
        <w:r w:rsidR="001F6387" w:rsidRPr="005C52CD">
          <w:rPr>
            <w:webHidden/>
            <w:color w:val="auto"/>
          </w:rPr>
          <w:t>4</w:t>
        </w:r>
        <w:r w:rsidR="001F6387" w:rsidRPr="005C52CD">
          <w:rPr>
            <w:webHidden/>
            <w:color w:val="auto"/>
          </w:rPr>
          <w:fldChar w:fldCharType="end"/>
        </w:r>
      </w:hyperlink>
    </w:p>
    <w:p w14:paraId="630E6CFE" w14:textId="77777777" w:rsidR="001F6387" w:rsidRPr="005C52CD" w:rsidRDefault="00902120" w:rsidP="001F6387">
      <w:pPr>
        <w:pStyle w:val="21"/>
        <w:rPr>
          <w:rFonts w:asciiTheme="minorHAnsi" w:eastAsiaTheme="minorEastAsia" w:hAnsiTheme="minorHAnsi" w:cstheme="minorBidi"/>
          <w:i w:val="0"/>
          <w:iCs/>
          <w:color w:val="auto"/>
          <w:sz w:val="22"/>
          <w:szCs w:val="22"/>
        </w:rPr>
      </w:pPr>
      <w:hyperlink w:anchor="_Toc158375888" w:history="1">
        <w:r w:rsidR="001F6387" w:rsidRPr="005C52CD">
          <w:rPr>
            <w:rStyle w:val="afffffff"/>
            <w:i w:val="0"/>
            <w:color w:val="auto"/>
          </w:rPr>
          <w:t>1.1. Цель и место дисциплины в структуре образовательной программы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_Toc158375888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4</w:t>
        </w:r>
        <w:r w:rsidR="001F6387" w:rsidRPr="005C52CD">
          <w:rPr>
            <w:i w:val="0"/>
            <w:iCs/>
            <w:webHidden/>
            <w:color w:val="auto"/>
          </w:rPr>
          <w:fldChar w:fldCharType="end"/>
        </w:r>
      </w:hyperlink>
    </w:p>
    <w:p w14:paraId="3B782FDB" w14:textId="77777777" w:rsidR="001F6387" w:rsidRPr="005C52CD" w:rsidRDefault="00902120" w:rsidP="001F6387">
      <w:pPr>
        <w:pStyle w:val="21"/>
        <w:rPr>
          <w:rFonts w:asciiTheme="minorHAnsi" w:eastAsiaTheme="minorEastAsia" w:hAnsiTheme="minorHAnsi" w:cstheme="minorBidi"/>
          <w:i w:val="0"/>
          <w:iCs/>
          <w:color w:val="auto"/>
          <w:sz w:val="22"/>
          <w:szCs w:val="22"/>
        </w:rPr>
      </w:pPr>
      <w:hyperlink w:anchor="_Toc158375889" w:history="1">
        <w:r w:rsidR="001F6387" w:rsidRPr="005C52CD">
          <w:rPr>
            <w:rStyle w:val="afffffff"/>
            <w:i w:val="0"/>
            <w:color w:val="auto"/>
          </w:rPr>
          <w:t>1.2. Планируемые результаты освоения дисциплины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_Toc158375889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4</w:t>
        </w:r>
        <w:r w:rsidR="001F6387" w:rsidRPr="005C52CD">
          <w:rPr>
            <w:i w:val="0"/>
            <w:iCs/>
            <w:webHidden/>
            <w:color w:val="auto"/>
          </w:rPr>
          <w:fldChar w:fldCharType="end"/>
        </w:r>
      </w:hyperlink>
    </w:p>
    <w:p w14:paraId="0CD0A766" w14:textId="77777777" w:rsidR="001F6387" w:rsidRPr="005C52CD" w:rsidRDefault="00902120" w:rsidP="001F6387">
      <w:pPr>
        <w:pStyle w:val="1f5"/>
        <w:rPr>
          <w:rFonts w:asciiTheme="minorHAnsi" w:eastAsiaTheme="minorEastAsia" w:hAnsiTheme="minorHAnsi" w:cstheme="minorBidi"/>
          <w:color w:val="auto"/>
        </w:rPr>
      </w:pPr>
      <w:hyperlink w:anchor="_Toc158375890" w:history="1">
        <w:r w:rsidR="001F6387" w:rsidRPr="005C52CD">
          <w:rPr>
            <w:rStyle w:val="afffffff"/>
            <w:color w:val="auto"/>
          </w:rPr>
          <w:t>2.</w:t>
        </w:r>
        <w:r w:rsidR="001F6387" w:rsidRPr="005C52CD">
          <w:rPr>
            <w:rStyle w:val="afffffff"/>
            <w:caps w:val="0"/>
            <w:color w:val="auto"/>
          </w:rPr>
          <w:t xml:space="preserve"> </w:t>
        </w:r>
        <w:r w:rsidR="001F6387" w:rsidRPr="005C52CD">
          <w:rPr>
            <w:rStyle w:val="afffffff"/>
            <w:color w:val="auto"/>
          </w:rPr>
          <w:t>Структура и содержание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_Toc158375890 \h </w:instrText>
        </w:r>
        <w:r w:rsidR="001F6387" w:rsidRPr="005C52CD">
          <w:rPr>
            <w:webHidden/>
            <w:color w:val="auto"/>
          </w:rPr>
        </w:r>
        <w:r w:rsidR="001F6387" w:rsidRPr="005C52CD">
          <w:rPr>
            <w:webHidden/>
            <w:color w:val="auto"/>
          </w:rPr>
          <w:fldChar w:fldCharType="separate"/>
        </w:r>
        <w:r w:rsidR="001F6387" w:rsidRPr="005C52CD">
          <w:rPr>
            <w:webHidden/>
            <w:color w:val="auto"/>
          </w:rPr>
          <w:t>9</w:t>
        </w:r>
        <w:r w:rsidR="001F6387" w:rsidRPr="005C52CD">
          <w:rPr>
            <w:webHidden/>
            <w:color w:val="auto"/>
          </w:rPr>
          <w:fldChar w:fldCharType="end"/>
        </w:r>
      </w:hyperlink>
    </w:p>
    <w:p w14:paraId="3BB2A86E" w14:textId="77777777" w:rsidR="001F6387" w:rsidRPr="005C52CD" w:rsidRDefault="00902120" w:rsidP="001F6387">
      <w:pPr>
        <w:pStyle w:val="21"/>
        <w:rPr>
          <w:rFonts w:asciiTheme="minorHAnsi" w:eastAsiaTheme="minorEastAsia" w:hAnsiTheme="minorHAnsi" w:cstheme="minorBidi"/>
          <w:i w:val="0"/>
          <w:iCs/>
          <w:color w:val="auto"/>
          <w:sz w:val="22"/>
          <w:szCs w:val="22"/>
        </w:rPr>
      </w:pPr>
      <w:hyperlink w:anchor="_Toc158375891" w:history="1">
        <w:r w:rsidR="001F6387" w:rsidRPr="005C52CD">
          <w:rPr>
            <w:rStyle w:val="afffffff"/>
            <w:i w:val="0"/>
            <w:color w:val="auto"/>
          </w:rPr>
          <w:t>2.1. Трудоемкость освоения дисциплины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_Toc158375891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9</w:t>
        </w:r>
        <w:r w:rsidR="001F6387" w:rsidRPr="005C52CD">
          <w:rPr>
            <w:i w:val="0"/>
            <w:iCs/>
            <w:webHidden/>
            <w:color w:val="auto"/>
          </w:rPr>
          <w:fldChar w:fldCharType="end"/>
        </w:r>
      </w:hyperlink>
    </w:p>
    <w:p w14:paraId="4FF45C87" w14:textId="77777777" w:rsidR="001F6387" w:rsidRPr="005C52CD" w:rsidRDefault="00902120" w:rsidP="001F6387">
      <w:pPr>
        <w:pStyle w:val="21"/>
        <w:rPr>
          <w:rFonts w:asciiTheme="minorHAnsi" w:eastAsiaTheme="minorEastAsia" w:hAnsiTheme="minorHAnsi" w:cstheme="minorBidi"/>
          <w:i w:val="0"/>
          <w:iCs/>
          <w:color w:val="auto"/>
          <w:sz w:val="22"/>
          <w:szCs w:val="22"/>
        </w:rPr>
      </w:pPr>
      <w:hyperlink w:anchor="_Toc158375892" w:history="1">
        <w:r w:rsidR="001F6387" w:rsidRPr="005C52CD">
          <w:rPr>
            <w:rStyle w:val="afffffff"/>
            <w:i w:val="0"/>
            <w:color w:val="auto"/>
          </w:rPr>
          <w:t>2.2. Примерное содержание дисциплины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_Toc158375892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9</w:t>
        </w:r>
        <w:r w:rsidR="001F6387" w:rsidRPr="005C52CD">
          <w:rPr>
            <w:i w:val="0"/>
            <w:iCs/>
            <w:webHidden/>
            <w:color w:val="auto"/>
          </w:rPr>
          <w:fldChar w:fldCharType="end"/>
        </w:r>
      </w:hyperlink>
    </w:p>
    <w:p w14:paraId="6C8E7557" w14:textId="77777777" w:rsidR="001F6387" w:rsidRPr="005C52CD" w:rsidRDefault="00902120" w:rsidP="001F6387">
      <w:pPr>
        <w:pStyle w:val="1f5"/>
        <w:rPr>
          <w:rFonts w:asciiTheme="minorHAnsi" w:eastAsiaTheme="minorEastAsia" w:hAnsiTheme="minorHAnsi" w:cstheme="minorBidi"/>
          <w:color w:val="auto"/>
        </w:rPr>
      </w:pPr>
      <w:hyperlink w:anchor="_Toc158375893" w:history="1">
        <w:r w:rsidR="001F6387" w:rsidRPr="005C52CD">
          <w:rPr>
            <w:rStyle w:val="afffffff"/>
            <w:color w:val="auto"/>
          </w:rPr>
          <w:t>3. Условия реализации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_Toc158375893 \h </w:instrText>
        </w:r>
        <w:r w:rsidR="001F6387" w:rsidRPr="005C52CD">
          <w:rPr>
            <w:webHidden/>
            <w:color w:val="auto"/>
          </w:rPr>
        </w:r>
        <w:r w:rsidR="001F6387" w:rsidRPr="005C52CD">
          <w:rPr>
            <w:webHidden/>
            <w:color w:val="auto"/>
          </w:rPr>
          <w:fldChar w:fldCharType="separate"/>
        </w:r>
        <w:r w:rsidR="001F6387" w:rsidRPr="005C52CD">
          <w:rPr>
            <w:webHidden/>
            <w:color w:val="auto"/>
          </w:rPr>
          <w:t>12</w:t>
        </w:r>
        <w:r w:rsidR="001F6387" w:rsidRPr="005C52CD">
          <w:rPr>
            <w:webHidden/>
            <w:color w:val="auto"/>
          </w:rPr>
          <w:fldChar w:fldCharType="end"/>
        </w:r>
      </w:hyperlink>
    </w:p>
    <w:p w14:paraId="303883B1" w14:textId="77777777" w:rsidR="001F6387" w:rsidRPr="005C52CD" w:rsidRDefault="00902120" w:rsidP="001F6387">
      <w:pPr>
        <w:pStyle w:val="21"/>
        <w:rPr>
          <w:rFonts w:asciiTheme="minorHAnsi" w:eastAsiaTheme="minorEastAsia" w:hAnsiTheme="minorHAnsi" w:cstheme="minorBidi"/>
          <w:i w:val="0"/>
          <w:iCs/>
          <w:color w:val="auto"/>
          <w:sz w:val="22"/>
          <w:szCs w:val="22"/>
        </w:rPr>
      </w:pPr>
      <w:hyperlink w:anchor="_Toc158375894" w:history="1">
        <w:r w:rsidR="001F6387" w:rsidRPr="005C52CD">
          <w:rPr>
            <w:rStyle w:val="afffffff"/>
            <w:i w:val="0"/>
            <w:color w:val="auto"/>
          </w:rPr>
          <w:t>3.1. Материально-техническое обеспечение</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_Toc158375894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12</w:t>
        </w:r>
        <w:r w:rsidR="001F6387" w:rsidRPr="005C52CD">
          <w:rPr>
            <w:i w:val="0"/>
            <w:iCs/>
            <w:webHidden/>
            <w:color w:val="auto"/>
          </w:rPr>
          <w:fldChar w:fldCharType="end"/>
        </w:r>
      </w:hyperlink>
    </w:p>
    <w:p w14:paraId="0320E529" w14:textId="77777777" w:rsidR="001F6387" w:rsidRPr="005C52CD" w:rsidRDefault="00902120" w:rsidP="001F6387">
      <w:pPr>
        <w:pStyle w:val="21"/>
        <w:rPr>
          <w:rFonts w:asciiTheme="minorHAnsi" w:eastAsiaTheme="minorEastAsia" w:hAnsiTheme="minorHAnsi" w:cstheme="minorBidi"/>
          <w:i w:val="0"/>
          <w:iCs/>
          <w:color w:val="auto"/>
          <w:sz w:val="22"/>
          <w:szCs w:val="22"/>
        </w:rPr>
      </w:pPr>
      <w:hyperlink w:anchor="_Toc158375895" w:history="1">
        <w:r w:rsidR="001F6387" w:rsidRPr="005C52CD">
          <w:rPr>
            <w:rStyle w:val="afffffff"/>
            <w:i w:val="0"/>
            <w:color w:val="auto"/>
          </w:rPr>
          <w:t>3.2. Учебно-методическое обеспечение</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_Toc158375895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12</w:t>
        </w:r>
        <w:r w:rsidR="001F6387" w:rsidRPr="005C52CD">
          <w:rPr>
            <w:i w:val="0"/>
            <w:iCs/>
            <w:webHidden/>
            <w:color w:val="auto"/>
          </w:rPr>
          <w:fldChar w:fldCharType="end"/>
        </w:r>
      </w:hyperlink>
    </w:p>
    <w:p w14:paraId="200410CA" w14:textId="77777777" w:rsidR="001F6387" w:rsidRPr="005C52CD" w:rsidRDefault="00902120" w:rsidP="001F6387">
      <w:pPr>
        <w:pStyle w:val="1f5"/>
        <w:rPr>
          <w:rFonts w:eastAsiaTheme="minorEastAsia" w:cstheme="minorBidi"/>
          <w:color w:val="auto"/>
        </w:rPr>
      </w:pPr>
      <w:hyperlink w:anchor="_Toc158375896" w:history="1">
        <w:r w:rsidR="001F6387" w:rsidRPr="005C52CD">
          <w:rPr>
            <w:rStyle w:val="afffffff"/>
            <w:caps w:val="0"/>
            <w:color w:val="auto"/>
          </w:rPr>
          <w:t>4. </w:t>
        </w:r>
        <w:r w:rsidR="001F6387" w:rsidRPr="005C52CD">
          <w:rPr>
            <w:rStyle w:val="afffffff"/>
            <w:color w:val="auto"/>
          </w:rPr>
          <w:t>Контроль и оценка результатов  освоения</w:t>
        </w:r>
        <w:r w:rsidR="001F6387" w:rsidRPr="005C52CD">
          <w:rPr>
            <w:rStyle w:val="afffffff"/>
            <w:caps w:val="0"/>
            <w:color w:val="auto"/>
          </w:rPr>
          <w:t xml:space="preserve">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_Toc158375896 \h </w:instrText>
        </w:r>
        <w:r w:rsidR="001F6387" w:rsidRPr="005C52CD">
          <w:rPr>
            <w:webHidden/>
            <w:color w:val="auto"/>
          </w:rPr>
        </w:r>
        <w:r w:rsidR="001F6387" w:rsidRPr="005C52CD">
          <w:rPr>
            <w:webHidden/>
            <w:color w:val="auto"/>
          </w:rPr>
          <w:fldChar w:fldCharType="separate"/>
        </w:r>
        <w:r w:rsidR="001F6387" w:rsidRPr="005C52CD">
          <w:rPr>
            <w:webHidden/>
            <w:color w:val="auto"/>
          </w:rPr>
          <w:t>13</w:t>
        </w:r>
        <w:r w:rsidR="001F6387" w:rsidRPr="005C52CD">
          <w:rPr>
            <w:webHidden/>
            <w:color w:val="auto"/>
          </w:rPr>
          <w:fldChar w:fldCharType="end"/>
        </w:r>
      </w:hyperlink>
    </w:p>
    <w:p w14:paraId="5704E662" w14:textId="77777777" w:rsidR="001F6387" w:rsidRPr="005C52CD" w:rsidRDefault="001F6387" w:rsidP="001F6387">
      <w:pPr>
        <w:pStyle w:val="21"/>
        <w:rPr>
          <w:rFonts w:asciiTheme="minorHAnsi" w:eastAsiaTheme="minorEastAsia" w:hAnsiTheme="minorHAnsi" w:cstheme="minorBidi"/>
          <w:i w:val="0"/>
          <w:iCs/>
          <w:color w:val="auto"/>
          <w:sz w:val="22"/>
          <w:szCs w:val="22"/>
        </w:rPr>
      </w:pPr>
    </w:p>
    <w:p w14:paraId="720715A4" w14:textId="77777777" w:rsidR="001F6387" w:rsidRPr="005C52CD" w:rsidRDefault="001F6387" w:rsidP="001F6387">
      <w:pPr>
        <w:rPr>
          <w:color w:val="auto"/>
        </w:rPr>
        <w:sectPr w:rsidR="001F6387" w:rsidRPr="005C52CD">
          <w:headerReference w:type="even" r:id="rId20"/>
          <w:headerReference w:type="default" r:id="rId21"/>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14D61ED4" w14:textId="77777777" w:rsidR="001F6387" w:rsidRPr="005C52CD" w:rsidRDefault="001F6387" w:rsidP="001F6387">
      <w:pPr>
        <w:pStyle w:val="13"/>
        <w:numPr>
          <w:ilvl w:val="0"/>
          <w:numId w:val="3"/>
        </w:numPr>
        <w:rPr>
          <w:rFonts w:ascii="Times New Roman" w:hAnsi="Times New Roman"/>
          <w:color w:val="auto"/>
        </w:rPr>
      </w:pPr>
      <w:r w:rsidRPr="005C52CD">
        <w:rPr>
          <w:rFonts w:ascii="Times New Roman" w:hAnsi="Times New Roman"/>
          <w:color w:val="auto"/>
        </w:rPr>
        <w:lastRenderedPageBreak/>
        <w:t>Общая характеристика ПРИМЕРНОЙ РАБОЧЕЙ ПРОГРАММЫ УЧЕБНОЙ ДИСЦИПЛИНЫ</w:t>
      </w:r>
    </w:p>
    <w:p w14:paraId="7569745E" w14:textId="329A49FF" w:rsidR="001F6387" w:rsidRPr="005C52CD" w:rsidRDefault="001F6387" w:rsidP="001F6387">
      <w:pPr>
        <w:pStyle w:val="1ff1"/>
        <w:jc w:val="center"/>
        <w:rPr>
          <w:b/>
          <w:caps/>
          <w:color w:val="auto"/>
          <w:u w:val="single"/>
        </w:rPr>
      </w:pPr>
      <w:r w:rsidRPr="005C52CD">
        <w:rPr>
          <w:b/>
          <w:caps/>
          <w:color w:val="auto"/>
          <w:u w:val="single"/>
        </w:rPr>
        <w:t>«ОП.0</w:t>
      </w:r>
      <w:r w:rsidR="00670BA1" w:rsidRPr="005C52CD">
        <w:rPr>
          <w:b/>
          <w:caps/>
          <w:color w:val="auto"/>
          <w:u w:val="single"/>
        </w:rPr>
        <w:t>5</w:t>
      </w:r>
      <w:r w:rsidRPr="005C52CD">
        <w:rPr>
          <w:b/>
          <w:caps/>
          <w:color w:val="auto"/>
          <w:u w:val="single"/>
        </w:rPr>
        <w:t xml:space="preserve"> </w:t>
      </w:r>
      <w:r w:rsidR="00670BA1" w:rsidRPr="005C52CD">
        <w:rPr>
          <w:b/>
          <w:color w:val="auto"/>
          <w:u w:val="single"/>
        </w:rPr>
        <w:t>Основы калькуляции и учета</w:t>
      </w:r>
      <w:r w:rsidRPr="005C52CD">
        <w:rPr>
          <w:b/>
          <w:caps/>
          <w:color w:val="auto"/>
          <w:u w:val="single"/>
        </w:rPr>
        <w:t>»</w:t>
      </w:r>
    </w:p>
    <w:p w14:paraId="69A233AE" w14:textId="77777777" w:rsidR="001F6387" w:rsidRPr="005C52CD" w:rsidRDefault="001F6387" w:rsidP="001F6387">
      <w:pPr>
        <w:pStyle w:val="1ff1"/>
        <w:rPr>
          <w:color w:val="auto"/>
        </w:rPr>
      </w:pPr>
    </w:p>
    <w:p w14:paraId="0EA58C08"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1.1. Цель и место дисциплины в структуре образовательной программы</w:t>
      </w:r>
    </w:p>
    <w:p w14:paraId="7FF9BF02" w14:textId="2D8EF905" w:rsidR="001F6387" w:rsidRPr="005C52CD" w:rsidRDefault="001F6387" w:rsidP="001F6387">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Цель дисциплины «ОП.0</w:t>
      </w:r>
      <w:r w:rsidR="00670BA1" w:rsidRPr="005C52CD">
        <w:rPr>
          <w:rFonts w:ascii="Times New Roman" w:hAnsi="Times New Roman"/>
          <w:color w:val="auto"/>
          <w:sz w:val="24"/>
        </w:rPr>
        <w:t>5</w:t>
      </w:r>
      <w:r w:rsidRPr="005C52CD">
        <w:rPr>
          <w:rFonts w:ascii="Times New Roman" w:hAnsi="Times New Roman"/>
          <w:color w:val="auto"/>
          <w:sz w:val="24"/>
        </w:rPr>
        <w:t xml:space="preserve"> </w:t>
      </w:r>
      <w:r w:rsidR="00670BA1" w:rsidRPr="005C52CD">
        <w:rPr>
          <w:rFonts w:ascii="Times New Roman" w:hAnsi="Times New Roman"/>
          <w:color w:val="auto"/>
          <w:sz w:val="24"/>
        </w:rPr>
        <w:t>Основы калькуляции и учета</w:t>
      </w:r>
      <w:r w:rsidRPr="005C52CD">
        <w:rPr>
          <w:rFonts w:ascii="Times New Roman" w:hAnsi="Times New Roman"/>
          <w:color w:val="auto"/>
          <w:sz w:val="24"/>
        </w:rPr>
        <w:t>»: ф</w:t>
      </w:r>
      <w:r w:rsidRPr="005C52CD">
        <w:rPr>
          <w:rFonts w:ascii="Times New Roman" w:hAnsi="Times New Roman"/>
          <w:color w:val="auto"/>
          <w:sz w:val="24"/>
          <w:szCs w:val="24"/>
        </w:rPr>
        <w:t xml:space="preserve">ормирование </w:t>
      </w:r>
      <w:r w:rsidR="00BE1DC6" w:rsidRPr="005C52CD">
        <w:rPr>
          <w:rFonts w:ascii="Times New Roman" w:hAnsi="Times New Roman"/>
          <w:color w:val="auto"/>
          <w:sz w:val="24"/>
          <w:szCs w:val="24"/>
        </w:rPr>
        <w:t>преставлений о цели, задачи, сущность бухгалтерского учета, об организации учета, порядке ценообразования и калькуляции кулинарных блюд и мучных кондитерских изделий.</w:t>
      </w:r>
    </w:p>
    <w:p w14:paraId="2B21A118" w14:textId="3AED3FAC" w:rsidR="001F6387" w:rsidRPr="005C52CD" w:rsidRDefault="001F6387" w:rsidP="001F6387">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«ОП.0</w:t>
      </w:r>
      <w:r w:rsidR="00670BA1" w:rsidRPr="005C52CD">
        <w:rPr>
          <w:rFonts w:ascii="Times New Roman" w:hAnsi="Times New Roman"/>
          <w:color w:val="auto"/>
          <w:sz w:val="24"/>
        </w:rPr>
        <w:t>5</w:t>
      </w:r>
      <w:r w:rsidRPr="005C52CD">
        <w:rPr>
          <w:rFonts w:ascii="Times New Roman" w:hAnsi="Times New Roman"/>
          <w:color w:val="auto"/>
          <w:sz w:val="24"/>
        </w:rPr>
        <w:t xml:space="preserve"> </w:t>
      </w:r>
      <w:r w:rsidR="00670BA1" w:rsidRPr="005C52CD">
        <w:rPr>
          <w:rFonts w:ascii="Times New Roman" w:hAnsi="Times New Roman"/>
          <w:color w:val="auto"/>
          <w:sz w:val="24"/>
        </w:rPr>
        <w:t>Основы калькуляции и учета</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442DE8D0" w14:textId="77777777" w:rsidR="001F6387" w:rsidRPr="005C52CD" w:rsidRDefault="001F6387" w:rsidP="001F6387">
      <w:pPr>
        <w:spacing w:line="276" w:lineRule="auto"/>
        <w:ind w:firstLine="709"/>
        <w:jc w:val="both"/>
        <w:rPr>
          <w:rFonts w:ascii="Times New Roman" w:hAnsi="Times New Roman"/>
          <w:color w:val="auto"/>
          <w:sz w:val="24"/>
        </w:rPr>
      </w:pPr>
    </w:p>
    <w:p w14:paraId="30495E43"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1.2. Планируемые результаты освоения дисциплины</w:t>
      </w:r>
    </w:p>
    <w:p w14:paraId="09B1FCFF" w14:textId="77777777" w:rsidR="001F6387" w:rsidRPr="005C52CD" w:rsidRDefault="001F6387" w:rsidP="001F6387">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C436F26" w14:textId="77777777" w:rsidR="001F6387" w:rsidRPr="005C52CD" w:rsidRDefault="001F6387" w:rsidP="001F6387">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699F2A0E"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120BB43D" w14:textId="77777777" w:rsidR="001F6387" w:rsidRPr="005C52CD" w:rsidRDefault="001F6387"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660E3ACF" w14:textId="77777777" w:rsidR="001F6387" w:rsidRPr="005C52CD" w:rsidRDefault="001F6387"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4AF30F4F" w14:textId="77777777" w:rsidR="001F6387" w:rsidRPr="005C52CD" w:rsidRDefault="001F6387"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2C6D0863" w14:textId="77777777" w:rsidTr="00747DDB">
        <w:trPr>
          <w:trHeight w:val="423"/>
        </w:trPr>
        <w:tc>
          <w:tcPr>
            <w:tcW w:w="979" w:type="pct"/>
            <w:tcBorders>
              <w:top w:val="single" w:sz="4" w:space="0" w:color="000000"/>
              <w:left w:val="single" w:sz="4" w:space="0" w:color="000000"/>
              <w:bottom w:val="single" w:sz="4" w:space="0" w:color="000000"/>
              <w:right w:val="single" w:sz="4" w:space="0" w:color="000000"/>
            </w:tcBorders>
          </w:tcPr>
          <w:p w14:paraId="7421DAB1" w14:textId="77777777" w:rsidR="001F6387" w:rsidRPr="005C52CD" w:rsidRDefault="0067527B" w:rsidP="00E11A88">
            <w:pPr>
              <w:rPr>
                <w:rFonts w:ascii="Times New Roman" w:hAnsi="Times New Roman"/>
                <w:color w:val="auto"/>
                <w:sz w:val="24"/>
                <w:szCs w:val="24"/>
              </w:rPr>
            </w:pPr>
            <w:r w:rsidRPr="005C52CD">
              <w:rPr>
                <w:rFonts w:ascii="Times New Roman" w:hAnsi="Times New Roman"/>
                <w:color w:val="auto"/>
                <w:sz w:val="24"/>
                <w:szCs w:val="24"/>
              </w:rPr>
              <w:t>ОК 9</w:t>
            </w:r>
          </w:p>
          <w:p w14:paraId="189AFDC6" w14:textId="5DCCB450" w:rsidR="0067527B" w:rsidRPr="005C52CD" w:rsidRDefault="0067527B" w:rsidP="00E11A88">
            <w:pPr>
              <w:rPr>
                <w:rFonts w:ascii="Times New Roman" w:hAnsi="Times New Roman"/>
                <w:color w:val="auto"/>
                <w:sz w:val="24"/>
                <w:szCs w:val="24"/>
              </w:rPr>
            </w:pPr>
            <w:r w:rsidRPr="005C52CD">
              <w:rPr>
                <w:rFonts w:ascii="Times New Roman" w:hAnsi="Times New Roman"/>
                <w:color w:val="auto"/>
                <w:sz w:val="24"/>
                <w:szCs w:val="24"/>
              </w:rPr>
              <w:t xml:space="preserve">ОК </w:t>
            </w:r>
            <w:r w:rsidR="005C52CD" w:rsidRPr="005C52CD">
              <w:rPr>
                <w:rFonts w:ascii="Times New Roman" w:hAnsi="Times New Roman"/>
                <w:color w:val="auto"/>
                <w:sz w:val="24"/>
                <w:szCs w:val="24"/>
              </w:rPr>
              <w:t>3</w:t>
            </w:r>
          </w:p>
          <w:p w14:paraId="70E852B6" w14:textId="325995FB" w:rsidR="0067527B" w:rsidRPr="005C52CD" w:rsidRDefault="0067527B" w:rsidP="00E11A88">
            <w:pPr>
              <w:rPr>
                <w:rFonts w:ascii="Times New Roman" w:hAnsi="Times New Roman"/>
                <w:color w:val="auto"/>
                <w:sz w:val="24"/>
                <w:szCs w:val="24"/>
              </w:rPr>
            </w:pPr>
            <w:r w:rsidRPr="005C52CD">
              <w:rPr>
                <w:rFonts w:ascii="Times New Roman" w:hAnsi="Times New Roman"/>
                <w:color w:val="auto"/>
                <w:sz w:val="24"/>
                <w:szCs w:val="24"/>
              </w:rPr>
              <w:t>ПК.1.1</w:t>
            </w:r>
          </w:p>
        </w:tc>
        <w:tc>
          <w:tcPr>
            <w:tcW w:w="2014" w:type="pct"/>
          </w:tcPr>
          <w:p w14:paraId="0B9055F3"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-вести учет, оформлять документы первичной отчетности по учету сырья, товаров и тары в кладовой организации питания;</w:t>
            </w:r>
          </w:p>
          <w:p w14:paraId="3B3E0D71"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-составлять товарный отчет за день;</w:t>
            </w:r>
          </w:p>
          <w:p w14:paraId="56966A70"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-определять процентную долю потерь на производстве при различных видах обработки сырья;</w:t>
            </w:r>
          </w:p>
          <w:p w14:paraId="637E21FA"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 xml:space="preserve">составлять </w:t>
            </w:r>
            <w:proofErr w:type="spellStart"/>
            <w:r w:rsidRPr="005C52CD">
              <w:rPr>
                <w:rFonts w:ascii="Times New Roman" w:hAnsi="Times New Roman"/>
                <w:color w:val="auto"/>
                <w:sz w:val="24"/>
                <w:szCs w:val="24"/>
              </w:rPr>
              <w:t>планменю</w:t>
            </w:r>
            <w:proofErr w:type="spellEnd"/>
            <w:r w:rsidRPr="005C52CD">
              <w:rPr>
                <w:rFonts w:ascii="Times New Roman" w:hAnsi="Times New Roman"/>
                <w:color w:val="auto"/>
                <w:sz w:val="24"/>
                <w:szCs w:val="24"/>
              </w:rPr>
              <w:t xml:space="preserve">, работать со сборником рецептур блюд и кулинарных изделий, технологическими и </w:t>
            </w:r>
            <w:proofErr w:type="spellStart"/>
            <w:r w:rsidRPr="005C52CD">
              <w:rPr>
                <w:rFonts w:ascii="Times New Roman" w:hAnsi="Times New Roman"/>
                <w:color w:val="auto"/>
                <w:sz w:val="24"/>
                <w:szCs w:val="24"/>
              </w:rPr>
              <w:t>технико</w:t>
            </w:r>
            <w:proofErr w:type="spellEnd"/>
          </w:p>
          <w:p w14:paraId="78EA651C"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технологическими картами;</w:t>
            </w:r>
          </w:p>
          <w:p w14:paraId="5335D596"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-рассчитывать цены на готовую продукцию и полуфабрикаты собственного производства, оформлять калькуляционные карточки;</w:t>
            </w:r>
          </w:p>
          <w:p w14:paraId="534FC36B"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-участвовать в проведении инвентаризации в кладовой и на производстве;</w:t>
            </w:r>
          </w:p>
          <w:p w14:paraId="3608B73D"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 xml:space="preserve">-пользоваться контрольно-кассовыми машинами или средствами </w:t>
            </w:r>
            <w:proofErr w:type="spellStart"/>
            <w:r w:rsidRPr="005C52CD">
              <w:rPr>
                <w:rFonts w:ascii="Times New Roman" w:hAnsi="Times New Roman"/>
                <w:color w:val="auto"/>
                <w:sz w:val="24"/>
                <w:szCs w:val="24"/>
              </w:rPr>
              <w:t>атвтоматизации</w:t>
            </w:r>
            <w:proofErr w:type="spellEnd"/>
            <w:r w:rsidRPr="005C52CD">
              <w:rPr>
                <w:rFonts w:ascii="Times New Roman" w:hAnsi="Times New Roman"/>
                <w:color w:val="auto"/>
                <w:sz w:val="24"/>
                <w:szCs w:val="24"/>
              </w:rPr>
              <w:t xml:space="preserve"> при расчетах с потребителями;</w:t>
            </w:r>
          </w:p>
          <w:p w14:paraId="076A7110"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-принимать оплату наличными деньгами;</w:t>
            </w:r>
          </w:p>
          <w:p w14:paraId="19801462"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-принимать и оформлять безналичные платежи;</w:t>
            </w:r>
          </w:p>
          <w:p w14:paraId="4B1CDC21" w14:textId="619AB576" w:rsidR="001F6387"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-составлять отчеты по платежам.</w:t>
            </w:r>
          </w:p>
        </w:tc>
        <w:tc>
          <w:tcPr>
            <w:tcW w:w="2006" w:type="pct"/>
          </w:tcPr>
          <w:p w14:paraId="6B8D6CD0"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-виды учета, требования, предъявляемые к учету;</w:t>
            </w:r>
          </w:p>
          <w:p w14:paraId="2B94611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задачи бухгалтерского учета;</w:t>
            </w:r>
          </w:p>
          <w:p w14:paraId="765DC78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-предмет и метод бухгалтерского учета;</w:t>
            </w:r>
          </w:p>
          <w:p w14:paraId="06BCA93E"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-элементы бухгалтерского учета;</w:t>
            </w:r>
          </w:p>
          <w:p w14:paraId="0EB55451"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-принципы и формы организации бухгалтерского учета</w:t>
            </w:r>
          </w:p>
          <w:p w14:paraId="5D706205"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особенности организации бухгалтерского учета в общественном питании;</w:t>
            </w:r>
          </w:p>
          <w:p w14:paraId="3B6D354E"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основные направления совершенствования, учета и контроля отчетности на современном этапе;</w:t>
            </w:r>
          </w:p>
          <w:p w14:paraId="67A2C2DB"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формы документов, применяемых в организациях питания, их классификацию;</w:t>
            </w:r>
          </w:p>
          <w:p w14:paraId="6A1A3D5F"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требования, предъявляемые к содержанию и оформлению документов;</w:t>
            </w:r>
          </w:p>
          <w:p w14:paraId="0BB1625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права, обязанности и ответственность главного бухгалтера;</w:t>
            </w:r>
          </w:p>
          <w:p w14:paraId="2F1694F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понятие цены, ее элементы, виды цен, понятие калькуляции и порядок определения розничных цен на продукцию собственного производства;</w:t>
            </w:r>
          </w:p>
          <w:p w14:paraId="105DE77B"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lastRenderedPageBreak/>
              <w:t>-</w:t>
            </w:r>
            <w:r w:rsidRPr="005C52CD">
              <w:rPr>
                <w:rFonts w:ascii="Times New Roman" w:hAnsi="Times New Roman"/>
                <w:color w:val="auto"/>
                <w:sz w:val="24"/>
                <w:szCs w:val="24"/>
              </w:rPr>
              <w:tab/>
              <w:t>понятие товарооборота предприятий питания, его виды и методы расчета.</w:t>
            </w:r>
          </w:p>
          <w:p w14:paraId="7D86170C"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сущность плана-меню, его назначение, виды, порядок составления;</w:t>
            </w:r>
          </w:p>
          <w:p w14:paraId="1C2F1E7F"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-правила документального оформления движения материальных ценностей;</w:t>
            </w:r>
          </w:p>
          <w:p w14:paraId="56B1C0C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источники поступления продуктов и тары;</w:t>
            </w:r>
          </w:p>
          <w:p w14:paraId="7C3D9FE7"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-правила оприходования товаров и тары материально-ответственными лицами,</w:t>
            </w:r>
          </w:p>
          <w:p w14:paraId="632C6CA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реализованных и отпущенных товаров;</w:t>
            </w:r>
          </w:p>
          <w:p w14:paraId="3A51601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-методику осуществления контроля за товарными запасами;</w:t>
            </w:r>
          </w:p>
          <w:p w14:paraId="5EE0443F"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-понятие и виды товарных потерь, методику их списания;</w:t>
            </w:r>
          </w:p>
          <w:p w14:paraId="5CA70252"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-методику проведения инвентаризации и выявления ее результатов;</w:t>
            </w:r>
          </w:p>
          <w:p w14:paraId="0E10F10A"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понятие материальной ответственности, ее документальное оформление, отчетность материально-ответственных лиц;</w:t>
            </w:r>
          </w:p>
          <w:p w14:paraId="3AFBB9AA"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порядок оформления и учета доверенностей;</w:t>
            </w:r>
          </w:p>
          <w:p w14:paraId="660E8EF7"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ассортимент меню и цены на готовую продукцию на день принятия платежей;</w:t>
            </w:r>
          </w:p>
          <w:p w14:paraId="578F7C43"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правила торговли;</w:t>
            </w:r>
          </w:p>
          <w:p w14:paraId="369EEAB6"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виды оплаты по платежам;</w:t>
            </w:r>
          </w:p>
          <w:p w14:paraId="099F0FD4"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виды и правила осуществления кассовых операций;</w:t>
            </w:r>
          </w:p>
          <w:p w14:paraId="362EE4F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правила и порядок расчетов с потребителями при оплате наличными деньгами и при безналичной форме оплаты;</w:t>
            </w:r>
          </w:p>
          <w:p w14:paraId="27BA2D6A" w14:textId="4012FDB2" w:rsidR="001F6387"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правила поведения, степень ответственности за правильность расчетов с потребителями</w:t>
            </w:r>
          </w:p>
        </w:tc>
      </w:tr>
    </w:tbl>
    <w:p w14:paraId="6DE77F60" w14:textId="339B7C51" w:rsidR="001F6387" w:rsidRPr="005C52CD" w:rsidRDefault="001F6387" w:rsidP="001F6387">
      <w:pPr>
        <w:ind w:firstLine="709"/>
        <w:rPr>
          <w:rFonts w:ascii="Times New Roman" w:hAnsi="Times New Roman"/>
          <w:color w:val="auto"/>
          <w:sz w:val="24"/>
        </w:rPr>
      </w:pPr>
    </w:p>
    <w:p w14:paraId="6EFD036B" w14:textId="7B791176" w:rsidR="0067527B" w:rsidRPr="005C52CD" w:rsidRDefault="0067527B" w:rsidP="001F6387">
      <w:pPr>
        <w:ind w:firstLine="709"/>
        <w:rPr>
          <w:rFonts w:ascii="Times New Roman" w:hAnsi="Times New Roman"/>
          <w:color w:val="auto"/>
          <w:sz w:val="24"/>
        </w:rPr>
      </w:pPr>
    </w:p>
    <w:p w14:paraId="6E9FC3CA" w14:textId="538C8073" w:rsidR="0067527B" w:rsidRDefault="0067527B" w:rsidP="001F6387">
      <w:pPr>
        <w:ind w:firstLine="709"/>
        <w:rPr>
          <w:rFonts w:ascii="Times New Roman" w:hAnsi="Times New Roman"/>
          <w:color w:val="auto"/>
          <w:sz w:val="24"/>
        </w:rPr>
      </w:pPr>
    </w:p>
    <w:p w14:paraId="5028965D" w14:textId="77777777" w:rsidR="00952099" w:rsidRPr="005C52CD" w:rsidRDefault="00952099" w:rsidP="001F6387">
      <w:pPr>
        <w:ind w:firstLine="709"/>
        <w:rPr>
          <w:rFonts w:ascii="Times New Roman" w:hAnsi="Times New Roman"/>
          <w:color w:val="auto"/>
          <w:sz w:val="24"/>
        </w:rPr>
      </w:pPr>
    </w:p>
    <w:p w14:paraId="650E75AB" w14:textId="77777777" w:rsidR="001F6387" w:rsidRPr="005C52CD" w:rsidRDefault="001F6387" w:rsidP="001F6387">
      <w:pPr>
        <w:pStyle w:val="13"/>
        <w:rPr>
          <w:rFonts w:ascii="Times New Roman" w:hAnsi="Times New Roman"/>
          <w:color w:val="auto"/>
        </w:rPr>
      </w:pPr>
      <w:r w:rsidRPr="005C52CD">
        <w:rPr>
          <w:rFonts w:ascii="Times New Roman" w:hAnsi="Times New Roman"/>
          <w:color w:val="auto"/>
        </w:rPr>
        <w:lastRenderedPageBreak/>
        <w:t>2. Структура и содержание ДИСЦИПЛИНЫ</w:t>
      </w:r>
    </w:p>
    <w:p w14:paraId="76C4FB42"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38F13CAA"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E80085"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868DDBC"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A0F5307"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03CE23F4"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B108D2"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7AC2992"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2C3923D"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491AA35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45E970"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3191E18"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5A43F3B"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70B89F16"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8D91C"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EADC9DB"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C25C9BA"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02C7390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BC09DF"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3AC05"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87B06F8"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2FE48336" w14:textId="77777777" w:rsidR="001F6387" w:rsidRPr="005C52CD" w:rsidRDefault="001F6387" w:rsidP="00EA4A7D"/>
    <w:p w14:paraId="6C8A8024"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3"/>
        <w:gridCol w:w="6715"/>
      </w:tblGrid>
      <w:tr w:rsidR="00CE5583" w:rsidRPr="005C52CD" w14:paraId="489017E7" w14:textId="77777777" w:rsidTr="001F19F5">
        <w:trPr>
          <w:trHeight w:val="20"/>
        </w:trPr>
        <w:tc>
          <w:tcPr>
            <w:tcW w:w="1513" w:type="pct"/>
            <w:tcMar>
              <w:top w:w="57" w:type="dxa"/>
              <w:left w:w="57" w:type="dxa"/>
              <w:bottom w:w="57" w:type="dxa"/>
              <w:right w:w="57" w:type="dxa"/>
            </w:tcMar>
          </w:tcPr>
          <w:p w14:paraId="3CC97C41" w14:textId="77777777" w:rsidR="001F19F5" w:rsidRPr="005C52CD" w:rsidRDefault="001F19F5" w:rsidP="00E11A88">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487" w:type="pct"/>
            <w:tcMar>
              <w:top w:w="57" w:type="dxa"/>
              <w:left w:w="57" w:type="dxa"/>
              <w:bottom w:w="57" w:type="dxa"/>
              <w:right w:w="57" w:type="dxa"/>
            </w:tcMar>
          </w:tcPr>
          <w:p w14:paraId="18B08FFA" w14:textId="77777777" w:rsidR="001F19F5" w:rsidRPr="005C52CD" w:rsidRDefault="001F19F5" w:rsidP="00E11A88">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0882E16C" w14:textId="77777777" w:rsidTr="001F19F5">
        <w:trPr>
          <w:trHeight w:val="20"/>
        </w:trPr>
        <w:tc>
          <w:tcPr>
            <w:tcW w:w="5000" w:type="pct"/>
            <w:gridSpan w:val="2"/>
            <w:tcMar>
              <w:top w:w="57" w:type="dxa"/>
              <w:left w:w="57" w:type="dxa"/>
              <w:bottom w:w="57" w:type="dxa"/>
              <w:right w:w="57" w:type="dxa"/>
            </w:tcMar>
          </w:tcPr>
          <w:p w14:paraId="5AF1C797" w14:textId="7F44E67B" w:rsidR="001F19F5" w:rsidRPr="005C52CD" w:rsidRDefault="001F19F5" w:rsidP="00E11A88">
            <w:pPr>
              <w:rPr>
                <w:rFonts w:ascii="Times New Roman" w:hAnsi="Times New Roman"/>
                <w:b/>
                <w:bCs/>
                <w:color w:val="auto"/>
                <w:sz w:val="24"/>
                <w:szCs w:val="24"/>
              </w:rPr>
            </w:pPr>
            <w:r w:rsidRPr="005C52CD">
              <w:rPr>
                <w:rFonts w:ascii="Times New Roman" w:hAnsi="Times New Roman"/>
                <w:b/>
                <w:bCs/>
                <w:color w:val="auto"/>
                <w:sz w:val="24"/>
                <w:szCs w:val="24"/>
              </w:rPr>
              <w:t>Раздел 1 Основы калькуляции и учёта (36 часов)</w:t>
            </w:r>
          </w:p>
        </w:tc>
      </w:tr>
      <w:tr w:rsidR="00CE5583" w:rsidRPr="005C52CD" w14:paraId="045999B3" w14:textId="77777777" w:rsidTr="001F19F5">
        <w:trPr>
          <w:trHeight w:val="20"/>
        </w:trPr>
        <w:tc>
          <w:tcPr>
            <w:tcW w:w="1513" w:type="pct"/>
            <w:vMerge w:val="restart"/>
            <w:tcMar>
              <w:top w:w="57" w:type="dxa"/>
              <w:left w:w="57" w:type="dxa"/>
              <w:bottom w:w="57" w:type="dxa"/>
              <w:right w:w="57" w:type="dxa"/>
            </w:tcMar>
          </w:tcPr>
          <w:p w14:paraId="200E9F7D"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1.</w:t>
            </w:r>
          </w:p>
          <w:p w14:paraId="6C093B2D"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Общая характеристика бухгалтерского учета</w:t>
            </w:r>
          </w:p>
        </w:tc>
        <w:tc>
          <w:tcPr>
            <w:tcW w:w="3487" w:type="pct"/>
            <w:tcMar>
              <w:top w:w="57" w:type="dxa"/>
              <w:left w:w="57" w:type="dxa"/>
              <w:bottom w:w="57" w:type="dxa"/>
              <w:right w:w="57" w:type="dxa"/>
            </w:tcMar>
          </w:tcPr>
          <w:p w14:paraId="3930131A"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45ECE109" w14:textId="77777777" w:rsidTr="001F19F5">
        <w:trPr>
          <w:trHeight w:val="20"/>
        </w:trPr>
        <w:tc>
          <w:tcPr>
            <w:tcW w:w="1513" w:type="pct"/>
            <w:vMerge/>
            <w:tcMar>
              <w:top w:w="57" w:type="dxa"/>
              <w:left w:w="57" w:type="dxa"/>
              <w:bottom w:w="57" w:type="dxa"/>
              <w:right w:w="57" w:type="dxa"/>
            </w:tcMar>
          </w:tcPr>
          <w:p w14:paraId="7C6A25EA"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0F3D8390"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1. Виды учета в организации питания, требования, предъявляемые к учету, задачи бухгалтерского учета, предмет и метод бухгалтерского учета, элементы бухгалтерского учета</w:t>
            </w:r>
          </w:p>
        </w:tc>
      </w:tr>
      <w:tr w:rsidR="00CE5583" w:rsidRPr="005C52CD" w14:paraId="3D4ACBA1" w14:textId="77777777" w:rsidTr="001F19F5">
        <w:trPr>
          <w:trHeight w:val="20"/>
        </w:trPr>
        <w:tc>
          <w:tcPr>
            <w:tcW w:w="1513" w:type="pct"/>
            <w:vMerge/>
            <w:tcMar>
              <w:top w:w="57" w:type="dxa"/>
              <w:left w:w="57" w:type="dxa"/>
              <w:bottom w:w="57" w:type="dxa"/>
              <w:right w:w="57" w:type="dxa"/>
            </w:tcMar>
          </w:tcPr>
          <w:p w14:paraId="2B81F92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34410432"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2. Особенности, принципы и формы организации бухгалтерского учета в общественном питании. Основные направления совершенствования, учета и контроля отчетности</w:t>
            </w:r>
          </w:p>
        </w:tc>
      </w:tr>
      <w:tr w:rsidR="00CE5583" w:rsidRPr="005C52CD" w14:paraId="39F50DAC" w14:textId="77777777" w:rsidTr="001F19F5">
        <w:trPr>
          <w:trHeight w:val="20"/>
        </w:trPr>
        <w:tc>
          <w:tcPr>
            <w:tcW w:w="1513" w:type="pct"/>
            <w:vMerge/>
            <w:tcMar>
              <w:top w:w="57" w:type="dxa"/>
              <w:left w:w="57" w:type="dxa"/>
              <w:bottom w:w="57" w:type="dxa"/>
              <w:right w:w="57" w:type="dxa"/>
            </w:tcMar>
          </w:tcPr>
          <w:p w14:paraId="7972B4AE"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08A6535" w14:textId="55F32F69" w:rsidR="001F19F5" w:rsidRPr="005C52CD" w:rsidRDefault="00A73430" w:rsidP="00A73430">
            <w:pPr>
              <w:rPr>
                <w:rFonts w:ascii="Times New Roman" w:hAnsi="Times New Roman"/>
                <w:bCs/>
                <w:color w:val="auto"/>
                <w:sz w:val="24"/>
                <w:szCs w:val="24"/>
              </w:rPr>
            </w:pPr>
            <w:r>
              <w:rPr>
                <w:rFonts w:ascii="Times New Roman" w:hAnsi="Times New Roman"/>
                <w:bCs/>
                <w:color w:val="auto"/>
                <w:sz w:val="24"/>
                <w:szCs w:val="24"/>
              </w:rPr>
              <w:t xml:space="preserve">3. </w:t>
            </w:r>
            <w:r w:rsidR="001F19F5" w:rsidRPr="005C52CD">
              <w:rPr>
                <w:rFonts w:ascii="Times New Roman" w:hAnsi="Times New Roman"/>
                <w:bCs/>
                <w:color w:val="auto"/>
                <w:sz w:val="24"/>
                <w:szCs w:val="24"/>
              </w:rPr>
              <w:t>Понятие документооборота, формы документов, применяемых в организациях питания, их классификация. Требования, предъявляемые к содержанию и оформлению документов</w:t>
            </w:r>
          </w:p>
          <w:p w14:paraId="18596E9C" w14:textId="6C7E28F9" w:rsidR="001F19F5" w:rsidRPr="005C52CD" w:rsidRDefault="00A73430" w:rsidP="00A73430">
            <w:pPr>
              <w:rPr>
                <w:rFonts w:ascii="Times New Roman" w:hAnsi="Times New Roman"/>
                <w:bCs/>
                <w:color w:val="auto"/>
                <w:sz w:val="24"/>
                <w:szCs w:val="24"/>
              </w:rPr>
            </w:pPr>
            <w:r>
              <w:rPr>
                <w:rFonts w:ascii="Times New Roman" w:hAnsi="Times New Roman"/>
                <w:bCs/>
                <w:color w:val="auto"/>
                <w:sz w:val="24"/>
                <w:szCs w:val="24"/>
              </w:rPr>
              <w:t xml:space="preserve">4. </w:t>
            </w:r>
            <w:r w:rsidR="001F19F5" w:rsidRPr="005C52CD">
              <w:rPr>
                <w:rFonts w:ascii="Times New Roman" w:hAnsi="Times New Roman"/>
                <w:bCs/>
                <w:color w:val="auto"/>
                <w:sz w:val="24"/>
                <w:szCs w:val="24"/>
              </w:rPr>
              <w:t>Права, обязанности и ответственность главного бухгалтера. Автоматизация учета на предприятии ресторанного бизнеса</w:t>
            </w:r>
          </w:p>
        </w:tc>
      </w:tr>
      <w:tr w:rsidR="00CE5583" w:rsidRPr="005C52CD" w14:paraId="27BE6C11" w14:textId="77777777" w:rsidTr="001F19F5">
        <w:trPr>
          <w:trHeight w:val="20"/>
        </w:trPr>
        <w:tc>
          <w:tcPr>
            <w:tcW w:w="1513" w:type="pct"/>
            <w:vMerge w:val="restart"/>
            <w:tcMar>
              <w:top w:w="57" w:type="dxa"/>
              <w:left w:w="57" w:type="dxa"/>
              <w:bottom w:w="57" w:type="dxa"/>
              <w:right w:w="57" w:type="dxa"/>
            </w:tcMar>
          </w:tcPr>
          <w:p w14:paraId="091A3F67" w14:textId="77777777" w:rsidR="001F19F5" w:rsidRPr="005C52CD" w:rsidRDefault="001F19F5" w:rsidP="00E11A88">
            <w:pPr>
              <w:jc w:val="both"/>
              <w:rPr>
                <w:rFonts w:ascii="Times New Roman" w:hAnsi="Times New Roman"/>
                <w:b/>
                <w:color w:val="auto"/>
                <w:sz w:val="24"/>
                <w:szCs w:val="24"/>
              </w:rPr>
            </w:pPr>
            <w:r w:rsidRPr="005C52CD">
              <w:rPr>
                <w:rFonts w:ascii="Times New Roman" w:hAnsi="Times New Roman"/>
                <w:b/>
                <w:color w:val="auto"/>
                <w:sz w:val="24"/>
                <w:szCs w:val="24"/>
              </w:rPr>
              <w:t>Тема 2.</w:t>
            </w:r>
          </w:p>
          <w:p w14:paraId="4EFF0392" w14:textId="77777777" w:rsidR="001F19F5" w:rsidRPr="005C52CD" w:rsidRDefault="001F19F5" w:rsidP="00E11A88">
            <w:pPr>
              <w:jc w:val="both"/>
              <w:rPr>
                <w:rFonts w:ascii="Times New Roman" w:hAnsi="Times New Roman"/>
                <w:b/>
                <w:color w:val="auto"/>
                <w:sz w:val="24"/>
                <w:szCs w:val="24"/>
              </w:rPr>
            </w:pPr>
            <w:r w:rsidRPr="005C52CD">
              <w:rPr>
                <w:rFonts w:ascii="Times New Roman" w:hAnsi="Times New Roman"/>
                <w:b/>
                <w:color w:val="auto"/>
                <w:sz w:val="24"/>
                <w:szCs w:val="24"/>
              </w:rPr>
              <w:t>Ценообразование в общественном питании</w:t>
            </w:r>
          </w:p>
        </w:tc>
        <w:tc>
          <w:tcPr>
            <w:tcW w:w="3487" w:type="pct"/>
            <w:tcMar>
              <w:top w:w="57" w:type="dxa"/>
              <w:left w:w="57" w:type="dxa"/>
              <w:bottom w:w="57" w:type="dxa"/>
              <w:right w:w="57" w:type="dxa"/>
            </w:tcMar>
          </w:tcPr>
          <w:p w14:paraId="2838D7E0"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2A0C7BE9" w14:textId="77777777" w:rsidTr="001F19F5">
        <w:trPr>
          <w:trHeight w:val="20"/>
        </w:trPr>
        <w:tc>
          <w:tcPr>
            <w:tcW w:w="1513" w:type="pct"/>
            <w:vMerge/>
            <w:tcMar>
              <w:top w:w="57" w:type="dxa"/>
              <w:left w:w="57" w:type="dxa"/>
              <w:bottom w:w="57" w:type="dxa"/>
              <w:right w:w="57" w:type="dxa"/>
            </w:tcMar>
          </w:tcPr>
          <w:p w14:paraId="4F448AC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38D2D38"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Понятие цены, ее элементы, виды цен. Ценовая политика организаций питания</w:t>
            </w:r>
          </w:p>
        </w:tc>
      </w:tr>
      <w:tr w:rsidR="00CE5583" w:rsidRPr="005C52CD" w14:paraId="1DC3DDB7" w14:textId="77777777" w:rsidTr="001F19F5">
        <w:trPr>
          <w:trHeight w:val="20"/>
        </w:trPr>
        <w:tc>
          <w:tcPr>
            <w:tcW w:w="1513" w:type="pct"/>
            <w:vMerge/>
            <w:tcMar>
              <w:top w:w="57" w:type="dxa"/>
              <w:left w:w="57" w:type="dxa"/>
              <w:bottom w:w="57" w:type="dxa"/>
              <w:right w:w="57" w:type="dxa"/>
            </w:tcMar>
          </w:tcPr>
          <w:p w14:paraId="3BFA66D2"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0476394"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Понятие калькуляции и порядок определения розничных цен на продукцию и полуфабрикаты собственного производства</w:t>
            </w:r>
          </w:p>
        </w:tc>
      </w:tr>
      <w:tr w:rsidR="00CE5583" w:rsidRPr="005C52CD" w14:paraId="7FCDC3C2" w14:textId="77777777" w:rsidTr="001F19F5">
        <w:trPr>
          <w:trHeight w:val="20"/>
        </w:trPr>
        <w:tc>
          <w:tcPr>
            <w:tcW w:w="1513" w:type="pct"/>
            <w:vMerge/>
            <w:tcMar>
              <w:top w:w="57" w:type="dxa"/>
              <w:left w:w="57" w:type="dxa"/>
              <w:bottom w:w="57" w:type="dxa"/>
              <w:right w:w="57" w:type="dxa"/>
            </w:tcMar>
          </w:tcPr>
          <w:p w14:paraId="7E1D6AC0"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9954D92"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3. Товарооборот предприятий питания, его виды и методы расчета</w:t>
            </w:r>
          </w:p>
        </w:tc>
      </w:tr>
      <w:tr w:rsidR="00CE5583" w:rsidRPr="005C52CD" w14:paraId="1364B1BA" w14:textId="77777777" w:rsidTr="001F19F5">
        <w:trPr>
          <w:trHeight w:val="20"/>
        </w:trPr>
        <w:tc>
          <w:tcPr>
            <w:tcW w:w="1513" w:type="pct"/>
            <w:vMerge/>
            <w:tcMar>
              <w:top w:w="57" w:type="dxa"/>
              <w:left w:w="57" w:type="dxa"/>
              <w:bottom w:w="57" w:type="dxa"/>
              <w:right w:w="57" w:type="dxa"/>
            </w:tcMar>
          </w:tcPr>
          <w:p w14:paraId="13DBF4FF"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78529680"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4. План-меню, его назначение, виды, порядок составления</w:t>
            </w:r>
          </w:p>
        </w:tc>
      </w:tr>
      <w:tr w:rsidR="00CE5583" w:rsidRPr="005C52CD" w14:paraId="5FF30C7B" w14:textId="77777777" w:rsidTr="001F19F5">
        <w:trPr>
          <w:trHeight w:val="20"/>
        </w:trPr>
        <w:tc>
          <w:tcPr>
            <w:tcW w:w="1513" w:type="pct"/>
            <w:vMerge/>
            <w:tcMar>
              <w:top w:w="57" w:type="dxa"/>
              <w:left w:w="57" w:type="dxa"/>
              <w:bottom w:w="57" w:type="dxa"/>
              <w:right w:w="57" w:type="dxa"/>
            </w:tcMar>
          </w:tcPr>
          <w:p w14:paraId="1902DE8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E20809F"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5. Сборник рецептур блюд и кулинарных изделий и Сборник рецептур мучных кондитерских и булочных изделий как основные нормативные документы для определения потребности в сырье и расхода сырья, выхода готовых блюд, мучных и кондитерских изделий</w:t>
            </w:r>
          </w:p>
        </w:tc>
      </w:tr>
      <w:tr w:rsidR="00CE5583" w:rsidRPr="005C52CD" w14:paraId="4DB8F5FC" w14:textId="77777777" w:rsidTr="001F19F5">
        <w:trPr>
          <w:trHeight w:val="20"/>
        </w:trPr>
        <w:tc>
          <w:tcPr>
            <w:tcW w:w="1513" w:type="pct"/>
            <w:vMerge/>
            <w:tcMar>
              <w:top w:w="57" w:type="dxa"/>
              <w:left w:w="57" w:type="dxa"/>
              <w:bottom w:w="57" w:type="dxa"/>
              <w:right w:w="57" w:type="dxa"/>
            </w:tcMar>
          </w:tcPr>
          <w:p w14:paraId="0A32B7C8"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6C1391D"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4999FA2" w14:textId="77777777" w:rsidTr="001F19F5">
        <w:trPr>
          <w:trHeight w:val="20"/>
        </w:trPr>
        <w:tc>
          <w:tcPr>
            <w:tcW w:w="1513" w:type="pct"/>
            <w:vMerge/>
            <w:tcMar>
              <w:top w:w="57" w:type="dxa"/>
              <w:left w:w="57" w:type="dxa"/>
              <w:bottom w:w="57" w:type="dxa"/>
              <w:right w:w="57" w:type="dxa"/>
            </w:tcMar>
          </w:tcPr>
          <w:p w14:paraId="4BC1A654"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F16BFED"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Работа со Сборником рецептур:</w:t>
            </w:r>
          </w:p>
          <w:p w14:paraId="06CDD805" w14:textId="77777777" w:rsidR="001F19F5" w:rsidRPr="005C52CD" w:rsidRDefault="001F19F5" w:rsidP="001F19F5">
            <w:pPr>
              <w:numPr>
                <w:ilvl w:val="0"/>
                <w:numId w:val="22"/>
              </w:numPr>
              <w:autoSpaceDE w:val="0"/>
              <w:autoSpaceDN w:val="0"/>
              <w:ind w:left="0" w:firstLine="0"/>
              <w:rPr>
                <w:rFonts w:ascii="Times New Roman" w:hAnsi="Times New Roman"/>
                <w:color w:val="auto"/>
                <w:sz w:val="24"/>
                <w:szCs w:val="24"/>
              </w:rPr>
            </w:pPr>
            <w:r w:rsidRPr="005C52CD">
              <w:rPr>
                <w:rFonts w:ascii="Times New Roman" w:hAnsi="Times New Roman"/>
                <w:color w:val="auto"/>
                <w:sz w:val="24"/>
                <w:szCs w:val="24"/>
              </w:rPr>
              <w:t>расчет требуемого количества сырья, продуктов для приготовления продукции собственного производства,</w:t>
            </w:r>
          </w:p>
          <w:p w14:paraId="21E4E107" w14:textId="77777777" w:rsidR="001F19F5" w:rsidRPr="005C52CD" w:rsidRDefault="001F19F5" w:rsidP="001F19F5">
            <w:pPr>
              <w:numPr>
                <w:ilvl w:val="0"/>
                <w:numId w:val="22"/>
              </w:numPr>
              <w:autoSpaceDE w:val="0"/>
              <w:autoSpaceDN w:val="0"/>
              <w:ind w:left="0" w:firstLine="0"/>
              <w:rPr>
                <w:rFonts w:ascii="Times New Roman" w:hAnsi="Times New Roman"/>
                <w:color w:val="auto"/>
                <w:sz w:val="24"/>
                <w:szCs w:val="24"/>
              </w:rPr>
            </w:pPr>
            <w:r w:rsidRPr="005C52CD">
              <w:rPr>
                <w:rFonts w:ascii="Times New Roman" w:hAnsi="Times New Roman"/>
                <w:color w:val="auto"/>
                <w:sz w:val="24"/>
                <w:szCs w:val="24"/>
              </w:rPr>
              <w:lastRenderedPageBreak/>
              <w:t>определение процентной доли потерь е при различных видах обработки сырья</w:t>
            </w:r>
          </w:p>
        </w:tc>
      </w:tr>
      <w:tr w:rsidR="00CE5583" w:rsidRPr="005C52CD" w14:paraId="71B05273" w14:textId="77777777" w:rsidTr="001F19F5">
        <w:trPr>
          <w:trHeight w:val="20"/>
        </w:trPr>
        <w:tc>
          <w:tcPr>
            <w:tcW w:w="1513" w:type="pct"/>
            <w:vMerge/>
            <w:tcMar>
              <w:top w:w="57" w:type="dxa"/>
              <w:left w:w="57" w:type="dxa"/>
              <w:bottom w:w="57" w:type="dxa"/>
              <w:right w:w="57" w:type="dxa"/>
            </w:tcMar>
          </w:tcPr>
          <w:p w14:paraId="748DFEB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0672804A"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Составление плана-меню. Расчет планового товарооборота на день</w:t>
            </w:r>
          </w:p>
        </w:tc>
      </w:tr>
      <w:tr w:rsidR="00CE5583" w:rsidRPr="005C52CD" w14:paraId="2113B771" w14:textId="77777777" w:rsidTr="001F19F5">
        <w:trPr>
          <w:trHeight w:val="20"/>
        </w:trPr>
        <w:tc>
          <w:tcPr>
            <w:tcW w:w="1513" w:type="pct"/>
            <w:vMerge/>
            <w:tcMar>
              <w:top w:w="57" w:type="dxa"/>
              <w:left w:w="57" w:type="dxa"/>
              <w:bottom w:w="57" w:type="dxa"/>
              <w:right w:w="57" w:type="dxa"/>
            </w:tcMar>
          </w:tcPr>
          <w:p w14:paraId="1457EF21"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0C7D8774"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3. Калькуляция розничных цен на блюда и полуфабрикаты. Калькуляция розничных цен на мучные и кондитерские изделия.</w:t>
            </w:r>
          </w:p>
          <w:p w14:paraId="46C22509"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Оформление калькуляционных карточек.</w:t>
            </w:r>
          </w:p>
        </w:tc>
      </w:tr>
      <w:tr w:rsidR="00CE5583" w:rsidRPr="005C52CD" w14:paraId="67FD9AE8" w14:textId="77777777" w:rsidTr="001F19F5">
        <w:trPr>
          <w:trHeight w:val="20"/>
        </w:trPr>
        <w:tc>
          <w:tcPr>
            <w:tcW w:w="1513" w:type="pct"/>
            <w:vMerge w:val="restart"/>
            <w:tcMar>
              <w:top w:w="57" w:type="dxa"/>
              <w:left w:w="57" w:type="dxa"/>
              <w:bottom w:w="57" w:type="dxa"/>
              <w:right w:w="57" w:type="dxa"/>
            </w:tcMar>
          </w:tcPr>
          <w:p w14:paraId="0C71367B"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3. Материальная ответственность.</w:t>
            </w:r>
          </w:p>
          <w:p w14:paraId="6E43CAA6"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Инвентаризация</w:t>
            </w:r>
          </w:p>
        </w:tc>
        <w:tc>
          <w:tcPr>
            <w:tcW w:w="3487" w:type="pct"/>
            <w:tcMar>
              <w:top w:w="57" w:type="dxa"/>
              <w:left w:w="57" w:type="dxa"/>
              <w:bottom w:w="57" w:type="dxa"/>
              <w:right w:w="57" w:type="dxa"/>
            </w:tcMar>
          </w:tcPr>
          <w:p w14:paraId="39C22476"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56962E45" w14:textId="77777777" w:rsidTr="001F19F5">
        <w:trPr>
          <w:trHeight w:val="20"/>
        </w:trPr>
        <w:tc>
          <w:tcPr>
            <w:tcW w:w="1513" w:type="pct"/>
            <w:vMerge/>
            <w:tcMar>
              <w:top w:w="57" w:type="dxa"/>
              <w:left w:w="57" w:type="dxa"/>
              <w:bottom w:w="57" w:type="dxa"/>
              <w:right w:w="57" w:type="dxa"/>
            </w:tcMar>
          </w:tcPr>
          <w:p w14:paraId="072CA08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6174A9C" w14:textId="2E88621C"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 xml:space="preserve">1. Материальная ответственность, ее документальное оформление. Типовой договор о полной индивидуальной материальной ответственности, порядок оформления и учета доверенностей на получение материальных ценностей. Отчетность </w:t>
            </w:r>
            <w:r w:rsidR="00A73430" w:rsidRPr="005C52CD">
              <w:rPr>
                <w:rFonts w:ascii="Times New Roman" w:hAnsi="Times New Roman"/>
                <w:bCs/>
                <w:color w:val="auto"/>
                <w:sz w:val="24"/>
                <w:szCs w:val="24"/>
              </w:rPr>
              <w:t>материально ответственных</w:t>
            </w:r>
            <w:r w:rsidRPr="005C52CD">
              <w:rPr>
                <w:rFonts w:ascii="Times New Roman" w:hAnsi="Times New Roman"/>
                <w:bCs/>
                <w:color w:val="auto"/>
                <w:sz w:val="24"/>
                <w:szCs w:val="24"/>
              </w:rPr>
              <w:t xml:space="preserve"> лиц</w:t>
            </w:r>
          </w:p>
        </w:tc>
      </w:tr>
      <w:tr w:rsidR="00CE5583" w:rsidRPr="005C52CD" w14:paraId="7F016236" w14:textId="77777777" w:rsidTr="001F19F5">
        <w:trPr>
          <w:trHeight w:val="20"/>
        </w:trPr>
        <w:tc>
          <w:tcPr>
            <w:tcW w:w="1513" w:type="pct"/>
            <w:vMerge/>
            <w:tcMar>
              <w:top w:w="57" w:type="dxa"/>
              <w:left w:w="57" w:type="dxa"/>
              <w:bottom w:w="57" w:type="dxa"/>
              <w:right w:w="57" w:type="dxa"/>
            </w:tcMar>
          </w:tcPr>
          <w:p w14:paraId="5A79E09C"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0AAAED2"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2. Контроль за товарными запасами. Понятие и задачи проведения инвентаризации, порядок ее проведения и документальное оформление</w:t>
            </w:r>
          </w:p>
        </w:tc>
      </w:tr>
      <w:tr w:rsidR="00CE5583" w:rsidRPr="005C52CD" w14:paraId="4D5642A8" w14:textId="77777777" w:rsidTr="001F19F5">
        <w:trPr>
          <w:trHeight w:val="20"/>
        </w:trPr>
        <w:tc>
          <w:tcPr>
            <w:tcW w:w="1513" w:type="pct"/>
            <w:vMerge w:val="restart"/>
            <w:tcMar>
              <w:top w:w="57" w:type="dxa"/>
              <w:left w:w="57" w:type="dxa"/>
              <w:bottom w:w="57" w:type="dxa"/>
              <w:right w:w="57" w:type="dxa"/>
            </w:tcMar>
          </w:tcPr>
          <w:p w14:paraId="7321AD19"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4.</w:t>
            </w:r>
          </w:p>
          <w:p w14:paraId="3DEB25B8" w14:textId="2F1C47E9" w:rsidR="001F19F5" w:rsidRPr="005C52CD" w:rsidRDefault="001F19F5" w:rsidP="00A73430">
            <w:pPr>
              <w:rPr>
                <w:rFonts w:ascii="Times New Roman" w:hAnsi="Times New Roman"/>
                <w:b/>
                <w:color w:val="auto"/>
                <w:sz w:val="24"/>
                <w:szCs w:val="24"/>
              </w:rPr>
            </w:pPr>
            <w:r w:rsidRPr="005C52CD">
              <w:rPr>
                <w:rFonts w:ascii="Times New Roman" w:hAnsi="Times New Roman"/>
                <w:b/>
                <w:color w:val="auto"/>
                <w:sz w:val="24"/>
                <w:szCs w:val="24"/>
              </w:rPr>
              <w:t>Учет сырья, продуктов и тары в</w:t>
            </w:r>
            <w:r w:rsidR="00A73430">
              <w:rPr>
                <w:rFonts w:ascii="Times New Roman" w:hAnsi="Times New Roman"/>
                <w:b/>
                <w:color w:val="auto"/>
                <w:sz w:val="24"/>
                <w:szCs w:val="24"/>
              </w:rPr>
              <w:t xml:space="preserve"> </w:t>
            </w:r>
            <w:r w:rsidRPr="005C52CD">
              <w:rPr>
                <w:rFonts w:ascii="Times New Roman" w:hAnsi="Times New Roman"/>
                <w:b/>
                <w:color w:val="auto"/>
                <w:sz w:val="24"/>
                <w:szCs w:val="24"/>
              </w:rPr>
              <w:t>кладовых организаций питания</w:t>
            </w:r>
          </w:p>
        </w:tc>
        <w:tc>
          <w:tcPr>
            <w:tcW w:w="3487" w:type="pct"/>
            <w:tcMar>
              <w:top w:w="57" w:type="dxa"/>
              <w:left w:w="57" w:type="dxa"/>
              <w:bottom w:w="57" w:type="dxa"/>
              <w:right w:w="57" w:type="dxa"/>
            </w:tcMar>
          </w:tcPr>
          <w:p w14:paraId="0112E7E1"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0FA9407" w14:textId="77777777" w:rsidTr="001F19F5">
        <w:trPr>
          <w:trHeight w:val="20"/>
        </w:trPr>
        <w:tc>
          <w:tcPr>
            <w:tcW w:w="1513" w:type="pct"/>
            <w:vMerge/>
            <w:tcMar>
              <w:top w:w="57" w:type="dxa"/>
              <w:left w:w="57" w:type="dxa"/>
              <w:bottom w:w="57" w:type="dxa"/>
              <w:right w:w="57" w:type="dxa"/>
            </w:tcMar>
          </w:tcPr>
          <w:p w14:paraId="01480F6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483EF0F"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Задачи и правила организации учета в кладовых предприятий общественного питания.</w:t>
            </w:r>
          </w:p>
          <w:p w14:paraId="1476E9F8"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Источники поступления продуктов и тары на предприятие питания, документальное оформление поступления сырья и товаров от поставщиков</w:t>
            </w:r>
          </w:p>
        </w:tc>
      </w:tr>
      <w:tr w:rsidR="00CE5583" w:rsidRPr="005C52CD" w14:paraId="77DED7B1" w14:textId="77777777" w:rsidTr="001F19F5">
        <w:trPr>
          <w:trHeight w:val="20"/>
        </w:trPr>
        <w:tc>
          <w:tcPr>
            <w:tcW w:w="1513" w:type="pct"/>
            <w:vMerge/>
            <w:tcMar>
              <w:top w:w="57" w:type="dxa"/>
              <w:left w:w="57" w:type="dxa"/>
              <w:bottom w:w="57" w:type="dxa"/>
              <w:right w:w="57" w:type="dxa"/>
            </w:tcMar>
          </w:tcPr>
          <w:p w14:paraId="180DAE95"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FEF3C08" w14:textId="77777777" w:rsidR="001F19F5" w:rsidRPr="005C52CD" w:rsidRDefault="001F19F5" w:rsidP="00E11A88">
            <w:pPr>
              <w:jc w:val="both"/>
              <w:rPr>
                <w:rFonts w:ascii="Times New Roman" w:hAnsi="Times New Roman"/>
                <w:color w:val="auto"/>
                <w:sz w:val="24"/>
                <w:szCs w:val="24"/>
              </w:rPr>
            </w:pPr>
            <w:r w:rsidRPr="005C52CD">
              <w:rPr>
                <w:rFonts w:ascii="Times New Roman" w:hAnsi="Times New Roman"/>
                <w:color w:val="auto"/>
                <w:sz w:val="24"/>
                <w:szCs w:val="24"/>
              </w:rPr>
              <w:t>2. Организация количественного учета продуктов в кладовой, порядок ведения товарной книги. Товарные потери и порядок их списания. Документальное оформление отпуска продуктов из кладовой</w:t>
            </w:r>
          </w:p>
        </w:tc>
      </w:tr>
      <w:tr w:rsidR="00CE5583" w:rsidRPr="005C52CD" w14:paraId="321D4C7E" w14:textId="77777777" w:rsidTr="001F19F5">
        <w:trPr>
          <w:trHeight w:val="20"/>
        </w:trPr>
        <w:tc>
          <w:tcPr>
            <w:tcW w:w="1513" w:type="pct"/>
            <w:vMerge/>
            <w:tcMar>
              <w:top w:w="57" w:type="dxa"/>
              <w:left w:w="57" w:type="dxa"/>
              <w:bottom w:w="57" w:type="dxa"/>
              <w:right w:w="57" w:type="dxa"/>
            </w:tcMar>
          </w:tcPr>
          <w:p w14:paraId="3B05AADF"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6378F35E"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4C9E0BD" w14:textId="77777777" w:rsidTr="001F19F5">
        <w:trPr>
          <w:trHeight w:val="20"/>
        </w:trPr>
        <w:tc>
          <w:tcPr>
            <w:tcW w:w="1513" w:type="pct"/>
            <w:vMerge/>
            <w:tcMar>
              <w:top w:w="57" w:type="dxa"/>
              <w:left w:w="57" w:type="dxa"/>
              <w:bottom w:w="57" w:type="dxa"/>
              <w:right w:w="57" w:type="dxa"/>
            </w:tcMar>
          </w:tcPr>
          <w:p w14:paraId="290C5478"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9113923" w14:textId="77777777" w:rsidR="001F19F5" w:rsidRPr="005C52CD" w:rsidRDefault="001F19F5" w:rsidP="00E11A88">
            <w:pPr>
              <w:jc w:val="both"/>
              <w:rPr>
                <w:rFonts w:ascii="Times New Roman" w:hAnsi="Times New Roman"/>
                <w:color w:val="auto"/>
                <w:sz w:val="24"/>
                <w:szCs w:val="24"/>
              </w:rPr>
            </w:pPr>
            <w:r w:rsidRPr="005C52CD">
              <w:rPr>
                <w:rFonts w:ascii="Times New Roman" w:hAnsi="Times New Roman"/>
                <w:color w:val="auto"/>
                <w:sz w:val="24"/>
                <w:szCs w:val="24"/>
              </w:rPr>
              <w:t>Оформление документов первичной отчетности по учету сырья, товаров и тары в кладовой организации питания, составление товарного отчет за день.</w:t>
            </w:r>
          </w:p>
        </w:tc>
      </w:tr>
      <w:tr w:rsidR="00CE5583" w:rsidRPr="005C52CD" w14:paraId="2460A018" w14:textId="77777777" w:rsidTr="001F19F5">
        <w:trPr>
          <w:trHeight w:val="20"/>
        </w:trPr>
        <w:tc>
          <w:tcPr>
            <w:tcW w:w="1513" w:type="pct"/>
            <w:vMerge w:val="restart"/>
            <w:tcMar>
              <w:top w:w="57" w:type="dxa"/>
              <w:left w:w="57" w:type="dxa"/>
              <w:bottom w:w="57" w:type="dxa"/>
              <w:right w:w="57" w:type="dxa"/>
            </w:tcMar>
          </w:tcPr>
          <w:p w14:paraId="4FBF7126"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5.</w:t>
            </w:r>
          </w:p>
          <w:p w14:paraId="7E64AB5F"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Учет продуктов на производстве, отпуска и реализации продукции и товаров предприятиями общественного питания</w:t>
            </w:r>
          </w:p>
        </w:tc>
        <w:tc>
          <w:tcPr>
            <w:tcW w:w="3487" w:type="pct"/>
            <w:tcMar>
              <w:top w:w="57" w:type="dxa"/>
              <w:left w:w="57" w:type="dxa"/>
              <w:bottom w:w="57" w:type="dxa"/>
              <w:right w:w="57" w:type="dxa"/>
            </w:tcMar>
          </w:tcPr>
          <w:p w14:paraId="770F6347"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7E03243" w14:textId="77777777" w:rsidTr="001F19F5">
        <w:trPr>
          <w:trHeight w:val="20"/>
        </w:trPr>
        <w:tc>
          <w:tcPr>
            <w:tcW w:w="1513" w:type="pct"/>
            <w:vMerge/>
            <w:tcMar>
              <w:top w:w="57" w:type="dxa"/>
              <w:left w:w="57" w:type="dxa"/>
              <w:bottom w:w="57" w:type="dxa"/>
              <w:right w:w="57" w:type="dxa"/>
            </w:tcMar>
          </w:tcPr>
          <w:p w14:paraId="29EA7197"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22148287"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Организация учета на производстве. Состав товарооборота общественного питания</w:t>
            </w:r>
          </w:p>
        </w:tc>
      </w:tr>
      <w:tr w:rsidR="00CE5583" w:rsidRPr="005C52CD" w14:paraId="6B95A88E" w14:textId="77777777" w:rsidTr="001F19F5">
        <w:trPr>
          <w:trHeight w:val="20"/>
        </w:trPr>
        <w:tc>
          <w:tcPr>
            <w:tcW w:w="1513" w:type="pct"/>
            <w:vMerge/>
            <w:tcMar>
              <w:top w:w="57" w:type="dxa"/>
              <w:left w:w="57" w:type="dxa"/>
              <w:bottom w:w="57" w:type="dxa"/>
              <w:right w:w="57" w:type="dxa"/>
            </w:tcMar>
          </w:tcPr>
          <w:p w14:paraId="3EF4F72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6BB5416"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Документальное оформление поступления сырья на производство. Документальное оформление и учет реализации отпуска готовой продукции</w:t>
            </w:r>
          </w:p>
        </w:tc>
      </w:tr>
      <w:tr w:rsidR="00CE5583" w:rsidRPr="005C52CD" w14:paraId="1B488130" w14:textId="77777777" w:rsidTr="001F19F5">
        <w:trPr>
          <w:trHeight w:val="20"/>
        </w:trPr>
        <w:tc>
          <w:tcPr>
            <w:tcW w:w="1513" w:type="pct"/>
            <w:vMerge/>
            <w:tcMar>
              <w:top w:w="57" w:type="dxa"/>
              <w:left w:w="57" w:type="dxa"/>
              <w:bottom w:w="57" w:type="dxa"/>
              <w:right w:w="57" w:type="dxa"/>
            </w:tcMar>
          </w:tcPr>
          <w:p w14:paraId="6770443F"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8F71E0B"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3. Отчетность о реализации и отпуске изделий кухни. Отчет о движении продуктов и тары на производстве. Особенности учета сырья и готовых изделий в кондитерском цехе</w:t>
            </w:r>
          </w:p>
        </w:tc>
      </w:tr>
      <w:tr w:rsidR="00CE5583" w:rsidRPr="005C52CD" w14:paraId="1956C2CB" w14:textId="77777777" w:rsidTr="001F19F5">
        <w:trPr>
          <w:trHeight w:val="20"/>
        </w:trPr>
        <w:tc>
          <w:tcPr>
            <w:tcW w:w="1513" w:type="pct"/>
            <w:vMerge/>
            <w:tcMar>
              <w:top w:w="57" w:type="dxa"/>
              <w:left w:w="57" w:type="dxa"/>
              <w:bottom w:w="57" w:type="dxa"/>
              <w:right w:w="57" w:type="dxa"/>
            </w:tcMar>
          </w:tcPr>
          <w:p w14:paraId="4790C536"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7EA79FE"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566D286" w14:textId="77777777" w:rsidTr="001F19F5">
        <w:trPr>
          <w:trHeight w:val="20"/>
        </w:trPr>
        <w:tc>
          <w:tcPr>
            <w:tcW w:w="1513" w:type="pct"/>
            <w:vMerge/>
            <w:tcMar>
              <w:top w:w="57" w:type="dxa"/>
              <w:left w:w="57" w:type="dxa"/>
              <w:bottom w:w="57" w:type="dxa"/>
              <w:right w:w="57" w:type="dxa"/>
            </w:tcMar>
          </w:tcPr>
          <w:p w14:paraId="307B9E18"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16CC8FA"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Оформление документов первичной отчетности по учету сырья, готовой и реализованной продукции и полуфабрикатов на производстве.</w:t>
            </w:r>
          </w:p>
        </w:tc>
      </w:tr>
      <w:tr w:rsidR="00CE5583" w:rsidRPr="005C52CD" w14:paraId="1B4518DB" w14:textId="77777777" w:rsidTr="001F19F5">
        <w:trPr>
          <w:trHeight w:val="20"/>
        </w:trPr>
        <w:tc>
          <w:tcPr>
            <w:tcW w:w="1513" w:type="pct"/>
            <w:vMerge w:val="restart"/>
            <w:tcMar>
              <w:top w:w="57" w:type="dxa"/>
              <w:left w:w="57" w:type="dxa"/>
              <w:bottom w:w="57" w:type="dxa"/>
              <w:right w:w="57" w:type="dxa"/>
            </w:tcMar>
          </w:tcPr>
          <w:p w14:paraId="24A71EE5"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lastRenderedPageBreak/>
              <w:t>Тема 6.</w:t>
            </w:r>
          </w:p>
          <w:p w14:paraId="3A590438"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Учет денежных средств, расчетных и кредитных операций</w:t>
            </w:r>
          </w:p>
        </w:tc>
        <w:tc>
          <w:tcPr>
            <w:tcW w:w="3487" w:type="pct"/>
            <w:tcMar>
              <w:top w:w="57" w:type="dxa"/>
              <w:left w:w="57" w:type="dxa"/>
              <w:bottom w:w="57" w:type="dxa"/>
              <w:right w:w="57" w:type="dxa"/>
            </w:tcMar>
          </w:tcPr>
          <w:p w14:paraId="0403A7B2"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973E86A" w14:textId="77777777" w:rsidTr="001F19F5">
        <w:trPr>
          <w:trHeight w:val="20"/>
        </w:trPr>
        <w:tc>
          <w:tcPr>
            <w:tcW w:w="1513" w:type="pct"/>
            <w:vMerge/>
            <w:tcMar>
              <w:top w:w="57" w:type="dxa"/>
              <w:left w:w="57" w:type="dxa"/>
              <w:bottom w:w="57" w:type="dxa"/>
              <w:right w:w="57" w:type="dxa"/>
            </w:tcMar>
          </w:tcPr>
          <w:p w14:paraId="44D73E15"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0759222"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Правила торговли. Виды оплаты по платежам</w:t>
            </w:r>
          </w:p>
        </w:tc>
      </w:tr>
      <w:tr w:rsidR="00CE5583" w:rsidRPr="005C52CD" w14:paraId="6427BB06" w14:textId="77777777" w:rsidTr="001F19F5">
        <w:trPr>
          <w:trHeight w:val="20"/>
        </w:trPr>
        <w:tc>
          <w:tcPr>
            <w:tcW w:w="1513" w:type="pct"/>
            <w:vMerge/>
            <w:tcMar>
              <w:top w:w="57" w:type="dxa"/>
              <w:left w:w="57" w:type="dxa"/>
              <w:bottom w:w="57" w:type="dxa"/>
              <w:right w:w="57" w:type="dxa"/>
            </w:tcMar>
          </w:tcPr>
          <w:p w14:paraId="3EA7D79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8078936"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Правила и порядок расчетов с потребителями при оплате наличными деньгами и при безналичной форме оплаты. Правила поведения, степень ответственности за правильность расчетов с потребителями</w:t>
            </w:r>
          </w:p>
        </w:tc>
      </w:tr>
      <w:tr w:rsidR="00CE5583" w:rsidRPr="005C52CD" w14:paraId="791D5040" w14:textId="77777777" w:rsidTr="001F19F5">
        <w:trPr>
          <w:trHeight w:val="20"/>
        </w:trPr>
        <w:tc>
          <w:tcPr>
            <w:tcW w:w="1513" w:type="pct"/>
            <w:vMerge/>
            <w:tcMar>
              <w:top w:w="57" w:type="dxa"/>
              <w:left w:w="57" w:type="dxa"/>
              <w:bottom w:w="57" w:type="dxa"/>
              <w:right w:w="57" w:type="dxa"/>
            </w:tcMar>
          </w:tcPr>
          <w:p w14:paraId="633ED04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7BC96B10" w14:textId="3B69060B"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3. Учет кассовых операций и порядок их ведения. Порядок работы на контрольно</w:t>
            </w:r>
            <w:r w:rsidR="00AF05F7">
              <w:rPr>
                <w:rFonts w:ascii="Times New Roman" w:hAnsi="Times New Roman"/>
                <w:color w:val="auto"/>
                <w:sz w:val="24"/>
                <w:szCs w:val="24"/>
              </w:rPr>
              <w:t>-</w:t>
            </w:r>
            <w:r w:rsidRPr="005C52CD">
              <w:rPr>
                <w:rFonts w:ascii="Times New Roman" w:hAnsi="Times New Roman"/>
                <w:color w:val="auto"/>
                <w:sz w:val="24"/>
                <w:szCs w:val="24"/>
              </w:rPr>
              <w:t>кассовых машинах, правила осуществления кассовых операций. Документальное оформление поступления наличных денег в кассу и к выдаче</w:t>
            </w:r>
          </w:p>
        </w:tc>
      </w:tr>
      <w:tr w:rsidR="00CE5583" w:rsidRPr="005C52CD" w14:paraId="00F6FCEF" w14:textId="77777777" w:rsidTr="001F19F5">
        <w:trPr>
          <w:trHeight w:val="20"/>
        </w:trPr>
        <w:tc>
          <w:tcPr>
            <w:tcW w:w="1513" w:type="pct"/>
            <w:vMerge/>
            <w:tcMar>
              <w:top w:w="57" w:type="dxa"/>
              <w:left w:w="57" w:type="dxa"/>
              <w:bottom w:w="57" w:type="dxa"/>
              <w:right w:w="57" w:type="dxa"/>
            </w:tcMar>
          </w:tcPr>
          <w:p w14:paraId="749CA8CC"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39049C8F"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4. Порядок ведения кассовой книги и отчетность кассира</w:t>
            </w:r>
          </w:p>
        </w:tc>
      </w:tr>
      <w:tr w:rsidR="00CE5583" w:rsidRPr="005C52CD" w14:paraId="4CFA8F23" w14:textId="77777777" w:rsidTr="001F19F5">
        <w:trPr>
          <w:trHeight w:val="20"/>
        </w:trPr>
        <w:tc>
          <w:tcPr>
            <w:tcW w:w="5000" w:type="pct"/>
            <w:gridSpan w:val="2"/>
            <w:tcMar>
              <w:top w:w="57" w:type="dxa"/>
              <w:left w:w="57" w:type="dxa"/>
              <w:bottom w:w="57" w:type="dxa"/>
              <w:right w:w="57" w:type="dxa"/>
            </w:tcMar>
          </w:tcPr>
          <w:p w14:paraId="1E520E47" w14:textId="3FA6E879"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Промежуточная аттестация</w:t>
            </w:r>
          </w:p>
        </w:tc>
      </w:tr>
      <w:tr w:rsidR="00CE5583" w:rsidRPr="005C52CD" w14:paraId="3EA77BBE" w14:textId="77777777" w:rsidTr="001F19F5">
        <w:trPr>
          <w:trHeight w:val="20"/>
        </w:trPr>
        <w:tc>
          <w:tcPr>
            <w:tcW w:w="5000" w:type="pct"/>
            <w:gridSpan w:val="2"/>
            <w:tcMar>
              <w:top w:w="57" w:type="dxa"/>
              <w:left w:w="57" w:type="dxa"/>
              <w:bottom w:w="57" w:type="dxa"/>
              <w:right w:w="57" w:type="dxa"/>
            </w:tcMar>
          </w:tcPr>
          <w:p w14:paraId="435212C9"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2208AD9C" w14:textId="6D56405B" w:rsidR="001F6387" w:rsidRPr="005C52CD" w:rsidRDefault="001F6387" w:rsidP="001F6387">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41F8F1A5"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065B14B9" w14:textId="77777777" w:rsidR="001F6387" w:rsidRPr="005C52CD" w:rsidRDefault="001F6387" w:rsidP="001F6387">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6F369F26" w14:textId="77777777" w:rsidR="001F6387" w:rsidRPr="005C52CD" w:rsidRDefault="001F6387" w:rsidP="001F6387">
      <w:pPr>
        <w:jc w:val="both"/>
        <w:rPr>
          <w:rFonts w:ascii="Times New Roman" w:hAnsi="Times New Roman"/>
          <w:color w:val="auto"/>
          <w:sz w:val="24"/>
        </w:rPr>
      </w:pPr>
    </w:p>
    <w:p w14:paraId="1D845983"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796AAEDC" w14:textId="77777777" w:rsidR="001F6387" w:rsidRPr="005C52CD" w:rsidRDefault="001F6387" w:rsidP="001F6387">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6C1A60" w14:textId="77777777" w:rsidR="001F6387" w:rsidRPr="005C52CD" w:rsidRDefault="001F6387" w:rsidP="001F6387">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05CD51F4" w14:textId="77777777" w:rsidR="00BE1DC6" w:rsidRPr="005C52CD" w:rsidRDefault="00BE1DC6" w:rsidP="00BE1DC6">
      <w:pPr>
        <w:pStyle w:val="13"/>
        <w:numPr>
          <w:ilvl w:val="0"/>
          <w:numId w:val="24"/>
        </w:numPr>
        <w:ind w:left="0" w:firstLine="709"/>
        <w:jc w:val="both"/>
        <w:rPr>
          <w:rFonts w:ascii="Times New Roman" w:hAnsi="Times New Roman"/>
          <w:b w:val="0"/>
          <w:caps w:val="0"/>
          <w:color w:val="auto"/>
        </w:rPr>
      </w:pP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Э. А. Экономика предприятия общественного </w:t>
      </w:r>
      <w:proofErr w:type="gramStart"/>
      <w:r w:rsidRPr="005C52CD">
        <w:rPr>
          <w:rFonts w:ascii="Times New Roman" w:hAnsi="Times New Roman"/>
          <w:b w:val="0"/>
          <w:caps w:val="0"/>
          <w:color w:val="auto"/>
        </w:rPr>
        <w:t>питания :</w:t>
      </w:r>
      <w:proofErr w:type="gramEnd"/>
      <w:r w:rsidRPr="005C52CD">
        <w:rPr>
          <w:rFonts w:ascii="Times New Roman" w:hAnsi="Times New Roman"/>
          <w:b w:val="0"/>
          <w:caps w:val="0"/>
          <w:color w:val="auto"/>
        </w:rPr>
        <w:t xml:space="preserve"> учебник и практикум для среднего профессионального образования / Э. А. </w:t>
      </w: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 3-е изд., </w:t>
      </w:r>
      <w:proofErr w:type="spellStart"/>
      <w:r w:rsidRPr="005C52CD">
        <w:rPr>
          <w:rFonts w:ascii="Times New Roman" w:hAnsi="Times New Roman"/>
          <w:b w:val="0"/>
          <w:caps w:val="0"/>
          <w:color w:val="auto"/>
        </w:rPr>
        <w:t>перераб</w:t>
      </w:r>
      <w:proofErr w:type="spellEnd"/>
      <w:r w:rsidRPr="005C52CD">
        <w:rPr>
          <w:rFonts w:ascii="Times New Roman" w:hAnsi="Times New Roman"/>
          <w:b w:val="0"/>
          <w:caps w:val="0"/>
          <w:color w:val="auto"/>
        </w:rPr>
        <w:t xml:space="preserve">. и доп. — </w:t>
      </w:r>
      <w:proofErr w:type="gramStart"/>
      <w:r w:rsidRPr="005C52CD">
        <w:rPr>
          <w:rFonts w:ascii="Times New Roman" w:hAnsi="Times New Roman"/>
          <w:b w:val="0"/>
          <w:caps w:val="0"/>
          <w:color w:val="auto"/>
        </w:rPr>
        <w:t>Москва :</w:t>
      </w:r>
      <w:proofErr w:type="gramEnd"/>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2024. — 397 с. — (Профессиональное образование). — ISBN 978-5-534-15495-5.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22" w:history="1">
        <w:r w:rsidRPr="005C52CD">
          <w:rPr>
            <w:rStyle w:val="afffffff"/>
            <w:rFonts w:ascii="Times New Roman" w:hAnsi="Times New Roman"/>
            <w:b w:val="0"/>
            <w:caps w:val="0"/>
            <w:color w:val="auto"/>
          </w:rPr>
          <w:t>https://urait.ru/bcode/538384</w:t>
        </w:r>
      </w:hyperlink>
    </w:p>
    <w:p w14:paraId="7AB90864" w14:textId="6C5FC0C4" w:rsidR="00952099" w:rsidRPr="00952099" w:rsidRDefault="00BE1DC6" w:rsidP="00952099">
      <w:pPr>
        <w:pStyle w:val="13"/>
        <w:numPr>
          <w:ilvl w:val="0"/>
          <w:numId w:val="24"/>
        </w:numPr>
        <w:ind w:left="0" w:firstLine="709"/>
        <w:jc w:val="both"/>
        <w:rPr>
          <w:rFonts w:ascii="Times New Roman" w:hAnsi="Times New Roman"/>
          <w:b w:val="0"/>
          <w:caps w:val="0"/>
          <w:color w:val="auto"/>
        </w:rPr>
      </w:pPr>
      <w:r w:rsidRPr="005C52CD">
        <w:rPr>
          <w:rFonts w:ascii="Times New Roman" w:hAnsi="Times New Roman"/>
          <w:b w:val="0"/>
          <w:caps w:val="0"/>
          <w:color w:val="auto"/>
        </w:rPr>
        <w:t xml:space="preserve">Потапова И.И. Основы калькуляции и учета: учебное издание / Потапова И.И. - </w:t>
      </w:r>
      <w:proofErr w:type="gramStart"/>
      <w:r w:rsidRPr="005C52CD">
        <w:rPr>
          <w:rFonts w:ascii="Times New Roman" w:hAnsi="Times New Roman"/>
          <w:b w:val="0"/>
          <w:caps w:val="0"/>
          <w:color w:val="auto"/>
        </w:rPr>
        <w:t>Москва :</w:t>
      </w:r>
      <w:proofErr w:type="gramEnd"/>
      <w:r w:rsidRPr="005C52CD">
        <w:rPr>
          <w:rFonts w:ascii="Times New Roman" w:hAnsi="Times New Roman"/>
          <w:b w:val="0"/>
          <w:caps w:val="0"/>
          <w:color w:val="auto"/>
        </w:rPr>
        <w:t xml:space="preserve"> Академия, 2023. - 192 c. (Профессии среднего профессионального образования). - URL: https://academia-library.ru - Текст: электронный</w:t>
      </w:r>
    </w:p>
    <w:p w14:paraId="6AB22C87" w14:textId="1EC2F9F0" w:rsidR="001F6387" w:rsidRPr="005C52CD" w:rsidRDefault="001F6387" w:rsidP="00BE1DC6">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7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5"/>
        <w:gridCol w:w="3119"/>
        <w:gridCol w:w="1843"/>
      </w:tblGrid>
      <w:tr w:rsidR="00CE5583" w:rsidRPr="005C52CD" w14:paraId="07793ACD" w14:textId="77777777" w:rsidTr="00AF05F7">
        <w:trPr>
          <w:trHeight w:val="20"/>
        </w:trPr>
        <w:tc>
          <w:tcPr>
            <w:tcW w:w="4815" w:type="dxa"/>
            <w:tcBorders>
              <w:top w:val="single" w:sz="4" w:space="0" w:color="000000"/>
              <w:left w:val="single" w:sz="4" w:space="0" w:color="000000"/>
              <w:bottom w:val="single" w:sz="4" w:space="0" w:color="000000"/>
              <w:right w:val="single" w:sz="4" w:space="0" w:color="000000"/>
            </w:tcBorders>
          </w:tcPr>
          <w:p w14:paraId="506320B1" w14:textId="77777777" w:rsidR="001F6387" w:rsidRPr="005C52CD" w:rsidRDefault="001F6387"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119" w:type="dxa"/>
            <w:tcBorders>
              <w:top w:val="single" w:sz="4" w:space="0" w:color="000000"/>
              <w:left w:val="single" w:sz="4" w:space="0" w:color="000000"/>
              <w:bottom w:val="single" w:sz="4" w:space="0" w:color="000000"/>
              <w:right w:val="single" w:sz="4" w:space="0" w:color="000000"/>
            </w:tcBorders>
          </w:tcPr>
          <w:p w14:paraId="05EA047D" w14:textId="77777777" w:rsidR="001F6387" w:rsidRPr="005C52CD" w:rsidRDefault="001F6387"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1843" w:type="dxa"/>
            <w:tcBorders>
              <w:top w:val="single" w:sz="4" w:space="0" w:color="000000"/>
              <w:left w:val="single" w:sz="4" w:space="0" w:color="000000"/>
              <w:bottom w:val="single" w:sz="4" w:space="0" w:color="000000"/>
              <w:right w:val="single" w:sz="4" w:space="0" w:color="000000"/>
            </w:tcBorders>
          </w:tcPr>
          <w:p w14:paraId="7DBAEF3F" w14:textId="77777777" w:rsidR="001F6387" w:rsidRPr="005C52CD" w:rsidRDefault="001F6387"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74887B5E" w14:textId="77777777" w:rsidTr="00AF05F7">
        <w:trPr>
          <w:trHeight w:val="20"/>
        </w:trPr>
        <w:tc>
          <w:tcPr>
            <w:tcW w:w="4815" w:type="dxa"/>
          </w:tcPr>
          <w:p w14:paraId="414FA4F3"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Знания:</w:t>
            </w:r>
          </w:p>
          <w:p w14:paraId="2777DF9C"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 виды учета, требования, предъявляемые к учету;</w:t>
            </w:r>
          </w:p>
          <w:p w14:paraId="3CCA3BA3" w14:textId="2AC026DA"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w:t>
            </w:r>
            <w:r w:rsidR="00AF05F7">
              <w:rPr>
                <w:rFonts w:ascii="Times New Roman" w:hAnsi="Times New Roman"/>
                <w:color w:val="auto"/>
                <w:sz w:val="24"/>
              </w:rPr>
              <w:t xml:space="preserve"> </w:t>
            </w:r>
            <w:r w:rsidRPr="005C52CD">
              <w:rPr>
                <w:rFonts w:ascii="Times New Roman" w:hAnsi="Times New Roman"/>
                <w:color w:val="auto"/>
                <w:sz w:val="24"/>
              </w:rPr>
              <w:t>задачи бухгалтерского учета;</w:t>
            </w:r>
          </w:p>
          <w:p w14:paraId="355EBF7F"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-предмет и метод бухгалтерского учета;</w:t>
            </w:r>
          </w:p>
          <w:p w14:paraId="0EE53877"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-элементы бухгалтерского учета;</w:t>
            </w:r>
          </w:p>
          <w:p w14:paraId="0AB3F218"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-принципы и формы организации бухгалтерского учета</w:t>
            </w:r>
          </w:p>
          <w:p w14:paraId="345B336C" w14:textId="254E3686"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особенности организации бухгалтерского учета в общественном питании;</w:t>
            </w:r>
          </w:p>
          <w:p w14:paraId="29D0929F" w14:textId="415E7341"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основные направления совершенствования, учета и контроля отчетности на современном этапе;</w:t>
            </w:r>
          </w:p>
          <w:p w14:paraId="4195B62D" w14:textId="0352912B"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формы документов, применяемых в организациях питания, их классификацию;</w:t>
            </w:r>
          </w:p>
          <w:p w14:paraId="277AC313" w14:textId="0A5DC400"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требования, предъявляемые к содержанию и оформлению документов;</w:t>
            </w:r>
          </w:p>
          <w:p w14:paraId="2B9A8ADE" w14:textId="68CC7A12"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права, обязанности и ответственность главного бухгалтера;</w:t>
            </w:r>
          </w:p>
          <w:p w14:paraId="62CE2DC1" w14:textId="5E386A54"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понятие цены, ее элементы, виды цен, понятие калькуляции и порядок определения розничных цен на продукцию собственного производства;</w:t>
            </w:r>
          </w:p>
          <w:p w14:paraId="1ABE2D6B" w14:textId="48E4EBD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п</w:t>
            </w:r>
            <w:r w:rsidRPr="005C52CD">
              <w:rPr>
                <w:rFonts w:ascii="Times New Roman" w:hAnsi="Times New Roman"/>
                <w:color w:val="auto"/>
                <w:sz w:val="24"/>
              </w:rPr>
              <w:t>онятие товарооборота предприятий питания, его виды и методы расчета.</w:t>
            </w:r>
          </w:p>
          <w:p w14:paraId="0CE10F5B" w14:textId="7217CC9F"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сущность плана-меню, его назначение, виды, порядок составления;</w:t>
            </w:r>
          </w:p>
          <w:p w14:paraId="3116D35A"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-правила документального оформления движения материальных ценностей;</w:t>
            </w:r>
          </w:p>
          <w:p w14:paraId="53B6ED80" w14:textId="078AD960"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источники поступления продуктов и тары;</w:t>
            </w:r>
          </w:p>
          <w:p w14:paraId="2BC21E1E"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-правила оприходования товаров и тары материально-ответственными лицами, реализованных и отпущенных товаров;</w:t>
            </w:r>
          </w:p>
          <w:p w14:paraId="510A3DD6"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-методику осуществления контроля за товарными запасами;</w:t>
            </w:r>
          </w:p>
          <w:p w14:paraId="10F32BE3"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-понятие и виды товарных потерь, методику их списания;</w:t>
            </w:r>
          </w:p>
          <w:p w14:paraId="5BE76194"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-методику проведения инвентаризации и выявления ее результатов;</w:t>
            </w:r>
          </w:p>
          <w:p w14:paraId="56975ADB" w14:textId="4CD39FDC"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понятие материальной ответственности, ее документальное оформление, отчетность материально-ответственных лиц;</w:t>
            </w:r>
          </w:p>
          <w:p w14:paraId="07857993" w14:textId="7965373B"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порядок оформления и учета доверенностей;</w:t>
            </w:r>
          </w:p>
          <w:p w14:paraId="2695B31A" w14:textId="41179FB9"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ассортимент меню и цены на готовую продукцию на день принятия платежей;</w:t>
            </w:r>
          </w:p>
          <w:p w14:paraId="5804B6D9" w14:textId="2BFCF6FD"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правила торговли;</w:t>
            </w:r>
          </w:p>
          <w:p w14:paraId="47E78AD5" w14:textId="599F81BE"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виды оплаты по платежам;</w:t>
            </w:r>
          </w:p>
          <w:p w14:paraId="18C5EBB7" w14:textId="7B239F76"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w:t>
            </w:r>
            <w:r w:rsidR="00AF05F7">
              <w:rPr>
                <w:rFonts w:ascii="Times New Roman" w:hAnsi="Times New Roman"/>
                <w:color w:val="auto"/>
                <w:sz w:val="24"/>
              </w:rPr>
              <w:t xml:space="preserve"> </w:t>
            </w:r>
            <w:r w:rsidRPr="005C52CD">
              <w:rPr>
                <w:rFonts w:ascii="Times New Roman" w:hAnsi="Times New Roman"/>
                <w:color w:val="auto"/>
                <w:sz w:val="24"/>
              </w:rPr>
              <w:t>виды и правила осуществления кассовых операций;</w:t>
            </w:r>
          </w:p>
          <w:p w14:paraId="7BF09941" w14:textId="200B4865"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правила и порядок расчетов с потребителями при оплате наличными деньгами и при безналичной форме оплаты;</w:t>
            </w:r>
          </w:p>
          <w:p w14:paraId="3C583F99" w14:textId="3D1B280B"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правила поведения, степень ответственности за правильность расчетов с потребителями;</w:t>
            </w:r>
          </w:p>
        </w:tc>
        <w:tc>
          <w:tcPr>
            <w:tcW w:w="3119" w:type="dxa"/>
            <w:vMerge w:val="restart"/>
          </w:tcPr>
          <w:p w14:paraId="27DF3755"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lastRenderedPageBreak/>
              <w:t xml:space="preserve">Ведёт учет сырья, готовой и реализованной продукции и </w:t>
            </w:r>
            <w:r w:rsidRPr="005C52CD">
              <w:rPr>
                <w:rFonts w:ascii="Times New Roman" w:hAnsi="Times New Roman"/>
                <w:color w:val="auto"/>
                <w:sz w:val="24"/>
              </w:rPr>
              <w:lastRenderedPageBreak/>
              <w:t>полуфабрикатов на производстве,</w:t>
            </w:r>
          </w:p>
          <w:p w14:paraId="395A7F49"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Оформляет документы первичной отчетности по учету сырья, товаров и тары в кладовой организации питания;</w:t>
            </w:r>
          </w:p>
          <w:p w14:paraId="5FD1F154"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Составляет товарный отчет за день;</w:t>
            </w:r>
          </w:p>
          <w:p w14:paraId="14240D3E"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Определять процентную долю потерь на производстве при различных видах обработки сырья;</w:t>
            </w:r>
          </w:p>
          <w:p w14:paraId="461CC250"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Составлять план-меню, работает со сборником рецептур блюд и кулинарных изделий, технологическими и технико- технологическими картами;</w:t>
            </w:r>
          </w:p>
          <w:p w14:paraId="58575924"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Рассчитывает цены на готовую продукцию и полуфабрикаты собственного производства, оформляет калькуляционные карточки;</w:t>
            </w:r>
          </w:p>
          <w:p w14:paraId="2A03B15E"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Участвует в проведении инвентаризации в кладовой и на производстве;</w:t>
            </w:r>
          </w:p>
          <w:p w14:paraId="6AB81D37"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Пользуется контрольно-кассовыми машинами или средствами автоматизации при расчетах с потребителями;</w:t>
            </w:r>
          </w:p>
          <w:p w14:paraId="3445BE6B"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Принимает оплату наличными деньгами;</w:t>
            </w:r>
          </w:p>
          <w:p w14:paraId="72A6D6E0"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Принимает и оформлять безналичные платежи;</w:t>
            </w:r>
          </w:p>
          <w:p w14:paraId="60CC6CE0" w14:textId="058E3E93" w:rsidR="00BE1DC6" w:rsidRPr="005C52CD" w:rsidRDefault="00BE1DC6" w:rsidP="00613972">
            <w:pPr>
              <w:rPr>
                <w:rFonts w:ascii="Times New Roman" w:hAnsi="Times New Roman"/>
                <w:iCs/>
                <w:color w:val="auto"/>
                <w:sz w:val="24"/>
                <w:szCs w:val="24"/>
              </w:rPr>
            </w:pPr>
            <w:r w:rsidRPr="005C52CD">
              <w:rPr>
                <w:rFonts w:ascii="Times New Roman" w:hAnsi="Times New Roman"/>
                <w:color w:val="auto"/>
                <w:sz w:val="24"/>
              </w:rPr>
              <w:t>Составляет отчеты по платежам</w:t>
            </w:r>
          </w:p>
        </w:tc>
        <w:tc>
          <w:tcPr>
            <w:tcW w:w="1843" w:type="dxa"/>
            <w:vMerge w:val="restart"/>
            <w:tcBorders>
              <w:top w:val="single" w:sz="4" w:space="0" w:color="000000"/>
              <w:left w:val="single" w:sz="4" w:space="0" w:color="000000"/>
              <w:bottom w:val="single" w:sz="4" w:space="0" w:color="000000"/>
              <w:right w:val="single" w:sz="4" w:space="0" w:color="000000"/>
            </w:tcBorders>
          </w:tcPr>
          <w:p w14:paraId="1D79A651" w14:textId="77777777" w:rsidR="00BE1DC6" w:rsidRPr="005C52CD" w:rsidRDefault="00BE1DC6" w:rsidP="00E11A88">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 xml:space="preserve">Экспертное наблюдение выполнения </w:t>
            </w:r>
            <w:r w:rsidRPr="005C52CD">
              <w:rPr>
                <w:rFonts w:ascii="Times New Roman" w:hAnsi="Times New Roman"/>
                <w:color w:val="auto"/>
                <w:sz w:val="24"/>
              </w:rPr>
              <w:lastRenderedPageBreak/>
              <w:t>практических работ и видов работ по практике</w:t>
            </w:r>
          </w:p>
          <w:p w14:paraId="5EEE3C34" w14:textId="77777777" w:rsidR="00BE1DC6" w:rsidRPr="005C52CD" w:rsidRDefault="00BE1DC6" w:rsidP="00E11A88">
            <w:pPr>
              <w:spacing w:line="276" w:lineRule="auto"/>
              <w:contextualSpacing/>
              <w:rPr>
                <w:rFonts w:ascii="Times New Roman" w:hAnsi="Times New Roman"/>
                <w:color w:val="auto"/>
                <w:sz w:val="24"/>
              </w:rPr>
            </w:pPr>
            <w:r w:rsidRPr="005C52CD">
              <w:rPr>
                <w:rFonts w:ascii="Times New Roman" w:hAnsi="Times New Roman"/>
                <w:color w:val="auto"/>
                <w:sz w:val="24"/>
              </w:rPr>
              <w:t>Диагностика (тестирование, контрольные работы)</w:t>
            </w:r>
          </w:p>
        </w:tc>
      </w:tr>
      <w:tr w:rsidR="00CE5583" w:rsidRPr="005C52CD" w14:paraId="277BF33A" w14:textId="77777777" w:rsidTr="00AF05F7">
        <w:trPr>
          <w:trHeight w:val="681"/>
        </w:trPr>
        <w:tc>
          <w:tcPr>
            <w:tcW w:w="4815" w:type="dxa"/>
          </w:tcPr>
          <w:p w14:paraId="2112938E"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lastRenderedPageBreak/>
              <w:t>Умения:</w:t>
            </w:r>
          </w:p>
          <w:p w14:paraId="60B3741F" w14:textId="75508C79"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оформлять документы первичной отчетности и вести учет сырья, готовой и реализованной продукции и полуфабрикатов на производстве,</w:t>
            </w:r>
          </w:p>
          <w:p w14:paraId="5F7AA951"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-оформлять документы первичной отчетности по учету сырья, товаров и тары в кладовой организации питания;</w:t>
            </w:r>
          </w:p>
          <w:p w14:paraId="7FBE8361"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-составлять товарный отчет за день;</w:t>
            </w:r>
          </w:p>
          <w:p w14:paraId="4AC32336"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-определять процентную долю потерь на производстве при различных видах обработки сырья;</w:t>
            </w:r>
          </w:p>
          <w:p w14:paraId="3B2ABBF0" w14:textId="187345D3"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w:t>
            </w:r>
            <w:r w:rsidR="00AF05F7">
              <w:rPr>
                <w:rFonts w:ascii="Times New Roman" w:hAnsi="Times New Roman"/>
                <w:color w:val="auto"/>
                <w:sz w:val="24"/>
              </w:rPr>
              <w:t xml:space="preserve"> </w:t>
            </w:r>
            <w:r w:rsidRPr="005C52CD">
              <w:rPr>
                <w:rFonts w:ascii="Times New Roman" w:hAnsi="Times New Roman"/>
                <w:color w:val="auto"/>
                <w:sz w:val="24"/>
              </w:rPr>
              <w:t xml:space="preserve">составлять план-меню, работать со сборником рецептур блюд и кулинарных изделий, технологическими и </w:t>
            </w:r>
            <w:proofErr w:type="spellStart"/>
            <w:r w:rsidRPr="005C52CD">
              <w:rPr>
                <w:rFonts w:ascii="Times New Roman" w:hAnsi="Times New Roman"/>
                <w:color w:val="auto"/>
                <w:sz w:val="24"/>
              </w:rPr>
              <w:t>технико</w:t>
            </w:r>
            <w:proofErr w:type="spellEnd"/>
            <w:r w:rsidRPr="005C52CD">
              <w:rPr>
                <w:rFonts w:ascii="Times New Roman" w:hAnsi="Times New Roman"/>
                <w:color w:val="auto"/>
                <w:sz w:val="24"/>
              </w:rPr>
              <w:t xml:space="preserve"> технологическими картами;</w:t>
            </w:r>
          </w:p>
          <w:p w14:paraId="7178C08C"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-рассчитывать цены на готовую продукцию и полуфабрикаты собственного производства, оформлять калькуляционные карточки;</w:t>
            </w:r>
          </w:p>
          <w:p w14:paraId="407FBD4F"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-участвовать в проведении инвентаризации в кладовой и на производстве;</w:t>
            </w:r>
          </w:p>
          <w:p w14:paraId="7F8E62AD"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 xml:space="preserve">-пользоваться контрольно-кассовыми машинами или средствами </w:t>
            </w:r>
            <w:proofErr w:type="spellStart"/>
            <w:r w:rsidRPr="005C52CD">
              <w:rPr>
                <w:rFonts w:ascii="Times New Roman" w:hAnsi="Times New Roman"/>
                <w:color w:val="auto"/>
                <w:sz w:val="24"/>
              </w:rPr>
              <w:t>атвтоматизации</w:t>
            </w:r>
            <w:proofErr w:type="spellEnd"/>
            <w:r w:rsidRPr="005C52CD">
              <w:rPr>
                <w:rFonts w:ascii="Times New Roman" w:hAnsi="Times New Roman"/>
                <w:color w:val="auto"/>
                <w:sz w:val="24"/>
              </w:rPr>
              <w:t xml:space="preserve"> при расчетах с потребителями;</w:t>
            </w:r>
          </w:p>
          <w:p w14:paraId="146C8508"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-принимать оплату наличными деньгами;</w:t>
            </w:r>
          </w:p>
          <w:p w14:paraId="223832E3"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-принимать и оформлять безналичные платежи;</w:t>
            </w:r>
          </w:p>
          <w:p w14:paraId="5BD7AE2A" w14:textId="61050408"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-составлять отчеты по платежам</w:t>
            </w:r>
          </w:p>
        </w:tc>
        <w:tc>
          <w:tcPr>
            <w:tcW w:w="3119" w:type="dxa"/>
            <w:vMerge/>
            <w:tcBorders>
              <w:bottom w:val="single" w:sz="4" w:space="0" w:color="000000"/>
            </w:tcBorders>
          </w:tcPr>
          <w:p w14:paraId="39440434" w14:textId="712B5EC2" w:rsidR="00BE1DC6" w:rsidRPr="005C52CD" w:rsidRDefault="00BE1DC6" w:rsidP="00613972">
            <w:pPr>
              <w:rPr>
                <w:rFonts w:ascii="Times New Roman" w:hAnsi="Times New Roman"/>
                <w:color w:val="auto"/>
                <w:sz w:val="24"/>
              </w:rPr>
            </w:pPr>
          </w:p>
        </w:tc>
        <w:tc>
          <w:tcPr>
            <w:tcW w:w="1843" w:type="dxa"/>
            <w:vMerge/>
            <w:tcBorders>
              <w:top w:val="single" w:sz="4" w:space="0" w:color="000000"/>
              <w:bottom w:val="single" w:sz="4" w:space="0" w:color="000000"/>
              <w:right w:val="single" w:sz="4" w:space="0" w:color="000000"/>
            </w:tcBorders>
          </w:tcPr>
          <w:p w14:paraId="0161FEE3" w14:textId="77777777" w:rsidR="00BE1DC6" w:rsidRPr="005C52CD" w:rsidRDefault="00BE1DC6" w:rsidP="00E11A88">
            <w:pPr>
              <w:rPr>
                <w:color w:val="auto"/>
              </w:rPr>
            </w:pPr>
          </w:p>
        </w:tc>
      </w:tr>
    </w:tbl>
    <w:p w14:paraId="574249B8" w14:textId="77777777" w:rsidR="00AF05F7" w:rsidRDefault="00AF05F7" w:rsidP="00BE1DC6">
      <w:pPr>
        <w:jc w:val="right"/>
        <w:rPr>
          <w:rFonts w:ascii="Times New Roman" w:hAnsi="Times New Roman"/>
          <w:b/>
          <w:color w:val="auto"/>
          <w:sz w:val="24"/>
        </w:rPr>
      </w:pPr>
    </w:p>
    <w:p w14:paraId="6252FDCE" w14:textId="77777777" w:rsidR="00AF05F7" w:rsidRDefault="00AF05F7">
      <w:pPr>
        <w:rPr>
          <w:rFonts w:ascii="Times New Roman" w:hAnsi="Times New Roman"/>
          <w:b/>
          <w:color w:val="auto"/>
          <w:sz w:val="24"/>
        </w:rPr>
      </w:pPr>
      <w:r>
        <w:rPr>
          <w:rFonts w:ascii="Times New Roman" w:hAnsi="Times New Roman"/>
          <w:b/>
          <w:color w:val="auto"/>
          <w:sz w:val="24"/>
        </w:rPr>
        <w:br w:type="page"/>
      </w:r>
    </w:p>
    <w:p w14:paraId="115ABE89" w14:textId="2512EE76" w:rsidR="00BE1DC6" w:rsidRPr="005C52CD" w:rsidRDefault="00BE1DC6" w:rsidP="00BE1DC6">
      <w:pPr>
        <w:jc w:val="right"/>
        <w:rPr>
          <w:rFonts w:ascii="Times New Roman" w:hAnsi="Times New Roman"/>
          <w:b/>
          <w:color w:val="auto"/>
          <w:sz w:val="24"/>
        </w:rPr>
      </w:pPr>
      <w:r w:rsidRPr="005C52CD">
        <w:rPr>
          <w:rFonts w:ascii="Times New Roman" w:hAnsi="Times New Roman"/>
          <w:b/>
          <w:color w:val="auto"/>
          <w:sz w:val="24"/>
        </w:rPr>
        <w:lastRenderedPageBreak/>
        <w:t>Приложение 2.6</w:t>
      </w:r>
    </w:p>
    <w:p w14:paraId="614C5613" w14:textId="77777777" w:rsidR="00BE1DC6" w:rsidRPr="005C52CD" w:rsidRDefault="00BE1DC6" w:rsidP="00BE1DC6">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488F129C" w14:textId="77777777" w:rsidR="00BE1DC6" w:rsidRPr="005C52CD" w:rsidRDefault="00BE1DC6" w:rsidP="00BE1DC6">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33C9C03E" w14:textId="77777777" w:rsidR="00BE1DC6" w:rsidRPr="005C52CD" w:rsidRDefault="00BE1DC6" w:rsidP="00BE1DC6">
      <w:pPr>
        <w:jc w:val="right"/>
        <w:rPr>
          <w:rFonts w:ascii="Times New Roman" w:hAnsi="Times New Roman"/>
          <w:b/>
          <w:color w:val="auto"/>
          <w:sz w:val="24"/>
        </w:rPr>
      </w:pPr>
    </w:p>
    <w:p w14:paraId="5DE0CEA2" w14:textId="77777777" w:rsidR="00BE1DC6" w:rsidRPr="005C52CD" w:rsidRDefault="00BE1DC6" w:rsidP="00BE1DC6">
      <w:pPr>
        <w:jc w:val="right"/>
        <w:rPr>
          <w:rFonts w:ascii="Times New Roman" w:hAnsi="Times New Roman"/>
          <w:b/>
          <w:color w:val="auto"/>
          <w:sz w:val="24"/>
        </w:rPr>
      </w:pPr>
    </w:p>
    <w:p w14:paraId="1463FAF7" w14:textId="77777777" w:rsidR="00BE1DC6" w:rsidRPr="005C52CD" w:rsidRDefault="00BE1DC6" w:rsidP="00BE1DC6">
      <w:pPr>
        <w:jc w:val="right"/>
        <w:rPr>
          <w:rFonts w:ascii="Times New Roman" w:hAnsi="Times New Roman"/>
          <w:b/>
          <w:color w:val="auto"/>
          <w:sz w:val="24"/>
        </w:rPr>
      </w:pPr>
    </w:p>
    <w:p w14:paraId="5A9F8E9A" w14:textId="77777777" w:rsidR="00BE1DC6" w:rsidRPr="005C52CD" w:rsidRDefault="00BE1DC6" w:rsidP="00BE1DC6">
      <w:pPr>
        <w:jc w:val="right"/>
        <w:rPr>
          <w:rFonts w:ascii="Times New Roman" w:hAnsi="Times New Roman"/>
          <w:b/>
          <w:color w:val="auto"/>
          <w:sz w:val="24"/>
        </w:rPr>
      </w:pPr>
    </w:p>
    <w:p w14:paraId="362E7E9D" w14:textId="77777777" w:rsidR="00BE1DC6" w:rsidRPr="005C52CD" w:rsidRDefault="00BE1DC6" w:rsidP="00BE1DC6">
      <w:pPr>
        <w:jc w:val="right"/>
        <w:rPr>
          <w:rFonts w:ascii="Times New Roman" w:hAnsi="Times New Roman"/>
          <w:b/>
          <w:color w:val="auto"/>
          <w:sz w:val="24"/>
        </w:rPr>
      </w:pPr>
    </w:p>
    <w:p w14:paraId="30BC309E" w14:textId="77777777" w:rsidR="00BE1DC6" w:rsidRPr="005C52CD" w:rsidRDefault="00BE1DC6" w:rsidP="00BE1DC6">
      <w:pPr>
        <w:jc w:val="right"/>
        <w:rPr>
          <w:rFonts w:ascii="Times New Roman" w:hAnsi="Times New Roman"/>
          <w:b/>
          <w:color w:val="auto"/>
          <w:sz w:val="24"/>
        </w:rPr>
      </w:pPr>
    </w:p>
    <w:p w14:paraId="3EA1E03C" w14:textId="77777777" w:rsidR="00BE1DC6" w:rsidRPr="005C52CD" w:rsidRDefault="00BE1DC6" w:rsidP="00BE1DC6">
      <w:pPr>
        <w:jc w:val="right"/>
        <w:rPr>
          <w:rFonts w:ascii="Times New Roman" w:hAnsi="Times New Roman"/>
          <w:b/>
          <w:color w:val="auto"/>
          <w:sz w:val="24"/>
        </w:rPr>
      </w:pPr>
    </w:p>
    <w:p w14:paraId="63243889" w14:textId="77777777" w:rsidR="00BE1DC6" w:rsidRPr="005C52CD" w:rsidRDefault="00BE1DC6" w:rsidP="00BE1DC6">
      <w:pPr>
        <w:jc w:val="right"/>
        <w:rPr>
          <w:rFonts w:ascii="Times New Roman" w:hAnsi="Times New Roman"/>
          <w:b/>
          <w:color w:val="auto"/>
          <w:sz w:val="24"/>
        </w:rPr>
      </w:pPr>
    </w:p>
    <w:p w14:paraId="7F99B855" w14:textId="77777777" w:rsidR="00BE1DC6" w:rsidRPr="005C52CD" w:rsidRDefault="00BE1DC6" w:rsidP="00BE1DC6">
      <w:pPr>
        <w:jc w:val="right"/>
        <w:rPr>
          <w:rFonts w:ascii="Times New Roman" w:hAnsi="Times New Roman"/>
          <w:b/>
          <w:color w:val="auto"/>
          <w:sz w:val="24"/>
        </w:rPr>
      </w:pPr>
    </w:p>
    <w:p w14:paraId="4741898B" w14:textId="77777777" w:rsidR="00BE1DC6" w:rsidRPr="005C52CD" w:rsidRDefault="00BE1DC6" w:rsidP="00BE1DC6">
      <w:pPr>
        <w:jc w:val="right"/>
        <w:rPr>
          <w:rFonts w:ascii="Times New Roman" w:hAnsi="Times New Roman"/>
          <w:b/>
          <w:color w:val="auto"/>
          <w:sz w:val="24"/>
        </w:rPr>
      </w:pPr>
    </w:p>
    <w:p w14:paraId="38466C4B" w14:textId="77777777" w:rsidR="00BE1DC6" w:rsidRPr="005C52CD" w:rsidRDefault="00BE1DC6" w:rsidP="00BE1DC6">
      <w:pPr>
        <w:jc w:val="right"/>
        <w:rPr>
          <w:rFonts w:ascii="Times New Roman" w:hAnsi="Times New Roman"/>
          <w:b/>
          <w:color w:val="auto"/>
          <w:sz w:val="24"/>
        </w:rPr>
      </w:pPr>
    </w:p>
    <w:p w14:paraId="00B54813" w14:textId="77777777" w:rsidR="00BE1DC6" w:rsidRPr="005C52CD" w:rsidRDefault="00BE1DC6" w:rsidP="00BE1DC6">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459AB7AD" w14:textId="5C6CAC5B" w:rsidR="00BE1DC6" w:rsidRPr="005C52CD" w:rsidRDefault="00BE1DC6" w:rsidP="00BE1DC6">
      <w:pPr>
        <w:pStyle w:val="10"/>
        <w:rPr>
          <w:caps/>
          <w:color w:val="auto"/>
        </w:rPr>
      </w:pPr>
      <w:bookmarkStart w:id="74" w:name="_Toc170916872"/>
      <w:r w:rsidRPr="005C52CD">
        <w:rPr>
          <w:caps/>
          <w:color w:val="auto"/>
        </w:rPr>
        <w:t xml:space="preserve">«ОП.06 </w:t>
      </w:r>
      <w:r w:rsidRPr="005C52CD">
        <w:rPr>
          <w:color w:val="auto"/>
        </w:rPr>
        <w:t>Охрана труда</w:t>
      </w:r>
      <w:r w:rsidRPr="005C52CD">
        <w:rPr>
          <w:caps/>
          <w:color w:val="auto"/>
        </w:rPr>
        <w:t>»</w:t>
      </w:r>
      <w:bookmarkEnd w:id="74"/>
    </w:p>
    <w:p w14:paraId="5B853938" w14:textId="77777777" w:rsidR="00BE1DC6" w:rsidRPr="005C52CD" w:rsidRDefault="00BE1DC6" w:rsidP="00EA4A7D"/>
    <w:p w14:paraId="20F108B0" w14:textId="77777777" w:rsidR="00BE1DC6" w:rsidRPr="005C52CD" w:rsidRDefault="00BE1DC6" w:rsidP="00EA4A7D"/>
    <w:p w14:paraId="59E71EA1" w14:textId="77777777" w:rsidR="00BE1DC6" w:rsidRPr="005C52CD" w:rsidRDefault="00BE1DC6" w:rsidP="00EA4A7D"/>
    <w:p w14:paraId="128EE666" w14:textId="77777777" w:rsidR="00BE1DC6" w:rsidRPr="005C52CD" w:rsidRDefault="00BE1DC6" w:rsidP="00EA4A7D"/>
    <w:p w14:paraId="0F299DB7" w14:textId="77777777" w:rsidR="00BE1DC6" w:rsidRPr="005C52CD" w:rsidRDefault="00BE1DC6" w:rsidP="00EA4A7D"/>
    <w:p w14:paraId="4A9433F8" w14:textId="77777777" w:rsidR="00BE1DC6" w:rsidRPr="005C52CD" w:rsidRDefault="00BE1DC6" w:rsidP="00EA4A7D"/>
    <w:p w14:paraId="329A9DAA" w14:textId="77777777" w:rsidR="00BE1DC6" w:rsidRPr="005C52CD" w:rsidRDefault="00BE1DC6" w:rsidP="00EA4A7D"/>
    <w:p w14:paraId="709F6429" w14:textId="77777777" w:rsidR="00BE1DC6" w:rsidRPr="005C52CD" w:rsidRDefault="00BE1DC6" w:rsidP="00EA4A7D"/>
    <w:p w14:paraId="2DD27E32" w14:textId="77777777" w:rsidR="00BE1DC6" w:rsidRPr="005C52CD" w:rsidRDefault="00BE1DC6" w:rsidP="00EA4A7D"/>
    <w:p w14:paraId="7F3FFD08" w14:textId="77777777" w:rsidR="00BE1DC6" w:rsidRPr="005C52CD" w:rsidRDefault="00BE1DC6" w:rsidP="00EA4A7D"/>
    <w:p w14:paraId="54DB16F0" w14:textId="77777777" w:rsidR="00BE1DC6" w:rsidRPr="005C52CD" w:rsidRDefault="00BE1DC6" w:rsidP="00EA4A7D"/>
    <w:p w14:paraId="740BD8EA" w14:textId="77777777" w:rsidR="00BE1DC6" w:rsidRPr="005C52CD" w:rsidRDefault="00BE1DC6" w:rsidP="00EA4A7D"/>
    <w:p w14:paraId="058D8026" w14:textId="77777777" w:rsidR="00BE1DC6" w:rsidRPr="005C52CD" w:rsidRDefault="00BE1DC6" w:rsidP="00EA4A7D"/>
    <w:p w14:paraId="2079DE17" w14:textId="77777777" w:rsidR="00BE1DC6" w:rsidRPr="005C52CD" w:rsidRDefault="00BE1DC6" w:rsidP="00EA4A7D"/>
    <w:p w14:paraId="7E49D93D" w14:textId="77777777" w:rsidR="00BE1DC6" w:rsidRPr="005C52CD" w:rsidRDefault="00BE1DC6" w:rsidP="00EA4A7D">
      <w:pPr>
        <w:rPr>
          <w:b/>
        </w:rPr>
      </w:pPr>
    </w:p>
    <w:p w14:paraId="722004E6" w14:textId="77777777" w:rsidR="00BE1DC6" w:rsidRPr="005C52CD" w:rsidRDefault="00BE1DC6" w:rsidP="00BE1DC6">
      <w:pPr>
        <w:rPr>
          <w:rFonts w:ascii="Times New Roman" w:hAnsi="Times New Roman"/>
          <w:b/>
          <w:caps/>
          <w:color w:val="auto"/>
          <w:sz w:val="24"/>
        </w:rPr>
      </w:pPr>
      <w:r w:rsidRPr="005C52CD">
        <w:rPr>
          <w:rFonts w:ascii="Times New Roman" w:hAnsi="Times New Roman"/>
          <w:color w:val="auto"/>
        </w:rPr>
        <w:br w:type="page"/>
      </w:r>
    </w:p>
    <w:p w14:paraId="5168E29D" w14:textId="77777777" w:rsidR="00BE1DC6" w:rsidRPr="005C52CD" w:rsidRDefault="00BE1DC6" w:rsidP="00BE1DC6">
      <w:pPr>
        <w:rPr>
          <w:color w:val="auto"/>
        </w:rPr>
      </w:pPr>
    </w:p>
    <w:p w14:paraId="3FCA9300" w14:textId="77777777" w:rsidR="00BE1DC6" w:rsidRPr="005C52CD" w:rsidRDefault="00BE1DC6" w:rsidP="00BE1DC6">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59764B67" w14:textId="77777777" w:rsidR="00BE1DC6" w:rsidRPr="005C52CD" w:rsidRDefault="00BE1DC6" w:rsidP="00BE1DC6">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2A37978B" w14:textId="77777777" w:rsidR="00BE1DC6" w:rsidRPr="005C52CD" w:rsidRDefault="00902120" w:rsidP="00BE1DC6">
      <w:pPr>
        <w:pStyle w:val="1f5"/>
        <w:rPr>
          <w:rFonts w:asciiTheme="minorHAnsi" w:eastAsiaTheme="minorEastAsia" w:hAnsiTheme="minorHAnsi" w:cstheme="minorBidi"/>
          <w:color w:val="auto"/>
        </w:rPr>
      </w:pPr>
      <w:hyperlink w:anchor="_Toc158375887" w:history="1">
        <w:r w:rsidR="00BE1DC6" w:rsidRPr="005C52CD">
          <w:rPr>
            <w:rStyle w:val="afffffff"/>
            <w:color w:val="auto"/>
          </w:rPr>
          <w:t>1</w:t>
        </w:r>
        <w:r w:rsidR="00BE1DC6" w:rsidRPr="005C52CD">
          <w:rPr>
            <w:rStyle w:val="afffffff"/>
            <w:rFonts w:asciiTheme="minorHAnsi" w:hAnsiTheme="minorHAnsi"/>
            <w:color w:val="auto"/>
          </w:rPr>
          <w:t xml:space="preserve">. </w:t>
        </w:r>
        <w:r w:rsidR="00BE1DC6" w:rsidRPr="005C52CD">
          <w:rPr>
            <w:rStyle w:val="afffffff"/>
            <w:color w:val="auto"/>
          </w:rPr>
          <w:t>Общая характеристика ПРИМЕРНОЙ РАБОЧЕЙ ПРОГРАММЫ УЧЕБНОЙ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_Toc158375887 \h </w:instrText>
        </w:r>
        <w:r w:rsidR="00BE1DC6" w:rsidRPr="005C52CD">
          <w:rPr>
            <w:webHidden/>
            <w:color w:val="auto"/>
          </w:rPr>
        </w:r>
        <w:r w:rsidR="00BE1DC6" w:rsidRPr="005C52CD">
          <w:rPr>
            <w:webHidden/>
            <w:color w:val="auto"/>
          </w:rPr>
          <w:fldChar w:fldCharType="separate"/>
        </w:r>
        <w:r w:rsidR="00BE1DC6" w:rsidRPr="005C52CD">
          <w:rPr>
            <w:webHidden/>
            <w:color w:val="auto"/>
          </w:rPr>
          <w:t>4</w:t>
        </w:r>
        <w:r w:rsidR="00BE1DC6" w:rsidRPr="005C52CD">
          <w:rPr>
            <w:webHidden/>
            <w:color w:val="auto"/>
          </w:rPr>
          <w:fldChar w:fldCharType="end"/>
        </w:r>
      </w:hyperlink>
    </w:p>
    <w:p w14:paraId="31BD8344" w14:textId="77777777" w:rsidR="00BE1DC6" w:rsidRPr="005C52CD" w:rsidRDefault="00902120" w:rsidP="00BE1DC6">
      <w:pPr>
        <w:pStyle w:val="21"/>
        <w:rPr>
          <w:rFonts w:asciiTheme="minorHAnsi" w:eastAsiaTheme="minorEastAsia" w:hAnsiTheme="minorHAnsi" w:cstheme="minorBidi"/>
          <w:i w:val="0"/>
          <w:iCs/>
          <w:color w:val="auto"/>
          <w:sz w:val="22"/>
          <w:szCs w:val="22"/>
        </w:rPr>
      </w:pPr>
      <w:hyperlink w:anchor="_Toc158375888" w:history="1">
        <w:r w:rsidR="00BE1DC6" w:rsidRPr="005C52CD">
          <w:rPr>
            <w:rStyle w:val="afffffff"/>
            <w:i w:val="0"/>
            <w:color w:val="auto"/>
          </w:rPr>
          <w:t>1.1. Цель и место дисциплины в структуре образовательной программы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_Toc158375888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4</w:t>
        </w:r>
        <w:r w:rsidR="00BE1DC6" w:rsidRPr="005C52CD">
          <w:rPr>
            <w:i w:val="0"/>
            <w:iCs/>
            <w:webHidden/>
            <w:color w:val="auto"/>
          </w:rPr>
          <w:fldChar w:fldCharType="end"/>
        </w:r>
      </w:hyperlink>
    </w:p>
    <w:p w14:paraId="4E61A464" w14:textId="77777777" w:rsidR="00BE1DC6" w:rsidRPr="005C52CD" w:rsidRDefault="00902120" w:rsidP="00BE1DC6">
      <w:pPr>
        <w:pStyle w:val="21"/>
        <w:rPr>
          <w:rFonts w:asciiTheme="minorHAnsi" w:eastAsiaTheme="minorEastAsia" w:hAnsiTheme="minorHAnsi" w:cstheme="minorBidi"/>
          <w:i w:val="0"/>
          <w:iCs/>
          <w:color w:val="auto"/>
          <w:sz w:val="22"/>
          <w:szCs w:val="22"/>
        </w:rPr>
      </w:pPr>
      <w:hyperlink w:anchor="_Toc158375889" w:history="1">
        <w:r w:rsidR="00BE1DC6" w:rsidRPr="005C52CD">
          <w:rPr>
            <w:rStyle w:val="afffffff"/>
            <w:i w:val="0"/>
            <w:color w:val="auto"/>
          </w:rPr>
          <w:t>1.2. Планируемые результаты освоения дисциплины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_Toc158375889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4</w:t>
        </w:r>
        <w:r w:rsidR="00BE1DC6" w:rsidRPr="005C52CD">
          <w:rPr>
            <w:i w:val="0"/>
            <w:iCs/>
            <w:webHidden/>
            <w:color w:val="auto"/>
          </w:rPr>
          <w:fldChar w:fldCharType="end"/>
        </w:r>
      </w:hyperlink>
    </w:p>
    <w:p w14:paraId="12EC5E42" w14:textId="77777777" w:rsidR="00BE1DC6" w:rsidRPr="005C52CD" w:rsidRDefault="00902120" w:rsidP="00BE1DC6">
      <w:pPr>
        <w:pStyle w:val="1f5"/>
        <w:rPr>
          <w:rFonts w:asciiTheme="minorHAnsi" w:eastAsiaTheme="minorEastAsia" w:hAnsiTheme="minorHAnsi" w:cstheme="minorBidi"/>
          <w:color w:val="auto"/>
        </w:rPr>
      </w:pPr>
      <w:hyperlink w:anchor="_Toc158375890" w:history="1">
        <w:r w:rsidR="00BE1DC6" w:rsidRPr="005C52CD">
          <w:rPr>
            <w:rStyle w:val="afffffff"/>
            <w:color w:val="auto"/>
          </w:rPr>
          <w:t>2.</w:t>
        </w:r>
        <w:r w:rsidR="00BE1DC6" w:rsidRPr="005C52CD">
          <w:rPr>
            <w:rStyle w:val="afffffff"/>
            <w:caps w:val="0"/>
            <w:color w:val="auto"/>
          </w:rPr>
          <w:t xml:space="preserve"> </w:t>
        </w:r>
        <w:r w:rsidR="00BE1DC6" w:rsidRPr="005C52CD">
          <w:rPr>
            <w:rStyle w:val="afffffff"/>
            <w:color w:val="auto"/>
          </w:rPr>
          <w:t>Структура и содержание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_Toc158375890 \h </w:instrText>
        </w:r>
        <w:r w:rsidR="00BE1DC6" w:rsidRPr="005C52CD">
          <w:rPr>
            <w:webHidden/>
            <w:color w:val="auto"/>
          </w:rPr>
        </w:r>
        <w:r w:rsidR="00BE1DC6" w:rsidRPr="005C52CD">
          <w:rPr>
            <w:webHidden/>
            <w:color w:val="auto"/>
          </w:rPr>
          <w:fldChar w:fldCharType="separate"/>
        </w:r>
        <w:r w:rsidR="00BE1DC6" w:rsidRPr="005C52CD">
          <w:rPr>
            <w:webHidden/>
            <w:color w:val="auto"/>
          </w:rPr>
          <w:t>9</w:t>
        </w:r>
        <w:r w:rsidR="00BE1DC6" w:rsidRPr="005C52CD">
          <w:rPr>
            <w:webHidden/>
            <w:color w:val="auto"/>
          </w:rPr>
          <w:fldChar w:fldCharType="end"/>
        </w:r>
      </w:hyperlink>
    </w:p>
    <w:p w14:paraId="10E8B9DC" w14:textId="77777777" w:rsidR="00BE1DC6" w:rsidRPr="005C52CD" w:rsidRDefault="00902120" w:rsidP="00BE1DC6">
      <w:pPr>
        <w:pStyle w:val="21"/>
        <w:rPr>
          <w:rFonts w:asciiTheme="minorHAnsi" w:eastAsiaTheme="minorEastAsia" w:hAnsiTheme="minorHAnsi" w:cstheme="minorBidi"/>
          <w:i w:val="0"/>
          <w:iCs/>
          <w:color w:val="auto"/>
          <w:sz w:val="22"/>
          <w:szCs w:val="22"/>
        </w:rPr>
      </w:pPr>
      <w:hyperlink w:anchor="_Toc158375891" w:history="1">
        <w:r w:rsidR="00BE1DC6" w:rsidRPr="005C52CD">
          <w:rPr>
            <w:rStyle w:val="afffffff"/>
            <w:i w:val="0"/>
            <w:color w:val="auto"/>
          </w:rPr>
          <w:t>2.1. Трудоемкость освоения дисциплины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_Toc158375891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9</w:t>
        </w:r>
        <w:r w:rsidR="00BE1DC6" w:rsidRPr="005C52CD">
          <w:rPr>
            <w:i w:val="0"/>
            <w:iCs/>
            <w:webHidden/>
            <w:color w:val="auto"/>
          </w:rPr>
          <w:fldChar w:fldCharType="end"/>
        </w:r>
      </w:hyperlink>
    </w:p>
    <w:p w14:paraId="4B2EE305" w14:textId="77777777" w:rsidR="00BE1DC6" w:rsidRPr="005C52CD" w:rsidRDefault="00902120" w:rsidP="00BE1DC6">
      <w:pPr>
        <w:pStyle w:val="21"/>
        <w:rPr>
          <w:rFonts w:asciiTheme="minorHAnsi" w:eastAsiaTheme="minorEastAsia" w:hAnsiTheme="minorHAnsi" w:cstheme="minorBidi"/>
          <w:i w:val="0"/>
          <w:iCs/>
          <w:color w:val="auto"/>
          <w:sz w:val="22"/>
          <w:szCs w:val="22"/>
        </w:rPr>
      </w:pPr>
      <w:hyperlink w:anchor="_Toc158375892" w:history="1">
        <w:r w:rsidR="00BE1DC6" w:rsidRPr="005C52CD">
          <w:rPr>
            <w:rStyle w:val="afffffff"/>
            <w:i w:val="0"/>
            <w:color w:val="auto"/>
          </w:rPr>
          <w:t>2.2. Примерное содержание дисциплины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_Toc158375892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9</w:t>
        </w:r>
        <w:r w:rsidR="00BE1DC6" w:rsidRPr="005C52CD">
          <w:rPr>
            <w:i w:val="0"/>
            <w:iCs/>
            <w:webHidden/>
            <w:color w:val="auto"/>
          </w:rPr>
          <w:fldChar w:fldCharType="end"/>
        </w:r>
      </w:hyperlink>
    </w:p>
    <w:p w14:paraId="60C81633" w14:textId="77777777" w:rsidR="00BE1DC6" w:rsidRPr="005C52CD" w:rsidRDefault="00902120" w:rsidP="00BE1DC6">
      <w:pPr>
        <w:pStyle w:val="1f5"/>
        <w:rPr>
          <w:rFonts w:asciiTheme="minorHAnsi" w:eastAsiaTheme="minorEastAsia" w:hAnsiTheme="minorHAnsi" w:cstheme="minorBidi"/>
          <w:color w:val="auto"/>
        </w:rPr>
      </w:pPr>
      <w:hyperlink w:anchor="_Toc158375893" w:history="1">
        <w:r w:rsidR="00BE1DC6" w:rsidRPr="005C52CD">
          <w:rPr>
            <w:rStyle w:val="afffffff"/>
            <w:color w:val="auto"/>
          </w:rPr>
          <w:t>3. Условия реализации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_Toc158375893 \h </w:instrText>
        </w:r>
        <w:r w:rsidR="00BE1DC6" w:rsidRPr="005C52CD">
          <w:rPr>
            <w:webHidden/>
            <w:color w:val="auto"/>
          </w:rPr>
        </w:r>
        <w:r w:rsidR="00BE1DC6" w:rsidRPr="005C52CD">
          <w:rPr>
            <w:webHidden/>
            <w:color w:val="auto"/>
          </w:rPr>
          <w:fldChar w:fldCharType="separate"/>
        </w:r>
        <w:r w:rsidR="00BE1DC6" w:rsidRPr="005C52CD">
          <w:rPr>
            <w:webHidden/>
            <w:color w:val="auto"/>
          </w:rPr>
          <w:t>12</w:t>
        </w:r>
        <w:r w:rsidR="00BE1DC6" w:rsidRPr="005C52CD">
          <w:rPr>
            <w:webHidden/>
            <w:color w:val="auto"/>
          </w:rPr>
          <w:fldChar w:fldCharType="end"/>
        </w:r>
      </w:hyperlink>
    </w:p>
    <w:p w14:paraId="77088521" w14:textId="77777777" w:rsidR="00BE1DC6" w:rsidRPr="005C52CD" w:rsidRDefault="00902120" w:rsidP="00BE1DC6">
      <w:pPr>
        <w:pStyle w:val="21"/>
        <w:rPr>
          <w:rFonts w:asciiTheme="minorHAnsi" w:eastAsiaTheme="minorEastAsia" w:hAnsiTheme="minorHAnsi" w:cstheme="minorBidi"/>
          <w:i w:val="0"/>
          <w:iCs/>
          <w:color w:val="auto"/>
          <w:sz w:val="22"/>
          <w:szCs w:val="22"/>
        </w:rPr>
      </w:pPr>
      <w:hyperlink w:anchor="_Toc158375894" w:history="1">
        <w:r w:rsidR="00BE1DC6" w:rsidRPr="005C52CD">
          <w:rPr>
            <w:rStyle w:val="afffffff"/>
            <w:i w:val="0"/>
            <w:color w:val="auto"/>
          </w:rPr>
          <w:t>3.1. Материально-техническое обеспечение</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_Toc158375894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12</w:t>
        </w:r>
        <w:r w:rsidR="00BE1DC6" w:rsidRPr="005C52CD">
          <w:rPr>
            <w:i w:val="0"/>
            <w:iCs/>
            <w:webHidden/>
            <w:color w:val="auto"/>
          </w:rPr>
          <w:fldChar w:fldCharType="end"/>
        </w:r>
      </w:hyperlink>
    </w:p>
    <w:p w14:paraId="1CE844B1" w14:textId="77777777" w:rsidR="00BE1DC6" w:rsidRPr="005C52CD" w:rsidRDefault="00902120" w:rsidP="00BE1DC6">
      <w:pPr>
        <w:pStyle w:val="21"/>
        <w:rPr>
          <w:rFonts w:asciiTheme="minorHAnsi" w:eastAsiaTheme="minorEastAsia" w:hAnsiTheme="minorHAnsi" w:cstheme="minorBidi"/>
          <w:i w:val="0"/>
          <w:iCs/>
          <w:color w:val="auto"/>
          <w:sz w:val="22"/>
          <w:szCs w:val="22"/>
        </w:rPr>
      </w:pPr>
      <w:hyperlink w:anchor="_Toc158375895" w:history="1">
        <w:r w:rsidR="00BE1DC6" w:rsidRPr="005C52CD">
          <w:rPr>
            <w:rStyle w:val="afffffff"/>
            <w:i w:val="0"/>
            <w:color w:val="auto"/>
          </w:rPr>
          <w:t>3.2. Учебно-методическое обеспечение</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_Toc158375895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12</w:t>
        </w:r>
        <w:r w:rsidR="00BE1DC6" w:rsidRPr="005C52CD">
          <w:rPr>
            <w:i w:val="0"/>
            <w:iCs/>
            <w:webHidden/>
            <w:color w:val="auto"/>
          </w:rPr>
          <w:fldChar w:fldCharType="end"/>
        </w:r>
      </w:hyperlink>
    </w:p>
    <w:p w14:paraId="159FFDF7" w14:textId="77777777" w:rsidR="00BE1DC6" w:rsidRPr="005C52CD" w:rsidRDefault="00902120" w:rsidP="00BE1DC6">
      <w:pPr>
        <w:pStyle w:val="1f5"/>
        <w:rPr>
          <w:rFonts w:eastAsiaTheme="minorEastAsia" w:cstheme="minorBidi"/>
          <w:color w:val="auto"/>
        </w:rPr>
      </w:pPr>
      <w:hyperlink w:anchor="_Toc158375896" w:history="1">
        <w:r w:rsidR="00BE1DC6" w:rsidRPr="005C52CD">
          <w:rPr>
            <w:rStyle w:val="afffffff"/>
            <w:caps w:val="0"/>
            <w:color w:val="auto"/>
          </w:rPr>
          <w:t>4. </w:t>
        </w:r>
        <w:r w:rsidR="00BE1DC6" w:rsidRPr="005C52CD">
          <w:rPr>
            <w:rStyle w:val="afffffff"/>
            <w:color w:val="auto"/>
          </w:rPr>
          <w:t>Контроль и оценка результатов  освоения</w:t>
        </w:r>
        <w:r w:rsidR="00BE1DC6" w:rsidRPr="005C52CD">
          <w:rPr>
            <w:rStyle w:val="afffffff"/>
            <w:caps w:val="0"/>
            <w:color w:val="auto"/>
          </w:rPr>
          <w:t xml:space="preserve">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_Toc158375896 \h </w:instrText>
        </w:r>
        <w:r w:rsidR="00BE1DC6" w:rsidRPr="005C52CD">
          <w:rPr>
            <w:webHidden/>
            <w:color w:val="auto"/>
          </w:rPr>
        </w:r>
        <w:r w:rsidR="00BE1DC6" w:rsidRPr="005C52CD">
          <w:rPr>
            <w:webHidden/>
            <w:color w:val="auto"/>
          </w:rPr>
          <w:fldChar w:fldCharType="separate"/>
        </w:r>
        <w:r w:rsidR="00BE1DC6" w:rsidRPr="005C52CD">
          <w:rPr>
            <w:webHidden/>
            <w:color w:val="auto"/>
          </w:rPr>
          <w:t>13</w:t>
        </w:r>
        <w:r w:rsidR="00BE1DC6" w:rsidRPr="005C52CD">
          <w:rPr>
            <w:webHidden/>
            <w:color w:val="auto"/>
          </w:rPr>
          <w:fldChar w:fldCharType="end"/>
        </w:r>
      </w:hyperlink>
    </w:p>
    <w:p w14:paraId="35DEA108" w14:textId="77777777" w:rsidR="00BE1DC6" w:rsidRPr="005C52CD" w:rsidRDefault="00BE1DC6" w:rsidP="00BE1DC6">
      <w:pPr>
        <w:pStyle w:val="21"/>
        <w:rPr>
          <w:rFonts w:asciiTheme="minorHAnsi" w:eastAsiaTheme="minorEastAsia" w:hAnsiTheme="minorHAnsi" w:cstheme="minorBidi"/>
          <w:i w:val="0"/>
          <w:iCs/>
          <w:color w:val="auto"/>
          <w:sz w:val="22"/>
          <w:szCs w:val="22"/>
        </w:rPr>
      </w:pPr>
    </w:p>
    <w:p w14:paraId="38D48181" w14:textId="77777777" w:rsidR="00BE1DC6" w:rsidRPr="005C52CD" w:rsidRDefault="00BE1DC6" w:rsidP="00BE1DC6">
      <w:pPr>
        <w:rPr>
          <w:color w:val="auto"/>
        </w:rPr>
        <w:sectPr w:rsidR="00BE1DC6" w:rsidRPr="005C52CD">
          <w:headerReference w:type="even" r:id="rId23"/>
          <w:headerReference w:type="default" r:id="rId24"/>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4B790449" w14:textId="77777777" w:rsidR="00BE1DC6" w:rsidRPr="005C52CD" w:rsidRDefault="00BE1DC6" w:rsidP="00BE1DC6">
      <w:pPr>
        <w:pStyle w:val="13"/>
        <w:numPr>
          <w:ilvl w:val="0"/>
          <w:numId w:val="3"/>
        </w:numPr>
        <w:rPr>
          <w:rFonts w:ascii="Times New Roman" w:hAnsi="Times New Roman"/>
          <w:color w:val="auto"/>
        </w:rPr>
      </w:pPr>
      <w:r w:rsidRPr="005C52CD">
        <w:rPr>
          <w:rFonts w:ascii="Times New Roman" w:hAnsi="Times New Roman"/>
          <w:color w:val="auto"/>
        </w:rPr>
        <w:lastRenderedPageBreak/>
        <w:t>Общая характеристика ПРИМЕРНОЙ РАБОЧЕЙ ПРОГРАММЫ УЧЕБНОЙ ДИСЦИПЛИНЫ</w:t>
      </w:r>
    </w:p>
    <w:p w14:paraId="7CA636DD" w14:textId="356DBBF3" w:rsidR="00BE1DC6" w:rsidRPr="005C52CD" w:rsidRDefault="00BE1DC6" w:rsidP="00BE1DC6">
      <w:pPr>
        <w:pStyle w:val="1ff1"/>
        <w:jc w:val="center"/>
        <w:rPr>
          <w:b/>
          <w:caps/>
          <w:color w:val="auto"/>
          <w:u w:val="single"/>
        </w:rPr>
      </w:pPr>
      <w:r w:rsidRPr="005C52CD">
        <w:rPr>
          <w:b/>
          <w:caps/>
          <w:color w:val="auto"/>
          <w:u w:val="single"/>
        </w:rPr>
        <w:t xml:space="preserve">«ОП.06 </w:t>
      </w:r>
      <w:r w:rsidRPr="005C52CD">
        <w:rPr>
          <w:b/>
          <w:color w:val="auto"/>
          <w:u w:val="single"/>
        </w:rPr>
        <w:t>Охрана труда</w:t>
      </w:r>
      <w:r w:rsidRPr="005C52CD">
        <w:rPr>
          <w:b/>
          <w:caps/>
          <w:color w:val="auto"/>
          <w:u w:val="single"/>
        </w:rPr>
        <w:t>»</w:t>
      </w:r>
    </w:p>
    <w:p w14:paraId="0F93AE08" w14:textId="77777777" w:rsidR="00BE1DC6" w:rsidRPr="005C52CD" w:rsidRDefault="00BE1DC6" w:rsidP="00BE1DC6">
      <w:pPr>
        <w:pStyle w:val="1ff1"/>
        <w:rPr>
          <w:color w:val="auto"/>
        </w:rPr>
      </w:pPr>
    </w:p>
    <w:p w14:paraId="2F881231"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1.1. Цель и место дисциплины в структуре образовательной программы</w:t>
      </w:r>
    </w:p>
    <w:p w14:paraId="122EBEDD" w14:textId="4BCD2511" w:rsidR="00BE1DC6" w:rsidRPr="005C52CD" w:rsidRDefault="00BE1DC6" w:rsidP="00BE1DC6">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«ОП.06 Охрана труда»: </w:t>
      </w:r>
      <w:r w:rsidRPr="005C52CD">
        <w:rPr>
          <w:rFonts w:ascii="Times New Roman" w:hAnsi="Times New Roman"/>
          <w:color w:val="auto"/>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265CEEB1" w14:textId="46E040BF" w:rsidR="00BE1DC6" w:rsidRPr="005C52CD" w:rsidRDefault="00BE1DC6" w:rsidP="00BE1DC6">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«ОП.06 Охрана труда»: включена в обязательную часть общепрофессионального цикла образовательной программы.</w:t>
      </w:r>
    </w:p>
    <w:p w14:paraId="563DBDF0" w14:textId="77777777" w:rsidR="00BE1DC6" w:rsidRPr="005C52CD" w:rsidRDefault="00BE1DC6" w:rsidP="00BE1DC6">
      <w:pPr>
        <w:spacing w:line="276" w:lineRule="auto"/>
        <w:ind w:firstLine="709"/>
        <w:jc w:val="both"/>
        <w:rPr>
          <w:rFonts w:ascii="Times New Roman" w:hAnsi="Times New Roman"/>
          <w:color w:val="auto"/>
          <w:sz w:val="24"/>
        </w:rPr>
      </w:pPr>
    </w:p>
    <w:p w14:paraId="19AC7E86"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1.2. Планируемые результаты освоения дисциплины</w:t>
      </w:r>
    </w:p>
    <w:p w14:paraId="097EA875" w14:textId="77777777" w:rsidR="00BE1DC6" w:rsidRPr="005C52CD" w:rsidRDefault="00BE1DC6" w:rsidP="00BE1DC6">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B1158CF" w14:textId="77777777" w:rsidR="00BE1DC6" w:rsidRPr="005C52CD" w:rsidRDefault="00BE1DC6" w:rsidP="00BE1DC6">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2350AC59"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4388E1E7" w14:textId="77777777" w:rsidR="00BE1DC6" w:rsidRPr="005C52CD" w:rsidRDefault="00BE1DC6"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754F398D" w14:textId="77777777" w:rsidR="00BE1DC6" w:rsidRPr="005C52CD" w:rsidRDefault="00BE1DC6"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7B5FBFDE" w14:textId="77777777" w:rsidR="00BE1DC6" w:rsidRPr="005C52CD" w:rsidRDefault="00BE1DC6"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3EA6170A" w14:textId="77777777" w:rsidTr="00747DDB">
        <w:trPr>
          <w:trHeight w:val="423"/>
        </w:trPr>
        <w:tc>
          <w:tcPr>
            <w:tcW w:w="979" w:type="pct"/>
            <w:tcBorders>
              <w:top w:val="single" w:sz="4" w:space="0" w:color="000000"/>
              <w:left w:val="single" w:sz="4" w:space="0" w:color="000000"/>
              <w:bottom w:val="single" w:sz="4" w:space="0" w:color="000000"/>
              <w:right w:val="single" w:sz="4" w:space="0" w:color="000000"/>
            </w:tcBorders>
          </w:tcPr>
          <w:p w14:paraId="68F0A02E" w14:textId="5CB64435" w:rsidR="00BE1DC6" w:rsidRPr="005C52CD" w:rsidRDefault="00BE1DC6" w:rsidP="00BE1DC6">
            <w:pPr>
              <w:rPr>
                <w:rFonts w:ascii="Times New Roman" w:hAnsi="Times New Roman"/>
                <w:color w:val="auto"/>
                <w:sz w:val="24"/>
                <w:szCs w:val="24"/>
              </w:rPr>
            </w:pPr>
            <w:r w:rsidRPr="005C52CD">
              <w:rPr>
                <w:rFonts w:ascii="Times New Roman" w:hAnsi="Times New Roman"/>
                <w:color w:val="auto"/>
                <w:sz w:val="24"/>
                <w:szCs w:val="24"/>
              </w:rPr>
              <w:t xml:space="preserve">ОК </w:t>
            </w:r>
            <w:r w:rsidR="00CE5583" w:rsidRPr="005C52CD">
              <w:rPr>
                <w:rFonts w:ascii="Times New Roman" w:hAnsi="Times New Roman"/>
                <w:color w:val="auto"/>
                <w:sz w:val="24"/>
                <w:szCs w:val="24"/>
              </w:rPr>
              <w:t>6-8</w:t>
            </w:r>
          </w:p>
          <w:p w14:paraId="4EBA08EA" w14:textId="57638BE8" w:rsidR="00BE1DC6" w:rsidRPr="005C52CD" w:rsidRDefault="00BE1DC6" w:rsidP="00BE1DC6">
            <w:pPr>
              <w:rPr>
                <w:rFonts w:ascii="Times New Roman" w:hAnsi="Times New Roman"/>
                <w:color w:val="auto"/>
                <w:sz w:val="24"/>
                <w:szCs w:val="24"/>
              </w:rPr>
            </w:pPr>
          </w:p>
        </w:tc>
        <w:tc>
          <w:tcPr>
            <w:tcW w:w="2014" w:type="pct"/>
          </w:tcPr>
          <w:p w14:paraId="2BD9523F"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Вести документацию установленного образца по охране труда, соблюдать сроки ее заполнения и условия хранения;</w:t>
            </w:r>
          </w:p>
          <w:p w14:paraId="4B3516C0"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Использовать экобиозащитную и противопожарную технику, средства индивидуальной защиты;</w:t>
            </w:r>
          </w:p>
          <w:p w14:paraId="4EB691C0"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Определять и проводить анализ опасных и вредных факторов в сфере профессиональной деятельности;</w:t>
            </w:r>
          </w:p>
          <w:p w14:paraId="4D024FF6"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Оценивать состояние техники безопасности на производственном объекте;</w:t>
            </w:r>
          </w:p>
          <w:p w14:paraId="6CC268B5"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Применять безопасные приемы труда на территории организации и в производственных помещениях;</w:t>
            </w:r>
          </w:p>
          <w:p w14:paraId="7937C782"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 xml:space="preserve">Проводить аттестацию рабочих мест по условиям труда, в том числе оценку условий труда и </w:t>
            </w:r>
            <w:proofErr w:type="spellStart"/>
            <w:r w:rsidRPr="005C52CD">
              <w:rPr>
                <w:rFonts w:ascii="Times New Roman" w:hAnsi="Times New Roman"/>
                <w:bCs/>
                <w:color w:val="auto"/>
              </w:rPr>
              <w:t>травмобезопасности</w:t>
            </w:r>
            <w:proofErr w:type="spellEnd"/>
            <w:r w:rsidRPr="005C52CD">
              <w:rPr>
                <w:rFonts w:ascii="Times New Roman" w:hAnsi="Times New Roman"/>
                <w:bCs/>
                <w:color w:val="auto"/>
              </w:rPr>
              <w:t>;</w:t>
            </w:r>
          </w:p>
          <w:p w14:paraId="6BEDCBD2"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Инструктировать подчиненных работников (персонал) по вопросам техники безопасности;</w:t>
            </w:r>
          </w:p>
          <w:p w14:paraId="66141745" w14:textId="1CB13266" w:rsidR="00BE1DC6" w:rsidRPr="005C52CD" w:rsidRDefault="00BE1DC6" w:rsidP="00BE1DC6">
            <w:pPr>
              <w:jc w:val="both"/>
              <w:rPr>
                <w:rFonts w:ascii="Times New Roman" w:hAnsi="Times New Roman"/>
                <w:color w:val="auto"/>
                <w:sz w:val="24"/>
                <w:szCs w:val="24"/>
              </w:rPr>
            </w:pPr>
            <w:r w:rsidRPr="005C52CD">
              <w:rPr>
                <w:rFonts w:ascii="Times New Roman" w:hAnsi="Times New Roman"/>
                <w:bCs/>
                <w:color w:val="auto"/>
              </w:rPr>
              <w:t>Соблюдать правила безопасности труда, производственной санитарии и пожарной безопасности.</w:t>
            </w:r>
          </w:p>
        </w:tc>
        <w:tc>
          <w:tcPr>
            <w:tcW w:w="2006" w:type="pct"/>
          </w:tcPr>
          <w:p w14:paraId="6642B30F"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Законодательство в области охраны труда;</w:t>
            </w:r>
          </w:p>
          <w:p w14:paraId="27DC2BF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Нормативные документы по охране труда и здоровья, основы профгигиены, профсанитарии и пожаробезопасности;</w:t>
            </w:r>
          </w:p>
          <w:p w14:paraId="448FF461"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Правила и нормы охраны труда, техники безопасности, личной и противопожарной защиты;</w:t>
            </w:r>
          </w:p>
          <w:p w14:paraId="619F0FE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E328CAE"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Возможные опасные и вредные факторы и средства защиты;</w:t>
            </w:r>
          </w:p>
          <w:p w14:paraId="644BAEAC"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Действие токсичных веществ на организм человека;</w:t>
            </w:r>
          </w:p>
          <w:p w14:paraId="4678F6E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Категорирование производств по взрыво- и пожароопасности;</w:t>
            </w:r>
          </w:p>
          <w:p w14:paraId="29A56792"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Общие требования безопасности на территории организации и в производственных помещениях;</w:t>
            </w:r>
          </w:p>
          <w:p w14:paraId="4983097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Основные причины возникновения пожаров и взрывов;</w:t>
            </w:r>
          </w:p>
          <w:p w14:paraId="430F8B6D"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Особенности обеспечения безопасных условий труда на производстве;</w:t>
            </w:r>
          </w:p>
          <w:p w14:paraId="4664A2F9"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lastRenderedPageBreak/>
              <w:t>Порядок хранения и использования  средств  коллективной и индивидуальной защиты;</w:t>
            </w:r>
          </w:p>
          <w:p w14:paraId="5CC64DDE" w14:textId="1DCD0426" w:rsidR="00BE1DC6" w:rsidRPr="005C52CD" w:rsidRDefault="00CE5583" w:rsidP="00CE5583">
            <w:pPr>
              <w:rPr>
                <w:rFonts w:ascii="Times New Roman" w:hAnsi="Times New Roman"/>
                <w:color w:val="auto"/>
                <w:sz w:val="24"/>
                <w:szCs w:val="24"/>
              </w:rPr>
            </w:pPr>
            <w:r w:rsidRPr="005C52CD">
              <w:rPr>
                <w:rFonts w:ascii="Times New Roman" w:hAnsi="Times New Roman"/>
                <w:noProof/>
                <w:color w:val="auto"/>
              </w:rPr>
              <w:t>Предельно допустимые концентрации (ПДК) и индивидуальные средства защиты;</w:t>
            </w:r>
          </w:p>
        </w:tc>
      </w:tr>
    </w:tbl>
    <w:p w14:paraId="04CEA8DD" w14:textId="77777777" w:rsidR="00BE1DC6" w:rsidRPr="005C52CD" w:rsidRDefault="00BE1DC6" w:rsidP="00BE1DC6">
      <w:pPr>
        <w:ind w:firstLine="709"/>
        <w:rPr>
          <w:rFonts w:ascii="Times New Roman" w:hAnsi="Times New Roman"/>
          <w:color w:val="auto"/>
          <w:sz w:val="24"/>
        </w:rPr>
      </w:pPr>
    </w:p>
    <w:p w14:paraId="0730CBAE" w14:textId="77777777" w:rsidR="00BE1DC6" w:rsidRPr="005C52CD" w:rsidRDefault="00BE1DC6" w:rsidP="00BE1DC6">
      <w:pPr>
        <w:ind w:firstLine="709"/>
        <w:rPr>
          <w:rFonts w:ascii="Times New Roman" w:hAnsi="Times New Roman"/>
          <w:color w:val="auto"/>
          <w:sz w:val="24"/>
        </w:rPr>
      </w:pPr>
    </w:p>
    <w:p w14:paraId="760277D2" w14:textId="77777777" w:rsidR="00BE1DC6" w:rsidRPr="005C52CD" w:rsidRDefault="00BE1DC6" w:rsidP="00BE1DC6">
      <w:pPr>
        <w:ind w:firstLine="709"/>
        <w:rPr>
          <w:rFonts w:ascii="Times New Roman" w:hAnsi="Times New Roman"/>
          <w:color w:val="auto"/>
          <w:sz w:val="24"/>
        </w:rPr>
      </w:pPr>
    </w:p>
    <w:p w14:paraId="57BBBA89" w14:textId="77777777" w:rsidR="00BE1DC6" w:rsidRPr="005C52CD" w:rsidRDefault="00BE1DC6" w:rsidP="00BE1DC6">
      <w:pPr>
        <w:pStyle w:val="13"/>
        <w:rPr>
          <w:rFonts w:ascii="Times New Roman" w:hAnsi="Times New Roman"/>
          <w:color w:val="auto"/>
        </w:rPr>
      </w:pPr>
      <w:r w:rsidRPr="005C52CD">
        <w:rPr>
          <w:rFonts w:ascii="Times New Roman" w:hAnsi="Times New Roman"/>
          <w:color w:val="auto"/>
        </w:rPr>
        <w:t>2. Структура и содержание ДИСЦИПЛИНЫ</w:t>
      </w:r>
    </w:p>
    <w:p w14:paraId="57EFEE5D"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07C3113B"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A984266"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E380A03"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6E4EF74"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1D53C3D7"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78C0F9"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9007AA"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0830495"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66C294F3"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8CBE50"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F6DC72B"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17EC118"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4B8A9E03"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D9294F"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129F48"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C754FFE"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4B5F56C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DCB1A8"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0984854"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D1BB79A"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2391D7BB" w14:textId="77777777" w:rsidR="00BE1DC6" w:rsidRPr="005C52CD" w:rsidRDefault="00BE1DC6" w:rsidP="00BE1DC6">
      <w:pPr>
        <w:pStyle w:val="112"/>
        <w:rPr>
          <w:rFonts w:ascii="Times New Roman" w:hAnsi="Times New Roman"/>
          <w:color w:val="auto"/>
        </w:rPr>
      </w:pPr>
    </w:p>
    <w:p w14:paraId="2D0DF1EF" w14:textId="4D938A3F" w:rsidR="00BE1DC6" w:rsidRPr="005C52CD" w:rsidRDefault="00BE1DC6" w:rsidP="00BE1DC6">
      <w:pPr>
        <w:pStyle w:val="112"/>
        <w:numPr>
          <w:ilvl w:val="1"/>
          <w:numId w:val="24"/>
        </w:numPr>
        <w:rPr>
          <w:rFonts w:ascii="Times New Roman" w:hAnsi="Times New Roman"/>
          <w:color w:val="auto"/>
        </w:rPr>
      </w:pPr>
      <w:r w:rsidRPr="005C52CD">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CE5583" w:rsidRPr="005C52CD" w14:paraId="5803B686" w14:textId="77777777" w:rsidTr="00E11A88">
        <w:trPr>
          <w:trHeight w:val="20"/>
        </w:trPr>
        <w:tc>
          <w:tcPr>
            <w:tcW w:w="1710" w:type="pct"/>
            <w:shd w:val="clear" w:color="auto" w:fill="auto"/>
          </w:tcPr>
          <w:p w14:paraId="56274154" w14:textId="77777777" w:rsidR="00BE1DC6" w:rsidRPr="005C52CD" w:rsidRDefault="00BE1DC6" w:rsidP="00E11A88">
            <w:pPr>
              <w:jc w:val="center"/>
              <w:rPr>
                <w:rFonts w:ascii="Times New Roman" w:eastAsia="MS Mincho" w:hAnsi="Times New Roman"/>
                <w:b/>
                <w:bCs/>
                <w:color w:val="auto"/>
              </w:rPr>
            </w:pPr>
            <w:r w:rsidRPr="005C52CD">
              <w:rPr>
                <w:rFonts w:ascii="Times New Roman" w:hAnsi="Times New Roman"/>
                <w:b/>
                <w:bCs/>
                <w:color w:val="auto"/>
              </w:rPr>
              <w:t>Наименование разделов и тем</w:t>
            </w:r>
          </w:p>
        </w:tc>
        <w:tc>
          <w:tcPr>
            <w:tcW w:w="3290" w:type="pct"/>
            <w:gridSpan w:val="2"/>
            <w:shd w:val="clear" w:color="auto" w:fill="auto"/>
          </w:tcPr>
          <w:p w14:paraId="3B020843" w14:textId="77777777" w:rsidR="00BE1DC6" w:rsidRPr="005C52CD" w:rsidRDefault="00BE1DC6" w:rsidP="00E11A88">
            <w:pPr>
              <w:jc w:val="center"/>
              <w:rPr>
                <w:rFonts w:ascii="Times New Roman" w:eastAsia="MS Mincho" w:hAnsi="Times New Roman"/>
                <w:b/>
                <w:bCs/>
                <w:color w:val="auto"/>
              </w:rPr>
            </w:pPr>
            <w:r w:rsidRPr="005C52CD">
              <w:rPr>
                <w:rFonts w:ascii="Times New Roman" w:hAnsi="Times New Roman"/>
                <w:b/>
                <w:bCs/>
                <w:color w:val="auto"/>
              </w:rPr>
              <w:t xml:space="preserve">Примерное содержание учебного материала, практических и лабораторных занятий </w:t>
            </w:r>
          </w:p>
        </w:tc>
      </w:tr>
      <w:tr w:rsidR="00CE5583" w:rsidRPr="005C52CD" w14:paraId="7D624896" w14:textId="77777777" w:rsidTr="00E11A88">
        <w:trPr>
          <w:trHeight w:val="20"/>
        </w:trPr>
        <w:tc>
          <w:tcPr>
            <w:tcW w:w="5000" w:type="pct"/>
            <w:gridSpan w:val="3"/>
            <w:shd w:val="clear" w:color="auto" w:fill="auto"/>
          </w:tcPr>
          <w:p w14:paraId="217E17C3"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Раздел 1.  Законодательство по охране труда (2 часа)</w:t>
            </w:r>
          </w:p>
        </w:tc>
      </w:tr>
      <w:tr w:rsidR="00CE5583" w:rsidRPr="005C52CD" w14:paraId="5CA71B80" w14:textId="77777777" w:rsidTr="00E11A88">
        <w:trPr>
          <w:trHeight w:val="20"/>
        </w:trPr>
        <w:tc>
          <w:tcPr>
            <w:tcW w:w="1710" w:type="pct"/>
            <w:vMerge w:val="restart"/>
            <w:shd w:val="clear" w:color="auto" w:fill="auto"/>
          </w:tcPr>
          <w:p w14:paraId="3E879DE6"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Calibri" w:hAnsi="Times New Roman"/>
                <w:b/>
                <w:color w:val="auto"/>
              </w:rPr>
              <w:t>Тема 1.1 Правовые вопросы по охране труда.</w:t>
            </w:r>
          </w:p>
        </w:tc>
        <w:tc>
          <w:tcPr>
            <w:tcW w:w="3290" w:type="pct"/>
            <w:gridSpan w:val="2"/>
            <w:shd w:val="clear" w:color="auto" w:fill="auto"/>
          </w:tcPr>
          <w:p w14:paraId="73C160AF"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Содержание</w:t>
            </w:r>
          </w:p>
        </w:tc>
      </w:tr>
      <w:tr w:rsidR="00CE5583" w:rsidRPr="005C52CD" w14:paraId="6D013CEE" w14:textId="77777777" w:rsidTr="00E11A88">
        <w:trPr>
          <w:trHeight w:val="20"/>
        </w:trPr>
        <w:tc>
          <w:tcPr>
            <w:tcW w:w="1710" w:type="pct"/>
            <w:vMerge/>
            <w:shd w:val="clear" w:color="auto" w:fill="auto"/>
          </w:tcPr>
          <w:p w14:paraId="11D6D625"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90" w:type="pct"/>
            <w:gridSpan w:val="2"/>
            <w:shd w:val="clear" w:color="auto" w:fill="auto"/>
          </w:tcPr>
          <w:p w14:paraId="79E1F858" w14:textId="77777777" w:rsidR="00BE1DC6" w:rsidRPr="005C52CD" w:rsidRDefault="00BE1DC6" w:rsidP="00E11A88">
            <w:pPr>
              <w:rPr>
                <w:rFonts w:ascii="Times New Roman" w:hAnsi="Times New Roman"/>
                <w:color w:val="auto"/>
              </w:rPr>
            </w:pPr>
            <w:r w:rsidRPr="005C52CD">
              <w:rPr>
                <w:rFonts w:ascii="Times New Roman" w:eastAsia="MS Mincho" w:hAnsi="Times New Roman"/>
                <w:bCs/>
                <w:color w:val="auto"/>
              </w:rPr>
              <w:t>Введение в предмет. Законодательство в области охраны труда.</w:t>
            </w:r>
          </w:p>
        </w:tc>
      </w:tr>
      <w:tr w:rsidR="00CE5583" w:rsidRPr="005C52CD" w14:paraId="036C4FCF" w14:textId="77777777" w:rsidTr="00E11A88">
        <w:trPr>
          <w:trHeight w:val="20"/>
        </w:trPr>
        <w:tc>
          <w:tcPr>
            <w:tcW w:w="1710" w:type="pct"/>
            <w:vMerge/>
            <w:shd w:val="clear" w:color="auto" w:fill="auto"/>
          </w:tcPr>
          <w:p w14:paraId="638B6521"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rPr>
            </w:pPr>
          </w:p>
        </w:tc>
        <w:tc>
          <w:tcPr>
            <w:tcW w:w="3290" w:type="pct"/>
            <w:gridSpan w:val="2"/>
            <w:shd w:val="clear" w:color="auto" w:fill="auto"/>
          </w:tcPr>
          <w:p w14:paraId="75B387C4" w14:textId="77777777" w:rsidR="00BE1DC6" w:rsidRPr="005C52CD" w:rsidRDefault="00BE1DC6" w:rsidP="00E11A88">
            <w:pPr>
              <w:rPr>
                <w:rFonts w:ascii="Times New Roman" w:eastAsia="MS Mincho" w:hAnsi="Times New Roman"/>
                <w:bCs/>
                <w:color w:val="auto"/>
              </w:rPr>
            </w:pPr>
            <w:r w:rsidRPr="005C52CD">
              <w:rPr>
                <w:rFonts w:ascii="Times New Roman" w:eastAsia="MS Mincho" w:hAnsi="Times New Roman"/>
                <w:b/>
                <w:bCs/>
                <w:color w:val="auto"/>
              </w:rPr>
              <w:t>В том числе практических занятий и лабораторных работ</w:t>
            </w:r>
          </w:p>
        </w:tc>
      </w:tr>
      <w:tr w:rsidR="00CE5583" w:rsidRPr="005C52CD" w14:paraId="1AA21D5B" w14:textId="77777777" w:rsidTr="00E11A88">
        <w:trPr>
          <w:trHeight w:val="20"/>
        </w:trPr>
        <w:tc>
          <w:tcPr>
            <w:tcW w:w="1710" w:type="pct"/>
            <w:vMerge/>
            <w:shd w:val="clear" w:color="auto" w:fill="auto"/>
          </w:tcPr>
          <w:p w14:paraId="6D3E775D"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rPr>
            </w:pPr>
          </w:p>
        </w:tc>
        <w:tc>
          <w:tcPr>
            <w:tcW w:w="3290" w:type="pct"/>
            <w:gridSpan w:val="2"/>
            <w:shd w:val="clear" w:color="auto" w:fill="auto"/>
          </w:tcPr>
          <w:p w14:paraId="10760959"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bCs/>
                <w:color w:val="auto"/>
              </w:rPr>
              <w:t xml:space="preserve">Права и обязанности работников в области охраны труда. </w:t>
            </w:r>
          </w:p>
          <w:p w14:paraId="1B5157CD"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bCs/>
                <w:color w:val="auto"/>
              </w:rPr>
              <w:t xml:space="preserve">Ответственность за нарушение правил охраны труда. </w:t>
            </w:r>
          </w:p>
        </w:tc>
      </w:tr>
      <w:tr w:rsidR="00CE5583" w:rsidRPr="005C52CD" w14:paraId="6D234B69" w14:textId="77777777" w:rsidTr="00E11A88">
        <w:trPr>
          <w:trHeight w:val="20"/>
        </w:trPr>
        <w:tc>
          <w:tcPr>
            <w:tcW w:w="1710" w:type="pct"/>
            <w:vMerge/>
            <w:shd w:val="clear" w:color="auto" w:fill="auto"/>
          </w:tcPr>
          <w:p w14:paraId="584CE348" w14:textId="77777777" w:rsidR="00BE1DC6" w:rsidRPr="005C52CD" w:rsidRDefault="00BE1DC6" w:rsidP="00E11A88">
            <w:pPr>
              <w:rPr>
                <w:rFonts w:ascii="Times New Roman" w:hAnsi="Times New Roman"/>
                <w:bCs/>
                <w:color w:val="auto"/>
              </w:rPr>
            </w:pPr>
          </w:p>
        </w:tc>
        <w:tc>
          <w:tcPr>
            <w:tcW w:w="3290" w:type="pct"/>
            <w:gridSpan w:val="2"/>
            <w:shd w:val="clear" w:color="auto" w:fill="auto"/>
          </w:tcPr>
          <w:p w14:paraId="18B815FA"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692FE2F9" w14:textId="77777777" w:rsidR="00BE1DC6" w:rsidRPr="005C52CD" w:rsidRDefault="00BE1DC6" w:rsidP="00E11A88">
            <w:pPr>
              <w:rPr>
                <w:rFonts w:ascii="Times New Roman" w:eastAsia="MS Mincho" w:hAnsi="Times New Roman"/>
                <w:bCs/>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6CC6943B" w14:textId="77777777" w:rsidTr="00E11A88">
        <w:trPr>
          <w:trHeight w:val="20"/>
        </w:trPr>
        <w:tc>
          <w:tcPr>
            <w:tcW w:w="5000" w:type="pct"/>
            <w:gridSpan w:val="3"/>
            <w:shd w:val="clear" w:color="auto" w:fill="auto"/>
          </w:tcPr>
          <w:p w14:paraId="7E10FCFE" w14:textId="77777777" w:rsidR="00BE1DC6" w:rsidRPr="005C52CD" w:rsidRDefault="00BE1DC6" w:rsidP="00E11A88">
            <w:pPr>
              <w:jc w:val="both"/>
              <w:rPr>
                <w:rFonts w:ascii="Times New Roman" w:eastAsia="MS Mincho" w:hAnsi="Times New Roman"/>
                <w:b/>
                <w:color w:val="auto"/>
              </w:rPr>
            </w:pPr>
            <w:r w:rsidRPr="005C52CD">
              <w:rPr>
                <w:rFonts w:ascii="Times New Roman" w:eastAsia="MS Mincho" w:hAnsi="Times New Roman"/>
                <w:b/>
                <w:color w:val="auto"/>
              </w:rPr>
              <w:t>Раздел 2. Производственный травматизм и профессиональные заболевания (4 часа)</w:t>
            </w:r>
          </w:p>
        </w:tc>
      </w:tr>
      <w:tr w:rsidR="00CE5583" w:rsidRPr="005C52CD" w14:paraId="545A6D70" w14:textId="77777777" w:rsidTr="00E11A88">
        <w:trPr>
          <w:trHeight w:val="20"/>
        </w:trPr>
        <w:tc>
          <w:tcPr>
            <w:tcW w:w="1722" w:type="pct"/>
            <w:gridSpan w:val="2"/>
            <w:vMerge w:val="restart"/>
            <w:shd w:val="clear" w:color="auto" w:fill="auto"/>
          </w:tcPr>
          <w:p w14:paraId="1931944C"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b/>
                <w:bCs/>
                <w:color w:val="auto"/>
              </w:rPr>
              <w:t>Тема 2.1 Травматизм и профзаболевания.</w:t>
            </w:r>
          </w:p>
        </w:tc>
        <w:tc>
          <w:tcPr>
            <w:tcW w:w="3278" w:type="pct"/>
            <w:shd w:val="clear" w:color="auto" w:fill="auto"/>
          </w:tcPr>
          <w:p w14:paraId="1E12DAA3" w14:textId="77777777" w:rsidR="00BE1DC6" w:rsidRPr="005C52CD" w:rsidRDefault="00BE1DC6" w:rsidP="00E11A88">
            <w:pPr>
              <w:rPr>
                <w:rFonts w:ascii="Times New Roman" w:eastAsia="MS Mincho" w:hAnsi="Times New Roman"/>
                <w:color w:val="auto"/>
              </w:rPr>
            </w:pPr>
            <w:r w:rsidRPr="005C52CD">
              <w:rPr>
                <w:rFonts w:ascii="Times New Roman" w:eastAsia="MS Mincho" w:hAnsi="Times New Roman"/>
                <w:b/>
                <w:bCs/>
                <w:color w:val="auto"/>
              </w:rPr>
              <w:t>Содержание</w:t>
            </w:r>
          </w:p>
        </w:tc>
      </w:tr>
      <w:tr w:rsidR="00CE5583" w:rsidRPr="005C52CD" w14:paraId="19D9F973" w14:textId="77777777" w:rsidTr="00E11A88">
        <w:trPr>
          <w:trHeight w:val="20"/>
        </w:trPr>
        <w:tc>
          <w:tcPr>
            <w:tcW w:w="1722" w:type="pct"/>
            <w:gridSpan w:val="2"/>
            <w:vMerge/>
            <w:shd w:val="clear" w:color="auto" w:fill="auto"/>
          </w:tcPr>
          <w:p w14:paraId="2C2553CE" w14:textId="77777777" w:rsidR="00BE1DC6" w:rsidRPr="005C52CD" w:rsidRDefault="00BE1DC6" w:rsidP="00E11A88">
            <w:pPr>
              <w:rPr>
                <w:rFonts w:ascii="Times New Roman" w:eastAsia="MS Mincho" w:hAnsi="Times New Roman"/>
                <w:b/>
                <w:bCs/>
                <w:color w:val="auto"/>
              </w:rPr>
            </w:pPr>
          </w:p>
        </w:tc>
        <w:tc>
          <w:tcPr>
            <w:tcW w:w="3278" w:type="pct"/>
            <w:shd w:val="clear" w:color="auto" w:fill="auto"/>
          </w:tcPr>
          <w:p w14:paraId="2F0CD1D1" w14:textId="77777777" w:rsidR="00BE1DC6" w:rsidRPr="005C52CD" w:rsidRDefault="00BE1DC6" w:rsidP="00E11A88">
            <w:pPr>
              <w:rPr>
                <w:rFonts w:ascii="Times New Roman" w:eastAsia="MS Mincho" w:hAnsi="Times New Roman"/>
                <w:b/>
                <w:bCs/>
                <w:color w:val="auto"/>
              </w:rPr>
            </w:pPr>
            <w:r w:rsidRPr="005C52CD">
              <w:rPr>
                <w:rFonts w:ascii="Times New Roman" w:hAnsi="Times New Roman"/>
                <w:color w:val="auto"/>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CE5583" w:rsidRPr="005C52CD" w14:paraId="0339BA7A" w14:textId="77777777" w:rsidTr="00E11A88">
        <w:trPr>
          <w:trHeight w:val="20"/>
        </w:trPr>
        <w:tc>
          <w:tcPr>
            <w:tcW w:w="1722" w:type="pct"/>
            <w:gridSpan w:val="2"/>
            <w:vMerge/>
            <w:shd w:val="clear" w:color="auto" w:fill="auto"/>
          </w:tcPr>
          <w:p w14:paraId="5A435EEF" w14:textId="77777777" w:rsidR="00BE1DC6" w:rsidRPr="005C52CD" w:rsidRDefault="00BE1DC6" w:rsidP="00E11A88">
            <w:pPr>
              <w:rPr>
                <w:rFonts w:ascii="Times New Roman" w:hAnsi="Times New Roman"/>
                <w:color w:val="auto"/>
              </w:rPr>
            </w:pPr>
          </w:p>
        </w:tc>
        <w:tc>
          <w:tcPr>
            <w:tcW w:w="3278" w:type="pct"/>
            <w:shd w:val="clear" w:color="auto" w:fill="auto"/>
          </w:tcPr>
          <w:p w14:paraId="659DCC77"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71B9E2AB" w14:textId="77777777" w:rsidR="00BE1DC6" w:rsidRPr="005C52CD" w:rsidRDefault="00BE1DC6" w:rsidP="00E11A88">
            <w:pPr>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4C4D48D9" w14:textId="77777777" w:rsidTr="00E11A88">
        <w:trPr>
          <w:trHeight w:val="20"/>
        </w:trPr>
        <w:tc>
          <w:tcPr>
            <w:tcW w:w="1722" w:type="pct"/>
            <w:gridSpan w:val="2"/>
            <w:vMerge w:val="restart"/>
            <w:shd w:val="clear" w:color="auto" w:fill="auto"/>
          </w:tcPr>
          <w:p w14:paraId="7C33D2B1" w14:textId="77505D37" w:rsidR="00BE1DC6" w:rsidRPr="005C52CD" w:rsidRDefault="00BE1DC6" w:rsidP="00AF05F7">
            <w:pPr>
              <w:rPr>
                <w:rFonts w:ascii="Times New Roman" w:hAnsi="Times New Roman"/>
                <w:color w:val="auto"/>
              </w:rPr>
            </w:pPr>
            <w:r w:rsidRPr="005C52CD">
              <w:rPr>
                <w:rFonts w:ascii="Times New Roman" w:hAnsi="Times New Roman"/>
                <w:b/>
                <w:bCs/>
                <w:color w:val="auto"/>
              </w:rPr>
              <w:t>Тема 2.2 Несчастные случаи</w:t>
            </w:r>
            <w:r w:rsidRPr="005C52CD">
              <w:rPr>
                <w:rFonts w:ascii="Times New Roman" w:hAnsi="Times New Roman"/>
                <w:color w:val="auto"/>
              </w:rPr>
              <w:t xml:space="preserve"> </w:t>
            </w:r>
          </w:p>
        </w:tc>
        <w:tc>
          <w:tcPr>
            <w:tcW w:w="3278" w:type="pct"/>
            <w:shd w:val="clear" w:color="auto" w:fill="auto"/>
          </w:tcPr>
          <w:p w14:paraId="6B26D885"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Содержание</w:t>
            </w:r>
          </w:p>
        </w:tc>
      </w:tr>
      <w:tr w:rsidR="00CE5583" w:rsidRPr="005C52CD" w14:paraId="5BA17DCB" w14:textId="77777777" w:rsidTr="00E11A88">
        <w:trPr>
          <w:trHeight w:val="20"/>
        </w:trPr>
        <w:tc>
          <w:tcPr>
            <w:tcW w:w="1722" w:type="pct"/>
            <w:gridSpan w:val="2"/>
            <w:vMerge/>
            <w:shd w:val="clear" w:color="auto" w:fill="auto"/>
          </w:tcPr>
          <w:p w14:paraId="4BF08147" w14:textId="77777777" w:rsidR="00BE1DC6" w:rsidRPr="005C52CD" w:rsidRDefault="00BE1DC6" w:rsidP="00E11A88">
            <w:pPr>
              <w:rPr>
                <w:rFonts w:ascii="Times New Roman" w:hAnsi="Times New Roman"/>
                <w:b/>
                <w:bCs/>
                <w:color w:val="auto"/>
              </w:rPr>
            </w:pPr>
          </w:p>
        </w:tc>
        <w:tc>
          <w:tcPr>
            <w:tcW w:w="3278" w:type="pct"/>
            <w:shd w:val="clear" w:color="auto" w:fill="auto"/>
          </w:tcPr>
          <w:p w14:paraId="649C4F77"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color w:val="auto"/>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CE5583" w:rsidRPr="005C52CD" w14:paraId="6D41E3EB" w14:textId="77777777" w:rsidTr="00E11A88">
        <w:trPr>
          <w:trHeight w:val="20"/>
        </w:trPr>
        <w:tc>
          <w:tcPr>
            <w:tcW w:w="1722" w:type="pct"/>
            <w:gridSpan w:val="2"/>
            <w:vMerge/>
            <w:shd w:val="clear" w:color="auto" w:fill="auto"/>
          </w:tcPr>
          <w:p w14:paraId="5D63AE5C" w14:textId="77777777" w:rsidR="00BE1DC6" w:rsidRPr="005C52CD" w:rsidRDefault="00BE1DC6" w:rsidP="00E11A88">
            <w:pPr>
              <w:rPr>
                <w:rFonts w:ascii="Times New Roman" w:hAnsi="Times New Roman"/>
                <w:color w:val="auto"/>
              </w:rPr>
            </w:pPr>
          </w:p>
        </w:tc>
        <w:tc>
          <w:tcPr>
            <w:tcW w:w="3278" w:type="pct"/>
            <w:shd w:val="clear" w:color="auto" w:fill="auto"/>
          </w:tcPr>
          <w:p w14:paraId="5424E28D"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261420FA" w14:textId="77777777" w:rsidR="00BE1DC6" w:rsidRPr="005C52CD" w:rsidRDefault="00BE1DC6" w:rsidP="00E11A88">
            <w:pPr>
              <w:rPr>
                <w:rFonts w:ascii="Times New Roman" w:eastAsia="MS Mincho"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6D9BF526" w14:textId="77777777" w:rsidTr="00E11A88">
        <w:trPr>
          <w:trHeight w:val="20"/>
        </w:trPr>
        <w:tc>
          <w:tcPr>
            <w:tcW w:w="5000" w:type="pct"/>
            <w:gridSpan w:val="3"/>
            <w:shd w:val="clear" w:color="auto" w:fill="auto"/>
          </w:tcPr>
          <w:p w14:paraId="13D1AB0E"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color w:val="auto"/>
              </w:rPr>
              <w:t xml:space="preserve">Раздел 3.  Основы производственной санитарии </w:t>
            </w:r>
            <w:r w:rsidRPr="005C52CD">
              <w:rPr>
                <w:rFonts w:ascii="Times New Roman" w:eastAsia="MS Mincho" w:hAnsi="Times New Roman"/>
                <w:b/>
                <w:bCs/>
                <w:color w:val="auto"/>
              </w:rPr>
              <w:t>(6 часов)</w:t>
            </w:r>
          </w:p>
        </w:tc>
      </w:tr>
      <w:tr w:rsidR="00CE5583" w:rsidRPr="005C52CD" w14:paraId="581F2F1B" w14:textId="77777777" w:rsidTr="00E11A88">
        <w:trPr>
          <w:trHeight w:val="20"/>
        </w:trPr>
        <w:tc>
          <w:tcPr>
            <w:tcW w:w="1722" w:type="pct"/>
            <w:gridSpan w:val="2"/>
            <w:vMerge w:val="restart"/>
            <w:shd w:val="clear" w:color="auto" w:fill="auto"/>
          </w:tcPr>
          <w:p w14:paraId="1318B46F" w14:textId="77777777" w:rsidR="00BE1DC6" w:rsidRPr="005C52CD" w:rsidRDefault="00BE1DC6" w:rsidP="00E11A88">
            <w:pPr>
              <w:rPr>
                <w:rFonts w:ascii="Times New Roman" w:hAnsi="Times New Roman"/>
                <w:b/>
                <w:bCs/>
                <w:color w:val="auto"/>
              </w:rPr>
            </w:pPr>
            <w:r w:rsidRPr="005C52CD">
              <w:rPr>
                <w:rFonts w:ascii="Times New Roman" w:eastAsia="MS Mincho" w:hAnsi="Times New Roman"/>
                <w:b/>
                <w:bCs/>
                <w:color w:val="auto"/>
              </w:rPr>
              <w:t>Тема 3.1. Метеорологические условия</w:t>
            </w:r>
          </w:p>
        </w:tc>
        <w:tc>
          <w:tcPr>
            <w:tcW w:w="3278" w:type="pct"/>
            <w:shd w:val="clear" w:color="auto" w:fill="auto"/>
          </w:tcPr>
          <w:p w14:paraId="35CEC318" w14:textId="77777777" w:rsidR="00BE1DC6" w:rsidRPr="005C52CD" w:rsidRDefault="00BE1DC6" w:rsidP="00E11A88">
            <w:pPr>
              <w:jc w:val="both"/>
              <w:rPr>
                <w:rFonts w:ascii="Times New Roman" w:hAnsi="Times New Roman"/>
                <w:bCs/>
                <w:color w:val="auto"/>
              </w:rPr>
            </w:pPr>
            <w:r w:rsidRPr="005C52CD">
              <w:rPr>
                <w:rFonts w:ascii="Times New Roman" w:eastAsia="MS Mincho" w:hAnsi="Times New Roman"/>
                <w:b/>
                <w:bCs/>
                <w:color w:val="auto"/>
              </w:rPr>
              <w:t>Содержание</w:t>
            </w:r>
          </w:p>
        </w:tc>
      </w:tr>
      <w:tr w:rsidR="00CE5583" w:rsidRPr="005C52CD" w14:paraId="48E3CBD1" w14:textId="77777777" w:rsidTr="00E11A88">
        <w:trPr>
          <w:trHeight w:val="20"/>
        </w:trPr>
        <w:tc>
          <w:tcPr>
            <w:tcW w:w="1722" w:type="pct"/>
            <w:gridSpan w:val="2"/>
            <w:vMerge/>
            <w:shd w:val="clear" w:color="auto" w:fill="auto"/>
          </w:tcPr>
          <w:p w14:paraId="3F5F1246" w14:textId="77777777" w:rsidR="00BE1DC6" w:rsidRPr="005C52CD" w:rsidRDefault="00BE1DC6" w:rsidP="00E11A88">
            <w:pPr>
              <w:rPr>
                <w:rFonts w:ascii="Times New Roman" w:eastAsia="MS Mincho" w:hAnsi="Times New Roman"/>
                <w:b/>
                <w:bCs/>
                <w:color w:val="auto"/>
              </w:rPr>
            </w:pPr>
          </w:p>
        </w:tc>
        <w:tc>
          <w:tcPr>
            <w:tcW w:w="3278" w:type="pct"/>
            <w:shd w:val="clear" w:color="auto" w:fill="auto"/>
          </w:tcPr>
          <w:p w14:paraId="3D4CDDBF"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color w:val="auto"/>
              </w:rPr>
              <w:t>Характеристика метеорологических условий. Защита организма.</w:t>
            </w:r>
          </w:p>
        </w:tc>
      </w:tr>
      <w:tr w:rsidR="00CE5583" w:rsidRPr="005C52CD" w14:paraId="6A16E547" w14:textId="77777777" w:rsidTr="00E11A88">
        <w:trPr>
          <w:trHeight w:val="20"/>
        </w:trPr>
        <w:tc>
          <w:tcPr>
            <w:tcW w:w="1722" w:type="pct"/>
            <w:gridSpan w:val="2"/>
            <w:vMerge/>
            <w:shd w:val="clear" w:color="auto" w:fill="auto"/>
          </w:tcPr>
          <w:p w14:paraId="660EEC30" w14:textId="77777777" w:rsidR="00BE1DC6" w:rsidRPr="005C52CD" w:rsidRDefault="00BE1DC6" w:rsidP="00E11A88">
            <w:pPr>
              <w:rPr>
                <w:rFonts w:ascii="Times New Roman" w:hAnsi="Times New Roman"/>
                <w:color w:val="auto"/>
              </w:rPr>
            </w:pPr>
          </w:p>
        </w:tc>
        <w:tc>
          <w:tcPr>
            <w:tcW w:w="3278" w:type="pct"/>
            <w:shd w:val="clear" w:color="auto" w:fill="auto"/>
          </w:tcPr>
          <w:p w14:paraId="6587D06A"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265370B0" w14:textId="77777777" w:rsidR="00BE1DC6" w:rsidRPr="005C52CD" w:rsidRDefault="00BE1DC6" w:rsidP="00E11A88">
            <w:pPr>
              <w:rPr>
                <w:rFonts w:ascii="Times New Roman" w:eastAsia="MS Mincho" w:hAnsi="Times New Roman"/>
                <w:color w:val="auto"/>
              </w:rPr>
            </w:pPr>
            <w:r w:rsidRPr="005C52CD">
              <w:rPr>
                <w:rFonts w:ascii="Times New Roman" w:eastAsia="MS Mincho" w:hAnsi="Times New Roman"/>
                <w:bCs/>
                <w:color w:val="auto"/>
              </w:rPr>
              <w:lastRenderedPageBreak/>
              <w:t>Необходимость и тематика определяются образовательной организацией</w:t>
            </w:r>
          </w:p>
        </w:tc>
      </w:tr>
      <w:tr w:rsidR="00CE5583" w:rsidRPr="005C52CD" w14:paraId="0C657853" w14:textId="77777777" w:rsidTr="00E11A88">
        <w:trPr>
          <w:trHeight w:val="20"/>
        </w:trPr>
        <w:tc>
          <w:tcPr>
            <w:tcW w:w="1722" w:type="pct"/>
            <w:gridSpan w:val="2"/>
            <w:vMerge w:val="restart"/>
            <w:shd w:val="clear" w:color="auto" w:fill="auto"/>
          </w:tcPr>
          <w:p w14:paraId="0B66D0BA" w14:textId="77777777" w:rsidR="00BE1DC6" w:rsidRPr="005C52CD" w:rsidRDefault="00BE1DC6" w:rsidP="00E11A88">
            <w:pPr>
              <w:rPr>
                <w:rFonts w:ascii="Times New Roman" w:hAnsi="Times New Roman"/>
                <w:b/>
                <w:bCs/>
                <w:color w:val="auto"/>
              </w:rPr>
            </w:pPr>
            <w:r w:rsidRPr="005C52CD">
              <w:rPr>
                <w:rFonts w:ascii="Times New Roman" w:eastAsia="MS Mincho" w:hAnsi="Times New Roman"/>
                <w:b/>
                <w:bCs/>
                <w:color w:val="auto"/>
              </w:rPr>
              <w:lastRenderedPageBreak/>
              <w:t>Тема 3.2. Основы производственной санитарии</w:t>
            </w:r>
          </w:p>
        </w:tc>
        <w:tc>
          <w:tcPr>
            <w:tcW w:w="3278" w:type="pct"/>
            <w:shd w:val="clear" w:color="auto" w:fill="auto"/>
          </w:tcPr>
          <w:p w14:paraId="026233AF"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Содержание</w:t>
            </w:r>
          </w:p>
        </w:tc>
      </w:tr>
      <w:tr w:rsidR="00CE5583" w:rsidRPr="005C52CD" w14:paraId="58F99FBC" w14:textId="77777777" w:rsidTr="00E11A88">
        <w:trPr>
          <w:trHeight w:val="20"/>
        </w:trPr>
        <w:tc>
          <w:tcPr>
            <w:tcW w:w="1722" w:type="pct"/>
            <w:gridSpan w:val="2"/>
            <w:vMerge/>
            <w:shd w:val="clear" w:color="auto" w:fill="auto"/>
          </w:tcPr>
          <w:p w14:paraId="2BC5C107" w14:textId="77777777" w:rsidR="00BE1DC6" w:rsidRPr="005C52CD" w:rsidRDefault="00BE1DC6" w:rsidP="00E11A88">
            <w:pPr>
              <w:rPr>
                <w:rFonts w:ascii="Times New Roman" w:eastAsia="MS Mincho" w:hAnsi="Times New Roman"/>
                <w:color w:val="auto"/>
              </w:rPr>
            </w:pPr>
          </w:p>
        </w:tc>
        <w:tc>
          <w:tcPr>
            <w:tcW w:w="3278" w:type="pct"/>
            <w:shd w:val="clear" w:color="auto" w:fill="auto"/>
          </w:tcPr>
          <w:p w14:paraId="5C8AEED7"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color w:val="auto"/>
              </w:rPr>
            </w:pPr>
            <w:r w:rsidRPr="005C52CD">
              <w:rPr>
                <w:rFonts w:ascii="Times New Roman" w:eastAsia="MS Mincho" w:hAnsi="Times New Roman"/>
                <w:color w:val="auto"/>
              </w:rPr>
              <w:t>Основные требования к размещению предприятия и планировке ее территории.</w:t>
            </w:r>
          </w:p>
        </w:tc>
      </w:tr>
      <w:tr w:rsidR="00CE5583" w:rsidRPr="005C52CD" w14:paraId="7800A0B9" w14:textId="77777777" w:rsidTr="00E11A88">
        <w:trPr>
          <w:trHeight w:val="20"/>
        </w:trPr>
        <w:tc>
          <w:tcPr>
            <w:tcW w:w="1722" w:type="pct"/>
            <w:gridSpan w:val="2"/>
            <w:vMerge/>
            <w:shd w:val="clear" w:color="auto" w:fill="auto"/>
          </w:tcPr>
          <w:p w14:paraId="7B71C78F" w14:textId="77777777" w:rsidR="00BE1DC6" w:rsidRPr="005C52CD" w:rsidRDefault="00BE1DC6" w:rsidP="00E11A88">
            <w:pPr>
              <w:rPr>
                <w:rFonts w:ascii="Times New Roman" w:eastAsia="MS Mincho" w:hAnsi="Times New Roman"/>
                <w:color w:val="auto"/>
              </w:rPr>
            </w:pPr>
          </w:p>
        </w:tc>
        <w:tc>
          <w:tcPr>
            <w:tcW w:w="3278" w:type="pct"/>
            <w:shd w:val="clear" w:color="auto" w:fill="auto"/>
          </w:tcPr>
          <w:p w14:paraId="5701B81A"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color w:val="auto"/>
              </w:rPr>
              <w:t>Основные требования к производственным зданиям и помещениям. Нормы производственной санитарии</w:t>
            </w:r>
          </w:p>
        </w:tc>
      </w:tr>
      <w:tr w:rsidR="00CE5583" w:rsidRPr="005C52CD" w14:paraId="7E7830C9" w14:textId="77777777" w:rsidTr="00E11A88">
        <w:trPr>
          <w:trHeight w:val="20"/>
        </w:trPr>
        <w:tc>
          <w:tcPr>
            <w:tcW w:w="1722" w:type="pct"/>
            <w:gridSpan w:val="2"/>
            <w:vMerge/>
            <w:shd w:val="clear" w:color="auto" w:fill="auto"/>
          </w:tcPr>
          <w:p w14:paraId="4B22CCE5" w14:textId="77777777" w:rsidR="00BE1DC6" w:rsidRPr="005C52CD" w:rsidRDefault="00BE1DC6" w:rsidP="00E11A88">
            <w:pPr>
              <w:rPr>
                <w:rFonts w:ascii="Times New Roman" w:hAnsi="Times New Roman"/>
                <w:color w:val="auto"/>
              </w:rPr>
            </w:pPr>
          </w:p>
        </w:tc>
        <w:tc>
          <w:tcPr>
            <w:tcW w:w="3278" w:type="pct"/>
            <w:shd w:val="clear" w:color="auto" w:fill="auto"/>
          </w:tcPr>
          <w:p w14:paraId="111B586B"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611BB193"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37F0B1D6" w14:textId="77777777" w:rsidTr="00E11A88">
        <w:trPr>
          <w:trHeight w:val="20"/>
        </w:trPr>
        <w:tc>
          <w:tcPr>
            <w:tcW w:w="5000" w:type="pct"/>
            <w:gridSpan w:val="3"/>
            <w:shd w:val="clear" w:color="auto" w:fill="auto"/>
          </w:tcPr>
          <w:p w14:paraId="63F48DCC"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Раздел 4. Правила техники безопасности в химической промышленности (6 часов)</w:t>
            </w:r>
          </w:p>
        </w:tc>
      </w:tr>
      <w:tr w:rsidR="00CE5583" w:rsidRPr="005C52CD" w14:paraId="7219718D" w14:textId="77777777" w:rsidTr="00E11A88">
        <w:trPr>
          <w:trHeight w:val="20"/>
        </w:trPr>
        <w:tc>
          <w:tcPr>
            <w:tcW w:w="1722" w:type="pct"/>
            <w:gridSpan w:val="2"/>
            <w:vMerge w:val="restart"/>
            <w:shd w:val="clear" w:color="auto" w:fill="auto"/>
          </w:tcPr>
          <w:p w14:paraId="27E339B5" w14:textId="77777777" w:rsidR="00BE1DC6" w:rsidRPr="005C52CD" w:rsidRDefault="00BE1DC6" w:rsidP="00E11A88">
            <w:pPr>
              <w:rPr>
                <w:rFonts w:ascii="Times New Roman" w:hAnsi="Times New Roman"/>
                <w:b/>
                <w:bCs/>
                <w:color w:val="auto"/>
              </w:rPr>
            </w:pPr>
            <w:r w:rsidRPr="005C52CD">
              <w:rPr>
                <w:rFonts w:ascii="Times New Roman" w:hAnsi="Times New Roman"/>
                <w:b/>
                <w:bCs/>
                <w:color w:val="auto"/>
              </w:rPr>
              <w:t>Тема 4.1</w:t>
            </w:r>
          </w:p>
          <w:p w14:paraId="53299BDC" w14:textId="77777777" w:rsidR="00BE1DC6" w:rsidRPr="005C52CD" w:rsidRDefault="00BE1DC6" w:rsidP="00E11A88">
            <w:pPr>
              <w:rPr>
                <w:rFonts w:ascii="Times New Roman" w:hAnsi="Times New Roman"/>
                <w:color w:val="auto"/>
              </w:rPr>
            </w:pPr>
            <w:r w:rsidRPr="005C52CD">
              <w:rPr>
                <w:rFonts w:ascii="Times New Roman" w:hAnsi="Times New Roman"/>
                <w:b/>
                <w:bCs/>
                <w:color w:val="auto"/>
              </w:rPr>
              <w:t>Правила техники безопасности</w:t>
            </w:r>
          </w:p>
        </w:tc>
        <w:tc>
          <w:tcPr>
            <w:tcW w:w="3278" w:type="pct"/>
            <w:shd w:val="clear" w:color="auto" w:fill="auto"/>
          </w:tcPr>
          <w:p w14:paraId="7E4D2F38"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Содержание</w:t>
            </w:r>
          </w:p>
        </w:tc>
      </w:tr>
      <w:tr w:rsidR="00CE5583" w:rsidRPr="005C52CD" w14:paraId="69DAB0BE" w14:textId="77777777" w:rsidTr="00E11A88">
        <w:trPr>
          <w:trHeight w:val="20"/>
        </w:trPr>
        <w:tc>
          <w:tcPr>
            <w:tcW w:w="1722" w:type="pct"/>
            <w:gridSpan w:val="2"/>
            <w:vMerge/>
            <w:shd w:val="clear" w:color="auto" w:fill="auto"/>
          </w:tcPr>
          <w:p w14:paraId="552611F4" w14:textId="77777777" w:rsidR="00BE1DC6" w:rsidRPr="005C52CD" w:rsidRDefault="00BE1DC6" w:rsidP="00E11A88">
            <w:pPr>
              <w:rPr>
                <w:rFonts w:ascii="Times New Roman" w:hAnsi="Times New Roman"/>
                <w:color w:val="auto"/>
              </w:rPr>
            </w:pPr>
          </w:p>
        </w:tc>
        <w:tc>
          <w:tcPr>
            <w:tcW w:w="3278" w:type="pct"/>
            <w:shd w:val="clear" w:color="auto" w:fill="auto"/>
          </w:tcPr>
          <w:p w14:paraId="3D07A892" w14:textId="056CCEFC" w:rsidR="00BE1DC6" w:rsidRPr="005C52CD" w:rsidRDefault="00BE1DC6" w:rsidP="003B69CA">
            <w:pPr>
              <w:rPr>
                <w:rFonts w:ascii="Times New Roman" w:eastAsia="MS Mincho" w:hAnsi="Times New Roman"/>
                <w:b/>
                <w:color w:val="auto"/>
              </w:rPr>
            </w:pPr>
            <w:r w:rsidRPr="005C52CD">
              <w:rPr>
                <w:rFonts w:ascii="Times New Roman" w:hAnsi="Times New Roman"/>
                <w:color w:val="auto"/>
              </w:rPr>
              <w:t>Нормативно-правовые документы по охране труда и здоровья. Организация охраны труда на предприятии. Виды</w:t>
            </w:r>
            <w:r w:rsidR="003B69CA">
              <w:rPr>
                <w:rFonts w:ascii="Times New Roman" w:hAnsi="Times New Roman"/>
                <w:color w:val="auto"/>
              </w:rPr>
              <w:t xml:space="preserve"> </w:t>
            </w:r>
            <w:r w:rsidRPr="005C52CD">
              <w:rPr>
                <w:rFonts w:ascii="Times New Roman" w:hAnsi="Times New Roman"/>
                <w:color w:val="auto"/>
              </w:rPr>
              <w:t>контроля за соблюдением охраны труда и их характеристики. Общие требования безопасности на территории</w:t>
            </w:r>
            <w:r w:rsidR="003B69CA">
              <w:rPr>
                <w:rFonts w:ascii="Times New Roman" w:hAnsi="Times New Roman"/>
                <w:color w:val="auto"/>
              </w:rPr>
              <w:t xml:space="preserve"> </w:t>
            </w:r>
            <w:r w:rsidRPr="005C52CD">
              <w:rPr>
                <w:rFonts w:ascii="Times New Roman" w:hAnsi="Times New Roman"/>
                <w:color w:val="auto"/>
              </w:rPr>
              <w:t>организации и в производственных помещениях.</w:t>
            </w:r>
          </w:p>
        </w:tc>
      </w:tr>
      <w:tr w:rsidR="00CE5583" w:rsidRPr="005C52CD" w14:paraId="5D0200EC" w14:textId="77777777" w:rsidTr="00E11A88">
        <w:trPr>
          <w:trHeight w:val="20"/>
        </w:trPr>
        <w:tc>
          <w:tcPr>
            <w:tcW w:w="1722" w:type="pct"/>
            <w:gridSpan w:val="2"/>
            <w:vMerge/>
            <w:shd w:val="clear" w:color="auto" w:fill="auto"/>
          </w:tcPr>
          <w:p w14:paraId="05BB62B6" w14:textId="77777777" w:rsidR="00BE1DC6" w:rsidRPr="005C52CD" w:rsidRDefault="00BE1DC6" w:rsidP="00E11A88">
            <w:pPr>
              <w:rPr>
                <w:rFonts w:ascii="Times New Roman" w:hAnsi="Times New Roman"/>
                <w:color w:val="auto"/>
              </w:rPr>
            </w:pPr>
          </w:p>
        </w:tc>
        <w:tc>
          <w:tcPr>
            <w:tcW w:w="3278" w:type="pct"/>
            <w:shd w:val="clear" w:color="auto" w:fill="auto"/>
          </w:tcPr>
          <w:p w14:paraId="00C692FF"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color w:val="auto"/>
                <w:spacing w:val="-8"/>
              </w:rPr>
              <w:t>В том числе практических занятий и лабораторных работ</w:t>
            </w:r>
          </w:p>
        </w:tc>
      </w:tr>
      <w:tr w:rsidR="00CE5583" w:rsidRPr="005C52CD" w14:paraId="7386070D" w14:textId="77777777" w:rsidTr="00E11A88">
        <w:trPr>
          <w:trHeight w:val="20"/>
        </w:trPr>
        <w:tc>
          <w:tcPr>
            <w:tcW w:w="1722" w:type="pct"/>
            <w:gridSpan w:val="2"/>
            <w:vMerge/>
            <w:shd w:val="clear" w:color="auto" w:fill="auto"/>
          </w:tcPr>
          <w:p w14:paraId="30EA5818" w14:textId="77777777" w:rsidR="00BE1DC6" w:rsidRPr="005C52CD" w:rsidRDefault="00BE1DC6" w:rsidP="00E11A88">
            <w:pPr>
              <w:rPr>
                <w:rFonts w:ascii="Times New Roman" w:hAnsi="Times New Roman"/>
                <w:color w:val="auto"/>
              </w:rPr>
            </w:pPr>
          </w:p>
        </w:tc>
        <w:tc>
          <w:tcPr>
            <w:tcW w:w="3278" w:type="pct"/>
            <w:shd w:val="clear" w:color="auto" w:fill="auto"/>
          </w:tcPr>
          <w:p w14:paraId="2942676A" w14:textId="77777777" w:rsidR="00BE1DC6" w:rsidRPr="005C52CD" w:rsidRDefault="00BE1DC6" w:rsidP="00E11A88">
            <w:pPr>
              <w:rPr>
                <w:rFonts w:ascii="Times New Roman" w:hAnsi="Times New Roman"/>
                <w:color w:val="auto"/>
              </w:rPr>
            </w:pPr>
            <w:r w:rsidRPr="005C52CD">
              <w:rPr>
                <w:rFonts w:ascii="Times New Roman" w:hAnsi="Times New Roman"/>
                <w:color w:val="auto"/>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CE5583" w:rsidRPr="005C52CD" w14:paraId="1FCDEF16" w14:textId="77777777" w:rsidTr="00E11A88">
        <w:trPr>
          <w:trHeight w:val="20"/>
        </w:trPr>
        <w:tc>
          <w:tcPr>
            <w:tcW w:w="1722" w:type="pct"/>
            <w:gridSpan w:val="2"/>
            <w:vMerge/>
            <w:shd w:val="clear" w:color="auto" w:fill="auto"/>
          </w:tcPr>
          <w:p w14:paraId="77C96ABE" w14:textId="77777777" w:rsidR="00BE1DC6" w:rsidRPr="005C52CD" w:rsidRDefault="00BE1DC6" w:rsidP="00E11A88">
            <w:pPr>
              <w:rPr>
                <w:rFonts w:ascii="Times New Roman" w:hAnsi="Times New Roman"/>
                <w:color w:val="auto"/>
              </w:rPr>
            </w:pPr>
          </w:p>
        </w:tc>
        <w:tc>
          <w:tcPr>
            <w:tcW w:w="3278" w:type="pct"/>
            <w:shd w:val="clear" w:color="auto" w:fill="auto"/>
          </w:tcPr>
          <w:p w14:paraId="0510DFF5"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736C60E4" w14:textId="77777777" w:rsidR="00BE1DC6" w:rsidRPr="005C52CD" w:rsidRDefault="00BE1DC6" w:rsidP="00E11A88">
            <w:pPr>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232594AE" w14:textId="77777777" w:rsidTr="00E11A88">
        <w:trPr>
          <w:trHeight w:val="20"/>
        </w:trPr>
        <w:tc>
          <w:tcPr>
            <w:tcW w:w="5000" w:type="pct"/>
            <w:gridSpan w:val="3"/>
            <w:shd w:val="clear" w:color="auto" w:fill="auto"/>
          </w:tcPr>
          <w:p w14:paraId="3A59D3F8"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 xml:space="preserve">Раздел 5. Электробезопасность </w:t>
            </w:r>
            <w:r w:rsidRPr="005C52CD">
              <w:rPr>
                <w:rFonts w:ascii="Times New Roman" w:eastAsia="MS Mincho" w:hAnsi="Times New Roman"/>
                <w:b/>
                <w:bCs/>
                <w:color w:val="auto"/>
              </w:rPr>
              <w:t>(6 часов)</w:t>
            </w:r>
          </w:p>
        </w:tc>
      </w:tr>
      <w:tr w:rsidR="00CE5583" w:rsidRPr="005C52CD" w14:paraId="36E83E0C" w14:textId="77777777" w:rsidTr="00E11A88">
        <w:trPr>
          <w:trHeight w:val="20"/>
        </w:trPr>
        <w:tc>
          <w:tcPr>
            <w:tcW w:w="1722" w:type="pct"/>
            <w:gridSpan w:val="2"/>
            <w:vMerge w:val="restart"/>
            <w:shd w:val="clear" w:color="auto" w:fill="auto"/>
          </w:tcPr>
          <w:p w14:paraId="73C5AAE7"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Тема 5.1 Электробезопасность</w:t>
            </w:r>
          </w:p>
        </w:tc>
        <w:tc>
          <w:tcPr>
            <w:tcW w:w="3278" w:type="pct"/>
            <w:shd w:val="clear" w:color="auto" w:fill="auto"/>
          </w:tcPr>
          <w:p w14:paraId="013A5C01"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Содержание</w:t>
            </w:r>
          </w:p>
        </w:tc>
      </w:tr>
      <w:tr w:rsidR="00CE5583" w:rsidRPr="005C52CD" w14:paraId="2E32C7ED" w14:textId="77777777" w:rsidTr="00E11A88">
        <w:trPr>
          <w:trHeight w:val="20"/>
        </w:trPr>
        <w:tc>
          <w:tcPr>
            <w:tcW w:w="1722" w:type="pct"/>
            <w:gridSpan w:val="2"/>
            <w:vMerge/>
            <w:shd w:val="clear" w:color="auto" w:fill="auto"/>
          </w:tcPr>
          <w:p w14:paraId="06A1283B"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78" w:type="pct"/>
            <w:shd w:val="clear" w:color="auto" w:fill="auto"/>
          </w:tcPr>
          <w:p w14:paraId="6F912484"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color w:val="auto"/>
                <w:spacing w:val="-8"/>
              </w:rPr>
            </w:pPr>
            <w:r w:rsidRPr="005C52CD">
              <w:rPr>
                <w:rFonts w:ascii="Times New Roman" w:hAnsi="Times New Roman"/>
                <w:bCs/>
                <w:color w:val="auto"/>
              </w:rPr>
              <w:t xml:space="preserve">Действие электрического тока на организм человека. Анализ опасности поражения электрическим током. Основные меры защиты.  </w:t>
            </w:r>
          </w:p>
        </w:tc>
      </w:tr>
      <w:tr w:rsidR="00CE5583" w:rsidRPr="005C52CD" w14:paraId="2D174DEE" w14:textId="77777777" w:rsidTr="00E11A88">
        <w:trPr>
          <w:trHeight w:val="20"/>
        </w:trPr>
        <w:tc>
          <w:tcPr>
            <w:tcW w:w="1722" w:type="pct"/>
            <w:gridSpan w:val="2"/>
            <w:vMerge/>
            <w:shd w:val="clear" w:color="auto" w:fill="auto"/>
          </w:tcPr>
          <w:p w14:paraId="6D2C9F32"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63E421AB"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41EC9B86"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3AF6A15B" w14:textId="77777777" w:rsidTr="00E11A88">
        <w:trPr>
          <w:trHeight w:val="20"/>
        </w:trPr>
        <w:tc>
          <w:tcPr>
            <w:tcW w:w="5000" w:type="pct"/>
            <w:gridSpan w:val="3"/>
            <w:shd w:val="clear" w:color="auto" w:fill="auto"/>
          </w:tcPr>
          <w:p w14:paraId="72156CAA"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 xml:space="preserve">Раздел 6. Основы пожарной безопасности </w:t>
            </w:r>
            <w:r w:rsidRPr="005C52CD">
              <w:rPr>
                <w:rFonts w:ascii="Times New Roman" w:eastAsia="MS Mincho" w:hAnsi="Times New Roman"/>
                <w:b/>
                <w:bCs/>
                <w:color w:val="auto"/>
              </w:rPr>
              <w:t>(6 часов)</w:t>
            </w:r>
          </w:p>
        </w:tc>
      </w:tr>
      <w:tr w:rsidR="00CE5583" w:rsidRPr="005C52CD" w14:paraId="31EED1A5" w14:textId="77777777" w:rsidTr="00E11A88">
        <w:trPr>
          <w:trHeight w:val="20"/>
        </w:trPr>
        <w:tc>
          <w:tcPr>
            <w:tcW w:w="1722" w:type="pct"/>
            <w:gridSpan w:val="2"/>
            <w:vMerge w:val="restart"/>
            <w:shd w:val="clear" w:color="auto" w:fill="auto"/>
          </w:tcPr>
          <w:p w14:paraId="2298F39B"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Тема 6.1 Противопожарная защита</w:t>
            </w:r>
          </w:p>
        </w:tc>
        <w:tc>
          <w:tcPr>
            <w:tcW w:w="3278" w:type="pct"/>
            <w:shd w:val="clear" w:color="auto" w:fill="auto"/>
          </w:tcPr>
          <w:p w14:paraId="60C64917" w14:textId="77777777" w:rsidR="00BE1DC6" w:rsidRPr="005C52CD" w:rsidRDefault="00BE1DC6" w:rsidP="00E11A88">
            <w:pPr>
              <w:rPr>
                <w:rFonts w:ascii="Times New Roman" w:hAnsi="Times New Roman"/>
                <w:color w:val="auto"/>
              </w:rPr>
            </w:pPr>
            <w:r w:rsidRPr="005C52CD">
              <w:rPr>
                <w:rFonts w:ascii="Times New Roman" w:eastAsia="MS Mincho" w:hAnsi="Times New Roman"/>
                <w:b/>
                <w:bCs/>
                <w:color w:val="auto"/>
              </w:rPr>
              <w:t>Содержание</w:t>
            </w:r>
          </w:p>
        </w:tc>
      </w:tr>
      <w:tr w:rsidR="00CE5583" w:rsidRPr="005C52CD" w14:paraId="3B4642CB" w14:textId="77777777" w:rsidTr="00E11A88">
        <w:trPr>
          <w:trHeight w:val="20"/>
        </w:trPr>
        <w:tc>
          <w:tcPr>
            <w:tcW w:w="1722" w:type="pct"/>
            <w:gridSpan w:val="2"/>
            <w:vMerge/>
            <w:shd w:val="clear" w:color="auto" w:fill="auto"/>
          </w:tcPr>
          <w:p w14:paraId="31ED7C10"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78" w:type="pct"/>
            <w:shd w:val="clear" w:color="auto" w:fill="auto"/>
          </w:tcPr>
          <w:p w14:paraId="7EBD3279" w14:textId="77777777" w:rsidR="00BE1DC6" w:rsidRPr="005C52CD" w:rsidRDefault="00BE1DC6" w:rsidP="00E11A88">
            <w:pPr>
              <w:rPr>
                <w:rFonts w:ascii="Times New Roman" w:eastAsia="MS Mincho" w:hAnsi="Times New Roman"/>
                <w:b/>
                <w:color w:val="auto"/>
                <w:spacing w:val="-8"/>
              </w:rPr>
            </w:pPr>
            <w:r w:rsidRPr="005C52CD">
              <w:rPr>
                <w:rFonts w:ascii="Times New Roman" w:eastAsia="MS Mincho" w:hAnsi="Times New Roman"/>
                <w:b/>
                <w:color w:val="auto"/>
                <w:spacing w:val="-8"/>
              </w:rPr>
              <w:t>В том числе практических занятий и лабораторных работ</w:t>
            </w:r>
          </w:p>
        </w:tc>
      </w:tr>
      <w:tr w:rsidR="00CE5583" w:rsidRPr="005C52CD" w14:paraId="5C216AD6" w14:textId="77777777" w:rsidTr="00E11A88">
        <w:trPr>
          <w:trHeight w:val="20"/>
        </w:trPr>
        <w:tc>
          <w:tcPr>
            <w:tcW w:w="1722" w:type="pct"/>
            <w:gridSpan w:val="2"/>
            <w:vMerge/>
            <w:shd w:val="clear" w:color="auto" w:fill="auto"/>
          </w:tcPr>
          <w:p w14:paraId="117D42E3"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0D7BA97A"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hAnsi="Times New Roman"/>
                <w:color w:val="auto"/>
              </w:rPr>
              <w:t xml:space="preserve">Основные понятия. Категорирование производств по </w:t>
            </w:r>
            <w:proofErr w:type="spellStart"/>
            <w:r w:rsidRPr="005C52CD">
              <w:rPr>
                <w:rFonts w:ascii="Times New Roman" w:hAnsi="Times New Roman"/>
                <w:color w:val="auto"/>
              </w:rPr>
              <w:t>взрывопожароопасности</w:t>
            </w:r>
            <w:proofErr w:type="spellEnd"/>
            <w:r w:rsidRPr="005C52CD">
              <w:rPr>
                <w:rFonts w:ascii="Times New Roman" w:hAnsi="Times New Roman"/>
                <w:color w:val="auto"/>
              </w:rPr>
              <w:t xml:space="preserve">.  </w:t>
            </w:r>
          </w:p>
        </w:tc>
      </w:tr>
      <w:tr w:rsidR="00CE5583" w:rsidRPr="005C52CD" w14:paraId="5D3724B0" w14:textId="77777777" w:rsidTr="00E11A88">
        <w:trPr>
          <w:trHeight w:val="20"/>
        </w:trPr>
        <w:tc>
          <w:tcPr>
            <w:tcW w:w="1722" w:type="pct"/>
            <w:gridSpan w:val="2"/>
            <w:vMerge/>
            <w:shd w:val="clear" w:color="auto" w:fill="auto"/>
          </w:tcPr>
          <w:p w14:paraId="090C7275"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3D8F9665"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48897AC1"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1093D0DE" w14:textId="77777777" w:rsidTr="00E11A88">
        <w:trPr>
          <w:trHeight w:val="20"/>
        </w:trPr>
        <w:tc>
          <w:tcPr>
            <w:tcW w:w="5000" w:type="pct"/>
            <w:gridSpan w:val="3"/>
            <w:shd w:val="clear" w:color="auto" w:fill="auto"/>
          </w:tcPr>
          <w:p w14:paraId="27876754"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 xml:space="preserve">Раздел 7. Первая помощь при несчастных случаях </w:t>
            </w:r>
            <w:r w:rsidRPr="005C52CD">
              <w:rPr>
                <w:rFonts w:ascii="Times New Roman" w:eastAsia="MS Mincho" w:hAnsi="Times New Roman"/>
                <w:b/>
                <w:bCs/>
                <w:color w:val="auto"/>
              </w:rPr>
              <w:t>(6 часов)</w:t>
            </w:r>
          </w:p>
        </w:tc>
      </w:tr>
      <w:tr w:rsidR="00CE5583" w:rsidRPr="005C52CD" w14:paraId="27363955" w14:textId="77777777" w:rsidTr="00E11A88">
        <w:trPr>
          <w:trHeight w:val="20"/>
        </w:trPr>
        <w:tc>
          <w:tcPr>
            <w:tcW w:w="1722" w:type="pct"/>
            <w:gridSpan w:val="2"/>
            <w:vMerge w:val="restart"/>
            <w:shd w:val="clear" w:color="auto" w:fill="auto"/>
          </w:tcPr>
          <w:p w14:paraId="11C095D7"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Тема 7.1</w:t>
            </w:r>
          </w:p>
          <w:p w14:paraId="24410DA2"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Первая помощь при несчастных случаях</w:t>
            </w:r>
          </w:p>
        </w:tc>
        <w:tc>
          <w:tcPr>
            <w:tcW w:w="3278" w:type="pct"/>
            <w:shd w:val="clear" w:color="auto" w:fill="auto"/>
          </w:tcPr>
          <w:p w14:paraId="6EB4BFFD"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Содержание</w:t>
            </w:r>
          </w:p>
        </w:tc>
      </w:tr>
      <w:tr w:rsidR="00CE5583" w:rsidRPr="005C52CD" w14:paraId="78F61986" w14:textId="77777777" w:rsidTr="00E11A88">
        <w:trPr>
          <w:trHeight w:val="20"/>
        </w:trPr>
        <w:tc>
          <w:tcPr>
            <w:tcW w:w="1722" w:type="pct"/>
            <w:gridSpan w:val="2"/>
            <w:vMerge/>
            <w:shd w:val="clear" w:color="auto" w:fill="auto"/>
          </w:tcPr>
          <w:p w14:paraId="6642456C"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78" w:type="pct"/>
            <w:shd w:val="clear" w:color="auto" w:fill="auto"/>
          </w:tcPr>
          <w:p w14:paraId="176E2E62"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color w:val="auto"/>
                <w:spacing w:val="-8"/>
              </w:rPr>
            </w:pPr>
            <w:r w:rsidRPr="005C52CD">
              <w:rPr>
                <w:rFonts w:ascii="Times New Roman" w:hAnsi="Times New Roman"/>
                <w:bCs/>
                <w:color w:val="auto"/>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CE5583" w:rsidRPr="005C52CD" w14:paraId="199AE03E" w14:textId="77777777" w:rsidTr="00E11A88">
        <w:trPr>
          <w:trHeight w:val="20"/>
        </w:trPr>
        <w:tc>
          <w:tcPr>
            <w:tcW w:w="1722" w:type="pct"/>
            <w:gridSpan w:val="2"/>
            <w:vMerge/>
            <w:shd w:val="clear" w:color="auto" w:fill="auto"/>
          </w:tcPr>
          <w:p w14:paraId="143E252A"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2F247CEC"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25D93A36"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4A1C3C20" w14:textId="77777777" w:rsidTr="00E11A88">
        <w:trPr>
          <w:trHeight w:val="20"/>
        </w:trPr>
        <w:tc>
          <w:tcPr>
            <w:tcW w:w="5000" w:type="pct"/>
            <w:gridSpan w:val="3"/>
            <w:shd w:val="clear" w:color="auto" w:fill="auto"/>
          </w:tcPr>
          <w:p w14:paraId="65996DF5"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hAnsi="Times New Roman"/>
                <w:b/>
                <w:bCs/>
                <w:color w:val="auto"/>
              </w:rPr>
              <w:t>Промежуточная аттестация</w:t>
            </w:r>
          </w:p>
        </w:tc>
      </w:tr>
      <w:tr w:rsidR="00CE5583" w:rsidRPr="005C52CD" w14:paraId="5C1ACCCA" w14:textId="77777777" w:rsidTr="00E11A88">
        <w:trPr>
          <w:trHeight w:val="20"/>
        </w:trPr>
        <w:tc>
          <w:tcPr>
            <w:tcW w:w="5000" w:type="pct"/>
            <w:gridSpan w:val="3"/>
            <w:shd w:val="clear" w:color="auto" w:fill="auto"/>
          </w:tcPr>
          <w:p w14:paraId="383B7596" w14:textId="77777777" w:rsidR="00BE1DC6" w:rsidRPr="005C52CD" w:rsidRDefault="00BE1DC6" w:rsidP="00E11A88">
            <w:pPr>
              <w:rPr>
                <w:rFonts w:ascii="Times New Roman" w:hAnsi="Times New Roman"/>
                <w:b/>
                <w:color w:val="auto"/>
              </w:rPr>
            </w:pPr>
            <w:r w:rsidRPr="005C52CD">
              <w:rPr>
                <w:rFonts w:ascii="Times New Roman" w:hAnsi="Times New Roman"/>
                <w:b/>
                <w:color w:val="auto"/>
              </w:rPr>
              <w:t>Всего: 36 часов</w:t>
            </w:r>
          </w:p>
        </w:tc>
      </w:tr>
    </w:tbl>
    <w:p w14:paraId="17B4531B" w14:textId="77777777" w:rsidR="00BE1DC6" w:rsidRPr="005C52CD" w:rsidRDefault="00BE1DC6" w:rsidP="00BE1DC6">
      <w:pPr>
        <w:pStyle w:val="13"/>
        <w:rPr>
          <w:rFonts w:ascii="Times New Roman" w:hAnsi="Times New Roman"/>
          <w:color w:val="auto"/>
        </w:rPr>
      </w:pPr>
      <w:r w:rsidRPr="005C52CD">
        <w:rPr>
          <w:rFonts w:ascii="Times New Roman" w:hAnsi="Times New Roman"/>
          <w:color w:val="auto"/>
        </w:rPr>
        <w:lastRenderedPageBreak/>
        <w:t>3. Условия реализации ДИСЦИПЛИНЫ</w:t>
      </w:r>
    </w:p>
    <w:p w14:paraId="7BE4F844"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1A153128" w14:textId="77777777" w:rsidR="00BE1DC6" w:rsidRPr="005C52CD" w:rsidRDefault="00BE1DC6" w:rsidP="00BE1DC6">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3A0B871A" w14:textId="77777777" w:rsidR="00BE1DC6" w:rsidRPr="005C52CD" w:rsidRDefault="00BE1DC6" w:rsidP="00BE1DC6">
      <w:pPr>
        <w:jc w:val="both"/>
        <w:rPr>
          <w:rFonts w:ascii="Times New Roman" w:hAnsi="Times New Roman"/>
          <w:color w:val="auto"/>
          <w:sz w:val="24"/>
        </w:rPr>
      </w:pPr>
    </w:p>
    <w:p w14:paraId="674AB36E"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37D26BA3" w14:textId="77777777" w:rsidR="00BE1DC6" w:rsidRPr="005C52CD" w:rsidRDefault="00BE1DC6" w:rsidP="00BE1DC6">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781C8A" w14:textId="77777777" w:rsidR="00BE1DC6" w:rsidRPr="005C52CD" w:rsidRDefault="00BE1DC6" w:rsidP="00BE1DC6">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47A2F133" w14:textId="0B13860C" w:rsidR="00BE1DC6" w:rsidRPr="005C52CD" w:rsidRDefault="00BE1DC6" w:rsidP="00BE1DC6">
      <w:pPr>
        <w:pStyle w:val="13"/>
        <w:numPr>
          <w:ilvl w:val="0"/>
          <w:numId w:val="25"/>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Горькова, Н. В. Охрана труда / Н. В. Горькова, А. Г. Фетисов, Е. М. </w:t>
      </w:r>
      <w:proofErr w:type="spellStart"/>
      <w:r w:rsidRPr="005C52CD">
        <w:rPr>
          <w:rFonts w:ascii="Times New Roman" w:hAnsi="Times New Roman"/>
          <w:b w:val="0"/>
          <w:caps w:val="0"/>
          <w:color w:val="auto"/>
        </w:rPr>
        <w:t>Мессинева</w:t>
      </w:r>
      <w:proofErr w:type="spellEnd"/>
      <w:r w:rsidRPr="005C52CD">
        <w:rPr>
          <w:rFonts w:ascii="Times New Roman" w:hAnsi="Times New Roman"/>
          <w:b w:val="0"/>
          <w:caps w:val="0"/>
          <w:color w:val="auto"/>
        </w:rPr>
        <w:t xml:space="preserve">. — 3-е изд., стер. — Санкт-Петербург: Лань, 2023. — 220 с. — ISBN 978-5-507-46500-2.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Лань : электронно-библиотечная система. — URL: https://e.lanbook.com/book/310208</w:t>
      </w:r>
    </w:p>
    <w:p w14:paraId="510C0AB1" w14:textId="3DB0AF00" w:rsidR="00BE1DC6" w:rsidRPr="005C52CD" w:rsidRDefault="00BE1DC6" w:rsidP="00BE1DC6">
      <w:pPr>
        <w:pStyle w:val="13"/>
        <w:numPr>
          <w:ilvl w:val="0"/>
          <w:numId w:val="25"/>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Карнаух</w:t>
      </w:r>
      <w:proofErr w:type="spellEnd"/>
      <w:r w:rsidRPr="005C52CD">
        <w:rPr>
          <w:rFonts w:ascii="Times New Roman" w:hAnsi="Times New Roman"/>
          <w:b w:val="0"/>
          <w:caps w:val="0"/>
          <w:color w:val="auto"/>
        </w:rPr>
        <w:t xml:space="preserve">, Н. Н. Охрана труда: учебник для среднего профессионального образования / Н. Н. </w:t>
      </w:r>
      <w:proofErr w:type="spellStart"/>
      <w:r w:rsidRPr="005C52CD">
        <w:rPr>
          <w:rFonts w:ascii="Times New Roman" w:hAnsi="Times New Roman"/>
          <w:b w:val="0"/>
          <w:caps w:val="0"/>
          <w:color w:val="auto"/>
        </w:rPr>
        <w:t>Карнаух</w:t>
      </w:r>
      <w:proofErr w:type="spellEnd"/>
      <w:r w:rsidRPr="005C52CD">
        <w:rPr>
          <w:rFonts w:ascii="Times New Roman" w:hAnsi="Times New Roman"/>
          <w:b w:val="0"/>
          <w:caps w:val="0"/>
          <w:color w:val="auto"/>
        </w:rPr>
        <w:t xml:space="preserve">.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343 с. — (Профессиональное образование). — ISBN 978-5-534-15942-4.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25" w:history="1">
        <w:r w:rsidRPr="005C52CD">
          <w:rPr>
            <w:rStyle w:val="afffffff"/>
            <w:rFonts w:ascii="Times New Roman" w:hAnsi="Times New Roman"/>
            <w:b w:val="0"/>
            <w:caps w:val="0"/>
            <w:color w:val="auto"/>
          </w:rPr>
          <w:t>https://urait.ru/bcode/510311</w:t>
        </w:r>
      </w:hyperlink>
    </w:p>
    <w:p w14:paraId="2EEF2020" w14:textId="5CD75881" w:rsidR="00BE1DC6" w:rsidRPr="005C52CD" w:rsidRDefault="00BE1DC6" w:rsidP="00BE1DC6">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4394"/>
        <w:gridCol w:w="1985"/>
      </w:tblGrid>
      <w:tr w:rsidR="00CE5583" w:rsidRPr="005C52CD" w14:paraId="74F764BF" w14:textId="77777777" w:rsidTr="00E56F46">
        <w:trPr>
          <w:trHeight w:val="20"/>
        </w:trPr>
        <w:tc>
          <w:tcPr>
            <w:tcW w:w="3397" w:type="dxa"/>
            <w:tcBorders>
              <w:top w:val="single" w:sz="4" w:space="0" w:color="000000"/>
              <w:left w:val="single" w:sz="4" w:space="0" w:color="000000"/>
              <w:bottom w:val="single" w:sz="4" w:space="0" w:color="000000"/>
              <w:right w:val="single" w:sz="4" w:space="0" w:color="000000"/>
            </w:tcBorders>
          </w:tcPr>
          <w:p w14:paraId="26B035E1" w14:textId="77777777" w:rsidR="00BE1DC6" w:rsidRPr="005C52CD" w:rsidRDefault="00BE1DC6" w:rsidP="00E11A88">
            <w:pPr>
              <w:spacing w:line="276" w:lineRule="auto"/>
              <w:contextualSpacing/>
              <w:jc w:val="center"/>
              <w:rPr>
                <w:rFonts w:ascii="Times New Roman" w:hAnsi="Times New Roman"/>
                <w:b/>
                <w:color w:val="auto"/>
                <w:szCs w:val="22"/>
              </w:rPr>
            </w:pPr>
            <w:r w:rsidRPr="005C52CD">
              <w:rPr>
                <w:rFonts w:ascii="Times New Roman" w:hAnsi="Times New Roman"/>
                <w:b/>
                <w:color w:val="auto"/>
                <w:szCs w:val="22"/>
              </w:rPr>
              <w:t>Результаты обучения</w:t>
            </w:r>
          </w:p>
        </w:tc>
        <w:tc>
          <w:tcPr>
            <w:tcW w:w="4394" w:type="dxa"/>
            <w:tcBorders>
              <w:top w:val="single" w:sz="4" w:space="0" w:color="000000"/>
              <w:left w:val="single" w:sz="4" w:space="0" w:color="000000"/>
              <w:bottom w:val="single" w:sz="4" w:space="0" w:color="000000"/>
              <w:right w:val="single" w:sz="4" w:space="0" w:color="000000"/>
            </w:tcBorders>
          </w:tcPr>
          <w:p w14:paraId="510FD2CD" w14:textId="77777777" w:rsidR="00BE1DC6" w:rsidRPr="005C52CD" w:rsidRDefault="00BE1DC6" w:rsidP="00E11A88">
            <w:pPr>
              <w:spacing w:line="276" w:lineRule="auto"/>
              <w:contextualSpacing/>
              <w:jc w:val="center"/>
              <w:rPr>
                <w:rFonts w:ascii="Times New Roman" w:hAnsi="Times New Roman"/>
                <w:b/>
                <w:color w:val="auto"/>
                <w:szCs w:val="22"/>
              </w:rPr>
            </w:pPr>
            <w:r w:rsidRPr="005C52CD">
              <w:rPr>
                <w:rFonts w:ascii="Times New Roman" w:hAnsi="Times New Roman"/>
                <w:b/>
                <w:color w:val="auto"/>
                <w:szCs w:val="22"/>
              </w:rPr>
              <w:t>Показатели освоенности компетенций</w:t>
            </w:r>
          </w:p>
        </w:tc>
        <w:tc>
          <w:tcPr>
            <w:tcW w:w="1985" w:type="dxa"/>
            <w:tcBorders>
              <w:top w:val="single" w:sz="4" w:space="0" w:color="000000"/>
              <w:left w:val="single" w:sz="4" w:space="0" w:color="000000"/>
              <w:bottom w:val="single" w:sz="4" w:space="0" w:color="000000"/>
              <w:right w:val="single" w:sz="4" w:space="0" w:color="000000"/>
            </w:tcBorders>
          </w:tcPr>
          <w:p w14:paraId="6716E90C" w14:textId="77777777" w:rsidR="00BE1DC6" w:rsidRPr="005C52CD" w:rsidRDefault="00BE1DC6" w:rsidP="00E11A88">
            <w:pPr>
              <w:spacing w:line="276" w:lineRule="auto"/>
              <w:contextualSpacing/>
              <w:jc w:val="center"/>
              <w:rPr>
                <w:rFonts w:ascii="Times New Roman" w:hAnsi="Times New Roman"/>
                <w:b/>
                <w:color w:val="auto"/>
                <w:szCs w:val="22"/>
              </w:rPr>
            </w:pPr>
            <w:r w:rsidRPr="005C52CD">
              <w:rPr>
                <w:rFonts w:ascii="Times New Roman" w:hAnsi="Times New Roman"/>
                <w:b/>
                <w:color w:val="auto"/>
                <w:szCs w:val="22"/>
              </w:rPr>
              <w:t>Методы оценки</w:t>
            </w:r>
          </w:p>
        </w:tc>
      </w:tr>
      <w:tr w:rsidR="00CE5583" w:rsidRPr="005C52CD" w14:paraId="6EA8EBE2" w14:textId="77777777" w:rsidTr="00E56F46">
        <w:trPr>
          <w:trHeight w:val="20"/>
        </w:trPr>
        <w:tc>
          <w:tcPr>
            <w:tcW w:w="3397" w:type="dxa"/>
          </w:tcPr>
          <w:p w14:paraId="09CCE10F" w14:textId="77777777" w:rsidR="00CE5583" w:rsidRPr="005C52CD" w:rsidRDefault="00CE5583" w:rsidP="00CE5583">
            <w:pPr>
              <w:rPr>
                <w:rFonts w:ascii="Times New Roman" w:eastAsia="Calibri" w:hAnsi="Times New Roman"/>
                <w:color w:val="auto"/>
                <w:szCs w:val="22"/>
              </w:rPr>
            </w:pPr>
            <w:r w:rsidRPr="005C52CD">
              <w:rPr>
                <w:rFonts w:ascii="Times New Roman" w:eastAsia="Calibri" w:hAnsi="Times New Roman"/>
                <w:color w:val="auto"/>
                <w:szCs w:val="22"/>
              </w:rPr>
              <w:t>Знает:</w:t>
            </w:r>
          </w:p>
          <w:p w14:paraId="5D24E98A"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Законодательство в области охраны труда;</w:t>
            </w:r>
          </w:p>
          <w:p w14:paraId="6C2034C3"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Нормативные документы по охране труда и здоровья, основы профгигиены, профсанитарии и пожаробезопасности;</w:t>
            </w:r>
          </w:p>
          <w:p w14:paraId="2A9510AE"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Правила и нормы охраны труда, техники безопасности, личной и противопожарной защиты;</w:t>
            </w:r>
          </w:p>
          <w:p w14:paraId="33ADB628"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A31F94B"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Возможные опасные и вредные факторы и средства защиты;</w:t>
            </w:r>
          </w:p>
          <w:p w14:paraId="5A358723"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lastRenderedPageBreak/>
              <w:t>Действие токсичных веществ на организм человека;</w:t>
            </w:r>
          </w:p>
          <w:p w14:paraId="528E4233"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Категорирование производств по взрыво- и пожароопасности;</w:t>
            </w:r>
          </w:p>
          <w:p w14:paraId="368E7B5D"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Общие требования безопасности на территории организации и в производственных помещениях;</w:t>
            </w:r>
          </w:p>
          <w:p w14:paraId="131F7AA6"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Основные причины возникновения пожаров и взрывов;</w:t>
            </w:r>
          </w:p>
          <w:p w14:paraId="39B1004E"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Особенности обеспечения безопасных условий труда на производстве;</w:t>
            </w:r>
          </w:p>
          <w:p w14:paraId="56658D8C"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Порядок хранения и использования  средств  коллективной и индивидуальной защиты;</w:t>
            </w:r>
          </w:p>
          <w:p w14:paraId="1D966CD2" w14:textId="10F40C34" w:rsidR="00CE5583" w:rsidRPr="005C52CD" w:rsidRDefault="00CE5583" w:rsidP="00CE5583">
            <w:pPr>
              <w:spacing w:line="276" w:lineRule="auto"/>
              <w:contextualSpacing/>
              <w:rPr>
                <w:rFonts w:ascii="Times New Roman" w:hAnsi="Times New Roman"/>
                <w:color w:val="auto"/>
                <w:szCs w:val="22"/>
              </w:rPr>
            </w:pPr>
            <w:r w:rsidRPr="005C52CD">
              <w:rPr>
                <w:rFonts w:ascii="Times New Roman" w:hAnsi="Times New Roman"/>
                <w:noProof/>
                <w:color w:val="auto"/>
                <w:szCs w:val="22"/>
              </w:rPr>
              <w:t>Предельно допустимые концентрации (ПДК) и индивидуальные средства защиты;</w:t>
            </w:r>
          </w:p>
        </w:tc>
        <w:tc>
          <w:tcPr>
            <w:tcW w:w="4394" w:type="dxa"/>
            <w:vMerge w:val="restart"/>
          </w:tcPr>
          <w:p w14:paraId="13E2BCF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lastRenderedPageBreak/>
              <w:t>анализирует задачу и выделяет её составные части,</w:t>
            </w:r>
          </w:p>
          <w:p w14:paraId="7C781243"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 xml:space="preserve">структурирует получаемую информацию; </w:t>
            </w:r>
          </w:p>
          <w:p w14:paraId="25619FEF" w14:textId="77777777" w:rsidR="00CE5583" w:rsidRPr="005C52CD" w:rsidRDefault="00CE5583" w:rsidP="00CE5583">
            <w:pPr>
              <w:jc w:val="both"/>
              <w:rPr>
                <w:rFonts w:ascii="Times New Roman" w:eastAsia="Calibri" w:hAnsi="Times New Roman"/>
                <w:bCs/>
                <w:color w:val="auto"/>
                <w:spacing w:val="-4"/>
                <w:szCs w:val="22"/>
              </w:rPr>
            </w:pPr>
            <w:r w:rsidRPr="005C52CD">
              <w:rPr>
                <w:rFonts w:ascii="Times New Roman" w:eastAsia="Calibri" w:hAnsi="Times New Roman"/>
                <w:bCs/>
                <w:color w:val="auto"/>
                <w:spacing w:val="-4"/>
                <w:szCs w:val="22"/>
              </w:rPr>
              <w:t>проявляет коммуникацию в ходе выполнения работ,</w:t>
            </w:r>
          </w:p>
          <w:p w14:paraId="2D415696" w14:textId="77777777" w:rsidR="00CE5583" w:rsidRPr="005C52CD" w:rsidRDefault="00CE5583" w:rsidP="00CE5583">
            <w:pPr>
              <w:jc w:val="both"/>
              <w:rPr>
                <w:rFonts w:ascii="Times New Roman" w:eastAsia="Calibri" w:hAnsi="Times New Roman"/>
                <w:bCs/>
                <w:color w:val="auto"/>
                <w:szCs w:val="22"/>
              </w:rPr>
            </w:pPr>
            <w:r w:rsidRPr="005C52CD">
              <w:rPr>
                <w:rFonts w:ascii="Times New Roman" w:eastAsia="Calibri" w:hAnsi="Times New Roman"/>
                <w:color w:val="auto"/>
                <w:szCs w:val="22"/>
              </w:rPr>
              <w:t xml:space="preserve">грамотно </w:t>
            </w:r>
            <w:r w:rsidRPr="005C52CD">
              <w:rPr>
                <w:rFonts w:ascii="Times New Roman" w:eastAsia="Calibri" w:hAnsi="Times New Roman"/>
                <w:bCs/>
                <w:color w:val="auto"/>
                <w:szCs w:val="22"/>
              </w:rPr>
              <w:t>оформляет документы,</w:t>
            </w:r>
          </w:p>
          <w:p w14:paraId="3EA38C43"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обосновывает и объясняет свои действия,</w:t>
            </w:r>
          </w:p>
          <w:p w14:paraId="2348C30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396EB178"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669B1ED6"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Демонстрирует умение использовать средства индивидуальной защиты и оценивать правильность их применения.</w:t>
            </w:r>
          </w:p>
          <w:p w14:paraId="67FAD434"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lastRenderedPageBreak/>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1CABAE4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 xml:space="preserve">Демонстрирует умение </w:t>
            </w:r>
          </w:p>
          <w:p w14:paraId="0149960A"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7F0DB29B"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4B89CE42"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00BA993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0930B11B"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Демонстрирует умения:</w:t>
            </w:r>
          </w:p>
          <w:p w14:paraId="74359227" w14:textId="3174C3C2"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вести документацию установленного</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образца по охране труда,</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соблюдать сроки её заполнения и условия хранения; использовать экобиозащитную и противопожарную технику,</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средства коллективной и</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индивидуальной защиты;</w:t>
            </w:r>
          </w:p>
          <w:p w14:paraId="1F300464" w14:textId="19905B43"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определять и проводить анализ</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опасных и вредных факторов в</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сфере профессиональной</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деятельности; оценивать</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состояние техники безопасности</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на производственном объекте;</w:t>
            </w:r>
          </w:p>
          <w:p w14:paraId="44FE6F77" w14:textId="736DCD68"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применять безопасные приёмы</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труда на территории организации</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и в производственных</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помещениях; проводить</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аттестацию рабочих мест по</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условиям труда и</w:t>
            </w:r>
            <w:r w:rsidR="00E56F46">
              <w:rPr>
                <w:rFonts w:ascii="Times New Roman" w:eastAsia="Calibri" w:hAnsi="Times New Roman"/>
                <w:bCs/>
                <w:color w:val="auto"/>
                <w:szCs w:val="22"/>
              </w:rPr>
              <w:t xml:space="preserve"> </w:t>
            </w:r>
            <w:proofErr w:type="spellStart"/>
            <w:r w:rsidRPr="005C52CD">
              <w:rPr>
                <w:rFonts w:ascii="Times New Roman" w:eastAsia="Calibri" w:hAnsi="Times New Roman"/>
                <w:bCs/>
                <w:color w:val="auto"/>
                <w:szCs w:val="22"/>
              </w:rPr>
              <w:t>травмобезопасности</w:t>
            </w:r>
            <w:proofErr w:type="spellEnd"/>
            <w:r w:rsidRPr="005C52CD">
              <w:rPr>
                <w:rFonts w:ascii="Times New Roman" w:eastAsia="Calibri" w:hAnsi="Times New Roman"/>
                <w:bCs/>
                <w:color w:val="auto"/>
                <w:szCs w:val="22"/>
              </w:rPr>
              <w:t>;</w:t>
            </w:r>
          </w:p>
          <w:p w14:paraId="6A835D94" w14:textId="100025CD" w:rsidR="00CE5583" w:rsidRPr="005C52CD" w:rsidRDefault="00CE5583" w:rsidP="00E56F46">
            <w:pPr>
              <w:suppressAutoHyphens/>
              <w:spacing w:line="276" w:lineRule="auto"/>
              <w:contextualSpacing/>
              <w:rPr>
                <w:rFonts w:ascii="Times New Roman" w:hAnsi="Times New Roman"/>
                <w:iCs/>
                <w:color w:val="auto"/>
                <w:szCs w:val="22"/>
              </w:rPr>
            </w:pPr>
            <w:r w:rsidRPr="005C52CD">
              <w:rPr>
                <w:rFonts w:ascii="Times New Roman" w:eastAsia="Calibri" w:hAnsi="Times New Roman"/>
                <w:bCs/>
                <w:color w:val="auto"/>
                <w:szCs w:val="22"/>
              </w:rPr>
              <w:t>инструктировать подчинённых</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работников по вопросам техники</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безопасности; соблюдать правила</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безопасности труда,</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производственной санитарии и</w:t>
            </w:r>
            <w:r w:rsidR="00E56F46">
              <w:rPr>
                <w:rFonts w:ascii="Times New Roman" w:eastAsia="Calibri" w:hAnsi="Times New Roman"/>
                <w:bCs/>
                <w:color w:val="auto"/>
                <w:szCs w:val="22"/>
              </w:rPr>
              <w:t xml:space="preserve"> </w:t>
            </w:r>
            <w:r w:rsidRPr="005C52CD">
              <w:rPr>
                <w:rFonts w:ascii="Times New Roman" w:eastAsia="Calibri" w:hAnsi="Times New Roman"/>
                <w:bCs/>
                <w:color w:val="auto"/>
                <w:szCs w:val="22"/>
              </w:rPr>
              <w:t>пожарной безопасности.</w:t>
            </w:r>
          </w:p>
        </w:tc>
        <w:tc>
          <w:tcPr>
            <w:tcW w:w="1985" w:type="dxa"/>
            <w:vMerge w:val="restart"/>
            <w:tcBorders>
              <w:top w:val="single" w:sz="4" w:space="0" w:color="000000"/>
              <w:left w:val="single" w:sz="4" w:space="0" w:color="000000"/>
              <w:bottom w:val="single" w:sz="4" w:space="0" w:color="000000"/>
              <w:right w:val="single" w:sz="4" w:space="0" w:color="000000"/>
            </w:tcBorders>
          </w:tcPr>
          <w:p w14:paraId="4CA9EBCE" w14:textId="77777777" w:rsidR="00CE5583" w:rsidRPr="005C52CD" w:rsidRDefault="00CE5583" w:rsidP="00CE5583">
            <w:pPr>
              <w:spacing w:line="276" w:lineRule="auto"/>
              <w:contextualSpacing/>
              <w:rPr>
                <w:rFonts w:ascii="Times New Roman" w:hAnsi="Times New Roman"/>
                <w:color w:val="auto"/>
                <w:szCs w:val="22"/>
              </w:rPr>
            </w:pPr>
            <w:r w:rsidRPr="005C52CD">
              <w:rPr>
                <w:rFonts w:ascii="Times New Roman" w:hAnsi="Times New Roman"/>
                <w:color w:val="auto"/>
                <w:szCs w:val="22"/>
              </w:rPr>
              <w:lastRenderedPageBreak/>
              <w:t>Экспертное наблюдение выполнения практических работ и видов работ по практике</w:t>
            </w:r>
          </w:p>
          <w:p w14:paraId="2DC80D09" w14:textId="77777777" w:rsidR="00CE5583" w:rsidRPr="005C52CD" w:rsidRDefault="00CE5583" w:rsidP="00CE5583">
            <w:pPr>
              <w:spacing w:line="276" w:lineRule="auto"/>
              <w:contextualSpacing/>
              <w:rPr>
                <w:rFonts w:ascii="Times New Roman" w:hAnsi="Times New Roman"/>
                <w:color w:val="auto"/>
                <w:szCs w:val="22"/>
              </w:rPr>
            </w:pPr>
            <w:r w:rsidRPr="005C52CD">
              <w:rPr>
                <w:rFonts w:ascii="Times New Roman" w:hAnsi="Times New Roman"/>
                <w:color w:val="auto"/>
                <w:szCs w:val="22"/>
              </w:rPr>
              <w:t>Диагностика (тестирование, контрольные работы)</w:t>
            </w:r>
          </w:p>
        </w:tc>
      </w:tr>
      <w:tr w:rsidR="00CE5583" w:rsidRPr="005C52CD" w14:paraId="413E1583" w14:textId="77777777" w:rsidTr="00E56F46">
        <w:trPr>
          <w:trHeight w:val="681"/>
        </w:trPr>
        <w:tc>
          <w:tcPr>
            <w:tcW w:w="3397" w:type="dxa"/>
          </w:tcPr>
          <w:p w14:paraId="1194814A" w14:textId="77777777" w:rsidR="00CE5583" w:rsidRPr="005C52CD" w:rsidRDefault="00CE5583" w:rsidP="00CE5583">
            <w:pPr>
              <w:suppressAutoHyphens/>
              <w:spacing w:line="276" w:lineRule="auto"/>
              <w:rPr>
                <w:rFonts w:ascii="Times New Roman" w:eastAsia="Calibri" w:hAnsi="Times New Roman"/>
                <w:bCs/>
                <w:color w:val="auto"/>
                <w:szCs w:val="22"/>
              </w:rPr>
            </w:pPr>
            <w:r w:rsidRPr="005C52CD">
              <w:rPr>
                <w:rFonts w:ascii="Times New Roman" w:eastAsia="Calibri" w:hAnsi="Times New Roman"/>
                <w:bCs/>
                <w:color w:val="auto"/>
                <w:szCs w:val="22"/>
              </w:rPr>
              <w:t>Умеет:</w:t>
            </w:r>
          </w:p>
          <w:p w14:paraId="47274B36"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Вести документацию установленного образца по охране труда, соблюдать сроки ее заполнения и условия хранения;</w:t>
            </w:r>
          </w:p>
          <w:p w14:paraId="497D1F99"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Использовать экобиозащитную и противопожарную технику, средства индивидуальной защиты;</w:t>
            </w:r>
          </w:p>
          <w:p w14:paraId="60320746"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Определять и проводить анализ опасных и вредных факторов в сфере профессиональной деятельности;</w:t>
            </w:r>
          </w:p>
          <w:p w14:paraId="7A4DE856"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Оценивать состояние техники безопасности на производственном объекте;</w:t>
            </w:r>
          </w:p>
          <w:p w14:paraId="19D71844"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Применять безопасные приемы труда на территории организации и в производственных помещениях;</w:t>
            </w:r>
          </w:p>
          <w:p w14:paraId="6BCAA744"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 xml:space="preserve">Проводить аттестацию рабочих мест по условиям труда, в том числе оценку условий труда и </w:t>
            </w:r>
            <w:proofErr w:type="spellStart"/>
            <w:r w:rsidRPr="005C52CD">
              <w:rPr>
                <w:rFonts w:ascii="Times New Roman" w:hAnsi="Times New Roman"/>
                <w:bCs/>
                <w:color w:val="auto"/>
                <w:szCs w:val="22"/>
              </w:rPr>
              <w:t>травмобезопасности</w:t>
            </w:r>
            <w:proofErr w:type="spellEnd"/>
            <w:r w:rsidRPr="005C52CD">
              <w:rPr>
                <w:rFonts w:ascii="Times New Roman" w:hAnsi="Times New Roman"/>
                <w:bCs/>
                <w:color w:val="auto"/>
                <w:szCs w:val="22"/>
              </w:rPr>
              <w:t>;</w:t>
            </w:r>
          </w:p>
          <w:p w14:paraId="587FCF3E"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Инструктировать подчиненных работников (персонал) по вопросам техники безопасности;</w:t>
            </w:r>
          </w:p>
          <w:p w14:paraId="7E0D03CE" w14:textId="3A3E5AF6" w:rsidR="00CE5583" w:rsidRPr="005C52CD" w:rsidRDefault="00CE5583" w:rsidP="00CE5583">
            <w:pPr>
              <w:rPr>
                <w:rFonts w:ascii="Times New Roman" w:hAnsi="Times New Roman"/>
                <w:color w:val="auto"/>
                <w:szCs w:val="22"/>
              </w:rPr>
            </w:pPr>
            <w:r w:rsidRPr="005C52CD">
              <w:rPr>
                <w:rFonts w:ascii="Times New Roman" w:hAnsi="Times New Roman"/>
                <w:bCs/>
                <w:color w:val="auto"/>
                <w:szCs w:val="22"/>
              </w:rPr>
              <w:t>Соблюдать правила безопасности труда, производственной санитарии и пожарной безопасности.</w:t>
            </w:r>
          </w:p>
        </w:tc>
        <w:tc>
          <w:tcPr>
            <w:tcW w:w="4394" w:type="dxa"/>
            <w:vMerge/>
            <w:tcBorders>
              <w:bottom w:val="single" w:sz="4" w:space="0" w:color="000000"/>
            </w:tcBorders>
          </w:tcPr>
          <w:p w14:paraId="5457EE78" w14:textId="77777777" w:rsidR="00CE5583" w:rsidRPr="005C52CD" w:rsidRDefault="00CE5583" w:rsidP="00CE5583">
            <w:pPr>
              <w:rPr>
                <w:rFonts w:ascii="Times New Roman" w:hAnsi="Times New Roman"/>
                <w:color w:val="auto"/>
                <w:szCs w:val="22"/>
              </w:rPr>
            </w:pPr>
          </w:p>
        </w:tc>
        <w:tc>
          <w:tcPr>
            <w:tcW w:w="1985" w:type="dxa"/>
            <w:vMerge/>
            <w:tcBorders>
              <w:top w:val="single" w:sz="4" w:space="0" w:color="000000"/>
              <w:bottom w:val="single" w:sz="4" w:space="0" w:color="000000"/>
              <w:right w:val="single" w:sz="4" w:space="0" w:color="000000"/>
            </w:tcBorders>
          </w:tcPr>
          <w:p w14:paraId="4C645C84" w14:textId="77777777" w:rsidR="00CE5583" w:rsidRPr="005C52CD" w:rsidRDefault="00CE5583" w:rsidP="00CE5583">
            <w:pPr>
              <w:rPr>
                <w:color w:val="auto"/>
                <w:szCs w:val="22"/>
              </w:rPr>
            </w:pPr>
          </w:p>
        </w:tc>
      </w:tr>
    </w:tbl>
    <w:p w14:paraId="5728FB65" w14:textId="77777777" w:rsidR="00BE1DC6" w:rsidRPr="005C52CD" w:rsidRDefault="00BE1DC6">
      <w:pPr>
        <w:jc w:val="right"/>
        <w:rPr>
          <w:rFonts w:ascii="Times New Roman" w:hAnsi="Times New Roman"/>
          <w:b/>
          <w:color w:val="auto"/>
          <w:sz w:val="24"/>
        </w:rPr>
      </w:pPr>
    </w:p>
    <w:p w14:paraId="1118D31E" w14:textId="77777777" w:rsidR="00BE1DC6" w:rsidRPr="005C52CD" w:rsidRDefault="00BE1DC6">
      <w:pPr>
        <w:rPr>
          <w:rFonts w:ascii="Times New Roman" w:hAnsi="Times New Roman"/>
          <w:b/>
          <w:color w:val="auto"/>
          <w:sz w:val="24"/>
        </w:rPr>
      </w:pPr>
      <w:r w:rsidRPr="005C52CD">
        <w:rPr>
          <w:rFonts w:ascii="Times New Roman" w:hAnsi="Times New Roman"/>
          <w:b/>
          <w:color w:val="auto"/>
          <w:sz w:val="24"/>
        </w:rPr>
        <w:br w:type="page"/>
      </w:r>
    </w:p>
    <w:p w14:paraId="2FE19C31" w14:textId="7B8E7944" w:rsidR="00CE5583" w:rsidRPr="005C52CD" w:rsidRDefault="00CE5583" w:rsidP="00CE5583">
      <w:pPr>
        <w:jc w:val="right"/>
        <w:rPr>
          <w:rFonts w:ascii="Times New Roman" w:hAnsi="Times New Roman"/>
          <w:b/>
          <w:color w:val="auto"/>
          <w:sz w:val="24"/>
        </w:rPr>
      </w:pPr>
      <w:r w:rsidRPr="005C52CD">
        <w:rPr>
          <w:rFonts w:ascii="Times New Roman" w:hAnsi="Times New Roman"/>
          <w:b/>
          <w:color w:val="auto"/>
          <w:sz w:val="24"/>
        </w:rPr>
        <w:lastRenderedPageBreak/>
        <w:t>Приложение 2.7</w:t>
      </w:r>
    </w:p>
    <w:p w14:paraId="7D31D971" w14:textId="77777777" w:rsidR="00CE5583" w:rsidRPr="005C52CD" w:rsidRDefault="00CE5583" w:rsidP="00CE5583">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7C6FB57D" w14:textId="77777777" w:rsidR="00CE5583" w:rsidRPr="005C52CD" w:rsidRDefault="00CE5583" w:rsidP="00CE5583">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64927CE9" w14:textId="77777777" w:rsidR="00CE5583" w:rsidRPr="005C52CD" w:rsidRDefault="00CE5583" w:rsidP="00CE5583">
      <w:pPr>
        <w:jc w:val="right"/>
        <w:rPr>
          <w:rFonts w:ascii="Times New Roman" w:hAnsi="Times New Roman"/>
          <w:b/>
          <w:color w:val="auto"/>
          <w:sz w:val="24"/>
        </w:rPr>
      </w:pPr>
    </w:p>
    <w:p w14:paraId="62CEE443" w14:textId="77777777" w:rsidR="00CE5583" w:rsidRPr="005C52CD" w:rsidRDefault="00CE5583" w:rsidP="00CE5583">
      <w:pPr>
        <w:jc w:val="right"/>
        <w:rPr>
          <w:rFonts w:ascii="Times New Roman" w:hAnsi="Times New Roman"/>
          <w:b/>
          <w:color w:val="auto"/>
          <w:sz w:val="24"/>
        </w:rPr>
      </w:pPr>
    </w:p>
    <w:p w14:paraId="3617D494" w14:textId="77777777" w:rsidR="00CE5583" w:rsidRPr="005C52CD" w:rsidRDefault="00CE5583" w:rsidP="00CE5583">
      <w:pPr>
        <w:jc w:val="right"/>
        <w:rPr>
          <w:rFonts w:ascii="Times New Roman" w:hAnsi="Times New Roman"/>
          <w:b/>
          <w:color w:val="auto"/>
          <w:sz w:val="24"/>
        </w:rPr>
      </w:pPr>
    </w:p>
    <w:p w14:paraId="4B42FD5E" w14:textId="77777777" w:rsidR="00CE5583" w:rsidRPr="005C52CD" w:rsidRDefault="00CE5583" w:rsidP="00CE5583">
      <w:pPr>
        <w:jc w:val="right"/>
        <w:rPr>
          <w:rFonts w:ascii="Times New Roman" w:hAnsi="Times New Roman"/>
          <w:b/>
          <w:color w:val="auto"/>
          <w:sz w:val="24"/>
        </w:rPr>
      </w:pPr>
    </w:p>
    <w:p w14:paraId="63FEE38D" w14:textId="77777777" w:rsidR="00CE5583" w:rsidRPr="005C52CD" w:rsidRDefault="00CE5583" w:rsidP="00CE5583">
      <w:pPr>
        <w:jc w:val="right"/>
        <w:rPr>
          <w:rFonts w:ascii="Times New Roman" w:hAnsi="Times New Roman"/>
          <w:b/>
          <w:color w:val="auto"/>
          <w:sz w:val="24"/>
        </w:rPr>
      </w:pPr>
    </w:p>
    <w:p w14:paraId="446C8159" w14:textId="77777777" w:rsidR="00CE5583" w:rsidRPr="005C52CD" w:rsidRDefault="00CE5583" w:rsidP="00CE5583">
      <w:pPr>
        <w:jc w:val="right"/>
        <w:rPr>
          <w:rFonts w:ascii="Times New Roman" w:hAnsi="Times New Roman"/>
          <w:b/>
          <w:color w:val="auto"/>
          <w:sz w:val="24"/>
        </w:rPr>
      </w:pPr>
    </w:p>
    <w:p w14:paraId="11AB071B" w14:textId="77777777" w:rsidR="00CE5583" w:rsidRPr="005C52CD" w:rsidRDefault="00CE5583" w:rsidP="00CE5583">
      <w:pPr>
        <w:jc w:val="right"/>
        <w:rPr>
          <w:rFonts w:ascii="Times New Roman" w:hAnsi="Times New Roman"/>
          <w:b/>
          <w:color w:val="auto"/>
          <w:sz w:val="24"/>
        </w:rPr>
      </w:pPr>
    </w:p>
    <w:p w14:paraId="693C4D21" w14:textId="77777777" w:rsidR="00CE5583" w:rsidRPr="005C52CD" w:rsidRDefault="00CE5583" w:rsidP="00CE5583">
      <w:pPr>
        <w:jc w:val="right"/>
        <w:rPr>
          <w:rFonts w:ascii="Times New Roman" w:hAnsi="Times New Roman"/>
          <w:b/>
          <w:color w:val="auto"/>
          <w:sz w:val="24"/>
        </w:rPr>
      </w:pPr>
    </w:p>
    <w:p w14:paraId="4967DF47" w14:textId="77777777" w:rsidR="00CE5583" w:rsidRPr="005C52CD" w:rsidRDefault="00CE5583" w:rsidP="00CE5583">
      <w:pPr>
        <w:jc w:val="right"/>
        <w:rPr>
          <w:rFonts w:ascii="Times New Roman" w:hAnsi="Times New Roman"/>
          <w:b/>
          <w:color w:val="auto"/>
          <w:sz w:val="24"/>
        </w:rPr>
      </w:pPr>
    </w:p>
    <w:p w14:paraId="30ED7D09" w14:textId="77777777" w:rsidR="00CE5583" w:rsidRPr="005C52CD" w:rsidRDefault="00CE5583" w:rsidP="00CE5583">
      <w:pPr>
        <w:jc w:val="right"/>
        <w:rPr>
          <w:rFonts w:ascii="Times New Roman" w:hAnsi="Times New Roman"/>
          <w:b/>
          <w:color w:val="auto"/>
          <w:sz w:val="24"/>
        </w:rPr>
      </w:pPr>
    </w:p>
    <w:p w14:paraId="21E29EBC" w14:textId="77777777" w:rsidR="00CE5583" w:rsidRPr="005C52CD" w:rsidRDefault="00CE5583" w:rsidP="00CE5583">
      <w:pPr>
        <w:jc w:val="right"/>
        <w:rPr>
          <w:rFonts w:ascii="Times New Roman" w:hAnsi="Times New Roman"/>
          <w:b/>
          <w:color w:val="auto"/>
          <w:sz w:val="24"/>
        </w:rPr>
      </w:pPr>
    </w:p>
    <w:p w14:paraId="0DF04B52" w14:textId="77777777" w:rsidR="00CE5583" w:rsidRPr="005C52CD" w:rsidRDefault="00CE5583" w:rsidP="00CE5583">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56864508" w14:textId="218DFBF9" w:rsidR="00CE5583" w:rsidRPr="005C52CD" w:rsidRDefault="00CE5583" w:rsidP="00CE5583">
      <w:pPr>
        <w:pStyle w:val="10"/>
        <w:rPr>
          <w:caps/>
          <w:color w:val="auto"/>
        </w:rPr>
      </w:pPr>
      <w:bookmarkStart w:id="75" w:name="_Toc170916873"/>
      <w:r w:rsidRPr="005C52CD">
        <w:rPr>
          <w:caps/>
          <w:color w:val="auto"/>
        </w:rPr>
        <w:t>«ОП.07 Иностранный язык в профессиональной деятельности»</w:t>
      </w:r>
      <w:bookmarkEnd w:id="75"/>
    </w:p>
    <w:p w14:paraId="78131F3E" w14:textId="77777777" w:rsidR="00CE5583" w:rsidRPr="005C52CD" w:rsidRDefault="00CE5583" w:rsidP="00EA4A7D"/>
    <w:p w14:paraId="10A2777A" w14:textId="77777777" w:rsidR="00CE5583" w:rsidRPr="005C52CD" w:rsidRDefault="00CE5583" w:rsidP="00EA4A7D"/>
    <w:p w14:paraId="43CE30CD" w14:textId="47BBC481" w:rsidR="00CE5583" w:rsidRPr="005C52CD" w:rsidRDefault="00CE5583">
      <w:pPr>
        <w:rPr>
          <w:rFonts w:ascii="Times New Roman" w:hAnsi="Times New Roman"/>
          <w:b/>
          <w:color w:val="auto"/>
          <w:sz w:val="24"/>
        </w:rPr>
      </w:pPr>
      <w:r w:rsidRPr="005C52CD">
        <w:rPr>
          <w:color w:val="auto"/>
        </w:rPr>
        <w:br w:type="page"/>
      </w:r>
    </w:p>
    <w:p w14:paraId="03E22B14" w14:textId="77777777" w:rsidR="00CE5583" w:rsidRPr="005C52CD" w:rsidRDefault="00CE5583" w:rsidP="00CE5583">
      <w:pPr>
        <w:keepNext/>
        <w:numPr>
          <w:ilvl w:val="0"/>
          <w:numId w:val="26"/>
        </w:numPr>
        <w:tabs>
          <w:tab w:val="num" w:pos="720"/>
        </w:tabs>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76" w:name="_Toc158374337"/>
      <w:bookmarkStart w:id="77" w:name="_Toc158375909"/>
      <w:bookmarkStart w:id="78" w:name="_Toc158389316"/>
      <w:bookmarkStart w:id="79" w:name="_Toc158393420"/>
      <w:bookmarkStart w:id="80" w:name="_Toc158397881"/>
      <w:r w:rsidRPr="005C52CD">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5C52CD">
        <w:rPr>
          <w:rFonts w:ascii="Calibri" w:eastAsia="Segoe UI" w:hAnsi="Calibri"/>
          <w:b/>
          <w:bCs/>
          <w:caps/>
          <w:color w:val="auto"/>
          <w:kern w:val="32"/>
          <w:sz w:val="24"/>
          <w:szCs w:val="24"/>
          <w:lang w:eastAsia="x-none"/>
        </w:rPr>
        <w:t xml:space="preserve"> </w:t>
      </w:r>
      <w:r w:rsidRPr="005C52CD">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bookmarkEnd w:id="76"/>
      <w:bookmarkEnd w:id="77"/>
      <w:bookmarkEnd w:id="78"/>
      <w:bookmarkEnd w:id="79"/>
      <w:bookmarkEnd w:id="80"/>
    </w:p>
    <w:p w14:paraId="169B44A2" w14:textId="5AA98EBE" w:rsidR="00CE5583" w:rsidRPr="005C52CD" w:rsidRDefault="00CE5583" w:rsidP="00CE5583">
      <w:pPr>
        <w:widowControl w:val="0"/>
        <w:jc w:val="center"/>
        <w:rPr>
          <w:rFonts w:ascii="Times New Roman Полужирный" w:eastAsia="Segoe UI" w:hAnsi="Times New Roman Полужирный"/>
          <w:b/>
          <w:bCs/>
          <w:caps/>
          <w:color w:val="auto"/>
          <w:sz w:val="24"/>
          <w:szCs w:val="24"/>
          <w:u w:val="single"/>
          <w:lang w:eastAsia="nl-NL"/>
        </w:rPr>
      </w:pPr>
      <w:bookmarkStart w:id="81" w:name="_Hlk158388071"/>
      <w:r w:rsidRPr="005C52CD">
        <w:rPr>
          <w:rFonts w:ascii="Times New Roman Полужирный" w:eastAsia="Segoe UI" w:hAnsi="Times New Roman Полужирный"/>
          <w:b/>
          <w:bCs/>
          <w:caps/>
          <w:color w:val="auto"/>
          <w:sz w:val="24"/>
          <w:szCs w:val="24"/>
          <w:u w:val="single"/>
          <w:lang w:eastAsia="nl-NL"/>
        </w:rPr>
        <w:t>«ОП.07</w:t>
      </w:r>
      <w:r w:rsidRPr="005C52CD">
        <w:rPr>
          <w:rFonts w:ascii="Times New Roman Полужирный" w:hAnsi="Times New Roman Полужирный"/>
          <w:b/>
          <w:bCs/>
          <w:caps/>
          <w:color w:val="auto"/>
          <w:sz w:val="24"/>
          <w:szCs w:val="24"/>
          <w:u w:val="single"/>
          <w:lang w:eastAsia="nl-NL"/>
        </w:rPr>
        <w:t>. Иностранный язык в профессиональной деятельности</w:t>
      </w:r>
      <w:r w:rsidRPr="005C52CD">
        <w:rPr>
          <w:rFonts w:ascii="Times New Roman Полужирный" w:eastAsia="Segoe UI" w:hAnsi="Times New Roman Полужирный"/>
          <w:b/>
          <w:bCs/>
          <w:caps/>
          <w:color w:val="auto"/>
          <w:sz w:val="24"/>
          <w:szCs w:val="24"/>
          <w:u w:val="single"/>
          <w:lang w:eastAsia="nl-NL"/>
        </w:rPr>
        <w:t>»</w:t>
      </w:r>
    </w:p>
    <w:bookmarkEnd w:id="81"/>
    <w:p w14:paraId="5DA4AE53" w14:textId="77777777" w:rsidR="00CE5583" w:rsidRPr="005C52CD" w:rsidRDefault="00CE5583" w:rsidP="00CE5583">
      <w:pPr>
        <w:widowControl w:val="0"/>
        <w:rPr>
          <w:rFonts w:ascii="Times New Roman" w:hAnsi="Times New Roman"/>
          <w:color w:val="auto"/>
          <w:sz w:val="24"/>
          <w:szCs w:val="24"/>
          <w:lang w:eastAsia="nl-NL"/>
        </w:rPr>
      </w:pPr>
    </w:p>
    <w:p w14:paraId="11C09E31"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82" w:name="_Toc158374338"/>
      <w:bookmarkStart w:id="83" w:name="_Toc158375910"/>
      <w:bookmarkStart w:id="84" w:name="_Toc158389317"/>
      <w:bookmarkStart w:id="85" w:name="_Toc158393421"/>
      <w:bookmarkStart w:id="86" w:name="_Toc158397882"/>
      <w:r w:rsidRPr="005C52CD">
        <w:rPr>
          <w:rFonts w:ascii="Times New Roman" w:eastAsia="Segoe UI" w:hAnsi="Times New Roman"/>
          <w:b/>
          <w:bCs/>
          <w:color w:val="auto"/>
          <w:spacing w:val="15"/>
          <w:sz w:val="24"/>
          <w:szCs w:val="24"/>
        </w:rPr>
        <w:t>1.1. Цель и место дисциплины в структуре образовательной программы</w:t>
      </w:r>
      <w:bookmarkEnd w:id="82"/>
      <w:bookmarkEnd w:id="83"/>
      <w:bookmarkEnd w:id="84"/>
      <w:bookmarkEnd w:id="85"/>
      <w:bookmarkEnd w:id="86"/>
    </w:p>
    <w:p w14:paraId="258170D4" w14:textId="1CCB6455" w:rsidR="00CE5583" w:rsidRPr="005C52CD" w:rsidRDefault="00CE5583" w:rsidP="00CE5583">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szCs w:val="24"/>
        </w:rPr>
        <w:t xml:space="preserve">Цель дисциплины </w:t>
      </w:r>
      <w:r w:rsidRPr="005C52CD">
        <w:rPr>
          <w:rFonts w:ascii="Times New Roman" w:eastAsia="Calibri" w:hAnsi="Times New Roman"/>
          <w:color w:val="auto"/>
          <w:sz w:val="24"/>
          <w:szCs w:val="24"/>
          <w:lang w:eastAsia="en-US"/>
        </w:rPr>
        <w:t xml:space="preserve">«ОП.07. Иностранный язык в профессиональной деятельности»: </w:t>
      </w:r>
      <w:r w:rsidRPr="005C52CD">
        <w:rPr>
          <w:rFonts w:ascii="Times New Roman" w:hAnsi="Times New Roman"/>
          <w:bCs/>
          <w:color w:val="auto"/>
          <w:sz w:val="24"/>
          <w:szCs w:val="24"/>
        </w:rPr>
        <w:t xml:space="preserve">формирование представления об </w:t>
      </w:r>
      <w:r w:rsidRPr="005C52CD">
        <w:rPr>
          <w:rFonts w:ascii="Times New Roman" w:hAnsi="Times New Roman"/>
          <w:bCs/>
          <w:color w:val="auto"/>
          <w:sz w:val="24"/>
          <w:szCs w:val="24"/>
          <w:lang w:val="x-none"/>
        </w:rPr>
        <w:t>иностранном язык</w:t>
      </w:r>
      <w:r w:rsidRPr="005C52CD">
        <w:rPr>
          <w:rFonts w:ascii="Times New Roman" w:hAnsi="Times New Roman"/>
          <w:bCs/>
          <w:color w:val="auto"/>
          <w:sz w:val="24"/>
          <w:szCs w:val="24"/>
        </w:rPr>
        <w:t>е</w:t>
      </w:r>
      <w:r w:rsidRPr="005C52CD">
        <w:rPr>
          <w:rFonts w:ascii="Times New Roman" w:hAnsi="Times New Roman"/>
          <w:bCs/>
          <w:color w:val="auto"/>
          <w:sz w:val="24"/>
          <w:szCs w:val="24"/>
          <w:lang w:val="x-none"/>
        </w:rPr>
        <w:t>, как средств</w:t>
      </w:r>
      <w:r w:rsidRPr="005C52CD">
        <w:rPr>
          <w:rFonts w:ascii="Times New Roman" w:hAnsi="Times New Roman"/>
          <w:bCs/>
          <w:color w:val="auto"/>
          <w:sz w:val="24"/>
          <w:szCs w:val="24"/>
        </w:rPr>
        <w:t>е</w:t>
      </w:r>
      <w:r w:rsidRPr="005C52CD">
        <w:rPr>
          <w:rFonts w:ascii="Times New Roman" w:hAnsi="Times New Roman"/>
          <w:bCs/>
          <w:color w:val="auto"/>
          <w:sz w:val="24"/>
          <w:szCs w:val="24"/>
          <w:lang w:val="x-none"/>
        </w:rPr>
        <w:t xml:space="preserve"> межличностного и профессионального общения, инструмент</w:t>
      </w:r>
      <w:r w:rsidRPr="005C52CD">
        <w:rPr>
          <w:rFonts w:ascii="Times New Roman" w:hAnsi="Times New Roman"/>
          <w:bCs/>
          <w:color w:val="auto"/>
          <w:sz w:val="24"/>
          <w:szCs w:val="24"/>
        </w:rPr>
        <w:t>е</w:t>
      </w:r>
      <w:r w:rsidRPr="005C52CD">
        <w:rPr>
          <w:rFonts w:ascii="Times New Roman" w:hAnsi="Times New Roman"/>
          <w:bCs/>
          <w:color w:val="auto"/>
          <w:sz w:val="24"/>
          <w:szCs w:val="24"/>
          <w:lang w:val="x-none"/>
        </w:rPr>
        <w:t xml:space="preserve"> познания и самообразования</w:t>
      </w:r>
      <w:r w:rsidRPr="005C52CD">
        <w:rPr>
          <w:rFonts w:ascii="Times New Roman" w:hAnsi="Times New Roman"/>
          <w:bCs/>
          <w:color w:val="auto"/>
          <w:sz w:val="24"/>
          <w:szCs w:val="24"/>
        </w:rPr>
        <w:t>.</w:t>
      </w:r>
    </w:p>
    <w:p w14:paraId="71D2433D" w14:textId="22A220AF" w:rsidR="00CE5583" w:rsidRPr="005C52CD" w:rsidRDefault="00CE5583" w:rsidP="00CE5583">
      <w:pPr>
        <w:suppressAutoHyphens/>
        <w:spacing w:line="276" w:lineRule="auto"/>
        <w:ind w:firstLine="709"/>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Дисциплина «ОП.07. Иностранный язык в профессиональной деятельности» включена в обязательную часть </w:t>
      </w:r>
      <w:r w:rsidRPr="005C52CD">
        <w:rPr>
          <w:rFonts w:ascii="Times New Roman" w:eastAsia="Calibri" w:hAnsi="Times New Roman"/>
          <w:noProof/>
          <w:color w:val="auto"/>
          <w:sz w:val="24"/>
          <w:szCs w:val="24"/>
          <w:lang w:eastAsia="en-US"/>
        </w:rPr>
        <w:t xml:space="preserve">общепрофессионального </w:t>
      </w:r>
      <w:r w:rsidRPr="005C52CD">
        <w:rPr>
          <w:rFonts w:ascii="Times New Roman" w:eastAsia="Calibri" w:hAnsi="Times New Roman"/>
          <w:color w:val="auto"/>
          <w:sz w:val="24"/>
          <w:szCs w:val="24"/>
          <w:lang w:eastAsia="en-US"/>
        </w:rPr>
        <w:t>цикла образовательной программы.</w:t>
      </w:r>
    </w:p>
    <w:p w14:paraId="2A6A6D47" w14:textId="77777777" w:rsidR="00CE5583" w:rsidRPr="005C52CD" w:rsidRDefault="00CE5583" w:rsidP="00CE5583">
      <w:pPr>
        <w:suppressAutoHyphens/>
        <w:spacing w:line="276" w:lineRule="auto"/>
        <w:ind w:firstLine="709"/>
        <w:jc w:val="both"/>
        <w:rPr>
          <w:rFonts w:ascii="Times New Roman" w:eastAsia="Calibri" w:hAnsi="Times New Roman"/>
          <w:color w:val="auto"/>
          <w:sz w:val="24"/>
          <w:szCs w:val="24"/>
          <w:lang w:eastAsia="en-US"/>
        </w:rPr>
      </w:pPr>
    </w:p>
    <w:p w14:paraId="4FEF08D8"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87" w:name="_Toc158374339"/>
      <w:bookmarkStart w:id="88" w:name="_Toc158375911"/>
      <w:bookmarkStart w:id="89" w:name="_Toc158389318"/>
      <w:bookmarkStart w:id="90" w:name="_Toc158393422"/>
      <w:bookmarkStart w:id="91" w:name="_Toc158397883"/>
      <w:r w:rsidRPr="005C52CD">
        <w:rPr>
          <w:rFonts w:ascii="Times New Roman" w:eastAsia="Segoe UI" w:hAnsi="Times New Roman"/>
          <w:b/>
          <w:bCs/>
          <w:color w:val="auto"/>
          <w:spacing w:val="15"/>
          <w:sz w:val="24"/>
          <w:szCs w:val="24"/>
        </w:rPr>
        <w:t>1.2. Планируемые результаты освоения дисциплины</w:t>
      </w:r>
      <w:bookmarkEnd w:id="87"/>
      <w:bookmarkEnd w:id="88"/>
      <w:bookmarkEnd w:id="89"/>
      <w:bookmarkEnd w:id="90"/>
      <w:bookmarkEnd w:id="91"/>
    </w:p>
    <w:p w14:paraId="20332E52" w14:textId="77777777" w:rsidR="00CE5583" w:rsidRPr="005C52CD" w:rsidRDefault="00CE5583" w:rsidP="00CE5583">
      <w:pPr>
        <w:ind w:firstLine="709"/>
        <w:jc w:val="both"/>
        <w:rPr>
          <w:rFonts w:ascii="Times New Roman" w:hAnsi="Times New Roman"/>
          <w:color w:val="auto"/>
          <w:sz w:val="24"/>
          <w:szCs w:val="24"/>
        </w:rPr>
      </w:pPr>
      <w:r w:rsidRPr="005C52CD">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84D02F" w14:textId="77777777" w:rsidR="00CE5583" w:rsidRPr="005C52CD" w:rsidRDefault="00CE5583" w:rsidP="00CE5583">
      <w:pPr>
        <w:spacing w:after="120"/>
        <w:ind w:firstLine="709"/>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CE5583" w:rsidRPr="005C52CD" w14:paraId="1FCFC1A6" w14:textId="77777777" w:rsidTr="00CE5583">
        <w:trPr>
          <w:trHeight w:val="20"/>
        </w:trPr>
        <w:tc>
          <w:tcPr>
            <w:tcW w:w="912" w:type="pct"/>
            <w:tcBorders>
              <w:top w:val="single" w:sz="4" w:space="0" w:color="auto"/>
              <w:left w:val="single" w:sz="4" w:space="0" w:color="auto"/>
              <w:right w:val="single" w:sz="4" w:space="0" w:color="auto"/>
            </w:tcBorders>
          </w:tcPr>
          <w:p w14:paraId="10339775" w14:textId="77777777" w:rsidR="00CE5583" w:rsidRPr="005C52CD" w:rsidRDefault="00CE5583" w:rsidP="00CE5583">
            <w:pPr>
              <w:rPr>
                <w:rFonts w:ascii="Times New Roman" w:eastAsia="Calibri" w:hAnsi="Times New Roman"/>
                <w:b/>
                <w:color w:val="auto"/>
                <w:sz w:val="24"/>
                <w:szCs w:val="24"/>
                <w:lang w:eastAsia="en-US"/>
              </w:rPr>
            </w:pPr>
            <w:r w:rsidRPr="005C52CD">
              <w:rPr>
                <w:rFonts w:ascii="Times New Roman" w:eastAsia="Calibri" w:hAnsi="Times New Roman"/>
                <w:b/>
                <w:i/>
                <w:color w:val="auto"/>
                <w:sz w:val="24"/>
                <w:szCs w:val="24"/>
                <w:lang w:eastAsia="en-US"/>
              </w:rPr>
              <w:t>Код ОК</w:t>
            </w:r>
          </w:p>
        </w:tc>
        <w:tc>
          <w:tcPr>
            <w:tcW w:w="2044" w:type="pct"/>
            <w:tcBorders>
              <w:top w:val="single" w:sz="4" w:space="0" w:color="auto"/>
              <w:left w:val="single" w:sz="4" w:space="0" w:color="auto"/>
              <w:right w:val="single" w:sz="4" w:space="0" w:color="auto"/>
            </w:tcBorders>
          </w:tcPr>
          <w:p w14:paraId="26462B10" w14:textId="77777777"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CEECA32" w14:textId="77777777"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Знать</w:t>
            </w:r>
          </w:p>
        </w:tc>
      </w:tr>
      <w:tr w:rsidR="00CE5583" w:rsidRPr="005C52CD" w14:paraId="210098A1" w14:textId="77777777" w:rsidTr="00CE5583">
        <w:trPr>
          <w:trHeight w:val="20"/>
        </w:trPr>
        <w:tc>
          <w:tcPr>
            <w:tcW w:w="912" w:type="pct"/>
            <w:tcBorders>
              <w:top w:val="single" w:sz="4" w:space="0" w:color="auto"/>
              <w:left w:val="single" w:sz="4" w:space="0" w:color="auto"/>
              <w:right w:val="single" w:sz="4" w:space="0" w:color="auto"/>
            </w:tcBorders>
          </w:tcPr>
          <w:p w14:paraId="14D1FA3D" w14:textId="7D7DF14A" w:rsidR="00CE5583" w:rsidRPr="005C52CD" w:rsidRDefault="00CE5583" w:rsidP="00CE5583">
            <w:pPr>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ОК </w:t>
            </w:r>
            <w:r w:rsidR="00952099">
              <w:rPr>
                <w:rFonts w:ascii="Times New Roman" w:eastAsia="Calibri" w:hAnsi="Times New Roman"/>
                <w:color w:val="auto"/>
                <w:sz w:val="24"/>
                <w:szCs w:val="24"/>
                <w:lang w:eastAsia="en-US"/>
              </w:rPr>
              <w:t>9</w:t>
            </w:r>
          </w:p>
          <w:p w14:paraId="0044BCEC" w14:textId="2E4EB6C8" w:rsidR="00CE5583" w:rsidRPr="005C52CD" w:rsidRDefault="00CE5583" w:rsidP="00CE5583">
            <w:pPr>
              <w:rPr>
                <w:rFonts w:ascii="Times New Roman" w:eastAsia="Calibri" w:hAnsi="Times New Roman"/>
                <w:bCs/>
                <w:color w:val="auto"/>
                <w:sz w:val="24"/>
                <w:szCs w:val="24"/>
                <w:lang w:eastAsia="en-US"/>
              </w:rPr>
            </w:pPr>
          </w:p>
        </w:tc>
        <w:tc>
          <w:tcPr>
            <w:tcW w:w="2044" w:type="pct"/>
            <w:tcBorders>
              <w:top w:val="single" w:sz="4" w:space="0" w:color="auto"/>
              <w:left w:val="single" w:sz="4" w:space="0" w:color="auto"/>
              <w:right w:val="single" w:sz="4" w:space="0" w:color="auto"/>
            </w:tcBorders>
          </w:tcPr>
          <w:p w14:paraId="68106560"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строить простые высказывания о себе и о своей профессиональной деятельности;</w:t>
            </w:r>
          </w:p>
          <w:p w14:paraId="580E0431"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взаимодействовать в коллективе, принимать участие в диалогах на общие и профессиональные темы;</w:t>
            </w:r>
          </w:p>
          <w:p w14:paraId="2CC3BEBE"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C794AE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понимать общий смысл четко произнесенных высказываний на общие и базовые профессиональные темы;</w:t>
            </w:r>
          </w:p>
          <w:p w14:paraId="043C4004"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понимать тексты на базовые профессиональные темы;</w:t>
            </w:r>
          </w:p>
          <w:p w14:paraId="16708BB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составлять простые связные сообщения на общие или интересующие профессиональные темы;</w:t>
            </w:r>
          </w:p>
          <w:p w14:paraId="76AD5A33"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общаться (устно и письменно) на иностранном языке на профессиональные и повседневные темы;</w:t>
            </w:r>
          </w:p>
          <w:p w14:paraId="736A4B7D"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переводить иностранные тексты профессиональной направленности (со словарем);</w:t>
            </w:r>
          </w:p>
          <w:p w14:paraId="4FDEE914"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right w:val="single" w:sz="4" w:space="0" w:color="auto"/>
            </w:tcBorders>
            <w:shd w:val="clear" w:color="auto" w:fill="auto"/>
          </w:tcPr>
          <w:p w14:paraId="35A0890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лексический и грамматический минимум, относящийся к описанию предметов, средств и процессов профессиональной деятельности;</w:t>
            </w:r>
          </w:p>
          <w:p w14:paraId="6AB65099"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общеупотребительные глаголы (общая и профессиональная лексика);</w:t>
            </w:r>
          </w:p>
          <w:p w14:paraId="6F3EE31B"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правила чтения текстов профессиональной направленности;</w:t>
            </w:r>
          </w:p>
          <w:p w14:paraId="5A9B87BB"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правила построения простых и сложных предложений на профессиональные темы;</w:t>
            </w:r>
          </w:p>
          <w:p w14:paraId="1BB2F3C4"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правила речевого этикета и социокультурные нормы общения на иностранном языке;</w:t>
            </w:r>
          </w:p>
          <w:p w14:paraId="3B3E7015"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формы и виды устной и письменной коммуникации на иностранном языке при межличностном и межкультурном взаимодействии</w:t>
            </w:r>
          </w:p>
          <w:p w14:paraId="655EB336"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 </w:t>
            </w:r>
          </w:p>
          <w:p w14:paraId="7D0E19C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 </w:t>
            </w:r>
          </w:p>
        </w:tc>
      </w:tr>
    </w:tbl>
    <w:p w14:paraId="2EEC1329" w14:textId="47A3305C" w:rsidR="00CE5583" w:rsidRPr="005C52CD" w:rsidRDefault="00CE5583" w:rsidP="00CE5583">
      <w:pPr>
        <w:keepNext/>
        <w:spacing w:after="120"/>
        <w:jc w:val="center"/>
        <w:outlineLvl w:val="0"/>
        <w:rPr>
          <w:rFonts w:ascii="Times New Roman" w:eastAsia="Segoe UI" w:hAnsi="Times New Roman"/>
          <w:b/>
          <w:bCs/>
          <w:caps/>
          <w:color w:val="auto"/>
          <w:kern w:val="32"/>
          <w:sz w:val="24"/>
          <w:szCs w:val="24"/>
          <w:lang w:eastAsia="x-none"/>
        </w:rPr>
      </w:pPr>
      <w:bookmarkStart w:id="92" w:name="_Toc158374340"/>
      <w:bookmarkStart w:id="93" w:name="_Toc158375912"/>
      <w:bookmarkStart w:id="94" w:name="_Toc158389319"/>
      <w:bookmarkStart w:id="95" w:name="_Toc158393423"/>
      <w:bookmarkStart w:id="96" w:name="_Toc158397884"/>
      <w:r w:rsidRPr="005C52CD">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5C52CD">
        <w:rPr>
          <w:rFonts w:ascii="Times New Roman" w:eastAsia="Segoe UI" w:hAnsi="Times New Roman"/>
          <w:b/>
          <w:bCs/>
          <w:caps/>
          <w:color w:val="auto"/>
          <w:kern w:val="32"/>
          <w:sz w:val="24"/>
          <w:szCs w:val="24"/>
          <w:lang w:eastAsia="x-none"/>
        </w:rPr>
        <w:t>ДИСЦИПЛИНЫ</w:t>
      </w:r>
      <w:bookmarkEnd w:id="92"/>
      <w:bookmarkEnd w:id="93"/>
      <w:bookmarkEnd w:id="94"/>
      <w:bookmarkEnd w:id="95"/>
      <w:bookmarkEnd w:id="96"/>
    </w:p>
    <w:p w14:paraId="31A7C7FD"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97" w:name="_Toc158374341"/>
      <w:bookmarkStart w:id="98" w:name="_Toc158375913"/>
      <w:bookmarkStart w:id="99" w:name="_Toc158389320"/>
      <w:bookmarkStart w:id="100" w:name="_Toc158393424"/>
      <w:bookmarkStart w:id="101" w:name="_Toc158397885"/>
      <w:r w:rsidRPr="005C52CD">
        <w:rPr>
          <w:rFonts w:ascii="Times New Roman" w:eastAsia="Segoe UI" w:hAnsi="Times New Roman"/>
          <w:b/>
          <w:bCs/>
          <w:color w:val="auto"/>
          <w:spacing w:val="15"/>
          <w:sz w:val="24"/>
          <w:szCs w:val="24"/>
        </w:rPr>
        <w:t>2.1. Трудоемкость освоения дисциплины</w:t>
      </w:r>
      <w:bookmarkEnd w:id="97"/>
      <w:bookmarkEnd w:id="98"/>
      <w:bookmarkEnd w:id="99"/>
      <w:bookmarkEnd w:id="100"/>
      <w:bookmarkEnd w:id="101"/>
      <w:r w:rsidRPr="005C52CD">
        <w:rPr>
          <w:rFonts w:ascii="Times New Roman" w:eastAsia="Segoe UI" w:hAnsi="Times New Roman"/>
          <w:b/>
          <w:bCs/>
          <w:color w:val="auto"/>
          <w:spacing w:val="15"/>
          <w:sz w:val="24"/>
          <w:szCs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ook w:val="01E0" w:firstRow="1" w:lastRow="1" w:firstColumn="1" w:lastColumn="1" w:noHBand="0" w:noVBand="0"/>
      </w:tblPr>
      <w:tblGrid>
        <w:gridCol w:w="4810"/>
        <w:gridCol w:w="2336"/>
        <w:gridCol w:w="2630"/>
      </w:tblGrid>
      <w:tr w:rsidR="00CE5583" w:rsidRPr="005C52CD" w14:paraId="25E783B1" w14:textId="77777777" w:rsidTr="00CE5583">
        <w:trPr>
          <w:trHeight w:val="23"/>
        </w:trPr>
        <w:tc>
          <w:tcPr>
            <w:tcW w:w="2460" w:type="pct"/>
            <w:shd w:val="clear" w:color="auto" w:fill="FFFFFF"/>
            <w:vAlign w:val="center"/>
          </w:tcPr>
          <w:p w14:paraId="0CB00251" w14:textId="77777777" w:rsidR="00CE5583" w:rsidRPr="005C52CD" w:rsidRDefault="00CE5583" w:rsidP="00CE5583">
            <w:pPr>
              <w:jc w:val="center"/>
              <w:rPr>
                <w:rFonts w:ascii="Times New Roman" w:eastAsia="Calibri" w:hAnsi="Times New Roman"/>
                <w:b/>
                <w:color w:val="auto"/>
                <w:sz w:val="24"/>
                <w:szCs w:val="22"/>
                <w:lang w:eastAsia="en-US"/>
              </w:rPr>
            </w:pPr>
            <w:r w:rsidRPr="005C52CD">
              <w:rPr>
                <w:rFonts w:ascii="Times New Roman" w:eastAsia="Calibri" w:hAnsi="Times New Roman"/>
                <w:b/>
                <w:color w:val="auto"/>
                <w:sz w:val="24"/>
                <w:szCs w:val="22"/>
                <w:lang w:eastAsia="en-US"/>
              </w:rPr>
              <w:t>Наименование составных частей дисциплины</w:t>
            </w:r>
          </w:p>
        </w:tc>
        <w:tc>
          <w:tcPr>
            <w:tcW w:w="1195" w:type="pct"/>
            <w:shd w:val="clear" w:color="auto" w:fill="FFFFFF"/>
            <w:vAlign w:val="center"/>
          </w:tcPr>
          <w:p w14:paraId="575582E4" w14:textId="77777777" w:rsidR="00CE5583" w:rsidRPr="005C52CD" w:rsidRDefault="00CE5583" w:rsidP="00CE5583">
            <w:pPr>
              <w:jc w:val="center"/>
              <w:rPr>
                <w:rFonts w:ascii="Times New Roman" w:eastAsia="Calibri" w:hAnsi="Times New Roman"/>
                <w:b/>
                <w:color w:val="auto"/>
                <w:sz w:val="24"/>
                <w:szCs w:val="22"/>
                <w:lang w:eastAsia="en-US"/>
              </w:rPr>
            </w:pPr>
            <w:r w:rsidRPr="005C52CD">
              <w:rPr>
                <w:rFonts w:ascii="Times New Roman" w:eastAsia="Calibri" w:hAnsi="Times New Roman"/>
                <w:b/>
                <w:color w:val="auto"/>
                <w:sz w:val="24"/>
                <w:szCs w:val="22"/>
                <w:lang w:eastAsia="en-US"/>
              </w:rPr>
              <w:t>Объем в часах</w:t>
            </w:r>
          </w:p>
        </w:tc>
        <w:tc>
          <w:tcPr>
            <w:tcW w:w="1345" w:type="pct"/>
            <w:shd w:val="clear" w:color="auto" w:fill="FFFFFF"/>
          </w:tcPr>
          <w:p w14:paraId="068B37C7" w14:textId="77777777" w:rsidR="00CE5583" w:rsidRPr="005C52CD" w:rsidRDefault="00CE5583" w:rsidP="00CE5583">
            <w:pPr>
              <w:jc w:val="center"/>
              <w:rPr>
                <w:rFonts w:ascii="Times New Roman" w:eastAsia="Calibri" w:hAnsi="Times New Roman"/>
                <w:b/>
                <w:color w:val="auto"/>
                <w:sz w:val="24"/>
                <w:szCs w:val="22"/>
                <w:lang w:eastAsia="en-US"/>
              </w:rPr>
            </w:pPr>
            <w:r w:rsidRPr="005C52CD">
              <w:rPr>
                <w:rFonts w:ascii="Times New Roman" w:eastAsia="Calibri" w:hAnsi="Times New Roman"/>
                <w:b/>
                <w:color w:val="auto"/>
                <w:sz w:val="24"/>
                <w:szCs w:val="22"/>
                <w:lang w:eastAsia="en-US"/>
              </w:rPr>
              <w:t xml:space="preserve">В т.ч. в форме </w:t>
            </w:r>
            <w:proofErr w:type="spellStart"/>
            <w:r w:rsidRPr="005C52CD">
              <w:rPr>
                <w:rFonts w:ascii="Times New Roman" w:eastAsia="Calibri" w:hAnsi="Times New Roman"/>
                <w:b/>
                <w:color w:val="auto"/>
                <w:sz w:val="24"/>
                <w:szCs w:val="22"/>
                <w:lang w:eastAsia="en-US"/>
              </w:rPr>
              <w:t>практ</w:t>
            </w:r>
            <w:proofErr w:type="spellEnd"/>
            <w:r w:rsidRPr="005C52CD">
              <w:rPr>
                <w:rFonts w:ascii="Times New Roman" w:eastAsia="Calibri" w:hAnsi="Times New Roman"/>
                <w:b/>
                <w:color w:val="auto"/>
                <w:sz w:val="24"/>
                <w:szCs w:val="22"/>
                <w:lang w:eastAsia="en-US"/>
              </w:rPr>
              <w:t>. подготовки</w:t>
            </w:r>
          </w:p>
        </w:tc>
      </w:tr>
      <w:tr w:rsidR="00CE5583" w:rsidRPr="005C52CD" w14:paraId="2CC481EC" w14:textId="77777777" w:rsidTr="00CE5583">
        <w:trPr>
          <w:trHeight w:val="23"/>
        </w:trPr>
        <w:tc>
          <w:tcPr>
            <w:tcW w:w="2460" w:type="pct"/>
            <w:shd w:val="clear" w:color="auto" w:fill="FFFFFF"/>
            <w:vAlign w:val="center"/>
          </w:tcPr>
          <w:p w14:paraId="3DB3F232"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Учебные занятия</w:t>
            </w:r>
          </w:p>
        </w:tc>
        <w:tc>
          <w:tcPr>
            <w:tcW w:w="1195" w:type="pct"/>
            <w:shd w:val="clear" w:color="auto" w:fill="FFFFFF"/>
            <w:vAlign w:val="center"/>
          </w:tcPr>
          <w:p w14:paraId="3B5F3A49" w14:textId="1CD2ECA9"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36</w:t>
            </w:r>
          </w:p>
        </w:tc>
        <w:tc>
          <w:tcPr>
            <w:tcW w:w="1345" w:type="pct"/>
            <w:shd w:val="clear" w:color="auto" w:fill="FFFFFF"/>
            <w:vAlign w:val="center"/>
          </w:tcPr>
          <w:p w14:paraId="4F4BDF5B" w14:textId="7052159F"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32</w:t>
            </w:r>
          </w:p>
        </w:tc>
      </w:tr>
      <w:tr w:rsidR="00CE5583" w:rsidRPr="005C52CD" w14:paraId="6EECFA6E" w14:textId="77777777" w:rsidTr="00CE5583">
        <w:trPr>
          <w:trHeight w:val="23"/>
        </w:trPr>
        <w:tc>
          <w:tcPr>
            <w:tcW w:w="2460" w:type="pct"/>
            <w:shd w:val="clear" w:color="auto" w:fill="FFFFFF"/>
            <w:vAlign w:val="center"/>
          </w:tcPr>
          <w:p w14:paraId="09B908BD"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Самостоятельная работа</w:t>
            </w:r>
          </w:p>
        </w:tc>
        <w:tc>
          <w:tcPr>
            <w:tcW w:w="1195" w:type="pct"/>
            <w:shd w:val="clear" w:color="auto" w:fill="FFFFFF"/>
            <w:vAlign w:val="center"/>
          </w:tcPr>
          <w:p w14:paraId="1A90F183"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c>
          <w:tcPr>
            <w:tcW w:w="1345" w:type="pct"/>
            <w:shd w:val="clear" w:color="auto" w:fill="FFFFFF"/>
            <w:vAlign w:val="center"/>
          </w:tcPr>
          <w:p w14:paraId="458DE091"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r>
      <w:tr w:rsidR="00CE5583" w:rsidRPr="005C52CD" w14:paraId="3291EA82" w14:textId="77777777" w:rsidTr="00CE5583">
        <w:trPr>
          <w:trHeight w:val="23"/>
        </w:trPr>
        <w:tc>
          <w:tcPr>
            <w:tcW w:w="2460" w:type="pct"/>
            <w:shd w:val="clear" w:color="auto" w:fill="FFFFFF"/>
            <w:vAlign w:val="center"/>
          </w:tcPr>
          <w:p w14:paraId="14505369"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Промежуточная аттестация </w:t>
            </w:r>
          </w:p>
        </w:tc>
        <w:tc>
          <w:tcPr>
            <w:tcW w:w="1195" w:type="pct"/>
            <w:shd w:val="clear" w:color="auto" w:fill="FFFFFF"/>
            <w:vAlign w:val="center"/>
          </w:tcPr>
          <w:p w14:paraId="689CA9F3"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c>
          <w:tcPr>
            <w:tcW w:w="1345" w:type="pct"/>
            <w:shd w:val="clear" w:color="auto" w:fill="FFFFFF"/>
            <w:vAlign w:val="center"/>
          </w:tcPr>
          <w:p w14:paraId="5D30C211"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r>
      <w:tr w:rsidR="00CE5583" w:rsidRPr="005C52CD" w14:paraId="1D0395A0" w14:textId="77777777" w:rsidTr="00CE5583">
        <w:trPr>
          <w:trHeight w:val="23"/>
        </w:trPr>
        <w:tc>
          <w:tcPr>
            <w:tcW w:w="2460" w:type="pct"/>
            <w:shd w:val="clear" w:color="auto" w:fill="FFFFFF"/>
            <w:vAlign w:val="center"/>
          </w:tcPr>
          <w:p w14:paraId="22DE3905"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Всего</w:t>
            </w:r>
          </w:p>
        </w:tc>
        <w:tc>
          <w:tcPr>
            <w:tcW w:w="1195" w:type="pct"/>
            <w:shd w:val="clear" w:color="auto" w:fill="FFFFFF"/>
            <w:vAlign w:val="center"/>
          </w:tcPr>
          <w:p w14:paraId="423E4CB5" w14:textId="4AC04607"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36</w:t>
            </w:r>
          </w:p>
        </w:tc>
        <w:tc>
          <w:tcPr>
            <w:tcW w:w="1345" w:type="pct"/>
            <w:shd w:val="clear" w:color="auto" w:fill="FFFFFF"/>
            <w:vAlign w:val="center"/>
          </w:tcPr>
          <w:p w14:paraId="6B119810" w14:textId="354CAEC3"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32</w:t>
            </w:r>
          </w:p>
        </w:tc>
      </w:tr>
    </w:tbl>
    <w:p w14:paraId="2D8FDFB0" w14:textId="77777777" w:rsidR="00CE5583" w:rsidRPr="005C52CD" w:rsidRDefault="00CE5583" w:rsidP="00CE5583">
      <w:pPr>
        <w:rPr>
          <w:rFonts w:ascii="Times New Roman" w:eastAsia="Calibri" w:hAnsi="Times New Roman"/>
          <w:color w:val="auto"/>
          <w:sz w:val="24"/>
          <w:szCs w:val="24"/>
          <w:lang w:eastAsia="en-US"/>
        </w:rPr>
      </w:pPr>
    </w:p>
    <w:p w14:paraId="03851E23" w14:textId="77777777" w:rsidR="00CE5583" w:rsidRPr="005C52CD" w:rsidRDefault="00CE5583" w:rsidP="00CE5583">
      <w:pPr>
        <w:spacing w:after="120" w:line="276" w:lineRule="auto"/>
        <w:outlineLvl w:val="1"/>
        <w:rPr>
          <w:rFonts w:ascii="Times New Roman" w:eastAsia="Segoe UI" w:hAnsi="Times New Roman"/>
          <w:b/>
          <w:bCs/>
          <w:color w:val="auto"/>
          <w:spacing w:val="15"/>
          <w:sz w:val="24"/>
          <w:szCs w:val="24"/>
        </w:rPr>
      </w:pPr>
      <w:bookmarkStart w:id="102" w:name="_Toc158374342"/>
      <w:bookmarkStart w:id="103" w:name="_Toc158375914"/>
      <w:bookmarkStart w:id="104" w:name="_Toc158389321"/>
      <w:bookmarkStart w:id="105" w:name="_Toc158393425"/>
      <w:bookmarkStart w:id="106" w:name="_Toc158397886"/>
      <w:r w:rsidRPr="005C52CD">
        <w:rPr>
          <w:rFonts w:ascii="Times New Roman" w:eastAsia="Segoe UI" w:hAnsi="Times New Roman"/>
          <w:b/>
          <w:bCs/>
          <w:color w:val="auto"/>
          <w:spacing w:val="15"/>
          <w:sz w:val="24"/>
          <w:szCs w:val="24"/>
        </w:rPr>
        <w:t>2.2. Примерное содержание дисциплины</w:t>
      </w:r>
      <w:bookmarkEnd w:id="102"/>
      <w:bookmarkEnd w:id="103"/>
      <w:bookmarkEnd w:id="104"/>
      <w:bookmarkEnd w:id="105"/>
      <w:bookmarkEnd w:id="106"/>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60"/>
        <w:gridCol w:w="6268"/>
      </w:tblGrid>
      <w:tr w:rsidR="003039C0" w:rsidRPr="005C52CD" w14:paraId="004B9B12" w14:textId="77777777" w:rsidTr="003039C0">
        <w:trPr>
          <w:trHeight w:val="20"/>
        </w:trPr>
        <w:tc>
          <w:tcPr>
            <w:tcW w:w="1745" w:type="pct"/>
            <w:tcMar>
              <w:top w:w="57" w:type="dxa"/>
              <w:left w:w="57" w:type="dxa"/>
              <w:bottom w:w="57" w:type="dxa"/>
              <w:right w:w="57" w:type="dxa"/>
            </w:tcMar>
          </w:tcPr>
          <w:p w14:paraId="4E636248" w14:textId="77777777" w:rsidR="003039C0" w:rsidRPr="005C52CD" w:rsidRDefault="003039C0" w:rsidP="00E11A88">
            <w:pPr>
              <w:jc w:val="center"/>
              <w:rPr>
                <w:rFonts w:ascii="Times New Roman" w:hAnsi="Times New Roman"/>
                <w:b/>
                <w:sz w:val="24"/>
                <w:szCs w:val="24"/>
              </w:rPr>
            </w:pPr>
            <w:r w:rsidRPr="005C52CD">
              <w:rPr>
                <w:rFonts w:ascii="Times New Roman" w:eastAsia="Calibri" w:hAnsi="Times New Roman"/>
                <w:b/>
                <w:bCs/>
                <w:color w:val="auto"/>
                <w:sz w:val="24"/>
                <w:szCs w:val="24"/>
                <w:lang w:eastAsia="en-US"/>
              </w:rPr>
              <w:t>Наименование разделов и тем</w:t>
            </w:r>
          </w:p>
        </w:tc>
        <w:tc>
          <w:tcPr>
            <w:tcW w:w="3255" w:type="pct"/>
            <w:tcMar>
              <w:top w:w="57" w:type="dxa"/>
              <w:left w:w="57" w:type="dxa"/>
              <w:bottom w:w="57" w:type="dxa"/>
              <w:right w:w="57" w:type="dxa"/>
            </w:tcMar>
          </w:tcPr>
          <w:p w14:paraId="55BE4AE2" w14:textId="77777777" w:rsidR="003039C0" w:rsidRPr="005C52CD" w:rsidRDefault="003039C0" w:rsidP="00E11A88">
            <w:pPr>
              <w:jc w:val="center"/>
              <w:rPr>
                <w:rFonts w:ascii="Times New Roman" w:hAnsi="Times New Roman"/>
                <w:b/>
                <w:sz w:val="24"/>
                <w:szCs w:val="24"/>
              </w:rPr>
            </w:pPr>
            <w:r w:rsidRPr="005C52CD">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3039C0" w:rsidRPr="005C52CD" w14:paraId="67C68C75" w14:textId="77777777" w:rsidTr="003039C0">
        <w:trPr>
          <w:trHeight w:val="20"/>
        </w:trPr>
        <w:tc>
          <w:tcPr>
            <w:tcW w:w="5000" w:type="pct"/>
            <w:gridSpan w:val="2"/>
            <w:tcMar>
              <w:top w:w="57" w:type="dxa"/>
              <w:left w:w="57" w:type="dxa"/>
              <w:bottom w:w="57" w:type="dxa"/>
              <w:right w:w="57" w:type="dxa"/>
            </w:tcMar>
          </w:tcPr>
          <w:p w14:paraId="6F88A248"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Раздел </w:t>
            </w:r>
            <w:r w:rsidRPr="005C52CD">
              <w:rPr>
                <w:rFonts w:ascii="Times New Roman" w:hAnsi="Times New Roman"/>
                <w:b/>
                <w:sz w:val="24"/>
                <w:szCs w:val="24"/>
                <w:lang w:val="en-US"/>
              </w:rPr>
              <w:t>I</w:t>
            </w:r>
            <w:r w:rsidRPr="005C52CD">
              <w:rPr>
                <w:rFonts w:ascii="Times New Roman" w:hAnsi="Times New Roman"/>
                <w:b/>
                <w:sz w:val="24"/>
                <w:szCs w:val="24"/>
              </w:rPr>
              <w:t xml:space="preserve"> Иностранный язык в профессиональной деятельности 36 часов</w:t>
            </w:r>
          </w:p>
        </w:tc>
      </w:tr>
      <w:tr w:rsidR="003039C0" w:rsidRPr="005C52CD" w14:paraId="55F14A1A" w14:textId="77777777" w:rsidTr="002D06FD">
        <w:trPr>
          <w:trHeight w:val="155"/>
        </w:trPr>
        <w:tc>
          <w:tcPr>
            <w:tcW w:w="1745" w:type="pct"/>
            <w:vMerge w:val="restart"/>
            <w:tcMar>
              <w:top w:w="57" w:type="dxa"/>
              <w:left w:w="57" w:type="dxa"/>
              <w:bottom w:w="57" w:type="dxa"/>
              <w:right w:w="57" w:type="dxa"/>
            </w:tcMar>
          </w:tcPr>
          <w:p w14:paraId="470746BC"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1.</w:t>
            </w:r>
          </w:p>
          <w:p w14:paraId="7D317927"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Продукты питания и способы кулинарной обработки</w:t>
            </w:r>
          </w:p>
        </w:tc>
        <w:tc>
          <w:tcPr>
            <w:tcW w:w="3255" w:type="pct"/>
            <w:tcMar>
              <w:top w:w="57" w:type="dxa"/>
              <w:left w:w="57" w:type="dxa"/>
              <w:bottom w:w="57" w:type="dxa"/>
              <w:right w:w="57" w:type="dxa"/>
            </w:tcMar>
          </w:tcPr>
          <w:p w14:paraId="6E01CBB8"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1FA94405" w14:textId="77777777" w:rsidTr="003039C0">
        <w:trPr>
          <w:trHeight w:val="20"/>
        </w:trPr>
        <w:tc>
          <w:tcPr>
            <w:tcW w:w="1745" w:type="pct"/>
            <w:vMerge/>
            <w:tcMar>
              <w:top w:w="57" w:type="dxa"/>
              <w:left w:w="57" w:type="dxa"/>
              <w:bottom w:w="57" w:type="dxa"/>
              <w:right w:w="57" w:type="dxa"/>
            </w:tcMar>
          </w:tcPr>
          <w:p w14:paraId="24B4B5D1"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43AFDBC2"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Продукты питания и способы кулинарной обработки.</w:t>
            </w:r>
          </w:p>
          <w:p w14:paraId="4C8E6A3B"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0E8E4196"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 xml:space="preserve">местоимения (личные, притяжательные, возвратные). Объектный падеж, неопределенные местоимения, производные от </w:t>
            </w:r>
            <w:proofErr w:type="spellStart"/>
            <w:r w:rsidRPr="005C52CD">
              <w:rPr>
                <w:rFonts w:ascii="Times New Roman" w:hAnsi="Times New Roman"/>
                <w:sz w:val="24"/>
                <w:szCs w:val="24"/>
              </w:rPr>
              <w:t>some</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any</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no</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every</w:t>
            </w:r>
            <w:proofErr w:type="spellEnd"/>
            <w:r w:rsidRPr="005C52CD">
              <w:rPr>
                <w:rFonts w:ascii="Times New Roman" w:hAnsi="Times New Roman"/>
                <w:sz w:val="24"/>
                <w:szCs w:val="24"/>
              </w:rPr>
              <w:t>;</w:t>
            </w:r>
          </w:p>
          <w:p w14:paraId="0276DD68"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простые нераспространенные предложения с глагольным, составным именным и составным глагольным сказуемым (с инфинитивом);</w:t>
            </w:r>
          </w:p>
          <w:p w14:paraId="25187DF4"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простые предложения, распространенные за счет однородных членов предложения и/или второстепенных членов предложения;</w:t>
            </w:r>
          </w:p>
          <w:p w14:paraId="37A4C2B3"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предложения утвердительные, вопросительные, отрицательные, побудительные и порядок слов в них;</w:t>
            </w:r>
          </w:p>
          <w:p w14:paraId="46CE1B54"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безличные предложения;</w:t>
            </w:r>
          </w:p>
          <w:p w14:paraId="6BFB383C"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понятие глагола-связки</w:t>
            </w:r>
          </w:p>
        </w:tc>
      </w:tr>
      <w:tr w:rsidR="003039C0" w:rsidRPr="005C52CD" w14:paraId="27AFEC6B" w14:textId="77777777" w:rsidTr="003039C0">
        <w:trPr>
          <w:trHeight w:val="20"/>
        </w:trPr>
        <w:tc>
          <w:tcPr>
            <w:tcW w:w="1745" w:type="pct"/>
            <w:vMerge w:val="restart"/>
            <w:tcMar>
              <w:top w:w="57" w:type="dxa"/>
              <w:left w:w="57" w:type="dxa"/>
              <w:bottom w:w="57" w:type="dxa"/>
              <w:right w:w="57" w:type="dxa"/>
            </w:tcMar>
          </w:tcPr>
          <w:p w14:paraId="3BA32EC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2.</w:t>
            </w:r>
          </w:p>
          <w:p w14:paraId="7E46ACFB"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Типы организаций питания и работа персонала</w:t>
            </w:r>
          </w:p>
        </w:tc>
        <w:tc>
          <w:tcPr>
            <w:tcW w:w="3255" w:type="pct"/>
            <w:tcMar>
              <w:top w:w="57" w:type="dxa"/>
              <w:left w:w="57" w:type="dxa"/>
              <w:bottom w:w="57" w:type="dxa"/>
              <w:right w:w="57" w:type="dxa"/>
            </w:tcMar>
          </w:tcPr>
          <w:p w14:paraId="786722D3"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4CECEEE6" w14:textId="77777777" w:rsidTr="003039C0">
        <w:trPr>
          <w:trHeight w:val="20"/>
        </w:trPr>
        <w:tc>
          <w:tcPr>
            <w:tcW w:w="1745" w:type="pct"/>
            <w:vMerge/>
            <w:tcMar>
              <w:top w:w="57" w:type="dxa"/>
              <w:left w:w="57" w:type="dxa"/>
              <w:bottom w:w="57" w:type="dxa"/>
              <w:right w:w="57" w:type="dxa"/>
            </w:tcMar>
          </w:tcPr>
          <w:p w14:paraId="230D90C7"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5A77D5D8"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«Типы организаций питания и работа персонала».</w:t>
            </w:r>
          </w:p>
          <w:p w14:paraId="4253981C"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1BFF3F71"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w:t>
            </w:r>
            <w:r w:rsidRPr="005C52CD">
              <w:rPr>
                <w:rFonts w:ascii="Times New Roman" w:hAnsi="Times New Roman"/>
                <w:sz w:val="24"/>
                <w:szCs w:val="24"/>
              </w:rPr>
              <w:tab/>
              <w:t>имя существительное: его основные функции в предложении;</w:t>
            </w:r>
          </w:p>
          <w:p w14:paraId="2A31A0A7"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w:t>
            </w:r>
            <w:r w:rsidRPr="005C52CD">
              <w:rPr>
                <w:rFonts w:ascii="Times New Roman" w:hAnsi="Times New Roman"/>
                <w:sz w:val="24"/>
                <w:szCs w:val="24"/>
              </w:rPr>
              <w:tab/>
              <w:t>имена существительные во множественном числе, образованные по правилу, а также исключения</w:t>
            </w:r>
          </w:p>
        </w:tc>
      </w:tr>
      <w:tr w:rsidR="003039C0" w:rsidRPr="005C52CD" w14:paraId="7B4C2E7C" w14:textId="77777777" w:rsidTr="003039C0">
        <w:trPr>
          <w:trHeight w:val="20"/>
        </w:trPr>
        <w:tc>
          <w:tcPr>
            <w:tcW w:w="1745" w:type="pct"/>
            <w:vMerge w:val="restart"/>
            <w:tcMar>
              <w:top w:w="57" w:type="dxa"/>
              <w:left w:w="57" w:type="dxa"/>
              <w:bottom w:w="57" w:type="dxa"/>
              <w:right w:w="57" w:type="dxa"/>
            </w:tcMar>
          </w:tcPr>
          <w:p w14:paraId="3895CB4A"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3. Составление меню. Названия блюд</w:t>
            </w:r>
          </w:p>
        </w:tc>
        <w:tc>
          <w:tcPr>
            <w:tcW w:w="3255" w:type="pct"/>
            <w:tcMar>
              <w:top w:w="57" w:type="dxa"/>
              <w:left w:w="57" w:type="dxa"/>
              <w:bottom w:w="57" w:type="dxa"/>
              <w:right w:w="57" w:type="dxa"/>
            </w:tcMar>
          </w:tcPr>
          <w:p w14:paraId="65A4B8A3"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206131B7" w14:textId="77777777" w:rsidTr="003039C0">
        <w:trPr>
          <w:trHeight w:val="20"/>
        </w:trPr>
        <w:tc>
          <w:tcPr>
            <w:tcW w:w="1745" w:type="pct"/>
            <w:vMerge/>
            <w:tcMar>
              <w:top w:w="57" w:type="dxa"/>
              <w:left w:w="57" w:type="dxa"/>
              <w:bottom w:w="57" w:type="dxa"/>
              <w:right w:w="57" w:type="dxa"/>
            </w:tcMar>
          </w:tcPr>
          <w:p w14:paraId="34A0531E"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05A17A59"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темам: «Названия блюд», «Виды меню и структура меню»</w:t>
            </w:r>
          </w:p>
          <w:p w14:paraId="1EDF50A5"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78259923" w14:textId="77777777" w:rsidR="003039C0" w:rsidRPr="005C52CD" w:rsidRDefault="003039C0" w:rsidP="003039C0">
            <w:pPr>
              <w:numPr>
                <w:ilvl w:val="0"/>
                <w:numId w:val="28"/>
              </w:numPr>
              <w:autoSpaceDE w:val="0"/>
              <w:autoSpaceDN w:val="0"/>
              <w:ind w:left="0" w:firstLine="0"/>
              <w:rPr>
                <w:rFonts w:ascii="Times New Roman" w:hAnsi="Times New Roman"/>
                <w:sz w:val="24"/>
                <w:szCs w:val="24"/>
              </w:rPr>
            </w:pPr>
            <w:r w:rsidRPr="005C52CD">
              <w:rPr>
                <w:rFonts w:ascii="Times New Roman" w:hAnsi="Times New Roman"/>
                <w:sz w:val="24"/>
                <w:szCs w:val="24"/>
              </w:rPr>
              <w:t>артикль: определенный, неопределенный, нулевой;</w:t>
            </w:r>
          </w:p>
          <w:p w14:paraId="5570D3B1" w14:textId="77777777" w:rsidR="003039C0" w:rsidRPr="005C52CD" w:rsidRDefault="003039C0" w:rsidP="003039C0">
            <w:pPr>
              <w:numPr>
                <w:ilvl w:val="0"/>
                <w:numId w:val="28"/>
              </w:numPr>
              <w:autoSpaceDE w:val="0"/>
              <w:autoSpaceDN w:val="0"/>
              <w:ind w:left="0" w:firstLine="0"/>
              <w:rPr>
                <w:rFonts w:ascii="Times New Roman" w:hAnsi="Times New Roman"/>
                <w:sz w:val="24"/>
                <w:szCs w:val="24"/>
              </w:rPr>
            </w:pPr>
            <w:r w:rsidRPr="005C52CD">
              <w:rPr>
                <w:rFonts w:ascii="Times New Roman" w:hAnsi="Times New Roman"/>
                <w:sz w:val="24"/>
                <w:szCs w:val="24"/>
              </w:rPr>
              <w:t>основные случаи употребления определенного и неопределенного артикля;</w:t>
            </w:r>
          </w:p>
          <w:p w14:paraId="6476106E" w14:textId="77777777" w:rsidR="003039C0" w:rsidRPr="005C52CD" w:rsidRDefault="003039C0" w:rsidP="003039C0">
            <w:pPr>
              <w:numPr>
                <w:ilvl w:val="0"/>
                <w:numId w:val="28"/>
              </w:numPr>
              <w:autoSpaceDE w:val="0"/>
              <w:autoSpaceDN w:val="0"/>
              <w:ind w:left="0" w:firstLine="0"/>
              <w:rPr>
                <w:rFonts w:ascii="Times New Roman" w:hAnsi="Times New Roman"/>
                <w:sz w:val="24"/>
                <w:szCs w:val="24"/>
              </w:rPr>
            </w:pPr>
            <w:r w:rsidRPr="005C52CD">
              <w:rPr>
                <w:rFonts w:ascii="Times New Roman" w:hAnsi="Times New Roman"/>
                <w:sz w:val="24"/>
                <w:szCs w:val="24"/>
              </w:rPr>
              <w:t>употребление существительных без артикля</w:t>
            </w:r>
          </w:p>
        </w:tc>
      </w:tr>
      <w:tr w:rsidR="003039C0" w:rsidRPr="005C52CD" w14:paraId="1BDF69BC" w14:textId="77777777" w:rsidTr="003039C0">
        <w:trPr>
          <w:trHeight w:val="20"/>
        </w:trPr>
        <w:tc>
          <w:tcPr>
            <w:tcW w:w="1745" w:type="pct"/>
            <w:vMerge w:val="restart"/>
            <w:tcMar>
              <w:top w:w="57" w:type="dxa"/>
              <w:left w:w="57" w:type="dxa"/>
              <w:bottom w:w="57" w:type="dxa"/>
              <w:right w:w="57" w:type="dxa"/>
            </w:tcMar>
          </w:tcPr>
          <w:p w14:paraId="4BBD069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lastRenderedPageBreak/>
              <w:t>Тема 4.</w:t>
            </w:r>
          </w:p>
          <w:p w14:paraId="2DB25873"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Кухня. Производственные помещения и оборудование</w:t>
            </w:r>
          </w:p>
        </w:tc>
        <w:tc>
          <w:tcPr>
            <w:tcW w:w="3255" w:type="pct"/>
            <w:tcMar>
              <w:top w:w="57" w:type="dxa"/>
              <w:left w:w="57" w:type="dxa"/>
              <w:bottom w:w="57" w:type="dxa"/>
              <w:right w:w="57" w:type="dxa"/>
            </w:tcMar>
          </w:tcPr>
          <w:p w14:paraId="2DF7F0D8"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1012815E" w14:textId="77777777" w:rsidTr="003039C0">
        <w:trPr>
          <w:trHeight w:val="20"/>
        </w:trPr>
        <w:tc>
          <w:tcPr>
            <w:tcW w:w="1745" w:type="pct"/>
            <w:vMerge/>
            <w:tcMar>
              <w:top w:w="57" w:type="dxa"/>
              <w:left w:w="57" w:type="dxa"/>
              <w:bottom w:w="57" w:type="dxa"/>
              <w:right w:w="57" w:type="dxa"/>
            </w:tcMar>
          </w:tcPr>
          <w:p w14:paraId="64E80DE9"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356AA1D3"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«Кухонное оборудование. Производственные помещения»</w:t>
            </w:r>
          </w:p>
          <w:p w14:paraId="56CEF0FF" w14:textId="77777777" w:rsidR="003039C0" w:rsidRPr="005C52CD" w:rsidRDefault="003039C0" w:rsidP="00E11A88">
            <w:pPr>
              <w:rPr>
                <w:rFonts w:ascii="Times New Roman" w:hAnsi="Times New Roman"/>
                <w:sz w:val="24"/>
                <w:szCs w:val="24"/>
              </w:rPr>
            </w:pPr>
            <w:r w:rsidRPr="005C52CD">
              <w:rPr>
                <w:rFonts w:ascii="Times New Roman" w:hAnsi="Times New Roman"/>
                <w:b/>
                <w:sz w:val="24"/>
                <w:szCs w:val="24"/>
              </w:rPr>
              <w:t>Г</w:t>
            </w:r>
            <w:r w:rsidRPr="005C52CD">
              <w:rPr>
                <w:rFonts w:ascii="Times New Roman" w:hAnsi="Times New Roman"/>
                <w:sz w:val="24"/>
                <w:szCs w:val="24"/>
              </w:rPr>
              <w:t>рамматический материал:</w:t>
            </w:r>
          </w:p>
          <w:p w14:paraId="5C003C34"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имена прилагательные в положительной, сравнительной и превосходной степенях, образованные по правилу, а также исключения</w:t>
            </w:r>
          </w:p>
        </w:tc>
      </w:tr>
      <w:tr w:rsidR="003039C0" w:rsidRPr="005C52CD" w14:paraId="6718586E" w14:textId="77777777" w:rsidTr="003039C0">
        <w:trPr>
          <w:trHeight w:val="20"/>
        </w:trPr>
        <w:tc>
          <w:tcPr>
            <w:tcW w:w="1745" w:type="pct"/>
            <w:vMerge w:val="restart"/>
            <w:tcMar>
              <w:top w:w="57" w:type="dxa"/>
              <w:left w:w="57" w:type="dxa"/>
              <w:bottom w:w="57" w:type="dxa"/>
              <w:right w:w="57" w:type="dxa"/>
            </w:tcMar>
          </w:tcPr>
          <w:p w14:paraId="30F9AAE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5.</w:t>
            </w:r>
          </w:p>
          <w:p w14:paraId="751DF26C"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Кухонная, столовая и барная посуда</w:t>
            </w:r>
          </w:p>
        </w:tc>
        <w:tc>
          <w:tcPr>
            <w:tcW w:w="3255" w:type="pct"/>
            <w:tcMar>
              <w:top w:w="57" w:type="dxa"/>
              <w:left w:w="57" w:type="dxa"/>
              <w:bottom w:w="57" w:type="dxa"/>
              <w:right w:w="57" w:type="dxa"/>
            </w:tcMar>
          </w:tcPr>
          <w:p w14:paraId="18EA144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2ABF3F57" w14:textId="77777777" w:rsidTr="003039C0">
        <w:trPr>
          <w:trHeight w:val="20"/>
        </w:trPr>
        <w:tc>
          <w:tcPr>
            <w:tcW w:w="1745" w:type="pct"/>
            <w:vMerge/>
            <w:tcMar>
              <w:top w:w="57" w:type="dxa"/>
              <w:left w:w="57" w:type="dxa"/>
              <w:bottom w:w="57" w:type="dxa"/>
              <w:right w:w="57" w:type="dxa"/>
            </w:tcMar>
          </w:tcPr>
          <w:p w14:paraId="2C056B19"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66EA7093"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темам: «Кухонная, столовая и барная посуда», «Сервировка стола»</w:t>
            </w:r>
          </w:p>
          <w:p w14:paraId="4AEDB714"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w:t>
            </w:r>
            <w:proofErr w:type="gramStart"/>
            <w:r w:rsidRPr="005C52CD">
              <w:rPr>
                <w:rFonts w:ascii="Times New Roman" w:hAnsi="Times New Roman"/>
                <w:sz w:val="24"/>
                <w:szCs w:val="24"/>
              </w:rPr>
              <w:t>материал :</w:t>
            </w:r>
            <w:proofErr w:type="gramEnd"/>
          </w:p>
          <w:p w14:paraId="1C9567E3"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 образование и употребление глаголов в </w:t>
            </w:r>
            <w:proofErr w:type="spellStart"/>
            <w:r w:rsidRPr="005C52CD">
              <w:rPr>
                <w:rFonts w:ascii="Times New Roman" w:hAnsi="Times New Roman"/>
                <w:sz w:val="24"/>
                <w:szCs w:val="24"/>
              </w:rPr>
              <w:t>Present</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Past</w:t>
            </w:r>
            <w:proofErr w:type="spellEnd"/>
            <w:r w:rsidRPr="005C52CD">
              <w:rPr>
                <w:rFonts w:ascii="Times New Roman" w:hAnsi="Times New Roman"/>
                <w:sz w:val="24"/>
                <w:szCs w:val="24"/>
              </w:rPr>
              <w:t>, Future Simple/</w:t>
            </w:r>
            <w:proofErr w:type="spellStart"/>
            <w:r w:rsidRPr="005C52CD">
              <w:rPr>
                <w:rFonts w:ascii="Times New Roman" w:hAnsi="Times New Roman"/>
                <w:sz w:val="24"/>
                <w:szCs w:val="24"/>
              </w:rPr>
              <w:t>Indefinite</w:t>
            </w:r>
            <w:proofErr w:type="spellEnd"/>
            <w:r w:rsidRPr="005C52CD">
              <w:rPr>
                <w:rFonts w:ascii="Times New Roman" w:hAnsi="Times New Roman"/>
                <w:sz w:val="24"/>
                <w:szCs w:val="24"/>
              </w:rPr>
              <w:t>.</w:t>
            </w:r>
          </w:p>
        </w:tc>
      </w:tr>
      <w:tr w:rsidR="003039C0" w:rsidRPr="005C52CD" w14:paraId="79D2EF27" w14:textId="77777777" w:rsidTr="003039C0">
        <w:trPr>
          <w:trHeight w:val="20"/>
        </w:trPr>
        <w:tc>
          <w:tcPr>
            <w:tcW w:w="1745" w:type="pct"/>
            <w:vMerge w:val="restart"/>
            <w:tcMar>
              <w:top w:w="57" w:type="dxa"/>
              <w:left w:w="57" w:type="dxa"/>
              <w:bottom w:w="57" w:type="dxa"/>
              <w:right w:w="57" w:type="dxa"/>
            </w:tcMar>
          </w:tcPr>
          <w:p w14:paraId="05EDB836"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6. Обслуживание посетителей в ресторане</w:t>
            </w:r>
          </w:p>
        </w:tc>
        <w:tc>
          <w:tcPr>
            <w:tcW w:w="3255" w:type="pct"/>
            <w:tcMar>
              <w:top w:w="57" w:type="dxa"/>
              <w:left w:w="57" w:type="dxa"/>
              <w:bottom w:w="57" w:type="dxa"/>
              <w:right w:w="57" w:type="dxa"/>
            </w:tcMar>
          </w:tcPr>
          <w:p w14:paraId="0BC0ADA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02AAAB85" w14:textId="77777777" w:rsidTr="003039C0">
        <w:trPr>
          <w:trHeight w:val="20"/>
        </w:trPr>
        <w:tc>
          <w:tcPr>
            <w:tcW w:w="1745" w:type="pct"/>
            <w:vMerge/>
            <w:tcMar>
              <w:top w:w="57" w:type="dxa"/>
              <w:left w:w="57" w:type="dxa"/>
              <w:bottom w:w="57" w:type="dxa"/>
              <w:right w:w="57" w:type="dxa"/>
            </w:tcMar>
          </w:tcPr>
          <w:p w14:paraId="2C2DA54D"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6E2B57CE"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лексико-грамматического материала по теме: «Обслуживание посетителей в ресторане».</w:t>
            </w:r>
          </w:p>
          <w:p w14:paraId="0FD47C11"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65A83FF6"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 количественные местоимения </w:t>
            </w:r>
            <w:proofErr w:type="spellStart"/>
            <w:r w:rsidRPr="005C52CD">
              <w:rPr>
                <w:rFonts w:ascii="Times New Roman" w:hAnsi="Times New Roman"/>
                <w:sz w:val="24"/>
                <w:szCs w:val="24"/>
              </w:rPr>
              <w:t>much</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many</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few</w:t>
            </w:r>
            <w:proofErr w:type="spellEnd"/>
            <w:r w:rsidRPr="005C52CD">
              <w:rPr>
                <w:rFonts w:ascii="Times New Roman" w:hAnsi="Times New Roman"/>
                <w:sz w:val="24"/>
                <w:szCs w:val="24"/>
              </w:rPr>
              <w:t xml:space="preserve">, a </w:t>
            </w:r>
            <w:proofErr w:type="spellStart"/>
            <w:r w:rsidRPr="005C52CD">
              <w:rPr>
                <w:rFonts w:ascii="Times New Roman" w:hAnsi="Times New Roman"/>
                <w:sz w:val="24"/>
                <w:szCs w:val="24"/>
              </w:rPr>
              <w:t>few</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little</w:t>
            </w:r>
            <w:proofErr w:type="spellEnd"/>
            <w:r w:rsidRPr="005C52CD">
              <w:rPr>
                <w:rFonts w:ascii="Times New Roman" w:hAnsi="Times New Roman"/>
                <w:sz w:val="24"/>
                <w:szCs w:val="24"/>
              </w:rPr>
              <w:t xml:space="preserve">, a </w:t>
            </w:r>
            <w:proofErr w:type="spellStart"/>
            <w:r w:rsidRPr="005C52CD">
              <w:rPr>
                <w:rFonts w:ascii="Times New Roman" w:hAnsi="Times New Roman"/>
                <w:sz w:val="24"/>
                <w:szCs w:val="24"/>
              </w:rPr>
              <w:t>little</w:t>
            </w:r>
            <w:proofErr w:type="spellEnd"/>
          </w:p>
        </w:tc>
      </w:tr>
      <w:tr w:rsidR="003039C0" w:rsidRPr="005C52CD" w14:paraId="495C55A7" w14:textId="77777777" w:rsidTr="003039C0">
        <w:trPr>
          <w:trHeight w:val="20"/>
        </w:trPr>
        <w:tc>
          <w:tcPr>
            <w:tcW w:w="1745" w:type="pct"/>
            <w:vMerge w:val="restart"/>
            <w:tcMar>
              <w:top w:w="57" w:type="dxa"/>
              <w:left w:w="57" w:type="dxa"/>
              <w:bottom w:w="57" w:type="dxa"/>
              <w:right w:w="57" w:type="dxa"/>
            </w:tcMar>
          </w:tcPr>
          <w:p w14:paraId="6882B70D"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7.</w:t>
            </w:r>
          </w:p>
          <w:p w14:paraId="79B54E3B"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Система закупок и хранения продуктов</w:t>
            </w:r>
          </w:p>
        </w:tc>
        <w:tc>
          <w:tcPr>
            <w:tcW w:w="3255" w:type="pct"/>
            <w:tcMar>
              <w:top w:w="57" w:type="dxa"/>
              <w:left w:w="57" w:type="dxa"/>
              <w:bottom w:w="57" w:type="dxa"/>
              <w:right w:w="57" w:type="dxa"/>
            </w:tcMar>
          </w:tcPr>
          <w:p w14:paraId="3B871C7A"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70999DF0" w14:textId="77777777" w:rsidTr="003039C0">
        <w:trPr>
          <w:trHeight w:val="20"/>
        </w:trPr>
        <w:tc>
          <w:tcPr>
            <w:tcW w:w="1745" w:type="pct"/>
            <w:vMerge/>
            <w:tcMar>
              <w:top w:w="57" w:type="dxa"/>
              <w:left w:w="57" w:type="dxa"/>
              <w:bottom w:w="57" w:type="dxa"/>
              <w:right w:w="57" w:type="dxa"/>
            </w:tcMar>
          </w:tcPr>
          <w:p w14:paraId="764EBFA1"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461A8D22"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«Система закупок и хранения продуктов»</w:t>
            </w:r>
          </w:p>
          <w:p w14:paraId="03A51EC2"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материал: времена группы </w:t>
            </w:r>
            <w:proofErr w:type="spellStart"/>
            <w:r w:rsidRPr="005C52CD">
              <w:rPr>
                <w:rFonts w:ascii="Times New Roman" w:hAnsi="Times New Roman"/>
                <w:sz w:val="24"/>
                <w:szCs w:val="24"/>
              </w:rPr>
              <w:t>Continuous</w:t>
            </w:r>
            <w:proofErr w:type="spellEnd"/>
          </w:p>
        </w:tc>
      </w:tr>
      <w:tr w:rsidR="003039C0" w:rsidRPr="005C52CD" w14:paraId="5141F4CA" w14:textId="77777777" w:rsidTr="003039C0">
        <w:trPr>
          <w:trHeight w:val="20"/>
        </w:trPr>
        <w:tc>
          <w:tcPr>
            <w:tcW w:w="1745" w:type="pct"/>
            <w:vMerge w:val="restart"/>
            <w:tcMar>
              <w:top w:w="57" w:type="dxa"/>
              <w:left w:w="57" w:type="dxa"/>
              <w:bottom w:w="57" w:type="dxa"/>
              <w:right w:w="57" w:type="dxa"/>
            </w:tcMar>
          </w:tcPr>
          <w:p w14:paraId="504CF97F"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8.</w:t>
            </w:r>
          </w:p>
          <w:p w14:paraId="340C59F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Организация работы официанта и бармена</w:t>
            </w:r>
          </w:p>
        </w:tc>
        <w:tc>
          <w:tcPr>
            <w:tcW w:w="3255" w:type="pct"/>
            <w:tcMar>
              <w:top w:w="57" w:type="dxa"/>
              <w:left w:w="57" w:type="dxa"/>
              <w:bottom w:w="57" w:type="dxa"/>
              <w:right w:w="57" w:type="dxa"/>
            </w:tcMar>
          </w:tcPr>
          <w:p w14:paraId="58E48151"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Содержание</w:t>
            </w:r>
          </w:p>
        </w:tc>
      </w:tr>
      <w:tr w:rsidR="003039C0" w:rsidRPr="005C52CD" w14:paraId="6AD2ACFC" w14:textId="77777777" w:rsidTr="003039C0">
        <w:trPr>
          <w:trHeight w:val="20"/>
        </w:trPr>
        <w:tc>
          <w:tcPr>
            <w:tcW w:w="1745" w:type="pct"/>
            <w:vMerge/>
            <w:tcMar>
              <w:top w:w="57" w:type="dxa"/>
              <w:left w:w="57" w:type="dxa"/>
              <w:bottom w:w="57" w:type="dxa"/>
              <w:right w:w="57" w:type="dxa"/>
            </w:tcMar>
          </w:tcPr>
          <w:p w14:paraId="6A58C697"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6AC78D8F"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«Организация работы официанта и бармена»</w:t>
            </w:r>
          </w:p>
          <w:p w14:paraId="048E86B6"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материал: неопределенные наречия, производные от </w:t>
            </w:r>
            <w:proofErr w:type="spellStart"/>
            <w:r w:rsidRPr="005C52CD">
              <w:rPr>
                <w:rFonts w:ascii="Times New Roman" w:hAnsi="Times New Roman"/>
                <w:sz w:val="24"/>
                <w:szCs w:val="24"/>
              </w:rPr>
              <w:t>some</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any</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every</w:t>
            </w:r>
            <w:proofErr w:type="spellEnd"/>
          </w:p>
        </w:tc>
      </w:tr>
      <w:tr w:rsidR="003039C0" w:rsidRPr="005C52CD" w14:paraId="5086B024" w14:textId="77777777" w:rsidTr="003039C0">
        <w:trPr>
          <w:trHeight w:val="20"/>
        </w:trPr>
        <w:tc>
          <w:tcPr>
            <w:tcW w:w="1745" w:type="pct"/>
            <w:vMerge w:val="restart"/>
            <w:tcMar>
              <w:top w:w="57" w:type="dxa"/>
              <w:left w:w="57" w:type="dxa"/>
              <w:bottom w:w="57" w:type="dxa"/>
              <w:right w:w="57" w:type="dxa"/>
            </w:tcMar>
          </w:tcPr>
          <w:p w14:paraId="2F433A9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9.</w:t>
            </w:r>
          </w:p>
          <w:p w14:paraId="412B237F"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Кухни народов мира и рецепты приготовления блюд</w:t>
            </w:r>
          </w:p>
        </w:tc>
        <w:tc>
          <w:tcPr>
            <w:tcW w:w="3255" w:type="pct"/>
            <w:tcMar>
              <w:top w:w="57" w:type="dxa"/>
              <w:left w:w="57" w:type="dxa"/>
              <w:bottom w:w="57" w:type="dxa"/>
              <w:right w:w="57" w:type="dxa"/>
            </w:tcMar>
          </w:tcPr>
          <w:p w14:paraId="2EFD8FE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56108CC5" w14:textId="77777777" w:rsidTr="003039C0">
        <w:trPr>
          <w:trHeight w:val="20"/>
        </w:trPr>
        <w:tc>
          <w:tcPr>
            <w:tcW w:w="1745" w:type="pct"/>
            <w:vMerge/>
            <w:tcMar>
              <w:top w:w="57" w:type="dxa"/>
              <w:left w:w="57" w:type="dxa"/>
              <w:bottom w:w="57" w:type="dxa"/>
              <w:right w:w="57" w:type="dxa"/>
            </w:tcMar>
          </w:tcPr>
          <w:p w14:paraId="5A202E64"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1FA09FF3" w14:textId="7822D634"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«Кухни разных стран»</w:t>
            </w:r>
          </w:p>
          <w:p w14:paraId="7024FD26"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материал: совершенные времена глагола: </w:t>
            </w:r>
            <w:proofErr w:type="spellStart"/>
            <w:r w:rsidRPr="005C52CD">
              <w:rPr>
                <w:rFonts w:ascii="Times New Roman" w:hAnsi="Times New Roman"/>
                <w:sz w:val="24"/>
                <w:szCs w:val="24"/>
              </w:rPr>
              <w:t>Present</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Past</w:t>
            </w:r>
            <w:proofErr w:type="spellEnd"/>
            <w:r w:rsidRPr="005C52CD">
              <w:rPr>
                <w:rFonts w:ascii="Times New Roman" w:hAnsi="Times New Roman"/>
                <w:sz w:val="24"/>
                <w:szCs w:val="24"/>
              </w:rPr>
              <w:t xml:space="preserve">, Future, </w:t>
            </w:r>
            <w:proofErr w:type="spellStart"/>
            <w:r w:rsidRPr="005C52CD">
              <w:rPr>
                <w:rFonts w:ascii="Times New Roman" w:hAnsi="Times New Roman"/>
                <w:sz w:val="24"/>
                <w:szCs w:val="24"/>
              </w:rPr>
              <w:t>Perfect</w:t>
            </w:r>
            <w:proofErr w:type="spellEnd"/>
            <w:r w:rsidRPr="005C52CD">
              <w:rPr>
                <w:rFonts w:ascii="Times New Roman" w:hAnsi="Times New Roman"/>
                <w:sz w:val="24"/>
                <w:szCs w:val="24"/>
              </w:rPr>
              <w:t>.</w:t>
            </w:r>
          </w:p>
        </w:tc>
      </w:tr>
      <w:tr w:rsidR="003039C0" w:rsidRPr="005C52CD" w14:paraId="038D0418" w14:textId="77777777" w:rsidTr="003039C0">
        <w:trPr>
          <w:trHeight w:val="20"/>
        </w:trPr>
        <w:tc>
          <w:tcPr>
            <w:tcW w:w="5000" w:type="pct"/>
            <w:gridSpan w:val="2"/>
            <w:tcMar>
              <w:top w:w="57" w:type="dxa"/>
              <w:left w:w="57" w:type="dxa"/>
              <w:bottom w:w="57" w:type="dxa"/>
              <w:right w:w="57" w:type="dxa"/>
            </w:tcMar>
          </w:tcPr>
          <w:p w14:paraId="53F5460B"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Промежуточная аттестация</w:t>
            </w:r>
          </w:p>
        </w:tc>
      </w:tr>
      <w:tr w:rsidR="003039C0" w:rsidRPr="005C52CD" w14:paraId="3B6D216D" w14:textId="77777777" w:rsidTr="003039C0">
        <w:trPr>
          <w:trHeight w:val="20"/>
        </w:trPr>
        <w:tc>
          <w:tcPr>
            <w:tcW w:w="5000" w:type="pct"/>
            <w:gridSpan w:val="2"/>
            <w:tcMar>
              <w:top w:w="57" w:type="dxa"/>
              <w:left w:w="57" w:type="dxa"/>
              <w:bottom w:w="57" w:type="dxa"/>
              <w:right w:w="57" w:type="dxa"/>
            </w:tcMar>
          </w:tcPr>
          <w:p w14:paraId="53E2B601"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Всего 36 часов</w:t>
            </w:r>
          </w:p>
        </w:tc>
      </w:tr>
    </w:tbl>
    <w:p w14:paraId="722D52DE" w14:textId="77777777" w:rsidR="00CE5583" w:rsidRPr="005C52CD" w:rsidRDefault="00CE5583" w:rsidP="00CE5583">
      <w:pPr>
        <w:rPr>
          <w:rFonts w:ascii="Times New Roman" w:eastAsia="Calibri" w:hAnsi="Times New Roman"/>
          <w:color w:val="auto"/>
          <w:sz w:val="24"/>
          <w:szCs w:val="24"/>
          <w:lang w:eastAsia="en-US"/>
        </w:rPr>
      </w:pPr>
    </w:p>
    <w:p w14:paraId="1F2895EB" w14:textId="77777777" w:rsidR="00CE5583" w:rsidRPr="005C52CD" w:rsidRDefault="00CE5583" w:rsidP="00CE5583">
      <w:pPr>
        <w:rPr>
          <w:rFonts w:ascii="Times New Roman" w:eastAsia="Calibri" w:hAnsi="Times New Roman"/>
          <w:color w:val="auto"/>
          <w:sz w:val="24"/>
          <w:szCs w:val="24"/>
          <w:lang w:eastAsia="en-US"/>
        </w:rPr>
      </w:pPr>
    </w:p>
    <w:p w14:paraId="730C0FAA" w14:textId="77777777" w:rsidR="00CE5583" w:rsidRPr="005C52CD" w:rsidRDefault="00CE5583" w:rsidP="00CE5583">
      <w:pPr>
        <w:keepNext/>
        <w:spacing w:after="120"/>
        <w:jc w:val="center"/>
        <w:outlineLvl w:val="0"/>
        <w:rPr>
          <w:rFonts w:ascii="Times New Roman" w:eastAsia="Segoe UI" w:hAnsi="Times New Roman"/>
          <w:b/>
          <w:bCs/>
          <w:caps/>
          <w:color w:val="auto"/>
          <w:kern w:val="32"/>
          <w:sz w:val="24"/>
          <w:szCs w:val="24"/>
          <w:lang w:eastAsia="x-none"/>
        </w:rPr>
      </w:pPr>
      <w:bookmarkStart w:id="107" w:name="_Toc158374345"/>
      <w:bookmarkStart w:id="108" w:name="_Toc158375917"/>
      <w:bookmarkStart w:id="109" w:name="_Toc158389322"/>
      <w:bookmarkStart w:id="110" w:name="_Toc158393426"/>
      <w:bookmarkStart w:id="111" w:name="_Toc158397887"/>
      <w:r w:rsidRPr="005C52CD">
        <w:rPr>
          <w:rFonts w:ascii="Times New Roman" w:eastAsia="Segoe UI" w:hAnsi="Times New Roman"/>
          <w:b/>
          <w:bCs/>
          <w:caps/>
          <w:color w:val="auto"/>
          <w:kern w:val="32"/>
          <w:sz w:val="24"/>
          <w:szCs w:val="24"/>
          <w:lang w:val="x-none" w:eastAsia="x-none"/>
        </w:rPr>
        <w:t xml:space="preserve">3. Условия реализации </w:t>
      </w:r>
      <w:r w:rsidRPr="005C52CD">
        <w:rPr>
          <w:rFonts w:ascii="Times New Roman" w:eastAsia="Segoe UI" w:hAnsi="Times New Roman"/>
          <w:b/>
          <w:bCs/>
          <w:caps/>
          <w:color w:val="auto"/>
          <w:kern w:val="32"/>
          <w:sz w:val="24"/>
          <w:szCs w:val="24"/>
          <w:lang w:eastAsia="x-none"/>
        </w:rPr>
        <w:t>ДИСЦИПЛИНЫ</w:t>
      </w:r>
      <w:bookmarkEnd w:id="107"/>
      <w:bookmarkEnd w:id="108"/>
      <w:bookmarkEnd w:id="109"/>
      <w:bookmarkEnd w:id="110"/>
      <w:bookmarkEnd w:id="111"/>
    </w:p>
    <w:p w14:paraId="30C1EEE9"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112" w:name="_Toc158374346"/>
      <w:bookmarkStart w:id="113" w:name="_Toc158375918"/>
      <w:bookmarkStart w:id="114" w:name="_Toc158389323"/>
      <w:bookmarkStart w:id="115" w:name="_Toc158393427"/>
      <w:bookmarkStart w:id="116" w:name="_Toc158397888"/>
      <w:r w:rsidRPr="005C52CD">
        <w:rPr>
          <w:rFonts w:ascii="Times New Roman" w:eastAsia="Segoe UI" w:hAnsi="Times New Roman"/>
          <w:b/>
          <w:bCs/>
          <w:color w:val="auto"/>
          <w:spacing w:val="15"/>
          <w:sz w:val="24"/>
          <w:szCs w:val="24"/>
        </w:rPr>
        <w:t>3.1. Материально-техническое обеспечение</w:t>
      </w:r>
      <w:bookmarkEnd w:id="112"/>
      <w:bookmarkEnd w:id="113"/>
      <w:bookmarkEnd w:id="114"/>
      <w:bookmarkEnd w:id="115"/>
      <w:bookmarkEnd w:id="116"/>
    </w:p>
    <w:p w14:paraId="1AF727C1" w14:textId="423B7A90" w:rsidR="00CE5583" w:rsidRPr="005C52CD" w:rsidRDefault="00CE5583" w:rsidP="00CE5583">
      <w:pPr>
        <w:suppressAutoHyphens/>
        <w:ind w:firstLine="709"/>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Кабинет </w:t>
      </w:r>
      <w:r w:rsidR="003039C0" w:rsidRPr="005C52CD">
        <w:rPr>
          <w:rFonts w:ascii="Times New Roman" w:eastAsia="Calibri" w:hAnsi="Times New Roman"/>
          <w:iCs/>
          <w:color w:val="auto"/>
          <w:sz w:val="24"/>
          <w:szCs w:val="24"/>
          <w:lang w:eastAsia="en-US"/>
        </w:rPr>
        <w:t>общепрофессиональных дисциплин и ПМ</w:t>
      </w:r>
      <w:r w:rsidRPr="005C52CD">
        <w:rPr>
          <w:rFonts w:ascii="Times New Roman" w:eastAsia="Calibri" w:hAnsi="Times New Roman"/>
          <w:bCs/>
          <w:color w:val="auto"/>
          <w:sz w:val="24"/>
          <w:szCs w:val="24"/>
          <w:lang w:eastAsia="en-US"/>
        </w:rPr>
        <w:t xml:space="preserve">, оснащенный в соответствии с приложением 3 ПОП-П. </w:t>
      </w:r>
    </w:p>
    <w:p w14:paraId="16BCD90E" w14:textId="77777777" w:rsidR="00CE5583" w:rsidRPr="005C52CD" w:rsidRDefault="00CE5583" w:rsidP="00CE5583">
      <w:pPr>
        <w:rPr>
          <w:rFonts w:ascii="Calibri" w:eastAsia="Calibri" w:hAnsi="Calibri"/>
          <w:color w:val="auto"/>
          <w:szCs w:val="22"/>
          <w:lang w:eastAsia="en-US"/>
        </w:rPr>
      </w:pPr>
    </w:p>
    <w:p w14:paraId="65DF9B91" w14:textId="77777777" w:rsidR="00CE5583" w:rsidRPr="005C52CD" w:rsidRDefault="00CE5583" w:rsidP="00CE5583">
      <w:pPr>
        <w:spacing w:after="120" w:line="276" w:lineRule="auto"/>
        <w:ind w:firstLine="709"/>
        <w:outlineLvl w:val="1"/>
        <w:rPr>
          <w:rFonts w:ascii="Times New Roman" w:hAnsi="Times New Roman"/>
          <w:b/>
          <w:bCs/>
          <w:color w:val="auto"/>
          <w:spacing w:val="15"/>
          <w:sz w:val="24"/>
          <w:szCs w:val="24"/>
        </w:rPr>
      </w:pPr>
      <w:bookmarkStart w:id="117" w:name="_Toc158374347"/>
      <w:bookmarkStart w:id="118" w:name="_Toc158375919"/>
      <w:bookmarkStart w:id="119" w:name="_Toc158389324"/>
      <w:bookmarkStart w:id="120" w:name="_Toc158393428"/>
      <w:bookmarkStart w:id="121" w:name="_Toc158397889"/>
      <w:r w:rsidRPr="005C52CD">
        <w:rPr>
          <w:rFonts w:ascii="Times New Roman" w:eastAsia="Segoe UI" w:hAnsi="Times New Roman"/>
          <w:b/>
          <w:bCs/>
          <w:color w:val="auto"/>
          <w:spacing w:val="15"/>
          <w:sz w:val="24"/>
          <w:szCs w:val="24"/>
        </w:rPr>
        <w:t>3.2. Учебно-методическое обеспечение</w:t>
      </w:r>
      <w:bookmarkEnd w:id="117"/>
      <w:bookmarkEnd w:id="118"/>
      <w:bookmarkEnd w:id="119"/>
      <w:bookmarkEnd w:id="120"/>
      <w:bookmarkEnd w:id="121"/>
    </w:p>
    <w:p w14:paraId="4E5FED54" w14:textId="77777777" w:rsidR="00CE5583" w:rsidRPr="005C52CD" w:rsidRDefault="00CE5583" w:rsidP="00CE5583">
      <w:pPr>
        <w:spacing w:line="276" w:lineRule="auto"/>
        <w:ind w:firstLine="709"/>
        <w:contextualSpacing/>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lastRenderedPageBreak/>
        <w:t>Для реализации программы библиотечный фонд образовательной организации должен иметь п</w:t>
      </w:r>
      <w:r w:rsidRPr="005C52CD">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C52CD">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09FAF" w14:textId="77777777" w:rsidR="00CE5583" w:rsidRPr="005C52CD" w:rsidRDefault="00CE5583" w:rsidP="00CE5583">
      <w:pPr>
        <w:spacing w:line="276" w:lineRule="auto"/>
        <w:ind w:firstLine="709"/>
        <w:contextualSpacing/>
        <w:jc w:val="both"/>
        <w:rPr>
          <w:rFonts w:ascii="Times New Roman" w:eastAsia="Calibri" w:hAnsi="Times New Roman"/>
          <w:bCs/>
          <w:color w:val="auto"/>
          <w:sz w:val="24"/>
          <w:szCs w:val="24"/>
          <w:lang w:eastAsia="en-US"/>
        </w:rPr>
      </w:pPr>
    </w:p>
    <w:p w14:paraId="6B9AD330" w14:textId="77777777" w:rsidR="00CE5583" w:rsidRPr="005C52CD" w:rsidRDefault="00CE5583" w:rsidP="00CE5583">
      <w:pPr>
        <w:spacing w:line="276" w:lineRule="auto"/>
        <w:ind w:firstLine="709"/>
        <w:contextualSpacing/>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3.2.1. Основные печатные и/или электронные издания</w:t>
      </w:r>
    </w:p>
    <w:p w14:paraId="2DA4D7BE" w14:textId="77777777" w:rsidR="00CE5583" w:rsidRPr="005C52CD" w:rsidRDefault="00CE5583" w:rsidP="00CE5583">
      <w:pPr>
        <w:numPr>
          <w:ilvl w:val="0"/>
          <w:numId w:val="27"/>
        </w:numPr>
        <w:spacing w:after="120" w:line="276" w:lineRule="auto"/>
        <w:ind w:left="0" w:firstLine="567"/>
        <w:contextualSpacing/>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Голубев А.П. Английский язык для технических специальностей = English </w:t>
      </w:r>
      <w:proofErr w:type="spellStart"/>
      <w:r w:rsidRPr="005C52CD">
        <w:rPr>
          <w:rFonts w:ascii="Times New Roman" w:eastAsia="Calibri" w:hAnsi="Times New Roman"/>
          <w:color w:val="auto"/>
          <w:sz w:val="24"/>
          <w:szCs w:val="24"/>
          <w:lang w:eastAsia="en-US"/>
        </w:rPr>
        <w:t>for</w:t>
      </w:r>
      <w:proofErr w:type="spellEnd"/>
      <w:r w:rsidRPr="005C52CD">
        <w:rPr>
          <w:rFonts w:ascii="Times New Roman" w:eastAsia="Calibri" w:hAnsi="Times New Roman"/>
          <w:color w:val="auto"/>
          <w:sz w:val="24"/>
          <w:szCs w:val="24"/>
          <w:lang w:eastAsia="en-US"/>
        </w:rPr>
        <w:t xml:space="preserve"> </w:t>
      </w:r>
      <w:proofErr w:type="spellStart"/>
      <w:r w:rsidRPr="005C52CD">
        <w:rPr>
          <w:rFonts w:ascii="Times New Roman" w:eastAsia="Calibri" w:hAnsi="Times New Roman"/>
          <w:color w:val="auto"/>
          <w:sz w:val="24"/>
          <w:szCs w:val="24"/>
          <w:lang w:eastAsia="en-US"/>
        </w:rPr>
        <w:t>Technical</w:t>
      </w:r>
      <w:proofErr w:type="spellEnd"/>
      <w:r w:rsidRPr="005C52CD">
        <w:rPr>
          <w:rFonts w:ascii="Times New Roman" w:eastAsia="Calibri" w:hAnsi="Times New Roman"/>
          <w:color w:val="auto"/>
          <w:sz w:val="24"/>
          <w:szCs w:val="24"/>
          <w:lang w:eastAsia="en-US"/>
        </w:rPr>
        <w:t xml:space="preserve"> </w:t>
      </w:r>
      <w:proofErr w:type="spellStart"/>
      <w:r w:rsidRPr="005C52CD">
        <w:rPr>
          <w:rFonts w:ascii="Times New Roman" w:eastAsia="Calibri" w:hAnsi="Times New Roman"/>
          <w:color w:val="auto"/>
          <w:sz w:val="24"/>
          <w:szCs w:val="24"/>
          <w:lang w:eastAsia="en-US"/>
        </w:rPr>
        <w:t>Colleges</w:t>
      </w:r>
      <w:proofErr w:type="spellEnd"/>
      <w:r w:rsidRPr="005C52CD">
        <w:rPr>
          <w:rFonts w:ascii="Times New Roman" w:eastAsia="Calibri" w:hAnsi="Times New Roman"/>
          <w:color w:val="auto"/>
          <w:sz w:val="24"/>
          <w:szCs w:val="24"/>
          <w:lang w:eastAsia="en-US"/>
        </w:rPr>
        <w:t xml:space="preserve">: учебное издание / Голубев А.П., </w:t>
      </w:r>
      <w:proofErr w:type="spellStart"/>
      <w:r w:rsidRPr="005C52CD">
        <w:rPr>
          <w:rFonts w:ascii="Times New Roman" w:eastAsia="Calibri" w:hAnsi="Times New Roman"/>
          <w:color w:val="auto"/>
          <w:sz w:val="24"/>
          <w:szCs w:val="24"/>
          <w:lang w:eastAsia="en-US"/>
        </w:rPr>
        <w:t>Коржавый</w:t>
      </w:r>
      <w:proofErr w:type="spellEnd"/>
      <w:r w:rsidRPr="005C52CD">
        <w:rPr>
          <w:rFonts w:ascii="Times New Roman" w:eastAsia="Calibri" w:hAnsi="Times New Roman"/>
          <w:color w:val="auto"/>
          <w:sz w:val="24"/>
          <w:szCs w:val="24"/>
          <w:lang w:eastAsia="en-US"/>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27F55EE1" w14:textId="77777777" w:rsidR="00CE5583" w:rsidRPr="005C52CD" w:rsidRDefault="00CE5583" w:rsidP="00CE5583">
      <w:pPr>
        <w:numPr>
          <w:ilvl w:val="0"/>
          <w:numId w:val="27"/>
        </w:numPr>
        <w:spacing w:after="120" w:line="276" w:lineRule="auto"/>
        <w:ind w:left="0" w:firstLine="567"/>
        <w:contextualSpacing/>
        <w:jc w:val="both"/>
        <w:rPr>
          <w:rFonts w:ascii="Times New Roman" w:eastAsia="Calibri" w:hAnsi="Times New Roman"/>
          <w:b/>
          <w:bCs/>
          <w:color w:val="auto"/>
          <w:sz w:val="24"/>
          <w:szCs w:val="24"/>
          <w:lang w:eastAsia="en-US"/>
        </w:rPr>
      </w:pPr>
      <w:r w:rsidRPr="005C52CD">
        <w:rPr>
          <w:rFonts w:ascii="Times New Roman" w:eastAsia="Calibri" w:hAnsi="Times New Roman"/>
          <w:color w:val="auto"/>
          <w:sz w:val="24"/>
          <w:szCs w:val="24"/>
          <w:lang w:eastAsia="en-US"/>
        </w:rPr>
        <w:t xml:space="preserve">Голубев, А. П., Английский язык для всех специальностей + </w:t>
      </w:r>
      <w:proofErr w:type="spellStart"/>
      <w:r w:rsidRPr="005C52CD">
        <w:rPr>
          <w:rFonts w:ascii="Times New Roman" w:eastAsia="Calibri" w:hAnsi="Times New Roman"/>
          <w:color w:val="auto"/>
          <w:sz w:val="24"/>
          <w:szCs w:val="24"/>
          <w:lang w:eastAsia="en-US"/>
        </w:rPr>
        <w:t>еПриложение</w:t>
      </w:r>
      <w:proofErr w:type="spellEnd"/>
      <w:r w:rsidRPr="005C52CD">
        <w:rPr>
          <w:rFonts w:ascii="Times New Roman" w:eastAsia="Calibri" w:hAnsi="Times New Roman"/>
          <w:color w:val="auto"/>
          <w:sz w:val="24"/>
          <w:szCs w:val="24"/>
          <w:lang w:eastAsia="en-US"/>
        </w:rPr>
        <w:t xml:space="preserve">: учебник / А. П. Голубев, Н. В. </w:t>
      </w:r>
      <w:proofErr w:type="spellStart"/>
      <w:r w:rsidRPr="005C52CD">
        <w:rPr>
          <w:rFonts w:ascii="Times New Roman" w:eastAsia="Calibri" w:hAnsi="Times New Roman"/>
          <w:color w:val="auto"/>
          <w:sz w:val="24"/>
          <w:szCs w:val="24"/>
          <w:lang w:eastAsia="en-US"/>
        </w:rPr>
        <w:t>Балюк</w:t>
      </w:r>
      <w:proofErr w:type="spellEnd"/>
      <w:r w:rsidRPr="005C52CD">
        <w:rPr>
          <w:rFonts w:ascii="Times New Roman" w:eastAsia="Calibri" w:hAnsi="Times New Roman"/>
          <w:color w:val="auto"/>
          <w:sz w:val="24"/>
          <w:szCs w:val="24"/>
          <w:lang w:eastAsia="en-US"/>
        </w:rPr>
        <w:t xml:space="preserve">, И. Б. Смирнова. — Москва: </w:t>
      </w:r>
      <w:proofErr w:type="spellStart"/>
      <w:r w:rsidRPr="005C52CD">
        <w:rPr>
          <w:rFonts w:ascii="Times New Roman" w:eastAsia="Calibri" w:hAnsi="Times New Roman"/>
          <w:color w:val="auto"/>
          <w:sz w:val="24"/>
          <w:szCs w:val="24"/>
          <w:lang w:eastAsia="en-US"/>
        </w:rPr>
        <w:t>КноРус</w:t>
      </w:r>
      <w:proofErr w:type="spellEnd"/>
      <w:r w:rsidRPr="005C52CD">
        <w:rPr>
          <w:rFonts w:ascii="Times New Roman" w:eastAsia="Calibri" w:hAnsi="Times New Roman"/>
          <w:color w:val="auto"/>
          <w:sz w:val="24"/>
          <w:szCs w:val="24"/>
          <w:lang w:eastAsia="en-US"/>
        </w:rPr>
        <w:t>, 2024. — 385 с. — ISBN 978-5-406-12482-6. — URL: https://book.ru/book/952748 — Текст: электронный.</w:t>
      </w:r>
    </w:p>
    <w:p w14:paraId="0B45A2D3" w14:textId="77777777" w:rsidR="00CE5583" w:rsidRPr="005C52CD" w:rsidRDefault="00CE5583" w:rsidP="00CE5583">
      <w:pPr>
        <w:numPr>
          <w:ilvl w:val="0"/>
          <w:numId w:val="27"/>
        </w:numPr>
        <w:spacing w:after="120" w:line="276" w:lineRule="auto"/>
        <w:ind w:left="0" w:firstLine="567"/>
        <w:contextualSpacing/>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Лаврик</w:t>
      </w:r>
      <w:r w:rsidRPr="005C52CD">
        <w:rPr>
          <w:rFonts w:ascii="Times New Roman" w:eastAsia="Calibri" w:hAnsi="Times New Roman"/>
          <w:color w:val="auto"/>
          <w:sz w:val="24"/>
          <w:szCs w:val="24"/>
          <w:lang w:val="en-US" w:eastAsia="en-US"/>
        </w:rPr>
        <w:t xml:space="preserve"> </w:t>
      </w:r>
      <w:r w:rsidRPr="005C52CD">
        <w:rPr>
          <w:rFonts w:ascii="Times New Roman" w:eastAsia="Calibri" w:hAnsi="Times New Roman"/>
          <w:color w:val="auto"/>
          <w:sz w:val="24"/>
          <w:szCs w:val="24"/>
          <w:lang w:eastAsia="en-US"/>
        </w:rPr>
        <w:t>Г</w:t>
      </w:r>
      <w:r w:rsidRPr="005C52CD">
        <w:rPr>
          <w:rFonts w:ascii="Times New Roman" w:eastAsia="Calibri" w:hAnsi="Times New Roman"/>
          <w:color w:val="auto"/>
          <w:sz w:val="24"/>
          <w:szCs w:val="24"/>
          <w:lang w:val="en-US" w:eastAsia="en-US"/>
        </w:rPr>
        <w:t>.</w:t>
      </w:r>
      <w:r w:rsidRPr="005C52CD">
        <w:rPr>
          <w:rFonts w:ascii="Times New Roman" w:eastAsia="Calibri" w:hAnsi="Times New Roman"/>
          <w:color w:val="auto"/>
          <w:sz w:val="24"/>
          <w:szCs w:val="24"/>
          <w:lang w:eastAsia="en-US"/>
        </w:rPr>
        <w:t>В</w:t>
      </w:r>
      <w:r w:rsidRPr="005C52CD">
        <w:rPr>
          <w:rFonts w:ascii="Times New Roman" w:eastAsia="Calibri" w:hAnsi="Times New Roman"/>
          <w:color w:val="auto"/>
          <w:sz w:val="24"/>
          <w:szCs w:val="24"/>
          <w:lang w:val="en-US" w:eastAsia="en-US"/>
        </w:rPr>
        <w:t xml:space="preserve">. Planet of English. Social &amp; Financial Services Practice Book = </w:t>
      </w:r>
      <w:r w:rsidRPr="005C52CD">
        <w:rPr>
          <w:rFonts w:ascii="Times New Roman" w:eastAsia="Calibri" w:hAnsi="Times New Roman"/>
          <w:color w:val="auto"/>
          <w:sz w:val="24"/>
          <w:szCs w:val="24"/>
          <w:lang w:eastAsia="en-US"/>
        </w:rPr>
        <w:t>Английский</w:t>
      </w:r>
      <w:r w:rsidRPr="005C52CD">
        <w:rPr>
          <w:rFonts w:ascii="Times New Roman" w:eastAsia="Calibri" w:hAnsi="Times New Roman"/>
          <w:color w:val="auto"/>
          <w:sz w:val="24"/>
          <w:szCs w:val="24"/>
          <w:lang w:val="en-US" w:eastAsia="en-US"/>
        </w:rPr>
        <w:t xml:space="preserve"> </w:t>
      </w:r>
      <w:r w:rsidRPr="005C52CD">
        <w:rPr>
          <w:rFonts w:ascii="Times New Roman" w:eastAsia="Calibri" w:hAnsi="Times New Roman"/>
          <w:color w:val="auto"/>
          <w:sz w:val="24"/>
          <w:szCs w:val="24"/>
          <w:lang w:eastAsia="en-US"/>
        </w:rPr>
        <w:t>язык</w:t>
      </w:r>
      <w:r w:rsidRPr="005C52CD">
        <w:rPr>
          <w:rFonts w:ascii="Times New Roman" w:eastAsia="Calibri" w:hAnsi="Times New Roman"/>
          <w:color w:val="auto"/>
          <w:sz w:val="24"/>
          <w:szCs w:val="24"/>
          <w:lang w:val="en-US" w:eastAsia="en-US"/>
        </w:rPr>
        <w:t xml:space="preserve">. </w:t>
      </w:r>
      <w:r w:rsidRPr="005C52CD">
        <w:rPr>
          <w:rFonts w:ascii="Times New Roman" w:eastAsia="Calibri" w:hAnsi="Times New Roman"/>
          <w:color w:val="auto"/>
          <w:sz w:val="24"/>
          <w:szCs w:val="24"/>
          <w:lang w:eastAsia="en-US"/>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09843E44" w14:textId="77777777" w:rsidR="00CE5583" w:rsidRPr="005C52CD" w:rsidRDefault="00CE5583" w:rsidP="00CE5583">
      <w:pPr>
        <w:shd w:val="clear" w:color="auto" w:fill="FFFFFF"/>
        <w:spacing w:before="120"/>
        <w:ind w:firstLine="709"/>
        <w:contextualSpacing/>
        <w:jc w:val="both"/>
        <w:rPr>
          <w:rFonts w:ascii="Times New Roman" w:eastAsia="Calibri" w:hAnsi="Times New Roman"/>
          <w:color w:val="auto"/>
          <w:sz w:val="24"/>
          <w:szCs w:val="24"/>
          <w:shd w:val="clear" w:color="auto" w:fill="FFFFFF"/>
          <w:lang w:eastAsia="en-US"/>
        </w:rPr>
      </w:pPr>
    </w:p>
    <w:p w14:paraId="3155605D" w14:textId="77777777" w:rsidR="00CE5583" w:rsidRPr="005C52CD" w:rsidRDefault="00CE5583" w:rsidP="00CE5583">
      <w:pPr>
        <w:keepNext/>
        <w:spacing w:after="120"/>
        <w:jc w:val="center"/>
        <w:outlineLvl w:val="0"/>
        <w:rPr>
          <w:rFonts w:ascii="Times New Roman" w:eastAsia="Segoe UI" w:hAnsi="Times New Roman"/>
          <w:caps/>
          <w:color w:val="auto"/>
          <w:kern w:val="32"/>
          <w:sz w:val="24"/>
          <w:szCs w:val="24"/>
          <w:lang w:eastAsia="x-none"/>
        </w:rPr>
      </w:pPr>
      <w:bookmarkStart w:id="122" w:name="_Toc158374348"/>
      <w:bookmarkStart w:id="123" w:name="_Toc158375920"/>
      <w:bookmarkStart w:id="124" w:name="_Toc158389325"/>
      <w:bookmarkStart w:id="125" w:name="_Toc158393429"/>
      <w:bookmarkStart w:id="126" w:name="_Toc158397890"/>
      <w:r w:rsidRPr="005C52CD">
        <w:rPr>
          <w:rFonts w:ascii="Times New Roman" w:eastAsia="Segoe UI" w:hAnsi="Times New Roman"/>
          <w:b/>
          <w:bCs/>
          <w:caps/>
          <w:color w:val="auto"/>
          <w:kern w:val="32"/>
          <w:sz w:val="24"/>
          <w:szCs w:val="24"/>
          <w:lang w:val="x-none" w:eastAsia="x-none"/>
        </w:rPr>
        <w:t xml:space="preserve">4. Контроль и оценка результатов </w:t>
      </w:r>
      <w:r w:rsidRPr="005C52CD">
        <w:rPr>
          <w:rFonts w:ascii="Times New Roman" w:eastAsia="Segoe UI" w:hAnsi="Times New Roman"/>
          <w:b/>
          <w:bCs/>
          <w:caps/>
          <w:color w:val="auto"/>
          <w:kern w:val="32"/>
          <w:sz w:val="24"/>
          <w:szCs w:val="24"/>
          <w:lang w:val="x-none" w:eastAsia="x-none"/>
        </w:rPr>
        <w:br/>
        <w:t xml:space="preserve">освоения </w:t>
      </w:r>
      <w:r w:rsidRPr="005C52CD">
        <w:rPr>
          <w:rFonts w:ascii="Times New Roman" w:eastAsia="Segoe UI" w:hAnsi="Times New Roman"/>
          <w:b/>
          <w:bCs/>
          <w:caps/>
          <w:color w:val="auto"/>
          <w:kern w:val="32"/>
          <w:sz w:val="24"/>
          <w:szCs w:val="24"/>
          <w:lang w:eastAsia="x-none"/>
        </w:rPr>
        <w:t>ДИСЦИПЛИНЫ</w:t>
      </w:r>
      <w:bookmarkEnd w:id="122"/>
      <w:bookmarkEnd w:id="123"/>
      <w:bookmarkEnd w:id="124"/>
      <w:bookmarkEnd w:id="125"/>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E5583" w:rsidRPr="005C52CD" w14:paraId="0D3A4AEB" w14:textId="77777777" w:rsidTr="00E11A88">
        <w:trPr>
          <w:trHeight w:val="20"/>
        </w:trPr>
        <w:tc>
          <w:tcPr>
            <w:tcW w:w="1543" w:type="pct"/>
            <w:vAlign w:val="center"/>
          </w:tcPr>
          <w:p w14:paraId="335EA953" w14:textId="77777777" w:rsidR="00CE5583" w:rsidRPr="005C52CD" w:rsidRDefault="00CE5583" w:rsidP="00CE5583">
            <w:pPr>
              <w:suppressAutoHyphens/>
              <w:spacing w:line="276" w:lineRule="auto"/>
              <w:contextualSpacing/>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Результаты обучения</w:t>
            </w:r>
          </w:p>
        </w:tc>
        <w:tc>
          <w:tcPr>
            <w:tcW w:w="1840" w:type="pct"/>
            <w:vAlign w:val="center"/>
          </w:tcPr>
          <w:p w14:paraId="5192B150" w14:textId="77777777" w:rsidR="00CE5583" w:rsidRPr="005C52CD" w:rsidRDefault="00CE5583" w:rsidP="00CE5583">
            <w:pPr>
              <w:suppressAutoHyphens/>
              <w:spacing w:line="276" w:lineRule="auto"/>
              <w:contextualSpacing/>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Показатели освоенности компетенций</w:t>
            </w:r>
          </w:p>
        </w:tc>
        <w:tc>
          <w:tcPr>
            <w:tcW w:w="1616" w:type="pct"/>
            <w:vAlign w:val="center"/>
          </w:tcPr>
          <w:p w14:paraId="03A933F1" w14:textId="77777777" w:rsidR="00CE5583" w:rsidRPr="005C52CD" w:rsidRDefault="00CE5583" w:rsidP="00CE5583">
            <w:pPr>
              <w:suppressAutoHyphens/>
              <w:spacing w:line="276" w:lineRule="auto"/>
              <w:contextualSpacing/>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Методы оценки</w:t>
            </w:r>
          </w:p>
        </w:tc>
      </w:tr>
      <w:tr w:rsidR="00CE5583" w:rsidRPr="005C52CD" w14:paraId="78237E20" w14:textId="77777777" w:rsidTr="00E11A88">
        <w:trPr>
          <w:trHeight w:val="20"/>
        </w:trPr>
        <w:tc>
          <w:tcPr>
            <w:tcW w:w="1543" w:type="pct"/>
          </w:tcPr>
          <w:p w14:paraId="1058CCDA"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Знает:</w:t>
            </w:r>
          </w:p>
          <w:p w14:paraId="39B77281"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 лексический и грамматический минимум, относящийся к описанию предметов, средств и процессов профессиональной деятельности;</w:t>
            </w:r>
          </w:p>
          <w:p w14:paraId="4DB09841"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лексический и грамматический минимум, необходимый для чтения и перевода текстов профессиональной направленности (со словарем);</w:t>
            </w:r>
          </w:p>
          <w:p w14:paraId="0ACDC3D8"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общеупотребительные глаголы (общая и профессиональная лексика);</w:t>
            </w:r>
          </w:p>
          <w:p w14:paraId="12DEDADC"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правила чтения текстов профессиональной направленности;</w:t>
            </w:r>
          </w:p>
          <w:p w14:paraId="0A7EF5E7"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lastRenderedPageBreak/>
              <w:t>правила построения простых и сложных предложений на           профессиональные темы;</w:t>
            </w:r>
          </w:p>
          <w:p w14:paraId="43AC5970"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правила речевого этикета и социокультурные нормы общения на иностранном языке;</w:t>
            </w:r>
          </w:p>
          <w:p w14:paraId="45EFF235"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bCs/>
                <w:color w:val="auto"/>
                <w:sz w:val="24"/>
                <w:szCs w:val="24"/>
                <w:lang w:eastAsia="en-US"/>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212BB0E6"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242E32A3"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владеет лексическим и грамматическим минимумом, необходимым для чтения и перевода текстов профессиональной направленности (со словарем);</w:t>
            </w:r>
          </w:p>
          <w:p w14:paraId="1B594AD8"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знания при употреблении глаголов (общая и профессиональная лексика);</w:t>
            </w:r>
          </w:p>
          <w:p w14:paraId="4B98F9B7"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знания правил чтения текстов профессиональной направленности;</w:t>
            </w:r>
          </w:p>
          <w:p w14:paraId="46B0B2A1"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демонстрирует способность построения простых и сложных </w:t>
            </w:r>
            <w:r w:rsidRPr="005C52CD">
              <w:rPr>
                <w:rFonts w:ascii="Times New Roman" w:eastAsia="Calibri" w:hAnsi="Times New Roman"/>
                <w:color w:val="auto"/>
                <w:sz w:val="24"/>
                <w:szCs w:val="24"/>
                <w:lang w:eastAsia="en-US"/>
              </w:rPr>
              <w:lastRenderedPageBreak/>
              <w:t>предложений на           профессиональные темы;</w:t>
            </w:r>
          </w:p>
          <w:p w14:paraId="03C19977"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знания правил речевого этикета и социокультурных норм общения на иностранном языке;</w:t>
            </w:r>
          </w:p>
          <w:p w14:paraId="35292EF1"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07FA9CAF"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lastRenderedPageBreak/>
              <w:t>Письменный и устный опрос. Тестирование.</w:t>
            </w:r>
          </w:p>
          <w:p w14:paraId="3459A3D7"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Дискуссия. </w:t>
            </w:r>
          </w:p>
          <w:p w14:paraId="6DEF46C5"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Участие в диалогах, ролевых играх.</w:t>
            </w:r>
          </w:p>
          <w:p w14:paraId="0F7AE157"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Практические задания по работе с информацией, документами, профессиональной литературой.</w:t>
            </w:r>
          </w:p>
        </w:tc>
      </w:tr>
      <w:tr w:rsidR="00CE5583" w:rsidRPr="005C52CD" w14:paraId="130B3106" w14:textId="77777777" w:rsidTr="00E11A88">
        <w:trPr>
          <w:trHeight w:val="20"/>
        </w:trPr>
        <w:tc>
          <w:tcPr>
            <w:tcW w:w="1543" w:type="pct"/>
          </w:tcPr>
          <w:p w14:paraId="61A35142" w14:textId="77777777" w:rsidR="00786EFB" w:rsidRDefault="00786EFB" w:rsidP="00CE5583">
            <w:pPr>
              <w:suppressAutoHyphens/>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Умеет: </w:t>
            </w:r>
          </w:p>
          <w:p w14:paraId="04AA8252" w14:textId="13593DC4"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1C563E76"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взаимодействовать в коллективе, принимать участие в диалогах на общие и профессиональные темы;</w:t>
            </w:r>
          </w:p>
          <w:p w14:paraId="33A6F0F6"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2676DAC5"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понимать общий смысл четко произнесенных высказываний на общие и базовые профессиональные темы;</w:t>
            </w:r>
          </w:p>
          <w:p w14:paraId="38B38365"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понимать тексты на базовые профессиональные темы;</w:t>
            </w:r>
          </w:p>
          <w:p w14:paraId="59C48CA3"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составлять простые связные сообщения на общие или интересующие профессиональные темы;</w:t>
            </w:r>
          </w:p>
          <w:p w14:paraId="645425F9"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общаться (устно и письменно) на иностранном языке на профессиональные и повседневные темы;</w:t>
            </w:r>
          </w:p>
          <w:p w14:paraId="0B41BCB8"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lastRenderedPageBreak/>
              <w:t>переводить иностранные тексты профессионально направленности</w:t>
            </w:r>
            <w:r w:rsidRPr="005C52CD">
              <w:rPr>
                <w:rFonts w:ascii="Times New Roman" w:eastAsia="Calibri" w:hAnsi="Times New Roman"/>
                <w:color w:val="auto"/>
                <w:sz w:val="24"/>
                <w:szCs w:val="22"/>
                <w:lang w:eastAsia="en-US"/>
              </w:rPr>
              <w:t xml:space="preserve"> (</w:t>
            </w:r>
            <w:r w:rsidRPr="005C52CD">
              <w:rPr>
                <w:rFonts w:ascii="Times New Roman" w:eastAsia="Calibri" w:hAnsi="Times New Roman"/>
                <w:bCs/>
                <w:color w:val="auto"/>
                <w:sz w:val="24"/>
                <w:szCs w:val="24"/>
                <w:lang w:eastAsia="en-US"/>
              </w:rPr>
              <w:t>со словарем);</w:t>
            </w:r>
          </w:p>
          <w:p w14:paraId="73F18A99" w14:textId="77777777" w:rsidR="00CE5583" w:rsidRPr="005C52CD" w:rsidRDefault="00CE5583" w:rsidP="00CE5583">
            <w:pPr>
              <w:suppressAutoHyphens/>
              <w:spacing w:line="276" w:lineRule="auto"/>
              <w:contextualSpacing/>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самостоятельно совершенствовать устную и письменную речь, пополнять словарный запас</w:t>
            </w:r>
          </w:p>
        </w:tc>
        <w:tc>
          <w:tcPr>
            <w:tcW w:w="1840" w:type="pct"/>
          </w:tcPr>
          <w:p w14:paraId="145F12C9"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lastRenderedPageBreak/>
              <w:t xml:space="preserve"> строит простые высказывания о себе и о своей профессиональной деятельности;</w:t>
            </w:r>
          </w:p>
          <w:p w14:paraId="1E605E98"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 взаимодействует в коллективе, принимает участие в диалогах на общие и профессиональные темы;</w:t>
            </w:r>
          </w:p>
          <w:p w14:paraId="7219C22F"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613B8487"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понимает общий смысл четко </w:t>
            </w:r>
          </w:p>
          <w:p w14:paraId="435807D5"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произнесенных высказываний на общие и базовые профессиональные темы;</w:t>
            </w:r>
          </w:p>
          <w:p w14:paraId="23315996"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понимает тексты на базовые профессиональные темы;</w:t>
            </w:r>
          </w:p>
          <w:p w14:paraId="374695DA"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составляет простые связные сообщения на общие или интересующие профессиональные темы;</w:t>
            </w:r>
          </w:p>
          <w:p w14:paraId="29EF952D"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общается (устно и письменно) на иностранном языке на профессиональные и повседневные темы;</w:t>
            </w:r>
          </w:p>
          <w:p w14:paraId="673AB60A"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переводит иностранные тексты профессионально направленности</w:t>
            </w:r>
            <w:r w:rsidRPr="005C52CD">
              <w:rPr>
                <w:rFonts w:ascii="Times New Roman" w:eastAsia="Calibri" w:hAnsi="Times New Roman"/>
                <w:color w:val="auto"/>
                <w:sz w:val="24"/>
                <w:szCs w:val="22"/>
                <w:lang w:eastAsia="en-US"/>
              </w:rPr>
              <w:t xml:space="preserve"> (</w:t>
            </w:r>
            <w:r w:rsidRPr="005C52CD">
              <w:rPr>
                <w:rFonts w:ascii="Times New Roman" w:eastAsia="Calibri" w:hAnsi="Times New Roman"/>
                <w:bCs/>
                <w:color w:val="auto"/>
                <w:sz w:val="24"/>
                <w:szCs w:val="24"/>
                <w:lang w:eastAsia="en-US"/>
              </w:rPr>
              <w:t>со словарем);</w:t>
            </w:r>
          </w:p>
          <w:p w14:paraId="52667D8A" w14:textId="77777777" w:rsidR="00CE5583" w:rsidRPr="005C52CD" w:rsidRDefault="00CE5583" w:rsidP="00CE5583">
            <w:pPr>
              <w:suppressAutoHyphens/>
              <w:spacing w:line="276" w:lineRule="auto"/>
              <w:contextualSpacing/>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совершенствует устную и письменную речь, пополняет словарный запас</w:t>
            </w:r>
          </w:p>
        </w:tc>
        <w:tc>
          <w:tcPr>
            <w:tcW w:w="1616" w:type="pct"/>
          </w:tcPr>
          <w:p w14:paraId="40EB0427"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p>
        </w:tc>
      </w:tr>
    </w:tbl>
    <w:p w14:paraId="096E634E" w14:textId="77777777" w:rsidR="00CE5583" w:rsidRPr="005C52CD" w:rsidRDefault="00CE5583" w:rsidP="00EA4A7D"/>
    <w:p w14:paraId="58330C20" w14:textId="77777777" w:rsidR="00CE5583" w:rsidRPr="005C52CD" w:rsidRDefault="00CE5583" w:rsidP="00EA4A7D"/>
    <w:p w14:paraId="396517CB" w14:textId="77777777" w:rsidR="00CE5583" w:rsidRPr="005C52CD" w:rsidRDefault="00CE5583" w:rsidP="00EA4A7D"/>
    <w:p w14:paraId="764E9D5C" w14:textId="77777777" w:rsidR="00CE5583" w:rsidRPr="005C52CD" w:rsidRDefault="00CE5583" w:rsidP="00EA4A7D"/>
    <w:p w14:paraId="40F7D1BA" w14:textId="77777777" w:rsidR="00CE5583" w:rsidRPr="005C52CD" w:rsidRDefault="00CE5583" w:rsidP="00EA4A7D"/>
    <w:p w14:paraId="7E35976C" w14:textId="77777777" w:rsidR="00CE5583" w:rsidRPr="005C52CD" w:rsidRDefault="00CE5583" w:rsidP="00EA4A7D"/>
    <w:p w14:paraId="68FEF5AE" w14:textId="77777777" w:rsidR="00CE5583" w:rsidRPr="005C52CD" w:rsidRDefault="00CE5583" w:rsidP="00EA4A7D"/>
    <w:p w14:paraId="18240056" w14:textId="77777777" w:rsidR="00CE5583" w:rsidRPr="005C52CD" w:rsidRDefault="00CE5583" w:rsidP="00EA4A7D"/>
    <w:p w14:paraId="382D9AD7" w14:textId="77777777" w:rsidR="00CE5583" w:rsidRPr="005C52CD" w:rsidRDefault="00CE5583" w:rsidP="00EA4A7D"/>
    <w:p w14:paraId="4899FB67" w14:textId="77777777" w:rsidR="00CE5583" w:rsidRPr="005C52CD" w:rsidRDefault="00CE5583" w:rsidP="00EA4A7D"/>
    <w:p w14:paraId="1BDE2859" w14:textId="77777777" w:rsidR="00CE5583" w:rsidRPr="005C52CD" w:rsidRDefault="00CE5583">
      <w:pPr>
        <w:rPr>
          <w:rFonts w:ascii="Times New Roman" w:hAnsi="Times New Roman"/>
          <w:b/>
          <w:color w:val="auto"/>
          <w:sz w:val="24"/>
        </w:rPr>
      </w:pPr>
      <w:r w:rsidRPr="005C52CD">
        <w:rPr>
          <w:rFonts w:ascii="Times New Roman" w:hAnsi="Times New Roman"/>
          <w:b/>
          <w:color w:val="auto"/>
          <w:sz w:val="24"/>
        </w:rPr>
        <w:br w:type="page"/>
      </w:r>
    </w:p>
    <w:p w14:paraId="0FAB4660" w14:textId="564E7B54"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E57908" w:rsidRPr="005C52CD">
        <w:rPr>
          <w:rFonts w:ascii="Times New Roman" w:hAnsi="Times New Roman"/>
          <w:b/>
          <w:color w:val="auto"/>
          <w:sz w:val="24"/>
        </w:rPr>
        <w:t>8</w:t>
      </w:r>
    </w:p>
    <w:p w14:paraId="38B78ADF" w14:textId="130B852D"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7457571D" w14:textId="3C9D0CBA"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55B5E606" w14:textId="77777777" w:rsidR="00136AC2" w:rsidRPr="005C52CD" w:rsidRDefault="00136AC2">
      <w:pPr>
        <w:jc w:val="right"/>
        <w:rPr>
          <w:rFonts w:ascii="Times New Roman" w:hAnsi="Times New Roman"/>
          <w:b/>
          <w:color w:val="auto"/>
          <w:sz w:val="24"/>
        </w:rPr>
      </w:pPr>
    </w:p>
    <w:p w14:paraId="3E466300" w14:textId="77777777" w:rsidR="00136AC2" w:rsidRPr="005C52CD" w:rsidRDefault="00136AC2">
      <w:pPr>
        <w:jc w:val="right"/>
        <w:rPr>
          <w:rFonts w:ascii="Times New Roman" w:hAnsi="Times New Roman"/>
          <w:b/>
          <w:color w:val="auto"/>
          <w:sz w:val="24"/>
        </w:rPr>
      </w:pPr>
    </w:p>
    <w:p w14:paraId="2D50C347" w14:textId="77777777" w:rsidR="00136AC2" w:rsidRPr="005C52CD" w:rsidRDefault="00136AC2">
      <w:pPr>
        <w:jc w:val="right"/>
        <w:rPr>
          <w:rFonts w:ascii="Times New Roman" w:hAnsi="Times New Roman"/>
          <w:b/>
          <w:color w:val="auto"/>
          <w:sz w:val="24"/>
        </w:rPr>
      </w:pPr>
    </w:p>
    <w:p w14:paraId="0E605130" w14:textId="77777777" w:rsidR="00136AC2" w:rsidRPr="005C52CD" w:rsidRDefault="00136AC2">
      <w:pPr>
        <w:jc w:val="right"/>
        <w:rPr>
          <w:rFonts w:ascii="Times New Roman" w:hAnsi="Times New Roman"/>
          <w:b/>
          <w:color w:val="auto"/>
          <w:sz w:val="24"/>
        </w:rPr>
      </w:pPr>
    </w:p>
    <w:p w14:paraId="2017627A" w14:textId="77777777" w:rsidR="00136AC2" w:rsidRPr="005C52CD" w:rsidRDefault="00136AC2">
      <w:pPr>
        <w:jc w:val="right"/>
        <w:rPr>
          <w:rFonts w:ascii="Times New Roman" w:hAnsi="Times New Roman"/>
          <w:b/>
          <w:color w:val="auto"/>
          <w:sz w:val="24"/>
        </w:rPr>
      </w:pPr>
    </w:p>
    <w:p w14:paraId="3C299319" w14:textId="77777777" w:rsidR="00136AC2" w:rsidRPr="005C52CD" w:rsidRDefault="00136AC2">
      <w:pPr>
        <w:jc w:val="right"/>
        <w:rPr>
          <w:rFonts w:ascii="Times New Roman" w:hAnsi="Times New Roman"/>
          <w:b/>
          <w:color w:val="auto"/>
          <w:sz w:val="24"/>
        </w:rPr>
      </w:pPr>
    </w:p>
    <w:p w14:paraId="21FD0970" w14:textId="77777777" w:rsidR="00136AC2" w:rsidRPr="005C52CD" w:rsidRDefault="00136AC2">
      <w:pPr>
        <w:jc w:val="right"/>
        <w:rPr>
          <w:rFonts w:ascii="Times New Roman" w:hAnsi="Times New Roman"/>
          <w:b/>
          <w:color w:val="auto"/>
          <w:sz w:val="24"/>
        </w:rPr>
      </w:pPr>
    </w:p>
    <w:p w14:paraId="035FE1FC" w14:textId="77777777" w:rsidR="00136AC2" w:rsidRPr="005C52CD" w:rsidRDefault="00136AC2">
      <w:pPr>
        <w:jc w:val="right"/>
        <w:rPr>
          <w:rFonts w:ascii="Times New Roman" w:hAnsi="Times New Roman"/>
          <w:b/>
          <w:color w:val="auto"/>
          <w:sz w:val="24"/>
        </w:rPr>
      </w:pPr>
    </w:p>
    <w:p w14:paraId="106D414A" w14:textId="77777777" w:rsidR="00136AC2" w:rsidRPr="005C52CD" w:rsidRDefault="00136AC2">
      <w:pPr>
        <w:jc w:val="right"/>
        <w:rPr>
          <w:rFonts w:ascii="Times New Roman" w:hAnsi="Times New Roman"/>
          <w:b/>
          <w:color w:val="auto"/>
          <w:sz w:val="24"/>
        </w:rPr>
      </w:pPr>
    </w:p>
    <w:p w14:paraId="4A6E64F6" w14:textId="77777777" w:rsidR="00136AC2" w:rsidRPr="005C52CD" w:rsidRDefault="00136AC2">
      <w:pPr>
        <w:jc w:val="right"/>
        <w:rPr>
          <w:rFonts w:ascii="Times New Roman" w:hAnsi="Times New Roman"/>
          <w:b/>
          <w:color w:val="auto"/>
          <w:sz w:val="24"/>
        </w:rPr>
      </w:pPr>
    </w:p>
    <w:p w14:paraId="08240A3C" w14:textId="77777777" w:rsidR="00136AC2" w:rsidRPr="005C52CD" w:rsidRDefault="00136AC2">
      <w:pPr>
        <w:jc w:val="right"/>
        <w:rPr>
          <w:rFonts w:ascii="Times New Roman" w:hAnsi="Times New Roman"/>
          <w:b/>
          <w:color w:val="auto"/>
          <w:sz w:val="24"/>
        </w:rPr>
      </w:pPr>
    </w:p>
    <w:p w14:paraId="69A9639B"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225F19E9" w14:textId="1B47807F" w:rsidR="00136AC2" w:rsidRPr="005C52CD" w:rsidRDefault="00A04F11">
      <w:pPr>
        <w:pStyle w:val="10"/>
        <w:rPr>
          <w:caps/>
          <w:color w:val="auto"/>
        </w:rPr>
      </w:pPr>
      <w:bookmarkStart w:id="127" w:name="_Toc162900278"/>
      <w:bookmarkStart w:id="128" w:name="_Toc170916874"/>
      <w:r w:rsidRPr="005C52CD">
        <w:rPr>
          <w:caps/>
          <w:color w:val="auto"/>
        </w:rPr>
        <w:t>«ОП.0</w:t>
      </w:r>
      <w:r w:rsidR="00E57908" w:rsidRPr="005C52CD">
        <w:rPr>
          <w:caps/>
          <w:color w:val="auto"/>
        </w:rPr>
        <w:t>8</w:t>
      </w:r>
      <w:r w:rsidRPr="005C52CD">
        <w:rPr>
          <w:caps/>
          <w:color w:val="auto"/>
        </w:rPr>
        <w:t xml:space="preserve"> </w:t>
      </w:r>
      <w:r w:rsidR="008528DD" w:rsidRPr="005C52CD">
        <w:rPr>
          <w:caps/>
          <w:color w:val="auto"/>
        </w:rPr>
        <w:t>Безопасность жизнедеятельности</w:t>
      </w:r>
      <w:r w:rsidRPr="005C52CD">
        <w:rPr>
          <w:caps/>
          <w:color w:val="auto"/>
        </w:rPr>
        <w:t>»</w:t>
      </w:r>
      <w:bookmarkEnd w:id="127"/>
      <w:bookmarkEnd w:id="128"/>
    </w:p>
    <w:p w14:paraId="3571C900" w14:textId="77777777" w:rsidR="00136AC2" w:rsidRPr="005C52CD" w:rsidRDefault="00136AC2" w:rsidP="00EA4A7D"/>
    <w:p w14:paraId="6938D82B" w14:textId="77777777" w:rsidR="00136AC2" w:rsidRPr="005C52CD" w:rsidRDefault="00136AC2" w:rsidP="00EA4A7D"/>
    <w:p w14:paraId="44C9DB4A" w14:textId="77777777" w:rsidR="00136AC2" w:rsidRPr="005C52CD" w:rsidRDefault="00136AC2" w:rsidP="00EA4A7D"/>
    <w:p w14:paraId="0EEE6E6B" w14:textId="77777777" w:rsidR="00136AC2" w:rsidRPr="005C52CD" w:rsidRDefault="00136AC2" w:rsidP="00EA4A7D"/>
    <w:p w14:paraId="6C0EABC0" w14:textId="77777777" w:rsidR="00136AC2" w:rsidRPr="005C52CD" w:rsidRDefault="00136AC2" w:rsidP="00EA4A7D"/>
    <w:p w14:paraId="09DFDD63" w14:textId="77777777" w:rsidR="00136AC2" w:rsidRPr="005C52CD" w:rsidRDefault="00136AC2" w:rsidP="00EA4A7D"/>
    <w:p w14:paraId="6C3CE386" w14:textId="77777777" w:rsidR="00136AC2" w:rsidRPr="005C52CD" w:rsidRDefault="00136AC2" w:rsidP="00EA4A7D"/>
    <w:p w14:paraId="76F16D3C" w14:textId="77777777" w:rsidR="00136AC2" w:rsidRPr="005C52CD" w:rsidRDefault="00136AC2" w:rsidP="00EA4A7D"/>
    <w:p w14:paraId="26F883D2" w14:textId="77777777" w:rsidR="00136AC2" w:rsidRPr="005C52CD" w:rsidRDefault="00136AC2" w:rsidP="00EA4A7D"/>
    <w:p w14:paraId="26E5CDDB" w14:textId="77777777" w:rsidR="00136AC2" w:rsidRPr="005C52CD" w:rsidRDefault="00136AC2" w:rsidP="00EA4A7D"/>
    <w:p w14:paraId="591717BC" w14:textId="77777777" w:rsidR="00136AC2" w:rsidRPr="005C52CD" w:rsidRDefault="00136AC2" w:rsidP="00EA4A7D"/>
    <w:p w14:paraId="65F66495" w14:textId="77777777" w:rsidR="00136AC2" w:rsidRPr="005C52CD" w:rsidRDefault="00136AC2" w:rsidP="00EA4A7D"/>
    <w:p w14:paraId="387D8770" w14:textId="77777777" w:rsidR="00136AC2" w:rsidRPr="005C52CD" w:rsidRDefault="00136AC2" w:rsidP="00EA4A7D"/>
    <w:p w14:paraId="42C1AF53" w14:textId="77777777" w:rsidR="00136AC2" w:rsidRPr="005C52CD" w:rsidRDefault="00136AC2" w:rsidP="00EA4A7D"/>
    <w:p w14:paraId="1B6FE29D" w14:textId="02DA7965" w:rsidR="00136AC2" w:rsidRPr="005C52CD" w:rsidRDefault="00136AC2" w:rsidP="00EA4A7D">
      <w:pPr>
        <w:rPr>
          <w:b/>
        </w:rPr>
      </w:pPr>
    </w:p>
    <w:p w14:paraId="126FD822" w14:textId="77777777" w:rsidR="008528DD" w:rsidRPr="005C52CD" w:rsidRDefault="008528DD" w:rsidP="00EA4A7D"/>
    <w:p w14:paraId="24652ABF" w14:textId="5825A831" w:rsidR="00E95851" w:rsidRPr="005C52CD" w:rsidRDefault="00E95851" w:rsidP="00EA4A7D"/>
    <w:p w14:paraId="37B25297" w14:textId="4F174F2F" w:rsidR="00E95851" w:rsidRPr="005C52CD" w:rsidRDefault="00E95851" w:rsidP="00E95851">
      <w:pPr>
        <w:pStyle w:val="afffffff5"/>
        <w:rPr>
          <w:color w:val="auto"/>
        </w:rPr>
      </w:pPr>
    </w:p>
    <w:p w14:paraId="2620CF54" w14:textId="77777777" w:rsidR="00E95851" w:rsidRPr="005C52CD" w:rsidRDefault="00E95851" w:rsidP="00EA4A7D">
      <w:pPr>
        <w:pageBreakBefore/>
        <w:jc w:val="center"/>
        <w:rPr>
          <w:rFonts w:ascii="Times New Roman" w:hAnsi="Times New Roman"/>
          <w:b/>
          <w:bCs/>
          <w:color w:val="auto"/>
        </w:rPr>
      </w:pPr>
      <w:r w:rsidRPr="005C52CD">
        <w:rPr>
          <w:rFonts w:ascii="Times New Roman" w:hAnsi="Times New Roman"/>
          <w:b/>
          <w:bCs/>
          <w:color w:val="auto"/>
        </w:rPr>
        <w:lastRenderedPageBreak/>
        <w:t>СОДЕРЖАНИЕ ПРОГРАММЫ</w:t>
      </w:r>
    </w:p>
    <w:p w14:paraId="53BE7F77" w14:textId="77777777" w:rsidR="00E95851" w:rsidRPr="005C52CD" w:rsidRDefault="00E95851" w:rsidP="00E95851">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5C52CD" w:rsidRDefault="00902120" w:rsidP="00EA4A7D">
      <w:pPr>
        <w:pStyle w:val="1f5"/>
        <w:jc w:val="both"/>
        <w:rPr>
          <w:rFonts w:asciiTheme="minorHAnsi" w:eastAsiaTheme="minorEastAsia" w:hAnsiTheme="minorHAnsi" w:cstheme="minorBidi"/>
          <w:color w:val="auto"/>
        </w:rPr>
      </w:pPr>
      <w:hyperlink w:anchor="_Toc158375887" w:history="1">
        <w:r w:rsidR="00E95851" w:rsidRPr="005C52CD">
          <w:rPr>
            <w:rStyle w:val="afffffff"/>
            <w:color w:val="auto"/>
          </w:rPr>
          <w:t>1</w:t>
        </w:r>
        <w:r w:rsidR="00E95851" w:rsidRPr="005C52CD">
          <w:rPr>
            <w:rStyle w:val="afffffff"/>
            <w:rFonts w:asciiTheme="minorHAnsi" w:hAnsiTheme="minorHAnsi"/>
            <w:color w:val="auto"/>
          </w:rPr>
          <w:t xml:space="preserve">. </w:t>
        </w:r>
        <w:r w:rsidR="00E95851" w:rsidRPr="005C52CD">
          <w:rPr>
            <w:rStyle w:val="afffffff"/>
            <w:color w:val="auto"/>
          </w:rPr>
          <w:t>Общая характеристика ПРИМЕРНОЙ РАБОЧЕЙ ПРОГРАММЫ УЧЕБНОЙ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_Toc158375887 \h </w:instrText>
        </w:r>
        <w:r w:rsidR="00E95851" w:rsidRPr="005C52CD">
          <w:rPr>
            <w:webHidden/>
            <w:color w:val="auto"/>
          </w:rPr>
        </w:r>
        <w:r w:rsidR="00E95851" w:rsidRPr="005C52CD">
          <w:rPr>
            <w:webHidden/>
            <w:color w:val="auto"/>
          </w:rPr>
          <w:fldChar w:fldCharType="separate"/>
        </w:r>
        <w:r w:rsidR="00E95851" w:rsidRPr="005C52CD">
          <w:rPr>
            <w:webHidden/>
            <w:color w:val="auto"/>
          </w:rPr>
          <w:t>4</w:t>
        </w:r>
        <w:r w:rsidR="00E95851" w:rsidRPr="005C52CD">
          <w:rPr>
            <w:webHidden/>
            <w:color w:val="auto"/>
          </w:rPr>
          <w:fldChar w:fldCharType="end"/>
        </w:r>
      </w:hyperlink>
    </w:p>
    <w:p w14:paraId="2741DCB2"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88" w:history="1">
        <w:r w:rsidR="00E95851" w:rsidRPr="005C52CD">
          <w:rPr>
            <w:rStyle w:val="afffffff"/>
            <w:i w:val="0"/>
            <w:color w:val="auto"/>
          </w:rPr>
          <w:t>1.1. Цель и место дисциплины в структуре образовательной программы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_Toc158375888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24BC7341"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89" w:history="1">
        <w:r w:rsidR="00E95851" w:rsidRPr="005C52CD">
          <w:rPr>
            <w:rStyle w:val="afffffff"/>
            <w:i w:val="0"/>
            <w:color w:val="auto"/>
          </w:rPr>
          <w:t>1.2. Планируемые результаты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_Toc158375889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6C9E4F3D" w14:textId="77777777" w:rsidR="00E95851" w:rsidRPr="005C52CD" w:rsidRDefault="00902120" w:rsidP="00E95851">
      <w:pPr>
        <w:pStyle w:val="1f5"/>
        <w:rPr>
          <w:rFonts w:asciiTheme="minorHAnsi" w:eastAsiaTheme="minorEastAsia" w:hAnsiTheme="minorHAnsi" w:cstheme="minorBidi"/>
          <w:color w:val="auto"/>
        </w:rPr>
      </w:pPr>
      <w:hyperlink w:anchor="_Toc158375890" w:history="1">
        <w:r w:rsidR="00E95851" w:rsidRPr="005C52CD">
          <w:rPr>
            <w:rStyle w:val="afffffff"/>
            <w:color w:val="auto"/>
          </w:rPr>
          <w:t>2.</w:t>
        </w:r>
        <w:r w:rsidR="00E95851" w:rsidRPr="005C52CD">
          <w:rPr>
            <w:rStyle w:val="afffffff"/>
            <w:caps w:val="0"/>
            <w:color w:val="auto"/>
          </w:rPr>
          <w:t xml:space="preserve"> </w:t>
        </w:r>
        <w:r w:rsidR="00E95851" w:rsidRPr="005C52CD">
          <w:rPr>
            <w:rStyle w:val="afffffff"/>
            <w:color w:val="auto"/>
          </w:rPr>
          <w:t>Структура и содержание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_Toc158375890 \h </w:instrText>
        </w:r>
        <w:r w:rsidR="00E95851" w:rsidRPr="005C52CD">
          <w:rPr>
            <w:webHidden/>
            <w:color w:val="auto"/>
          </w:rPr>
        </w:r>
        <w:r w:rsidR="00E95851" w:rsidRPr="005C52CD">
          <w:rPr>
            <w:webHidden/>
            <w:color w:val="auto"/>
          </w:rPr>
          <w:fldChar w:fldCharType="separate"/>
        </w:r>
        <w:r w:rsidR="00E95851" w:rsidRPr="005C52CD">
          <w:rPr>
            <w:webHidden/>
            <w:color w:val="auto"/>
          </w:rPr>
          <w:t>9</w:t>
        </w:r>
        <w:r w:rsidR="00E95851" w:rsidRPr="005C52CD">
          <w:rPr>
            <w:webHidden/>
            <w:color w:val="auto"/>
          </w:rPr>
          <w:fldChar w:fldCharType="end"/>
        </w:r>
      </w:hyperlink>
    </w:p>
    <w:p w14:paraId="1052D412"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1" w:history="1">
        <w:r w:rsidR="00E95851" w:rsidRPr="005C52CD">
          <w:rPr>
            <w:rStyle w:val="afffffff"/>
            <w:i w:val="0"/>
            <w:color w:val="auto"/>
          </w:rPr>
          <w:t>2.1. Трудоемкость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_Toc158375891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549E6239"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2" w:history="1">
        <w:r w:rsidR="00E95851" w:rsidRPr="005C52CD">
          <w:rPr>
            <w:rStyle w:val="afffffff"/>
            <w:i w:val="0"/>
            <w:color w:val="auto"/>
          </w:rPr>
          <w:t>2.2. Примерное содержание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_Toc158375892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5B2AFA93" w14:textId="77777777" w:rsidR="00E95851" w:rsidRPr="005C52CD" w:rsidRDefault="00902120" w:rsidP="00E95851">
      <w:pPr>
        <w:pStyle w:val="1f5"/>
        <w:rPr>
          <w:rFonts w:asciiTheme="minorHAnsi" w:eastAsiaTheme="minorEastAsia" w:hAnsiTheme="minorHAnsi" w:cstheme="minorBidi"/>
          <w:color w:val="auto"/>
        </w:rPr>
      </w:pPr>
      <w:hyperlink w:anchor="_Toc158375893" w:history="1">
        <w:r w:rsidR="00E95851" w:rsidRPr="005C52CD">
          <w:rPr>
            <w:rStyle w:val="afffffff"/>
            <w:color w:val="auto"/>
          </w:rPr>
          <w:t>3. Условия реализации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_Toc158375893 \h </w:instrText>
        </w:r>
        <w:r w:rsidR="00E95851" w:rsidRPr="005C52CD">
          <w:rPr>
            <w:webHidden/>
            <w:color w:val="auto"/>
          </w:rPr>
        </w:r>
        <w:r w:rsidR="00E95851" w:rsidRPr="005C52CD">
          <w:rPr>
            <w:webHidden/>
            <w:color w:val="auto"/>
          </w:rPr>
          <w:fldChar w:fldCharType="separate"/>
        </w:r>
        <w:r w:rsidR="00E95851" w:rsidRPr="005C52CD">
          <w:rPr>
            <w:webHidden/>
            <w:color w:val="auto"/>
          </w:rPr>
          <w:t>12</w:t>
        </w:r>
        <w:r w:rsidR="00E95851" w:rsidRPr="005C52CD">
          <w:rPr>
            <w:webHidden/>
            <w:color w:val="auto"/>
          </w:rPr>
          <w:fldChar w:fldCharType="end"/>
        </w:r>
      </w:hyperlink>
    </w:p>
    <w:p w14:paraId="1ADBB963"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4" w:history="1">
        <w:r w:rsidR="00E95851" w:rsidRPr="005C52CD">
          <w:rPr>
            <w:rStyle w:val="afffffff"/>
            <w:i w:val="0"/>
            <w:color w:val="auto"/>
          </w:rPr>
          <w:t>3.1. Материально-техническое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_Toc158375894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7A63D896" w14:textId="77777777" w:rsidR="00E95851" w:rsidRPr="005C52CD" w:rsidRDefault="00902120" w:rsidP="00E95851">
      <w:pPr>
        <w:pStyle w:val="21"/>
        <w:rPr>
          <w:rFonts w:asciiTheme="minorHAnsi" w:eastAsiaTheme="minorEastAsia" w:hAnsiTheme="minorHAnsi" w:cstheme="minorBidi"/>
          <w:i w:val="0"/>
          <w:iCs/>
          <w:color w:val="auto"/>
          <w:sz w:val="22"/>
          <w:szCs w:val="22"/>
        </w:rPr>
      </w:pPr>
      <w:hyperlink w:anchor="_Toc158375895" w:history="1">
        <w:r w:rsidR="00E95851" w:rsidRPr="005C52CD">
          <w:rPr>
            <w:rStyle w:val="afffffff"/>
            <w:i w:val="0"/>
            <w:color w:val="auto"/>
          </w:rPr>
          <w:t>3.2. Учебно-методическое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_Toc158375895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6378F996" w14:textId="77777777" w:rsidR="00E95851" w:rsidRPr="005C52CD" w:rsidRDefault="00902120" w:rsidP="00E95851">
      <w:pPr>
        <w:pStyle w:val="1f5"/>
        <w:rPr>
          <w:rFonts w:eastAsiaTheme="minorEastAsia" w:cstheme="minorBidi"/>
          <w:color w:val="auto"/>
        </w:rPr>
      </w:pPr>
      <w:hyperlink w:anchor="_Toc158375896" w:history="1">
        <w:r w:rsidR="00E95851" w:rsidRPr="005C52CD">
          <w:rPr>
            <w:rStyle w:val="afffffff"/>
            <w:caps w:val="0"/>
            <w:color w:val="auto"/>
          </w:rPr>
          <w:t>4. </w:t>
        </w:r>
        <w:r w:rsidR="00E95851" w:rsidRPr="005C52CD">
          <w:rPr>
            <w:rStyle w:val="afffffff"/>
            <w:color w:val="auto"/>
          </w:rPr>
          <w:t>Контроль и оценка результатов  освоения</w:t>
        </w:r>
        <w:r w:rsidR="00E95851" w:rsidRPr="005C52CD">
          <w:rPr>
            <w:rStyle w:val="afffffff"/>
            <w:caps w:val="0"/>
            <w:color w:val="auto"/>
          </w:rPr>
          <w:t xml:space="preserve">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_Toc158375896 \h </w:instrText>
        </w:r>
        <w:r w:rsidR="00E95851" w:rsidRPr="005C52CD">
          <w:rPr>
            <w:webHidden/>
            <w:color w:val="auto"/>
          </w:rPr>
        </w:r>
        <w:r w:rsidR="00E95851" w:rsidRPr="005C52CD">
          <w:rPr>
            <w:webHidden/>
            <w:color w:val="auto"/>
          </w:rPr>
          <w:fldChar w:fldCharType="separate"/>
        </w:r>
        <w:r w:rsidR="00E95851" w:rsidRPr="005C52CD">
          <w:rPr>
            <w:webHidden/>
            <w:color w:val="auto"/>
          </w:rPr>
          <w:t>13</w:t>
        </w:r>
        <w:r w:rsidR="00E95851" w:rsidRPr="005C52CD">
          <w:rPr>
            <w:webHidden/>
            <w:color w:val="auto"/>
          </w:rPr>
          <w:fldChar w:fldCharType="end"/>
        </w:r>
      </w:hyperlink>
    </w:p>
    <w:p w14:paraId="4C45A03B" w14:textId="69177271" w:rsidR="00E95851" w:rsidRPr="005C52CD" w:rsidRDefault="00E95851" w:rsidP="00E95851">
      <w:pPr>
        <w:pStyle w:val="afffffff5"/>
        <w:rPr>
          <w:color w:val="auto"/>
        </w:rPr>
      </w:pPr>
      <w:r w:rsidRPr="005C52CD">
        <w:rPr>
          <w:b/>
          <w:bCs/>
          <w:color w:val="auto"/>
        </w:rPr>
        <w:fldChar w:fldCharType="end"/>
      </w:r>
    </w:p>
    <w:p w14:paraId="2E55643F"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25A059C7" w14:textId="77777777" w:rsidR="00136AC2" w:rsidRPr="005C52CD" w:rsidRDefault="00136AC2">
      <w:pPr>
        <w:rPr>
          <w:color w:val="auto"/>
        </w:rPr>
        <w:sectPr w:rsidR="00136AC2" w:rsidRPr="005C52CD">
          <w:headerReference w:type="even" r:id="rId26"/>
          <w:headerReference w:type="default" r:id="rId27"/>
          <w:pgSz w:w="11906" w:h="16838"/>
          <w:pgMar w:top="1134" w:right="567" w:bottom="1134" w:left="1701" w:header="709" w:footer="709" w:gutter="0"/>
          <w:cols w:space="720"/>
        </w:sectPr>
      </w:pPr>
      <w:bookmarkStart w:id="129" w:name="__RefHeading___98"/>
      <w:bookmarkStart w:id="130" w:name="__RefHeading___239"/>
      <w:bookmarkStart w:id="131" w:name="__RefHeading___380"/>
      <w:bookmarkEnd w:id="129"/>
      <w:bookmarkEnd w:id="130"/>
      <w:bookmarkEnd w:id="131"/>
    </w:p>
    <w:p w14:paraId="13A0DBD2" w14:textId="77777777" w:rsidR="00136AC2" w:rsidRPr="005C52CD" w:rsidRDefault="00A04F11" w:rsidP="001D277A">
      <w:pPr>
        <w:pStyle w:val="13"/>
        <w:numPr>
          <w:ilvl w:val="0"/>
          <w:numId w:val="4"/>
        </w:numPr>
        <w:rPr>
          <w:rFonts w:ascii="Times New Roman" w:hAnsi="Times New Roman"/>
          <w:color w:val="auto"/>
        </w:rPr>
      </w:pPr>
      <w:bookmarkStart w:id="132" w:name="__RefHeading___99"/>
      <w:bookmarkStart w:id="133" w:name="__RefHeading___240"/>
      <w:bookmarkStart w:id="134" w:name="__RefHeading___381"/>
      <w:bookmarkStart w:id="135" w:name="_Toc162900280"/>
      <w:bookmarkEnd w:id="132"/>
      <w:bookmarkEnd w:id="133"/>
      <w:bookmarkEnd w:id="134"/>
      <w:r w:rsidRPr="005C52CD">
        <w:rPr>
          <w:rFonts w:ascii="Times New Roman" w:hAnsi="Times New Roman"/>
          <w:color w:val="auto"/>
        </w:rPr>
        <w:lastRenderedPageBreak/>
        <w:t>Общая характеристика ПРИМЕРНОЙ РАБОЧЕЙ ПРОГРАММЫ УЧЕБНОЙ ДИСЦИПЛИНЫ</w:t>
      </w:r>
      <w:bookmarkEnd w:id="135"/>
    </w:p>
    <w:p w14:paraId="1D1DC76E" w14:textId="5380D76B" w:rsidR="00136AC2" w:rsidRPr="005C52CD" w:rsidRDefault="00A04F11">
      <w:pPr>
        <w:pStyle w:val="1ff1"/>
        <w:jc w:val="center"/>
        <w:rPr>
          <w:b/>
          <w:caps/>
          <w:color w:val="auto"/>
        </w:rPr>
      </w:pPr>
      <w:r w:rsidRPr="005C52CD">
        <w:rPr>
          <w:b/>
          <w:caps/>
          <w:color w:val="auto"/>
        </w:rPr>
        <w:t>«ОП.0</w:t>
      </w:r>
      <w:r w:rsidR="00E57908" w:rsidRPr="005C52CD">
        <w:rPr>
          <w:b/>
          <w:caps/>
          <w:color w:val="auto"/>
        </w:rPr>
        <w:t>8</w:t>
      </w:r>
      <w:r w:rsidRPr="005C52CD">
        <w:rPr>
          <w:b/>
          <w:caps/>
          <w:color w:val="auto"/>
        </w:rPr>
        <w:t xml:space="preserve"> </w:t>
      </w:r>
      <w:r w:rsidR="008528DD" w:rsidRPr="005C52CD">
        <w:rPr>
          <w:b/>
          <w:caps/>
          <w:color w:val="auto"/>
        </w:rPr>
        <w:t>Безопасность жизнедеятельности</w:t>
      </w:r>
      <w:r w:rsidRPr="005C52CD">
        <w:rPr>
          <w:b/>
          <w:caps/>
          <w:color w:val="auto"/>
        </w:rPr>
        <w:t xml:space="preserve">» </w:t>
      </w:r>
    </w:p>
    <w:p w14:paraId="1A788D06" w14:textId="77777777" w:rsidR="00136AC2" w:rsidRPr="005C52CD" w:rsidRDefault="00136AC2">
      <w:pPr>
        <w:pStyle w:val="1ff1"/>
        <w:rPr>
          <w:color w:val="auto"/>
        </w:rPr>
      </w:pPr>
    </w:p>
    <w:p w14:paraId="1DC6CC4A" w14:textId="77777777" w:rsidR="00136AC2" w:rsidRPr="005C52CD" w:rsidRDefault="00A04F11">
      <w:pPr>
        <w:pStyle w:val="112"/>
        <w:rPr>
          <w:rFonts w:ascii="Times New Roman" w:hAnsi="Times New Roman"/>
          <w:color w:val="auto"/>
        </w:rPr>
      </w:pPr>
      <w:bookmarkStart w:id="136" w:name="__RefHeading___100"/>
      <w:bookmarkStart w:id="137" w:name="__RefHeading___241"/>
      <w:bookmarkStart w:id="138" w:name="__RefHeading___382"/>
      <w:bookmarkStart w:id="139" w:name="_Toc162900281"/>
      <w:bookmarkEnd w:id="136"/>
      <w:bookmarkEnd w:id="137"/>
      <w:bookmarkEnd w:id="138"/>
      <w:r w:rsidRPr="005C52CD">
        <w:rPr>
          <w:rFonts w:ascii="Times New Roman" w:hAnsi="Times New Roman"/>
          <w:color w:val="auto"/>
        </w:rPr>
        <w:t>1.1. Цель и место дисциплины в структуре образовательной программы</w:t>
      </w:r>
      <w:bookmarkEnd w:id="139"/>
    </w:p>
    <w:p w14:paraId="6E97F3B1" w14:textId="55F0A278"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Цель дисциплины «ОП.0</w:t>
      </w:r>
      <w:r w:rsidR="00E57908" w:rsidRPr="005C52CD">
        <w:rPr>
          <w:rFonts w:ascii="Times New Roman" w:hAnsi="Times New Roman"/>
          <w:color w:val="auto"/>
          <w:sz w:val="24"/>
        </w:rPr>
        <w:t>8</w:t>
      </w:r>
      <w:r w:rsidRPr="005C52CD">
        <w:rPr>
          <w:rFonts w:ascii="Times New Roman" w:hAnsi="Times New Roman"/>
          <w:color w:val="auto"/>
          <w:sz w:val="24"/>
        </w:rPr>
        <w:t xml:space="preserve"> </w:t>
      </w:r>
      <w:r w:rsidR="008528DD" w:rsidRPr="005C52CD">
        <w:rPr>
          <w:rFonts w:ascii="Times New Roman" w:hAnsi="Times New Roman"/>
          <w:color w:val="auto"/>
          <w:sz w:val="24"/>
          <w:szCs w:val="24"/>
        </w:rPr>
        <w:t>Безопасность жизнедеятельности</w:t>
      </w:r>
      <w:r w:rsidRPr="005C52CD">
        <w:rPr>
          <w:rFonts w:ascii="Times New Roman" w:hAnsi="Times New Roman"/>
          <w:color w:val="auto"/>
          <w:sz w:val="24"/>
        </w:rPr>
        <w:t>»</w:t>
      </w:r>
      <w:r w:rsidRPr="005C52CD">
        <w:rPr>
          <w:rFonts w:ascii="Times New Roman" w:hAnsi="Times New Roman"/>
          <w:color w:val="auto"/>
          <w:sz w:val="28"/>
        </w:rPr>
        <w:t xml:space="preserve">: </w:t>
      </w:r>
      <w:r w:rsidRPr="005C52CD">
        <w:rPr>
          <w:rFonts w:ascii="Times New Roman" w:hAnsi="Times New Roman"/>
          <w:color w:val="auto"/>
          <w:sz w:val="24"/>
        </w:rPr>
        <w:t>формирование представлени</w:t>
      </w:r>
      <w:r w:rsidR="00E424CC" w:rsidRPr="005C52CD">
        <w:rPr>
          <w:rFonts w:ascii="Times New Roman" w:hAnsi="Times New Roman"/>
          <w:color w:val="auto"/>
          <w:sz w:val="24"/>
        </w:rPr>
        <w:t>й</w:t>
      </w:r>
      <w:r w:rsidRPr="005C52CD">
        <w:rPr>
          <w:rFonts w:ascii="Times New Roman" w:hAnsi="Times New Roman"/>
          <w:color w:val="auto"/>
          <w:sz w:val="24"/>
        </w:rPr>
        <w:t xml:space="preserve"> о </w:t>
      </w:r>
      <w:r w:rsidR="00E424CC" w:rsidRPr="005C52CD">
        <w:rPr>
          <w:rFonts w:ascii="Times New Roman" w:hAnsi="Times New Roman"/>
          <w:color w:val="auto"/>
          <w:sz w:val="24"/>
        </w:rPr>
        <w:t>теории электрических цепей, принципах действия, основных характеристики электрических машин и полупроводниковых приборов и устройств.</w:t>
      </w:r>
    </w:p>
    <w:p w14:paraId="566CD213" w14:textId="0AAE4D86"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«ОП.0</w:t>
      </w:r>
      <w:r w:rsidR="00E57908" w:rsidRPr="005C52CD">
        <w:rPr>
          <w:rFonts w:ascii="Times New Roman" w:hAnsi="Times New Roman"/>
          <w:color w:val="auto"/>
          <w:sz w:val="24"/>
        </w:rPr>
        <w:t>8</w:t>
      </w:r>
      <w:r w:rsidRPr="005C52CD">
        <w:rPr>
          <w:rFonts w:ascii="Times New Roman" w:hAnsi="Times New Roman"/>
          <w:color w:val="auto"/>
          <w:sz w:val="24"/>
        </w:rPr>
        <w:t xml:space="preserve"> </w:t>
      </w:r>
      <w:r w:rsidR="008528DD" w:rsidRPr="005C52CD">
        <w:rPr>
          <w:rFonts w:ascii="Times New Roman" w:hAnsi="Times New Roman"/>
          <w:color w:val="auto"/>
          <w:sz w:val="24"/>
          <w:szCs w:val="24"/>
        </w:rPr>
        <w:t>Безопасность жизнедеятельности</w:t>
      </w:r>
      <w:r w:rsidRPr="005C52CD">
        <w:rPr>
          <w:rFonts w:ascii="Times New Roman" w:hAnsi="Times New Roman"/>
          <w:color w:val="auto"/>
          <w:sz w:val="24"/>
        </w:rPr>
        <w:t>»</w:t>
      </w:r>
      <w:r w:rsidRPr="005C52CD">
        <w:rPr>
          <w:rFonts w:ascii="Times New Roman" w:hAnsi="Times New Roman"/>
          <w:color w:val="auto"/>
          <w:sz w:val="28"/>
        </w:rPr>
        <w:t xml:space="preserve"> </w:t>
      </w:r>
      <w:r w:rsidRPr="005C52CD">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5C52CD" w:rsidRDefault="00136AC2">
      <w:pPr>
        <w:spacing w:line="276" w:lineRule="auto"/>
        <w:ind w:firstLine="709"/>
        <w:jc w:val="both"/>
        <w:rPr>
          <w:rFonts w:ascii="Times New Roman" w:hAnsi="Times New Roman"/>
          <w:color w:val="auto"/>
          <w:sz w:val="24"/>
        </w:rPr>
      </w:pPr>
    </w:p>
    <w:p w14:paraId="24005F7E" w14:textId="77777777" w:rsidR="00136AC2" w:rsidRPr="005C52CD" w:rsidRDefault="00A04F11">
      <w:pPr>
        <w:pStyle w:val="112"/>
        <w:rPr>
          <w:rFonts w:ascii="Times New Roman" w:hAnsi="Times New Roman"/>
          <w:color w:val="auto"/>
        </w:rPr>
      </w:pPr>
      <w:bookmarkStart w:id="140" w:name="__RefHeading___101"/>
      <w:bookmarkStart w:id="141" w:name="__RefHeading___242"/>
      <w:bookmarkStart w:id="142" w:name="__RefHeading___383"/>
      <w:bookmarkStart w:id="143" w:name="_Toc162900282"/>
      <w:bookmarkEnd w:id="140"/>
      <w:bookmarkEnd w:id="141"/>
      <w:bookmarkEnd w:id="142"/>
      <w:r w:rsidRPr="005C52CD">
        <w:rPr>
          <w:rFonts w:ascii="Times New Roman" w:hAnsi="Times New Roman"/>
          <w:color w:val="auto"/>
        </w:rPr>
        <w:t>1.2. Планируемые результаты освоения дисциплины</w:t>
      </w:r>
      <w:bookmarkEnd w:id="143"/>
    </w:p>
    <w:p w14:paraId="3D5C237D" w14:textId="77777777"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5C52CD" w:rsidRDefault="00A04F11">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CE5583" w:rsidRPr="005C52CD" w14:paraId="0D35CAC3" w14:textId="77777777" w:rsidTr="008528DD">
        <w:trPr>
          <w:trHeight w:val="20"/>
        </w:trPr>
        <w:tc>
          <w:tcPr>
            <w:tcW w:w="912" w:type="pct"/>
            <w:tcBorders>
              <w:top w:val="single" w:sz="4" w:space="0" w:color="auto"/>
              <w:left w:val="single" w:sz="4" w:space="0" w:color="auto"/>
              <w:right w:val="single" w:sz="4" w:space="0" w:color="auto"/>
            </w:tcBorders>
          </w:tcPr>
          <w:p w14:paraId="14692852" w14:textId="77777777" w:rsidR="008528DD" w:rsidRPr="005C52CD" w:rsidRDefault="008528DD" w:rsidP="0066596A">
            <w:pPr>
              <w:rPr>
                <w:rStyle w:val="afffffffc"/>
                <w:b/>
                <w:i w:val="0"/>
                <w:color w:val="auto"/>
                <w:sz w:val="24"/>
                <w:szCs w:val="24"/>
              </w:rPr>
            </w:pPr>
            <w:r w:rsidRPr="005C52CD">
              <w:rPr>
                <w:rStyle w:val="afffffffc"/>
                <w:b/>
                <w:color w:val="auto"/>
                <w:sz w:val="24"/>
                <w:szCs w:val="24"/>
              </w:rPr>
              <w:t>Код ОК</w:t>
            </w:r>
          </w:p>
        </w:tc>
        <w:tc>
          <w:tcPr>
            <w:tcW w:w="2044" w:type="pct"/>
            <w:tcBorders>
              <w:top w:val="single" w:sz="4" w:space="0" w:color="auto"/>
              <w:left w:val="single" w:sz="4" w:space="0" w:color="auto"/>
              <w:right w:val="single" w:sz="4" w:space="0" w:color="auto"/>
            </w:tcBorders>
          </w:tcPr>
          <w:p w14:paraId="213C9A2C" w14:textId="77777777" w:rsidR="008528DD" w:rsidRPr="005C52CD" w:rsidRDefault="008528DD" w:rsidP="0066596A">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CF34F4B" w14:textId="77777777" w:rsidR="008528DD" w:rsidRPr="005C52CD" w:rsidRDefault="008528DD" w:rsidP="0066596A">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8528DD" w:rsidRPr="005C52CD" w14:paraId="33F232F0" w14:textId="77777777" w:rsidTr="00A45769">
        <w:trPr>
          <w:trHeight w:val="20"/>
        </w:trPr>
        <w:tc>
          <w:tcPr>
            <w:tcW w:w="912" w:type="pct"/>
            <w:tcBorders>
              <w:top w:val="single" w:sz="4" w:space="0" w:color="auto"/>
              <w:left w:val="single" w:sz="4" w:space="0" w:color="auto"/>
              <w:right w:val="single" w:sz="4" w:space="0" w:color="auto"/>
            </w:tcBorders>
          </w:tcPr>
          <w:p w14:paraId="6E3EE481" w14:textId="45A0D6CB" w:rsidR="00A45769"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 xml:space="preserve">ОК </w:t>
            </w:r>
            <w:r w:rsidR="00952099">
              <w:rPr>
                <w:rFonts w:ascii="Times New Roman" w:hAnsi="Times New Roman"/>
                <w:bCs/>
                <w:color w:val="auto"/>
                <w:sz w:val="24"/>
                <w:szCs w:val="24"/>
              </w:rPr>
              <w:t>6</w:t>
            </w:r>
          </w:p>
          <w:p w14:paraId="465D13EB" w14:textId="716FDC78" w:rsidR="00952099" w:rsidRPr="005C52CD" w:rsidRDefault="00952099" w:rsidP="00A45769">
            <w:pPr>
              <w:rPr>
                <w:rFonts w:ascii="Times New Roman" w:hAnsi="Times New Roman"/>
                <w:bCs/>
                <w:color w:val="auto"/>
                <w:sz w:val="24"/>
                <w:szCs w:val="24"/>
              </w:rPr>
            </w:pPr>
            <w:r>
              <w:rPr>
                <w:rFonts w:ascii="Times New Roman" w:hAnsi="Times New Roman"/>
                <w:bCs/>
                <w:color w:val="auto"/>
                <w:sz w:val="24"/>
                <w:szCs w:val="24"/>
              </w:rPr>
              <w:t>ОК 9</w:t>
            </w:r>
          </w:p>
          <w:p w14:paraId="00262F2B" w14:textId="5BE0BA7C" w:rsidR="008528DD" w:rsidRPr="005C52CD" w:rsidRDefault="008528DD" w:rsidP="00A45769">
            <w:pPr>
              <w:rPr>
                <w:rFonts w:ascii="Times New Roman" w:hAnsi="Times New Roman"/>
                <w:bCs/>
                <w:color w:val="auto"/>
                <w:sz w:val="24"/>
                <w:szCs w:val="24"/>
              </w:rPr>
            </w:pPr>
          </w:p>
        </w:tc>
        <w:tc>
          <w:tcPr>
            <w:tcW w:w="2044" w:type="pct"/>
            <w:tcBorders>
              <w:top w:val="single" w:sz="4" w:space="0" w:color="auto"/>
              <w:left w:val="single" w:sz="4" w:space="0" w:color="auto"/>
              <w:right w:val="single" w:sz="4" w:space="0" w:color="auto"/>
            </w:tcBorders>
          </w:tcPr>
          <w:p w14:paraId="60036A90"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организовывать и проводить мероприятия по защите работающих и населения от негативных воздействий чрезвычайных ситуаций;</w:t>
            </w:r>
          </w:p>
          <w:p w14:paraId="14C6EC94"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6D20B54"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14:paraId="3EE7665D"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434554B1"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CC84E1C"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 xml:space="preserve">владеть способами бесконфликтного общения и саморегуляции в повседневной </w:t>
            </w:r>
            <w:r w:rsidRPr="005C52CD">
              <w:rPr>
                <w:rFonts w:ascii="Times New Roman" w:hAnsi="Times New Roman"/>
                <w:bCs/>
                <w:color w:val="auto"/>
                <w:sz w:val="24"/>
                <w:szCs w:val="24"/>
              </w:rPr>
              <w:lastRenderedPageBreak/>
              <w:t>деятельности и экстремальных условиях военной службы;</w:t>
            </w:r>
          </w:p>
          <w:p w14:paraId="64458431" w14:textId="095FAB1C" w:rsidR="008528DD"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оказывать первую помощь пострадавшим</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9E28A7C"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2E788A6" w14:textId="77777777" w:rsidR="00A45769" w:rsidRPr="005C52CD" w:rsidRDefault="00A45769" w:rsidP="00A45769">
            <w:pPr>
              <w:rPr>
                <w:rFonts w:ascii="Times New Roman" w:hAnsi="Times New Roman"/>
                <w:bCs/>
                <w:color w:val="auto"/>
                <w:sz w:val="24"/>
                <w:szCs w:val="24"/>
              </w:rPr>
            </w:pPr>
          </w:p>
          <w:p w14:paraId="5771F45D"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232F1BB"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основы военной службы и обороны государства;</w:t>
            </w:r>
          </w:p>
          <w:p w14:paraId="6D7D0B72"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задачи и основные мероприятия гражданской обороны;</w:t>
            </w:r>
          </w:p>
          <w:p w14:paraId="6868CF8F"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способы защиты населения от оружия массового поражения; меры пожарной безопасности и правила безопасного поведения при пожарах;</w:t>
            </w:r>
          </w:p>
          <w:p w14:paraId="5C0F48FB"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организацию и порядок призыва граждан на военную службу и поступления на нее в добровольном порядке;</w:t>
            </w:r>
          </w:p>
          <w:p w14:paraId="516FAC5C" w14:textId="77777777" w:rsidR="00A45769" w:rsidRPr="005C52CD" w:rsidRDefault="00A45769" w:rsidP="00A45769">
            <w:pPr>
              <w:rPr>
                <w:rFonts w:ascii="Times New Roman" w:hAnsi="Times New Roman"/>
                <w:bCs/>
                <w:color w:val="auto"/>
                <w:sz w:val="24"/>
                <w:szCs w:val="24"/>
              </w:rPr>
            </w:pPr>
          </w:p>
          <w:p w14:paraId="443423D5"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lastRenderedPageBreak/>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699CACF"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область применения получаемых профессиональных знаний при исполнении обязанностей военной службы;</w:t>
            </w:r>
          </w:p>
          <w:p w14:paraId="65B0351B" w14:textId="2DA91AE8" w:rsidR="008528DD"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порядок и правила оказания первой помощи пострадавшим.</w:t>
            </w:r>
          </w:p>
        </w:tc>
      </w:tr>
    </w:tbl>
    <w:p w14:paraId="66FA0862" w14:textId="77777777" w:rsidR="00136AC2" w:rsidRPr="005C52CD" w:rsidRDefault="00136AC2">
      <w:pPr>
        <w:ind w:firstLine="709"/>
        <w:rPr>
          <w:rFonts w:ascii="Times New Roman" w:hAnsi="Times New Roman"/>
          <w:color w:val="auto"/>
          <w:sz w:val="24"/>
        </w:rPr>
      </w:pPr>
    </w:p>
    <w:p w14:paraId="212094BC" w14:textId="77777777" w:rsidR="00136AC2" w:rsidRPr="005C52CD" w:rsidRDefault="00136AC2">
      <w:pPr>
        <w:rPr>
          <w:rFonts w:ascii="Times New Roman" w:hAnsi="Times New Roman"/>
          <w:b/>
          <w:caps/>
          <w:color w:val="auto"/>
          <w:sz w:val="24"/>
        </w:rPr>
      </w:pPr>
    </w:p>
    <w:p w14:paraId="79F6B0CF" w14:textId="77777777" w:rsidR="00136AC2" w:rsidRPr="005C52CD" w:rsidRDefault="00136AC2">
      <w:pPr>
        <w:rPr>
          <w:rFonts w:ascii="Times New Roman" w:hAnsi="Times New Roman"/>
          <w:b/>
          <w:caps/>
          <w:color w:val="auto"/>
          <w:sz w:val="24"/>
        </w:rPr>
      </w:pPr>
    </w:p>
    <w:p w14:paraId="07E9DE1A" w14:textId="77777777" w:rsidR="00136AC2" w:rsidRPr="005C52CD" w:rsidRDefault="00A04F11">
      <w:pPr>
        <w:pStyle w:val="13"/>
        <w:rPr>
          <w:rFonts w:ascii="Times New Roman" w:hAnsi="Times New Roman"/>
          <w:color w:val="auto"/>
        </w:rPr>
      </w:pPr>
      <w:bookmarkStart w:id="144" w:name="__RefHeading___102"/>
      <w:bookmarkStart w:id="145" w:name="__RefHeading___243"/>
      <w:bookmarkStart w:id="146" w:name="__RefHeading___384"/>
      <w:bookmarkStart w:id="147" w:name="_Toc162900283"/>
      <w:bookmarkEnd w:id="144"/>
      <w:bookmarkEnd w:id="145"/>
      <w:bookmarkEnd w:id="146"/>
      <w:r w:rsidRPr="005C52CD">
        <w:rPr>
          <w:rFonts w:ascii="Times New Roman" w:hAnsi="Times New Roman"/>
          <w:color w:val="auto"/>
        </w:rPr>
        <w:t>2. Структура и содержание ДИСЦИПЛИНЫ</w:t>
      </w:r>
      <w:bookmarkEnd w:id="147"/>
    </w:p>
    <w:p w14:paraId="31FA4A50" w14:textId="77777777" w:rsidR="00136AC2" w:rsidRPr="005C52CD" w:rsidRDefault="00A04F11">
      <w:pPr>
        <w:pStyle w:val="112"/>
        <w:rPr>
          <w:rFonts w:ascii="Times New Roman" w:hAnsi="Times New Roman"/>
          <w:color w:val="auto"/>
        </w:rPr>
      </w:pPr>
      <w:bookmarkStart w:id="148" w:name="__RefHeading___103"/>
      <w:bookmarkStart w:id="149" w:name="__RefHeading___244"/>
      <w:bookmarkStart w:id="150" w:name="__RefHeading___385"/>
      <w:bookmarkStart w:id="151" w:name="_Toc162900284"/>
      <w:bookmarkEnd w:id="148"/>
      <w:bookmarkEnd w:id="149"/>
      <w:bookmarkEnd w:id="150"/>
      <w:r w:rsidRPr="005C52CD">
        <w:rPr>
          <w:rFonts w:ascii="Times New Roman" w:hAnsi="Times New Roman"/>
          <w:color w:val="auto"/>
        </w:rPr>
        <w:t>2.1. Трудоемкость освоения дисциплины</w:t>
      </w:r>
      <w:bookmarkEnd w:id="151"/>
      <w:r w:rsidRPr="005C52CD">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46C8BDD6" w:rsidR="00136AC2" w:rsidRPr="005C52CD" w:rsidRDefault="00B50F86">
            <w:pPr>
              <w:jc w:val="center"/>
              <w:rPr>
                <w:rFonts w:ascii="Times New Roman" w:hAnsi="Times New Roman"/>
                <w:color w:val="auto"/>
                <w:sz w:val="24"/>
              </w:rPr>
            </w:pPr>
            <w:r w:rsidRPr="005C52CD">
              <w:rPr>
                <w:rFonts w:ascii="Times New Roman" w:hAnsi="Times New Roman"/>
                <w:color w:val="auto"/>
                <w:sz w:val="24"/>
              </w:rPr>
              <w:t>3</w:t>
            </w:r>
            <w:r w:rsidR="003F0526" w:rsidRPr="005C52CD">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6BF2EA91" w:rsidR="00136AC2" w:rsidRPr="005C52CD" w:rsidRDefault="00A45769">
            <w:pPr>
              <w:jc w:val="center"/>
              <w:rPr>
                <w:rFonts w:ascii="Times New Roman" w:hAnsi="Times New Roman"/>
                <w:color w:val="auto"/>
                <w:sz w:val="24"/>
              </w:rPr>
            </w:pPr>
            <w:r w:rsidRPr="005C52CD">
              <w:rPr>
                <w:rFonts w:ascii="Times New Roman" w:hAnsi="Times New Roman"/>
                <w:color w:val="auto"/>
                <w:sz w:val="24"/>
              </w:rPr>
              <w:t>3</w:t>
            </w:r>
            <w:r w:rsidR="003F0526" w:rsidRPr="005C52CD">
              <w:rPr>
                <w:rFonts w:ascii="Times New Roman" w:hAnsi="Times New Roman"/>
                <w:color w:val="auto"/>
                <w:sz w:val="24"/>
              </w:rPr>
              <w:t>2</w:t>
            </w:r>
          </w:p>
        </w:tc>
      </w:tr>
      <w:tr w:rsidR="00CE5583" w:rsidRPr="005C52CD"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11408AB3" w:rsidR="00136AC2" w:rsidRPr="005C52CD" w:rsidRDefault="00B50F86">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019A2440" w:rsidR="00136AC2" w:rsidRPr="005C52CD" w:rsidRDefault="00B50F86">
            <w:pPr>
              <w:jc w:val="center"/>
              <w:rPr>
                <w:rFonts w:ascii="Times New Roman" w:hAnsi="Times New Roman"/>
                <w:color w:val="auto"/>
                <w:sz w:val="24"/>
              </w:rPr>
            </w:pPr>
            <w:r w:rsidRPr="005C52CD">
              <w:rPr>
                <w:rFonts w:ascii="Times New Roman" w:hAnsi="Times New Roman"/>
                <w:color w:val="auto"/>
                <w:sz w:val="24"/>
              </w:rPr>
              <w:t>-</w:t>
            </w:r>
          </w:p>
        </w:tc>
      </w:tr>
      <w:tr w:rsidR="00136AC2" w:rsidRPr="005C52CD"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C261E05" w:rsidR="00136AC2" w:rsidRPr="005C52CD" w:rsidRDefault="00A45769">
            <w:pPr>
              <w:jc w:val="center"/>
              <w:rPr>
                <w:rFonts w:ascii="Times New Roman" w:hAnsi="Times New Roman"/>
                <w:b/>
                <w:color w:val="auto"/>
                <w:sz w:val="24"/>
              </w:rPr>
            </w:pPr>
            <w:r w:rsidRPr="005C52CD">
              <w:rPr>
                <w:rFonts w:ascii="Times New Roman" w:hAnsi="Times New Roman"/>
                <w:b/>
                <w:color w:val="auto"/>
                <w:sz w:val="24"/>
              </w:rPr>
              <w:t>3</w:t>
            </w:r>
            <w:r w:rsidR="003F0526" w:rsidRPr="005C52CD">
              <w:rPr>
                <w:rFonts w:ascii="Times New Roman" w:hAnsi="Times New Roman"/>
                <w:b/>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455E7081" w:rsidR="00136AC2" w:rsidRPr="005C52CD" w:rsidRDefault="00A45769">
            <w:pPr>
              <w:jc w:val="center"/>
              <w:rPr>
                <w:rFonts w:ascii="Times New Roman" w:hAnsi="Times New Roman"/>
                <w:b/>
                <w:color w:val="auto"/>
                <w:sz w:val="24"/>
              </w:rPr>
            </w:pPr>
            <w:r w:rsidRPr="005C52CD">
              <w:rPr>
                <w:rFonts w:ascii="Times New Roman" w:hAnsi="Times New Roman"/>
                <w:b/>
                <w:color w:val="auto"/>
                <w:sz w:val="24"/>
              </w:rPr>
              <w:t>3</w:t>
            </w:r>
            <w:r w:rsidR="003F0526" w:rsidRPr="005C52CD">
              <w:rPr>
                <w:rFonts w:ascii="Times New Roman" w:hAnsi="Times New Roman"/>
                <w:b/>
                <w:color w:val="auto"/>
                <w:sz w:val="24"/>
              </w:rPr>
              <w:t>2</w:t>
            </w:r>
          </w:p>
        </w:tc>
      </w:tr>
    </w:tbl>
    <w:p w14:paraId="0D6EA469" w14:textId="340235AF" w:rsidR="00136AC2" w:rsidRPr="005C52CD" w:rsidRDefault="00136AC2">
      <w:pPr>
        <w:rPr>
          <w:rFonts w:ascii="Times New Roman" w:hAnsi="Times New Roman"/>
          <w:color w:val="auto"/>
          <w:sz w:val="24"/>
        </w:rPr>
      </w:pPr>
    </w:p>
    <w:p w14:paraId="53D25649" w14:textId="474514F2" w:rsidR="00B50F86" w:rsidRPr="005C52CD" w:rsidRDefault="00B50F86">
      <w:pPr>
        <w:rPr>
          <w:rFonts w:ascii="Times New Roman" w:hAnsi="Times New Roman"/>
          <w:color w:val="auto"/>
          <w:sz w:val="24"/>
        </w:rPr>
      </w:pPr>
    </w:p>
    <w:p w14:paraId="40416D5E" w14:textId="77777777" w:rsidR="00B50F86" w:rsidRPr="005C52CD" w:rsidRDefault="00B50F86">
      <w:pPr>
        <w:rPr>
          <w:rFonts w:ascii="Times New Roman" w:hAnsi="Times New Roman"/>
          <w:color w:val="auto"/>
          <w:sz w:val="24"/>
        </w:rPr>
      </w:pPr>
    </w:p>
    <w:p w14:paraId="30FF8150" w14:textId="77777777" w:rsidR="00136AC2" w:rsidRPr="005C52CD" w:rsidRDefault="00A04F11">
      <w:pPr>
        <w:pStyle w:val="112"/>
        <w:rPr>
          <w:rFonts w:ascii="Times New Roman" w:hAnsi="Times New Roman"/>
          <w:color w:val="auto"/>
        </w:rPr>
      </w:pPr>
      <w:bookmarkStart w:id="152" w:name="__RefHeading___104"/>
      <w:bookmarkStart w:id="153" w:name="__RefHeading___245"/>
      <w:bookmarkStart w:id="154" w:name="__RefHeading___386"/>
      <w:bookmarkStart w:id="155" w:name="_Toc162900285"/>
      <w:bookmarkEnd w:id="152"/>
      <w:bookmarkEnd w:id="153"/>
      <w:bookmarkEnd w:id="154"/>
      <w:r w:rsidRPr="005C52CD">
        <w:rPr>
          <w:rFonts w:ascii="Times New Roman" w:hAnsi="Times New Roman"/>
          <w:color w:val="auto"/>
        </w:rPr>
        <w:t>2.2. Примерное содержание дисциплины</w:t>
      </w:r>
      <w:bookmarkEnd w:id="155"/>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CE5583" w:rsidRPr="005C52CD" w14:paraId="0236EB54" w14:textId="77777777" w:rsidTr="0066596A">
        <w:trPr>
          <w:trHeight w:val="20"/>
        </w:trPr>
        <w:tc>
          <w:tcPr>
            <w:tcW w:w="1165" w:type="pct"/>
            <w:tcBorders>
              <w:top w:val="single" w:sz="4" w:space="0" w:color="auto"/>
              <w:left w:val="single" w:sz="4" w:space="0" w:color="auto"/>
              <w:bottom w:val="single" w:sz="4" w:space="0" w:color="auto"/>
              <w:right w:val="single" w:sz="4" w:space="0" w:color="auto"/>
            </w:tcBorders>
            <w:hideMark/>
          </w:tcPr>
          <w:p w14:paraId="4BE8EA17" w14:textId="77777777" w:rsidR="00B50F86" w:rsidRPr="005C52CD" w:rsidRDefault="00B50F86" w:rsidP="0066596A">
            <w:pPr>
              <w:suppressAutoHyphens/>
              <w:ind w:left="-142"/>
              <w:jc w:val="center"/>
              <w:rPr>
                <w:rFonts w:ascii="Times New Roman" w:hAnsi="Times New Roman"/>
                <w:b/>
                <w:bCs/>
                <w:color w:val="auto"/>
              </w:rPr>
            </w:pPr>
            <w:r w:rsidRPr="005C52CD">
              <w:rPr>
                <w:rFonts w:ascii="Times New Roman" w:hAnsi="Times New Roman"/>
                <w:b/>
                <w:bCs/>
                <w:color w:val="auto"/>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41695D8E" w14:textId="77777777" w:rsidR="00B50F86" w:rsidRPr="005C52CD" w:rsidRDefault="00B50F86" w:rsidP="0066596A">
            <w:pPr>
              <w:suppressAutoHyphens/>
              <w:jc w:val="center"/>
              <w:rPr>
                <w:rFonts w:ascii="Times New Roman" w:hAnsi="Times New Roman"/>
                <w:b/>
                <w:bCs/>
                <w:color w:val="auto"/>
              </w:rPr>
            </w:pPr>
            <w:r w:rsidRPr="005C52CD">
              <w:rPr>
                <w:rFonts w:ascii="Times New Roman" w:hAnsi="Times New Roman"/>
                <w:b/>
                <w:bCs/>
                <w:color w:val="auto"/>
              </w:rPr>
              <w:t>Примерное содержание учебного материала, практических и лабораторных занятий</w:t>
            </w:r>
          </w:p>
        </w:tc>
      </w:tr>
      <w:tr w:rsidR="00CE5583" w:rsidRPr="005C52CD" w14:paraId="51A50C25"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EEA7B9" w14:textId="12B63E4F" w:rsidR="00B50F86" w:rsidRPr="005C52CD" w:rsidRDefault="00B50F86" w:rsidP="0066596A">
            <w:pPr>
              <w:rPr>
                <w:rFonts w:ascii="Times New Roman" w:hAnsi="Times New Roman"/>
                <w:b/>
                <w:bCs/>
                <w:color w:val="auto"/>
              </w:rPr>
            </w:pPr>
            <w:r w:rsidRPr="005C52CD">
              <w:rPr>
                <w:rFonts w:ascii="Times New Roman" w:hAnsi="Times New Roman"/>
                <w:b/>
                <w:bCs/>
                <w:color w:val="auto"/>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(1</w:t>
            </w:r>
            <w:r w:rsidR="009109F7" w:rsidRPr="005C52CD">
              <w:rPr>
                <w:rFonts w:ascii="Times New Roman" w:hAnsi="Times New Roman"/>
                <w:b/>
                <w:bCs/>
                <w:color w:val="auto"/>
              </w:rPr>
              <w:t>0</w:t>
            </w:r>
            <w:r w:rsidRPr="005C52CD">
              <w:rPr>
                <w:rFonts w:ascii="Times New Roman" w:hAnsi="Times New Roman"/>
                <w:b/>
                <w:bCs/>
                <w:color w:val="auto"/>
              </w:rPr>
              <w:t xml:space="preserve"> часов)</w:t>
            </w:r>
          </w:p>
        </w:tc>
      </w:tr>
      <w:tr w:rsidR="00CE5583" w:rsidRPr="005C52CD" w14:paraId="64AD2739"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3CFD12A"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16981D6A"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5B9B740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6ACFE"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DE76CB5" w14:textId="77777777" w:rsidR="00B50F86" w:rsidRPr="005C52CD" w:rsidRDefault="00B50F86" w:rsidP="0066596A">
            <w:pPr>
              <w:contextualSpacing/>
              <w:jc w:val="both"/>
              <w:rPr>
                <w:rFonts w:ascii="Times New Roman" w:hAnsi="Times New Roman"/>
                <w:bCs/>
                <w:color w:val="auto"/>
              </w:rPr>
            </w:pPr>
            <w:r w:rsidRPr="005C52CD">
              <w:rPr>
                <w:rFonts w:ascii="Times New Roman" w:hAnsi="Times New Roman"/>
                <w:bCs/>
                <w:color w:val="auto"/>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2422CD3" w14:textId="77777777" w:rsidR="00B50F86" w:rsidRPr="005C52CD" w:rsidRDefault="00B50F86" w:rsidP="0066596A">
            <w:pPr>
              <w:contextualSpacing/>
              <w:jc w:val="both"/>
              <w:rPr>
                <w:rFonts w:ascii="Times New Roman" w:hAnsi="Times New Roman"/>
                <w:bCs/>
                <w:color w:val="auto"/>
              </w:rPr>
            </w:pPr>
            <w:r w:rsidRPr="005C52CD">
              <w:rPr>
                <w:rFonts w:ascii="Times New Roman" w:hAnsi="Times New Roman"/>
                <w:bCs/>
                <w:color w:val="auto"/>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56" w:name="_Hlk109638110"/>
            <w:r w:rsidRPr="005C52CD">
              <w:rPr>
                <w:rFonts w:ascii="Times New Roman" w:hAnsi="Times New Roman"/>
                <w:color w:val="auto"/>
              </w:rPr>
              <w:t>Алгоритмы поддержания безопасных условий жизнедеятельности на рабочем месте</w:t>
            </w:r>
            <w:bookmarkEnd w:id="156"/>
            <w:r w:rsidRPr="005C52CD">
              <w:rPr>
                <w:rFonts w:ascii="Times New Roman" w:hAnsi="Times New Roman"/>
                <w:color w:val="auto"/>
              </w:rPr>
              <w:t>.</w:t>
            </w:r>
          </w:p>
          <w:p w14:paraId="4FBE8905" w14:textId="77777777" w:rsidR="00B50F86" w:rsidRPr="005C52CD" w:rsidRDefault="00B50F86" w:rsidP="0066596A">
            <w:pPr>
              <w:contextualSpacing/>
              <w:jc w:val="both"/>
              <w:rPr>
                <w:rFonts w:ascii="Times New Roman" w:hAnsi="Times New Roman"/>
                <w:color w:val="auto"/>
              </w:rPr>
            </w:pPr>
            <w:r w:rsidRPr="005C52CD">
              <w:rPr>
                <w:rFonts w:ascii="Times New Roman" w:hAnsi="Times New Roman"/>
                <w:color w:val="auto"/>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5C52CD">
              <w:rPr>
                <w:rFonts w:ascii="Times New Roman" w:hAnsi="Times New Roman"/>
                <w:bCs/>
                <w:color w:val="auto"/>
              </w:rPr>
              <w:t>обеспечения безопасности</w:t>
            </w:r>
            <w:r w:rsidRPr="005C52CD">
              <w:rPr>
                <w:rFonts w:ascii="Times New Roman" w:hAnsi="Times New Roman"/>
                <w:color w:val="auto"/>
              </w:rPr>
              <w:t xml:space="preserve"> жизнедеятельности и защиты окружающей среды</w:t>
            </w:r>
          </w:p>
        </w:tc>
      </w:tr>
      <w:tr w:rsidR="00CE5583" w:rsidRPr="005C52CD" w14:paraId="3757B1C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BE5FD8"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36FC99F"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2969ED3"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33F665A"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A4B46A7"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1.2. </w:t>
            </w:r>
          </w:p>
          <w:p w14:paraId="74E25313"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999FB03"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 xml:space="preserve">Содержание </w:t>
            </w:r>
          </w:p>
        </w:tc>
      </w:tr>
      <w:tr w:rsidR="00CE5583" w:rsidRPr="005C52CD" w14:paraId="737652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465062"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E86703A" w14:textId="77777777" w:rsidR="00B50F86" w:rsidRPr="005C52CD" w:rsidRDefault="00B50F86" w:rsidP="0066596A">
            <w:pPr>
              <w:jc w:val="both"/>
              <w:rPr>
                <w:rFonts w:ascii="Times New Roman" w:hAnsi="Times New Roman"/>
                <w:color w:val="auto"/>
              </w:rPr>
            </w:pPr>
            <w:r w:rsidRPr="005C52CD">
              <w:rPr>
                <w:rFonts w:ascii="Times New Roman" w:hAnsi="Times New Roman"/>
                <w:bCs/>
                <w:color w:val="auto"/>
              </w:rPr>
              <w:t>Понятие и общая классификация чрезвычайных ситуаций. ЧС природного, техногенного и социального характера.</w:t>
            </w:r>
            <w:r w:rsidRPr="005C52CD">
              <w:rPr>
                <w:rFonts w:ascii="Times New Roman" w:hAnsi="Times New Roman"/>
                <w:b/>
                <w:color w:val="auto"/>
              </w:rPr>
              <w:t xml:space="preserve"> </w:t>
            </w:r>
            <w:r w:rsidRPr="005C52CD">
              <w:rPr>
                <w:rFonts w:ascii="Times New Roman" w:hAnsi="Times New Roman"/>
                <w:color w:val="auto"/>
              </w:rPr>
              <w:t>Общие правила безопасного поведения в ЧС и особенности безопасного поведения в процессе выполнения профессиональных функций.</w:t>
            </w:r>
            <w:r w:rsidRPr="005C52CD">
              <w:rPr>
                <w:rFonts w:ascii="Times New Roman" w:hAnsi="Times New Roman"/>
                <w:bCs/>
                <w:color w:val="auto"/>
              </w:rPr>
              <w:t xml:space="preserve"> Основы пожаробезопасности и электробезопасности</w:t>
            </w:r>
            <w:r w:rsidRPr="005C52CD">
              <w:rPr>
                <w:rFonts w:ascii="Times New Roman" w:hAnsi="Times New Roman"/>
                <w:color w:val="auto"/>
              </w:rPr>
              <w:t xml:space="preserve"> на рабочем месте. </w:t>
            </w:r>
          </w:p>
          <w:p w14:paraId="668C5CDA"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1D30ABC" w14:textId="77777777" w:rsidR="00B50F86" w:rsidRPr="005C52CD" w:rsidRDefault="00B50F86" w:rsidP="0066596A">
            <w:pPr>
              <w:jc w:val="both"/>
              <w:rPr>
                <w:rFonts w:ascii="Times New Roman" w:hAnsi="Times New Roman"/>
                <w:bCs/>
                <w:color w:val="auto"/>
              </w:rPr>
            </w:pPr>
            <w:r w:rsidRPr="005C52CD">
              <w:rPr>
                <w:rFonts w:ascii="Times New Roman" w:hAnsi="Times New Roman"/>
                <w:color w:val="auto"/>
              </w:rPr>
              <w:t>П</w:t>
            </w:r>
            <w:r w:rsidRPr="005C52CD">
              <w:rPr>
                <w:rFonts w:ascii="Times New Roman" w:hAnsi="Times New Roman"/>
                <w:bCs/>
                <w:color w:val="auto"/>
              </w:rPr>
              <w:t xml:space="preserve">орядок применения современных средств и устройств информатизации и цифровых инструментов в обеспечении </w:t>
            </w:r>
            <w:r w:rsidRPr="005C52CD">
              <w:rPr>
                <w:rFonts w:ascii="Times New Roman" w:hAnsi="Times New Roman"/>
                <w:color w:val="auto"/>
              </w:rPr>
              <w:t>безопасного поведения в чрезвычайных ситуациях в процессе выполнения профессиональных функций.</w:t>
            </w:r>
            <w:r w:rsidRPr="005C52CD">
              <w:rPr>
                <w:rFonts w:ascii="Times New Roman" w:hAnsi="Times New Roman"/>
                <w:bCs/>
                <w:color w:val="auto"/>
              </w:rPr>
              <w:t xml:space="preserve"> </w:t>
            </w:r>
          </w:p>
          <w:p w14:paraId="084FAB96" w14:textId="77777777" w:rsidR="00B50F86" w:rsidRPr="005C52CD" w:rsidRDefault="00B50F86" w:rsidP="0066596A">
            <w:pPr>
              <w:jc w:val="both"/>
              <w:rPr>
                <w:rFonts w:ascii="Times New Roman" w:hAnsi="Times New Roman"/>
                <w:color w:val="auto"/>
              </w:rPr>
            </w:pPr>
            <w:r w:rsidRPr="005C52CD">
              <w:rPr>
                <w:rFonts w:ascii="Times New Roman" w:hAnsi="Times New Roman"/>
                <w:bCs/>
                <w:color w:val="auto"/>
              </w:rPr>
              <w:t xml:space="preserve">Основы проектной деятельности </w:t>
            </w:r>
            <w:r w:rsidRPr="005C52CD">
              <w:rPr>
                <w:rFonts w:ascii="Times New Roman" w:hAnsi="Times New Roman"/>
                <w:color w:val="auto"/>
              </w:rPr>
              <w:t>в коллективе и команде по решению задач</w:t>
            </w:r>
            <w:r w:rsidRPr="005C52CD">
              <w:rPr>
                <w:rFonts w:ascii="Times New Roman" w:hAnsi="Times New Roman"/>
                <w:bCs/>
                <w:color w:val="auto"/>
              </w:rPr>
              <w:t xml:space="preserve"> минимизации опасностей и эффективного управления рисками ЧС на рабочем месте.</w:t>
            </w:r>
            <w:r w:rsidRPr="005C52CD">
              <w:rPr>
                <w:rFonts w:ascii="Times New Roman" w:hAnsi="Times New Roman"/>
                <w:color w:val="auto"/>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CE5583" w:rsidRPr="005C52CD" w14:paraId="04CC3B1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456E5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A645B0" w14:textId="77777777" w:rsidR="00B50F86" w:rsidRPr="005C52CD" w:rsidRDefault="00B50F86" w:rsidP="0066596A">
            <w:pPr>
              <w:jc w:val="both"/>
              <w:rPr>
                <w:rFonts w:ascii="Times New Roman" w:hAnsi="Times New Roman"/>
                <w:b/>
                <w:color w:val="auto"/>
              </w:rPr>
            </w:pPr>
            <w:r w:rsidRPr="005C52CD">
              <w:rPr>
                <w:rFonts w:ascii="Times New Roman" w:hAnsi="Times New Roman"/>
                <w:b/>
                <w:bCs/>
                <w:color w:val="auto"/>
              </w:rPr>
              <w:t>В том числе практических занятий</w:t>
            </w:r>
          </w:p>
        </w:tc>
      </w:tr>
      <w:tr w:rsidR="00CE5583" w:rsidRPr="005C52CD" w14:paraId="4D4DAF1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04C0F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36CBAF9" w14:textId="77777777" w:rsidR="00B50F86" w:rsidRPr="005C52CD" w:rsidRDefault="00B50F86" w:rsidP="0066596A">
            <w:pPr>
              <w:spacing w:line="256" w:lineRule="auto"/>
              <w:rPr>
                <w:rFonts w:ascii="Times New Roman" w:hAnsi="Times New Roman"/>
                <w:bCs/>
                <w:color w:val="auto"/>
              </w:rPr>
            </w:pPr>
            <w:r w:rsidRPr="005C52CD">
              <w:rPr>
                <w:rFonts w:ascii="Times New Roman" w:hAnsi="Times New Roman"/>
                <w:bCs/>
                <w:color w:val="auto"/>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CE5583" w:rsidRPr="005C52CD" w14:paraId="11FA256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43980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42CB3CB"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Практическое занятие № 2. Использование на рабочем месте средств индивидуальной защиты от поражающих факторов при ЧС</w:t>
            </w:r>
          </w:p>
        </w:tc>
      </w:tr>
      <w:tr w:rsidR="00CE5583" w:rsidRPr="005C52CD" w14:paraId="65A531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798BC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5F517D6"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6A0107C"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170067E"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D5C53CF"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1.3. </w:t>
            </w:r>
          </w:p>
          <w:p w14:paraId="2A07D21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Организационные </w:t>
            </w:r>
            <w:r w:rsidRPr="005C52CD">
              <w:rPr>
                <w:rFonts w:ascii="Times New Roman" w:hAnsi="Times New Roman"/>
                <w:b/>
                <w:bCs/>
                <w:color w:val="auto"/>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91478EE"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 xml:space="preserve">Содержание </w:t>
            </w:r>
          </w:p>
        </w:tc>
      </w:tr>
      <w:tr w:rsidR="00CE5583" w:rsidRPr="005C52CD" w14:paraId="25D2DE06"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B60D47"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0284038" w14:textId="77777777" w:rsidR="00B50F86" w:rsidRPr="005C52CD" w:rsidRDefault="00B50F86" w:rsidP="0066596A">
            <w:pPr>
              <w:contextualSpacing/>
              <w:jc w:val="both"/>
              <w:rPr>
                <w:rFonts w:ascii="Times New Roman" w:hAnsi="Times New Roman"/>
                <w:color w:val="auto"/>
              </w:rPr>
            </w:pPr>
            <w:r w:rsidRPr="005C52CD">
              <w:rPr>
                <w:rFonts w:ascii="Times New Roman" w:hAnsi="Times New Roman"/>
                <w:color w:val="auto"/>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334A60B" w14:textId="77777777" w:rsidR="00B50F86" w:rsidRPr="005C52CD" w:rsidRDefault="00B50F86" w:rsidP="0066596A">
            <w:pPr>
              <w:contextualSpacing/>
              <w:jc w:val="both"/>
              <w:rPr>
                <w:rFonts w:ascii="Times New Roman" w:hAnsi="Times New Roman"/>
                <w:b/>
                <w:color w:val="auto"/>
              </w:rPr>
            </w:pPr>
            <w:r w:rsidRPr="005C52CD">
              <w:rPr>
                <w:rFonts w:ascii="Times New Roman" w:hAnsi="Times New Roman"/>
                <w:color w:val="auto"/>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CE5583" w:rsidRPr="005C52CD" w14:paraId="3BE01C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59C407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662804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7657238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B52C1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46A1FEB"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 3. Особенности выполнения работником правил поведения и действий по сигналам гражданской обороны</w:t>
            </w:r>
          </w:p>
        </w:tc>
      </w:tr>
      <w:tr w:rsidR="00CE5583" w:rsidRPr="005C52CD" w14:paraId="3DDEF2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FA015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D12AC58"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706A6CDB"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4271CFD"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AB1E3" w14:textId="0C158B70"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Раздел 2. Основы военной службы и медицинской подготовки (</w:t>
            </w:r>
            <w:r w:rsidR="009109F7" w:rsidRPr="005C52CD">
              <w:rPr>
                <w:rFonts w:ascii="Times New Roman" w:hAnsi="Times New Roman"/>
                <w:b/>
                <w:bCs/>
                <w:color w:val="auto"/>
              </w:rPr>
              <w:t>2</w:t>
            </w:r>
            <w:r w:rsidR="003F0526" w:rsidRPr="005C52CD">
              <w:rPr>
                <w:rFonts w:ascii="Times New Roman" w:hAnsi="Times New Roman"/>
                <w:b/>
                <w:bCs/>
                <w:color w:val="auto"/>
              </w:rPr>
              <w:t>6</w:t>
            </w:r>
            <w:r w:rsidR="009109F7" w:rsidRPr="005C52CD">
              <w:rPr>
                <w:rFonts w:ascii="Times New Roman" w:hAnsi="Times New Roman"/>
                <w:b/>
                <w:bCs/>
                <w:color w:val="auto"/>
              </w:rPr>
              <w:t xml:space="preserve"> </w:t>
            </w:r>
            <w:r w:rsidRPr="005C52CD">
              <w:rPr>
                <w:rFonts w:ascii="Times New Roman" w:hAnsi="Times New Roman"/>
                <w:b/>
                <w:bCs/>
                <w:color w:val="auto"/>
              </w:rPr>
              <w:t>час</w:t>
            </w:r>
            <w:r w:rsidR="003F0526" w:rsidRPr="005C52CD">
              <w:rPr>
                <w:rFonts w:ascii="Times New Roman" w:hAnsi="Times New Roman"/>
                <w:b/>
                <w:bCs/>
                <w:color w:val="auto"/>
              </w:rPr>
              <w:t>ов</w:t>
            </w:r>
            <w:r w:rsidRPr="005C52CD">
              <w:rPr>
                <w:rFonts w:ascii="Times New Roman" w:hAnsi="Times New Roman"/>
                <w:b/>
                <w:bCs/>
                <w:color w:val="auto"/>
              </w:rPr>
              <w:t>)</w:t>
            </w:r>
          </w:p>
        </w:tc>
      </w:tr>
      <w:tr w:rsidR="00CE5583" w:rsidRPr="005C52CD" w14:paraId="0237221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9019B6"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Модуль «Основы военной службы» (для юношей)</w:t>
            </w:r>
          </w:p>
        </w:tc>
      </w:tr>
      <w:tr w:rsidR="00CE5583" w:rsidRPr="005C52CD" w14:paraId="33F39507"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8230D45"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Тема 2.1.</w:t>
            </w:r>
          </w:p>
          <w:p w14:paraId="13C0C5CC"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6570D04A"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58C32E2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A907D5"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99E4B7F" w14:textId="77777777" w:rsidR="00B50F86" w:rsidRPr="005C52CD" w:rsidRDefault="00B50F86" w:rsidP="0066596A">
            <w:pPr>
              <w:rPr>
                <w:rFonts w:ascii="Times New Roman" w:eastAsia="Calibri" w:hAnsi="Times New Roman"/>
                <w:color w:val="auto"/>
              </w:rPr>
            </w:pPr>
            <w:r w:rsidRPr="005C52CD">
              <w:rPr>
                <w:rFonts w:ascii="Times New Roman" w:eastAsia="Calibri" w:hAnsi="Times New Roman"/>
                <w:color w:val="auto"/>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CE5583" w:rsidRPr="005C52CD" w14:paraId="2E4554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CED1B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350CFEB" w14:textId="77777777" w:rsidR="00B50F86" w:rsidRPr="005C52CD" w:rsidRDefault="00B50F86" w:rsidP="0066596A">
            <w:pPr>
              <w:jc w:val="both"/>
              <w:rPr>
                <w:rFonts w:ascii="Times New Roman" w:hAnsi="Times New Roman"/>
                <w:b/>
                <w:color w:val="auto"/>
              </w:rPr>
            </w:pPr>
            <w:r w:rsidRPr="005C52CD">
              <w:rPr>
                <w:rFonts w:ascii="Times New Roman" w:hAnsi="Times New Roman"/>
                <w:b/>
                <w:bCs/>
                <w:color w:val="auto"/>
              </w:rPr>
              <w:t>В том числе практических занятий</w:t>
            </w:r>
          </w:p>
        </w:tc>
      </w:tr>
      <w:tr w:rsidR="00CE5583" w:rsidRPr="005C52CD" w14:paraId="59D27BD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BAE1BE"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07313FD" w14:textId="77777777" w:rsidR="00B50F86" w:rsidRPr="005C52CD" w:rsidRDefault="00B50F86" w:rsidP="0066596A">
            <w:pPr>
              <w:jc w:val="both"/>
              <w:rPr>
                <w:rFonts w:ascii="Times New Roman" w:hAnsi="Times New Roman"/>
                <w:bCs/>
                <w:color w:val="auto"/>
              </w:rPr>
            </w:pPr>
            <w:r w:rsidRPr="005C52CD">
              <w:rPr>
                <w:rFonts w:ascii="Times New Roman" w:hAnsi="Times New Roman"/>
                <w:color w:val="auto"/>
              </w:rPr>
              <w:t>Практическое занятие № 4. Военная служба в исторической ретроспективе и перспективе</w:t>
            </w:r>
          </w:p>
        </w:tc>
      </w:tr>
      <w:tr w:rsidR="00CE5583" w:rsidRPr="005C52CD" w14:paraId="22CB99B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5EA61"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15D7988"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A0C3EA1"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3B291FB"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7D55C58"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4F448BC3" w14:textId="77777777" w:rsidR="00B50F86" w:rsidRPr="005C52CD" w:rsidRDefault="00B50F86" w:rsidP="0066596A">
            <w:pPr>
              <w:jc w:val="both"/>
              <w:rPr>
                <w:rFonts w:ascii="Times New Roman" w:hAnsi="Times New Roman"/>
                <w:color w:val="auto"/>
              </w:rPr>
            </w:pPr>
            <w:r w:rsidRPr="005C52CD">
              <w:rPr>
                <w:rFonts w:ascii="Times New Roman" w:hAnsi="Times New Roman"/>
                <w:b/>
                <w:bCs/>
                <w:color w:val="auto"/>
              </w:rPr>
              <w:t>Содержание</w:t>
            </w:r>
          </w:p>
        </w:tc>
      </w:tr>
      <w:tr w:rsidR="00CE5583" w:rsidRPr="005C52CD" w14:paraId="04FD9D3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97115E"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2820C0D" w14:textId="77777777" w:rsidR="00B50F86" w:rsidRPr="005C52CD"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color w:val="auto"/>
                <w:lang w:eastAsia="nl-NL"/>
              </w:rPr>
            </w:pPr>
            <w:r w:rsidRPr="005C52CD">
              <w:rPr>
                <w:rFonts w:ascii="Times New Roman" w:hAnsi="Times New Roman"/>
                <w:bCs/>
                <w:color w:val="auto"/>
                <w:lang w:eastAsia="nl-NL"/>
              </w:rPr>
              <w:t>Аксиология военной службы как система представлений о ценностях</w:t>
            </w:r>
            <w:r w:rsidRPr="005C52CD">
              <w:rPr>
                <w:rFonts w:ascii="Times New Roman" w:hAnsi="Times New Roman"/>
                <w:color w:val="auto"/>
                <w:lang w:eastAsia="nl-NL"/>
              </w:rPr>
              <w:t xml:space="preserve"> профессиональной служебной деятельности в военной сфере. </w:t>
            </w:r>
            <w:r w:rsidRPr="005C52CD">
              <w:rPr>
                <w:rFonts w:ascii="Times New Roman" w:hAnsi="Times New Roman"/>
                <w:bCs/>
                <w:color w:val="auto"/>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5C52CD">
              <w:rPr>
                <w:rFonts w:ascii="Times New Roman" w:hAnsi="Times New Roman"/>
                <w:color w:val="auto"/>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5C52CD">
              <w:rPr>
                <w:rFonts w:ascii="Times New Roman" w:hAnsi="Times New Roman"/>
                <w:bCs/>
                <w:color w:val="auto"/>
                <w:lang w:eastAsia="nl-NL"/>
              </w:rPr>
              <w:t xml:space="preserve"> </w:t>
            </w:r>
          </w:p>
          <w:p w14:paraId="021544D0" w14:textId="77777777" w:rsidR="00B50F86" w:rsidRPr="005C52CD"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color w:val="auto"/>
                <w:lang w:eastAsia="nl-NL"/>
              </w:rPr>
            </w:pPr>
            <w:r w:rsidRPr="005C52CD">
              <w:rPr>
                <w:rFonts w:ascii="Times New Roman" w:hAnsi="Times New Roman"/>
                <w:bCs/>
                <w:color w:val="auto"/>
                <w:lang w:eastAsia="nl-NL"/>
              </w:rPr>
              <w:t>В</w:t>
            </w:r>
            <w:r w:rsidRPr="005C52CD">
              <w:rPr>
                <w:rFonts w:ascii="Times New Roman" w:hAnsi="Times New Roman"/>
                <w:color w:val="auto"/>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5C52CD">
              <w:rPr>
                <w:rFonts w:ascii="Times New Roman" w:hAnsi="Times New Roman"/>
                <w:bCs/>
                <w:color w:val="auto"/>
                <w:lang w:eastAsia="nl-NL"/>
              </w:rPr>
              <w:t xml:space="preserve"> как ценности-цели</w:t>
            </w:r>
            <w:r w:rsidRPr="005C52CD">
              <w:rPr>
                <w:rFonts w:ascii="Times New Roman" w:hAnsi="Times New Roman"/>
                <w:color w:val="auto"/>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CE5583" w:rsidRPr="005C52CD" w14:paraId="773BA2B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A6B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259B9D9"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08E463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DD554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71CDA02"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 5 Военная служба как личностно-значимая и общественная ценность</w:t>
            </w:r>
          </w:p>
        </w:tc>
      </w:tr>
      <w:tr w:rsidR="00CE5583" w:rsidRPr="005C52CD" w14:paraId="761CF0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CC7519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5921DDE"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190ABD6"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4AE6231"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4654A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Тема 2.3.</w:t>
            </w:r>
          </w:p>
          <w:p w14:paraId="582B54E0"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1640206"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323CE54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0F9CC9C"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A2B8292" w14:textId="77777777" w:rsidR="00B50F86" w:rsidRPr="005C52CD" w:rsidRDefault="00B50F86" w:rsidP="0066596A">
            <w:pPr>
              <w:jc w:val="both"/>
              <w:rPr>
                <w:color w:val="auto"/>
              </w:rPr>
            </w:pPr>
            <w:r w:rsidRPr="005C52CD">
              <w:rPr>
                <w:rFonts w:ascii="Times New Roman" w:hAnsi="Times New Roman"/>
                <w:color w:val="auto"/>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5C52CD">
              <w:rPr>
                <w:rFonts w:ascii="Arial" w:hAnsi="Arial" w:cs="Arial"/>
                <w:color w:val="auto"/>
                <w:shd w:val="clear" w:color="auto" w:fill="FFFFFF"/>
              </w:rPr>
              <w:t xml:space="preserve">. </w:t>
            </w:r>
            <w:r w:rsidRPr="005C52CD">
              <w:rPr>
                <w:rFonts w:ascii="Times New Roman" w:hAnsi="Times New Roman"/>
                <w:color w:val="auto"/>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CE5583" w:rsidRPr="005C52CD" w14:paraId="241FA1D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35484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823E54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 xml:space="preserve">В том числе практических занятий </w:t>
            </w:r>
          </w:p>
        </w:tc>
      </w:tr>
      <w:tr w:rsidR="00CE5583" w:rsidRPr="005C52CD" w14:paraId="1EC6A23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8FC4A3"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27788C4"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Практическое занятие №6. Самоподготовка будущего призывника к осуществлению военной деятельности</w:t>
            </w:r>
          </w:p>
        </w:tc>
      </w:tr>
      <w:tr w:rsidR="00CE5583" w:rsidRPr="005C52CD" w14:paraId="4436AB9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4AF29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749BBC2"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2B4FC10"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5689715"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0614EB2"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014B4CB"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68CE76F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78BF7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572DD4" w14:textId="77777777" w:rsidR="00B50F86" w:rsidRPr="005C52CD" w:rsidRDefault="00B50F86" w:rsidP="0066596A">
            <w:pPr>
              <w:jc w:val="both"/>
              <w:rPr>
                <w:rFonts w:ascii="Times New Roman" w:hAnsi="Times New Roman"/>
                <w:color w:val="auto"/>
              </w:rPr>
            </w:pPr>
            <w:r w:rsidRPr="005C52CD">
              <w:rPr>
                <w:color w:val="auto"/>
              </w:rPr>
              <w:t>1</w:t>
            </w:r>
            <w:r w:rsidRPr="005C52CD">
              <w:rPr>
                <w:rFonts w:ascii="Times New Roman" w:hAnsi="Times New Roman"/>
                <w:color w:val="auto"/>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A85C475"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CE5583" w:rsidRPr="005C52CD" w14:paraId="6C4BA65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B615D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703FC9"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CE5583" w:rsidRPr="005C52CD" w14:paraId="0AE8B62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39F4E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37642AD"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234A527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C9FA3D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35D747B" w14:textId="77777777" w:rsidR="00B50F86" w:rsidRPr="005C52CD" w:rsidRDefault="00B50F86" w:rsidP="0066596A">
            <w:pPr>
              <w:jc w:val="both"/>
              <w:rPr>
                <w:rFonts w:ascii="Times New Roman" w:hAnsi="Times New Roman"/>
                <w:b/>
                <w:bCs/>
                <w:color w:val="auto"/>
              </w:rPr>
            </w:pPr>
            <w:r w:rsidRPr="005C52CD">
              <w:rPr>
                <w:rFonts w:ascii="Times New Roman" w:hAnsi="Times New Roman"/>
                <w:color w:val="auto"/>
              </w:rPr>
              <w:t>Практическое занятие № 7. Тренинг умений строевой и физической подготовки</w:t>
            </w:r>
          </w:p>
        </w:tc>
      </w:tr>
      <w:tr w:rsidR="00CE5583" w:rsidRPr="005C52CD" w14:paraId="42DEED8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49CF5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BA4BE23"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A1F03BA"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A23B5C8"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D4C4B81"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lastRenderedPageBreak/>
              <w:t xml:space="preserve">Тема 2.5. </w:t>
            </w:r>
          </w:p>
          <w:p w14:paraId="72F99BC8"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CDA34AD"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2BADD8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01608C"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AE198C0"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1. Первая(доврачебная) помощь при ранениях, при ушибах, переломах, вывихах, растяжениях связок и синдроме длительного сдавливания</w:t>
            </w:r>
          </w:p>
        </w:tc>
      </w:tr>
      <w:tr w:rsidR="00CE5583" w:rsidRPr="005C52CD" w14:paraId="01D30D3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684B33"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719BF78"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CE5583" w:rsidRPr="005C52CD" w14:paraId="2BE05FC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8AE369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E72241D"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2444A3F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9C716D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5C4A6ED" w14:textId="77777777" w:rsidR="00B50F86" w:rsidRPr="005C52CD" w:rsidRDefault="00B50F86" w:rsidP="0066596A">
            <w:pPr>
              <w:jc w:val="both"/>
              <w:rPr>
                <w:rFonts w:ascii="Times New Roman" w:hAnsi="Times New Roman"/>
                <w:b/>
                <w:bCs/>
                <w:color w:val="auto"/>
              </w:rPr>
            </w:pPr>
            <w:r w:rsidRPr="005C52CD">
              <w:rPr>
                <w:rFonts w:ascii="Times New Roman" w:hAnsi="Times New Roman"/>
                <w:color w:val="auto"/>
              </w:rPr>
              <w:t>Практическое занятие № 8. Тренинг умений оказания первой (доврачебной) помощи пострадавшим</w:t>
            </w:r>
          </w:p>
        </w:tc>
      </w:tr>
      <w:tr w:rsidR="00CE5583" w:rsidRPr="005C52CD" w14:paraId="14FBF06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543591"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197E3E6"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B0EE1DE"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29F928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421801"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Модуль «Основы медицинских знаний» (для девушек)</w:t>
            </w:r>
          </w:p>
        </w:tc>
      </w:tr>
      <w:tr w:rsidR="00CE5583" w:rsidRPr="005C52CD" w14:paraId="224F728C"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EC4959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2.1. </w:t>
            </w:r>
          </w:p>
          <w:p w14:paraId="36AC82B3"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Введение </w:t>
            </w:r>
            <w:r w:rsidRPr="005C52CD">
              <w:rPr>
                <w:rFonts w:ascii="Times New Roman" w:hAnsi="Times New Roman"/>
                <w:b/>
                <w:bCs/>
                <w:color w:val="auto"/>
              </w:rPr>
              <w:br/>
              <w:t xml:space="preserve">в микробиологию, иммунологию </w:t>
            </w:r>
            <w:r w:rsidRPr="005C52CD">
              <w:rPr>
                <w:rFonts w:ascii="Times New Roman" w:hAnsi="Times New Roman"/>
                <w:b/>
                <w:bCs/>
                <w:color w:val="auto"/>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1EDEA1"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6D15915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EA373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054B7A2"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5C52CD">
              <w:rPr>
                <w:rFonts w:ascii="Times New Roman" w:hAnsi="Times New Roman"/>
                <w:bCs/>
                <w:color w:val="auto"/>
              </w:rPr>
              <w:br/>
              <w:t>и бациллоносительство. Периоды протекания инфекционных заболеваний</w:t>
            </w:r>
          </w:p>
        </w:tc>
      </w:tr>
      <w:tr w:rsidR="00CE5583" w:rsidRPr="005C52CD" w14:paraId="30FB522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75F8D1"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BD762F0"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 xml:space="preserve">2. Определение понятия «иммунитет». Виды и подвиды иммунитета. Антигены </w:t>
            </w:r>
            <w:r w:rsidRPr="005C52CD">
              <w:rPr>
                <w:rFonts w:ascii="Times New Roman" w:hAnsi="Times New Roman"/>
                <w:bCs/>
                <w:color w:val="auto"/>
              </w:rPr>
              <w:br/>
              <w:t xml:space="preserve">и антитела. Формы приобретенного иммунитета. Иммунитет и восприимчивость </w:t>
            </w:r>
            <w:r w:rsidRPr="005C52CD">
              <w:rPr>
                <w:rFonts w:ascii="Times New Roman" w:hAnsi="Times New Roman"/>
                <w:bCs/>
                <w:color w:val="auto"/>
              </w:rPr>
              <w:br/>
              <w:t>к инфекционным заболеваниям. Методы иммунопрофилактики</w:t>
            </w:r>
          </w:p>
        </w:tc>
      </w:tr>
      <w:tr w:rsidR="00CE5583" w:rsidRPr="005C52CD" w14:paraId="7A80C76A"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8B6827"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3276CAB"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CE5583" w:rsidRPr="005C52CD" w14:paraId="4B12D88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96F31E8"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9DA699E"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301B3C6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09458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7BE06E4" w14:textId="77777777" w:rsidR="00B50F86" w:rsidRPr="005C52CD" w:rsidRDefault="00B50F86" w:rsidP="0066596A">
            <w:pPr>
              <w:jc w:val="both"/>
              <w:rPr>
                <w:rFonts w:ascii="Times New Roman" w:hAnsi="Times New Roman"/>
                <w:b/>
                <w:color w:val="auto"/>
              </w:rPr>
            </w:pPr>
            <w:r w:rsidRPr="005C52CD">
              <w:rPr>
                <w:rFonts w:ascii="Times New Roman" w:hAnsi="Times New Roman"/>
                <w:bCs/>
                <w:color w:val="auto"/>
              </w:rPr>
              <w:t>Практическое занятие № 9. Иммунитет и методы иммунопрофилактики</w:t>
            </w:r>
          </w:p>
        </w:tc>
      </w:tr>
      <w:tr w:rsidR="00CE5583" w:rsidRPr="005C52CD" w14:paraId="79FC8B4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E94AFC"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3EE59EC" w14:textId="77777777" w:rsidR="00B50F86" w:rsidRPr="005C52CD" w:rsidRDefault="00B50F86" w:rsidP="0066596A">
            <w:pPr>
              <w:jc w:val="both"/>
              <w:rPr>
                <w:rFonts w:ascii="Times New Roman" w:hAnsi="Times New Roman"/>
                <w:b/>
                <w:color w:val="auto"/>
              </w:rPr>
            </w:pPr>
            <w:r w:rsidRPr="005C52CD">
              <w:rPr>
                <w:rFonts w:ascii="Times New Roman" w:hAnsi="Times New Roman"/>
                <w:bCs/>
                <w:color w:val="auto"/>
              </w:rPr>
              <w:t xml:space="preserve">Практическое занятие № 10. Правила проведения плановых мероприятий </w:t>
            </w:r>
            <w:r w:rsidRPr="005C52CD">
              <w:rPr>
                <w:rFonts w:ascii="Times New Roman" w:hAnsi="Times New Roman"/>
                <w:bCs/>
                <w:color w:val="auto"/>
              </w:rPr>
              <w:br/>
              <w:t>по дезинфекции, дезинсекции и дератизации</w:t>
            </w:r>
          </w:p>
        </w:tc>
      </w:tr>
      <w:tr w:rsidR="00CE5583" w:rsidRPr="005C52CD" w14:paraId="758A545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78D745"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EE76B39"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0F095EE6"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20C8640"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6D1EBE3"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2.2. </w:t>
            </w:r>
          </w:p>
          <w:p w14:paraId="4E53477E"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Оказание первой (доврачебной) помощи при неотложных состояниях </w:t>
            </w:r>
            <w:r w:rsidRPr="005C52CD">
              <w:rPr>
                <w:rFonts w:ascii="Times New Roman" w:hAnsi="Times New Roman"/>
                <w:b/>
                <w:bCs/>
                <w:color w:val="auto"/>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6BEA996B" w14:textId="77777777" w:rsidR="00B50F86" w:rsidRPr="005C52CD" w:rsidRDefault="00B50F86" w:rsidP="0066596A">
            <w:pPr>
              <w:jc w:val="both"/>
              <w:rPr>
                <w:rFonts w:ascii="Times New Roman" w:hAnsi="Times New Roman"/>
                <w:color w:val="auto"/>
              </w:rPr>
            </w:pPr>
            <w:r w:rsidRPr="005C52CD">
              <w:rPr>
                <w:rFonts w:ascii="Times New Roman" w:hAnsi="Times New Roman"/>
                <w:b/>
                <w:bCs/>
                <w:color w:val="auto"/>
              </w:rPr>
              <w:t>Содержание</w:t>
            </w:r>
          </w:p>
        </w:tc>
      </w:tr>
      <w:tr w:rsidR="00CE5583" w:rsidRPr="005C52CD" w14:paraId="5F0EF36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586F9C6"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629076F"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CE5583" w:rsidRPr="005C52CD" w14:paraId="67FC79E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9BCA12"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2A3FBB8"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CE5583" w:rsidRPr="005C52CD" w14:paraId="70FB2ADD"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DCF493"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69F869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053E0CE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A86295"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CDAE989"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№11. Тренинг умений оказания первой (доврачебной) помощи при неотложных состояниях</w:t>
            </w:r>
          </w:p>
        </w:tc>
      </w:tr>
      <w:tr w:rsidR="00CE5583" w:rsidRPr="005C52CD" w14:paraId="3D2B8DA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81D57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7E7A82C"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№12. Тренинг умений оказания первой (доврачебной) помощи при травматизме</w:t>
            </w:r>
          </w:p>
        </w:tc>
      </w:tr>
      <w:tr w:rsidR="00CE5583" w:rsidRPr="005C52CD" w14:paraId="573599B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E7230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0389792"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61B7A75"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4B14A8D"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E57F38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2.3. </w:t>
            </w:r>
          </w:p>
          <w:p w14:paraId="4F2746C8"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30D3495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414254E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C2B1"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68AAE01" w14:textId="77777777" w:rsidR="00B50F86" w:rsidRPr="005C52CD" w:rsidRDefault="00B50F86" w:rsidP="0066596A">
            <w:pPr>
              <w:jc w:val="both"/>
              <w:rPr>
                <w:rFonts w:ascii="Times New Roman" w:hAnsi="Times New Roman"/>
                <w:color w:val="auto"/>
              </w:rPr>
            </w:pPr>
            <w:r w:rsidRPr="005C52CD">
              <w:rPr>
                <w:rFonts w:ascii="Times New Roman" w:hAnsi="Times New Roman"/>
                <w:bCs/>
                <w:color w:val="auto"/>
              </w:rPr>
              <w:t>1.</w:t>
            </w:r>
            <w:r w:rsidRPr="005C52CD">
              <w:rPr>
                <w:rFonts w:ascii="Times New Roman" w:hAnsi="Times New Roman"/>
                <w:color w:val="auto"/>
              </w:rPr>
              <w:t xml:space="preserve"> Здоровье и его основные показатели. Факторы формирования здоровья. Здоровый образ жизни и его составляющие</w:t>
            </w:r>
          </w:p>
        </w:tc>
      </w:tr>
      <w:tr w:rsidR="00CE5583" w:rsidRPr="005C52CD" w14:paraId="2A2BC7A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C0C59E"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669F6C0"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w:t>
            </w:r>
            <w:r w:rsidRPr="005C52CD">
              <w:rPr>
                <w:rFonts w:ascii="Times New Roman" w:hAnsi="Times New Roman"/>
                <w:color w:val="auto"/>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CE5583" w:rsidRPr="005C52CD" w14:paraId="57FA95A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96B8A4"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D36522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62D2C6E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4B3E3E"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89FBAEC" w14:textId="77777777" w:rsidR="00B50F86" w:rsidRPr="005C52CD" w:rsidRDefault="00B50F86" w:rsidP="0066596A">
            <w:pPr>
              <w:jc w:val="both"/>
              <w:rPr>
                <w:rFonts w:ascii="Times New Roman" w:hAnsi="Times New Roman"/>
                <w:b/>
                <w:bCs/>
                <w:color w:val="auto"/>
              </w:rPr>
            </w:pPr>
            <w:r w:rsidRPr="005C52CD">
              <w:rPr>
                <w:rFonts w:ascii="Times New Roman" w:hAnsi="Times New Roman"/>
                <w:color w:val="auto"/>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CE5583" w:rsidRPr="005C52CD" w14:paraId="72C6BB6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B2462BB"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DEC743A"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0333BC2D" w14:textId="77777777" w:rsidR="00B50F86" w:rsidRPr="005C52CD" w:rsidRDefault="00B50F86" w:rsidP="0066596A">
            <w:pPr>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4A4391F"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111D77"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lastRenderedPageBreak/>
              <w:t xml:space="preserve">Промежуточная аттестация </w:t>
            </w:r>
          </w:p>
        </w:tc>
      </w:tr>
      <w:tr w:rsidR="00CE5583" w:rsidRPr="005C52CD" w14:paraId="0F71A77B"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301A66" w14:textId="72988AFA"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Всего: </w:t>
            </w:r>
            <w:r w:rsidR="009109F7" w:rsidRPr="005C52CD">
              <w:rPr>
                <w:rFonts w:ascii="Times New Roman" w:hAnsi="Times New Roman"/>
                <w:b/>
                <w:bCs/>
                <w:color w:val="auto"/>
              </w:rPr>
              <w:t>3</w:t>
            </w:r>
            <w:r w:rsidR="00A45769" w:rsidRPr="005C52CD">
              <w:rPr>
                <w:rFonts w:ascii="Times New Roman" w:hAnsi="Times New Roman"/>
                <w:b/>
                <w:bCs/>
                <w:color w:val="auto"/>
              </w:rPr>
              <w:t>2</w:t>
            </w:r>
            <w:r w:rsidRPr="005C52CD">
              <w:rPr>
                <w:rFonts w:ascii="Times New Roman" w:hAnsi="Times New Roman"/>
                <w:b/>
                <w:bCs/>
                <w:color w:val="auto"/>
              </w:rPr>
              <w:t xml:space="preserve"> час</w:t>
            </w:r>
            <w:r w:rsidR="00A45769" w:rsidRPr="005C52CD">
              <w:rPr>
                <w:rFonts w:ascii="Times New Roman" w:hAnsi="Times New Roman"/>
                <w:b/>
                <w:bCs/>
                <w:color w:val="auto"/>
              </w:rPr>
              <w:t>а</w:t>
            </w:r>
          </w:p>
        </w:tc>
      </w:tr>
    </w:tbl>
    <w:p w14:paraId="777435A3" w14:textId="1A8AA841" w:rsidR="00136AC2" w:rsidRPr="005C52CD" w:rsidRDefault="00136AC2">
      <w:pPr>
        <w:rPr>
          <w:rFonts w:ascii="Times New Roman" w:hAnsi="Times New Roman"/>
          <w:color w:val="auto"/>
          <w:sz w:val="24"/>
        </w:rPr>
      </w:pPr>
    </w:p>
    <w:p w14:paraId="54657411" w14:textId="5322A1B1" w:rsidR="003769E3" w:rsidRPr="005C52CD" w:rsidRDefault="003769E3">
      <w:pPr>
        <w:rPr>
          <w:rFonts w:ascii="Times New Roman" w:hAnsi="Times New Roman"/>
          <w:color w:val="auto"/>
          <w:sz w:val="24"/>
        </w:rPr>
      </w:pPr>
    </w:p>
    <w:p w14:paraId="403AA2F4" w14:textId="7948032B" w:rsidR="00136AC2" w:rsidRPr="005C52CD" w:rsidRDefault="00A04F11">
      <w:pPr>
        <w:pStyle w:val="13"/>
        <w:rPr>
          <w:rFonts w:ascii="Times New Roman" w:hAnsi="Times New Roman"/>
          <w:color w:val="auto"/>
        </w:rPr>
      </w:pPr>
      <w:bookmarkStart w:id="157" w:name="__RefHeading___105"/>
      <w:bookmarkStart w:id="158" w:name="__RefHeading___246"/>
      <w:bookmarkStart w:id="159" w:name="__RefHeading___387"/>
      <w:bookmarkStart w:id="160" w:name="_Toc162900287"/>
      <w:bookmarkEnd w:id="157"/>
      <w:bookmarkEnd w:id="158"/>
      <w:bookmarkEnd w:id="159"/>
      <w:r w:rsidRPr="005C52CD">
        <w:rPr>
          <w:rFonts w:ascii="Times New Roman" w:hAnsi="Times New Roman"/>
          <w:color w:val="auto"/>
        </w:rPr>
        <w:t>. Условия реализации ДИСЦИПЛИНЫ</w:t>
      </w:r>
      <w:bookmarkEnd w:id="160"/>
    </w:p>
    <w:p w14:paraId="248A447B" w14:textId="77777777" w:rsidR="00136AC2" w:rsidRPr="005C52CD" w:rsidRDefault="00A04F11">
      <w:pPr>
        <w:pStyle w:val="112"/>
        <w:rPr>
          <w:rFonts w:ascii="Times New Roman" w:hAnsi="Times New Roman"/>
          <w:color w:val="auto"/>
        </w:rPr>
      </w:pPr>
      <w:bookmarkStart w:id="161" w:name="__RefHeading___106"/>
      <w:bookmarkStart w:id="162" w:name="__RefHeading___247"/>
      <w:bookmarkStart w:id="163" w:name="__RefHeading___388"/>
      <w:bookmarkStart w:id="164" w:name="_Toc162900288"/>
      <w:bookmarkEnd w:id="161"/>
      <w:bookmarkEnd w:id="162"/>
      <w:bookmarkEnd w:id="163"/>
      <w:r w:rsidRPr="005C52CD">
        <w:rPr>
          <w:rFonts w:ascii="Times New Roman" w:hAnsi="Times New Roman"/>
          <w:color w:val="auto"/>
        </w:rPr>
        <w:t>3.1. Материально-техническое обеспечение</w:t>
      </w:r>
      <w:bookmarkEnd w:id="164"/>
    </w:p>
    <w:p w14:paraId="6771F45A" w14:textId="13031BA3"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Кабинет «</w:t>
      </w:r>
      <w:r w:rsidR="009109F7" w:rsidRPr="005C52CD">
        <w:rPr>
          <w:rFonts w:ascii="Times New Roman" w:hAnsi="Times New Roman"/>
          <w:color w:val="auto"/>
          <w:sz w:val="24"/>
        </w:rPr>
        <w:t>Безопасности жизнедеятельности</w:t>
      </w:r>
      <w:r w:rsidRPr="005C52CD">
        <w:rPr>
          <w:rFonts w:ascii="Times New Roman" w:hAnsi="Times New Roman"/>
          <w:color w:val="auto"/>
          <w:sz w:val="24"/>
        </w:rPr>
        <w:t>» оснащенные в соответствии с приложением 3 ПОП-П.</w:t>
      </w:r>
    </w:p>
    <w:p w14:paraId="19B82073" w14:textId="77777777" w:rsidR="00136AC2" w:rsidRPr="005C52CD" w:rsidRDefault="00136AC2">
      <w:pPr>
        <w:rPr>
          <w:rFonts w:ascii="Times New Roman" w:hAnsi="Times New Roman"/>
          <w:color w:val="auto"/>
        </w:rPr>
      </w:pPr>
    </w:p>
    <w:p w14:paraId="47C1AA01" w14:textId="77777777" w:rsidR="00136AC2" w:rsidRPr="005C52CD" w:rsidRDefault="00A04F11">
      <w:pPr>
        <w:pStyle w:val="112"/>
        <w:rPr>
          <w:rFonts w:ascii="Times New Roman" w:hAnsi="Times New Roman"/>
          <w:color w:val="auto"/>
        </w:rPr>
      </w:pPr>
      <w:bookmarkStart w:id="165" w:name="__RefHeading___107"/>
      <w:bookmarkStart w:id="166" w:name="__RefHeading___248"/>
      <w:bookmarkStart w:id="167" w:name="__RefHeading___389"/>
      <w:bookmarkStart w:id="168" w:name="_Toc162900289"/>
      <w:bookmarkEnd w:id="165"/>
      <w:bookmarkEnd w:id="166"/>
      <w:bookmarkEnd w:id="167"/>
      <w:r w:rsidRPr="005C52CD">
        <w:rPr>
          <w:rFonts w:ascii="Times New Roman" w:hAnsi="Times New Roman"/>
          <w:color w:val="auto"/>
        </w:rPr>
        <w:t>3.2. Учебно-методическое обеспечение</w:t>
      </w:r>
      <w:bookmarkEnd w:id="168"/>
    </w:p>
    <w:p w14:paraId="6BA3B41D" w14:textId="77777777" w:rsidR="00136AC2" w:rsidRPr="005C52CD" w:rsidRDefault="00A04F11">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5C52CD" w:rsidRDefault="00136AC2">
      <w:pPr>
        <w:pStyle w:val="affffff2"/>
        <w:spacing w:line="276" w:lineRule="auto"/>
        <w:ind w:left="0" w:firstLine="709"/>
        <w:jc w:val="both"/>
        <w:rPr>
          <w:rFonts w:ascii="Times New Roman" w:hAnsi="Times New Roman"/>
          <w:color w:val="auto"/>
          <w:sz w:val="24"/>
        </w:rPr>
      </w:pPr>
    </w:p>
    <w:p w14:paraId="2CDEA869" w14:textId="77777777" w:rsidR="00136AC2" w:rsidRPr="005C52CD" w:rsidRDefault="00A04F11">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11B3480D" w14:textId="77777777" w:rsidR="009109F7" w:rsidRPr="005C52CD" w:rsidRDefault="009109F7" w:rsidP="001D277A">
      <w:pPr>
        <w:pStyle w:val="13"/>
        <w:numPr>
          <w:ilvl w:val="0"/>
          <w:numId w:val="8"/>
        </w:numPr>
        <w:ind w:left="0" w:firstLine="709"/>
        <w:jc w:val="both"/>
        <w:rPr>
          <w:rFonts w:ascii="Times New Roman" w:hAnsi="Times New Roman"/>
          <w:b w:val="0"/>
          <w:caps w:val="0"/>
          <w:color w:val="auto"/>
        </w:rPr>
      </w:pPr>
      <w:bookmarkStart w:id="169" w:name="__RefHeading___108"/>
      <w:bookmarkStart w:id="170" w:name="__RefHeading___249"/>
      <w:bookmarkStart w:id="171" w:name="__RefHeading___390"/>
      <w:bookmarkStart w:id="172" w:name="__RefHeading___112"/>
      <w:bookmarkStart w:id="173" w:name="__RefHeading___253"/>
      <w:bookmarkStart w:id="174" w:name="__RefHeading___394"/>
      <w:bookmarkStart w:id="175" w:name="_Toc162900294"/>
      <w:bookmarkEnd w:id="169"/>
      <w:bookmarkEnd w:id="170"/>
      <w:bookmarkEnd w:id="171"/>
      <w:bookmarkEnd w:id="172"/>
      <w:bookmarkEnd w:id="173"/>
      <w:bookmarkEnd w:id="174"/>
      <w:r w:rsidRPr="005C52CD">
        <w:rPr>
          <w:rFonts w:ascii="Times New Roman" w:hAnsi="Times New Roman"/>
          <w:b w:val="0"/>
          <w:caps w:val="0"/>
          <w:color w:val="auto"/>
        </w:rPr>
        <w:t xml:space="preserve">Косолапова, Н. В., Безопасность жизнедеятельности: учебник / Н. В. Косолапова, Н. А. Прокопенко. — Москва: </w:t>
      </w:r>
      <w:proofErr w:type="spellStart"/>
      <w:r w:rsidRPr="005C52CD">
        <w:rPr>
          <w:rFonts w:ascii="Times New Roman" w:hAnsi="Times New Roman"/>
          <w:b w:val="0"/>
          <w:caps w:val="0"/>
          <w:color w:val="auto"/>
        </w:rPr>
        <w:t>КноРус</w:t>
      </w:r>
      <w:proofErr w:type="spellEnd"/>
      <w:r w:rsidRPr="005C52CD">
        <w:rPr>
          <w:rFonts w:ascii="Times New Roman" w:hAnsi="Times New Roman"/>
          <w:b w:val="0"/>
          <w:caps w:val="0"/>
          <w:color w:val="auto"/>
        </w:rPr>
        <w:t>, 2024. — 222 с. — ISBN 978-5-406-12361-4. — URL: https://book.ru/book/951082 — Текст: электронный.</w:t>
      </w:r>
    </w:p>
    <w:p w14:paraId="25DFE248" w14:textId="77777777" w:rsidR="009109F7" w:rsidRPr="005C52CD" w:rsidRDefault="009109F7" w:rsidP="001D277A">
      <w:pPr>
        <w:pStyle w:val="13"/>
        <w:numPr>
          <w:ilvl w:val="0"/>
          <w:numId w:val="8"/>
        </w:numPr>
        <w:ind w:left="0" w:firstLine="709"/>
        <w:jc w:val="both"/>
        <w:rPr>
          <w:rFonts w:ascii="Times New Roman" w:hAnsi="Times New Roman"/>
          <w:b w:val="0"/>
          <w:caps w:val="0"/>
          <w:color w:val="auto"/>
        </w:rPr>
      </w:pPr>
      <w:proofErr w:type="spellStart"/>
      <w:r w:rsidRPr="005C52CD">
        <w:rPr>
          <w:rFonts w:ascii="Times New Roman" w:hAnsi="Times New Roman"/>
          <w:b w:val="0"/>
          <w:caps w:val="0"/>
          <w:color w:val="auto"/>
        </w:rPr>
        <w:t>Мисюк</w:t>
      </w:r>
      <w:proofErr w:type="spellEnd"/>
      <w:r w:rsidRPr="005C52CD">
        <w:rPr>
          <w:rFonts w:ascii="Times New Roman" w:hAnsi="Times New Roman"/>
          <w:b w:val="0"/>
          <w:caps w:val="0"/>
          <w:color w:val="auto"/>
        </w:rPr>
        <w:t xml:space="preserve">, М. Н. Основы медицинских знаний: учебник и практикум для среднего профессионального образования / М. Н. </w:t>
      </w:r>
      <w:proofErr w:type="spellStart"/>
      <w:r w:rsidRPr="005C52CD">
        <w:rPr>
          <w:rFonts w:ascii="Times New Roman" w:hAnsi="Times New Roman"/>
          <w:b w:val="0"/>
          <w:caps w:val="0"/>
          <w:color w:val="auto"/>
        </w:rPr>
        <w:t>Мисюк</w:t>
      </w:r>
      <w:proofErr w:type="spellEnd"/>
      <w:r w:rsidRPr="005C52CD">
        <w:rPr>
          <w:rFonts w:ascii="Times New Roman" w:hAnsi="Times New Roman"/>
          <w:b w:val="0"/>
          <w:caps w:val="0"/>
          <w:color w:val="auto"/>
        </w:rPr>
        <w:t xml:space="preserve">. — 4-е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2024. — 379 с. — (Профессиональное образование). — ISBN 978-5-534-17442-7.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https://urait.ru/bcode/536769</w:t>
      </w:r>
    </w:p>
    <w:p w14:paraId="18F8A98B" w14:textId="77777777" w:rsidR="009109F7" w:rsidRPr="005C52CD" w:rsidRDefault="009109F7" w:rsidP="001D277A">
      <w:pPr>
        <w:pStyle w:val="13"/>
        <w:numPr>
          <w:ilvl w:val="0"/>
          <w:numId w:val="8"/>
        </w:numPr>
        <w:ind w:left="0" w:firstLine="709"/>
        <w:jc w:val="both"/>
        <w:rPr>
          <w:rFonts w:ascii="Times New Roman" w:hAnsi="Times New Roman"/>
          <w:b w:val="0"/>
          <w:caps w:val="0"/>
          <w:color w:val="auto"/>
        </w:rPr>
      </w:pPr>
      <w:r w:rsidRPr="005C52CD">
        <w:rPr>
          <w:rFonts w:ascii="Times New Roman" w:hAnsi="Times New Roman"/>
          <w:b w:val="0"/>
          <w:caps w:val="0"/>
          <w:color w:val="auto"/>
        </w:rPr>
        <w:t xml:space="preserve">Сычев, Ю. Н. Безопасность жизнедеятельности: учебное пособие / Ю.Н. Сычев.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ИНФРА-М, 2024. — 225 с. — (Среднее профессиональное образование). - ISBN 978-5-16-018956-7. - Текст: электронный. - URL: https://znanium.com/catalog/product/2080530</w:t>
      </w:r>
    </w:p>
    <w:p w14:paraId="168CF49E" w14:textId="3FFE3894" w:rsidR="009109F7" w:rsidRPr="005C52CD" w:rsidRDefault="009109F7" w:rsidP="001D277A">
      <w:pPr>
        <w:pStyle w:val="13"/>
        <w:numPr>
          <w:ilvl w:val="0"/>
          <w:numId w:val="8"/>
        </w:numPr>
        <w:ind w:left="0" w:firstLine="709"/>
        <w:jc w:val="both"/>
        <w:rPr>
          <w:rFonts w:ascii="Times New Roman" w:hAnsi="Times New Roman"/>
          <w:b w:val="0"/>
          <w:caps w:val="0"/>
          <w:color w:val="auto"/>
        </w:rPr>
      </w:pPr>
      <w:r w:rsidRPr="005C52CD">
        <w:rPr>
          <w:rFonts w:ascii="Times New Roman" w:hAnsi="Times New Roman"/>
          <w:b w:val="0"/>
          <w:caps w:val="0"/>
          <w:color w:val="auto"/>
        </w:rPr>
        <w:t xml:space="preserve">Халилов, Ш. А. Безопасность жизнедеятельности: учебное пособие / Ш.А. Халилов, А.Н. Маликов, В.П. </w:t>
      </w:r>
      <w:proofErr w:type="spellStart"/>
      <w:r w:rsidR="007031FC" w:rsidRPr="005C52CD">
        <w:rPr>
          <w:rFonts w:ascii="Times New Roman" w:hAnsi="Times New Roman"/>
          <w:b w:val="0"/>
          <w:caps w:val="0"/>
          <w:color w:val="auto"/>
        </w:rPr>
        <w:t>Гневанов</w:t>
      </w:r>
      <w:proofErr w:type="spellEnd"/>
      <w:r w:rsidR="007031FC" w:rsidRPr="005C52CD">
        <w:rPr>
          <w:rFonts w:ascii="Times New Roman" w:hAnsi="Times New Roman"/>
          <w:b w:val="0"/>
          <w:caps w:val="0"/>
          <w:color w:val="auto"/>
        </w:rPr>
        <w:t>;</w:t>
      </w:r>
      <w:r w:rsidRPr="005C52CD">
        <w:rPr>
          <w:rFonts w:ascii="Times New Roman" w:hAnsi="Times New Roman"/>
          <w:b w:val="0"/>
          <w:caps w:val="0"/>
          <w:color w:val="auto"/>
        </w:rPr>
        <w:t xml:space="preserve"> под ред. Ш.А. Халилова. — Москва: ФОРУМ: ИНФРА-М, 2024. — 576 с. — (Среднее профессиональное образование). - ISBN 978-5-8199-0789-4. - Текст: электронный. - URL: https://znanium.com/catalog/product/1932336</w:t>
      </w:r>
    </w:p>
    <w:p w14:paraId="0B1ADE32" w14:textId="4598EB45" w:rsidR="00136AC2" w:rsidRPr="005C52CD" w:rsidRDefault="00A04F11" w:rsidP="006B4341">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bookmarkEnd w:id="175"/>
    </w:p>
    <w:tbl>
      <w:tblPr>
        <w:tblW w:w="516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4252"/>
        <w:gridCol w:w="1731"/>
      </w:tblGrid>
      <w:tr w:rsidR="00CE5583" w:rsidRPr="005C52CD" w14:paraId="68EA3017" w14:textId="77777777" w:rsidTr="00936FA5">
        <w:trPr>
          <w:trHeight w:val="20"/>
        </w:trPr>
        <w:tc>
          <w:tcPr>
            <w:tcW w:w="1995" w:type="pct"/>
            <w:vAlign w:val="center"/>
          </w:tcPr>
          <w:p w14:paraId="278A53A2" w14:textId="77777777" w:rsidR="007031FC" w:rsidRPr="005C52CD" w:rsidRDefault="007031FC"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Результаты обучения</w:t>
            </w:r>
          </w:p>
        </w:tc>
        <w:tc>
          <w:tcPr>
            <w:tcW w:w="2136" w:type="pct"/>
            <w:vAlign w:val="center"/>
          </w:tcPr>
          <w:p w14:paraId="00B73F4E" w14:textId="77777777" w:rsidR="007031FC" w:rsidRPr="005C52CD" w:rsidRDefault="007031FC"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Показатели освоенности компетенций</w:t>
            </w:r>
          </w:p>
        </w:tc>
        <w:tc>
          <w:tcPr>
            <w:tcW w:w="870" w:type="pct"/>
            <w:vAlign w:val="center"/>
          </w:tcPr>
          <w:p w14:paraId="11043176" w14:textId="77777777" w:rsidR="007031FC" w:rsidRPr="005C52CD" w:rsidRDefault="007031FC"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Методы оценки</w:t>
            </w:r>
          </w:p>
        </w:tc>
      </w:tr>
      <w:tr w:rsidR="00CE5583" w:rsidRPr="005C52CD" w14:paraId="669BD4B8" w14:textId="77777777" w:rsidTr="00936FA5">
        <w:trPr>
          <w:trHeight w:val="20"/>
        </w:trPr>
        <w:tc>
          <w:tcPr>
            <w:tcW w:w="1995" w:type="pct"/>
          </w:tcPr>
          <w:p w14:paraId="7B43DED8"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Знает: </w:t>
            </w:r>
          </w:p>
          <w:p w14:paraId="75C90FFB"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актуальный профессиональный </w:t>
            </w:r>
            <w:r w:rsidRPr="005C52CD">
              <w:rPr>
                <w:rFonts w:ascii="Times New Roman" w:hAnsi="Times New Roman"/>
                <w:color w:val="auto"/>
                <w:sz w:val="24"/>
                <w:szCs w:val="24"/>
              </w:rPr>
              <w:br/>
              <w:t xml:space="preserve">и социальный контекст поддержания безопасных условий жизнедеятельности, в том числе при возникновении ЧС; </w:t>
            </w:r>
          </w:p>
          <w:p w14:paraId="3D7718C7"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lastRenderedPageBreak/>
              <w:t xml:space="preserve">основные источники информации </w:t>
            </w:r>
            <w:r w:rsidRPr="005C52CD">
              <w:rPr>
                <w:rFonts w:ascii="Times New Roman" w:hAnsi="Times New Roman"/>
                <w:color w:val="auto"/>
                <w:sz w:val="24"/>
                <w:szCs w:val="24"/>
              </w:rPr>
              <w:br/>
              <w:t xml:space="preserve">и ресурсы для решения </w:t>
            </w:r>
            <w:r w:rsidRPr="005C52CD">
              <w:rPr>
                <w:rFonts w:ascii="Times New Roman" w:hAnsi="Times New Roman"/>
                <w:color w:val="auto"/>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CFE693B"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физиологические последствия воздействия на человека травмирующих, вредных и поражающих факторов; </w:t>
            </w:r>
          </w:p>
          <w:p w14:paraId="6717B53A"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алгоритмы и приемы защиты человека и среды обитания от негативного воздействия при ЧС; </w:t>
            </w:r>
          </w:p>
          <w:p w14:paraId="13906623" w14:textId="744B4732"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алгоритмы и приемы действий по гражданской обороне и в ЧС;</w:t>
            </w:r>
          </w:p>
          <w:p w14:paraId="25AB0E0E"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основы обеспечения военной безопасности государства (для юношей).</w:t>
            </w:r>
          </w:p>
          <w:p w14:paraId="2E46F18C" w14:textId="77777777" w:rsidR="007031FC" w:rsidRPr="005C52CD" w:rsidRDefault="007031FC" w:rsidP="0066596A">
            <w:pPr>
              <w:rPr>
                <w:rFonts w:ascii="Times New Roman" w:hAnsi="Times New Roman"/>
                <w:bCs/>
                <w:color w:val="auto"/>
                <w:sz w:val="24"/>
                <w:szCs w:val="24"/>
                <w:u w:val="single"/>
              </w:rPr>
            </w:pPr>
            <w:r w:rsidRPr="005C52CD">
              <w:rPr>
                <w:rFonts w:ascii="Times New Roman" w:hAnsi="Times New Roman"/>
                <w:color w:val="auto"/>
                <w:sz w:val="24"/>
                <w:szCs w:val="24"/>
              </w:rPr>
              <w:t>основы медицинских знаний (для девушек)</w:t>
            </w:r>
          </w:p>
          <w:p w14:paraId="72AD661E" w14:textId="55B2A4E5"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p w14:paraId="01337A13"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EDED10B"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bCs/>
                <w:color w:val="auto"/>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50657EF" w14:textId="0533F8B6" w:rsidR="007031FC" w:rsidRPr="005C52CD" w:rsidRDefault="007031FC" w:rsidP="0066596A">
            <w:pPr>
              <w:jc w:val="both"/>
              <w:rPr>
                <w:rFonts w:ascii="Times New Roman" w:hAnsi="Times New Roman"/>
                <w:color w:val="auto"/>
                <w:sz w:val="24"/>
                <w:szCs w:val="24"/>
              </w:rPr>
            </w:pPr>
            <w:r w:rsidRPr="005C52CD">
              <w:rPr>
                <w:rFonts w:ascii="Times New Roman" w:hAnsi="Times New Roman"/>
                <w:bCs/>
                <w:color w:val="auto"/>
                <w:sz w:val="24"/>
                <w:szCs w:val="24"/>
              </w:rPr>
              <w:lastRenderedPageBreak/>
              <w:t xml:space="preserve">основы проектной деятельности </w:t>
            </w:r>
            <w:r w:rsidRPr="005C52CD">
              <w:rPr>
                <w:rFonts w:ascii="Times New Roman" w:hAnsi="Times New Roman"/>
                <w:bCs/>
                <w:color w:val="auto"/>
                <w:sz w:val="24"/>
                <w:szCs w:val="24"/>
              </w:rPr>
              <w:br/>
            </w:r>
            <w:r w:rsidRPr="005C52CD">
              <w:rPr>
                <w:rFonts w:ascii="Times New Roman" w:hAnsi="Times New Roman"/>
                <w:color w:val="auto"/>
                <w:sz w:val="24"/>
                <w:szCs w:val="24"/>
              </w:rPr>
              <w:t>в коллективе и команде по решению задач</w:t>
            </w:r>
            <w:r w:rsidRPr="005C52CD">
              <w:rPr>
                <w:rFonts w:ascii="Times New Roman" w:hAnsi="Times New Roman"/>
                <w:bCs/>
                <w:color w:val="auto"/>
                <w:sz w:val="24"/>
                <w:szCs w:val="24"/>
              </w:rPr>
              <w:t xml:space="preserve"> минимизации опасностей </w:t>
            </w:r>
            <w:r w:rsidRPr="005C52CD">
              <w:rPr>
                <w:rFonts w:ascii="Times New Roman" w:hAnsi="Times New Roman"/>
                <w:bCs/>
                <w:color w:val="auto"/>
                <w:sz w:val="24"/>
                <w:szCs w:val="24"/>
              </w:rPr>
              <w:br/>
              <w:t>и эффективного управления рисками ЧС на рабочем месте</w:t>
            </w:r>
            <w:r w:rsidRPr="005C52CD">
              <w:rPr>
                <w:rFonts w:ascii="Times New Roman" w:hAnsi="Times New Roman"/>
                <w:color w:val="auto"/>
                <w:sz w:val="24"/>
                <w:szCs w:val="24"/>
              </w:rPr>
              <w:t xml:space="preserve"> на основе принципов эффективного взаимодействия по созданию человеко- и природозащитной среды осуществления профессиональной деятельности</w:t>
            </w:r>
          </w:p>
          <w:p w14:paraId="4F682EFF" w14:textId="77777777" w:rsidR="007031FC" w:rsidRPr="005C52CD" w:rsidRDefault="007031FC" w:rsidP="0066596A">
            <w:pPr>
              <w:contextualSpacing/>
              <w:jc w:val="both"/>
              <w:rPr>
                <w:rFonts w:ascii="Times New Roman" w:hAnsi="Times New Roman"/>
                <w:bCs/>
                <w:color w:val="auto"/>
                <w:sz w:val="24"/>
                <w:szCs w:val="24"/>
              </w:rPr>
            </w:pPr>
            <w:r w:rsidRPr="005C52CD">
              <w:rPr>
                <w:rFonts w:ascii="Times New Roman" w:hAnsi="Times New Roman"/>
                <w:bCs/>
                <w:color w:val="auto"/>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ADFD38C"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bCs/>
                <w:color w:val="auto"/>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2136" w:type="pct"/>
          </w:tcPr>
          <w:p w14:paraId="27C3A164"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color w:val="auto"/>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5C52CD">
              <w:rPr>
                <w:rFonts w:ascii="Times New Roman" w:hAnsi="Times New Roman"/>
                <w:bCs/>
                <w:color w:val="auto"/>
                <w:sz w:val="24"/>
                <w:szCs w:val="24"/>
              </w:rPr>
              <w:t xml:space="preserve"> жизнедеятельности, человеко- и </w:t>
            </w:r>
            <w:proofErr w:type="spellStart"/>
            <w:r w:rsidRPr="005C52CD">
              <w:rPr>
                <w:rFonts w:ascii="Times New Roman" w:hAnsi="Times New Roman"/>
                <w:bCs/>
                <w:color w:val="auto"/>
                <w:sz w:val="24"/>
                <w:szCs w:val="24"/>
              </w:rPr>
              <w:lastRenderedPageBreak/>
              <w:t>природозащитная</w:t>
            </w:r>
            <w:proofErr w:type="spellEnd"/>
            <w:r w:rsidRPr="005C52CD">
              <w:rPr>
                <w:rFonts w:ascii="Times New Roman" w:hAnsi="Times New Roman"/>
                <w:bCs/>
                <w:color w:val="auto"/>
                <w:sz w:val="24"/>
                <w:szCs w:val="24"/>
              </w:rPr>
              <w:t xml:space="preserve"> деятельность, военная опасность, чрезвычайная ситуация, пожаробезопасность, электробезопасность,</w:t>
            </w:r>
            <w:r w:rsidRPr="005C52CD">
              <w:rPr>
                <w:rFonts w:ascii="Times New Roman" w:hAnsi="Times New Roman"/>
                <w:color w:val="auto"/>
                <w:sz w:val="24"/>
                <w:szCs w:val="24"/>
              </w:rPr>
              <w:t xml:space="preserve"> оружие массового поражения,</w:t>
            </w:r>
          </w:p>
          <w:p w14:paraId="171332CD"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color w:val="auto"/>
                <w:sz w:val="24"/>
                <w:szCs w:val="24"/>
              </w:rPr>
              <w:t xml:space="preserve"> средства индивидуальной и коллективной защиты населения </w:t>
            </w:r>
            <w:r w:rsidRPr="005C52CD">
              <w:rPr>
                <w:rFonts w:ascii="Times New Roman" w:hAnsi="Times New Roman"/>
                <w:color w:val="auto"/>
                <w:sz w:val="24"/>
                <w:szCs w:val="24"/>
              </w:rPr>
              <w:br/>
              <w:t>от оружия массового поражения,</w:t>
            </w:r>
            <w:r w:rsidRPr="005C52CD">
              <w:rPr>
                <w:rFonts w:ascii="Times New Roman" w:hAnsi="Times New Roman"/>
                <w:bCs/>
                <w:color w:val="auto"/>
                <w:sz w:val="24"/>
                <w:szCs w:val="24"/>
              </w:rPr>
              <w:t xml:space="preserve"> минимизация опасностей, управление рисками ЧС,</w:t>
            </w:r>
            <w:r w:rsidRPr="005C52CD">
              <w:rPr>
                <w:rFonts w:ascii="Times New Roman" w:hAnsi="Times New Roman"/>
                <w:b/>
                <w:bCs/>
                <w:color w:val="auto"/>
                <w:sz w:val="24"/>
                <w:szCs w:val="24"/>
              </w:rPr>
              <w:t xml:space="preserve"> </w:t>
            </w:r>
            <w:r w:rsidRPr="005C52CD">
              <w:rPr>
                <w:rFonts w:ascii="Times New Roman" w:hAnsi="Times New Roman"/>
                <w:bCs/>
                <w:color w:val="auto"/>
                <w:sz w:val="24"/>
                <w:szCs w:val="24"/>
              </w:rPr>
              <w:t>экологическая безопасность осуществления профессиональной деятельности. Для юношей: военная служба</w:t>
            </w:r>
            <w:r w:rsidRPr="005C52CD">
              <w:rPr>
                <w:rFonts w:ascii="Times New Roman" w:hAnsi="Times New Roman"/>
                <w:color w:val="auto"/>
                <w:sz w:val="24"/>
                <w:szCs w:val="24"/>
              </w:rPr>
              <w:t>,</w:t>
            </w:r>
            <w:r w:rsidRPr="005C52CD">
              <w:rPr>
                <w:rFonts w:ascii="Times New Roman" w:hAnsi="Times New Roman"/>
                <w:bCs/>
                <w:color w:val="auto"/>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5C52CD">
              <w:rPr>
                <w:rFonts w:ascii="Times New Roman" w:hAnsi="Times New Roman"/>
                <w:color w:val="auto"/>
                <w:sz w:val="24"/>
                <w:szCs w:val="24"/>
              </w:rPr>
              <w:t>дезинфекция, дезинсекция,</w:t>
            </w:r>
            <w:r w:rsidRPr="005C52CD">
              <w:rPr>
                <w:rFonts w:ascii="Times New Roman" w:hAnsi="Times New Roman"/>
                <w:color w:val="auto"/>
                <w:sz w:val="24"/>
                <w:szCs w:val="24"/>
                <w:shd w:val="clear" w:color="auto" w:fill="FFFFFF"/>
              </w:rPr>
              <w:t xml:space="preserve"> </w:t>
            </w:r>
            <w:proofErr w:type="spellStart"/>
            <w:r w:rsidRPr="005C52CD">
              <w:rPr>
                <w:rFonts w:ascii="Times New Roman" w:hAnsi="Times New Roman"/>
                <w:color w:val="auto"/>
                <w:sz w:val="24"/>
                <w:szCs w:val="24"/>
                <w:shd w:val="clear" w:color="auto" w:fill="FFFFFF"/>
              </w:rPr>
              <w:t>дератация</w:t>
            </w:r>
            <w:proofErr w:type="spellEnd"/>
            <w:r w:rsidRPr="005C52CD">
              <w:rPr>
                <w:rFonts w:ascii="Times New Roman" w:hAnsi="Times New Roman"/>
                <w:color w:val="auto"/>
                <w:sz w:val="24"/>
                <w:szCs w:val="24"/>
                <w:shd w:val="clear" w:color="auto" w:fill="FFFFFF"/>
              </w:rPr>
              <w:t>,</w:t>
            </w:r>
            <w:r w:rsidRPr="005C52CD">
              <w:rPr>
                <w:rFonts w:ascii="Times New Roman" w:hAnsi="Times New Roman"/>
                <w:color w:val="auto"/>
                <w:sz w:val="24"/>
                <w:szCs w:val="24"/>
              </w:rPr>
              <w:t xml:space="preserve"> первая (доврачебная) помощь, здоровый образ жизни;</w:t>
            </w:r>
          </w:p>
          <w:p w14:paraId="5690A229" w14:textId="4C7511E0" w:rsidR="007031FC" w:rsidRPr="005C52CD" w:rsidRDefault="007031FC" w:rsidP="0066596A">
            <w:pPr>
              <w:jc w:val="both"/>
              <w:rPr>
                <w:rFonts w:ascii="Times New Roman" w:hAnsi="Times New Roman"/>
                <w:bCs/>
                <w:color w:val="auto"/>
                <w:sz w:val="24"/>
                <w:szCs w:val="24"/>
              </w:rPr>
            </w:pPr>
            <w:r w:rsidRPr="005C52CD">
              <w:rPr>
                <w:rFonts w:ascii="Times New Roman" w:hAnsi="Times New Roman"/>
                <w:color w:val="auto"/>
                <w:sz w:val="24"/>
                <w:szCs w:val="24"/>
              </w:rPr>
              <w:t>использует принципы, правила, требования безопасного поведения, защиты 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5C52CD">
              <w:rPr>
                <w:rFonts w:ascii="Times New Roman" w:hAnsi="Times New Roman"/>
                <w:bCs/>
                <w:color w:val="auto"/>
                <w:sz w:val="24"/>
                <w:szCs w:val="24"/>
              </w:rPr>
              <w:t xml:space="preserve">  применяет </w:t>
            </w:r>
            <w:r w:rsidRPr="005C52CD">
              <w:rPr>
                <w:rFonts w:ascii="Times New Roman" w:hAnsi="Times New Roman"/>
                <w:color w:val="auto"/>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5C52CD">
              <w:rPr>
                <w:rFonts w:ascii="Times New Roman" w:hAnsi="Times New Roman"/>
                <w:color w:val="auto"/>
                <w:sz w:val="24"/>
                <w:szCs w:val="24"/>
              </w:rPr>
              <w:br/>
              <w:t xml:space="preserve">о безопасности жизнедеятельности,  применяет знания о </w:t>
            </w:r>
            <w:r w:rsidRPr="005C52CD">
              <w:rPr>
                <w:rFonts w:ascii="Times New Roman" w:hAnsi="Times New Roman"/>
                <w:bCs/>
                <w:color w:val="auto"/>
                <w:sz w:val="24"/>
                <w:szCs w:val="24"/>
              </w:rPr>
              <w:t xml:space="preserve">правилах экологической безопасности, </w:t>
            </w:r>
            <w:r w:rsidRPr="005C52CD">
              <w:rPr>
                <w:rFonts w:ascii="Times New Roman" w:hAnsi="Times New Roman"/>
                <w:color w:val="auto"/>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5C52CD">
              <w:rPr>
                <w:rFonts w:ascii="Times New Roman" w:hAnsi="Times New Roman"/>
                <w:bCs/>
                <w:color w:val="auto"/>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5C52CD">
              <w:rPr>
                <w:rFonts w:ascii="Times New Roman" w:hAnsi="Times New Roman"/>
                <w:color w:val="auto"/>
                <w:sz w:val="24"/>
                <w:szCs w:val="24"/>
              </w:rPr>
              <w:t xml:space="preserve">  дезинфекции, дезинсекции, </w:t>
            </w:r>
            <w:proofErr w:type="spellStart"/>
            <w:r w:rsidRPr="005C52CD">
              <w:rPr>
                <w:rFonts w:ascii="Times New Roman" w:hAnsi="Times New Roman"/>
                <w:color w:val="auto"/>
                <w:sz w:val="24"/>
                <w:szCs w:val="24"/>
              </w:rPr>
              <w:t>дератации</w:t>
            </w:r>
            <w:proofErr w:type="spellEnd"/>
            <w:r w:rsidRPr="005C52CD">
              <w:rPr>
                <w:rFonts w:ascii="Times New Roman" w:hAnsi="Times New Roman"/>
                <w:color w:val="auto"/>
                <w:sz w:val="24"/>
                <w:szCs w:val="24"/>
              </w:rPr>
              <w:t xml:space="preserve">, оказания первой (доврачебной) помощи, ведения здорового образа жизни; грамотно  применяет знание алгоритмов  действий по гражданской обороне и в </w:t>
            </w:r>
            <w:r w:rsidRPr="005C52CD">
              <w:rPr>
                <w:rFonts w:ascii="Times New Roman" w:hAnsi="Times New Roman"/>
                <w:color w:val="auto"/>
                <w:sz w:val="24"/>
                <w:szCs w:val="24"/>
              </w:rPr>
              <w:lastRenderedPageBreak/>
              <w:t xml:space="preserve">ЧС, защите человека и среды обитания от негативного воздействия при ЧС; </w:t>
            </w:r>
            <w:r w:rsidRPr="005C52CD">
              <w:rPr>
                <w:rFonts w:ascii="Times New Roman" w:hAnsi="Times New Roman"/>
                <w:bCs/>
                <w:color w:val="auto"/>
                <w:sz w:val="24"/>
                <w:szCs w:val="24"/>
              </w:rPr>
              <w:t xml:space="preserve">использования современных средств </w:t>
            </w:r>
            <w:r w:rsidRPr="005C52CD">
              <w:rPr>
                <w:rFonts w:ascii="Times New Roman" w:hAnsi="Times New Roman"/>
                <w:bCs/>
                <w:color w:val="auto"/>
                <w:sz w:val="24"/>
                <w:szCs w:val="24"/>
              </w:rPr>
              <w:br/>
              <w:t>и устройств информатизации и цифровых инструментов в обеспечении безопасности</w:t>
            </w:r>
            <w:r w:rsidRPr="005C52CD">
              <w:rPr>
                <w:rFonts w:ascii="Times New Roman" w:hAnsi="Times New Roman"/>
                <w:color w:val="auto"/>
                <w:sz w:val="24"/>
                <w:szCs w:val="24"/>
              </w:rPr>
              <w:t xml:space="preserve"> жизнедеятельности и защиты окружающей среды;</w:t>
            </w:r>
          </w:p>
          <w:p w14:paraId="05A9E7DF"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bCs/>
                <w:color w:val="auto"/>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62311BD8"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5C52CD">
              <w:rPr>
                <w:rFonts w:ascii="Times New Roman" w:hAnsi="Times New Roman"/>
                <w:bCs/>
                <w:color w:val="auto"/>
                <w:sz w:val="24"/>
                <w:szCs w:val="24"/>
              </w:rPr>
              <w:t xml:space="preserve">опасности нарушения правил безопасности жизнедеятельности для реализации идеи бережливого производства </w:t>
            </w:r>
          </w:p>
        </w:tc>
        <w:tc>
          <w:tcPr>
            <w:tcW w:w="870" w:type="pct"/>
          </w:tcPr>
          <w:p w14:paraId="11061266"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lastRenderedPageBreak/>
              <w:t xml:space="preserve">Экспертное наблюдение выполнения практических работ и видов </w:t>
            </w:r>
            <w:r w:rsidRPr="005C52CD">
              <w:rPr>
                <w:rFonts w:ascii="Times New Roman" w:hAnsi="Times New Roman"/>
                <w:color w:val="auto"/>
                <w:sz w:val="24"/>
                <w:szCs w:val="24"/>
              </w:rPr>
              <w:lastRenderedPageBreak/>
              <w:t>работ по практике</w:t>
            </w:r>
          </w:p>
          <w:p w14:paraId="30FCA03B"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t>Диагностика (тестирование, контрольные работы)</w:t>
            </w:r>
          </w:p>
        </w:tc>
      </w:tr>
      <w:tr w:rsidR="00CE5583" w:rsidRPr="005C52CD" w14:paraId="62CFFCB7" w14:textId="77777777" w:rsidTr="00936FA5">
        <w:trPr>
          <w:trHeight w:val="698"/>
        </w:trPr>
        <w:tc>
          <w:tcPr>
            <w:tcW w:w="1995" w:type="pct"/>
          </w:tcPr>
          <w:p w14:paraId="033C7628"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lastRenderedPageBreak/>
              <w:t xml:space="preserve">Умеет: </w:t>
            </w:r>
          </w:p>
          <w:p w14:paraId="418D91CE"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распознавать в профессиональном </w:t>
            </w:r>
          </w:p>
          <w:p w14:paraId="6F1F6B4B"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3641CD3"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анализировать задачу и и/или проблемы, относящиеся к предметной области безопасности жизнедеятельности,</w:t>
            </w:r>
          </w:p>
          <w:p w14:paraId="52B298CD"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и выделять составные части подобных задач и/или проблем;</w:t>
            </w:r>
          </w:p>
          <w:p w14:paraId="289CDB9F"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4A232DD"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 том числе при возникновении ЧС;</w:t>
            </w:r>
          </w:p>
          <w:p w14:paraId="7D86026D"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составлять план действий, определять ресурсы, прогнозировать результаты реализации составленного плана поддержания безопасных условий </w:t>
            </w:r>
            <w:r w:rsidRPr="005C52CD">
              <w:rPr>
                <w:rFonts w:ascii="Times New Roman" w:hAnsi="Times New Roman"/>
                <w:bCs/>
                <w:color w:val="auto"/>
                <w:sz w:val="24"/>
                <w:szCs w:val="24"/>
              </w:rPr>
              <w:lastRenderedPageBreak/>
              <w:t>жизнедеятельности, в том числе при возникновении ЧС;</w:t>
            </w:r>
          </w:p>
          <w:p w14:paraId="4ADE0053" w14:textId="53FC0C08"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владеть способностью принимать решения по целесообразным действиям в ЧС;</w:t>
            </w:r>
          </w:p>
          <w:p w14:paraId="4B9DB367" w14:textId="575EAD46"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p w14:paraId="7BF86276"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2E6463A"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Владеть знаниями основ обеспечения военной безопасности государства (для юношей).</w:t>
            </w:r>
          </w:p>
          <w:p w14:paraId="5720CE33"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Владеть знаниями основ медицинских знаний (для девушек)</w:t>
            </w:r>
          </w:p>
          <w:p w14:paraId="20935E09"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определять задачи для поиска информации, содержащей актуальные сведения о безопасности жизнедеятельности; </w:t>
            </w:r>
          </w:p>
          <w:p w14:paraId="508B5224"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C56B806" w14:textId="662A319E"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p w14:paraId="5C041550" w14:textId="6A44D035"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w:t>
            </w:r>
            <w:r w:rsidRPr="005C52CD">
              <w:rPr>
                <w:rFonts w:ascii="Times New Roman" w:hAnsi="Times New Roman"/>
                <w:bCs/>
                <w:color w:val="auto"/>
                <w:sz w:val="24"/>
                <w:szCs w:val="24"/>
              </w:rPr>
              <w:lastRenderedPageBreak/>
              <w:t>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p w14:paraId="3E789F0F" w14:textId="7BBE5668"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организовывать работу коллектива и команды и взаимодействовать с коллегами, руководством, клиентами для создания человеко- и природозащитной среды осуществления профессиональной деятельности;</w:t>
            </w:r>
          </w:p>
          <w:p w14:paraId="556DD5E7" w14:textId="5005D615"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применять правила поведения в чрезвычайных ситуациях природного, техногенного и социального характера.</w:t>
            </w:r>
          </w:p>
          <w:p w14:paraId="71B3EAD0"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эффективно действовать в чрезвычайных ситуациях, соблюдать нормы экологической безопасности </w:t>
            </w:r>
          </w:p>
          <w:p w14:paraId="1E441CFC"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2136" w:type="pct"/>
          </w:tcPr>
          <w:p w14:paraId="3618A6EB" w14:textId="6A393BA9" w:rsidR="007031FC" w:rsidRPr="005C52CD" w:rsidRDefault="007031FC" w:rsidP="0066596A">
            <w:pPr>
              <w:rPr>
                <w:rFonts w:ascii="Times New Roman" w:hAnsi="Times New Roman"/>
                <w:color w:val="auto"/>
                <w:sz w:val="24"/>
                <w:szCs w:val="24"/>
                <w:shd w:val="clear" w:color="auto" w:fill="FFFFFF"/>
              </w:rPr>
            </w:pPr>
            <w:r w:rsidRPr="005C52CD">
              <w:rPr>
                <w:rFonts w:ascii="Times New Roman" w:hAnsi="Times New Roman"/>
                <w:color w:val="auto"/>
                <w:sz w:val="24"/>
                <w:szCs w:val="24"/>
              </w:rPr>
              <w:lastRenderedPageBreak/>
              <w:t xml:space="preserve"> В ходе выполнения практических заданий демонстрирует умение 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5C52CD">
              <w:rPr>
                <w:rFonts w:ascii="Times New Roman" w:hAnsi="Times New Roman"/>
                <w:color w:val="auto"/>
                <w:sz w:val="24"/>
                <w:szCs w:val="24"/>
                <w:shd w:val="clear" w:color="auto" w:fill="FFFFFF"/>
              </w:rPr>
              <w:t>правила поведения 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от поражающих факторов и ЧС;</w:t>
            </w:r>
          </w:p>
          <w:p w14:paraId="6AC86820" w14:textId="77777777" w:rsidR="007031FC" w:rsidRPr="005C52CD" w:rsidRDefault="007031FC" w:rsidP="0066596A">
            <w:pPr>
              <w:rPr>
                <w:rFonts w:ascii="Times New Roman" w:hAnsi="Times New Roman"/>
                <w:color w:val="auto"/>
                <w:sz w:val="24"/>
                <w:szCs w:val="24"/>
                <w:shd w:val="clear" w:color="auto" w:fill="FFFFFF"/>
              </w:rPr>
            </w:pPr>
            <w:r w:rsidRPr="005C52CD">
              <w:rPr>
                <w:rFonts w:ascii="Times New Roman" w:hAnsi="Times New Roman"/>
                <w:color w:val="auto"/>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54F7CE7"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75776555"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корректно определяет задачи для поиска информации, содержащей </w:t>
            </w:r>
            <w:r w:rsidRPr="005C52CD">
              <w:rPr>
                <w:rFonts w:ascii="Times New Roman" w:hAnsi="Times New Roman"/>
                <w:color w:val="auto"/>
                <w:sz w:val="24"/>
                <w:szCs w:val="24"/>
              </w:rPr>
              <w:lastRenderedPageBreak/>
              <w:t>актуальные сведения о безопасности жизнедеятельности и</w:t>
            </w:r>
          </w:p>
          <w:p w14:paraId="00776FA9"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1034A97"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5C52CD">
              <w:rPr>
                <w:rFonts w:ascii="Times New Roman" w:hAnsi="Times New Roman"/>
                <w:color w:val="auto"/>
                <w:sz w:val="24"/>
                <w:szCs w:val="24"/>
              </w:rPr>
              <w:br/>
              <w:t>в том числе при возникновении ЧС;</w:t>
            </w:r>
          </w:p>
          <w:p w14:paraId="76512C10"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создает качественные устные </w:t>
            </w:r>
            <w:r w:rsidRPr="005C52CD">
              <w:rPr>
                <w:rFonts w:ascii="Times New Roman" w:hAnsi="Times New Roman"/>
                <w:color w:val="auto"/>
                <w:sz w:val="24"/>
                <w:szCs w:val="24"/>
              </w:rPr>
              <w:br/>
              <w:t xml:space="preserve">и письменные сообщения, электронные </w:t>
            </w:r>
            <w:proofErr w:type="spellStart"/>
            <w:r w:rsidRPr="005C52CD">
              <w:rPr>
                <w:rFonts w:ascii="Times New Roman" w:hAnsi="Times New Roman"/>
                <w:color w:val="auto"/>
                <w:sz w:val="24"/>
                <w:szCs w:val="24"/>
              </w:rPr>
              <w:t>контенты</w:t>
            </w:r>
            <w:proofErr w:type="spellEnd"/>
            <w:r w:rsidRPr="005C52CD">
              <w:rPr>
                <w:rFonts w:ascii="Times New Roman" w:hAnsi="Times New Roman"/>
                <w:color w:val="auto"/>
                <w:sz w:val="24"/>
                <w:szCs w:val="24"/>
              </w:rPr>
              <w:t xml:space="preserve"> и т.п., грамотно применяя приемы структурирования информации;</w:t>
            </w:r>
          </w:p>
          <w:p w14:paraId="231469C5"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демонстрирует ИКТ-компетентность в решения задач, связанных с профессиональным контекстом </w:t>
            </w:r>
            <w:r w:rsidRPr="005C52CD">
              <w:rPr>
                <w:rFonts w:ascii="Times New Roman" w:hAnsi="Times New Roman"/>
                <w:bCs/>
                <w:color w:val="auto"/>
                <w:sz w:val="24"/>
                <w:szCs w:val="24"/>
              </w:rPr>
              <w:t>обеспечения безопасности</w:t>
            </w:r>
            <w:r w:rsidRPr="005C52CD">
              <w:rPr>
                <w:rFonts w:ascii="Times New Roman" w:hAnsi="Times New Roman"/>
                <w:color w:val="auto"/>
                <w:sz w:val="24"/>
                <w:szCs w:val="24"/>
              </w:rPr>
              <w:t xml:space="preserve"> жизнедеятельности и защиты окружающей среды;</w:t>
            </w:r>
          </w:p>
          <w:p w14:paraId="612A70C6"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использует современное программное обеспечение, различные цифровые средства для</w:t>
            </w:r>
          </w:p>
          <w:p w14:paraId="34353D56"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97EEB2C"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510FC82" w14:textId="04C4D338"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bCs/>
                <w:color w:val="auto"/>
                <w:spacing w:val="-4"/>
                <w:sz w:val="24"/>
                <w:szCs w:val="24"/>
              </w:rPr>
              <w:t xml:space="preserve">В ситуациях деловых игр, имитирующих деятельность по </w:t>
            </w:r>
            <w:r w:rsidRPr="005C52CD">
              <w:rPr>
                <w:rFonts w:ascii="Times New Roman" w:hAnsi="Times New Roman"/>
                <w:color w:val="auto"/>
                <w:sz w:val="24"/>
                <w:szCs w:val="24"/>
              </w:rPr>
              <w:t>созданию человеко- и природозащитной среды на рабочем месте результативно</w:t>
            </w:r>
            <w:r w:rsidRPr="005C52CD">
              <w:rPr>
                <w:rFonts w:ascii="Times New Roman" w:hAnsi="Times New Roman"/>
                <w:bCs/>
                <w:color w:val="auto"/>
                <w:spacing w:val="-4"/>
                <w:sz w:val="24"/>
                <w:szCs w:val="24"/>
              </w:rPr>
              <w:t xml:space="preserve"> организует работу коллектива и команды и эффективно   взаимодействует с коллегами, </w:t>
            </w:r>
            <w:r w:rsidRPr="005C52CD">
              <w:rPr>
                <w:rFonts w:ascii="Times New Roman" w:hAnsi="Times New Roman"/>
                <w:bCs/>
                <w:color w:val="auto"/>
                <w:spacing w:val="-4"/>
                <w:sz w:val="24"/>
                <w:szCs w:val="24"/>
              </w:rPr>
              <w:lastRenderedPageBreak/>
              <w:t xml:space="preserve">руководством, клиентами </w:t>
            </w:r>
            <w:r w:rsidRPr="005C52CD">
              <w:rPr>
                <w:rFonts w:ascii="Times New Roman" w:hAnsi="Times New Roman"/>
                <w:color w:val="auto"/>
                <w:sz w:val="24"/>
                <w:szCs w:val="24"/>
              </w:rPr>
              <w:t>на основе правил бесконфликтного поведения;</w:t>
            </w:r>
          </w:p>
          <w:p w14:paraId="47B3D514" w14:textId="77777777" w:rsidR="007031FC" w:rsidRPr="005C52CD" w:rsidRDefault="007031FC" w:rsidP="0066596A">
            <w:pPr>
              <w:contextualSpacing/>
              <w:jc w:val="both"/>
              <w:rPr>
                <w:rFonts w:ascii="Times New Roman" w:hAnsi="Times New Roman"/>
                <w:bCs/>
                <w:color w:val="auto"/>
                <w:sz w:val="24"/>
                <w:szCs w:val="24"/>
              </w:rPr>
            </w:pPr>
            <w:r w:rsidRPr="005C52CD">
              <w:rPr>
                <w:rFonts w:ascii="Times New Roman" w:hAnsi="Times New Roman"/>
                <w:bCs/>
                <w:color w:val="auto"/>
                <w:sz w:val="24"/>
                <w:szCs w:val="24"/>
              </w:rPr>
              <w:t>демонстрирует грамотное применение норм экологической безопасности на рабочем месте;</w:t>
            </w:r>
          </w:p>
          <w:p w14:paraId="59022F8A" w14:textId="77777777" w:rsidR="007031FC" w:rsidRPr="005C52CD" w:rsidRDefault="007031FC" w:rsidP="0066596A">
            <w:pPr>
              <w:rPr>
                <w:rFonts w:ascii="Times New Roman" w:hAnsi="Times New Roman"/>
                <w:bCs/>
                <w:color w:val="auto"/>
                <w:sz w:val="24"/>
                <w:szCs w:val="24"/>
              </w:rPr>
            </w:pPr>
            <w:r w:rsidRPr="005C52CD">
              <w:rPr>
                <w:rFonts w:ascii="Times New Roman" w:hAnsi="Times New Roman"/>
                <w:bCs/>
                <w:color w:val="auto"/>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43E6A1B7" w14:textId="28309159" w:rsidR="007031FC" w:rsidRPr="005C52CD" w:rsidRDefault="007031FC" w:rsidP="0066596A">
            <w:pPr>
              <w:rPr>
                <w:rFonts w:ascii="Times New Roman" w:hAnsi="Times New Roman"/>
                <w:color w:val="auto"/>
                <w:sz w:val="24"/>
                <w:szCs w:val="24"/>
                <w:shd w:val="clear" w:color="auto" w:fill="FFFFFF"/>
              </w:rPr>
            </w:pPr>
            <w:r w:rsidRPr="005C52CD">
              <w:rPr>
                <w:rFonts w:ascii="Times New Roman" w:hAnsi="Times New Roman"/>
                <w:color w:val="auto"/>
                <w:sz w:val="24"/>
                <w:szCs w:val="24"/>
              </w:rPr>
              <w:t xml:space="preserve">Для девушек: демонстрирует применение алгоритма распознавания жизненных нарушений при неотложных состояниях и травмах. демонстрирует умение </w:t>
            </w:r>
            <w:r w:rsidRPr="005C52CD">
              <w:rPr>
                <w:rFonts w:ascii="Times New Roman" w:hAnsi="Times New Roman"/>
                <w:color w:val="auto"/>
                <w:sz w:val="24"/>
                <w:szCs w:val="24"/>
                <w:shd w:val="clear" w:color="auto" w:fill="FFFFFF"/>
              </w:rPr>
              <w:t xml:space="preserve">проводить мероприятия по дезинфекции, дезинсекции, </w:t>
            </w:r>
            <w:proofErr w:type="spellStart"/>
            <w:r w:rsidRPr="005C52CD">
              <w:rPr>
                <w:rFonts w:ascii="Times New Roman" w:hAnsi="Times New Roman"/>
                <w:color w:val="auto"/>
                <w:sz w:val="24"/>
                <w:szCs w:val="24"/>
                <w:shd w:val="clear" w:color="auto" w:fill="FFFFFF"/>
              </w:rPr>
              <w:t>дератации</w:t>
            </w:r>
            <w:proofErr w:type="spellEnd"/>
            <w:r w:rsidRPr="005C52CD">
              <w:rPr>
                <w:rFonts w:ascii="Times New Roman" w:hAnsi="Times New Roman"/>
                <w:color w:val="auto"/>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и травматизме.</w:t>
            </w:r>
          </w:p>
          <w:p w14:paraId="01D6C87E"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color w:val="auto"/>
                <w:sz w:val="24"/>
                <w:szCs w:val="24"/>
              </w:rPr>
              <w:t xml:space="preserve">Для юношей: </w:t>
            </w:r>
            <w:r w:rsidRPr="005C52CD">
              <w:rPr>
                <w:rFonts w:ascii="Times New Roman" w:hAnsi="Times New Roman"/>
                <w:color w:val="auto"/>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5C52CD">
              <w:rPr>
                <w:rFonts w:ascii="Times New Roman" w:hAnsi="Times New Roman"/>
                <w:bCs/>
                <w:color w:val="auto"/>
                <w:sz w:val="24"/>
                <w:szCs w:val="24"/>
              </w:rPr>
              <w:t xml:space="preserve"> самоподготовки будущего призывника к осуществлению военной деятельности;</w:t>
            </w:r>
            <w:r w:rsidRPr="005C52CD">
              <w:rPr>
                <w:rFonts w:ascii="Times New Roman" w:hAnsi="Times New Roman"/>
                <w:color w:val="auto"/>
                <w:sz w:val="24"/>
                <w:szCs w:val="24"/>
              </w:rPr>
              <w:t xml:space="preserve"> оказывать первую (доврачебную) помощь пострадавшим</w:t>
            </w:r>
            <w:r w:rsidRPr="005C52CD">
              <w:rPr>
                <w:rFonts w:ascii="Times New Roman" w:hAnsi="Times New Roman"/>
                <w:color w:val="auto"/>
                <w:sz w:val="24"/>
                <w:szCs w:val="24"/>
                <w:shd w:val="clear" w:color="auto" w:fill="FFFFFF"/>
              </w:rPr>
              <w:t>.</w:t>
            </w:r>
          </w:p>
        </w:tc>
        <w:tc>
          <w:tcPr>
            <w:tcW w:w="870" w:type="pct"/>
          </w:tcPr>
          <w:p w14:paraId="27D6498A" w14:textId="77777777" w:rsidR="007031FC" w:rsidRPr="005C52CD" w:rsidRDefault="007031FC" w:rsidP="0066596A">
            <w:pPr>
              <w:suppressAutoHyphens/>
              <w:spacing w:line="276" w:lineRule="auto"/>
              <w:contextualSpacing/>
              <w:rPr>
                <w:rFonts w:ascii="Times New Roman" w:hAnsi="Times New Roman"/>
                <w:color w:val="auto"/>
                <w:sz w:val="24"/>
                <w:szCs w:val="24"/>
              </w:rPr>
            </w:pPr>
          </w:p>
        </w:tc>
      </w:tr>
    </w:tbl>
    <w:p w14:paraId="73463640" w14:textId="77777777" w:rsidR="00136AC2" w:rsidRPr="005C52CD" w:rsidRDefault="00A04F11">
      <w:pPr>
        <w:rPr>
          <w:rFonts w:ascii="Times New Roman" w:hAnsi="Times New Roman"/>
          <w:b/>
          <w:caps/>
          <w:color w:val="auto"/>
          <w:sz w:val="24"/>
        </w:rPr>
      </w:pPr>
      <w:r w:rsidRPr="005C52CD">
        <w:rPr>
          <w:rFonts w:ascii="Times New Roman" w:hAnsi="Times New Roman"/>
          <w:b/>
          <w:caps/>
          <w:color w:val="auto"/>
          <w:sz w:val="24"/>
        </w:rPr>
        <w:lastRenderedPageBreak/>
        <w:br w:type="page"/>
      </w:r>
    </w:p>
    <w:p w14:paraId="679C256A" w14:textId="7E414260"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3F0526" w:rsidRPr="005C52CD">
        <w:rPr>
          <w:rFonts w:ascii="Times New Roman" w:hAnsi="Times New Roman"/>
          <w:b/>
          <w:color w:val="auto"/>
          <w:sz w:val="24"/>
        </w:rPr>
        <w:t>9</w:t>
      </w:r>
    </w:p>
    <w:p w14:paraId="6C545090" w14:textId="348A7391"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79A38438" w14:textId="00D316F8"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1114455E" w14:textId="77777777" w:rsidR="00136AC2" w:rsidRPr="005C52CD" w:rsidRDefault="00136AC2">
      <w:pPr>
        <w:jc w:val="right"/>
        <w:rPr>
          <w:rFonts w:ascii="Times New Roman" w:hAnsi="Times New Roman"/>
          <w:b/>
          <w:color w:val="auto"/>
          <w:sz w:val="24"/>
        </w:rPr>
      </w:pPr>
    </w:p>
    <w:p w14:paraId="51B5E5B6" w14:textId="77777777" w:rsidR="00136AC2" w:rsidRPr="005C52CD" w:rsidRDefault="00136AC2">
      <w:pPr>
        <w:jc w:val="right"/>
        <w:rPr>
          <w:rFonts w:ascii="Times New Roman" w:hAnsi="Times New Roman"/>
          <w:b/>
          <w:color w:val="auto"/>
          <w:sz w:val="24"/>
        </w:rPr>
      </w:pPr>
    </w:p>
    <w:p w14:paraId="4A3A6AA8" w14:textId="77777777" w:rsidR="00136AC2" w:rsidRPr="005C52CD" w:rsidRDefault="00136AC2">
      <w:pPr>
        <w:jc w:val="right"/>
        <w:rPr>
          <w:rFonts w:ascii="Times New Roman" w:hAnsi="Times New Roman"/>
          <w:b/>
          <w:color w:val="auto"/>
          <w:sz w:val="24"/>
        </w:rPr>
      </w:pPr>
    </w:p>
    <w:p w14:paraId="3E1A8C51" w14:textId="77777777" w:rsidR="00136AC2" w:rsidRPr="005C52CD" w:rsidRDefault="00136AC2">
      <w:pPr>
        <w:jc w:val="right"/>
        <w:rPr>
          <w:rFonts w:ascii="Times New Roman" w:hAnsi="Times New Roman"/>
          <w:b/>
          <w:color w:val="auto"/>
          <w:sz w:val="24"/>
        </w:rPr>
      </w:pPr>
    </w:p>
    <w:p w14:paraId="1B85DEBD" w14:textId="77777777" w:rsidR="00136AC2" w:rsidRPr="005C52CD" w:rsidRDefault="00136AC2">
      <w:pPr>
        <w:jc w:val="right"/>
        <w:rPr>
          <w:rFonts w:ascii="Times New Roman" w:hAnsi="Times New Roman"/>
          <w:b/>
          <w:color w:val="auto"/>
          <w:sz w:val="24"/>
        </w:rPr>
      </w:pPr>
    </w:p>
    <w:p w14:paraId="79BEADEE" w14:textId="77777777" w:rsidR="00136AC2" w:rsidRPr="005C52CD" w:rsidRDefault="00136AC2">
      <w:pPr>
        <w:jc w:val="right"/>
        <w:rPr>
          <w:rFonts w:ascii="Times New Roman" w:hAnsi="Times New Roman"/>
          <w:b/>
          <w:color w:val="auto"/>
          <w:sz w:val="24"/>
        </w:rPr>
      </w:pPr>
    </w:p>
    <w:p w14:paraId="23238949" w14:textId="77777777" w:rsidR="00136AC2" w:rsidRPr="005C52CD" w:rsidRDefault="00136AC2">
      <w:pPr>
        <w:jc w:val="right"/>
        <w:rPr>
          <w:rFonts w:ascii="Times New Roman" w:hAnsi="Times New Roman"/>
          <w:b/>
          <w:color w:val="auto"/>
          <w:sz w:val="24"/>
        </w:rPr>
      </w:pPr>
    </w:p>
    <w:p w14:paraId="255678E2" w14:textId="77777777" w:rsidR="00136AC2" w:rsidRPr="005C52CD" w:rsidRDefault="00136AC2">
      <w:pPr>
        <w:jc w:val="right"/>
        <w:rPr>
          <w:rFonts w:ascii="Times New Roman" w:hAnsi="Times New Roman"/>
          <w:b/>
          <w:color w:val="auto"/>
          <w:sz w:val="24"/>
        </w:rPr>
      </w:pPr>
    </w:p>
    <w:p w14:paraId="016834E5" w14:textId="77777777" w:rsidR="00136AC2" w:rsidRPr="005C52CD" w:rsidRDefault="00136AC2">
      <w:pPr>
        <w:jc w:val="right"/>
        <w:rPr>
          <w:rFonts w:ascii="Times New Roman" w:hAnsi="Times New Roman"/>
          <w:b/>
          <w:color w:val="auto"/>
          <w:sz w:val="24"/>
        </w:rPr>
      </w:pPr>
    </w:p>
    <w:p w14:paraId="15C1F0EA" w14:textId="77777777" w:rsidR="00136AC2" w:rsidRPr="005C52CD" w:rsidRDefault="00136AC2">
      <w:pPr>
        <w:jc w:val="right"/>
        <w:rPr>
          <w:rFonts w:ascii="Times New Roman" w:hAnsi="Times New Roman"/>
          <w:b/>
          <w:color w:val="auto"/>
          <w:sz w:val="24"/>
        </w:rPr>
      </w:pPr>
    </w:p>
    <w:p w14:paraId="4C43EB91" w14:textId="77777777" w:rsidR="00136AC2" w:rsidRPr="005C52CD" w:rsidRDefault="00136AC2">
      <w:pPr>
        <w:jc w:val="right"/>
        <w:rPr>
          <w:rFonts w:ascii="Times New Roman" w:hAnsi="Times New Roman"/>
          <w:b/>
          <w:color w:val="auto"/>
          <w:sz w:val="24"/>
        </w:rPr>
      </w:pPr>
    </w:p>
    <w:p w14:paraId="64B1059C"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7631116D" w14:textId="6987E652" w:rsidR="00136AC2" w:rsidRPr="005C52CD" w:rsidRDefault="00A04F11">
      <w:pPr>
        <w:pStyle w:val="10"/>
        <w:rPr>
          <w:color w:val="auto"/>
        </w:rPr>
      </w:pPr>
      <w:bookmarkStart w:id="176" w:name="_Toc162900295"/>
      <w:bookmarkStart w:id="177" w:name="_Toc170916875"/>
      <w:r w:rsidRPr="005C52CD">
        <w:rPr>
          <w:color w:val="auto"/>
        </w:rPr>
        <w:t>«</w:t>
      </w:r>
      <w:r w:rsidR="003F0526" w:rsidRPr="005C52CD">
        <w:rPr>
          <w:color w:val="auto"/>
        </w:rPr>
        <w:t xml:space="preserve">ОП.09 </w:t>
      </w:r>
      <w:r w:rsidR="007031FC" w:rsidRPr="005C52CD">
        <w:rPr>
          <w:caps/>
          <w:color w:val="auto"/>
        </w:rPr>
        <w:t>Физическая культура</w:t>
      </w:r>
      <w:r w:rsidRPr="005C52CD">
        <w:rPr>
          <w:color w:val="auto"/>
        </w:rPr>
        <w:t>»</w:t>
      </w:r>
      <w:bookmarkEnd w:id="176"/>
      <w:bookmarkEnd w:id="177"/>
    </w:p>
    <w:p w14:paraId="5376880B" w14:textId="77777777" w:rsidR="00136AC2" w:rsidRPr="005C52CD" w:rsidRDefault="00136AC2" w:rsidP="00EA4A7D"/>
    <w:p w14:paraId="054DFB2C" w14:textId="77777777" w:rsidR="00136AC2" w:rsidRPr="005C52CD" w:rsidRDefault="00136AC2" w:rsidP="00EA4A7D"/>
    <w:p w14:paraId="1BA96D0D" w14:textId="77777777" w:rsidR="00136AC2" w:rsidRPr="005C52CD" w:rsidRDefault="00136AC2" w:rsidP="00EA4A7D"/>
    <w:p w14:paraId="4DC949B0" w14:textId="77777777" w:rsidR="00136AC2" w:rsidRPr="005C52CD" w:rsidRDefault="00136AC2" w:rsidP="00EA4A7D"/>
    <w:p w14:paraId="3E1CC718" w14:textId="77777777" w:rsidR="00136AC2" w:rsidRPr="005C52CD" w:rsidRDefault="00136AC2" w:rsidP="00EA4A7D"/>
    <w:p w14:paraId="710EBB9B" w14:textId="77777777" w:rsidR="00136AC2" w:rsidRPr="005C52CD" w:rsidRDefault="00136AC2" w:rsidP="00EA4A7D"/>
    <w:p w14:paraId="5D402BFB" w14:textId="77777777" w:rsidR="00136AC2" w:rsidRPr="005C52CD" w:rsidRDefault="00136AC2" w:rsidP="00EA4A7D"/>
    <w:p w14:paraId="01E433FF" w14:textId="77777777" w:rsidR="00136AC2" w:rsidRPr="005C52CD" w:rsidRDefault="00136AC2" w:rsidP="00EA4A7D"/>
    <w:p w14:paraId="2AAB821F" w14:textId="77777777" w:rsidR="00136AC2" w:rsidRPr="005C52CD" w:rsidRDefault="00136AC2" w:rsidP="00EA4A7D"/>
    <w:p w14:paraId="10ABB9DB" w14:textId="77777777" w:rsidR="00136AC2" w:rsidRPr="005C52CD" w:rsidRDefault="00136AC2" w:rsidP="00EA4A7D"/>
    <w:p w14:paraId="2705C1D4" w14:textId="77777777" w:rsidR="00136AC2" w:rsidRPr="005C52CD" w:rsidRDefault="00136AC2" w:rsidP="00EA4A7D"/>
    <w:p w14:paraId="22E9AF7E" w14:textId="77777777" w:rsidR="00136AC2" w:rsidRPr="005C52CD" w:rsidRDefault="00136AC2" w:rsidP="00EA4A7D"/>
    <w:p w14:paraId="79FE4791" w14:textId="77777777" w:rsidR="00136AC2" w:rsidRPr="005C52CD" w:rsidRDefault="00136AC2" w:rsidP="00EA4A7D"/>
    <w:p w14:paraId="2B0C7ADD" w14:textId="77777777" w:rsidR="00136AC2" w:rsidRPr="005C52CD" w:rsidRDefault="00136AC2" w:rsidP="00EA4A7D"/>
    <w:p w14:paraId="18D24D6C" w14:textId="77777777" w:rsidR="00136AC2" w:rsidRPr="005C52CD" w:rsidRDefault="00136AC2" w:rsidP="00EA4A7D">
      <w:pPr>
        <w:rPr>
          <w:b/>
        </w:rPr>
      </w:pPr>
    </w:p>
    <w:p w14:paraId="56F0F99B"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3757DD66" w14:textId="77777777" w:rsidR="00136AC2" w:rsidRPr="005C52CD" w:rsidRDefault="00136AC2">
      <w:pPr>
        <w:rPr>
          <w:color w:val="auto"/>
        </w:rPr>
      </w:pPr>
      <w:bookmarkStart w:id="178" w:name="__RefHeading___113"/>
      <w:bookmarkStart w:id="179" w:name="__RefHeading___254"/>
      <w:bookmarkStart w:id="180" w:name="__RefHeading___395"/>
      <w:bookmarkEnd w:id="178"/>
      <w:bookmarkEnd w:id="179"/>
      <w:bookmarkEnd w:id="180"/>
    </w:p>
    <w:p w14:paraId="40D55B43" w14:textId="77777777" w:rsidR="0073483F" w:rsidRPr="005C52CD" w:rsidRDefault="0073483F" w:rsidP="0073483F">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541ADE93" w14:textId="77777777" w:rsidR="0073483F" w:rsidRPr="005C52CD" w:rsidRDefault="0073483F" w:rsidP="0073483F">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5C52CD" w:rsidRDefault="00902120" w:rsidP="0073483F">
      <w:pPr>
        <w:pStyle w:val="1f5"/>
        <w:rPr>
          <w:rFonts w:asciiTheme="minorHAnsi" w:eastAsiaTheme="minorEastAsia" w:hAnsiTheme="minorHAnsi" w:cstheme="minorBidi"/>
          <w:color w:val="auto"/>
        </w:rPr>
      </w:pPr>
      <w:hyperlink w:anchor="_Toc158375887" w:history="1">
        <w:r w:rsidR="0073483F" w:rsidRPr="005C52CD">
          <w:rPr>
            <w:rStyle w:val="afffffff"/>
            <w:color w:val="auto"/>
          </w:rPr>
          <w:t>1</w:t>
        </w:r>
        <w:r w:rsidR="0073483F" w:rsidRPr="005C52CD">
          <w:rPr>
            <w:rStyle w:val="afffffff"/>
            <w:rFonts w:asciiTheme="minorHAnsi" w:hAnsiTheme="minorHAnsi"/>
            <w:color w:val="auto"/>
          </w:rPr>
          <w:t xml:space="preserve">. </w:t>
        </w:r>
        <w:r w:rsidR="0073483F" w:rsidRPr="005C52CD">
          <w:rPr>
            <w:rStyle w:val="afffffff"/>
            <w:color w:val="auto"/>
          </w:rPr>
          <w:t>Общая характеристика ПРИМЕРНОЙ РАБОЧЕЙ ПРОГРАММЫ УЧЕБНОЙ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_Toc158375887 \h </w:instrText>
        </w:r>
        <w:r w:rsidR="0073483F" w:rsidRPr="005C52CD">
          <w:rPr>
            <w:webHidden/>
            <w:color w:val="auto"/>
          </w:rPr>
        </w:r>
        <w:r w:rsidR="0073483F" w:rsidRPr="005C52CD">
          <w:rPr>
            <w:webHidden/>
            <w:color w:val="auto"/>
          </w:rPr>
          <w:fldChar w:fldCharType="separate"/>
        </w:r>
        <w:r w:rsidR="0073483F" w:rsidRPr="005C52CD">
          <w:rPr>
            <w:webHidden/>
            <w:color w:val="auto"/>
          </w:rPr>
          <w:t>4</w:t>
        </w:r>
        <w:r w:rsidR="0073483F" w:rsidRPr="005C52CD">
          <w:rPr>
            <w:webHidden/>
            <w:color w:val="auto"/>
          </w:rPr>
          <w:fldChar w:fldCharType="end"/>
        </w:r>
      </w:hyperlink>
    </w:p>
    <w:p w14:paraId="2434B210" w14:textId="77777777" w:rsidR="0073483F" w:rsidRPr="005C52CD" w:rsidRDefault="00902120" w:rsidP="0073483F">
      <w:pPr>
        <w:pStyle w:val="21"/>
        <w:rPr>
          <w:rFonts w:asciiTheme="minorHAnsi" w:eastAsiaTheme="minorEastAsia" w:hAnsiTheme="minorHAnsi" w:cstheme="minorBidi"/>
          <w:i w:val="0"/>
          <w:iCs/>
          <w:color w:val="auto"/>
          <w:sz w:val="22"/>
          <w:szCs w:val="22"/>
        </w:rPr>
      </w:pPr>
      <w:hyperlink w:anchor="_Toc158375888" w:history="1">
        <w:r w:rsidR="0073483F" w:rsidRPr="005C52CD">
          <w:rPr>
            <w:rStyle w:val="afffffff"/>
            <w:i w:val="0"/>
            <w:color w:val="auto"/>
          </w:rPr>
          <w:t>1.1. Цель и место дисциплины в структуре образовательной программы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_Toc158375888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4</w:t>
        </w:r>
        <w:r w:rsidR="0073483F" w:rsidRPr="005C52CD">
          <w:rPr>
            <w:i w:val="0"/>
            <w:iCs/>
            <w:webHidden/>
            <w:color w:val="auto"/>
          </w:rPr>
          <w:fldChar w:fldCharType="end"/>
        </w:r>
      </w:hyperlink>
    </w:p>
    <w:p w14:paraId="149FC3BE" w14:textId="77777777" w:rsidR="0073483F" w:rsidRPr="005C52CD" w:rsidRDefault="00902120" w:rsidP="0073483F">
      <w:pPr>
        <w:pStyle w:val="21"/>
        <w:rPr>
          <w:rFonts w:asciiTheme="minorHAnsi" w:eastAsiaTheme="minorEastAsia" w:hAnsiTheme="minorHAnsi" w:cstheme="minorBidi"/>
          <w:i w:val="0"/>
          <w:iCs/>
          <w:color w:val="auto"/>
          <w:sz w:val="22"/>
          <w:szCs w:val="22"/>
        </w:rPr>
      </w:pPr>
      <w:hyperlink w:anchor="_Toc158375889" w:history="1">
        <w:r w:rsidR="0073483F" w:rsidRPr="005C52CD">
          <w:rPr>
            <w:rStyle w:val="afffffff"/>
            <w:i w:val="0"/>
            <w:color w:val="auto"/>
          </w:rPr>
          <w:t>1.2. Планируемые результаты освоения дисциплины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_Toc158375889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4</w:t>
        </w:r>
        <w:r w:rsidR="0073483F" w:rsidRPr="005C52CD">
          <w:rPr>
            <w:i w:val="0"/>
            <w:iCs/>
            <w:webHidden/>
            <w:color w:val="auto"/>
          </w:rPr>
          <w:fldChar w:fldCharType="end"/>
        </w:r>
      </w:hyperlink>
    </w:p>
    <w:p w14:paraId="5024FEC7" w14:textId="77777777" w:rsidR="0073483F" w:rsidRPr="005C52CD" w:rsidRDefault="00902120" w:rsidP="0073483F">
      <w:pPr>
        <w:pStyle w:val="1f5"/>
        <w:rPr>
          <w:rFonts w:asciiTheme="minorHAnsi" w:eastAsiaTheme="minorEastAsia" w:hAnsiTheme="minorHAnsi" w:cstheme="minorBidi"/>
          <w:color w:val="auto"/>
        </w:rPr>
      </w:pPr>
      <w:hyperlink w:anchor="_Toc158375890" w:history="1">
        <w:r w:rsidR="0073483F" w:rsidRPr="005C52CD">
          <w:rPr>
            <w:rStyle w:val="afffffff"/>
            <w:color w:val="auto"/>
          </w:rPr>
          <w:t>2.</w:t>
        </w:r>
        <w:r w:rsidR="0073483F" w:rsidRPr="005C52CD">
          <w:rPr>
            <w:rStyle w:val="afffffff"/>
            <w:caps w:val="0"/>
            <w:color w:val="auto"/>
          </w:rPr>
          <w:t xml:space="preserve"> </w:t>
        </w:r>
        <w:r w:rsidR="0073483F" w:rsidRPr="005C52CD">
          <w:rPr>
            <w:rStyle w:val="afffffff"/>
            <w:color w:val="auto"/>
          </w:rPr>
          <w:t>Структура и содержание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_Toc158375890 \h </w:instrText>
        </w:r>
        <w:r w:rsidR="0073483F" w:rsidRPr="005C52CD">
          <w:rPr>
            <w:webHidden/>
            <w:color w:val="auto"/>
          </w:rPr>
        </w:r>
        <w:r w:rsidR="0073483F" w:rsidRPr="005C52CD">
          <w:rPr>
            <w:webHidden/>
            <w:color w:val="auto"/>
          </w:rPr>
          <w:fldChar w:fldCharType="separate"/>
        </w:r>
        <w:r w:rsidR="0073483F" w:rsidRPr="005C52CD">
          <w:rPr>
            <w:webHidden/>
            <w:color w:val="auto"/>
          </w:rPr>
          <w:t>9</w:t>
        </w:r>
        <w:r w:rsidR="0073483F" w:rsidRPr="005C52CD">
          <w:rPr>
            <w:webHidden/>
            <w:color w:val="auto"/>
          </w:rPr>
          <w:fldChar w:fldCharType="end"/>
        </w:r>
      </w:hyperlink>
    </w:p>
    <w:p w14:paraId="364EFF52" w14:textId="77777777" w:rsidR="0073483F" w:rsidRPr="005C52CD" w:rsidRDefault="00902120" w:rsidP="0073483F">
      <w:pPr>
        <w:pStyle w:val="21"/>
        <w:rPr>
          <w:rFonts w:asciiTheme="minorHAnsi" w:eastAsiaTheme="minorEastAsia" w:hAnsiTheme="minorHAnsi" w:cstheme="minorBidi"/>
          <w:i w:val="0"/>
          <w:iCs/>
          <w:color w:val="auto"/>
          <w:sz w:val="22"/>
          <w:szCs w:val="22"/>
        </w:rPr>
      </w:pPr>
      <w:hyperlink w:anchor="_Toc158375891" w:history="1">
        <w:r w:rsidR="0073483F" w:rsidRPr="005C52CD">
          <w:rPr>
            <w:rStyle w:val="afffffff"/>
            <w:i w:val="0"/>
            <w:color w:val="auto"/>
          </w:rPr>
          <w:t>2.1. Трудоемкость освоения дисциплины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_Toc158375891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9</w:t>
        </w:r>
        <w:r w:rsidR="0073483F" w:rsidRPr="005C52CD">
          <w:rPr>
            <w:i w:val="0"/>
            <w:iCs/>
            <w:webHidden/>
            <w:color w:val="auto"/>
          </w:rPr>
          <w:fldChar w:fldCharType="end"/>
        </w:r>
      </w:hyperlink>
    </w:p>
    <w:p w14:paraId="0FA5BD44" w14:textId="77777777" w:rsidR="0073483F" w:rsidRPr="005C52CD" w:rsidRDefault="00902120" w:rsidP="0073483F">
      <w:pPr>
        <w:pStyle w:val="21"/>
        <w:rPr>
          <w:rFonts w:asciiTheme="minorHAnsi" w:eastAsiaTheme="minorEastAsia" w:hAnsiTheme="minorHAnsi" w:cstheme="minorBidi"/>
          <w:i w:val="0"/>
          <w:iCs/>
          <w:color w:val="auto"/>
          <w:sz w:val="22"/>
          <w:szCs w:val="22"/>
        </w:rPr>
      </w:pPr>
      <w:hyperlink w:anchor="_Toc158375892" w:history="1">
        <w:r w:rsidR="0073483F" w:rsidRPr="005C52CD">
          <w:rPr>
            <w:rStyle w:val="afffffff"/>
            <w:i w:val="0"/>
            <w:color w:val="auto"/>
          </w:rPr>
          <w:t>2.2. Примерное содержание дисциплины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_Toc158375892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9</w:t>
        </w:r>
        <w:r w:rsidR="0073483F" w:rsidRPr="005C52CD">
          <w:rPr>
            <w:i w:val="0"/>
            <w:iCs/>
            <w:webHidden/>
            <w:color w:val="auto"/>
          </w:rPr>
          <w:fldChar w:fldCharType="end"/>
        </w:r>
      </w:hyperlink>
    </w:p>
    <w:p w14:paraId="645A9053" w14:textId="77777777" w:rsidR="0073483F" w:rsidRPr="005C52CD" w:rsidRDefault="00902120" w:rsidP="0073483F">
      <w:pPr>
        <w:pStyle w:val="1f5"/>
        <w:rPr>
          <w:rFonts w:asciiTheme="minorHAnsi" w:eastAsiaTheme="minorEastAsia" w:hAnsiTheme="minorHAnsi" w:cstheme="minorBidi"/>
          <w:color w:val="auto"/>
        </w:rPr>
      </w:pPr>
      <w:hyperlink w:anchor="_Toc158375893" w:history="1">
        <w:r w:rsidR="0073483F" w:rsidRPr="005C52CD">
          <w:rPr>
            <w:rStyle w:val="afffffff"/>
            <w:color w:val="auto"/>
          </w:rPr>
          <w:t>3. Условия реализации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_Toc158375893 \h </w:instrText>
        </w:r>
        <w:r w:rsidR="0073483F" w:rsidRPr="005C52CD">
          <w:rPr>
            <w:webHidden/>
            <w:color w:val="auto"/>
          </w:rPr>
        </w:r>
        <w:r w:rsidR="0073483F" w:rsidRPr="005C52CD">
          <w:rPr>
            <w:webHidden/>
            <w:color w:val="auto"/>
          </w:rPr>
          <w:fldChar w:fldCharType="separate"/>
        </w:r>
        <w:r w:rsidR="0073483F" w:rsidRPr="005C52CD">
          <w:rPr>
            <w:webHidden/>
            <w:color w:val="auto"/>
          </w:rPr>
          <w:t>12</w:t>
        </w:r>
        <w:r w:rsidR="0073483F" w:rsidRPr="005C52CD">
          <w:rPr>
            <w:webHidden/>
            <w:color w:val="auto"/>
          </w:rPr>
          <w:fldChar w:fldCharType="end"/>
        </w:r>
      </w:hyperlink>
    </w:p>
    <w:p w14:paraId="015FA9F5" w14:textId="77777777" w:rsidR="0073483F" w:rsidRPr="005C52CD" w:rsidRDefault="00902120" w:rsidP="0073483F">
      <w:pPr>
        <w:pStyle w:val="21"/>
        <w:rPr>
          <w:rFonts w:asciiTheme="minorHAnsi" w:eastAsiaTheme="minorEastAsia" w:hAnsiTheme="minorHAnsi" w:cstheme="minorBidi"/>
          <w:i w:val="0"/>
          <w:iCs/>
          <w:color w:val="auto"/>
          <w:sz w:val="22"/>
          <w:szCs w:val="22"/>
        </w:rPr>
      </w:pPr>
      <w:hyperlink w:anchor="_Toc158375894" w:history="1">
        <w:r w:rsidR="0073483F" w:rsidRPr="005C52CD">
          <w:rPr>
            <w:rStyle w:val="afffffff"/>
            <w:i w:val="0"/>
            <w:color w:val="auto"/>
          </w:rPr>
          <w:t>3.1. Материально-техническое обеспечение</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_Toc158375894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12</w:t>
        </w:r>
        <w:r w:rsidR="0073483F" w:rsidRPr="005C52CD">
          <w:rPr>
            <w:i w:val="0"/>
            <w:iCs/>
            <w:webHidden/>
            <w:color w:val="auto"/>
          </w:rPr>
          <w:fldChar w:fldCharType="end"/>
        </w:r>
      </w:hyperlink>
    </w:p>
    <w:p w14:paraId="4E07BB66" w14:textId="77777777" w:rsidR="0073483F" w:rsidRPr="005C52CD" w:rsidRDefault="00902120" w:rsidP="0073483F">
      <w:pPr>
        <w:pStyle w:val="21"/>
        <w:rPr>
          <w:rFonts w:asciiTheme="minorHAnsi" w:eastAsiaTheme="minorEastAsia" w:hAnsiTheme="minorHAnsi" w:cstheme="minorBidi"/>
          <w:i w:val="0"/>
          <w:iCs/>
          <w:color w:val="auto"/>
          <w:sz w:val="22"/>
          <w:szCs w:val="22"/>
        </w:rPr>
      </w:pPr>
      <w:hyperlink w:anchor="_Toc158375895" w:history="1">
        <w:r w:rsidR="0073483F" w:rsidRPr="005C52CD">
          <w:rPr>
            <w:rStyle w:val="afffffff"/>
            <w:i w:val="0"/>
            <w:color w:val="auto"/>
          </w:rPr>
          <w:t>3.2. Учебно-методическое обеспечение</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_Toc158375895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12</w:t>
        </w:r>
        <w:r w:rsidR="0073483F" w:rsidRPr="005C52CD">
          <w:rPr>
            <w:i w:val="0"/>
            <w:iCs/>
            <w:webHidden/>
            <w:color w:val="auto"/>
          </w:rPr>
          <w:fldChar w:fldCharType="end"/>
        </w:r>
      </w:hyperlink>
    </w:p>
    <w:p w14:paraId="19AD1605" w14:textId="77777777" w:rsidR="0073483F" w:rsidRPr="005C52CD" w:rsidRDefault="00902120" w:rsidP="0073483F">
      <w:pPr>
        <w:pStyle w:val="1f5"/>
        <w:rPr>
          <w:rFonts w:eastAsiaTheme="minorEastAsia" w:cstheme="minorBidi"/>
          <w:color w:val="auto"/>
        </w:rPr>
      </w:pPr>
      <w:hyperlink w:anchor="_Toc158375896" w:history="1">
        <w:r w:rsidR="0073483F" w:rsidRPr="005C52CD">
          <w:rPr>
            <w:rStyle w:val="afffffff"/>
            <w:caps w:val="0"/>
            <w:color w:val="auto"/>
          </w:rPr>
          <w:t>4. </w:t>
        </w:r>
        <w:r w:rsidR="0073483F" w:rsidRPr="005C52CD">
          <w:rPr>
            <w:rStyle w:val="afffffff"/>
            <w:color w:val="auto"/>
          </w:rPr>
          <w:t>Контроль и оценка результатов  освоения</w:t>
        </w:r>
        <w:r w:rsidR="0073483F" w:rsidRPr="005C52CD">
          <w:rPr>
            <w:rStyle w:val="afffffff"/>
            <w:caps w:val="0"/>
            <w:color w:val="auto"/>
          </w:rPr>
          <w:t xml:space="preserve">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_Toc158375896 \h </w:instrText>
        </w:r>
        <w:r w:rsidR="0073483F" w:rsidRPr="005C52CD">
          <w:rPr>
            <w:webHidden/>
            <w:color w:val="auto"/>
          </w:rPr>
        </w:r>
        <w:r w:rsidR="0073483F" w:rsidRPr="005C52CD">
          <w:rPr>
            <w:webHidden/>
            <w:color w:val="auto"/>
          </w:rPr>
          <w:fldChar w:fldCharType="separate"/>
        </w:r>
        <w:r w:rsidR="0073483F" w:rsidRPr="005C52CD">
          <w:rPr>
            <w:webHidden/>
            <w:color w:val="auto"/>
          </w:rPr>
          <w:t>13</w:t>
        </w:r>
        <w:r w:rsidR="0073483F" w:rsidRPr="005C52CD">
          <w:rPr>
            <w:webHidden/>
            <w:color w:val="auto"/>
          </w:rPr>
          <w:fldChar w:fldCharType="end"/>
        </w:r>
      </w:hyperlink>
    </w:p>
    <w:p w14:paraId="20327437" w14:textId="77777777" w:rsidR="0073483F" w:rsidRPr="005C52CD"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5C52CD" w:rsidRDefault="0073483F" w:rsidP="0073483F">
      <w:pPr>
        <w:rPr>
          <w:color w:val="auto"/>
        </w:rPr>
        <w:sectPr w:rsidR="0073483F" w:rsidRPr="005C52CD">
          <w:headerReference w:type="even" r:id="rId28"/>
          <w:headerReference w:type="default" r:id="rId29"/>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6888C0B4" w14:textId="77777777" w:rsidR="00136AC2" w:rsidRPr="005C52CD" w:rsidRDefault="00A04F11" w:rsidP="001D277A">
      <w:pPr>
        <w:pStyle w:val="13"/>
        <w:numPr>
          <w:ilvl w:val="0"/>
          <w:numId w:val="5"/>
        </w:numPr>
        <w:rPr>
          <w:rFonts w:ascii="Times New Roman" w:hAnsi="Times New Roman"/>
          <w:color w:val="auto"/>
        </w:rPr>
      </w:pPr>
      <w:bookmarkStart w:id="181" w:name="__RefHeading___114"/>
      <w:bookmarkStart w:id="182" w:name="__RefHeading___255"/>
      <w:bookmarkStart w:id="183" w:name="__RefHeading___396"/>
      <w:bookmarkStart w:id="184" w:name="_Toc162900297"/>
      <w:bookmarkEnd w:id="181"/>
      <w:bookmarkEnd w:id="182"/>
      <w:bookmarkEnd w:id="183"/>
      <w:r w:rsidRPr="005C52CD">
        <w:rPr>
          <w:rFonts w:ascii="Times New Roman" w:hAnsi="Times New Roman"/>
          <w:color w:val="auto"/>
        </w:rPr>
        <w:lastRenderedPageBreak/>
        <w:t>Общая характеристика ПРИМЕРНОЙ РАБОЧЕЙ ПРОГРАММЫ УЧЕБНОЙ ДИСЦИПЛИНЫ</w:t>
      </w:r>
      <w:bookmarkEnd w:id="184"/>
    </w:p>
    <w:p w14:paraId="158D452E" w14:textId="426EBFD7" w:rsidR="006B4341" w:rsidRPr="005C52CD" w:rsidRDefault="006B4341" w:rsidP="0090061D">
      <w:pPr>
        <w:jc w:val="center"/>
        <w:rPr>
          <w:rFonts w:ascii="Times New Roman" w:hAnsi="Times New Roman"/>
          <w:b/>
          <w:bCs/>
          <w:color w:val="auto"/>
          <w:sz w:val="24"/>
          <w:szCs w:val="24"/>
        </w:rPr>
      </w:pPr>
      <w:bookmarkStart w:id="185" w:name="_Toc166590239"/>
      <w:bookmarkStart w:id="186" w:name="_Toc166604024"/>
      <w:r w:rsidRPr="005C52CD">
        <w:rPr>
          <w:rFonts w:ascii="Times New Roman" w:hAnsi="Times New Roman"/>
          <w:b/>
          <w:bCs/>
          <w:color w:val="auto"/>
          <w:sz w:val="24"/>
          <w:szCs w:val="24"/>
        </w:rPr>
        <w:t>«</w:t>
      </w:r>
      <w:r w:rsidR="003F0526" w:rsidRPr="005C52CD">
        <w:rPr>
          <w:rFonts w:ascii="Times New Roman" w:hAnsi="Times New Roman"/>
          <w:b/>
          <w:bCs/>
          <w:color w:val="auto"/>
          <w:sz w:val="24"/>
          <w:szCs w:val="24"/>
        </w:rPr>
        <w:t>ОП.09</w:t>
      </w:r>
      <w:r w:rsidR="00A45769" w:rsidRPr="005C52CD">
        <w:rPr>
          <w:rFonts w:ascii="Times New Roman" w:hAnsi="Times New Roman"/>
          <w:b/>
          <w:bCs/>
          <w:color w:val="auto"/>
          <w:sz w:val="24"/>
          <w:szCs w:val="24"/>
        </w:rPr>
        <w:t xml:space="preserve"> </w:t>
      </w:r>
      <w:r w:rsidR="007031FC" w:rsidRPr="005C52CD">
        <w:rPr>
          <w:rFonts w:ascii="Times New Roman" w:hAnsi="Times New Roman"/>
          <w:b/>
          <w:bCs/>
          <w:color w:val="auto"/>
          <w:sz w:val="24"/>
          <w:szCs w:val="24"/>
        </w:rPr>
        <w:t>Физическая культура</w:t>
      </w:r>
      <w:r w:rsidRPr="005C52CD">
        <w:rPr>
          <w:rFonts w:ascii="Times New Roman" w:hAnsi="Times New Roman"/>
          <w:b/>
          <w:bCs/>
          <w:color w:val="auto"/>
          <w:sz w:val="24"/>
          <w:szCs w:val="24"/>
        </w:rPr>
        <w:t>»</w:t>
      </w:r>
      <w:bookmarkEnd w:id="185"/>
      <w:bookmarkEnd w:id="186"/>
    </w:p>
    <w:p w14:paraId="4F9ADCAE" w14:textId="77777777" w:rsidR="00136AC2" w:rsidRPr="005C52CD" w:rsidRDefault="00A04F11">
      <w:pPr>
        <w:pStyle w:val="112"/>
        <w:rPr>
          <w:rFonts w:ascii="Times New Roman" w:hAnsi="Times New Roman"/>
          <w:color w:val="auto"/>
        </w:rPr>
      </w:pPr>
      <w:bookmarkStart w:id="187" w:name="__RefHeading___115"/>
      <w:bookmarkStart w:id="188" w:name="__RefHeading___256"/>
      <w:bookmarkStart w:id="189" w:name="__RefHeading___397"/>
      <w:bookmarkStart w:id="190" w:name="_Toc162900298"/>
      <w:bookmarkEnd w:id="187"/>
      <w:bookmarkEnd w:id="188"/>
      <w:bookmarkEnd w:id="189"/>
      <w:r w:rsidRPr="005C52CD">
        <w:rPr>
          <w:rFonts w:ascii="Times New Roman" w:hAnsi="Times New Roman"/>
          <w:color w:val="auto"/>
        </w:rPr>
        <w:t>1.1. Цель и место дисциплины в структуре образовательной программы</w:t>
      </w:r>
      <w:bookmarkEnd w:id="190"/>
    </w:p>
    <w:p w14:paraId="0F034707" w14:textId="4BA35F8A" w:rsidR="007031FC" w:rsidRPr="005C52CD" w:rsidRDefault="00A04F11" w:rsidP="007031FC">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Цель дисциплины «</w:t>
      </w:r>
      <w:r w:rsidR="003F0526" w:rsidRPr="005C52CD">
        <w:rPr>
          <w:rFonts w:ascii="Times New Roman" w:hAnsi="Times New Roman"/>
          <w:color w:val="auto"/>
          <w:sz w:val="24"/>
        </w:rPr>
        <w:t xml:space="preserve">ОП.09 </w:t>
      </w:r>
      <w:r w:rsidR="007031FC" w:rsidRPr="005C52CD">
        <w:rPr>
          <w:rFonts w:ascii="Times New Roman" w:hAnsi="Times New Roman"/>
          <w:color w:val="auto"/>
          <w:sz w:val="24"/>
        </w:rPr>
        <w:t>Физическая культура</w:t>
      </w:r>
      <w:r w:rsidRPr="005C52CD">
        <w:rPr>
          <w:rFonts w:ascii="Times New Roman" w:hAnsi="Times New Roman"/>
          <w:color w:val="auto"/>
          <w:sz w:val="24"/>
        </w:rPr>
        <w:t xml:space="preserve">»: </w:t>
      </w:r>
      <w:r w:rsidR="007031FC" w:rsidRPr="005C52CD">
        <w:rPr>
          <w:rFonts w:ascii="Times New Roman" w:hAnsi="Times New Roman"/>
          <w:color w:val="auto"/>
          <w:sz w:val="24"/>
          <w:szCs w:val="24"/>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38273C1C" w14:textId="14BF02C5" w:rsidR="00136AC2" w:rsidRPr="005C52CD" w:rsidRDefault="00A04F11" w:rsidP="006B4341">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w:t>
      </w:r>
      <w:r w:rsidR="003F0526" w:rsidRPr="005C52CD">
        <w:rPr>
          <w:rFonts w:ascii="Times New Roman" w:hAnsi="Times New Roman"/>
          <w:color w:val="auto"/>
          <w:sz w:val="24"/>
        </w:rPr>
        <w:t>ОП.09</w:t>
      </w:r>
      <w:r w:rsidR="00A45769" w:rsidRPr="005C52CD">
        <w:rPr>
          <w:rFonts w:ascii="Times New Roman" w:hAnsi="Times New Roman"/>
          <w:color w:val="auto"/>
          <w:sz w:val="24"/>
        </w:rPr>
        <w:t xml:space="preserve"> </w:t>
      </w:r>
      <w:r w:rsidR="007031FC" w:rsidRPr="005C52CD">
        <w:rPr>
          <w:rFonts w:ascii="Times New Roman" w:hAnsi="Times New Roman"/>
          <w:color w:val="auto"/>
          <w:sz w:val="24"/>
        </w:rPr>
        <w:t>Физическая культура</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5C52CD" w:rsidRDefault="00136AC2">
      <w:pPr>
        <w:spacing w:line="276" w:lineRule="auto"/>
        <w:ind w:firstLine="709"/>
        <w:jc w:val="both"/>
        <w:rPr>
          <w:rFonts w:ascii="Times New Roman" w:hAnsi="Times New Roman"/>
          <w:color w:val="auto"/>
          <w:sz w:val="24"/>
        </w:rPr>
      </w:pPr>
    </w:p>
    <w:p w14:paraId="4B882399" w14:textId="77777777" w:rsidR="00136AC2" w:rsidRPr="005C52CD" w:rsidRDefault="00A04F11">
      <w:pPr>
        <w:pStyle w:val="112"/>
        <w:rPr>
          <w:rFonts w:ascii="Times New Roman" w:hAnsi="Times New Roman"/>
          <w:color w:val="auto"/>
        </w:rPr>
      </w:pPr>
      <w:bookmarkStart w:id="191" w:name="__RefHeading___116"/>
      <w:bookmarkStart w:id="192" w:name="__RefHeading___257"/>
      <w:bookmarkStart w:id="193" w:name="__RefHeading___398"/>
      <w:bookmarkStart w:id="194" w:name="_Toc162900299"/>
      <w:bookmarkEnd w:id="191"/>
      <w:bookmarkEnd w:id="192"/>
      <w:bookmarkEnd w:id="193"/>
      <w:r w:rsidRPr="005C52CD">
        <w:rPr>
          <w:rFonts w:ascii="Times New Roman" w:hAnsi="Times New Roman"/>
          <w:color w:val="auto"/>
        </w:rPr>
        <w:t>1.2. Планируемые результаты освоения дисциплины</w:t>
      </w:r>
      <w:bookmarkEnd w:id="194"/>
    </w:p>
    <w:p w14:paraId="40CA8ADC" w14:textId="77777777"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5C52CD" w:rsidRDefault="00A04F11">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CE5583" w:rsidRPr="005C52CD" w14:paraId="433625AF" w14:textId="77777777" w:rsidTr="0066596A">
        <w:tc>
          <w:tcPr>
            <w:tcW w:w="912" w:type="pct"/>
            <w:tcBorders>
              <w:top w:val="single" w:sz="4" w:space="0" w:color="auto"/>
              <w:left w:val="single" w:sz="4" w:space="0" w:color="auto"/>
              <w:right w:val="single" w:sz="4" w:space="0" w:color="auto"/>
            </w:tcBorders>
          </w:tcPr>
          <w:p w14:paraId="16690A5B" w14:textId="77777777" w:rsidR="007031FC" w:rsidRPr="005C52CD" w:rsidRDefault="007031FC" w:rsidP="0066596A">
            <w:pPr>
              <w:rPr>
                <w:rStyle w:val="afffffffc"/>
                <w:b/>
                <w:i w:val="0"/>
                <w:color w:val="auto"/>
                <w:sz w:val="24"/>
                <w:szCs w:val="24"/>
              </w:rPr>
            </w:pPr>
            <w:r w:rsidRPr="005C52CD">
              <w:rPr>
                <w:rStyle w:val="afffffffc"/>
                <w:b/>
                <w:color w:val="auto"/>
                <w:sz w:val="24"/>
                <w:szCs w:val="24"/>
              </w:rPr>
              <w:t>Код ОК</w:t>
            </w:r>
          </w:p>
        </w:tc>
        <w:tc>
          <w:tcPr>
            <w:tcW w:w="2044" w:type="pct"/>
            <w:tcBorders>
              <w:top w:val="single" w:sz="4" w:space="0" w:color="auto"/>
              <w:left w:val="single" w:sz="4" w:space="0" w:color="auto"/>
              <w:right w:val="single" w:sz="4" w:space="0" w:color="auto"/>
            </w:tcBorders>
          </w:tcPr>
          <w:p w14:paraId="56BF0772" w14:textId="77777777" w:rsidR="007031FC" w:rsidRPr="005C52CD" w:rsidRDefault="007031FC" w:rsidP="0066596A">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98D77B4" w14:textId="77777777" w:rsidR="007031FC" w:rsidRPr="005C52CD" w:rsidRDefault="007031FC" w:rsidP="0066596A">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51B9955D" w14:textId="77777777" w:rsidTr="0066596A">
        <w:trPr>
          <w:trHeight w:val="2783"/>
        </w:trPr>
        <w:tc>
          <w:tcPr>
            <w:tcW w:w="912" w:type="pct"/>
            <w:tcBorders>
              <w:left w:val="single" w:sz="4" w:space="0" w:color="auto"/>
              <w:right w:val="single" w:sz="4" w:space="0" w:color="auto"/>
            </w:tcBorders>
          </w:tcPr>
          <w:p w14:paraId="1CE3BFFA" w14:textId="3ACEF3AD" w:rsidR="007031FC" w:rsidRPr="005C52CD" w:rsidRDefault="00A45769" w:rsidP="00A45769">
            <w:pPr>
              <w:rPr>
                <w:rFonts w:ascii="Times New Roman" w:hAnsi="Times New Roman"/>
                <w:bCs/>
                <w:color w:val="auto"/>
                <w:sz w:val="24"/>
                <w:szCs w:val="24"/>
              </w:rPr>
            </w:pPr>
            <w:r w:rsidRPr="005C52CD">
              <w:rPr>
                <w:rFonts w:ascii="Times New Roman" w:hAnsi="Times New Roman"/>
                <w:color w:val="auto"/>
                <w:sz w:val="24"/>
                <w:szCs w:val="24"/>
              </w:rPr>
              <w:t xml:space="preserve">ОК </w:t>
            </w:r>
            <w:r w:rsidR="003F0526" w:rsidRPr="005C52CD">
              <w:rPr>
                <w:rFonts w:ascii="Times New Roman" w:hAnsi="Times New Roman"/>
                <w:color w:val="auto"/>
                <w:sz w:val="24"/>
                <w:szCs w:val="24"/>
              </w:rPr>
              <w:t>8</w:t>
            </w:r>
          </w:p>
        </w:tc>
        <w:tc>
          <w:tcPr>
            <w:tcW w:w="2044" w:type="pct"/>
            <w:tcBorders>
              <w:left w:val="single" w:sz="4" w:space="0" w:color="auto"/>
              <w:right w:val="single" w:sz="4" w:space="0" w:color="auto"/>
            </w:tcBorders>
          </w:tcPr>
          <w:p w14:paraId="74FC4357" w14:textId="0421D8BF" w:rsidR="007031FC" w:rsidRPr="005C52CD" w:rsidRDefault="00A45769" w:rsidP="0066596A">
            <w:pPr>
              <w:rPr>
                <w:rFonts w:ascii="Times New Roman" w:hAnsi="Times New Roman"/>
                <w:color w:val="auto"/>
                <w:sz w:val="24"/>
                <w:szCs w:val="24"/>
              </w:rPr>
            </w:pPr>
            <w:r w:rsidRPr="005C52CD">
              <w:rPr>
                <w:rFonts w:ascii="Times New Roman" w:eastAsia="Calibri" w:hAnsi="Times New Roman"/>
                <w:color w:val="auto"/>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044" w:type="pct"/>
            <w:tcBorders>
              <w:top w:val="single" w:sz="4" w:space="0" w:color="auto"/>
              <w:left w:val="single" w:sz="4" w:space="0" w:color="auto"/>
              <w:right w:val="single" w:sz="4" w:space="0" w:color="auto"/>
            </w:tcBorders>
            <w:shd w:val="clear" w:color="auto" w:fill="auto"/>
          </w:tcPr>
          <w:p w14:paraId="00E73F50" w14:textId="77777777" w:rsidR="00A45769" w:rsidRPr="005C52CD" w:rsidRDefault="00A45769" w:rsidP="00A45769">
            <w:pPr>
              <w:rPr>
                <w:rFonts w:ascii="Times New Roman" w:eastAsia="Calibri" w:hAnsi="Times New Roman"/>
                <w:color w:val="auto"/>
                <w:sz w:val="24"/>
                <w:szCs w:val="24"/>
              </w:rPr>
            </w:pPr>
            <w:r w:rsidRPr="005C52CD">
              <w:rPr>
                <w:rFonts w:ascii="Times New Roman" w:eastAsia="Calibri" w:hAnsi="Times New Roman"/>
                <w:color w:val="auto"/>
                <w:sz w:val="24"/>
                <w:szCs w:val="24"/>
              </w:rPr>
              <w:t>о роли физической культуры в общекультурном, профессиональном и социальном развитии человека;</w:t>
            </w:r>
          </w:p>
          <w:p w14:paraId="42747E42" w14:textId="77777777" w:rsidR="00A45769" w:rsidRPr="005C52CD" w:rsidRDefault="00A45769" w:rsidP="00A45769">
            <w:pPr>
              <w:rPr>
                <w:rFonts w:ascii="Times New Roman" w:eastAsia="Calibri" w:hAnsi="Times New Roman"/>
                <w:color w:val="auto"/>
                <w:sz w:val="24"/>
                <w:szCs w:val="24"/>
              </w:rPr>
            </w:pPr>
          </w:p>
          <w:p w14:paraId="38092412" w14:textId="0A1C8B8A" w:rsidR="007031FC" w:rsidRPr="005C52CD" w:rsidRDefault="00A45769" w:rsidP="00A45769">
            <w:pPr>
              <w:rPr>
                <w:rFonts w:ascii="Times New Roman" w:hAnsi="Times New Roman"/>
                <w:bCs/>
                <w:color w:val="auto"/>
                <w:sz w:val="24"/>
                <w:szCs w:val="24"/>
              </w:rPr>
            </w:pPr>
            <w:r w:rsidRPr="005C52CD">
              <w:rPr>
                <w:rFonts w:ascii="Times New Roman" w:eastAsia="Calibri" w:hAnsi="Times New Roman"/>
                <w:color w:val="auto"/>
                <w:sz w:val="24"/>
                <w:szCs w:val="24"/>
              </w:rPr>
              <w:t>основы здорового образа жизни.</w:t>
            </w:r>
          </w:p>
        </w:tc>
      </w:tr>
    </w:tbl>
    <w:p w14:paraId="10C17260" w14:textId="77777777" w:rsidR="00136AC2" w:rsidRPr="005C52CD" w:rsidRDefault="00136AC2">
      <w:pPr>
        <w:ind w:firstLine="709"/>
        <w:rPr>
          <w:rFonts w:ascii="Times New Roman" w:hAnsi="Times New Roman"/>
          <w:color w:val="auto"/>
          <w:sz w:val="24"/>
        </w:rPr>
      </w:pPr>
    </w:p>
    <w:p w14:paraId="684D8991" w14:textId="77777777" w:rsidR="00136AC2" w:rsidRPr="005C52CD" w:rsidRDefault="00136AC2">
      <w:pPr>
        <w:rPr>
          <w:rFonts w:ascii="Times New Roman" w:hAnsi="Times New Roman"/>
          <w:b/>
          <w:caps/>
          <w:color w:val="auto"/>
          <w:sz w:val="24"/>
        </w:rPr>
      </w:pPr>
    </w:p>
    <w:p w14:paraId="01A35E77" w14:textId="77777777" w:rsidR="00136AC2" w:rsidRPr="005C52CD" w:rsidRDefault="00A04F11">
      <w:pPr>
        <w:pStyle w:val="13"/>
        <w:rPr>
          <w:rFonts w:ascii="Times New Roman" w:hAnsi="Times New Roman"/>
          <w:color w:val="auto"/>
        </w:rPr>
      </w:pPr>
      <w:bookmarkStart w:id="195" w:name="__RefHeading___117"/>
      <w:bookmarkStart w:id="196" w:name="__RefHeading___258"/>
      <w:bookmarkStart w:id="197" w:name="__RefHeading___399"/>
      <w:bookmarkStart w:id="198" w:name="_Toc162900300"/>
      <w:bookmarkEnd w:id="195"/>
      <w:bookmarkEnd w:id="196"/>
      <w:bookmarkEnd w:id="197"/>
      <w:r w:rsidRPr="005C52CD">
        <w:rPr>
          <w:rFonts w:ascii="Times New Roman" w:hAnsi="Times New Roman"/>
          <w:color w:val="auto"/>
        </w:rPr>
        <w:t>2. Структура и содержание ДИСЦИПЛИНЫ</w:t>
      </w:r>
      <w:bookmarkEnd w:id="198"/>
    </w:p>
    <w:p w14:paraId="736BA616" w14:textId="77777777" w:rsidR="00136AC2" w:rsidRPr="005C52CD" w:rsidRDefault="00A04F11">
      <w:pPr>
        <w:pStyle w:val="112"/>
        <w:rPr>
          <w:rFonts w:ascii="Times New Roman" w:hAnsi="Times New Roman"/>
          <w:color w:val="auto"/>
        </w:rPr>
      </w:pPr>
      <w:bookmarkStart w:id="199" w:name="__RefHeading___118"/>
      <w:bookmarkStart w:id="200" w:name="__RefHeading___259"/>
      <w:bookmarkStart w:id="201" w:name="__RefHeading___400"/>
      <w:bookmarkStart w:id="202" w:name="_Toc162900301"/>
      <w:bookmarkEnd w:id="199"/>
      <w:bookmarkEnd w:id="200"/>
      <w:bookmarkEnd w:id="201"/>
      <w:r w:rsidRPr="005C52CD">
        <w:rPr>
          <w:rFonts w:ascii="Times New Roman" w:hAnsi="Times New Roman"/>
          <w:color w:val="auto"/>
        </w:rPr>
        <w:t>2.1. Трудоемкость освоения дисциплины</w:t>
      </w:r>
      <w:bookmarkEnd w:id="202"/>
      <w:r w:rsidRPr="005C52CD">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5A8924E" w:rsidR="00136AC2" w:rsidRPr="005C52CD" w:rsidRDefault="003F0526">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75DB8ADA" w:rsidR="00136AC2" w:rsidRPr="005C52CD" w:rsidRDefault="007031FC">
            <w:pPr>
              <w:jc w:val="center"/>
              <w:rPr>
                <w:rFonts w:ascii="Times New Roman" w:hAnsi="Times New Roman"/>
                <w:color w:val="auto"/>
                <w:sz w:val="24"/>
              </w:rPr>
            </w:pPr>
            <w:r w:rsidRPr="005C52CD">
              <w:rPr>
                <w:rFonts w:ascii="Times New Roman" w:hAnsi="Times New Roman"/>
                <w:color w:val="auto"/>
                <w:sz w:val="24"/>
              </w:rPr>
              <w:t>3</w:t>
            </w:r>
            <w:r w:rsidR="003F0526" w:rsidRPr="005C52CD">
              <w:rPr>
                <w:rFonts w:ascii="Times New Roman" w:hAnsi="Times New Roman"/>
                <w:color w:val="auto"/>
                <w:sz w:val="24"/>
              </w:rPr>
              <w:t>2</w:t>
            </w:r>
          </w:p>
        </w:tc>
      </w:tr>
      <w:tr w:rsidR="00CE5583" w:rsidRPr="005C52CD"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5D89E032" w:rsidR="00136AC2" w:rsidRPr="005C52CD" w:rsidRDefault="007031FC">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545AF66D" w:rsidR="00136AC2" w:rsidRPr="005C52CD" w:rsidRDefault="007031FC">
            <w:pPr>
              <w:jc w:val="center"/>
              <w:rPr>
                <w:rFonts w:ascii="Times New Roman" w:hAnsi="Times New Roman"/>
                <w:color w:val="auto"/>
                <w:sz w:val="24"/>
              </w:rPr>
            </w:pPr>
            <w:r w:rsidRPr="005C52CD">
              <w:rPr>
                <w:rFonts w:ascii="Times New Roman" w:hAnsi="Times New Roman"/>
                <w:color w:val="auto"/>
                <w:sz w:val="24"/>
              </w:rPr>
              <w:t>-</w:t>
            </w:r>
          </w:p>
        </w:tc>
      </w:tr>
      <w:tr w:rsidR="00136AC2" w:rsidRPr="005C52CD"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298761A3" w:rsidR="00136AC2" w:rsidRPr="005C52CD" w:rsidRDefault="003F0526">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11332A52" w:rsidR="00136AC2" w:rsidRPr="005C52CD" w:rsidRDefault="003F0526">
            <w:pPr>
              <w:jc w:val="center"/>
              <w:rPr>
                <w:rFonts w:ascii="Times New Roman" w:hAnsi="Times New Roman"/>
                <w:b/>
                <w:color w:val="auto"/>
                <w:sz w:val="24"/>
              </w:rPr>
            </w:pPr>
            <w:r w:rsidRPr="005C52CD">
              <w:rPr>
                <w:rFonts w:ascii="Times New Roman" w:hAnsi="Times New Roman"/>
                <w:b/>
                <w:color w:val="auto"/>
                <w:sz w:val="24"/>
              </w:rPr>
              <w:t>32</w:t>
            </w:r>
          </w:p>
        </w:tc>
      </w:tr>
    </w:tbl>
    <w:p w14:paraId="0A3FFFAD" w14:textId="77777777" w:rsidR="00136AC2" w:rsidRPr="005C52CD" w:rsidRDefault="00136AC2">
      <w:pPr>
        <w:rPr>
          <w:rFonts w:ascii="Times New Roman" w:hAnsi="Times New Roman"/>
          <w:color w:val="auto"/>
          <w:sz w:val="24"/>
        </w:rPr>
      </w:pPr>
    </w:p>
    <w:p w14:paraId="5440457F" w14:textId="5C73071F" w:rsidR="00136AC2" w:rsidRPr="005C52CD" w:rsidRDefault="00A04F11">
      <w:pPr>
        <w:pStyle w:val="112"/>
        <w:rPr>
          <w:rFonts w:ascii="Times New Roman" w:hAnsi="Times New Roman"/>
          <w:color w:val="auto"/>
        </w:rPr>
      </w:pPr>
      <w:bookmarkStart w:id="203" w:name="__RefHeading___119"/>
      <w:bookmarkStart w:id="204" w:name="__RefHeading___260"/>
      <w:bookmarkStart w:id="205" w:name="__RefHeading___401"/>
      <w:bookmarkStart w:id="206" w:name="_Toc162900302"/>
      <w:bookmarkEnd w:id="203"/>
      <w:bookmarkEnd w:id="204"/>
      <w:bookmarkEnd w:id="205"/>
      <w:r w:rsidRPr="005C52CD">
        <w:rPr>
          <w:rFonts w:ascii="Times New Roman" w:hAnsi="Times New Roman"/>
          <w:color w:val="auto"/>
        </w:rPr>
        <w:t>2.2. Примерное содержание дисциплины</w:t>
      </w:r>
      <w:bookmarkEnd w:id="2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CE5583" w:rsidRPr="005C52CD" w14:paraId="3BB76D81" w14:textId="77777777" w:rsidTr="0066596A">
        <w:trPr>
          <w:trHeight w:val="20"/>
        </w:trPr>
        <w:tc>
          <w:tcPr>
            <w:tcW w:w="1299" w:type="pct"/>
            <w:vAlign w:val="center"/>
            <w:hideMark/>
          </w:tcPr>
          <w:p w14:paraId="7463973A" w14:textId="77777777" w:rsidR="007031FC" w:rsidRPr="005C52CD" w:rsidRDefault="007031FC" w:rsidP="0066596A">
            <w:pPr>
              <w:tabs>
                <w:tab w:val="left" w:pos="0"/>
              </w:tabs>
              <w:suppressAutoHyphens/>
              <w:rPr>
                <w:rFonts w:ascii="Times New Roman" w:hAnsi="Times New Roman"/>
                <w:b/>
                <w:bCs/>
                <w:color w:val="auto"/>
              </w:rPr>
            </w:pPr>
            <w:r w:rsidRPr="005C52CD">
              <w:rPr>
                <w:rFonts w:ascii="Times New Roman" w:hAnsi="Times New Roman"/>
                <w:b/>
                <w:bCs/>
                <w:color w:val="auto"/>
              </w:rPr>
              <w:t>Наименование разделов и тем</w:t>
            </w:r>
          </w:p>
        </w:tc>
        <w:tc>
          <w:tcPr>
            <w:tcW w:w="3701" w:type="pct"/>
            <w:vAlign w:val="center"/>
            <w:hideMark/>
          </w:tcPr>
          <w:p w14:paraId="2BAD8AED" w14:textId="77777777" w:rsidR="007031FC" w:rsidRPr="005C52CD" w:rsidRDefault="007031FC" w:rsidP="0066596A">
            <w:pPr>
              <w:suppressAutoHyphens/>
              <w:jc w:val="both"/>
              <w:rPr>
                <w:rFonts w:ascii="Times New Roman" w:hAnsi="Times New Roman"/>
                <w:b/>
                <w:bCs/>
                <w:color w:val="auto"/>
              </w:rPr>
            </w:pPr>
            <w:r w:rsidRPr="005C52CD">
              <w:rPr>
                <w:rFonts w:ascii="Times New Roman" w:hAnsi="Times New Roman"/>
                <w:b/>
                <w:bCs/>
                <w:color w:val="auto"/>
              </w:rPr>
              <w:t>Примерное содержание учебного материала, практических и лабораторных занятий</w:t>
            </w:r>
          </w:p>
        </w:tc>
      </w:tr>
      <w:tr w:rsidR="00CE5583" w:rsidRPr="005C52CD" w14:paraId="5EC26F35" w14:textId="77777777" w:rsidTr="0066596A">
        <w:trPr>
          <w:trHeight w:val="20"/>
        </w:trPr>
        <w:tc>
          <w:tcPr>
            <w:tcW w:w="5000" w:type="pct"/>
            <w:gridSpan w:val="2"/>
            <w:hideMark/>
          </w:tcPr>
          <w:p w14:paraId="06F0CBAD" w14:textId="469EDD19" w:rsidR="007031FC" w:rsidRPr="005C52CD" w:rsidRDefault="007031FC" w:rsidP="0066596A">
            <w:pPr>
              <w:rPr>
                <w:rFonts w:ascii="Times New Roman" w:hAnsi="Times New Roman"/>
                <w:b/>
                <w:color w:val="auto"/>
              </w:rPr>
            </w:pPr>
            <w:r w:rsidRPr="005C52CD">
              <w:rPr>
                <w:rFonts w:ascii="Times New Roman" w:hAnsi="Times New Roman"/>
                <w:b/>
                <w:color w:val="auto"/>
              </w:rPr>
              <w:t>Раздел 1. Физическая культура и формирование ЗОЖ (</w:t>
            </w:r>
            <w:r w:rsidR="003F0526" w:rsidRPr="005C52CD">
              <w:rPr>
                <w:rFonts w:ascii="Times New Roman" w:hAnsi="Times New Roman"/>
                <w:b/>
                <w:bCs/>
                <w:color w:val="auto"/>
              </w:rPr>
              <w:t>2</w:t>
            </w:r>
            <w:r w:rsidRPr="005C52CD">
              <w:rPr>
                <w:rFonts w:ascii="Times New Roman" w:hAnsi="Times New Roman"/>
                <w:b/>
                <w:bCs/>
                <w:color w:val="auto"/>
              </w:rPr>
              <w:t xml:space="preserve"> часа)</w:t>
            </w:r>
          </w:p>
        </w:tc>
      </w:tr>
      <w:tr w:rsidR="00CE5583" w:rsidRPr="005C52CD" w14:paraId="0A70E0B1" w14:textId="77777777" w:rsidTr="0066596A">
        <w:trPr>
          <w:trHeight w:val="20"/>
        </w:trPr>
        <w:tc>
          <w:tcPr>
            <w:tcW w:w="1299" w:type="pct"/>
            <w:vMerge w:val="restart"/>
            <w:hideMark/>
          </w:tcPr>
          <w:p w14:paraId="6431296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 xml:space="preserve">Тема 1.1. </w:t>
            </w:r>
          </w:p>
          <w:p w14:paraId="4D0E5CDD" w14:textId="77777777" w:rsidR="007031FC" w:rsidRPr="005C52CD" w:rsidRDefault="007031FC" w:rsidP="0066596A">
            <w:pPr>
              <w:rPr>
                <w:rFonts w:ascii="Times New Roman" w:hAnsi="Times New Roman"/>
                <w:color w:val="auto"/>
              </w:rPr>
            </w:pPr>
            <w:r w:rsidRPr="005C52CD">
              <w:rPr>
                <w:rFonts w:ascii="Times New Roman" w:hAnsi="Times New Roman"/>
                <w:color w:val="auto"/>
              </w:rPr>
              <w:lastRenderedPageBreak/>
              <w:t>Здоровый образ жизни</w:t>
            </w:r>
          </w:p>
        </w:tc>
        <w:tc>
          <w:tcPr>
            <w:tcW w:w="3701" w:type="pct"/>
            <w:hideMark/>
          </w:tcPr>
          <w:p w14:paraId="3B0D5B35" w14:textId="77777777" w:rsidR="007031FC" w:rsidRPr="005C52CD" w:rsidRDefault="007031FC" w:rsidP="0066596A">
            <w:pPr>
              <w:jc w:val="both"/>
              <w:rPr>
                <w:rFonts w:ascii="Times New Roman" w:hAnsi="Times New Roman"/>
                <w:b/>
                <w:color w:val="auto"/>
              </w:rPr>
            </w:pPr>
            <w:r w:rsidRPr="005C52CD">
              <w:rPr>
                <w:rFonts w:ascii="Times New Roman" w:hAnsi="Times New Roman"/>
                <w:b/>
                <w:color w:val="auto"/>
              </w:rPr>
              <w:lastRenderedPageBreak/>
              <w:t>Содержание учебного материала</w:t>
            </w:r>
          </w:p>
        </w:tc>
      </w:tr>
      <w:tr w:rsidR="00CE5583" w:rsidRPr="005C52CD" w14:paraId="1F767CFE" w14:textId="77777777" w:rsidTr="0066596A">
        <w:trPr>
          <w:trHeight w:val="20"/>
        </w:trPr>
        <w:tc>
          <w:tcPr>
            <w:tcW w:w="1299" w:type="pct"/>
            <w:vMerge/>
            <w:hideMark/>
          </w:tcPr>
          <w:p w14:paraId="27689103" w14:textId="77777777" w:rsidR="007031FC" w:rsidRPr="005C52CD" w:rsidRDefault="007031FC" w:rsidP="001D277A">
            <w:pPr>
              <w:numPr>
                <w:ilvl w:val="1"/>
                <w:numId w:val="9"/>
              </w:numPr>
              <w:spacing w:before="120" w:after="120"/>
              <w:rPr>
                <w:rFonts w:ascii="Times New Roman" w:hAnsi="Times New Roman"/>
                <w:b/>
                <w:bCs/>
                <w:color w:val="auto"/>
              </w:rPr>
            </w:pPr>
          </w:p>
        </w:tc>
        <w:tc>
          <w:tcPr>
            <w:tcW w:w="3701" w:type="pct"/>
            <w:hideMark/>
          </w:tcPr>
          <w:p w14:paraId="718FE818" w14:textId="77777777" w:rsidR="007031FC" w:rsidRPr="005C52CD" w:rsidRDefault="007031FC" w:rsidP="0066596A">
            <w:pPr>
              <w:ind w:firstLine="318"/>
              <w:jc w:val="both"/>
              <w:rPr>
                <w:rFonts w:ascii="Times New Roman" w:hAnsi="Times New Roman"/>
                <w:b/>
                <w:color w:val="auto"/>
              </w:rPr>
            </w:pPr>
            <w:r w:rsidRPr="005C52CD">
              <w:rPr>
                <w:rFonts w:ascii="Times New Roman" w:hAnsi="Times New Roman"/>
                <w:color w:val="auto"/>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38C7CFEA" w14:textId="77777777" w:rsidR="007031FC" w:rsidRPr="005C52CD" w:rsidRDefault="007031FC" w:rsidP="0066596A">
            <w:pPr>
              <w:ind w:firstLine="318"/>
              <w:jc w:val="both"/>
              <w:rPr>
                <w:rFonts w:ascii="Times New Roman" w:hAnsi="Times New Roman"/>
                <w:color w:val="auto"/>
              </w:rPr>
            </w:pPr>
            <w:r w:rsidRPr="005C52CD">
              <w:rPr>
                <w:rFonts w:ascii="Times New Roman" w:hAnsi="Times New Roman"/>
                <w:color w:val="auto"/>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5C52CD">
              <w:rPr>
                <w:rFonts w:ascii="Times New Roman" w:hAnsi="Times New Roman"/>
                <w:color w:val="auto"/>
              </w:rPr>
              <w:t>валеологической</w:t>
            </w:r>
            <w:proofErr w:type="spellEnd"/>
            <w:r w:rsidRPr="005C52CD">
              <w:rPr>
                <w:rFonts w:ascii="Times New Roman" w:hAnsi="Times New Roman"/>
                <w:color w:val="auto"/>
              </w:rPr>
              <w:t xml:space="preserve"> компетенции в оценке уровня своего здоровья и формирования ЗОЖ.</w:t>
            </w:r>
          </w:p>
          <w:p w14:paraId="64800CC3" w14:textId="77777777" w:rsidR="007031FC" w:rsidRPr="005C52CD" w:rsidRDefault="007031FC" w:rsidP="0066596A">
            <w:pPr>
              <w:ind w:firstLine="318"/>
              <w:jc w:val="both"/>
              <w:rPr>
                <w:rFonts w:ascii="Times New Roman" w:hAnsi="Times New Roman"/>
                <w:color w:val="auto"/>
              </w:rPr>
            </w:pPr>
            <w:r w:rsidRPr="005C52CD">
              <w:rPr>
                <w:rFonts w:ascii="Times New Roman" w:hAnsi="Times New Roman"/>
                <w:color w:val="auto"/>
              </w:rPr>
              <w:t>Особенности организации физического воспитания в образовательном учреждении (</w:t>
            </w:r>
            <w:proofErr w:type="spellStart"/>
            <w:r w:rsidRPr="005C52CD">
              <w:rPr>
                <w:rFonts w:ascii="Times New Roman" w:hAnsi="Times New Roman"/>
                <w:color w:val="auto"/>
              </w:rPr>
              <w:t>валеологическая</w:t>
            </w:r>
            <w:proofErr w:type="spellEnd"/>
            <w:r w:rsidRPr="005C52CD">
              <w:rPr>
                <w:rFonts w:ascii="Times New Roman" w:hAnsi="Times New Roman"/>
                <w:color w:val="auto"/>
              </w:rPr>
              <w:t xml:space="preserve"> и профессиональная направленность). Цели и задачи физической культуры</w:t>
            </w:r>
          </w:p>
        </w:tc>
      </w:tr>
      <w:tr w:rsidR="00CE5583" w:rsidRPr="005C52CD" w14:paraId="514F2BBA" w14:textId="77777777" w:rsidTr="0066596A">
        <w:trPr>
          <w:trHeight w:val="20"/>
        </w:trPr>
        <w:tc>
          <w:tcPr>
            <w:tcW w:w="1299" w:type="pct"/>
            <w:vMerge/>
          </w:tcPr>
          <w:p w14:paraId="1FA5E22F" w14:textId="77777777" w:rsidR="007031FC" w:rsidRPr="005C52CD" w:rsidRDefault="007031FC" w:rsidP="001D277A">
            <w:pPr>
              <w:numPr>
                <w:ilvl w:val="1"/>
                <w:numId w:val="9"/>
              </w:numPr>
              <w:spacing w:before="120" w:after="120"/>
              <w:rPr>
                <w:rFonts w:ascii="Times New Roman" w:hAnsi="Times New Roman"/>
                <w:b/>
                <w:bCs/>
                <w:color w:val="auto"/>
              </w:rPr>
            </w:pPr>
          </w:p>
        </w:tc>
        <w:tc>
          <w:tcPr>
            <w:tcW w:w="3701" w:type="pct"/>
          </w:tcPr>
          <w:p w14:paraId="39E2EA9C" w14:textId="77777777" w:rsidR="007031FC" w:rsidRPr="005C52CD" w:rsidRDefault="007031FC" w:rsidP="0066596A">
            <w:pPr>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3080F7FE" w14:textId="77777777" w:rsidTr="0066596A">
        <w:trPr>
          <w:trHeight w:val="20"/>
        </w:trPr>
        <w:tc>
          <w:tcPr>
            <w:tcW w:w="1299" w:type="pct"/>
            <w:vMerge/>
          </w:tcPr>
          <w:p w14:paraId="654D5C3B" w14:textId="77777777" w:rsidR="007031FC" w:rsidRPr="005C52CD" w:rsidRDefault="007031FC" w:rsidP="001D277A">
            <w:pPr>
              <w:numPr>
                <w:ilvl w:val="1"/>
                <w:numId w:val="9"/>
              </w:numPr>
              <w:spacing w:before="120" w:after="120"/>
              <w:rPr>
                <w:rFonts w:ascii="Times New Roman" w:hAnsi="Times New Roman"/>
                <w:b/>
                <w:bCs/>
                <w:color w:val="auto"/>
              </w:rPr>
            </w:pPr>
          </w:p>
        </w:tc>
        <w:tc>
          <w:tcPr>
            <w:tcW w:w="3701" w:type="pct"/>
          </w:tcPr>
          <w:p w14:paraId="63D81F3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753294BC" w14:textId="77777777" w:rsidR="007031FC" w:rsidRPr="005C52CD" w:rsidRDefault="007031FC"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FA41E50" w14:textId="77777777" w:rsidTr="0066596A">
        <w:trPr>
          <w:trHeight w:val="20"/>
        </w:trPr>
        <w:tc>
          <w:tcPr>
            <w:tcW w:w="5000" w:type="pct"/>
            <w:gridSpan w:val="2"/>
            <w:hideMark/>
          </w:tcPr>
          <w:p w14:paraId="5EB6A350" w14:textId="3A531E5C"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Раздел 2. </w:t>
            </w:r>
            <w:r w:rsidRPr="005C52CD">
              <w:rPr>
                <w:rFonts w:ascii="Times New Roman" w:hAnsi="Times New Roman"/>
                <w:b/>
                <w:bCs/>
                <w:color w:val="auto"/>
              </w:rPr>
              <w:t xml:space="preserve">Легкая атлетика </w:t>
            </w:r>
            <w:r w:rsidRPr="005C52CD">
              <w:rPr>
                <w:rFonts w:ascii="Times New Roman" w:hAnsi="Times New Roman"/>
                <w:b/>
                <w:color w:val="auto"/>
              </w:rPr>
              <w:t>(6</w:t>
            </w:r>
            <w:r w:rsidRPr="005C52CD">
              <w:rPr>
                <w:rFonts w:ascii="Times New Roman" w:hAnsi="Times New Roman"/>
                <w:b/>
                <w:bCs/>
                <w:color w:val="auto"/>
              </w:rPr>
              <w:t xml:space="preserve"> часов)</w:t>
            </w:r>
          </w:p>
        </w:tc>
      </w:tr>
      <w:tr w:rsidR="00CE5583" w:rsidRPr="005C52CD" w14:paraId="7AD3D718" w14:textId="77777777" w:rsidTr="0066596A">
        <w:trPr>
          <w:trHeight w:val="20"/>
        </w:trPr>
        <w:tc>
          <w:tcPr>
            <w:tcW w:w="1299" w:type="pct"/>
            <w:vMerge w:val="restart"/>
            <w:hideMark/>
          </w:tcPr>
          <w:p w14:paraId="762BAC44"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2.1. </w:t>
            </w:r>
          </w:p>
          <w:p w14:paraId="047C984E"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Совершенствование техники бега на короткие дистанции, технике спортивной ходьбы</w:t>
            </w:r>
          </w:p>
        </w:tc>
        <w:tc>
          <w:tcPr>
            <w:tcW w:w="3701" w:type="pct"/>
          </w:tcPr>
          <w:p w14:paraId="3AEB9585"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Содержание учебного материала</w:t>
            </w:r>
          </w:p>
        </w:tc>
      </w:tr>
      <w:tr w:rsidR="00CE5583" w:rsidRPr="005C52CD" w14:paraId="3B9B6863" w14:textId="77777777" w:rsidTr="0066596A">
        <w:trPr>
          <w:trHeight w:val="20"/>
        </w:trPr>
        <w:tc>
          <w:tcPr>
            <w:tcW w:w="1299" w:type="pct"/>
            <w:vMerge/>
            <w:hideMark/>
          </w:tcPr>
          <w:p w14:paraId="2BEFB45F" w14:textId="77777777" w:rsidR="007031FC" w:rsidRPr="005C52CD" w:rsidRDefault="007031FC" w:rsidP="0066596A">
            <w:pPr>
              <w:rPr>
                <w:rFonts w:ascii="Times New Roman" w:hAnsi="Times New Roman"/>
                <w:b/>
                <w:color w:val="auto"/>
              </w:rPr>
            </w:pPr>
          </w:p>
        </w:tc>
        <w:tc>
          <w:tcPr>
            <w:tcW w:w="3701" w:type="pct"/>
          </w:tcPr>
          <w:p w14:paraId="25E775B5"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01D53F4D" w14:textId="77777777" w:rsidTr="0066596A">
        <w:trPr>
          <w:trHeight w:val="20"/>
        </w:trPr>
        <w:tc>
          <w:tcPr>
            <w:tcW w:w="1299" w:type="pct"/>
            <w:vMerge/>
            <w:hideMark/>
          </w:tcPr>
          <w:p w14:paraId="54006A51" w14:textId="77777777" w:rsidR="007031FC" w:rsidRPr="005C52CD" w:rsidRDefault="007031FC" w:rsidP="0066596A">
            <w:pPr>
              <w:rPr>
                <w:rFonts w:ascii="Times New Roman" w:hAnsi="Times New Roman"/>
                <w:b/>
                <w:color w:val="auto"/>
              </w:rPr>
            </w:pPr>
          </w:p>
        </w:tc>
        <w:tc>
          <w:tcPr>
            <w:tcW w:w="3701" w:type="pct"/>
          </w:tcPr>
          <w:p w14:paraId="2EFB82CA"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CE5583" w:rsidRPr="005C52CD" w14:paraId="201777EF" w14:textId="77777777" w:rsidTr="0066596A">
        <w:trPr>
          <w:trHeight w:val="20"/>
        </w:trPr>
        <w:tc>
          <w:tcPr>
            <w:tcW w:w="1299" w:type="pct"/>
            <w:vMerge/>
          </w:tcPr>
          <w:p w14:paraId="6CEA1E20" w14:textId="77777777" w:rsidR="007031FC" w:rsidRPr="005C52CD" w:rsidRDefault="007031FC" w:rsidP="0066596A">
            <w:pPr>
              <w:rPr>
                <w:rFonts w:ascii="Times New Roman" w:hAnsi="Times New Roman"/>
                <w:b/>
                <w:color w:val="auto"/>
              </w:rPr>
            </w:pPr>
          </w:p>
        </w:tc>
        <w:tc>
          <w:tcPr>
            <w:tcW w:w="3701" w:type="pct"/>
          </w:tcPr>
          <w:p w14:paraId="6C929175"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DE3328F"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00576DE" w14:textId="77777777" w:rsidTr="0066596A">
        <w:trPr>
          <w:trHeight w:val="20"/>
        </w:trPr>
        <w:tc>
          <w:tcPr>
            <w:tcW w:w="1299" w:type="pct"/>
            <w:vMerge w:val="restart"/>
            <w:hideMark/>
          </w:tcPr>
          <w:p w14:paraId="3F60D97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 xml:space="preserve">Тема 2.2. </w:t>
            </w:r>
          </w:p>
          <w:p w14:paraId="0182F184"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spacing w:val="7"/>
              </w:rPr>
              <w:t>Совершенствование техники длительного бега</w:t>
            </w:r>
          </w:p>
        </w:tc>
        <w:tc>
          <w:tcPr>
            <w:tcW w:w="3701" w:type="pct"/>
            <w:hideMark/>
          </w:tcPr>
          <w:p w14:paraId="1777F52D" w14:textId="77777777" w:rsidR="007031FC" w:rsidRPr="005C52CD" w:rsidRDefault="007031FC" w:rsidP="0066596A">
            <w:pPr>
              <w:numPr>
                <w:ilvl w:val="12"/>
                <w:numId w:val="0"/>
              </w:numPr>
              <w:shd w:val="clear" w:color="auto" w:fill="FFFFFF"/>
              <w:contextualSpacing/>
              <w:jc w:val="both"/>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21392AD3" w14:textId="77777777" w:rsidTr="0066596A">
        <w:trPr>
          <w:trHeight w:val="20"/>
        </w:trPr>
        <w:tc>
          <w:tcPr>
            <w:tcW w:w="1299" w:type="pct"/>
            <w:vMerge/>
            <w:hideMark/>
          </w:tcPr>
          <w:p w14:paraId="1CAE1ED8" w14:textId="77777777" w:rsidR="007031FC" w:rsidRPr="005C52CD" w:rsidRDefault="007031FC" w:rsidP="0066596A">
            <w:pPr>
              <w:rPr>
                <w:rFonts w:ascii="Times New Roman" w:hAnsi="Times New Roman"/>
                <w:b/>
                <w:bCs/>
                <w:color w:val="auto"/>
              </w:rPr>
            </w:pPr>
          </w:p>
        </w:tc>
        <w:tc>
          <w:tcPr>
            <w:tcW w:w="3701" w:type="pct"/>
            <w:hideMark/>
          </w:tcPr>
          <w:p w14:paraId="5EE20DD2"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b/>
                <w:color w:val="auto"/>
              </w:rPr>
              <w:t>В том числе практических занятий</w:t>
            </w:r>
          </w:p>
        </w:tc>
      </w:tr>
      <w:tr w:rsidR="00CE5583" w:rsidRPr="005C52CD" w14:paraId="3847C104" w14:textId="77777777" w:rsidTr="0066596A">
        <w:trPr>
          <w:trHeight w:val="20"/>
        </w:trPr>
        <w:tc>
          <w:tcPr>
            <w:tcW w:w="1299" w:type="pct"/>
            <w:vMerge/>
            <w:hideMark/>
          </w:tcPr>
          <w:p w14:paraId="292CABF5" w14:textId="77777777" w:rsidR="007031FC" w:rsidRPr="005C52CD" w:rsidRDefault="007031FC" w:rsidP="0066596A">
            <w:pPr>
              <w:rPr>
                <w:rFonts w:ascii="Times New Roman" w:hAnsi="Times New Roman"/>
                <w:b/>
                <w:bCs/>
                <w:color w:val="auto"/>
              </w:rPr>
            </w:pPr>
          </w:p>
        </w:tc>
        <w:tc>
          <w:tcPr>
            <w:tcW w:w="3701" w:type="pct"/>
            <w:hideMark/>
          </w:tcPr>
          <w:p w14:paraId="31CD9E89"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color w:val="auto"/>
              </w:rPr>
              <w:t xml:space="preserve">Практическое занятие № 2. </w:t>
            </w:r>
            <w:r w:rsidRPr="005C52CD">
              <w:rPr>
                <w:rFonts w:ascii="Times New Roman" w:hAnsi="Times New Roman"/>
                <w:color w:val="auto"/>
                <w:spacing w:val="7"/>
              </w:rPr>
              <w:t>Совершенствование техники длительного бега</w:t>
            </w:r>
            <w:r w:rsidRPr="005C52CD">
              <w:rPr>
                <w:rFonts w:ascii="Times New Roman" w:hAnsi="Times New Roman"/>
                <w:color w:val="auto"/>
              </w:rPr>
              <w:t xml:space="preserve"> во время кросса до 15-20 минут, техники бега на средние и длинные дистанции</w:t>
            </w:r>
          </w:p>
        </w:tc>
      </w:tr>
      <w:tr w:rsidR="00CE5583" w:rsidRPr="005C52CD" w14:paraId="0E740097" w14:textId="77777777" w:rsidTr="0066596A">
        <w:trPr>
          <w:trHeight w:val="20"/>
        </w:trPr>
        <w:tc>
          <w:tcPr>
            <w:tcW w:w="1299" w:type="pct"/>
            <w:vMerge/>
          </w:tcPr>
          <w:p w14:paraId="33C488BA" w14:textId="77777777" w:rsidR="007031FC" w:rsidRPr="005C52CD" w:rsidRDefault="007031FC" w:rsidP="0066596A">
            <w:pPr>
              <w:rPr>
                <w:rFonts w:ascii="Times New Roman" w:hAnsi="Times New Roman"/>
                <w:b/>
                <w:bCs/>
                <w:color w:val="auto"/>
              </w:rPr>
            </w:pPr>
          </w:p>
        </w:tc>
        <w:tc>
          <w:tcPr>
            <w:tcW w:w="3701" w:type="pct"/>
          </w:tcPr>
          <w:p w14:paraId="15BE0BFC"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6DE6FCE"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CE7EF53" w14:textId="77777777" w:rsidTr="0066596A">
        <w:trPr>
          <w:trHeight w:val="20"/>
        </w:trPr>
        <w:tc>
          <w:tcPr>
            <w:tcW w:w="1299" w:type="pct"/>
            <w:vMerge w:val="restart"/>
          </w:tcPr>
          <w:p w14:paraId="134750AA"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2.3. </w:t>
            </w:r>
          </w:p>
          <w:p w14:paraId="31EE38E4"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spacing w:val="-1"/>
              </w:rPr>
              <w:t>Совершенствование техники прыжка в длину с места, с разбега</w:t>
            </w:r>
          </w:p>
        </w:tc>
        <w:tc>
          <w:tcPr>
            <w:tcW w:w="3701" w:type="pct"/>
          </w:tcPr>
          <w:p w14:paraId="1B093FF9"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7F7F8D0D" w14:textId="77777777" w:rsidTr="0066596A">
        <w:trPr>
          <w:trHeight w:val="20"/>
        </w:trPr>
        <w:tc>
          <w:tcPr>
            <w:tcW w:w="1299" w:type="pct"/>
            <w:vMerge/>
          </w:tcPr>
          <w:p w14:paraId="78D52202"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386A548" w14:textId="77777777" w:rsidR="007031FC" w:rsidRPr="005C52CD" w:rsidRDefault="007031FC" w:rsidP="0066596A">
            <w:pPr>
              <w:numPr>
                <w:ilvl w:val="12"/>
                <w:numId w:val="0"/>
              </w:numPr>
              <w:shd w:val="clear" w:color="auto" w:fill="FFFFFF"/>
              <w:contextualSpacing/>
              <w:jc w:val="both"/>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64A62716" w14:textId="77777777" w:rsidTr="0066596A">
        <w:trPr>
          <w:trHeight w:val="20"/>
        </w:trPr>
        <w:tc>
          <w:tcPr>
            <w:tcW w:w="1299" w:type="pct"/>
            <w:vMerge/>
          </w:tcPr>
          <w:p w14:paraId="5B531A0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E19F3AE"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1"/>
              </w:rPr>
            </w:pPr>
            <w:r w:rsidRPr="005C52CD">
              <w:rPr>
                <w:rFonts w:ascii="Times New Roman" w:hAnsi="Times New Roman"/>
                <w:color w:val="auto"/>
              </w:rPr>
              <w:t xml:space="preserve">Практическое занятие № 3. </w:t>
            </w:r>
            <w:r w:rsidRPr="005C52CD">
              <w:rPr>
                <w:rFonts w:ascii="Times New Roman" w:hAnsi="Times New Roman"/>
                <w:color w:val="auto"/>
                <w:spacing w:val="1"/>
              </w:rPr>
              <w:t>Специальные упражнения прыгуна, ОФП</w:t>
            </w:r>
          </w:p>
        </w:tc>
      </w:tr>
      <w:tr w:rsidR="00CE5583" w:rsidRPr="005C52CD" w14:paraId="70647D79" w14:textId="77777777" w:rsidTr="0066596A">
        <w:trPr>
          <w:trHeight w:val="20"/>
        </w:trPr>
        <w:tc>
          <w:tcPr>
            <w:tcW w:w="1299" w:type="pct"/>
            <w:vMerge/>
          </w:tcPr>
          <w:p w14:paraId="55365EC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1DE7500"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E3B34C6" w14:textId="77777777" w:rsidR="007031FC" w:rsidRPr="005C52CD" w:rsidRDefault="007031FC" w:rsidP="0066596A">
            <w:pPr>
              <w:numPr>
                <w:ilvl w:val="12"/>
                <w:numId w:val="0"/>
              </w:numPr>
              <w:shd w:val="clear" w:color="auto" w:fill="FFFFFF"/>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28147B9" w14:textId="77777777" w:rsidTr="0066596A">
        <w:trPr>
          <w:trHeight w:val="20"/>
        </w:trPr>
        <w:tc>
          <w:tcPr>
            <w:tcW w:w="1299" w:type="pct"/>
            <w:vMerge w:val="restart"/>
            <w:hideMark/>
          </w:tcPr>
          <w:p w14:paraId="5A2E7A60"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2.4. </w:t>
            </w:r>
          </w:p>
          <w:p w14:paraId="4419929C" w14:textId="77777777" w:rsidR="007031FC" w:rsidRPr="005C52CD" w:rsidRDefault="007031FC" w:rsidP="0066596A">
            <w:pPr>
              <w:numPr>
                <w:ilvl w:val="12"/>
                <w:numId w:val="0"/>
              </w:numPr>
              <w:rPr>
                <w:rFonts w:ascii="Times New Roman" w:hAnsi="Times New Roman"/>
                <w:bCs/>
                <w:color w:val="auto"/>
                <w:spacing w:val="-1"/>
              </w:rPr>
            </w:pPr>
            <w:r w:rsidRPr="005C52CD">
              <w:rPr>
                <w:rFonts w:ascii="Times New Roman" w:hAnsi="Times New Roman"/>
                <w:bCs/>
                <w:color w:val="auto"/>
                <w:spacing w:val="-1"/>
              </w:rPr>
              <w:t>Эстафетный бег 4х100.</w:t>
            </w:r>
          </w:p>
          <w:p w14:paraId="241A4D6E" w14:textId="77777777" w:rsidR="007031FC" w:rsidRPr="005C52CD" w:rsidRDefault="007031FC" w:rsidP="0066596A">
            <w:pPr>
              <w:numPr>
                <w:ilvl w:val="12"/>
                <w:numId w:val="0"/>
              </w:numPr>
              <w:contextualSpacing/>
              <w:rPr>
                <w:rFonts w:ascii="Times New Roman" w:hAnsi="Times New Roman"/>
                <w:b/>
                <w:bCs/>
                <w:color w:val="auto"/>
              </w:rPr>
            </w:pPr>
            <w:r w:rsidRPr="005C52CD">
              <w:rPr>
                <w:rFonts w:ascii="Times New Roman" w:hAnsi="Times New Roman"/>
                <w:bCs/>
                <w:color w:val="auto"/>
                <w:spacing w:val="-1"/>
              </w:rPr>
              <w:t>Челночный бег</w:t>
            </w:r>
          </w:p>
        </w:tc>
        <w:tc>
          <w:tcPr>
            <w:tcW w:w="3701" w:type="pct"/>
            <w:hideMark/>
          </w:tcPr>
          <w:p w14:paraId="201937E0"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b/>
                <w:color w:val="auto"/>
                <w:spacing w:val="-3"/>
              </w:rPr>
              <w:t xml:space="preserve"> Содержание учебного материала</w:t>
            </w:r>
          </w:p>
        </w:tc>
      </w:tr>
      <w:tr w:rsidR="00CE5583" w:rsidRPr="005C52CD" w14:paraId="0F90C728" w14:textId="77777777" w:rsidTr="0066596A">
        <w:trPr>
          <w:trHeight w:val="20"/>
        </w:trPr>
        <w:tc>
          <w:tcPr>
            <w:tcW w:w="1299" w:type="pct"/>
            <w:vMerge/>
            <w:hideMark/>
          </w:tcPr>
          <w:p w14:paraId="34A9324A"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9FB0F8F"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429C6301" w14:textId="77777777" w:rsidTr="0066596A">
        <w:trPr>
          <w:trHeight w:val="20"/>
        </w:trPr>
        <w:tc>
          <w:tcPr>
            <w:tcW w:w="1299" w:type="pct"/>
            <w:vMerge/>
            <w:hideMark/>
          </w:tcPr>
          <w:p w14:paraId="4034F3B7"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A76976F"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color w:val="auto"/>
              </w:rPr>
              <w:t>Практическое занятие № 4. Выполнение эстафетного бега 4х100, челночного бега</w:t>
            </w:r>
          </w:p>
        </w:tc>
      </w:tr>
      <w:tr w:rsidR="00CE5583" w:rsidRPr="005C52CD" w14:paraId="6A8E4A70" w14:textId="77777777" w:rsidTr="0066596A">
        <w:trPr>
          <w:trHeight w:val="20"/>
        </w:trPr>
        <w:tc>
          <w:tcPr>
            <w:tcW w:w="1299" w:type="pct"/>
            <w:vMerge/>
          </w:tcPr>
          <w:p w14:paraId="048EE380"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8BA5992"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00B3F76" w14:textId="77777777" w:rsidR="007031FC" w:rsidRPr="005C52CD" w:rsidRDefault="007031FC" w:rsidP="0066596A">
            <w:pPr>
              <w:numPr>
                <w:ilvl w:val="12"/>
                <w:numId w:val="0"/>
              </w:numPr>
              <w:shd w:val="clear" w:color="auto" w:fill="FFFFFF"/>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61D6881" w14:textId="77777777" w:rsidTr="0066596A">
        <w:trPr>
          <w:trHeight w:val="20"/>
        </w:trPr>
        <w:tc>
          <w:tcPr>
            <w:tcW w:w="1299" w:type="pct"/>
            <w:vMerge w:val="restart"/>
            <w:hideMark/>
          </w:tcPr>
          <w:p w14:paraId="6FCA89D8"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2.5. </w:t>
            </w:r>
          </w:p>
          <w:p w14:paraId="48171788"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color w:val="auto"/>
              </w:rPr>
              <w:t>Выполнение контрольных нормативов в беге и прыжках</w:t>
            </w:r>
          </w:p>
        </w:tc>
        <w:tc>
          <w:tcPr>
            <w:tcW w:w="3701" w:type="pct"/>
            <w:hideMark/>
          </w:tcPr>
          <w:p w14:paraId="38EEA42F"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39CCCBC4" w14:textId="77777777" w:rsidTr="0066596A">
        <w:trPr>
          <w:trHeight w:val="20"/>
        </w:trPr>
        <w:tc>
          <w:tcPr>
            <w:tcW w:w="1299" w:type="pct"/>
            <w:vMerge/>
            <w:hideMark/>
          </w:tcPr>
          <w:p w14:paraId="213EF701"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0796A88D"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65C39545" w14:textId="77777777" w:rsidTr="0066596A">
        <w:trPr>
          <w:trHeight w:val="20"/>
        </w:trPr>
        <w:tc>
          <w:tcPr>
            <w:tcW w:w="1299" w:type="pct"/>
            <w:vMerge/>
            <w:hideMark/>
          </w:tcPr>
          <w:p w14:paraId="00B1EDEE"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5018120"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color w:val="auto"/>
              </w:rPr>
              <w:t xml:space="preserve">Практическое занятие № 5. </w:t>
            </w:r>
            <w:r w:rsidRPr="005C52CD">
              <w:rPr>
                <w:rFonts w:ascii="Times New Roman" w:hAnsi="Times New Roman"/>
                <w:color w:val="auto"/>
                <w:spacing w:val="-3"/>
              </w:rPr>
              <w:t xml:space="preserve">Выполнение контрольных нормативов в беге 30 м, 60 м, 100 м, 400 м, 500 м (д), 1000 м (ю), 2000 м (д), 3000 м (ю); прыжок в длину с места, с разбега </w:t>
            </w:r>
            <w:r w:rsidRPr="005C52CD">
              <w:rPr>
                <w:rFonts w:ascii="Times New Roman" w:hAnsi="Times New Roman"/>
                <w:color w:val="auto"/>
              </w:rPr>
              <w:t>способом «согнув ноги», бег на выносливость</w:t>
            </w:r>
          </w:p>
        </w:tc>
      </w:tr>
      <w:tr w:rsidR="00CE5583" w:rsidRPr="005C52CD" w14:paraId="091ECB7F" w14:textId="77777777" w:rsidTr="0066596A">
        <w:trPr>
          <w:trHeight w:val="20"/>
        </w:trPr>
        <w:tc>
          <w:tcPr>
            <w:tcW w:w="1299" w:type="pct"/>
            <w:vMerge/>
          </w:tcPr>
          <w:p w14:paraId="1B426BE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E32761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0E8AC17"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434D953" w14:textId="77777777" w:rsidTr="0066596A">
        <w:trPr>
          <w:trHeight w:val="20"/>
        </w:trPr>
        <w:tc>
          <w:tcPr>
            <w:tcW w:w="5000" w:type="pct"/>
            <w:gridSpan w:val="2"/>
            <w:hideMark/>
          </w:tcPr>
          <w:p w14:paraId="7D717224" w14:textId="575ED8B7" w:rsidR="007031FC" w:rsidRPr="005C52CD" w:rsidRDefault="007031FC" w:rsidP="0066596A">
            <w:pPr>
              <w:contextualSpacing/>
              <w:rPr>
                <w:rFonts w:ascii="Times New Roman" w:hAnsi="Times New Roman"/>
                <w:color w:val="auto"/>
                <w:spacing w:val="-3"/>
              </w:rPr>
            </w:pPr>
            <w:r w:rsidRPr="005C52CD">
              <w:rPr>
                <w:rFonts w:ascii="Times New Roman" w:hAnsi="Times New Roman"/>
                <w:b/>
                <w:bCs/>
                <w:color w:val="auto"/>
              </w:rPr>
              <w:t xml:space="preserve">Раздел 3. Волейбол </w:t>
            </w:r>
            <w:r w:rsidRPr="005C52CD">
              <w:rPr>
                <w:rFonts w:ascii="Times New Roman" w:hAnsi="Times New Roman"/>
                <w:b/>
                <w:color w:val="auto"/>
              </w:rPr>
              <w:t>(6</w:t>
            </w:r>
            <w:r w:rsidRPr="005C52CD">
              <w:rPr>
                <w:rFonts w:ascii="Times New Roman" w:hAnsi="Times New Roman"/>
                <w:b/>
                <w:bCs/>
                <w:color w:val="auto"/>
              </w:rPr>
              <w:t xml:space="preserve"> часов)</w:t>
            </w:r>
          </w:p>
        </w:tc>
      </w:tr>
      <w:tr w:rsidR="00CE5583" w:rsidRPr="005C52CD" w14:paraId="17548C21" w14:textId="77777777" w:rsidTr="0066596A">
        <w:trPr>
          <w:trHeight w:val="20"/>
        </w:trPr>
        <w:tc>
          <w:tcPr>
            <w:tcW w:w="1299" w:type="pct"/>
            <w:vMerge w:val="restart"/>
          </w:tcPr>
          <w:p w14:paraId="7A81FD92"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 3.1.</w:t>
            </w:r>
            <w:r w:rsidRPr="005C52CD">
              <w:rPr>
                <w:rFonts w:ascii="Times New Roman" w:hAnsi="Times New Roman"/>
                <w:color w:val="auto"/>
              </w:rPr>
              <w:t xml:space="preserve"> </w:t>
            </w:r>
          </w:p>
          <w:p w14:paraId="67E9C19F"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lastRenderedPageBreak/>
              <w:t>Стойки игрока и перемещения. Общая физическая подготовка (ОФП)</w:t>
            </w:r>
          </w:p>
        </w:tc>
        <w:tc>
          <w:tcPr>
            <w:tcW w:w="3701" w:type="pct"/>
            <w:hideMark/>
          </w:tcPr>
          <w:p w14:paraId="0DB5ED12"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spacing w:val="-3"/>
              </w:rPr>
              <w:lastRenderedPageBreak/>
              <w:t xml:space="preserve">Содержание учебного материала </w:t>
            </w:r>
          </w:p>
        </w:tc>
      </w:tr>
      <w:tr w:rsidR="00CE5583" w:rsidRPr="005C52CD" w14:paraId="6F85AA29" w14:textId="77777777" w:rsidTr="0066596A">
        <w:trPr>
          <w:trHeight w:val="20"/>
        </w:trPr>
        <w:tc>
          <w:tcPr>
            <w:tcW w:w="1299" w:type="pct"/>
            <w:vMerge/>
          </w:tcPr>
          <w:p w14:paraId="2190977F"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3109DE1" w14:textId="77777777" w:rsidR="007031FC" w:rsidRPr="005C52CD" w:rsidRDefault="007031FC" w:rsidP="0066596A">
            <w:pPr>
              <w:contextualSpacing/>
              <w:rPr>
                <w:rFonts w:ascii="Times New Roman" w:hAnsi="Times New Roman"/>
                <w:color w:val="auto"/>
                <w:spacing w:val="6"/>
              </w:rPr>
            </w:pPr>
            <w:r w:rsidRPr="005C52CD">
              <w:rPr>
                <w:rFonts w:ascii="Times New Roman" w:hAnsi="Times New Roman"/>
                <w:b/>
                <w:color w:val="auto"/>
              </w:rPr>
              <w:t>В том числе практических занятий</w:t>
            </w:r>
          </w:p>
        </w:tc>
      </w:tr>
      <w:tr w:rsidR="00CE5583" w:rsidRPr="005C52CD" w14:paraId="6A8FCA7B" w14:textId="77777777" w:rsidTr="0066596A">
        <w:trPr>
          <w:trHeight w:val="20"/>
        </w:trPr>
        <w:tc>
          <w:tcPr>
            <w:tcW w:w="1299" w:type="pct"/>
            <w:vMerge/>
          </w:tcPr>
          <w:p w14:paraId="75DDD689"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A7C387C"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6. Выполнение перемещения по зонам площадки, выполнение тестов по ОФП</w:t>
            </w:r>
          </w:p>
        </w:tc>
      </w:tr>
      <w:tr w:rsidR="00CE5583" w:rsidRPr="005C52CD" w14:paraId="4CC364BC" w14:textId="77777777" w:rsidTr="0066596A">
        <w:trPr>
          <w:trHeight w:val="20"/>
        </w:trPr>
        <w:tc>
          <w:tcPr>
            <w:tcW w:w="1299" w:type="pct"/>
            <w:vMerge/>
          </w:tcPr>
          <w:p w14:paraId="2957BDE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61E26DC"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DC57FC4"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8EE876C" w14:textId="77777777" w:rsidTr="0066596A">
        <w:trPr>
          <w:trHeight w:val="20"/>
        </w:trPr>
        <w:tc>
          <w:tcPr>
            <w:tcW w:w="1299" w:type="pct"/>
            <w:vMerge w:val="restart"/>
          </w:tcPr>
          <w:p w14:paraId="7EFC54BD"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3.2.</w:t>
            </w:r>
          </w:p>
          <w:p w14:paraId="314BCBB3"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Приемы и передачи мяча снизу и сверху двумя руками. ОФП</w:t>
            </w:r>
          </w:p>
        </w:tc>
        <w:tc>
          <w:tcPr>
            <w:tcW w:w="3701" w:type="pct"/>
            <w:hideMark/>
          </w:tcPr>
          <w:p w14:paraId="43D26160"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4351C93A" w14:textId="77777777" w:rsidTr="0066596A">
        <w:trPr>
          <w:trHeight w:val="20"/>
        </w:trPr>
        <w:tc>
          <w:tcPr>
            <w:tcW w:w="1299" w:type="pct"/>
            <w:vMerge/>
          </w:tcPr>
          <w:p w14:paraId="71CE3B7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0FCCEAA1"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53D71EF4" w14:textId="77777777" w:rsidTr="0066596A">
        <w:trPr>
          <w:trHeight w:val="20"/>
        </w:trPr>
        <w:tc>
          <w:tcPr>
            <w:tcW w:w="1299" w:type="pct"/>
            <w:vMerge/>
          </w:tcPr>
          <w:p w14:paraId="33A18C64"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7939565"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 xml:space="preserve">Практическое занятие № 7. Выполнение комплекса </w:t>
            </w:r>
            <w:r w:rsidRPr="005C52CD">
              <w:rPr>
                <w:rFonts w:ascii="Times New Roman" w:hAnsi="Times New Roman"/>
                <w:color w:val="auto"/>
                <w:spacing w:val="1"/>
              </w:rPr>
              <w:t>упражнений по ОФП</w:t>
            </w:r>
          </w:p>
        </w:tc>
      </w:tr>
      <w:tr w:rsidR="00CE5583" w:rsidRPr="005C52CD" w14:paraId="52C51EBD" w14:textId="77777777" w:rsidTr="0066596A">
        <w:trPr>
          <w:trHeight w:val="20"/>
        </w:trPr>
        <w:tc>
          <w:tcPr>
            <w:tcW w:w="1299" w:type="pct"/>
            <w:vMerge w:val="restart"/>
          </w:tcPr>
          <w:p w14:paraId="7ECB599E"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3.3.</w:t>
            </w:r>
            <w:r w:rsidRPr="005C52CD">
              <w:rPr>
                <w:rFonts w:ascii="Times New Roman" w:hAnsi="Times New Roman"/>
                <w:color w:val="auto"/>
              </w:rPr>
              <w:t xml:space="preserve"> </w:t>
            </w:r>
          </w:p>
          <w:p w14:paraId="5A3A0094"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Нижняя прямая и боковая подача. ОФП</w:t>
            </w:r>
          </w:p>
        </w:tc>
        <w:tc>
          <w:tcPr>
            <w:tcW w:w="3701" w:type="pct"/>
          </w:tcPr>
          <w:p w14:paraId="7E35031B"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17693B09" w14:textId="77777777" w:rsidTr="0066596A">
        <w:trPr>
          <w:trHeight w:val="20"/>
        </w:trPr>
        <w:tc>
          <w:tcPr>
            <w:tcW w:w="1299" w:type="pct"/>
            <w:vMerge/>
          </w:tcPr>
          <w:p w14:paraId="6F39234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E0B6D33"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2021AAD9" w14:textId="77777777" w:rsidTr="0066596A">
        <w:trPr>
          <w:trHeight w:val="20"/>
        </w:trPr>
        <w:tc>
          <w:tcPr>
            <w:tcW w:w="1299" w:type="pct"/>
            <w:vMerge/>
          </w:tcPr>
          <w:p w14:paraId="3B0A8556"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DAA0F82"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8.  Выполнение упражнений на укрепление мышц кистей, плечевого пояса, брюшного пресса, мышц ног</w:t>
            </w:r>
          </w:p>
        </w:tc>
      </w:tr>
      <w:tr w:rsidR="00CE5583" w:rsidRPr="005C52CD" w14:paraId="7CFF61AA" w14:textId="77777777" w:rsidTr="0066596A">
        <w:trPr>
          <w:trHeight w:val="20"/>
        </w:trPr>
        <w:tc>
          <w:tcPr>
            <w:tcW w:w="1299" w:type="pct"/>
            <w:vMerge/>
          </w:tcPr>
          <w:p w14:paraId="46A3F84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B78DDDE"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06E43CDB"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37DB9D6" w14:textId="77777777" w:rsidTr="0066596A">
        <w:trPr>
          <w:trHeight w:val="20"/>
        </w:trPr>
        <w:tc>
          <w:tcPr>
            <w:tcW w:w="1299" w:type="pct"/>
            <w:vMerge w:val="restart"/>
          </w:tcPr>
          <w:p w14:paraId="6C52BB3B"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3.4.</w:t>
            </w:r>
            <w:r w:rsidRPr="005C52CD">
              <w:rPr>
                <w:rFonts w:ascii="Times New Roman" w:hAnsi="Times New Roman"/>
                <w:color w:val="auto"/>
              </w:rPr>
              <w:t xml:space="preserve"> </w:t>
            </w:r>
          </w:p>
          <w:p w14:paraId="3CE5A5AB"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Верхняя прямая подача. ОФП</w:t>
            </w:r>
          </w:p>
        </w:tc>
        <w:tc>
          <w:tcPr>
            <w:tcW w:w="3701" w:type="pct"/>
            <w:hideMark/>
          </w:tcPr>
          <w:p w14:paraId="511165DD"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789C6670" w14:textId="77777777" w:rsidTr="0066596A">
        <w:trPr>
          <w:trHeight w:val="20"/>
        </w:trPr>
        <w:tc>
          <w:tcPr>
            <w:tcW w:w="1299" w:type="pct"/>
            <w:vMerge/>
          </w:tcPr>
          <w:p w14:paraId="294F057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791349E"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513BAE8E" w14:textId="77777777" w:rsidTr="0066596A">
        <w:trPr>
          <w:trHeight w:val="20"/>
        </w:trPr>
        <w:tc>
          <w:tcPr>
            <w:tcW w:w="1299" w:type="pct"/>
            <w:vMerge/>
          </w:tcPr>
          <w:p w14:paraId="2312DD1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5B94FEB" w14:textId="77777777" w:rsidR="007031FC" w:rsidRPr="005C52CD" w:rsidRDefault="007031FC" w:rsidP="0066596A">
            <w:pPr>
              <w:contextualSpacing/>
              <w:jc w:val="both"/>
              <w:rPr>
                <w:rFonts w:ascii="Times New Roman" w:hAnsi="Times New Roman"/>
                <w:color w:val="auto"/>
                <w:spacing w:val="-2"/>
              </w:rPr>
            </w:pPr>
            <w:r w:rsidRPr="005C52CD">
              <w:rPr>
                <w:rFonts w:ascii="Times New Roman" w:hAnsi="Times New Roman"/>
                <w:color w:val="auto"/>
              </w:rPr>
              <w:t>Практическое занятие № 9. Выполнение упражнений на укрепление мышц кистей, плечевого пояса, брюшного пресса, мышц ног</w:t>
            </w:r>
          </w:p>
        </w:tc>
      </w:tr>
      <w:tr w:rsidR="00CE5583" w:rsidRPr="005C52CD" w14:paraId="343E1725" w14:textId="77777777" w:rsidTr="0066596A">
        <w:trPr>
          <w:trHeight w:val="20"/>
        </w:trPr>
        <w:tc>
          <w:tcPr>
            <w:tcW w:w="1299" w:type="pct"/>
            <w:vMerge/>
          </w:tcPr>
          <w:p w14:paraId="79A462A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3269EEDF"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4FDB60F"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2154ED0" w14:textId="77777777" w:rsidTr="0066596A">
        <w:trPr>
          <w:trHeight w:val="20"/>
        </w:trPr>
        <w:tc>
          <w:tcPr>
            <w:tcW w:w="1299" w:type="pct"/>
            <w:vMerge w:val="restart"/>
          </w:tcPr>
          <w:p w14:paraId="4D0ABB09"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3.5.</w:t>
            </w:r>
            <w:r w:rsidRPr="005C52CD">
              <w:rPr>
                <w:rFonts w:ascii="Times New Roman" w:hAnsi="Times New Roman"/>
                <w:color w:val="auto"/>
              </w:rPr>
              <w:t xml:space="preserve"> </w:t>
            </w:r>
          </w:p>
          <w:p w14:paraId="2FB624E2"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Тактика игры в защите и нападении</w:t>
            </w:r>
          </w:p>
        </w:tc>
        <w:tc>
          <w:tcPr>
            <w:tcW w:w="3701" w:type="pct"/>
            <w:hideMark/>
          </w:tcPr>
          <w:p w14:paraId="79B1B90E"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68629865" w14:textId="77777777" w:rsidTr="0066596A">
        <w:trPr>
          <w:trHeight w:val="20"/>
        </w:trPr>
        <w:tc>
          <w:tcPr>
            <w:tcW w:w="1299" w:type="pct"/>
            <w:vMerge/>
          </w:tcPr>
          <w:p w14:paraId="767D5DC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2844BF4"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78EC34C5" w14:textId="77777777" w:rsidTr="0066596A">
        <w:trPr>
          <w:trHeight w:val="20"/>
        </w:trPr>
        <w:tc>
          <w:tcPr>
            <w:tcW w:w="1299" w:type="pct"/>
            <w:vMerge/>
          </w:tcPr>
          <w:p w14:paraId="297D42D8"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57A1E60"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color w:val="auto"/>
              </w:rPr>
              <w:t>Практическое занятие № 10. Отработка тактики игры, выполнение приёмов передачи мяча</w:t>
            </w:r>
          </w:p>
        </w:tc>
      </w:tr>
      <w:tr w:rsidR="00CE5583" w:rsidRPr="005C52CD" w14:paraId="612570EB" w14:textId="77777777" w:rsidTr="0066596A">
        <w:trPr>
          <w:trHeight w:val="20"/>
        </w:trPr>
        <w:tc>
          <w:tcPr>
            <w:tcW w:w="1299" w:type="pct"/>
            <w:vMerge/>
          </w:tcPr>
          <w:p w14:paraId="18B158FD"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6AF994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799841E9"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04B6725" w14:textId="77777777" w:rsidTr="0066596A">
        <w:trPr>
          <w:trHeight w:val="20"/>
        </w:trPr>
        <w:tc>
          <w:tcPr>
            <w:tcW w:w="1299" w:type="pct"/>
            <w:vMerge w:val="restart"/>
          </w:tcPr>
          <w:p w14:paraId="7469C926"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3.6.</w:t>
            </w:r>
            <w:r w:rsidRPr="005C52CD">
              <w:rPr>
                <w:rFonts w:ascii="Times New Roman" w:hAnsi="Times New Roman"/>
                <w:bCs/>
                <w:color w:val="auto"/>
              </w:rPr>
              <w:t xml:space="preserve"> </w:t>
            </w:r>
          </w:p>
          <w:p w14:paraId="1956B895"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Cs/>
                <w:color w:val="auto"/>
              </w:rPr>
              <w:t>Основы методики судейства</w:t>
            </w:r>
            <w:r w:rsidRPr="005C52CD">
              <w:rPr>
                <w:rFonts w:ascii="Times New Roman" w:hAnsi="Times New Roman"/>
                <w:b/>
                <w:color w:val="auto"/>
              </w:rPr>
              <w:t xml:space="preserve"> </w:t>
            </w:r>
          </w:p>
        </w:tc>
        <w:tc>
          <w:tcPr>
            <w:tcW w:w="3701" w:type="pct"/>
            <w:hideMark/>
          </w:tcPr>
          <w:p w14:paraId="2EF3F6AF"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56C856E4" w14:textId="77777777" w:rsidTr="0066596A">
        <w:trPr>
          <w:trHeight w:val="20"/>
        </w:trPr>
        <w:tc>
          <w:tcPr>
            <w:tcW w:w="1299" w:type="pct"/>
            <w:vMerge/>
          </w:tcPr>
          <w:p w14:paraId="47C0F2E6"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0333014"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654E666F" w14:textId="77777777" w:rsidTr="0066596A">
        <w:trPr>
          <w:trHeight w:val="20"/>
        </w:trPr>
        <w:tc>
          <w:tcPr>
            <w:tcW w:w="1299" w:type="pct"/>
            <w:vMerge/>
          </w:tcPr>
          <w:p w14:paraId="5EBA4AAF"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BCFFDF5"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11. Отработка навыков судейства в волейболе</w:t>
            </w:r>
          </w:p>
        </w:tc>
      </w:tr>
      <w:tr w:rsidR="00CE5583" w:rsidRPr="005C52CD" w14:paraId="1AB1CB79" w14:textId="77777777" w:rsidTr="0066596A">
        <w:trPr>
          <w:trHeight w:val="20"/>
        </w:trPr>
        <w:tc>
          <w:tcPr>
            <w:tcW w:w="1299" w:type="pct"/>
            <w:vMerge/>
          </w:tcPr>
          <w:p w14:paraId="0BBCA6A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F518DC9"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6B9384D"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CB03404" w14:textId="77777777" w:rsidTr="0066596A">
        <w:trPr>
          <w:trHeight w:val="20"/>
        </w:trPr>
        <w:tc>
          <w:tcPr>
            <w:tcW w:w="1299" w:type="pct"/>
            <w:vMerge w:val="restart"/>
            <w:hideMark/>
          </w:tcPr>
          <w:p w14:paraId="31D7B135"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3.7. </w:t>
            </w:r>
          </w:p>
          <w:p w14:paraId="3AB60656"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 xml:space="preserve">Контроль выполнения </w:t>
            </w:r>
          </w:p>
          <w:p w14:paraId="741DE10A" w14:textId="77777777" w:rsidR="007031FC" w:rsidRPr="005C52CD" w:rsidRDefault="007031FC" w:rsidP="0066596A">
            <w:pPr>
              <w:numPr>
                <w:ilvl w:val="12"/>
                <w:numId w:val="0"/>
              </w:numPr>
              <w:contextualSpacing/>
              <w:rPr>
                <w:rFonts w:ascii="Times New Roman" w:hAnsi="Times New Roman"/>
                <w:bCs/>
                <w:color w:val="auto"/>
              </w:rPr>
            </w:pPr>
            <w:r w:rsidRPr="005C52CD">
              <w:rPr>
                <w:rFonts w:ascii="Times New Roman" w:hAnsi="Times New Roman"/>
                <w:bCs/>
                <w:color w:val="auto"/>
              </w:rPr>
              <w:t>тестов по волейболу</w:t>
            </w:r>
          </w:p>
        </w:tc>
        <w:tc>
          <w:tcPr>
            <w:tcW w:w="3701" w:type="pct"/>
          </w:tcPr>
          <w:p w14:paraId="394F27A2"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0D70FE10" w14:textId="77777777" w:rsidTr="0066596A">
        <w:trPr>
          <w:trHeight w:val="20"/>
        </w:trPr>
        <w:tc>
          <w:tcPr>
            <w:tcW w:w="1299" w:type="pct"/>
            <w:vMerge/>
            <w:hideMark/>
          </w:tcPr>
          <w:p w14:paraId="7EC83FD6"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345F265"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3B2E5BED" w14:textId="77777777" w:rsidTr="0066596A">
        <w:trPr>
          <w:trHeight w:val="20"/>
        </w:trPr>
        <w:tc>
          <w:tcPr>
            <w:tcW w:w="1299" w:type="pct"/>
            <w:vMerge/>
            <w:hideMark/>
          </w:tcPr>
          <w:p w14:paraId="42CF587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781D753"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color w:val="auto"/>
              </w:rPr>
              <w:t>Практическое занятие № 12. Выполнение передачи мяча в парах</w:t>
            </w:r>
          </w:p>
        </w:tc>
      </w:tr>
      <w:tr w:rsidR="00CE5583" w:rsidRPr="005C52CD" w14:paraId="5343BC07" w14:textId="77777777" w:rsidTr="0066596A">
        <w:trPr>
          <w:trHeight w:val="20"/>
        </w:trPr>
        <w:tc>
          <w:tcPr>
            <w:tcW w:w="1299" w:type="pct"/>
            <w:vMerge/>
            <w:hideMark/>
          </w:tcPr>
          <w:p w14:paraId="7C896597"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3E0B5189"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13. Игра по упрощённым правилам волейбола</w:t>
            </w:r>
          </w:p>
        </w:tc>
      </w:tr>
      <w:tr w:rsidR="00CE5583" w:rsidRPr="005C52CD" w14:paraId="5890725C" w14:textId="77777777" w:rsidTr="0066596A">
        <w:trPr>
          <w:trHeight w:val="20"/>
        </w:trPr>
        <w:tc>
          <w:tcPr>
            <w:tcW w:w="1299" w:type="pct"/>
            <w:vMerge/>
            <w:hideMark/>
          </w:tcPr>
          <w:p w14:paraId="6891286A"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3C85C7A"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14. Игра по правилам</w:t>
            </w:r>
          </w:p>
        </w:tc>
      </w:tr>
      <w:tr w:rsidR="00CE5583" w:rsidRPr="005C52CD" w14:paraId="2E12BF46" w14:textId="77777777" w:rsidTr="0066596A">
        <w:trPr>
          <w:trHeight w:val="20"/>
        </w:trPr>
        <w:tc>
          <w:tcPr>
            <w:tcW w:w="1299" w:type="pct"/>
            <w:vMerge/>
          </w:tcPr>
          <w:p w14:paraId="38801C8C"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5D3FAA2"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042CF2D"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DACC0F2" w14:textId="77777777" w:rsidTr="0066596A">
        <w:trPr>
          <w:trHeight w:val="20"/>
        </w:trPr>
        <w:tc>
          <w:tcPr>
            <w:tcW w:w="5000" w:type="pct"/>
            <w:gridSpan w:val="2"/>
            <w:hideMark/>
          </w:tcPr>
          <w:p w14:paraId="2040B6AD" w14:textId="1AB9F64C" w:rsidR="007031FC" w:rsidRPr="005C52CD" w:rsidRDefault="007031FC" w:rsidP="0066596A">
            <w:pPr>
              <w:rPr>
                <w:rFonts w:ascii="Times New Roman" w:hAnsi="Times New Roman"/>
                <w:bCs/>
                <w:color w:val="auto"/>
              </w:rPr>
            </w:pPr>
            <w:r w:rsidRPr="005C52CD">
              <w:rPr>
                <w:rFonts w:ascii="Times New Roman" w:hAnsi="Times New Roman"/>
                <w:b/>
                <w:color w:val="auto"/>
              </w:rPr>
              <w:t>Раздел 4. Баскетбол (6</w:t>
            </w:r>
            <w:r w:rsidRPr="005C52CD">
              <w:rPr>
                <w:rFonts w:ascii="Times New Roman" w:hAnsi="Times New Roman"/>
                <w:b/>
                <w:bCs/>
                <w:color w:val="auto"/>
              </w:rPr>
              <w:t xml:space="preserve"> часов)</w:t>
            </w:r>
          </w:p>
        </w:tc>
      </w:tr>
      <w:tr w:rsidR="00CE5583" w:rsidRPr="005C52CD" w14:paraId="3D12F144" w14:textId="77777777" w:rsidTr="0066596A">
        <w:trPr>
          <w:trHeight w:val="20"/>
        </w:trPr>
        <w:tc>
          <w:tcPr>
            <w:tcW w:w="1299" w:type="pct"/>
            <w:vMerge w:val="restart"/>
          </w:tcPr>
          <w:p w14:paraId="1772E34D" w14:textId="77777777" w:rsidR="007031FC" w:rsidRPr="005C52CD" w:rsidRDefault="007031FC" w:rsidP="0066596A">
            <w:pPr>
              <w:numPr>
                <w:ilvl w:val="12"/>
                <w:numId w:val="0"/>
              </w:numPr>
              <w:shd w:val="clear" w:color="auto" w:fill="FFFFFF"/>
              <w:spacing w:before="10" w:line="-316" w:lineRule="auto"/>
              <w:rPr>
                <w:rFonts w:ascii="Times New Roman" w:hAnsi="Times New Roman"/>
                <w:b/>
                <w:color w:val="auto"/>
              </w:rPr>
            </w:pPr>
            <w:r w:rsidRPr="005C52CD">
              <w:rPr>
                <w:rFonts w:ascii="Times New Roman" w:hAnsi="Times New Roman"/>
                <w:b/>
                <w:color w:val="auto"/>
              </w:rPr>
              <w:t xml:space="preserve">Тема 4.1. </w:t>
            </w:r>
          </w:p>
          <w:p w14:paraId="2D86BD4B" w14:textId="77777777" w:rsidR="007031FC" w:rsidRPr="005C52CD" w:rsidRDefault="007031FC" w:rsidP="00333911">
            <w:pPr>
              <w:numPr>
                <w:ilvl w:val="12"/>
                <w:numId w:val="0"/>
              </w:numPr>
              <w:rPr>
                <w:rFonts w:ascii="Times New Roman" w:hAnsi="Times New Roman"/>
                <w:bCs/>
                <w:color w:val="auto"/>
                <w:spacing w:val="1"/>
              </w:rPr>
            </w:pPr>
            <w:r w:rsidRPr="005C52CD">
              <w:rPr>
                <w:rFonts w:ascii="Times New Roman" w:hAnsi="Times New Roman"/>
                <w:bCs/>
                <w:color w:val="auto"/>
              </w:rPr>
              <w:t>Стойка игрока, перемещения, остановки, повороты. ОФП</w:t>
            </w:r>
          </w:p>
        </w:tc>
        <w:tc>
          <w:tcPr>
            <w:tcW w:w="3701" w:type="pct"/>
            <w:hideMark/>
          </w:tcPr>
          <w:p w14:paraId="2518A231"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27E24E6E" w14:textId="77777777" w:rsidTr="0066596A">
        <w:trPr>
          <w:trHeight w:val="20"/>
        </w:trPr>
        <w:tc>
          <w:tcPr>
            <w:tcW w:w="1299" w:type="pct"/>
            <w:vMerge/>
          </w:tcPr>
          <w:p w14:paraId="1ABE91C6" w14:textId="77777777" w:rsidR="007031FC" w:rsidRPr="005C52CD"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hideMark/>
          </w:tcPr>
          <w:p w14:paraId="1BEB2B21" w14:textId="77777777" w:rsidR="007031FC" w:rsidRPr="005C52CD" w:rsidRDefault="007031FC" w:rsidP="0066596A">
            <w:pPr>
              <w:contextualSpacing/>
              <w:jc w:val="both"/>
              <w:rPr>
                <w:rFonts w:ascii="Times New Roman" w:hAnsi="Times New Roman"/>
                <w:color w:val="auto"/>
                <w:spacing w:val="6"/>
              </w:rPr>
            </w:pPr>
            <w:r w:rsidRPr="005C52CD">
              <w:rPr>
                <w:rFonts w:ascii="Times New Roman" w:hAnsi="Times New Roman"/>
                <w:b/>
                <w:color w:val="auto"/>
              </w:rPr>
              <w:t>В том числе практических занятий</w:t>
            </w:r>
          </w:p>
        </w:tc>
      </w:tr>
      <w:tr w:rsidR="00CE5583" w:rsidRPr="005C52CD" w14:paraId="1BD034E5" w14:textId="77777777" w:rsidTr="0066596A">
        <w:trPr>
          <w:trHeight w:val="20"/>
        </w:trPr>
        <w:tc>
          <w:tcPr>
            <w:tcW w:w="1299" w:type="pct"/>
            <w:vMerge/>
          </w:tcPr>
          <w:p w14:paraId="2FE7A9B4" w14:textId="77777777" w:rsidR="007031FC" w:rsidRPr="005C52CD"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hideMark/>
          </w:tcPr>
          <w:p w14:paraId="65662CC3"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color w:val="auto"/>
              </w:rPr>
              <w:t>Практическое занятие № 15. Выполнение упражнений для укрепления мышц плечевого пояса, ног</w:t>
            </w:r>
          </w:p>
        </w:tc>
      </w:tr>
      <w:tr w:rsidR="00CE5583" w:rsidRPr="005C52CD" w14:paraId="3C455AF1" w14:textId="77777777" w:rsidTr="0066596A">
        <w:trPr>
          <w:trHeight w:val="20"/>
        </w:trPr>
        <w:tc>
          <w:tcPr>
            <w:tcW w:w="1299" w:type="pct"/>
            <w:vMerge/>
          </w:tcPr>
          <w:p w14:paraId="1D89F8EE" w14:textId="77777777" w:rsidR="007031FC" w:rsidRPr="005C52CD"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tcPr>
          <w:p w14:paraId="511F7DBA"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0273C69"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DD69CE6" w14:textId="77777777" w:rsidTr="0066596A">
        <w:trPr>
          <w:trHeight w:val="20"/>
        </w:trPr>
        <w:tc>
          <w:tcPr>
            <w:tcW w:w="1299" w:type="pct"/>
            <w:vMerge w:val="restart"/>
          </w:tcPr>
          <w:p w14:paraId="4BBE9E60"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4.2.</w:t>
            </w:r>
            <w:r w:rsidRPr="005C52CD">
              <w:rPr>
                <w:rFonts w:ascii="Times New Roman" w:hAnsi="Times New Roman"/>
                <w:color w:val="auto"/>
              </w:rPr>
              <w:t xml:space="preserve"> </w:t>
            </w:r>
          </w:p>
          <w:p w14:paraId="6ACEA602"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Передачи мяча. ОФП</w:t>
            </w:r>
          </w:p>
        </w:tc>
        <w:tc>
          <w:tcPr>
            <w:tcW w:w="3701" w:type="pct"/>
            <w:hideMark/>
          </w:tcPr>
          <w:p w14:paraId="14C39277"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05B51CB7" w14:textId="77777777" w:rsidTr="0066596A">
        <w:trPr>
          <w:trHeight w:val="20"/>
        </w:trPr>
        <w:tc>
          <w:tcPr>
            <w:tcW w:w="1299" w:type="pct"/>
            <w:vMerge/>
          </w:tcPr>
          <w:p w14:paraId="1D4DE9D7"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1109F1E"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540980ED" w14:textId="77777777" w:rsidTr="0066596A">
        <w:trPr>
          <w:trHeight w:val="20"/>
        </w:trPr>
        <w:tc>
          <w:tcPr>
            <w:tcW w:w="1299" w:type="pct"/>
            <w:vMerge/>
          </w:tcPr>
          <w:p w14:paraId="101B51A7"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03183DDA"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CE5583" w:rsidRPr="005C52CD" w14:paraId="67178B57" w14:textId="77777777" w:rsidTr="0066596A">
        <w:trPr>
          <w:trHeight w:val="20"/>
        </w:trPr>
        <w:tc>
          <w:tcPr>
            <w:tcW w:w="1299" w:type="pct"/>
            <w:vMerge/>
          </w:tcPr>
          <w:p w14:paraId="0BA3EECD"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B0CEBC4"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9BD8802"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5A87DD35" w14:textId="77777777" w:rsidTr="0066596A">
        <w:trPr>
          <w:trHeight w:val="20"/>
        </w:trPr>
        <w:tc>
          <w:tcPr>
            <w:tcW w:w="1299" w:type="pct"/>
            <w:vMerge w:val="restart"/>
          </w:tcPr>
          <w:p w14:paraId="0D4987E9"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4.3.</w:t>
            </w:r>
            <w:r w:rsidRPr="005C52CD">
              <w:rPr>
                <w:rFonts w:ascii="Times New Roman" w:hAnsi="Times New Roman"/>
                <w:color w:val="auto"/>
              </w:rPr>
              <w:t xml:space="preserve"> </w:t>
            </w:r>
          </w:p>
          <w:p w14:paraId="58EFC06C"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lastRenderedPageBreak/>
              <w:t>Ведение мяча и броски мяча в корзину с места, в движении, прыжком. ОФП</w:t>
            </w:r>
          </w:p>
        </w:tc>
        <w:tc>
          <w:tcPr>
            <w:tcW w:w="3701" w:type="pct"/>
            <w:hideMark/>
          </w:tcPr>
          <w:p w14:paraId="00B5D3B8"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spacing w:val="-3"/>
              </w:rPr>
              <w:lastRenderedPageBreak/>
              <w:t>Содержание учебного материала</w:t>
            </w:r>
          </w:p>
        </w:tc>
      </w:tr>
      <w:tr w:rsidR="00CE5583" w:rsidRPr="005C52CD" w14:paraId="7B735ED1" w14:textId="77777777" w:rsidTr="0066596A">
        <w:trPr>
          <w:trHeight w:val="20"/>
        </w:trPr>
        <w:tc>
          <w:tcPr>
            <w:tcW w:w="1299" w:type="pct"/>
            <w:vMerge/>
          </w:tcPr>
          <w:p w14:paraId="293E304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1CE893A"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2F3C0B60" w14:textId="77777777" w:rsidTr="0066596A">
        <w:trPr>
          <w:trHeight w:val="20"/>
        </w:trPr>
        <w:tc>
          <w:tcPr>
            <w:tcW w:w="1299" w:type="pct"/>
            <w:vMerge/>
          </w:tcPr>
          <w:p w14:paraId="1409759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9F0A022"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17. Выполнение упражнений для укрепления мышц кистей, плечевого пояса, ног, брюшного пресса</w:t>
            </w:r>
          </w:p>
        </w:tc>
      </w:tr>
      <w:tr w:rsidR="00CE5583" w:rsidRPr="005C52CD" w14:paraId="7724511F" w14:textId="77777777" w:rsidTr="0066596A">
        <w:trPr>
          <w:trHeight w:val="20"/>
        </w:trPr>
        <w:tc>
          <w:tcPr>
            <w:tcW w:w="1299" w:type="pct"/>
            <w:vMerge/>
          </w:tcPr>
          <w:p w14:paraId="2D8D1F3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9F45E4C"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ED25C1B"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59754787" w14:textId="77777777" w:rsidTr="0066596A">
        <w:trPr>
          <w:trHeight w:val="20"/>
        </w:trPr>
        <w:tc>
          <w:tcPr>
            <w:tcW w:w="1299" w:type="pct"/>
            <w:vMerge w:val="restart"/>
          </w:tcPr>
          <w:p w14:paraId="4748FFE2"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4.4.</w:t>
            </w:r>
            <w:r w:rsidRPr="005C52CD">
              <w:rPr>
                <w:rFonts w:ascii="Times New Roman" w:hAnsi="Times New Roman"/>
                <w:color w:val="auto"/>
              </w:rPr>
              <w:t xml:space="preserve"> </w:t>
            </w:r>
          </w:p>
          <w:p w14:paraId="568D510D"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Техника штрафных бросков. ОФП</w:t>
            </w:r>
          </w:p>
        </w:tc>
        <w:tc>
          <w:tcPr>
            <w:tcW w:w="3701" w:type="pct"/>
            <w:hideMark/>
          </w:tcPr>
          <w:p w14:paraId="066B324C"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7915A278" w14:textId="77777777" w:rsidTr="0066596A">
        <w:trPr>
          <w:trHeight w:val="20"/>
        </w:trPr>
        <w:tc>
          <w:tcPr>
            <w:tcW w:w="1299" w:type="pct"/>
            <w:vMerge/>
          </w:tcPr>
          <w:p w14:paraId="0345EF8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D0377BF"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1CFFCD1D" w14:textId="77777777" w:rsidTr="0066596A">
        <w:trPr>
          <w:trHeight w:val="20"/>
        </w:trPr>
        <w:tc>
          <w:tcPr>
            <w:tcW w:w="1299" w:type="pct"/>
            <w:vMerge/>
          </w:tcPr>
          <w:p w14:paraId="4E06BC6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7376509F"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18 Выполнение упражнений для укрепления мышц кистей, плечевого пояса, ног</w:t>
            </w:r>
          </w:p>
        </w:tc>
      </w:tr>
      <w:tr w:rsidR="00CE5583" w:rsidRPr="005C52CD" w14:paraId="054DD537" w14:textId="77777777" w:rsidTr="0066596A">
        <w:trPr>
          <w:trHeight w:val="20"/>
        </w:trPr>
        <w:tc>
          <w:tcPr>
            <w:tcW w:w="1299" w:type="pct"/>
            <w:vMerge/>
          </w:tcPr>
          <w:p w14:paraId="1C6C9400"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0C767BE6"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87BED5D"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CA21C46" w14:textId="77777777" w:rsidTr="0066596A">
        <w:trPr>
          <w:trHeight w:val="20"/>
        </w:trPr>
        <w:tc>
          <w:tcPr>
            <w:tcW w:w="1299" w:type="pct"/>
            <w:vMerge w:val="restart"/>
          </w:tcPr>
          <w:p w14:paraId="15F95CF3"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4.5.</w:t>
            </w:r>
          </w:p>
          <w:p w14:paraId="1A6F9213"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Тактика игры в защите и нападении. Игра по упрощенным правилам баскетбола. Игра по правилам</w:t>
            </w:r>
          </w:p>
        </w:tc>
        <w:tc>
          <w:tcPr>
            <w:tcW w:w="3701" w:type="pct"/>
          </w:tcPr>
          <w:p w14:paraId="4543946E"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464D3B4C" w14:textId="77777777" w:rsidTr="0066596A">
        <w:trPr>
          <w:trHeight w:val="20"/>
        </w:trPr>
        <w:tc>
          <w:tcPr>
            <w:tcW w:w="1299" w:type="pct"/>
            <w:vMerge/>
          </w:tcPr>
          <w:p w14:paraId="02237AE1"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62DCE3A"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3C3CDECC" w14:textId="77777777" w:rsidTr="0066596A">
        <w:trPr>
          <w:trHeight w:val="20"/>
        </w:trPr>
        <w:tc>
          <w:tcPr>
            <w:tcW w:w="1299" w:type="pct"/>
            <w:vMerge/>
          </w:tcPr>
          <w:p w14:paraId="1BE8B43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49577C00" w14:textId="77777777" w:rsidR="007031FC" w:rsidRPr="005C52CD" w:rsidRDefault="007031FC" w:rsidP="0066596A">
            <w:pPr>
              <w:numPr>
                <w:ilvl w:val="12"/>
                <w:numId w:val="0"/>
              </w:numPr>
              <w:jc w:val="both"/>
              <w:rPr>
                <w:rFonts w:ascii="Times New Roman" w:hAnsi="Times New Roman"/>
                <w:b/>
                <w:color w:val="auto"/>
                <w:spacing w:val="-3"/>
              </w:rPr>
            </w:pPr>
            <w:r w:rsidRPr="005C52CD">
              <w:rPr>
                <w:rFonts w:ascii="Times New Roman" w:hAnsi="Times New Roman"/>
                <w:color w:val="auto"/>
              </w:rPr>
              <w:t>Практическое занятие № 19. Игра по упрощенным правилам баскетбола</w:t>
            </w:r>
          </w:p>
        </w:tc>
      </w:tr>
      <w:tr w:rsidR="00CE5583" w:rsidRPr="005C52CD" w14:paraId="651D3DBD" w14:textId="77777777" w:rsidTr="0066596A">
        <w:trPr>
          <w:trHeight w:val="20"/>
        </w:trPr>
        <w:tc>
          <w:tcPr>
            <w:tcW w:w="1299" w:type="pct"/>
            <w:vMerge/>
          </w:tcPr>
          <w:p w14:paraId="063C06F0"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47E2DBF6" w14:textId="77777777" w:rsidR="007031FC" w:rsidRPr="005C52CD" w:rsidRDefault="007031FC" w:rsidP="0066596A">
            <w:pPr>
              <w:numPr>
                <w:ilvl w:val="12"/>
                <w:numId w:val="0"/>
              </w:numPr>
              <w:jc w:val="both"/>
              <w:rPr>
                <w:rFonts w:ascii="Times New Roman" w:hAnsi="Times New Roman"/>
                <w:color w:val="auto"/>
              </w:rPr>
            </w:pPr>
            <w:r w:rsidRPr="005C52CD">
              <w:rPr>
                <w:rFonts w:ascii="Times New Roman" w:hAnsi="Times New Roman"/>
                <w:color w:val="auto"/>
              </w:rPr>
              <w:t>Практическое занятие № 20. Игра по правилам</w:t>
            </w:r>
          </w:p>
        </w:tc>
      </w:tr>
      <w:tr w:rsidR="00CE5583" w:rsidRPr="005C52CD" w14:paraId="609AE245" w14:textId="77777777" w:rsidTr="0066596A">
        <w:trPr>
          <w:trHeight w:val="20"/>
        </w:trPr>
        <w:tc>
          <w:tcPr>
            <w:tcW w:w="1299" w:type="pct"/>
            <w:vMerge/>
          </w:tcPr>
          <w:p w14:paraId="2DD65F8A"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41C0FD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3989BBA"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B1C349A" w14:textId="77777777" w:rsidTr="0066596A">
        <w:trPr>
          <w:trHeight w:val="20"/>
        </w:trPr>
        <w:tc>
          <w:tcPr>
            <w:tcW w:w="1299" w:type="pct"/>
            <w:vMerge w:val="restart"/>
            <w:hideMark/>
          </w:tcPr>
          <w:p w14:paraId="30E757A5"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4.6</w:t>
            </w:r>
            <w:r w:rsidRPr="005C52CD">
              <w:rPr>
                <w:rFonts w:ascii="Times New Roman" w:hAnsi="Times New Roman"/>
                <w:color w:val="auto"/>
              </w:rPr>
              <w:t>.</w:t>
            </w:r>
          </w:p>
          <w:p w14:paraId="361A21F8"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Практика судейства в баскетболе</w:t>
            </w:r>
          </w:p>
        </w:tc>
        <w:tc>
          <w:tcPr>
            <w:tcW w:w="3701" w:type="pct"/>
            <w:hideMark/>
          </w:tcPr>
          <w:p w14:paraId="2395F672"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65957328" w14:textId="77777777" w:rsidTr="0066596A">
        <w:trPr>
          <w:trHeight w:val="20"/>
        </w:trPr>
        <w:tc>
          <w:tcPr>
            <w:tcW w:w="1299" w:type="pct"/>
            <w:vMerge/>
            <w:hideMark/>
          </w:tcPr>
          <w:p w14:paraId="141AD2D6"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64171BE1"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417570C7" w14:textId="77777777" w:rsidTr="0066596A">
        <w:trPr>
          <w:trHeight w:val="20"/>
        </w:trPr>
        <w:tc>
          <w:tcPr>
            <w:tcW w:w="1299" w:type="pct"/>
            <w:vMerge/>
            <w:hideMark/>
          </w:tcPr>
          <w:p w14:paraId="316FBF5E"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70D39F7"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21. Практика в судействе соревнований по баскетболу</w:t>
            </w:r>
          </w:p>
        </w:tc>
      </w:tr>
      <w:tr w:rsidR="00CE5583" w:rsidRPr="005C52CD" w14:paraId="4EDFDD01" w14:textId="77777777" w:rsidTr="0066596A">
        <w:trPr>
          <w:trHeight w:val="20"/>
        </w:trPr>
        <w:tc>
          <w:tcPr>
            <w:tcW w:w="1299" w:type="pct"/>
            <w:vMerge/>
            <w:hideMark/>
          </w:tcPr>
          <w:p w14:paraId="51745709"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773BDED1"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 xml:space="preserve">Практическое занятие 22. Выполнение контрольных упражнений: </w:t>
            </w:r>
            <w:r w:rsidRPr="005C52CD">
              <w:rPr>
                <w:rFonts w:ascii="Times New Roman" w:hAnsi="Times New Roman"/>
                <w:color w:val="auto"/>
                <w:spacing w:val="-3"/>
              </w:rPr>
              <w:t xml:space="preserve">ведение змейкой с остановкой в два шага и броском в кольцо; штрафной бросок; броски по точкам; </w:t>
            </w:r>
            <w:r w:rsidRPr="005C52CD">
              <w:rPr>
                <w:rFonts w:ascii="Times New Roman" w:hAnsi="Times New Roman"/>
                <w:color w:val="auto"/>
              </w:rPr>
              <w:t xml:space="preserve">баскетбольная «дорожка» </w:t>
            </w:r>
          </w:p>
        </w:tc>
      </w:tr>
      <w:tr w:rsidR="00CE5583" w:rsidRPr="005C52CD" w14:paraId="727EED56" w14:textId="77777777" w:rsidTr="0066596A">
        <w:trPr>
          <w:trHeight w:val="20"/>
        </w:trPr>
        <w:tc>
          <w:tcPr>
            <w:tcW w:w="1299" w:type="pct"/>
            <w:vMerge/>
          </w:tcPr>
          <w:p w14:paraId="7D2E4A8C"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3EEDF3B"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DF6DCBC"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9C70881" w14:textId="77777777" w:rsidTr="0066596A">
        <w:trPr>
          <w:trHeight w:val="20"/>
        </w:trPr>
        <w:tc>
          <w:tcPr>
            <w:tcW w:w="5000" w:type="pct"/>
            <w:gridSpan w:val="2"/>
            <w:hideMark/>
          </w:tcPr>
          <w:p w14:paraId="0A6402AB" w14:textId="6A599AD1" w:rsidR="007031FC" w:rsidRPr="005C52CD" w:rsidRDefault="007031FC" w:rsidP="0066596A">
            <w:pPr>
              <w:rPr>
                <w:rFonts w:ascii="Times New Roman" w:hAnsi="Times New Roman"/>
                <w:b/>
                <w:color w:val="auto"/>
              </w:rPr>
            </w:pPr>
            <w:r w:rsidRPr="005C52CD">
              <w:rPr>
                <w:rFonts w:ascii="Times New Roman" w:hAnsi="Times New Roman"/>
                <w:b/>
                <w:bCs/>
                <w:color w:val="auto"/>
              </w:rPr>
              <w:t xml:space="preserve">Раздел 5. Гимнастика </w:t>
            </w:r>
            <w:r w:rsidRPr="005C52CD">
              <w:rPr>
                <w:rFonts w:ascii="Times New Roman" w:hAnsi="Times New Roman"/>
                <w:b/>
                <w:color w:val="auto"/>
              </w:rPr>
              <w:t>(6</w:t>
            </w:r>
            <w:r w:rsidRPr="005C52CD">
              <w:rPr>
                <w:rFonts w:ascii="Times New Roman" w:hAnsi="Times New Roman"/>
                <w:b/>
                <w:bCs/>
                <w:color w:val="auto"/>
              </w:rPr>
              <w:t xml:space="preserve"> часов)</w:t>
            </w:r>
          </w:p>
        </w:tc>
      </w:tr>
      <w:tr w:rsidR="00CE5583" w:rsidRPr="005C52CD" w14:paraId="64742216" w14:textId="77777777" w:rsidTr="0066596A">
        <w:trPr>
          <w:trHeight w:val="20"/>
        </w:trPr>
        <w:tc>
          <w:tcPr>
            <w:tcW w:w="1299" w:type="pct"/>
            <w:vMerge w:val="restart"/>
          </w:tcPr>
          <w:p w14:paraId="239E010D"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5.1.  </w:t>
            </w:r>
          </w:p>
          <w:p w14:paraId="7A85B9CC" w14:textId="2A330C0A" w:rsidR="007031FC" w:rsidRPr="005C52CD" w:rsidRDefault="007031FC" w:rsidP="00333911">
            <w:pPr>
              <w:rPr>
                <w:rFonts w:ascii="Times New Roman" w:hAnsi="Times New Roman"/>
                <w:b/>
                <w:color w:val="auto"/>
              </w:rPr>
            </w:pPr>
            <w:r w:rsidRPr="005C52CD">
              <w:rPr>
                <w:rFonts w:ascii="Times New Roman" w:hAnsi="Times New Roman"/>
                <w:bCs/>
                <w:color w:val="auto"/>
              </w:rPr>
              <w:t>Строевые приемы</w:t>
            </w:r>
          </w:p>
        </w:tc>
        <w:tc>
          <w:tcPr>
            <w:tcW w:w="3701" w:type="pct"/>
          </w:tcPr>
          <w:p w14:paraId="7735C283"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b/>
                <w:color w:val="auto"/>
                <w:spacing w:val="-3"/>
              </w:rPr>
              <w:t>Содержание учебного материала</w:t>
            </w:r>
          </w:p>
        </w:tc>
      </w:tr>
      <w:tr w:rsidR="00CE5583" w:rsidRPr="005C52CD" w14:paraId="71CA197C" w14:textId="77777777" w:rsidTr="0066596A">
        <w:trPr>
          <w:trHeight w:val="20"/>
        </w:trPr>
        <w:tc>
          <w:tcPr>
            <w:tcW w:w="1299" w:type="pct"/>
            <w:vMerge/>
          </w:tcPr>
          <w:p w14:paraId="564C81A1" w14:textId="77777777" w:rsidR="007031FC" w:rsidRPr="005C52CD" w:rsidRDefault="007031FC" w:rsidP="0066596A">
            <w:pPr>
              <w:rPr>
                <w:rFonts w:ascii="Times New Roman" w:hAnsi="Times New Roman"/>
                <w:b/>
                <w:color w:val="auto"/>
              </w:rPr>
            </w:pPr>
          </w:p>
        </w:tc>
        <w:tc>
          <w:tcPr>
            <w:tcW w:w="3701" w:type="pct"/>
          </w:tcPr>
          <w:p w14:paraId="5015DCF2"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316AFF07" w14:textId="77777777" w:rsidTr="0066596A">
        <w:trPr>
          <w:trHeight w:val="20"/>
        </w:trPr>
        <w:tc>
          <w:tcPr>
            <w:tcW w:w="1299" w:type="pct"/>
            <w:vMerge/>
          </w:tcPr>
          <w:p w14:paraId="7140A7A0" w14:textId="77777777" w:rsidR="007031FC" w:rsidRPr="005C52CD" w:rsidRDefault="007031FC" w:rsidP="0066596A">
            <w:pPr>
              <w:rPr>
                <w:rFonts w:ascii="Times New Roman" w:hAnsi="Times New Roman"/>
                <w:b/>
                <w:color w:val="auto"/>
              </w:rPr>
            </w:pPr>
          </w:p>
        </w:tc>
        <w:tc>
          <w:tcPr>
            <w:tcW w:w="3701" w:type="pct"/>
          </w:tcPr>
          <w:p w14:paraId="586B8F72"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color w:val="auto"/>
              </w:rPr>
              <w:t>Практическое занятие № 23. Отработка строевых приёмов</w:t>
            </w:r>
          </w:p>
        </w:tc>
      </w:tr>
      <w:tr w:rsidR="00CE5583" w:rsidRPr="005C52CD" w14:paraId="6B851A54" w14:textId="77777777" w:rsidTr="0066596A">
        <w:trPr>
          <w:trHeight w:val="20"/>
        </w:trPr>
        <w:tc>
          <w:tcPr>
            <w:tcW w:w="1299" w:type="pct"/>
            <w:vMerge/>
          </w:tcPr>
          <w:p w14:paraId="70C6779F" w14:textId="77777777" w:rsidR="007031FC" w:rsidRPr="005C52CD" w:rsidRDefault="007031FC" w:rsidP="0066596A">
            <w:pPr>
              <w:rPr>
                <w:rFonts w:ascii="Times New Roman" w:hAnsi="Times New Roman"/>
                <w:b/>
                <w:color w:val="auto"/>
              </w:rPr>
            </w:pPr>
          </w:p>
        </w:tc>
        <w:tc>
          <w:tcPr>
            <w:tcW w:w="3701" w:type="pct"/>
          </w:tcPr>
          <w:p w14:paraId="08E804ED"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811BCCF"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ACB2655" w14:textId="77777777" w:rsidTr="0066596A">
        <w:trPr>
          <w:trHeight w:val="20"/>
        </w:trPr>
        <w:tc>
          <w:tcPr>
            <w:tcW w:w="1299" w:type="pct"/>
            <w:vMerge w:val="restart"/>
          </w:tcPr>
          <w:p w14:paraId="6C4FED24"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Тема 5.2.</w:t>
            </w:r>
          </w:p>
          <w:p w14:paraId="51497C2F"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Техника акробатических упражнений</w:t>
            </w:r>
          </w:p>
        </w:tc>
        <w:tc>
          <w:tcPr>
            <w:tcW w:w="3701" w:type="pct"/>
          </w:tcPr>
          <w:p w14:paraId="0B2DE587"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4F872385" w14:textId="77777777" w:rsidTr="0066596A">
        <w:trPr>
          <w:trHeight w:val="20"/>
        </w:trPr>
        <w:tc>
          <w:tcPr>
            <w:tcW w:w="1299" w:type="pct"/>
            <w:vMerge/>
          </w:tcPr>
          <w:p w14:paraId="5E8A9738" w14:textId="77777777" w:rsidR="007031FC" w:rsidRPr="005C52CD" w:rsidRDefault="007031FC" w:rsidP="0066596A">
            <w:pPr>
              <w:rPr>
                <w:rFonts w:ascii="Times New Roman" w:hAnsi="Times New Roman"/>
                <w:b/>
                <w:color w:val="auto"/>
              </w:rPr>
            </w:pPr>
          </w:p>
        </w:tc>
        <w:tc>
          <w:tcPr>
            <w:tcW w:w="3701" w:type="pct"/>
          </w:tcPr>
          <w:p w14:paraId="05D8216E" w14:textId="77777777" w:rsidR="007031FC" w:rsidRPr="005C52CD" w:rsidRDefault="007031FC" w:rsidP="0066596A">
            <w:pPr>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565F51A8" w14:textId="77777777" w:rsidTr="0066596A">
        <w:trPr>
          <w:trHeight w:val="20"/>
        </w:trPr>
        <w:tc>
          <w:tcPr>
            <w:tcW w:w="1299" w:type="pct"/>
            <w:vMerge/>
          </w:tcPr>
          <w:p w14:paraId="0E6A85C1" w14:textId="77777777" w:rsidR="007031FC" w:rsidRPr="005C52CD" w:rsidRDefault="007031FC" w:rsidP="0066596A">
            <w:pPr>
              <w:rPr>
                <w:rFonts w:ascii="Times New Roman" w:hAnsi="Times New Roman"/>
                <w:b/>
                <w:color w:val="auto"/>
              </w:rPr>
            </w:pPr>
          </w:p>
        </w:tc>
        <w:tc>
          <w:tcPr>
            <w:tcW w:w="3701" w:type="pct"/>
          </w:tcPr>
          <w:p w14:paraId="2799E7D3" w14:textId="77777777" w:rsidR="007031FC" w:rsidRPr="005C52CD" w:rsidRDefault="007031FC" w:rsidP="0066596A">
            <w:pPr>
              <w:jc w:val="both"/>
              <w:rPr>
                <w:rFonts w:ascii="Times New Roman" w:hAnsi="Times New Roman"/>
                <w:color w:val="auto"/>
              </w:rPr>
            </w:pPr>
            <w:r w:rsidRPr="005C52CD">
              <w:rPr>
                <w:rFonts w:ascii="Times New Roman" w:hAnsi="Times New Roman"/>
                <w:color w:val="auto"/>
              </w:rPr>
              <w:t>Практическое занятие № 24. Отработка техники акробатических упражнений</w:t>
            </w:r>
          </w:p>
        </w:tc>
      </w:tr>
      <w:tr w:rsidR="00CE5583" w:rsidRPr="005C52CD" w14:paraId="5A7400BE" w14:textId="77777777" w:rsidTr="0066596A">
        <w:trPr>
          <w:trHeight w:val="20"/>
        </w:trPr>
        <w:tc>
          <w:tcPr>
            <w:tcW w:w="1299" w:type="pct"/>
            <w:vMerge/>
          </w:tcPr>
          <w:p w14:paraId="21CC893A" w14:textId="77777777" w:rsidR="007031FC" w:rsidRPr="005C52CD" w:rsidRDefault="007031FC" w:rsidP="0066596A">
            <w:pPr>
              <w:rPr>
                <w:rFonts w:ascii="Times New Roman" w:hAnsi="Times New Roman"/>
                <w:b/>
                <w:color w:val="auto"/>
              </w:rPr>
            </w:pPr>
          </w:p>
        </w:tc>
        <w:tc>
          <w:tcPr>
            <w:tcW w:w="3701" w:type="pct"/>
          </w:tcPr>
          <w:p w14:paraId="3EB93ED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3AC0CCD" w14:textId="77777777" w:rsidR="007031FC" w:rsidRPr="005C52CD" w:rsidRDefault="007031FC"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E6B02C8" w14:textId="77777777" w:rsidTr="0066596A">
        <w:trPr>
          <w:trHeight w:val="20"/>
        </w:trPr>
        <w:tc>
          <w:tcPr>
            <w:tcW w:w="1299" w:type="pct"/>
            <w:vMerge w:val="restart"/>
          </w:tcPr>
          <w:p w14:paraId="2F4D64EC"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
                <w:bCs/>
                <w:color w:val="auto"/>
              </w:rPr>
              <w:t>Тема 5.3.</w:t>
            </w:r>
            <w:r w:rsidRPr="005C52CD">
              <w:rPr>
                <w:rFonts w:ascii="Times New Roman" w:hAnsi="Times New Roman"/>
                <w:b/>
                <w:color w:val="auto"/>
              </w:rPr>
              <w:t xml:space="preserve"> </w:t>
            </w:r>
          </w:p>
          <w:p w14:paraId="47257ACA"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Упражнения на брусьях (юноши). Гиревой спорт</w:t>
            </w:r>
          </w:p>
        </w:tc>
        <w:tc>
          <w:tcPr>
            <w:tcW w:w="3701" w:type="pct"/>
          </w:tcPr>
          <w:p w14:paraId="03E4750C"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250D950E" w14:textId="77777777" w:rsidTr="0066596A">
        <w:trPr>
          <w:trHeight w:val="20"/>
        </w:trPr>
        <w:tc>
          <w:tcPr>
            <w:tcW w:w="1299" w:type="pct"/>
            <w:vMerge/>
          </w:tcPr>
          <w:p w14:paraId="1A56A00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0846F40F" w14:textId="40D6B86C" w:rsidR="007031FC" w:rsidRPr="005C52CD" w:rsidRDefault="00D75E1B" w:rsidP="0066596A">
            <w:pPr>
              <w:contextualSpacing/>
              <w:jc w:val="both"/>
              <w:rPr>
                <w:rFonts w:ascii="Times New Roman" w:hAnsi="Times New Roman"/>
                <w:b/>
                <w:color w:val="auto"/>
                <w:spacing w:val="-3"/>
              </w:rPr>
            </w:pPr>
            <w:r>
              <w:rPr>
                <w:rFonts w:ascii="Times New Roman" w:hAnsi="Times New Roman"/>
                <w:color w:val="auto"/>
                <w:spacing w:val="-1"/>
              </w:rPr>
              <w:t xml:space="preserve"> </w:t>
            </w:r>
            <w:r w:rsidR="007031FC" w:rsidRPr="005C52CD">
              <w:rPr>
                <w:rFonts w:ascii="Times New Roman" w:hAnsi="Times New Roman"/>
                <w:color w:val="auto"/>
                <w:spacing w:val="-1"/>
              </w:rPr>
              <w:t xml:space="preserve">Брусья: висы, упоры, махи, подводящие и специальные упражнения, соскоки. </w:t>
            </w:r>
            <w:r w:rsidR="007031FC" w:rsidRPr="005C52CD">
              <w:rPr>
                <w:rFonts w:ascii="Times New Roman" w:hAnsi="Times New Roman"/>
                <w:color w:val="auto"/>
              </w:rPr>
              <w:t>З</w:t>
            </w:r>
            <w:r w:rsidR="007031FC" w:rsidRPr="005C52CD">
              <w:rPr>
                <w:rFonts w:ascii="Times New Roman" w:hAnsi="Times New Roman"/>
                <w:color w:val="auto"/>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CE5583" w:rsidRPr="005C52CD" w14:paraId="5C3D8129" w14:textId="77777777" w:rsidTr="0066596A">
        <w:trPr>
          <w:trHeight w:val="20"/>
        </w:trPr>
        <w:tc>
          <w:tcPr>
            <w:tcW w:w="1299" w:type="pct"/>
            <w:vMerge/>
          </w:tcPr>
          <w:p w14:paraId="151BF701"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CDFAEB0"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b/>
                <w:color w:val="auto"/>
              </w:rPr>
              <w:t>В том числе практических занятий</w:t>
            </w:r>
          </w:p>
        </w:tc>
      </w:tr>
      <w:tr w:rsidR="00CE5583" w:rsidRPr="005C52CD" w14:paraId="0327FB6C" w14:textId="77777777" w:rsidTr="0066596A">
        <w:trPr>
          <w:trHeight w:val="20"/>
        </w:trPr>
        <w:tc>
          <w:tcPr>
            <w:tcW w:w="1299" w:type="pct"/>
            <w:vMerge/>
          </w:tcPr>
          <w:p w14:paraId="3E90D90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5E311A0"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color w:val="auto"/>
              </w:rPr>
              <w:t xml:space="preserve">Практическое занятие № 25. </w:t>
            </w:r>
            <w:r w:rsidRPr="005C52CD">
              <w:rPr>
                <w:rFonts w:ascii="Times New Roman" w:hAnsi="Times New Roman"/>
                <w:color w:val="auto"/>
                <w:spacing w:val="1"/>
              </w:rPr>
              <w:t>Разучивание и выполнение упражнений с гирями</w:t>
            </w:r>
          </w:p>
        </w:tc>
      </w:tr>
      <w:tr w:rsidR="00CE5583" w:rsidRPr="005C52CD" w14:paraId="27B4B058" w14:textId="77777777" w:rsidTr="0066596A">
        <w:trPr>
          <w:trHeight w:val="20"/>
        </w:trPr>
        <w:tc>
          <w:tcPr>
            <w:tcW w:w="1299" w:type="pct"/>
            <w:vMerge/>
          </w:tcPr>
          <w:p w14:paraId="2FE51EF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03E20DE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23C206D"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1AA9701" w14:textId="77777777" w:rsidTr="0066596A">
        <w:trPr>
          <w:trHeight w:val="20"/>
        </w:trPr>
        <w:tc>
          <w:tcPr>
            <w:tcW w:w="1299" w:type="pct"/>
            <w:vMerge w:val="restart"/>
          </w:tcPr>
          <w:p w14:paraId="59DDE307"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
                <w:color w:val="auto"/>
              </w:rPr>
              <w:t xml:space="preserve">Тема 5.4. </w:t>
            </w:r>
          </w:p>
          <w:p w14:paraId="305B7330"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Упражнения на бревне (девушки). ППФП</w:t>
            </w:r>
          </w:p>
        </w:tc>
        <w:tc>
          <w:tcPr>
            <w:tcW w:w="3701" w:type="pct"/>
          </w:tcPr>
          <w:p w14:paraId="3F5EC4A4"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615F6EA7" w14:textId="77777777" w:rsidTr="0066596A">
        <w:trPr>
          <w:trHeight w:val="20"/>
        </w:trPr>
        <w:tc>
          <w:tcPr>
            <w:tcW w:w="1299" w:type="pct"/>
            <w:vMerge/>
          </w:tcPr>
          <w:p w14:paraId="786FC984" w14:textId="77777777" w:rsidR="007031FC" w:rsidRPr="005C52CD" w:rsidRDefault="007031FC" w:rsidP="0066596A">
            <w:pPr>
              <w:numPr>
                <w:ilvl w:val="12"/>
                <w:numId w:val="0"/>
              </w:numPr>
              <w:rPr>
                <w:rFonts w:ascii="Times New Roman" w:hAnsi="Times New Roman"/>
                <w:b/>
                <w:color w:val="auto"/>
              </w:rPr>
            </w:pPr>
          </w:p>
        </w:tc>
        <w:tc>
          <w:tcPr>
            <w:tcW w:w="3701" w:type="pct"/>
          </w:tcPr>
          <w:p w14:paraId="7392CA15"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color w:val="auto"/>
                <w:spacing w:val="6"/>
              </w:rPr>
              <w:t xml:space="preserve">Бревно: наскок, ходьба, </w:t>
            </w:r>
            <w:proofErr w:type="spellStart"/>
            <w:r w:rsidRPr="005C52CD">
              <w:rPr>
                <w:rFonts w:ascii="Times New Roman" w:hAnsi="Times New Roman"/>
                <w:color w:val="auto"/>
                <w:spacing w:val="6"/>
              </w:rPr>
              <w:t>полушпагат</w:t>
            </w:r>
            <w:proofErr w:type="spellEnd"/>
            <w:r w:rsidRPr="005C52CD">
              <w:rPr>
                <w:rFonts w:ascii="Times New Roman" w:hAnsi="Times New Roman"/>
                <w:color w:val="auto"/>
                <w:spacing w:val="6"/>
              </w:rPr>
              <w:t xml:space="preserve">, уголок, равновесие, повороты, </w:t>
            </w:r>
            <w:r w:rsidRPr="005C52CD">
              <w:rPr>
                <w:rFonts w:ascii="Times New Roman" w:hAnsi="Times New Roman"/>
                <w:color w:val="auto"/>
                <w:spacing w:val="-4"/>
              </w:rPr>
              <w:t>соскок</w:t>
            </w:r>
          </w:p>
        </w:tc>
      </w:tr>
      <w:tr w:rsidR="00CE5583" w:rsidRPr="005C52CD" w14:paraId="69D57085" w14:textId="77777777" w:rsidTr="0066596A">
        <w:trPr>
          <w:trHeight w:val="20"/>
        </w:trPr>
        <w:tc>
          <w:tcPr>
            <w:tcW w:w="1299" w:type="pct"/>
            <w:vMerge/>
          </w:tcPr>
          <w:p w14:paraId="2524F395" w14:textId="77777777" w:rsidR="007031FC" w:rsidRPr="005C52CD" w:rsidRDefault="007031FC" w:rsidP="0066596A">
            <w:pPr>
              <w:numPr>
                <w:ilvl w:val="12"/>
                <w:numId w:val="0"/>
              </w:numPr>
              <w:rPr>
                <w:rFonts w:ascii="Times New Roman" w:hAnsi="Times New Roman"/>
                <w:b/>
                <w:color w:val="auto"/>
              </w:rPr>
            </w:pPr>
          </w:p>
        </w:tc>
        <w:tc>
          <w:tcPr>
            <w:tcW w:w="3701" w:type="pct"/>
          </w:tcPr>
          <w:p w14:paraId="15A158B9" w14:textId="77777777" w:rsidR="007031FC" w:rsidRPr="005C52CD" w:rsidRDefault="007031FC" w:rsidP="0066596A">
            <w:pPr>
              <w:contextualSpacing/>
              <w:jc w:val="both"/>
              <w:rPr>
                <w:rFonts w:ascii="Times New Roman" w:hAnsi="Times New Roman"/>
                <w:color w:val="auto"/>
                <w:spacing w:val="6"/>
              </w:rPr>
            </w:pPr>
            <w:r w:rsidRPr="005C52CD">
              <w:rPr>
                <w:rFonts w:ascii="Times New Roman" w:hAnsi="Times New Roman"/>
                <w:b/>
                <w:color w:val="auto"/>
              </w:rPr>
              <w:t>В том числе практических занятий</w:t>
            </w:r>
          </w:p>
        </w:tc>
      </w:tr>
      <w:tr w:rsidR="00CE5583" w:rsidRPr="005C52CD" w14:paraId="57576B0E" w14:textId="77777777" w:rsidTr="0066596A">
        <w:trPr>
          <w:trHeight w:val="20"/>
        </w:trPr>
        <w:tc>
          <w:tcPr>
            <w:tcW w:w="1299" w:type="pct"/>
            <w:vMerge/>
          </w:tcPr>
          <w:p w14:paraId="3C4A8AD0" w14:textId="77777777" w:rsidR="007031FC" w:rsidRPr="005C52CD" w:rsidRDefault="007031FC" w:rsidP="0066596A">
            <w:pPr>
              <w:numPr>
                <w:ilvl w:val="12"/>
                <w:numId w:val="0"/>
              </w:numPr>
              <w:rPr>
                <w:rFonts w:ascii="Times New Roman" w:hAnsi="Times New Roman"/>
                <w:b/>
                <w:color w:val="auto"/>
              </w:rPr>
            </w:pPr>
          </w:p>
        </w:tc>
        <w:tc>
          <w:tcPr>
            <w:tcW w:w="3701" w:type="pct"/>
          </w:tcPr>
          <w:p w14:paraId="12BC2801" w14:textId="77777777" w:rsidR="007031FC" w:rsidRPr="005C52CD" w:rsidRDefault="007031FC" w:rsidP="0066596A">
            <w:pPr>
              <w:contextualSpacing/>
              <w:jc w:val="both"/>
              <w:rPr>
                <w:rFonts w:ascii="Times New Roman" w:hAnsi="Times New Roman"/>
                <w:color w:val="auto"/>
                <w:spacing w:val="6"/>
              </w:rPr>
            </w:pPr>
            <w:r w:rsidRPr="005C52CD">
              <w:rPr>
                <w:rFonts w:ascii="Times New Roman" w:hAnsi="Times New Roman"/>
                <w:color w:val="auto"/>
              </w:rPr>
              <w:t xml:space="preserve">Практическое занятие № 26. </w:t>
            </w:r>
            <w:r w:rsidRPr="005C52CD">
              <w:rPr>
                <w:rFonts w:ascii="Times New Roman" w:hAnsi="Times New Roman"/>
                <w:color w:val="auto"/>
                <w:spacing w:val="-4"/>
              </w:rPr>
              <w:t>Разучивание и выполнение связок на снаряде, комплексы упражнений, ритмическая гимнастика (по курсам)</w:t>
            </w:r>
          </w:p>
        </w:tc>
      </w:tr>
      <w:tr w:rsidR="00CE5583" w:rsidRPr="005C52CD" w14:paraId="14B02A9D" w14:textId="77777777" w:rsidTr="0066596A">
        <w:trPr>
          <w:trHeight w:val="20"/>
        </w:trPr>
        <w:tc>
          <w:tcPr>
            <w:tcW w:w="1299" w:type="pct"/>
            <w:vMerge/>
          </w:tcPr>
          <w:p w14:paraId="4FB2D6DF" w14:textId="77777777" w:rsidR="007031FC" w:rsidRPr="005C52CD" w:rsidRDefault="007031FC" w:rsidP="0066596A">
            <w:pPr>
              <w:numPr>
                <w:ilvl w:val="12"/>
                <w:numId w:val="0"/>
              </w:numPr>
              <w:rPr>
                <w:rFonts w:ascii="Times New Roman" w:hAnsi="Times New Roman"/>
                <w:b/>
                <w:color w:val="auto"/>
              </w:rPr>
            </w:pPr>
          </w:p>
        </w:tc>
        <w:tc>
          <w:tcPr>
            <w:tcW w:w="3701" w:type="pct"/>
          </w:tcPr>
          <w:p w14:paraId="1AE9FA3D"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D31A5BE"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4FBE100" w14:textId="77777777" w:rsidTr="0066596A">
        <w:trPr>
          <w:trHeight w:val="20"/>
        </w:trPr>
        <w:tc>
          <w:tcPr>
            <w:tcW w:w="1299" w:type="pct"/>
            <w:vMerge w:val="restart"/>
          </w:tcPr>
          <w:p w14:paraId="455F928A"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lastRenderedPageBreak/>
              <w:t>Тема 5.5.</w:t>
            </w:r>
            <w:r w:rsidRPr="005C52CD">
              <w:rPr>
                <w:rFonts w:ascii="Times New Roman" w:hAnsi="Times New Roman"/>
                <w:color w:val="auto"/>
              </w:rPr>
              <w:t xml:space="preserve">  </w:t>
            </w:r>
          </w:p>
          <w:p w14:paraId="7E85993D"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Составление комплекса ОРУ и проведение их обучающимися</w:t>
            </w:r>
          </w:p>
          <w:p w14:paraId="6654A295" w14:textId="77777777" w:rsidR="007031FC" w:rsidRPr="005C52CD" w:rsidRDefault="007031FC" w:rsidP="0066596A">
            <w:pPr>
              <w:rPr>
                <w:rFonts w:ascii="Times New Roman" w:hAnsi="Times New Roman"/>
                <w:b/>
                <w:color w:val="auto"/>
              </w:rPr>
            </w:pPr>
          </w:p>
        </w:tc>
        <w:tc>
          <w:tcPr>
            <w:tcW w:w="3701" w:type="pct"/>
          </w:tcPr>
          <w:p w14:paraId="57EE1DD9"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79533FE9" w14:textId="77777777" w:rsidTr="0066596A">
        <w:trPr>
          <w:trHeight w:val="20"/>
        </w:trPr>
        <w:tc>
          <w:tcPr>
            <w:tcW w:w="1299" w:type="pct"/>
            <w:vMerge/>
          </w:tcPr>
          <w:p w14:paraId="2DF3AEAB"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8809EA6" w14:textId="3759C357" w:rsidR="007031FC" w:rsidRPr="005C52CD" w:rsidRDefault="007031FC" w:rsidP="0066596A">
            <w:pPr>
              <w:ind w:firstLine="315"/>
              <w:contextualSpacing/>
              <w:jc w:val="both"/>
              <w:rPr>
                <w:rFonts w:ascii="Times New Roman" w:hAnsi="Times New Roman"/>
                <w:b/>
                <w:color w:val="auto"/>
                <w:spacing w:val="-3"/>
              </w:rPr>
            </w:pPr>
            <w:r w:rsidRPr="005C52CD">
              <w:rPr>
                <w:rFonts w:ascii="Times New Roman" w:hAnsi="Times New Roman"/>
                <w:color w:val="auto"/>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5C52CD">
              <w:rPr>
                <w:rFonts w:ascii="Times New Roman" w:hAnsi="Times New Roman"/>
                <w:color w:val="auto"/>
              </w:rPr>
              <w:t>. Направленность общеразвивающих упражнений;</w:t>
            </w:r>
            <w:r w:rsidRPr="005C52CD">
              <w:rPr>
                <w:rFonts w:ascii="Times New Roman" w:hAnsi="Times New Roman"/>
                <w:color w:val="auto"/>
                <w:spacing w:val="-1"/>
              </w:rPr>
              <w:t xml:space="preserve"> основные положения рук, ног, проведение </w:t>
            </w:r>
            <w:r w:rsidRPr="005C52CD">
              <w:rPr>
                <w:rFonts w:ascii="Times New Roman" w:hAnsi="Times New Roman"/>
                <w:color w:val="auto"/>
                <w:spacing w:val="1"/>
              </w:rPr>
              <w:t>с группой по одному общеразвивающему упражнению, комплекс ОРУ</w:t>
            </w:r>
          </w:p>
        </w:tc>
      </w:tr>
      <w:tr w:rsidR="00CE5583" w:rsidRPr="005C52CD" w14:paraId="4516E40F" w14:textId="77777777" w:rsidTr="0066596A">
        <w:trPr>
          <w:trHeight w:val="20"/>
        </w:trPr>
        <w:tc>
          <w:tcPr>
            <w:tcW w:w="1299" w:type="pct"/>
            <w:vMerge/>
          </w:tcPr>
          <w:p w14:paraId="09C7C65C"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0115C83"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67AD979F" w14:textId="77777777" w:rsidTr="0066596A">
        <w:trPr>
          <w:trHeight w:val="20"/>
        </w:trPr>
        <w:tc>
          <w:tcPr>
            <w:tcW w:w="1299" w:type="pct"/>
            <w:vMerge/>
          </w:tcPr>
          <w:p w14:paraId="1A37DE7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C5DDB29"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color w:val="auto"/>
              </w:rPr>
              <w:t>Практическое занятие № 27. Выполнение комплекса ОРУ</w:t>
            </w:r>
          </w:p>
        </w:tc>
      </w:tr>
      <w:tr w:rsidR="00CE5583" w:rsidRPr="005C52CD" w14:paraId="36DFA4EE" w14:textId="77777777" w:rsidTr="0066596A">
        <w:trPr>
          <w:trHeight w:val="20"/>
        </w:trPr>
        <w:tc>
          <w:tcPr>
            <w:tcW w:w="1299" w:type="pct"/>
            <w:vMerge/>
          </w:tcPr>
          <w:p w14:paraId="099EA5FA"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6521AEC"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 xml:space="preserve">Практическое занятие № 28. Контроль комбинации </w:t>
            </w:r>
            <w:r w:rsidRPr="005C52CD">
              <w:rPr>
                <w:rFonts w:ascii="Times New Roman" w:hAnsi="Times New Roman"/>
                <w:color w:val="auto"/>
                <w:spacing w:val="-3"/>
              </w:rPr>
              <w:t>по акробатике</w:t>
            </w:r>
          </w:p>
        </w:tc>
      </w:tr>
      <w:tr w:rsidR="00CE5583" w:rsidRPr="005C52CD" w14:paraId="00B3F6E7" w14:textId="77777777" w:rsidTr="0066596A">
        <w:trPr>
          <w:trHeight w:val="20"/>
        </w:trPr>
        <w:tc>
          <w:tcPr>
            <w:tcW w:w="1299" w:type="pct"/>
            <w:vMerge/>
          </w:tcPr>
          <w:p w14:paraId="3CC7061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3A419312"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 xml:space="preserve">Практическое занятие № 29. Контроль комбинации </w:t>
            </w:r>
            <w:r w:rsidRPr="005C52CD">
              <w:rPr>
                <w:rFonts w:ascii="Times New Roman" w:hAnsi="Times New Roman"/>
                <w:color w:val="auto"/>
                <w:spacing w:val="-3"/>
              </w:rPr>
              <w:t>на бревне, брусьях</w:t>
            </w:r>
          </w:p>
        </w:tc>
      </w:tr>
      <w:tr w:rsidR="00CE5583" w:rsidRPr="005C52CD" w14:paraId="2FCA8987" w14:textId="77777777" w:rsidTr="0066596A">
        <w:trPr>
          <w:trHeight w:val="20"/>
        </w:trPr>
        <w:tc>
          <w:tcPr>
            <w:tcW w:w="1299" w:type="pct"/>
            <w:vMerge/>
          </w:tcPr>
          <w:p w14:paraId="1313BBD6"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719B1E5"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30. Контроль выполнения упражнений по ритмической гимнастике, гиревому спорту. ППФП</w:t>
            </w:r>
          </w:p>
        </w:tc>
      </w:tr>
      <w:tr w:rsidR="00CE5583" w:rsidRPr="005C52CD" w14:paraId="30926E32" w14:textId="77777777" w:rsidTr="0066596A">
        <w:trPr>
          <w:trHeight w:val="20"/>
        </w:trPr>
        <w:tc>
          <w:tcPr>
            <w:tcW w:w="1299" w:type="pct"/>
            <w:vMerge/>
          </w:tcPr>
          <w:p w14:paraId="080ACE7F"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1A0986F"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90499F1"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44DE974" w14:textId="77777777" w:rsidTr="0066596A">
        <w:trPr>
          <w:trHeight w:val="20"/>
        </w:trPr>
        <w:tc>
          <w:tcPr>
            <w:tcW w:w="5000" w:type="pct"/>
            <w:gridSpan w:val="2"/>
          </w:tcPr>
          <w:p w14:paraId="7C9A3E1D" w14:textId="2342BBA5"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rPr>
              <w:t>Раздел 6. Бадминтон. Атлетическая, дыхательная гимнастика (6</w:t>
            </w:r>
            <w:r w:rsidRPr="005C52CD">
              <w:rPr>
                <w:rFonts w:ascii="Times New Roman" w:hAnsi="Times New Roman"/>
                <w:b/>
                <w:bCs/>
                <w:color w:val="auto"/>
              </w:rPr>
              <w:t xml:space="preserve"> часов)</w:t>
            </w:r>
          </w:p>
        </w:tc>
      </w:tr>
      <w:tr w:rsidR="00CE5583" w:rsidRPr="005C52CD" w14:paraId="611BDFFC" w14:textId="77777777" w:rsidTr="0066596A">
        <w:trPr>
          <w:trHeight w:val="20"/>
        </w:trPr>
        <w:tc>
          <w:tcPr>
            <w:tcW w:w="1299" w:type="pct"/>
            <w:vMerge w:val="restart"/>
          </w:tcPr>
          <w:p w14:paraId="7C01D7FC"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Тема.6.1. </w:t>
            </w:r>
          </w:p>
          <w:p w14:paraId="6DC7DE5F"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Игровая стойка, основные удары в бадминтоне</w:t>
            </w:r>
          </w:p>
        </w:tc>
        <w:tc>
          <w:tcPr>
            <w:tcW w:w="3701" w:type="pct"/>
          </w:tcPr>
          <w:p w14:paraId="27AADE38"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1408DD2B" w14:textId="77777777" w:rsidTr="0066596A">
        <w:trPr>
          <w:trHeight w:val="20"/>
        </w:trPr>
        <w:tc>
          <w:tcPr>
            <w:tcW w:w="1299" w:type="pct"/>
            <w:vMerge/>
          </w:tcPr>
          <w:p w14:paraId="056CB7FE" w14:textId="77777777" w:rsidR="007031FC" w:rsidRPr="005C52CD" w:rsidRDefault="007031FC" w:rsidP="0066596A">
            <w:pPr>
              <w:rPr>
                <w:rFonts w:ascii="Times New Roman" w:hAnsi="Times New Roman"/>
                <w:b/>
                <w:color w:val="auto"/>
              </w:rPr>
            </w:pPr>
          </w:p>
        </w:tc>
        <w:tc>
          <w:tcPr>
            <w:tcW w:w="3701" w:type="pct"/>
          </w:tcPr>
          <w:p w14:paraId="36DB3EE6"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64D3782F" w14:textId="77777777" w:rsidTr="0066596A">
        <w:trPr>
          <w:trHeight w:val="20"/>
        </w:trPr>
        <w:tc>
          <w:tcPr>
            <w:tcW w:w="1299" w:type="pct"/>
            <w:vMerge/>
          </w:tcPr>
          <w:p w14:paraId="33196568" w14:textId="77777777" w:rsidR="007031FC" w:rsidRPr="005C52CD" w:rsidRDefault="007031FC" w:rsidP="0066596A">
            <w:pPr>
              <w:rPr>
                <w:rFonts w:ascii="Times New Roman" w:hAnsi="Times New Roman"/>
                <w:b/>
                <w:color w:val="auto"/>
              </w:rPr>
            </w:pPr>
          </w:p>
        </w:tc>
        <w:tc>
          <w:tcPr>
            <w:tcW w:w="3701" w:type="pct"/>
          </w:tcPr>
          <w:p w14:paraId="705415C1"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CE5583" w:rsidRPr="005C52CD" w14:paraId="2FA556F9" w14:textId="77777777" w:rsidTr="0066596A">
        <w:trPr>
          <w:trHeight w:val="20"/>
        </w:trPr>
        <w:tc>
          <w:tcPr>
            <w:tcW w:w="1299" w:type="pct"/>
            <w:vMerge/>
          </w:tcPr>
          <w:p w14:paraId="1FB692A5" w14:textId="77777777" w:rsidR="007031FC" w:rsidRPr="005C52CD" w:rsidRDefault="007031FC" w:rsidP="0066596A">
            <w:pPr>
              <w:rPr>
                <w:rFonts w:ascii="Times New Roman" w:hAnsi="Times New Roman"/>
                <w:b/>
                <w:color w:val="auto"/>
              </w:rPr>
            </w:pPr>
          </w:p>
        </w:tc>
        <w:tc>
          <w:tcPr>
            <w:tcW w:w="3701" w:type="pct"/>
          </w:tcPr>
          <w:p w14:paraId="3A24892D"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6AF56E5"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B36864D" w14:textId="77777777" w:rsidTr="0066596A">
        <w:trPr>
          <w:trHeight w:val="20"/>
        </w:trPr>
        <w:tc>
          <w:tcPr>
            <w:tcW w:w="1299" w:type="pct"/>
            <w:vMerge w:val="restart"/>
          </w:tcPr>
          <w:p w14:paraId="750668BE"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6.2. </w:t>
            </w:r>
          </w:p>
          <w:p w14:paraId="11ED3C82"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Подачи</w:t>
            </w:r>
          </w:p>
        </w:tc>
        <w:tc>
          <w:tcPr>
            <w:tcW w:w="3701" w:type="pct"/>
          </w:tcPr>
          <w:p w14:paraId="553707E4"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70297897" w14:textId="77777777" w:rsidTr="0066596A">
        <w:trPr>
          <w:trHeight w:val="20"/>
        </w:trPr>
        <w:tc>
          <w:tcPr>
            <w:tcW w:w="1299" w:type="pct"/>
            <w:vMerge/>
          </w:tcPr>
          <w:p w14:paraId="35CB14F6" w14:textId="77777777" w:rsidR="007031FC" w:rsidRPr="005C52CD" w:rsidRDefault="007031FC" w:rsidP="0066596A">
            <w:pPr>
              <w:rPr>
                <w:rFonts w:ascii="Times New Roman" w:hAnsi="Times New Roman"/>
                <w:b/>
                <w:color w:val="auto"/>
              </w:rPr>
            </w:pPr>
          </w:p>
        </w:tc>
        <w:tc>
          <w:tcPr>
            <w:tcW w:w="3701" w:type="pct"/>
          </w:tcPr>
          <w:p w14:paraId="4AEFE4CD"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179CEC62" w14:textId="77777777" w:rsidTr="0066596A">
        <w:trPr>
          <w:trHeight w:val="20"/>
        </w:trPr>
        <w:tc>
          <w:tcPr>
            <w:tcW w:w="1299" w:type="pct"/>
            <w:vMerge/>
          </w:tcPr>
          <w:p w14:paraId="02043D2F" w14:textId="77777777" w:rsidR="007031FC" w:rsidRPr="005C52CD" w:rsidRDefault="007031FC" w:rsidP="0066596A">
            <w:pPr>
              <w:rPr>
                <w:rFonts w:ascii="Times New Roman" w:hAnsi="Times New Roman"/>
                <w:b/>
                <w:color w:val="auto"/>
              </w:rPr>
            </w:pPr>
          </w:p>
        </w:tc>
        <w:tc>
          <w:tcPr>
            <w:tcW w:w="3701" w:type="pct"/>
          </w:tcPr>
          <w:p w14:paraId="77ABDF28"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32. Отработка подач</w:t>
            </w:r>
          </w:p>
        </w:tc>
      </w:tr>
      <w:tr w:rsidR="00CE5583" w:rsidRPr="005C52CD" w14:paraId="5F761778" w14:textId="77777777" w:rsidTr="0066596A">
        <w:trPr>
          <w:trHeight w:val="20"/>
        </w:trPr>
        <w:tc>
          <w:tcPr>
            <w:tcW w:w="1299" w:type="pct"/>
            <w:vMerge/>
          </w:tcPr>
          <w:p w14:paraId="7A2536E7" w14:textId="77777777" w:rsidR="007031FC" w:rsidRPr="005C52CD" w:rsidRDefault="007031FC" w:rsidP="0066596A">
            <w:pPr>
              <w:rPr>
                <w:rFonts w:ascii="Times New Roman" w:hAnsi="Times New Roman"/>
                <w:b/>
                <w:color w:val="auto"/>
              </w:rPr>
            </w:pPr>
          </w:p>
        </w:tc>
        <w:tc>
          <w:tcPr>
            <w:tcW w:w="3701" w:type="pct"/>
          </w:tcPr>
          <w:p w14:paraId="00B82AD1"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44F40CF"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070FFAA" w14:textId="77777777" w:rsidTr="0066596A">
        <w:trPr>
          <w:trHeight w:val="20"/>
        </w:trPr>
        <w:tc>
          <w:tcPr>
            <w:tcW w:w="1299" w:type="pct"/>
            <w:vMerge w:val="restart"/>
          </w:tcPr>
          <w:p w14:paraId="506F4CDE"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6.3. </w:t>
            </w:r>
          </w:p>
          <w:p w14:paraId="58E4C2F4"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Нападающий удар</w:t>
            </w:r>
          </w:p>
        </w:tc>
        <w:tc>
          <w:tcPr>
            <w:tcW w:w="3701" w:type="pct"/>
          </w:tcPr>
          <w:p w14:paraId="5B17F078"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1529EF28" w14:textId="77777777" w:rsidTr="0066596A">
        <w:trPr>
          <w:trHeight w:val="20"/>
        </w:trPr>
        <w:tc>
          <w:tcPr>
            <w:tcW w:w="1299" w:type="pct"/>
            <w:vMerge/>
          </w:tcPr>
          <w:p w14:paraId="4A0CEEF4" w14:textId="77777777" w:rsidR="007031FC" w:rsidRPr="005C52CD" w:rsidRDefault="007031FC" w:rsidP="0066596A">
            <w:pPr>
              <w:rPr>
                <w:rFonts w:ascii="Times New Roman" w:hAnsi="Times New Roman"/>
                <w:b/>
                <w:color w:val="auto"/>
              </w:rPr>
            </w:pPr>
          </w:p>
        </w:tc>
        <w:tc>
          <w:tcPr>
            <w:tcW w:w="3701" w:type="pct"/>
          </w:tcPr>
          <w:p w14:paraId="6D37EA71"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7AFA5E14" w14:textId="77777777" w:rsidTr="0066596A">
        <w:trPr>
          <w:trHeight w:val="20"/>
        </w:trPr>
        <w:tc>
          <w:tcPr>
            <w:tcW w:w="1299" w:type="pct"/>
            <w:vMerge/>
          </w:tcPr>
          <w:p w14:paraId="04C89FFC" w14:textId="77777777" w:rsidR="007031FC" w:rsidRPr="005C52CD" w:rsidRDefault="007031FC" w:rsidP="0066596A">
            <w:pPr>
              <w:rPr>
                <w:rFonts w:ascii="Times New Roman" w:hAnsi="Times New Roman"/>
                <w:b/>
                <w:color w:val="auto"/>
              </w:rPr>
            </w:pPr>
          </w:p>
        </w:tc>
        <w:tc>
          <w:tcPr>
            <w:tcW w:w="3701" w:type="pct"/>
          </w:tcPr>
          <w:p w14:paraId="1FAE40D8"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color w:val="auto"/>
              </w:rPr>
              <w:t xml:space="preserve">Практическое занятие № 33. Отработка атакующих ударов, нападающего удара </w:t>
            </w:r>
            <w:r w:rsidRPr="005C52CD">
              <w:rPr>
                <w:rFonts w:ascii="Times New Roman" w:hAnsi="Times New Roman"/>
                <w:color w:val="auto"/>
                <w:spacing w:val="-3"/>
              </w:rPr>
              <w:t>«</w:t>
            </w:r>
            <w:proofErr w:type="spellStart"/>
            <w:r w:rsidRPr="005C52CD">
              <w:rPr>
                <w:rFonts w:ascii="Times New Roman" w:hAnsi="Times New Roman"/>
                <w:color w:val="auto"/>
                <w:spacing w:val="-3"/>
              </w:rPr>
              <w:t>смеш</w:t>
            </w:r>
            <w:proofErr w:type="spellEnd"/>
            <w:r w:rsidRPr="005C52CD">
              <w:rPr>
                <w:rFonts w:ascii="Times New Roman" w:hAnsi="Times New Roman"/>
                <w:color w:val="auto"/>
                <w:spacing w:val="-3"/>
              </w:rPr>
              <w:t>»</w:t>
            </w:r>
          </w:p>
        </w:tc>
      </w:tr>
      <w:tr w:rsidR="00CE5583" w:rsidRPr="005C52CD" w14:paraId="56B4BCEA" w14:textId="77777777" w:rsidTr="0066596A">
        <w:trPr>
          <w:trHeight w:val="20"/>
        </w:trPr>
        <w:tc>
          <w:tcPr>
            <w:tcW w:w="1299" w:type="pct"/>
            <w:vMerge/>
          </w:tcPr>
          <w:p w14:paraId="71F82DA2" w14:textId="77777777" w:rsidR="007031FC" w:rsidRPr="005C52CD" w:rsidRDefault="007031FC" w:rsidP="0066596A">
            <w:pPr>
              <w:rPr>
                <w:rFonts w:ascii="Times New Roman" w:hAnsi="Times New Roman"/>
                <w:b/>
                <w:color w:val="auto"/>
              </w:rPr>
            </w:pPr>
          </w:p>
        </w:tc>
        <w:tc>
          <w:tcPr>
            <w:tcW w:w="3701" w:type="pct"/>
          </w:tcPr>
          <w:p w14:paraId="58FB902B"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5D6A640"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8EE2BC5" w14:textId="77777777" w:rsidTr="0066596A">
        <w:trPr>
          <w:trHeight w:val="20"/>
        </w:trPr>
        <w:tc>
          <w:tcPr>
            <w:tcW w:w="1299" w:type="pct"/>
            <w:vMerge w:val="restart"/>
          </w:tcPr>
          <w:p w14:paraId="6EC04AC6" w14:textId="77777777" w:rsidR="007031FC" w:rsidRPr="005C52CD" w:rsidRDefault="007031FC" w:rsidP="0066596A">
            <w:pPr>
              <w:rPr>
                <w:rFonts w:ascii="Times New Roman" w:hAnsi="Times New Roman"/>
                <w:bCs/>
                <w:color w:val="auto"/>
              </w:rPr>
            </w:pPr>
            <w:r w:rsidRPr="005C52CD">
              <w:rPr>
                <w:rFonts w:ascii="Times New Roman" w:hAnsi="Times New Roman"/>
                <w:b/>
                <w:color w:val="auto"/>
              </w:rPr>
              <w:t>Тема 6.4</w:t>
            </w:r>
            <w:r w:rsidRPr="005C52CD">
              <w:rPr>
                <w:rFonts w:ascii="Times New Roman" w:hAnsi="Times New Roman"/>
                <w:color w:val="auto"/>
              </w:rPr>
              <w:t xml:space="preserve">. </w:t>
            </w:r>
            <w:r w:rsidRPr="005C52CD">
              <w:rPr>
                <w:rFonts w:ascii="Times New Roman" w:hAnsi="Times New Roman"/>
                <w:bCs/>
                <w:color w:val="auto"/>
              </w:rPr>
              <w:t xml:space="preserve"> </w:t>
            </w:r>
          </w:p>
          <w:p w14:paraId="6201921A"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Судейство соревнований по бадминтону</w:t>
            </w:r>
          </w:p>
        </w:tc>
        <w:tc>
          <w:tcPr>
            <w:tcW w:w="3701" w:type="pct"/>
          </w:tcPr>
          <w:p w14:paraId="714ED92B"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5405102C" w14:textId="77777777" w:rsidTr="0066596A">
        <w:trPr>
          <w:trHeight w:val="20"/>
        </w:trPr>
        <w:tc>
          <w:tcPr>
            <w:tcW w:w="1299" w:type="pct"/>
            <w:vMerge/>
          </w:tcPr>
          <w:p w14:paraId="64122D29" w14:textId="77777777" w:rsidR="007031FC" w:rsidRPr="005C52CD" w:rsidRDefault="007031FC" w:rsidP="0066596A">
            <w:pPr>
              <w:rPr>
                <w:rFonts w:ascii="Times New Roman" w:hAnsi="Times New Roman"/>
                <w:b/>
                <w:color w:val="auto"/>
              </w:rPr>
            </w:pPr>
          </w:p>
        </w:tc>
        <w:tc>
          <w:tcPr>
            <w:tcW w:w="3701" w:type="pct"/>
          </w:tcPr>
          <w:p w14:paraId="285B5CD5"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0B6CC847" w14:textId="77777777" w:rsidTr="0066596A">
        <w:trPr>
          <w:trHeight w:val="20"/>
        </w:trPr>
        <w:tc>
          <w:tcPr>
            <w:tcW w:w="1299" w:type="pct"/>
            <w:vMerge/>
          </w:tcPr>
          <w:p w14:paraId="614A5C0C" w14:textId="77777777" w:rsidR="007031FC" w:rsidRPr="005C52CD" w:rsidRDefault="007031FC" w:rsidP="0066596A">
            <w:pPr>
              <w:rPr>
                <w:rFonts w:ascii="Times New Roman" w:hAnsi="Times New Roman"/>
                <w:b/>
                <w:color w:val="auto"/>
              </w:rPr>
            </w:pPr>
          </w:p>
        </w:tc>
        <w:tc>
          <w:tcPr>
            <w:tcW w:w="3701" w:type="pct"/>
          </w:tcPr>
          <w:p w14:paraId="7CBA200F"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34. Игра по упрощённым правилам. Судейство соревнований по бадминтону</w:t>
            </w:r>
          </w:p>
        </w:tc>
      </w:tr>
      <w:tr w:rsidR="00CE5583" w:rsidRPr="005C52CD" w14:paraId="31F1BC7E" w14:textId="77777777" w:rsidTr="0066596A">
        <w:trPr>
          <w:trHeight w:val="20"/>
        </w:trPr>
        <w:tc>
          <w:tcPr>
            <w:tcW w:w="1299" w:type="pct"/>
            <w:vMerge/>
          </w:tcPr>
          <w:p w14:paraId="674C03C3" w14:textId="77777777" w:rsidR="007031FC" w:rsidRPr="005C52CD" w:rsidRDefault="007031FC" w:rsidP="0066596A">
            <w:pPr>
              <w:rPr>
                <w:rFonts w:ascii="Times New Roman" w:hAnsi="Times New Roman"/>
                <w:b/>
                <w:color w:val="auto"/>
              </w:rPr>
            </w:pPr>
          </w:p>
        </w:tc>
        <w:tc>
          <w:tcPr>
            <w:tcW w:w="3701" w:type="pct"/>
          </w:tcPr>
          <w:p w14:paraId="6A3943FA"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 xml:space="preserve">Практическое занятие №е 35. Контроль </w:t>
            </w:r>
            <w:r w:rsidRPr="005C52CD">
              <w:rPr>
                <w:rFonts w:ascii="Times New Roman" w:hAnsi="Times New Roman"/>
                <w:color w:val="auto"/>
                <w:spacing w:val="-3"/>
              </w:rPr>
              <w:t>техники подач, ударов справа, слева</w:t>
            </w:r>
          </w:p>
        </w:tc>
      </w:tr>
      <w:tr w:rsidR="00CE5583" w:rsidRPr="005C52CD" w14:paraId="4C0BA245" w14:textId="77777777" w:rsidTr="0066596A">
        <w:trPr>
          <w:trHeight w:val="20"/>
        </w:trPr>
        <w:tc>
          <w:tcPr>
            <w:tcW w:w="1299" w:type="pct"/>
            <w:vMerge/>
          </w:tcPr>
          <w:p w14:paraId="21D8EC1E" w14:textId="77777777" w:rsidR="007031FC" w:rsidRPr="005C52CD" w:rsidRDefault="007031FC" w:rsidP="0066596A">
            <w:pPr>
              <w:rPr>
                <w:rFonts w:ascii="Times New Roman" w:hAnsi="Times New Roman"/>
                <w:b/>
                <w:color w:val="auto"/>
              </w:rPr>
            </w:pPr>
          </w:p>
        </w:tc>
        <w:tc>
          <w:tcPr>
            <w:tcW w:w="3701" w:type="pct"/>
          </w:tcPr>
          <w:p w14:paraId="19E6F32C"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 xml:space="preserve">Практическое занятие № 36. Контроль </w:t>
            </w:r>
            <w:r w:rsidRPr="005C52CD">
              <w:rPr>
                <w:rFonts w:ascii="Times New Roman" w:hAnsi="Times New Roman"/>
                <w:color w:val="auto"/>
                <w:spacing w:val="-3"/>
              </w:rPr>
              <w:t>техники игры: одиночные, парные игры</w:t>
            </w:r>
          </w:p>
        </w:tc>
      </w:tr>
      <w:tr w:rsidR="00CE5583" w:rsidRPr="005C52CD" w14:paraId="53FB62B0" w14:textId="77777777" w:rsidTr="0066596A">
        <w:trPr>
          <w:trHeight w:val="20"/>
        </w:trPr>
        <w:tc>
          <w:tcPr>
            <w:tcW w:w="1299" w:type="pct"/>
            <w:vMerge/>
          </w:tcPr>
          <w:p w14:paraId="755D0F40" w14:textId="77777777" w:rsidR="007031FC" w:rsidRPr="005C52CD" w:rsidRDefault="007031FC" w:rsidP="0066596A">
            <w:pPr>
              <w:rPr>
                <w:rFonts w:ascii="Times New Roman" w:hAnsi="Times New Roman"/>
                <w:b/>
                <w:color w:val="auto"/>
              </w:rPr>
            </w:pPr>
          </w:p>
        </w:tc>
        <w:tc>
          <w:tcPr>
            <w:tcW w:w="3701" w:type="pct"/>
          </w:tcPr>
          <w:p w14:paraId="0E1EF075"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37. Игра по правилам</w:t>
            </w:r>
          </w:p>
        </w:tc>
      </w:tr>
      <w:tr w:rsidR="00CE5583" w:rsidRPr="005C52CD" w14:paraId="280401CF" w14:textId="77777777" w:rsidTr="0066596A">
        <w:trPr>
          <w:trHeight w:val="20"/>
        </w:trPr>
        <w:tc>
          <w:tcPr>
            <w:tcW w:w="1299" w:type="pct"/>
            <w:vMerge/>
          </w:tcPr>
          <w:p w14:paraId="6E05DDE4" w14:textId="77777777" w:rsidR="007031FC" w:rsidRPr="005C52CD" w:rsidRDefault="007031FC" w:rsidP="0066596A">
            <w:pPr>
              <w:rPr>
                <w:rFonts w:ascii="Times New Roman" w:hAnsi="Times New Roman"/>
                <w:b/>
                <w:color w:val="auto"/>
              </w:rPr>
            </w:pPr>
          </w:p>
        </w:tc>
        <w:tc>
          <w:tcPr>
            <w:tcW w:w="3701" w:type="pct"/>
          </w:tcPr>
          <w:p w14:paraId="721E5981"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15C9670"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8092AB3" w14:textId="77777777" w:rsidTr="0066596A">
        <w:trPr>
          <w:trHeight w:val="20"/>
        </w:trPr>
        <w:tc>
          <w:tcPr>
            <w:tcW w:w="5000" w:type="pct"/>
            <w:gridSpan w:val="2"/>
          </w:tcPr>
          <w:p w14:paraId="3CC621BD" w14:textId="761DD5B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rPr>
              <w:t>Раздел 7. Профессионально-прикладная физическая подготовка (ППФП) (</w:t>
            </w:r>
            <w:r w:rsidR="003F0526" w:rsidRPr="005C52CD">
              <w:rPr>
                <w:rFonts w:ascii="Times New Roman" w:hAnsi="Times New Roman"/>
                <w:b/>
                <w:color w:val="auto"/>
              </w:rPr>
              <w:t>4</w:t>
            </w:r>
            <w:r w:rsidRPr="005C52CD">
              <w:rPr>
                <w:rFonts w:ascii="Times New Roman" w:hAnsi="Times New Roman"/>
                <w:b/>
                <w:bCs/>
                <w:color w:val="auto"/>
              </w:rPr>
              <w:t xml:space="preserve"> час</w:t>
            </w:r>
            <w:r w:rsidR="003F0526" w:rsidRPr="005C52CD">
              <w:rPr>
                <w:rFonts w:ascii="Times New Roman" w:hAnsi="Times New Roman"/>
                <w:b/>
                <w:bCs/>
                <w:color w:val="auto"/>
              </w:rPr>
              <w:t>а</w:t>
            </w:r>
            <w:r w:rsidRPr="005C52CD">
              <w:rPr>
                <w:rFonts w:ascii="Times New Roman" w:hAnsi="Times New Roman"/>
                <w:b/>
                <w:bCs/>
                <w:color w:val="auto"/>
              </w:rPr>
              <w:t>)</w:t>
            </w:r>
          </w:p>
        </w:tc>
      </w:tr>
      <w:tr w:rsidR="00CE5583" w:rsidRPr="005C52CD" w14:paraId="498F261A" w14:textId="77777777" w:rsidTr="0066596A">
        <w:trPr>
          <w:trHeight w:val="20"/>
        </w:trPr>
        <w:tc>
          <w:tcPr>
            <w:tcW w:w="1299" w:type="pct"/>
            <w:vMerge w:val="restart"/>
          </w:tcPr>
          <w:p w14:paraId="32B7E31B" w14:textId="77777777" w:rsidR="007031FC" w:rsidRPr="005C52CD" w:rsidRDefault="007031FC" w:rsidP="0066596A">
            <w:pPr>
              <w:rPr>
                <w:rFonts w:ascii="Times New Roman" w:hAnsi="Times New Roman"/>
                <w:color w:val="auto"/>
              </w:rPr>
            </w:pPr>
            <w:r w:rsidRPr="005C52CD">
              <w:rPr>
                <w:rFonts w:ascii="Times New Roman" w:hAnsi="Times New Roman"/>
                <w:b/>
                <w:color w:val="auto"/>
              </w:rPr>
              <w:t>Тема.7.1</w:t>
            </w:r>
            <w:r w:rsidRPr="005C52CD">
              <w:rPr>
                <w:rFonts w:ascii="Times New Roman" w:hAnsi="Times New Roman"/>
                <w:b/>
                <w:bCs/>
                <w:color w:val="auto"/>
              </w:rPr>
              <w:t>.</w:t>
            </w:r>
          </w:p>
          <w:p w14:paraId="539040A0"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Сущность и содержание ППФП в достижении высоких профессиональных результатов</w:t>
            </w:r>
          </w:p>
        </w:tc>
        <w:tc>
          <w:tcPr>
            <w:tcW w:w="3701" w:type="pct"/>
          </w:tcPr>
          <w:p w14:paraId="600C0E58"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1256E021" w14:textId="77777777" w:rsidTr="0066596A">
        <w:trPr>
          <w:trHeight w:val="20"/>
        </w:trPr>
        <w:tc>
          <w:tcPr>
            <w:tcW w:w="1299" w:type="pct"/>
            <w:vMerge/>
          </w:tcPr>
          <w:p w14:paraId="13B58F03" w14:textId="77777777" w:rsidR="007031FC" w:rsidRPr="005C52CD" w:rsidRDefault="007031FC" w:rsidP="0066596A">
            <w:pPr>
              <w:rPr>
                <w:rFonts w:ascii="Times New Roman" w:hAnsi="Times New Roman"/>
                <w:b/>
                <w:color w:val="auto"/>
              </w:rPr>
            </w:pPr>
          </w:p>
        </w:tc>
        <w:tc>
          <w:tcPr>
            <w:tcW w:w="3701" w:type="pct"/>
          </w:tcPr>
          <w:p w14:paraId="373C1838"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5C52CD">
              <w:rPr>
                <w:rFonts w:ascii="Times New Roman" w:hAnsi="Times New Roman"/>
                <w:bCs/>
                <w:color w:val="auto"/>
                <w:spacing w:val="-3"/>
              </w:rPr>
              <w:t>профессиограммы</w:t>
            </w:r>
            <w:proofErr w:type="spellEnd"/>
            <w:r w:rsidRPr="005C52CD">
              <w:rPr>
                <w:rFonts w:ascii="Times New Roman" w:hAnsi="Times New Roman"/>
                <w:bCs/>
                <w:color w:val="auto"/>
                <w:spacing w:val="-3"/>
              </w:rPr>
              <w:t>.</w:t>
            </w:r>
          </w:p>
          <w:p w14:paraId="1779E3AE"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lastRenderedPageBreak/>
              <w:t>Средства, методы и методики формирования профессионально значимых двигательных умений и навыков.</w:t>
            </w:r>
          </w:p>
          <w:p w14:paraId="3A203AB1" w14:textId="0E6BD1F1"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Средства, методы и методики формирования профессионально значимых физических и психических свойств и качеств.</w:t>
            </w:r>
          </w:p>
          <w:p w14:paraId="01785FC9"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 xml:space="preserve"> Средства, методы и методики формирования устойчивости к заболеваниям профессиональной деятельности.</w:t>
            </w:r>
          </w:p>
          <w:p w14:paraId="01FF6070"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Прикладные виды спорта. Прикладные умения и навыки. Оценка эффективности ППФП.</w:t>
            </w:r>
          </w:p>
          <w:p w14:paraId="3D2367EE" w14:textId="77777777" w:rsidR="007031FC" w:rsidRPr="005C52CD" w:rsidRDefault="007031FC" w:rsidP="0066596A">
            <w:pPr>
              <w:ind w:firstLine="315"/>
              <w:contextualSpacing/>
              <w:jc w:val="both"/>
              <w:rPr>
                <w:rFonts w:ascii="Times New Roman" w:hAnsi="Times New Roman"/>
                <w:b/>
                <w:color w:val="auto"/>
                <w:spacing w:val="-3"/>
              </w:rPr>
            </w:pPr>
            <w:r w:rsidRPr="005C52CD">
              <w:rPr>
                <w:rFonts w:ascii="Times New Roman" w:hAnsi="Times New Roman"/>
                <w:bCs/>
                <w:color w:val="auto"/>
              </w:rPr>
              <w:t>Разработка дневника самоконтроля.</w:t>
            </w:r>
          </w:p>
        </w:tc>
      </w:tr>
      <w:tr w:rsidR="00CE5583" w:rsidRPr="005C52CD" w14:paraId="121FD78F" w14:textId="77777777" w:rsidTr="0066596A">
        <w:trPr>
          <w:trHeight w:val="20"/>
        </w:trPr>
        <w:tc>
          <w:tcPr>
            <w:tcW w:w="1299" w:type="pct"/>
            <w:vMerge/>
          </w:tcPr>
          <w:p w14:paraId="29E101DE" w14:textId="77777777" w:rsidR="007031FC" w:rsidRPr="005C52CD" w:rsidRDefault="007031FC" w:rsidP="0066596A">
            <w:pPr>
              <w:rPr>
                <w:rFonts w:ascii="Times New Roman" w:hAnsi="Times New Roman"/>
                <w:b/>
                <w:color w:val="auto"/>
              </w:rPr>
            </w:pPr>
          </w:p>
        </w:tc>
        <w:tc>
          <w:tcPr>
            <w:tcW w:w="3701" w:type="pct"/>
          </w:tcPr>
          <w:p w14:paraId="38117E1C"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3D66DCAA" w14:textId="77777777" w:rsidTr="0066596A">
        <w:trPr>
          <w:trHeight w:val="20"/>
        </w:trPr>
        <w:tc>
          <w:tcPr>
            <w:tcW w:w="1299" w:type="pct"/>
            <w:vMerge/>
          </w:tcPr>
          <w:p w14:paraId="6A9D4530" w14:textId="77777777" w:rsidR="007031FC" w:rsidRPr="005C52CD" w:rsidRDefault="007031FC" w:rsidP="0066596A">
            <w:pPr>
              <w:rPr>
                <w:rFonts w:ascii="Times New Roman" w:hAnsi="Times New Roman"/>
                <w:b/>
                <w:color w:val="auto"/>
              </w:rPr>
            </w:pPr>
          </w:p>
        </w:tc>
        <w:tc>
          <w:tcPr>
            <w:tcW w:w="3701" w:type="pct"/>
          </w:tcPr>
          <w:p w14:paraId="2E744424" w14:textId="77777777" w:rsidR="007031FC" w:rsidRPr="005C52CD" w:rsidRDefault="007031FC" w:rsidP="0066596A">
            <w:pPr>
              <w:contextualSpacing/>
              <w:jc w:val="both"/>
              <w:rPr>
                <w:rFonts w:ascii="Times New Roman" w:hAnsi="Times New Roman"/>
                <w:bCs/>
                <w:color w:val="auto"/>
              </w:rPr>
            </w:pPr>
            <w:r w:rsidRPr="005C52CD">
              <w:rPr>
                <w:rFonts w:ascii="Times New Roman" w:hAnsi="Times New Roman"/>
                <w:bCs/>
                <w:color w:val="auto"/>
              </w:rPr>
              <w:t>Практическое занятие № 38. Разучивание, закрепление и совершенствование профессионально значимых двигательных действий</w:t>
            </w:r>
          </w:p>
        </w:tc>
      </w:tr>
      <w:tr w:rsidR="00CE5583" w:rsidRPr="005C52CD" w14:paraId="5F1F85F7" w14:textId="77777777" w:rsidTr="0066596A">
        <w:trPr>
          <w:trHeight w:val="20"/>
        </w:trPr>
        <w:tc>
          <w:tcPr>
            <w:tcW w:w="1299" w:type="pct"/>
            <w:vMerge/>
          </w:tcPr>
          <w:p w14:paraId="2E2C3974" w14:textId="77777777" w:rsidR="007031FC" w:rsidRPr="005C52CD" w:rsidRDefault="007031FC" w:rsidP="0066596A">
            <w:pPr>
              <w:rPr>
                <w:rFonts w:ascii="Times New Roman" w:hAnsi="Times New Roman"/>
                <w:b/>
                <w:color w:val="auto"/>
              </w:rPr>
            </w:pPr>
          </w:p>
        </w:tc>
        <w:tc>
          <w:tcPr>
            <w:tcW w:w="3701" w:type="pct"/>
          </w:tcPr>
          <w:p w14:paraId="71A4ECDB"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39. Формирование профессионально значимых физических качеств</w:t>
            </w:r>
          </w:p>
        </w:tc>
      </w:tr>
      <w:tr w:rsidR="00CE5583" w:rsidRPr="005C52CD" w14:paraId="6B8A2D36" w14:textId="77777777" w:rsidTr="0066596A">
        <w:trPr>
          <w:trHeight w:val="20"/>
        </w:trPr>
        <w:tc>
          <w:tcPr>
            <w:tcW w:w="1299" w:type="pct"/>
            <w:vMerge/>
          </w:tcPr>
          <w:p w14:paraId="57635109" w14:textId="77777777" w:rsidR="007031FC" w:rsidRPr="005C52CD" w:rsidRDefault="007031FC" w:rsidP="0066596A">
            <w:pPr>
              <w:rPr>
                <w:rFonts w:ascii="Times New Roman" w:hAnsi="Times New Roman"/>
                <w:b/>
                <w:color w:val="auto"/>
              </w:rPr>
            </w:pPr>
          </w:p>
        </w:tc>
        <w:tc>
          <w:tcPr>
            <w:tcW w:w="3701" w:type="pct"/>
          </w:tcPr>
          <w:p w14:paraId="1828AD39"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40.</w:t>
            </w:r>
            <w:r w:rsidRPr="005C52CD">
              <w:rPr>
                <w:rFonts w:ascii="Times New Roman" w:hAnsi="Times New Roman"/>
                <w:color w:val="auto"/>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CE5583" w:rsidRPr="005C52CD" w14:paraId="6B5D8321" w14:textId="77777777" w:rsidTr="0066596A">
        <w:trPr>
          <w:trHeight w:val="20"/>
        </w:trPr>
        <w:tc>
          <w:tcPr>
            <w:tcW w:w="1299" w:type="pct"/>
            <w:vMerge/>
          </w:tcPr>
          <w:p w14:paraId="2EF551BA" w14:textId="77777777" w:rsidR="007031FC" w:rsidRPr="005C52CD" w:rsidRDefault="007031FC" w:rsidP="0066596A">
            <w:pPr>
              <w:rPr>
                <w:rFonts w:ascii="Times New Roman" w:hAnsi="Times New Roman"/>
                <w:b/>
                <w:color w:val="auto"/>
              </w:rPr>
            </w:pPr>
          </w:p>
        </w:tc>
        <w:tc>
          <w:tcPr>
            <w:tcW w:w="3701" w:type="pct"/>
          </w:tcPr>
          <w:p w14:paraId="144D0FA2"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41.</w:t>
            </w:r>
            <w:r w:rsidRPr="005C52CD">
              <w:rPr>
                <w:rFonts w:ascii="Times New Roman" w:hAnsi="Times New Roman"/>
                <w:color w:val="auto"/>
                <w:spacing w:val="-3"/>
              </w:rPr>
              <w:tab/>
              <w:t>Техника выполнения упражнений с предметами и без предметов</w:t>
            </w:r>
          </w:p>
        </w:tc>
      </w:tr>
      <w:tr w:rsidR="00CE5583" w:rsidRPr="005C52CD" w14:paraId="38680931" w14:textId="77777777" w:rsidTr="0066596A">
        <w:trPr>
          <w:trHeight w:val="20"/>
        </w:trPr>
        <w:tc>
          <w:tcPr>
            <w:tcW w:w="1299" w:type="pct"/>
            <w:vMerge/>
          </w:tcPr>
          <w:p w14:paraId="7D7C7B8D" w14:textId="77777777" w:rsidR="007031FC" w:rsidRPr="005C52CD" w:rsidRDefault="007031FC" w:rsidP="0066596A">
            <w:pPr>
              <w:rPr>
                <w:rFonts w:ascii="Times New Roman" w:hAnsi="Times New Roman"/>
                <w:b/>
                <w:color w:val="auto"/>
              </w:rPr>
            </w:pPr>
          </w:p>
        </w:tc>
        <w:tc>
          <w:tcPr>
            <w:tcW w:w="3701" w:type="pct"/>
          </w:tcPr>
          <w:p w14:paraId="2B9CC616"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42. Специальные упражнения для развития основных мышечных групп</w:t>
            </w:r>
          </w:p>
        </w:tc>
      </w:tr>
      <w:tr w:rsidR="00CE5583" w:rsidRPr="005C52CD" w14:paraId="3D2FBC32" w14:textId="77777777" w:rsidTr="0066596A">
        <w:trPr>
          <w:trHeight w:val="20"/>
        </w:trPr>
        <w:tc>
          <w:tcPr>
            <w:tcW w:w="1299" w:type="pct"/>
            <w:vMerge/>
          </w:tcPr>
          <w:p w14:paraId="0A35766B" w14:textId="77777777" w:rsidR="007031FC" w:rsidRPr="005C52CD" w:rsidRDefault="007031FC" w:rsidP="0066596A">
            <w:pPr>
              <w:rPr>
                <w:rFonts w:ascii="Times New Roman" w:hAnsi="Times New Roman"/>
                <w:b/>
                <w:color w:val="auto"/>
              </w:rPr>
            </w:pPr>
          </w:p>
        </w:tc>
        <w:tc>
          <w:tcPr>
            <w:tcW w:w="3701" w:type="pct"/>
          </w:tcPr>
          <w:p w14:paraId="400CA3A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FEE89F8" w14:textId="77777777" w:rsidR="007031FC" w:rsidRPr="005C52CD" w:rsidRDefault="007031FC" w:rsidP="0066596A">
            <w:pPr>
              <w:contextualSpacing/>
              <w:jc w:val="both"/>
              <w:rPr>
                <w:rFonts w:ascii="Times New Roman" w:hAnsi="Times New Roman"/>
                <w:b/>
                <w:bCs/>
                <w:color w:val="auto"/>
                <w:spacing w:val="-3"/>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240721E" w14:textId="77777777" w:rsidTr="0066596A">
        <w:trPr>
          <w:trHeight w:val="20"/>
        </w:trPr>
        <w:tc>
          <w:tcPr>
            <w:tcW w:w="5000" w:type="pct"/>
            <w:gridSpan w:val="2"/>
          </w:tcPr>
          <w:p w14:paraId="6B53A07B" w14:textId="77777777" w:rsidR="007031FC" w:rsidRPr="005C52CD" w:rsidRDefault="007031FC" w:rsidP="0066596A">
            <w:pPr>
              <w:rPr>
                <w:rFonts w:ascii="Times New Roman" w:hAnsi="Times New Roman"/>
                <w:b/>
                <w:color w:val="auto"/>
              </w:rPr>
            </w:pPr>
            <w:r w:rsidRPr="005C52CD">
              <w:rPr>
                <w:rFonts w:ascii="Times New Roman" w:hAnsi="Times New Roman"/>
                <w:b/>
                <w:bCs/>
                <w:color w:val="auto"/>
              </w:rPr>
              <w:t xml:space="preserve">Промежуточная аттестация </w:t>
            </w:r>
          </w:p>
        </w:tc>
      </w:tr>
      <w:tr w:rsidR="007031FC" w:rsidRPr="005C52CD" w14:paraId="64C35DF6" w14:textId="77777777" w:rsidTr="0066596A">
        <w:trPr>
          <w:trHeight w:val="20"/>
        </w:trPr>
        <w:tc>
          <w:tcPr>
            <w:tcW w:w="5000" w:type="pct"/>
            <w:gridSpan w:val="2"/>
          </w:tcPr>
          <w:p w14:paraId="7D669DDF" w14:textId="4B588F3A"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Всего </w:t>
            </w:r>
            <w:r w:rsidR="003F0526" w:rsidRPr="005C52CD">
              <w:rPr>
                <w:rFonts w:ascii="Times New Roman" w:hAnsi="Times New Roman"/>
                <w:b/>
                <w:color w:val="auto"/>
              </w:rPr>
              <w:t>36</w:t>
            </w:r>
            <w:r w:rsidRPr="005C52CD">
              <w:rPr>
                <w:rFonts w:ascii="Times New Roman" w:hAnsi="Times New Roman"/>
                <w:b/>
                <w:color w:val="auto"/>
              </w:rPr>
              <w:t xml:space="preserve"> часов</w:t>
            </w:r>
          </w:p>
        </w:tc>
      </w:tr>
    </w:tbl>
    <w:p w14:paraId="43E52839" w14:textId="32EEA955" w:rsidR="0073483F" w:rsidRDefault="0073483F" w:rsidP="00EA4A7D"/>
    <w:p w14:paraId="08E2F919" w14:textId="77777777" w:rsidR="00EA4A7D" w:rsidRPr="005C52CD" w:rsidRDefault="00EA4A7D" w:rsidP="00EA4A7D"/>
    <w:p w14:paraId="676F1F20" w14:textId="77777777" w:rsidR="00136AC2" w:rsidRPr="005C52CD" w:rsidRDefault="00A04F11" w:rsidP="00EA4A7D">
      <w:pPr>
        <w:pStyle w:val="13"/>
        <w:spacing w:beforeAutospacing="0"/>
        <w:rPr>
          <w:rFonts w:ascii="Times New Roman" w:hAnsi="Times New Roman"/>
          <w:color w:val="auto"/>
        </w:rPr>
      </w:pPr>
      <w:bookmarkStart w:id="207" w:name="__RefHeading___120"/>
      <w:bookmarkStart w:id="208" w:name="__RefHeading___261"/>
      <w:bookmarkStart w:id="209" w:name="__RefHeading___402"/>
      <w:bookmarkStart w:id="210" w:name="_Toc162900303"/>
      <w:bookmarkEnd w:id="207"/>
      <w:bookmarkEnd w:id="208"/>
      <w:bookmarkEnd w:id="209"/>
      <w:r w:rsidRPr="005C52CD">
        <w:rPr>
          <w:rFonts w:ascii="Times New Roman" w:hAnsi="Times New Roman"/>
          <w:color w:val="auto"/>
        </w:rPr>
        <w:t>3. Условия реализации ДИСЦИПЛИНЫ</w:t>
      </w:r>
      <w:bookmarkEnd w:id="210"/>
    </w:p>
    <w:p w14:paraId="2D0A0D2E" w14:textId="77777777" w:rsidR="00136AC2" w:rsidRPr="005C52CD" w:rsidRDefault="00A04F11">
      <w:pPr>
        <w:pStyle w:val="112"/>
        <w:rPr>
          <w:rFonts w:ascii="Times New Roman" w:hAnsi="Times New Roman"/>
          <w:color w:val="auto"/>
        </w:rPr>
      </w:pPr>
      <w:bookmarkStart w:id="211" w:name="__RefHeading___121"/>
      <w:bookmarkStart w:id="212" w:name="__RefHeading___262"/>
      <w:bookmarkStart w:id="213" w:name="__RefHeading___403"/>
      <w:bookmarkStart w:id="214" w:name="_Toc162900304"/>
      <w:bookmarkEnd w:id="211"/>
      <w:bookmarkEnd w:id="212"/>
      <w:bookmarkEnd w:id="213"/>
      <w:r w:rsidRPr="005C52CD">
        <w:rPr>
          <w:rFonts w:ascii="Times New Roman" w:hAnsi="Times New Roman"/>
          <w:color w:val="auto"/>
        </w:rPr>
        <w:t>3.1. Материально-техническое обеспечение</w:t>
      </w:r>
      <w:bookmarkEnd w:id="214"/>
    </w:p>
    <w:p w14:paraId="433E410E" w14:textId="77777777" w:rsidR="00010608" w:rsidRPr="005C52CD" w:rsidRDefault="00010608" w:rsidP="00010608">
      <w:pPr>
        <w:suppressAutoHyphens/>
        <w:ind w:firstLine="709"/>
        <w:jc w:val="both"/>
        <w:rPr>
          <w:rFonts w:ascii="Times New Roman" w:hAnsi="Times New Roman"/>
          <w:bCs/>
          <w:color w:val="auto"/>
          <w:sz w:val="24"/>
          <w:szCs w:val="24"/>
        </w:rPr>
      </w:pPr>
      <w:r w:rsidRPr="005C52CD">
        <w:rPr>
          <w:rFonts w:ascii="Times New Roman" w:hAnsi="Times New Roman"/>
          <w:bCs/>
          <w:color w:val="auto"/>
          <w:sz w:val="24"/>
          <w:szCs w:val="24"/>
        </w:rPr>
        <w:t xml:space="preserve">Спортивный комплекс, оснащенный в соответствии с приложением 3 ПОП-П. </w:t>
      </w:r>
    </w:p>
    <w:p w14:paraId="59CB9BBB" w14:textId="77777777" w:rsidR="00136AC2" w:rsidRPr="005C52CD" w:rsidRDefault="00136AC2">
      <w:pPr>
        <w:rPr>
          <w:rFonts w:ascii="Times New Roman" w:hAnsi="Times New Roman"/>
          <w:color w:val="auto"/>
        </w:rPr>
      </w:pPr>
    </w:p>
    <w:p w14:paraId="7322415A" w14:textId="77777777" w:rsidR="00136AC2" w:rsidRPr="005C52CD" w:rsidRDefault="00A04F11">
      <w:pPr>
        <w:pStyle w:val="112"/>
        <w:rPr>
          <w:rFonts w:ascii="Times New Roman" w:hAnsi="Times New Roman"/>
          <w:color w:val="auto"/>
        </w:rPr>
      </w:pPr>
      <w:bookmarkStart w:id="215" w:name="__RefHeading___122"/>
      <w:bookmarkStart w:id="216" w:name="__RefHeading___263"/>
      <w:bookmarkStart w:id="217" w:name="__RefHeading___404"/>
      <w:bookmarkStart w:id="218" w:name="_Toc162900305"/>
      <w:bookmarkEnd w:id="215"/>
      <w:bookmarkEnd w:id="216"/>
      <w:bookmarkEnd w:id="217"/>
      <w:r w:rsidRPr="005C52CD">
        <w:rPr>
          <w:rFonts w:ascii="Times New Roman" w:hAnsi="Times New Roman"/>
          <w:color w:val="auto"/>
        </w:rPr>
        <w:t>3.2. Учебно-методическое обеспечение</w:t>
      </w:r>
      <w:bookmarkEnd w:id="218"/>
    </w:p>
    <w:p w14:paraId="04321388" w14:textId="77777777" w:rsidR="00136AC2" w:rsidRPr="005C52CD" w:rsidRDefault="00A04F11">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5C52CD" w:rsidRDefault="00A04F11">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24B687B7" w14:textId="77777777" w:rsidR="00010608" w:rsidRPr="005C52CD" w:rsidRDefault="00010608" w:rsidP="001D277A">
      <w:pPr>
        <w:pStyle w:val="affffff2"/>
        <w:numPr>
          <w:ilvl w:val="0"/>
          <w:numId w:val="7"/>
        </w:numPr>
        <w:ind w:left="0" w:right="-1" w:firstLine="567"/>
        <w:jc w:val="both"/>
        <w:rPr>
          <w:rFonts w:ascii="Times New Roman" w:hAnsi="Times New Roman"/>
          <w:color w:val="auto"/>
          <w:sz w:val="24"/>
          <w:szCs w:val="24"/>
        </w:rPr>
      </w:pPr>
      <w:bookmarkStart w:id="219" w:name="__RefHeading___123"/>
      <w:bookmarkStart w:id="220" w:name="__RefHeading___264"/>
      <w:bookmarkStart w:id="221" w:name="__RefHeading___405"/>
      <w:bookmarkStart w:id="222" w:name="__RefHeading___130"/>
      <w:bookmarkStart w:id="223" w:name="__RefHeading___271"/>
      <w:bookmarkStart w:id="224" w:name="__RefHeading___412"/>
      <w:bookmarkStart w:id="225" w:name="_Toc162900313"/>
      <w:bookmarkEnd w:id="219"/>
      <w:bookmarkEnd w:id="220"/>
      <w:bookmarkEnd w:id="221"/>
      <w:bookmarkEnd w:id="222"/>
      <w:bookmarkEnd w:id="223"/>
      <w:bookmarkEnd w:id="224"/>
      <w:r w:rsidRPr="005C52CD">
        <w:rPr>
          <w:rFonts w:ascii="Times New Roman" w:hAnsi="Times New Roman"/>
          <w:color w:val="auto"/>
          <w:sz w:val="24"/>
          <w:szCs w:val="24"/>
        </w:rPr>
        <w:t xml:space="preserve">Вайнер, Э. Н., Лечебная физическая культура: учебник / Э. Н. Вайнер. — Москва: </w:t>
      </w:r>
      <w:proofErr w:type="spellStart"/>
      <w:r w:rsidRPr="005C52CD">
        <w:rPr>
          <w:rFonts w:ascii="Times New Roman" w:hAnsi="Times New Roman"/>
          <w:color w:val="auto"/>
          <w:sz w:val="24"/>
          <w:szCs w:val="24"/>
        </w:rPr>
        <w:t>КноРус</w:t>
      </w:r>
      <w:proofErr w:type="spellEnd"/>
      <w:r w:rsidRPr="005C52CD">
        <w:rPr>
          <w:rFonts w:ascii="Times New Roman" w:hAnsi="Times New Roman"/>
          <w:color w:val="auto"/>
          <w:sz w:val="24"/>
          <w:szCs w:val="24"/>
        </w:rPr>
        <w:t>, 2024. — 346 с. — ISBN 978-5-406-11588-6. — URL: https://book.ru/book/950520 — Текст: электронный.</w:t>
      </w:r>
    </w:p>
    <w:p w14:paraId="09813214" w14:textId="77777777" w:rsidR="00010608" w:rsidRPr="005C52CD" w:rsidRDefault="00010608" w:rsidP="001D277A">
      <w:pPr>
        <w:pStyle w:val="affffff2"/>
        <w:numPr>
          <w:ilvl w:val="0"/>
          <w:numId w:val="7"/>
        </w:numPr>
        <w:ind w:left="0" w:right="-1" w:firstLine="567"/>
        <w:jc w:val="both"/>
        <w:rPr>
          <w:rFonts w:ascii="Times New Roman" w:hAnsi="Times New Roman"/>
          <w:color w:val="auto"/>
          <w:sz w:val="24"/>
          <w:szCs w:val="24"/>
        </w:rPr>
      </w:pPr>
      <w:r w:rsidRPr="005C52CD">
        <w:rPr>
          <w:rFonts w:ascii="Times New Roman" w:hAnsi="Times New Roman"/>
          <w:color w:val="auto"/>
          <w:sz w:val="24"/>
          <w:szCs w:val="24"/>
        </w:rPr>
        <w:t xml:space="preserve">Кузнецов, В. С., Методика обучения предмету Физическая культура + </w:t>
      </w:r>
      <w:proofErr w:type="spellStart"/>
      <w:r w:rsidRPr="005C52CD">
        <w:rPr>
          <w:rFonts w:ascii="Times New Roman" w:hAnsi="Times New Roman"/>
          <w:color w:val="auto"/>
          <w:sz w:val="24"/>
          <w:szCs w:val="24"/>
        </w:rPr>
        <w:t>еПриложение</w:t>
      </w:r>
      <w:proofErr w:type="spellEnd"/>
      <w:r w:rsidRPr="005C52CD">
        <w:rPr>
          <w:rFonts w:ascii="Times New Roman" w:hAnsi="Times New Roman"/>
          <w:color w:val="auto"/>
          <w:sz w:val="24"/>
          <w:szCs w:val="24"/>
        </w:rPr>
        <w:t xml:space="preserve"> : учебник / В. С. Кузнецов. — Москва: </w:t>
      </w:r>
      <w:proofErr w:type="spellStart"/>
      <w:r w:rsidRPr="005C52CD">
        <w:rPr>
          <w:rFonts w:ascii="Times New Roman" w:hAnsi="Times New Roman"/>
          <w:color w:val="auto"/>
          <w:sz w:val="24"/>
          <w:szCs w:val="24"/>
        </w:rPr>
        <w:t>КноРус</w:t>
      </w:r>
      <w:proofErr w:type="spellEnd"/>
      <w:r w:rsidRPr="005C52CD">
        <w:rPr>
          <w:rFonts w:ascii="Times New Roman" w:hAnsi="Times New Roman"/>
          <w:color w:val="auto"/>
          <w:sz w:val="24"/>
          <w:szCs w:val="24"/>
        </w:rPr>
        <w:t>, 2023. — 324 с. — ISBN 978-5-406-10543-6. — URL: https://book.ru/book/947193 — Текст: электронный.</w:t>
      </w:r>
    </w:p>
    <w:p w14:paraId="70323D67" w14:textId="715B10D2" w:rsidR="003769E3" w:rsidRPr="005C52CD" w:rsidRDefault="00010608" w:rsidP="001D277A">
      <w:pPr>
        <w:pStyle w:val="affffff2"/>
        <w:numPr>
          <w:ilvl w:val="0"/>
          <w:numId w:val="7"/>
        </w:numPr>
        <w:ind w:left="0" w:right="-1" w:firstLine="567"/>
        <w:jc w:val="both"/>
        <w:rPr>
          <w:rFonts w:ascii="Times New Roman" w:hAnsi="Times New Roman"/>
          <w:color w:val="auto"/>
          <w:sz w:val="24"/>
          <w:szCs w:val="24"/>
        </w:rPr>
      </w:pPr>
      <w:proofErr w:type="spellStart"/>
      <w:r w:rsidRPr="005C52CD">
        <w:rPr>
          <w:rFonts w:ascii="Times New Roman" w:hAnsi="Times New Roman"/>
          <w:color w:val="auto"/>
          <w:sz w:val="24"/>
          <w:szCs w:val="24"/>
        </w:rPr>
        <w:t>Бишаева</w:t>
      </w:r>
      <w:proofErr w:type="spellEnd"/>
      <w:r w:rsidRPr="005C52CD">
        <w:rPr>
          <w:rFonts w:ascii="Times New Roman" w:hAnsi="Times New Roman"/>
          <w:color w:val="auto"/>
          <w:sz w:val="24"/>
          <w:szCs w:val="24"/>
        </w:rPr>
        <w:t xml:space="preserve">, А. А., Физическая культура: учебник / А. А. </w:t>
      </w:r>
      <w:proofErr w:type="spellStart"/>
      <w:r w:rsidRPr="005C52CD">
        <w:rPr>
          <w:rFonts w:ascii="Times New Roman" w:hAnsi="Times New Roman"/>
          <w:color w:val="auto"/>
          <w:sz w:val="24"/>
          <w:szCs w:val="24"/>
        </w:rPr>
        <w:t>Бишаева</w:t>
      </w:r>
      <w:proofErr w:type="spellEnd"/>
      <w:r w:rsidRPr="005C52CD">
        <w:rPr>
          <w:rFonts w:ascii="Times New Roman" w:hAnsi="Times New Roman"/>
          <w:color w:val="auto"/>
          <w:sz w:val="24"/>
          <w:szCs w:val="24"/>
        </w:rPr>
        <w:t xml:space="preserve">, В. В. Малков. — Москва: </w:t>
      </w:r>
      <w:proofErr w:type="spellStart"/>
      <w:r w:rsidRPr="005C52CD">
        <w:rPr>
          <w:rFonts w:ascii="Times New Roman" w:hAnsi="Times New Roman"/>
          <w:color w:val="auto"/>
          <w:sz w:val="24"/>
          <w:szCs w:val="24"/>
        </w:rPr>
        <w:t>КноРус</w:t>
      </w:r>
      <w:proofErr w:type="spellEnd"/>
      <w:r w:rsidRPr="005C52CD">
        <w:rPr>
          <w:rFonts w:ascii="Times New Roman" w:hAnsi="Times New Roman"/>
          <w:color w:val="auto"/>
          <w:sz w:val="24"/>
          <w:szCs w:val="24"/>
        </w:rPr>
        <w:t>, 2024. — 379 с. — ISBN 978-5-406-11885-6. — URL: https://book.ru/book/949923 — Текст: электронный.</w:t>
      </w:r>
    </w:p>
    <w:p w14:paraId="0216712C" w14:textId="49D58E69" w:rsidR="00136AC2" w:rsidRPr="005C52CD" w:rsidRDefault="00A04F11" w:rsidP="003769E3">
      <w:pPr>
        <w:pStyle w:val="13"/>
        <w:rPr>
          <w:rFonts w:ascii="Times New Roman" w:hAnsi="Times New Roman"/>
          <w:b w:val="0"/>
          <w:color w:val="auto"/>
        </w:rPr>
      </w:pPr>
      <w:r w:rsidRPr="005C52CD">
        <w:rPr>
          <w:rFonts w:ascii="Times New Roman" w:hAnsi="Times New Roman"/>
          <w:color w:val="auto"/>
        </w:rPr>
        <w:lastRenderedPageBreak/>
        <w:t xml:space="preserve">4. Контроль и оценка результатов </w:t>
      </w:r>
      <w:r w:rsidRPr="005C52CD">
        <w:rPr>
          <w:rFonts w:ascii="Times New Roman" w:hAnsi="Times New Roman"/>
          <w:color w:val="auto"/>
        </w:rPr>
        <w:br/>
        <w:t>освоения ДИСЦИПЛИНЫ</w:t>
      </w:r>
      <w:bookmarkEnd w:id="22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3250"/>
        <w:gridCol w:w="3107"/>
      </w:tblGrid>
      <w:tr w:rsidR="00CE5583" w:rsidRPr="005C52CD" w14:paraId="78604D0A" w14:textId="77777777" w:rsidTr="0066596A">
        <w:trPr>
          <w:trHeight w:val="20"/>
        </w:trPr>
        <w:tc>
          <w:tcPr>
            <w:tcW w:w="1498" w:type="pct"/>
            <w:vAlign w:val="center"/>
          </w:tcPr>
          <w:p w14:paraId="37495D18" w14:textId="77777777" w:rsidR="00010608" w:rsidRPr="005C52CD" w:rsidRDefault="00010608"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Результаты обучения</w:t>
            </w:r>
          </w:p>
        </w:tc>
        <w:tc>
          <w:tcPr>
            <w:tcW w:w="1787" w:type="pct"/>
            <w:vAlign w:val="center"/>
          </w:tcPr>
          <w:p w14:paraId="14853BA3" w14:textId="77777777" w:rsidR="00010608" w:rsidRPr="005C52CD" w:rsidRDefault="00010608"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Показатели освоенности компетенций</w:t>
            </w:r>
          </w:p>
        </w:tc>
        <w:tc>
          <w:tcPr>
            <w:tcW w:w="1715" w:type="pct"/>
            <w:vAlign w:val="center"/>
          </w:tcPr>
          <w:p w14:paraId="564D8E7E" w14:textId="77777777" w:rsidR="00010608" w:rsidRPr="005C52CD" w:rsidRDefault="00010608"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Методы оценки</w:t>
            </w:r>
          </w:p>
        </w:tc>
      </w:tr>
      <w:tr w:rsidR="00CE5583" w:rsidRPr="005C52CD" w14:paraId="2148D321" w14:textId="77777777" w:rsidTr="0066596A">
        <w:trPr>
          <w:trHeight w:val="20"/>
        </w:trPr>
        <w:tc>
          <w:tcPr>
            <w:tcW w:w="1498" w:type="pct"/>
          </w:tcPr>
          <w:p w14:paraId="21786D99" w14:textId="77777777" w:rsidR="00010608" w:rsidRPr="00902120" w:rsidRDefault="00010608" w:rsidP="00902120">
            <w:pPr>
              <w:pStyle w:val="affffff2"/>
              <w:ind w:left="0"/>
              <w:jc w:val="both"/>
              <w:rPr>
                <w:rFonts w:ascii="Times New Roman" w:hAnsi="Times New Roman"/>
                <w:color w:val="auto"/>
                <w:sz w:val="24"/>
                <w:szCs w:val="24"/>
                <w:shd w:val="clear" w:color="auto" w:fill="FFFFFF"/>
              </w:rPr>
            </w:pPr>
            <w:r w:rsidRPr="00902120">
              <w:rPr>
                <w:rFonts w:ascii="Times New Roman" w:hAnsi="Times New Roman"/>
                <w:color w:val="auto"/>
                <w:sz w:val="24"/>
                <w:szCs w:val="24"/>
                <w:shd w:val="clear" w:color="auto" w:fill="FFFFFF"/>
              </w:rPr>
              <w:t xml:space="preserve">Знает: </w:t>
            </w:r>
          </w:p>
          <w:p w14:paraId="24114EE4" w14:textId="77777777" w:rsidR="00010608" w:rsidRPr="00902120" w:rsidRDefault="00010608" w:rsidP="00902120">
            <w:pPr>
              <w:pStyle w:val="affffff2"/>
              <w:numPr>
                <w:ilvl w:val="0"/>
                <w:numId w:val="10"/>
              </w:numPr>
              <w:ind w:left="0" w:firstLine="0"/>
              <w:jc w:val="both"/>
              <w:rPr>
                <w:rFonts w:ascii="Times New Roman" w:hAnsi="Times New Roman"/>
                <w:color w:val="auto"/>
                <w:sz w:val="24"/>
                <w:szCs w:val="24"/>
                <w:shd w:val="clear" w:color="auto" w:fill="FFFFFF"/>
              </w:rPr>
            </w:pPr>
            <w:r w:rsidRPr="005C52CD">
              <w:rPr>
                <w:rFonts w:ascii="Times New Roman" w:hAnsi="Times New Roman"/>
                <w:color w:val="auto"/>
                <w:sz w:val="24"/>
                <w:szCs w:val="24"/>
                <w:shd w:val="clear" w:color="auto" w:fill="FFFFFF"/>
              </w:rPr>
              <w:t>роль физической культуры в общекультурном, профессиональном и социальном развитии человека;</w:t>
            </w:r>
          </w:p>
          <w:p w14:paraId="470C3F2B" w14:textId="77777777" w:rsidR="00010608" w:rsidRPr="00902120" w:rsidRDefault="00010608" w:rsidP="00902120">
            <w:pPr>
              <w:pStyle w:val="affffff2"/>
              <w:numPr>
                <w:ilvl w:val="0"/>
                <w:numId w:val="10"/>
              </w:numPr>
              <w:ind w:left="0" w:firstLine="0"/>
              <w:jc w:val="both"/>
              <w:rPr>
                <w:rFonts w:ascii="Times New Roman" w:hAnsi="Times New Roman"/>
                <w:color w:val="auto"/>
                <w:sz w:val="24"/>
                <w:szCs w:val="24"/>
                <w:shd w:val="clear" w:color="auto" w:fill="FFFFFF"/>
              </w:rPr>
            </w:pPr>
            <w:r w:rsidRPr="005C52CD">
              <w:rPr>
                <w:rFonts w:ascii="Times New Roman" w:hAnsi="Times New Roman"/>
                <w:color w:val="auto"/>
                <w:sz w:val="24"/>
                <w:szCs w:val="24"/>
                <w:shd w:val="clear" w:color="auto" w:fill="FFFFFF"/>
              </w:rPr>
              <w:t>основы здорового образа жизни;</w:t>
            </w:r>
          </w:p>
          <w:p w14:paraId="3BE03342" w14:textId="77777777" w:rsidR="00010608" w:rsidRPr="00902120" w:rsidRDefault="00010608" w:rsidP="00902120">
            <w:pPr>
              <w:pStyle w:val="affffff2"/>
              <w:numPr>
                <w:ilvl w:val="0"/>
                <w:numId w:val="10"/>
              </w:numPr>
              <w:ind w:left="0" w:firstLine="0"/>
              <w:jc w:val="both"/>
              <w:rPr>
                <w:rFonts w:ascii="Times New Roman" w:hAnsi="Times New Roman"/>
                <w:color w:val="auto"/>
                <w:sz w:val="24"/>
                <w:szCs w:val="24"/>
                <w:shd w:val="clear" w:color="auto" w:fill="FFFFFF"/>
              </w:rPr>
            </w:pPr>
            <w:r w:rsidRPr="00902120">
              <w:rPr>
                <w:rFonts w:ascii="Times New Roman" w:hAnsi="Times New Roman"/>
                <w:color w:val="auto"/>
                <w:sz w:val="24"/>
                <w:szCs w:val="24"/>
                <w:shd w:val="clear" w:color="auto" w:fill="FFFFFF"/>
              </w:rPr>
              <w:t>условия профессиональной деятельности и зоны риска физического здоровья для данной профессии;</w:t>
            </w:r>
          </w:p>
          <w:p w14:paraId="231B2E44" w14:textId="77777777" w:rsidR="00010608" w:rsidRPr="005C52CD" w:rsidRDefault="00010608" w:rsidP="00902120">
            <w:pPr>
              <w:pStyle w:val="affffff2"/>
              <w:numPr>
                <w:ilvl w:val="0"/>
                <w:numId w:val="10"/>
              </w:numPr>
              <w:ind w:left="0" w:firstLine="0"/>
              <w:jc w:val="both"/>
              <w:rPr>
                <w:rFonts w:ascii="Times New Roman" w:hAnsi="Times New Roman"/>
                <w:color w:val="auto"/>
                <w:sz w:val="24"/>
                <w:szCs w:val="24"/>
              </w:rPr>
            </w:pPr>
            <w:r w:rsidRPr="00902120">
              <w:rPr>
                <w:rFonts w:ascii="Times New Roman" w:hAnsi="Times New Roman"/>
                <w:color w:val="auto"/>
                <w:sz w:val="24"/>
                <w:szCs w:val="24"/>
                <w:shd w:val="clear" w:color="auto" w:fill="FFFFFF"/>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64CA9E86" w14:textId="77777777" w:rsidR="00010608" w:rsidRPr="005C52CD" w:rsidRDefault="00010608" w:rsidP="00EA4A7D">
            <w:pPr>
              <w:pStyle w:val="affffff5"/>
              <w:rPr>
                <w:rStyle w:val="38"/>
                <w:i w:val="0"/>
                <w:iCs w:val="0"/>
                <w:color w:val="auto"/>
                <w:szCs w:val="24"/>
              </w:rPr>
            </w:pPr>
            <w:r w:rsidRPr="005C52CD">
              <w:rPr>
                <w:bCs/>
                <w:color w:val="auto"/>
                <w:szCs w:val="24"/>
              </w:rPr>
              <w:t xml:space="preserve">обучающийся понимает </w:t>
            </w:r>
            <w:r w:rsidRPr="005C52CD">
              <w:rPr>
                <w:rStyle w:val="38"/>
                <w:i w:val="0"/>
                <w:iCs w:val="0"/>
                <w:color w:val="auto"/>
                <w:szCs w:val="24"/>
              </w:rPr>
              <w:t>роль физической культуры в общекультурном, профессиональном и социальном развитии человека;</w:t>
            </w:r>
          </w:p>
          <w:p w14:paraId="4C3060E2" w14:textId="77777777" w:rsidR="00010608" w:rsidRPr="005C52CD" w:rsidRDefault="00010608" w:rsidP="00EA4A7D">
            <w:pPr>
              <w:pStyle w:val="affffff5"/>
              <w:rPr>
                <w:color w:val="auto"/>
                <w:szCs w:val="24"/>
              </w:rPr>
            </w:pPr>
            <w:r w:rsidRPr="005C52CD">
              <w:rPr>
                <w:rStyle w:val="38"/>
                <w:i w:val="0"/>
                <w:iCs w:val="0"/>
                <w:color w:val="auto"/>
                <w:szCs w:val="24"/>
              </w:rPr>
              <w:t xml:space="preserve">ведёт здоровый образ жизни; понимает условия </w:t>
            </w:r>
            <w:r w:rsidRPr="005C52CD">
              <w:rPr>
                <w:rStyle w:val="38"/>
                <w:bCs/>
                <w:i w:val="0"/>
                <w:iCs w:val="0"/>
                <w:color w:val="auto"/>
                <w:szCs w:val="24"/>
              </w:rPr>
              <w:t>деятельности и знает зоны риска физического</w:t>
            </w:r>
            <w:r w:rsidRPr="005C52CD">
              <w:rPr>
                <w:color w:val="auto"/>
                <w:szCs w:val="24"/>
              </w:rPr>
              <w:t xml:space="preserve"> здоровья для данной специальности;</w:t>
            </w:r>
          </w:p>
          <w:p w14:paraId="77018EA5" w14:textId="77777777" w:rsidR="00010608" w:rsidRPr="005C52CD" w:rsidRDefault="00010608" w:rsidP="00EA4A7D">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t>проводит индивидуальные занятия физическими упражнениями различной направленности</w:t>
            </w:r>
          </w:p>
        </w:tc>
        <w:tc>
          <w:tcPr>
            <w:tcW w:w="1715" w:type="pct"/>
          </w:tcPr>
          <w:p w14:paraId="11CA5A43" w14:textId="77777777" w:rsidR="00010608" w:rsidRPr="005C52CD" w:rsidRDefault="00010608" w:rsidP="00EA4A7D">
            <w:pPr>
              <w:rPr>
                <w:rFonts w:ascii="Times New Roman" w:hAnsi="Times New Roman"/>
                <w:bCs/>
                <w:color w:val="auto"/>
                <w:sz w:val="24"/>
                <w:szCs w:val="24"/>
              </w:rPr>
            </w:pPr>
            <w:r w:rsidRPr="005C52CD">
              <w:rPr>
                <w:rFonts w:ascii="Times New Roman" w:hAnsi="Times New Roman"/>
                <w:bCs/>
                <w:color w:val="auto"/>
                <w:sz w:val="24"/>
                <w:szCs w:val="24"/>
              </w:rPr>
              <w:t>Устный опрос.</w:t>
            </w:r>
          </w:p>
          <w:p w14:paraId="1AF57BCF" w14:textId="77777777" w:rsidR="00010608" w:rsidRPr="005C52CD" w:rsidRDefault="00010608" w:rsidP="00EA4A7D">
            <w:pPr>
              <w:rPr>
                <w:rFonts w:ascii="Times New Roman" w:hAnsi="Times New Roman"/>
                <w:bCs/>
                <w:color w:val="auto"/>
                <w:sz w:val="24"/>
                <w:szCs w:val="24"/>
              </w:rPr>
            </w:pPr>
            <w:r w:rsidRPr="005C52CD">
              <w:rPr>
                <w:rFonts w:ascii="Times New Roman" w:hAnsi="Times New Roman"/>
                <w:bCs/>
                <w:color w:val="auto"/>
                <w:sz w:val="24"/>
                <w:szCs w:val="24"/>
              </w:rPr>
              <w:t>Тестирование.</w:t>
            </w:r>
          </w:p>
          <w:p w14:paraId="569B61E8" w14:textId="77777777" w:rsidR="00010608" w:rsidRPr="005C52CD" w:rsidRDefault="00010608" w:rsidP="00EA4A7D">
            <w:pPr>
              <w:rPr>
                <w:rFonts w:ascii="Times New Roman" w:hAnsi="Times New Roman"/>
                <w:bCs/>
                <w:color w:val="auto"/>
                <w:sz w:val="24"/>
                <w:szCs w:val="24"/>
              </w:rPr>
            </w:pPr>
            <w:r w:rsidRPr="005C52CD">
              <w:rPr>
                <w:rFonts w:ascii="Times New Roman" w:hAnsi="Times New Roman"/>
                <w:bCs/>
                <w:color w:val="auto"/>
                <w:sz w:val="24"/>
                <w:szCs w:val="24"/>
              </w:rPr>
              <w:t>Результаты выполнения контрольных нормативов</w:t>
            </w:r>
          </w:p>
          <w:p w14:paraId="2207D37B" w14:textId="77777777" w:rsidR="00010608" w:rsidRPr="005C52CD" w:rsidRDefault="00010608" w:rsidP="00EA4A7D">
            <w:pPr>
              <w:suppressAutoHyphens/>
              <w:spacing w:line="276" w:lineRule="auto"/>
              <w:contextualSpacing/>
              <w:rPr>
                <w:rFonts w:ascii="Times New Roman" w:hAnsi="Times New Roman"/>
                <w:color w:val="auto"/>
                <w:sz w:val="24"/>
                <w:szCs w:val="24"/>
              </w:rPr>
            </w:pPr>
          </w:p>
        </w:tc>
      </w:tr>
      <w:tr w:rsidR="00010608" w:rsidRPr="00CE5583" w14:paraId="4497DBF9" w14:textId="77777777" w:rsidTr="0066596A">
        <w:trPr>
          <w:trHeight w:val="20"/>
        </w:trPr>
        <w:tc>
          <w:tcPr>
            <w:tcW w:w="1498" w:type="pct"/>
          </w:tcPr>
          <w:p w14:paraId="01D84A5F" w14:textId="77777777" w:rsidR="00010608" w:rsidRPr="005C52CD" w:rsidRDefault="00010608" w:rsidP="00EA4A7D">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Умеет: </w:t>
            </w:r>
          </w:p>
          <w:p w14:paraId="61A9C686" w14:textId="77777777" w:rsidR="00010608" w:rsidRPr="005C52CD" w:rsidRDefault="00010608" w:rsidP="00EA4A7D">
            <w:pPr>
              <w:pStyle w:val="affffff2"/>
              <w:numPr>
                <w:ilvl w:val="0"/>
                <w:numId w:val="10"/>
              </w:numPr>
              <w:ind w:left="0" w:firstLine="0"/>
              <w:jc w:val="both"/>
              <w:rPr>
                <w:rFonts w:ascii="Times New Roman" w:hAnsi="Times New Roman"/>
                <w:color w:val="auto"/>
                <w:sz w:val="24"/>
                <w:szCs w:val="24"/>
              </w:rPr>
            </w:pPr>
            <w:r w:rsidRPr="005C52CD">
              <w:rPr>
                <w:rFonts w:ascii="Times New Roman" w:hAnsi="Times New Roman"/>
                <w:color w:val="auto"/>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4931DC5F" w14:textId="77777777" w:rsidR="00010608" w:rsidRPr="005C52CD" w:rsidRDefault="00010608" w:rsidP="00EA4A7D">
            <w:pPr>
              <w:pStyle w:val="affffff2"/>
              <w:numPr>
                <w:ilvl w:val="0"/>
                <w:numId w:val="10"/>
              </w:numPr>
              <w:suppressAutoHyphens/>
              <w:ind w:left="0" w:firstLine="0"/>
              <w:jc w:val="both"/>
              <w:rPr>
                <w:rFonts w:ascii="Times New Roman" w:hAnsi="Times New Roman"/>
                <w:color w:val="auto"/>
                <w:sz w:val="24"/>
                <w:szCs w:val="24"/>
              </w:rPr>
            </w:pPr>
            <w:r w:rsidRPr="005C52CD">
              <w:rPr>
                <w:rFonts w:ascii="Times New Roman" w:hAnsi="Times New Roman"/>
                <w:bCs/>
                <w:color w:val="auto"/>
                <w:sz w:val="24"/>
                <w:szCs w:val="24"/>
                <w:shd w:val="clear" w:color="auto" w:fill="FFFFFF"/>
              </w:rPr>
              <w:t>применять рациональные приемы двигательных функций в</w:t>
            </w:r>
            <w:r w:rsidRPr="005C52CD">
              <w:rPr>
                <w:rFonts w:ascii="Times New Roman" w:hAnsi="Times New Roman"/>
                <w:color w:val="auto"/>
                <w:sz w:val="24"/>
                <w:szCs w:val="24"/>
              </w:rPr>
              <w:t xml:space="preserve"> профессиональной деятельности;</w:t>
            </w:r>
          </w:p>
          <w:p w14:paraId="18E00341" w14:textId="77777777" w:rsidR="00010608" w:rsidRPr="005C52CD" w:rsidRDefault="00010608" w:rsidP="00EA4A7D">
            <w:pPr>
              <w:pStyle w:val="affffff2"/>
              <w:numPr>
                <w:ilvl w:val="0"/>
                <w:numId w:val="10"/>
              </w:numPr>
              <w:tabs>
                <w:tab w:val="right" w:pos="2002"/>
              </w:tabs>
              <w:ind w:left="0" w:firstLine="0"/>
              <w:jc w:val="both"/>
              <w:rPr>
                <w:rFonts w:ascii="Times New Roman" w:hAnsi="Times New Roman"/>
                <w:color w:val="auto"/>
                <w:sz w:val="24"/>
                <w:szCs w:val="24"/>
              </w:rPr>
            </w:pPr>
            <w:r w:rsidRPr="005C52CD">
              <w:rPr>
                <w:rFonts w:ascii="Times New Roman" w:hAnsi="Times New Roman"/>
                <w:color w:val="auto"/>
                <w:sz w:val="24"/>
                <w:szCs w:val="24"/>
              </w:rPr>
              <w:t>пользоваться средствами профилактики перенапряжения, характерными для данной профессии;</w:t>
            </w:r>
          </w:p>
          <w:p w14:paraId="64E986D0" w14:textId="77777777" w:rsidR="00010608" w:rsidRPr="005C52CD" w:rsidRDefault="00010608" w:rsidP="00EA4A7D">
            <w:pPr>
              <w:pStyle w:val="affffff2"/>
              <w:numPr>
                <w:ilvl w:val="0"/>
                <w:numId w:val="10"/>
              </w:numPr>
              <w:tabs>
                <w:tab w:val="right" w:pos="2002"/>
              </w:tabs>
              <w:ind w:left="0" w:firstLine="0"/>
              <w:jc w:val="both"/>
              <w:rPr>
                <w:rFonts w:ascii="Times New Roman" w:hAnsi="Times New Roman"/>
                <w:color w:val="auto"/>
                <w:sz w:val="24"/>
                <w:szCs w:val="24"/>
              </w:rPr>
            </w:pPr>
            <w:r w:rsidRPr="005C52CD">
              <w:rPr>
                <w:rFonts w:ascii="Times New Roman" w:hAnsi="Times New Roman"/>
                <w:color w:val="auto"/>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6DE5CE39" w14:textId="77777777" w:rsidR="00010608" w:rsidRPr="005C52CD" w:rsidRDefault="00010608" w:rsidP="00EA4A7D">
            <w:pPr>
              <w:pStyle w:val="affffff5"/>
              <w:rPr>
                <w:color w:val="auto"/>
                <w:szCs w:val="24"/>
              </w:rPr>
            </w:pPr>
            <w:r w:rsidRPr="005C52CD">
              <w:rPr>
                <w:bCs/>
                <w:color w:val="auto"/>
                <w:szCs w:val="24"/>
              </w:rPr>
              <w:t xml:space="preserve">обучающийся использует </w:t>
            </w:r>
            <w:r w:rsidRPr="005C52CD">
              <w:rPr>
                <w:rStyle w:val="38"/>
                <w:i w:val="0"/>
                <w:iCs w:val="0"/>
                <w:color w:val="auto"/>
                <w:szCs w:val="24"/>
              </w:rPr>
              <w:t xml:space="preserve">физкультурно- </w:t>
            </w:r>
            <w:r w:rsidRPr="005C52CD">
              <w:rPr>
                <w:rStyle w:val="38"/>
                <w:i w:val="0"/>
                <w:iCs w:val="0"/>
                <w:color w:val="auto"/>
              </w:rPr>
              <w:t>о</w:t>
            </w:r>
            <w:r w:rsidRPr="005C52CD">
              <w:rPr>
                <w:rStyle w:val="38"/>
                <w:i w:val="0"/>
                <w:iCs w:val="0"/>
                <w:color w:val="auto"/>
                <w:szCs w:val="24"/>
              </w:rPr>
              <w:t>здоровительную деятельность для укрепления здоровья, достижения жизненных и профессиональных целей;</w:t>
            </w:r>
          </w:p>
          <w:p w14:paraId="242559CB" w14:textId="77777777" w:rsidR="00010608" w:rsidRPr="005C52CD" w:rsidRDefault="00010608" w:rsidP="00EA4A7D">
            <w:pPr>
              <w:suppressAutoHyphens/>
              <w:jc w:val="both"/>
              <w:rPr>
                <w:rFonts w:ascii="Times New Roman" w:hAnsi="Times New Roman"/>
                <w:color w:val="auto"/>
                <w:sz w:val="24"/>
                <w:szCs w:val="24"/>
              </w:rPr>
            </w:pPr>
            <w:r w:rsidRPr="005C52CD">
              <w:rPr>
                <w:rStyle w:val="38"/>
                <w:bCs/>
                <w:i w:val="0"/>
                <w:iCs w:val="0"/>
                <w:color w:val="auto"/>
                <w:sz w:val="24"/>
                <w:szCs w:val="24"/>
              </w:rPr>
              <w:t xml:space="preserve">применяет рациональные приемы двигательных функций в </w:t>
            </w:r>
            <w:r w:rsidRPr="005C52CD">
              <w:rPr>
                <w:rFonts w:ascii="Times New Roman" w:hAnsi="Times New Roman"/>
                <w:color w:val="auto"/>
                <w:sz w:val="24"/>
                <w:szCs w:val="24"/>
              </w:rPr>
              <w:t>профессиональной деятельности;</w:t>
            </w:r>
          </w:p>
          <w:p w14:paraId="47F2889A" w14:textId="77777777" w:rsidR="00010608" w:rsidRPr="005C52CD" w:rsidRDefault="00010608" w:rsidP="00EA4A7D">
            <w:pPr>
              <w:tabs>
                <w:tab w:val="right" w:pos="2002"/>
              </w:tabs>
              <w:jc w:val="both"/>
              <w:rPr>
                <w:rFonts w:ascii="Times New Roman" w:hAnsi="Times New Roman"/>
                <w:color w:val="auto"/>
                <w:sz w:val="24"/>
                <w:szCs w:val="24"/>
              </w:rPr>
            </w:pPr>
            <w:r w:rsidRPr="005C52CD">
              <w:rPr>
                <w:rFonts w:ascii="Times New Roman" w:hAnsi="Times New Roman"/>
                <w:color w:val="auto"/>
                <w:sz w:val="24"/>
                <w:szCs w:val="24"/>
              </w:rPr>
              <w:t>пользуется средствами профилактики перенапряжения, характерными для данной специальности;</w:t>
            </w:r>
          </w:p>
          <w:p w14:paraId="3E6F5D34" w14:textId="77777777" w:rsidR="00010608" w:rsidRPr="005C52CD" w:rsidRDefault="00010608" w:rsidP="00EA4A7D">
            <w:pPr>
              <w:pStyle w:val="aff5"/>
              <w:jc w:val="both"/>
              <w:rPr>
                <w:rFonts w:ascii="Times New Roman" w:hAnsi="Times New Roman"/>
                <w:bCs/>
                <w:color w:val="auto"/>
                <w:sz w:val="24"/>
                <w:szCs w:val="24"/>
              </w:rPr>
            </w:pPr>
            <w:r w:rsidRPr="005C52CD">
              <w:rPr>
                <w:rFonts w:ascii="Times New Roman" w:hAnsi="Times New Roman"/>
                <w:color w:val="auto"/>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515764E3" w14:textId="77777777" w:rsidR="00010608" w:rsidRPr="005C52CD" w:rsidRDefault="00010608" w:rsidP="00EA4A7D">
            <w:pPr>
              <w:tabs>
                <w:tab w:val="left" w:pos="259"/>
              </w:tabs>
              <w:ind w:right="-195"/>
              <w:rPr>
                <w:rFonts w:ascii="Times New Roman" w:hAnsi="Times New Roman"/>
                <w:bCs/>
                <w:color w:val="auto"/>
                <w:sz w:val="24"/>
                <w:szCs w:val="24"/>
              </w:rPr>
            </w:pPr>
            <w:r w:rsidRPr="005C52CD">
              <w:rPr>
                <w:rFonts w:ascii="Times New Roman" w:hAnsi="Times New Roman"/>
                <w:bCs/>
                <w:color w:val="auto"/>
                <w:sz w:val="24"/>
                <w:szCs w:val="24"/>
              </w:rPr>
              <w:t>Выполнение комплекса упражнений.</w:t>
            </w:r>
          </w:p>
          <w:p w14:paraId="708CF499" w14:textId="447FD6B0" w:rsidR="00010608" w:rsidRPr="00CE5583" w:rsidRDefault="00010608" w:rsidP="00EA4A7D">
            <w:pPr>
              <w:pStyle w:val="aff5"/>
              <w:tabs>
                <w:tab w:val="left" w:pos="259"/>
              </w:tabs>
              <w:ind w:right="-195"/>
              <w:rPr>
                <w:rFonts w:ascii="Times New Roman" w:hAnsi="Times New Roman"/>
                <w:bCs/>
                <w:color w:val="auto"/>
                <w:sz w:val="24"/>
                <w:szCs w:val="24"/>
              </w:rPr>
            </w:pPr>
            <w:r w:rsidRPr="005C52CD">
              <w:rPr>
                <w:rFonts w:ascii="Times New Roman" w:hAnsi="Times New Roman"/>
                <w:bCs/>
                <w:color w:val="auto"/>
                <w:sz w:val="24"/>
                <w:szCs w:val="24"/>
              </w:rPr>
              <w:t xml:space="preserve">Выполнение контрольных нормативов </w:t>
            </w:r>
            <w:proofErr w:type="gramStart"/>
            <w:r w:rsidRPr="005C52CD">
              <w:rPr>
                <w:rFonts w:ascii="Times New Roman" w:hAnsi="Times New Roman"/>
                <w:bCs/>
                <w:color w:val="auto"/>
                <w:sz w:val="24"/>
                <w:szCs w:val="24"/>
              </w:rPr>
              <w:t>с</w:t>
            </w:r>
            <w:r w:rsidR="00902120">
              <w:rPr>
                <w:rFonts w:ascii="Times New Roman" w:hAnsi="Times New Roman"/>
                <w:bCs/>
                <w:color w:val="auto"/>
                <w:sz w:val="24"/>
                <w:szCs w:val="24"/>
              </w:rPr>
              <w:t xml:space="preserve"> </w:t>
            </w:r>
            <w:r w:rsidRPr="005C52CD">
              <w:rPr>
                <w:rFonts w:ascii="Times New Roman" w:hAnsi="Times New Roman"/>
                <w:bCs/>
                <w:color w:val="auto"/>
                <w:sz w:val="24"/>
                <w:szCs w:val="24"/>
              </w:rPr>
              <w:t xml:space="preserve"> учетом</w:t>
            </w:r>
            <w:proofErr w:type="gramEnd"/>
            <w:r w:rsidRPr="005C52CD">
              <w:rPr>
                <w:rFonts w:ascii="Times New Roman" w:hAnsi="Times New Roman"/>
                <w:bCs/>
                <w:color w:val="auto"/>
                <w:sz w:val="24"/>
                <w:szCs w:val="24"/>
              </w:rPr>
              <w:t xml:space="preserve"> состояния здоровья и функциональных возможностей организма</w:t>
            </w:r>
          </w:p>
          <w:p w14:paraId="6A908053" w14:textId="77777777" w:rsidR="00010608" w:rsidRPr="00CE5583" w:rsidRDefault="00010608" w:rsidP="00EA4A7D">
            <w:pPr>
              <w:jc w:val="center"/>
              <w:rPr>
                <w:rFonts w:ascii="Times New Roman" w:hAnsi="Times New Roman"/>
                <w:bCs/>
                <w:color w:val="auto"/>
                <w:sz w:val="24"/>
                <w:szCs w:val="24"/>
              </w:rPr>
            </w:pPr>
          </w:p>
        </w:tc>
      </w:tr>
    </w:tbl>
    <w:p w14:paraId="1A119735" w14:textId="2285EDCD" w:rsidR="00136AC2" w:rsidRPr="00CE5583" w:rsidRDefault="00136AC2">
      <w:pPr>
        <w:rPr>
          <w:rFonts w:ascii="Times New Roman" w:hAnsi="Times New Roman"/>
          <w:b/>
          <w:caps/>
          <w:color w:val="auto"/>
          <w:sz w:val="24"/>
        </w:rPr>
      </w:pPr>
    </w:p>
    <w:sectPr w:rsidR="00136AC2" w:rsidRPr="00CE5583">
      <w:headerReference w:type="even" r:id="rId30"/>
      <w:headerReference w:type="default" r:id="rId3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54870" w14:textId="77777777" w:rsidR="002673C0" w:rsidRDefault="002673C0">
      <w:r>
        <w:separator/>
      </w:r>
    </w:p>
  </w:endnote>
  <w:endnote w:type="continuationSeparator" w:id="0">
    <w:p w14:paraId="778C159F" w14:textId="77777777" w:rsidR="002673C0" w:rsidRDefault="0026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B8EC6" w14:textId="77777777" w:rsidR="002673C0" w:rsidRDefault="002673C0">
      <w:r>
        <w:separator/>
      </w:r>
    </w:p>
  </w:footnote>
  <w:footnote w:type="continuationSeparator" w:id="0">
    <w:p w14:paraId="38694140" w14:textId="77777777" w:rsidR="002673C0" w:rsidRDefault="00267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D93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4EBB0810" w14:textId="77777777" w:rsidR="0090061D" w:rsidRDefault="0090061D">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B39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64DA70A7" w14:textId="77777777" w:rsidR="0090061D" w:rsidRDefault="0090061D">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3C13B" w14:textId="77777777" w:rsidR="001F6387" w:rsidRDefault="001F6387">
    <w:pPr>
      <w:pStyle w:val="afd"/>
      <w:jc w:val="center"/>
    </w:pPr>
    <w:r>
      <w:fldChar w:fldCharType="begin"/>
    </w:r>
    <w:r>
      <w:instrText xml:space="preserve">PAGE </w:instrText>
    </w:r>
    <w:r>
      <w:fldChar w:fldCharType="separate"/>
    </w:r>
    <w:r>
      <w:t xml:space="preserve"> </w:t>
    </w:r>
    <w:r>
      <w:fldChar w:fldCharType="end"/>
    </w:r>
  </w:p>
  <w:p w14:paraId="3DB8E86C" w14:textId="77777777" w:rsidR="001F6387" w:rsidRDefault="001F6387">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08BAD" w14:textId="77777777" w:rsidR="001F6387" w:rsidRDefault="001F6387">
    <w:pPr>
      <w:pStyle w:val="afd"/>
      <w:jc w:val="center"/>
    </w:pPr>
    <w:r>
      <w:fldChar w:fldCharType="begin"/>
    </w:r>
    <w:r>
      <w:instrText xml:space="preserve">PAGE </w:instrText>
    </w:r>
    <w:r>
      <w:fldChar w:fldCharType="separate"/>
    </w:r>
    <w:r>
      <w:t xml:space="preserve"> </w:t>
    </w:r>
    <w:r>
      <w:fldChar w:fldCharType="end"/>
    </w:r>
  </w:p>
  <w:p w14:paraId="36AB49E2" w14:textId="77777777" w:rsidR="001F6387" w:rsidRDefault="001F6387">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091A" w14:textId="77777777" w:rsidR="00BE1DC6" w:rsidRDefault="00BE1DC6">
    <w:pPr>
      <w:pStyle w:val="afd"/>
      <w:jc w:val="center"/>
    </w:pPr>
    <w:r>
      <w:fldChar w:fldCharType="begin"/>
    </w:r>
    <w:r>
      <w:instrText xml:space="preserve">PAGE </w:instrText>
    </w:r>
    <w:r>
      <w:fldChar w:fldCharType="separate"/>
    </w:r>
    <w:r>
      <w:t xml:space="preserve"> </w:t>
    </w:r>
    <w:r>
      <w:fldChar w:fldCharType="end"/>
    </w:r>
  </w:p>
  <w:p w14:paraId="7F85DAFF" w14:textId="77777777" w:rsidR="00BE1DC6" w:rsidRDefault="00BE1DC6">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0E583" w14:textId="77777777" w:rsidR="00BE1DC6" w:rsidRDefault="00BE1DC6">
    <w:pPr>
      <w:pStyle w:val="afd"/>
      <w:jc w:val="center"/>
    </w:pPr>
    <w:r>
      <w:fldChar w:fldCharType="begin"/>
    </w:r>
    <w:r>
      <w:instrText xml:space="preserve">PAGE </w:instrText>
    </w:r>
    <w:r>
      <w:fldChar w:fldCharType="separate"/>
    </w:r>
    <w:r>
      <w:t xml:space="preserve"> </w:t>
    </w:r>
    <w:r>
      <w:fldChar w:fldCharType="end"/>
    </w:r>
  </w:p>
  <w:p w14:paraId="6211992C" w14:textId="77777777" w:rsidR="00BE1DC6" w:rsidRDefault="00BE1DC6">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p w14:paraId="11F35301" w14:textId="77777777" w:rsidR="0016618B" w:rsidRDefault="0016618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BD1FE" w14:textId="2D18FEAB" w:rsidR="0016618B" w:rsidRDefault="00A04F11" w:rsidP="00EA4A7D">
    <w:pPr>
      <w:pStyle w:val="afd"/>
      <w:jc w:val="center"/>
    </w:pPr>
    <w:r>
      <w:fldChar w:fldCharType="begin"/>
    </w:r>
    <w:r>
      <w:instrText xml:space="preserve">PAGE </w:instrText>
    </w:r>
    <w:r>
      <w:fldChar w:fldCharType="separate"/>
    </w:r>
    <w:r>
      <w:t xml:space="preserve"> </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B007A"/>
    <w:multiLevelType w:val="hybridMultilevel"/>
    <w:tmpl w:val="E8B27946"/>
    <w:lvl w:ilvl="0" w:tplc="0419000F">
      <w:start w:val="1"/>
      <w:numFmt w:val="decimal"/>
      <w:lvlText w:val="%1."/>
      <w:lvlJc w:val="left"/>
      <w:pPr>
        <w:ind w:left="521" w:hanging="360"/>
      </w:pPr>
    </w:lvl>
    <w:lvl w:ilvl="1" w:tplc="04190019" w:tentative="1">
      <w:start w:val="1"/>
      <w:numFmt w:val="lowerLetter"/>
      <w:lvlText w:val="%2."/>
      <w:lvlJc w:val="left"/>
      <w:pPr>
        <w:ind w:left="1241" w:hanging="360"/>
      </w:pPr>
    </w:lvl>
    <w:lvl w:ilvl="2" w:tplc="0419001B" w:tentative="1">
      <w:start w:val="1"/>
      <w:numFmt w:val="lowerRoman"/>
      <w:lvlText w:val="%3."/>
      <w:lvlJc w:val="right"/>
      <w:pPr>
        <w:ind w:left="1961" w:hanging="180"/>
      </w:pPr>
    </w:lvl>
    <w:lvl w:ilvl="3" w:tplc="0419000F" w:tentative="1">
      <w:start w:val="1"/>
      <w:numFmt w:val="decimal"/>
      <w:lvlText w:val="%4."/>
      <w:lvlJc w:val="left"/>
      <w:pPr>
        <w:ind w:left="2681" w:hanging="360"/>
      </w:pPr>
    </w:lvl>
    <w:lvl w:ilvl="4" w:tplc="04190019" w:tentative="1">
      <w:start w:val="1"/>
      <w:numFmt w:val="lowerLetter"/>
      <w:lvlText w:val="%5."/>
      <w:lvlJc w:val="left"/>
      <w:pPr>
        <w:ind w:left="3401" w:hanging="360"/>
      </w:pPr>
    </w:lvl>
    <w:lvl w:ilvl="5" w:tplc="0419001B" w:tentative="1">
      <w:start w:val="1"/>
      <w:numFmt w:val="lowerRoman"/>
      <w:lvlText w:val="%6."/>
      <w:lvlJc w:val="right"/>
      <w:pPr>
        <w:ind w:left="4121" w:hanging="180"/>
      </w:pPr>
    </w:lvl>
    <w:lvl w:ilvl="6" w:tplc="0419000F" w:tentative="1">
      <w:start w:val="1"/>
      <w:numFmt w:val="decimal"/>
      <w:lvlText w:val="%7."/>
      <w:lvlJc w:val="left"/>
      <w:pPr>
        <w:ind w:left="4841" w:hanging="360"/>
      </w:pPr>
    </w:lvl>
    <w:lvl w:ilvl="7" w:tplc="04190019" w:tentative="1">
      <w:start w:val="1"/>
      <w:numFmt w:val="lowerLetter"/>
      <w:lvlText w:val="%8."/>
      <w:lvlJc w:val="left"/>
      <w:pPr>
        <w:ind w:left="5561" w:hanging="360"/>
      </w:pPr>
    </w:lvl>
    <w:lvl w:ilvl="8" w:tplc="0419001B" w:tentative="1">
      <w:start w:val="1"/>
      <w:numFmt w:val="lowerRoman"/>
      <w:lvlText w:val="%9."/>
      <w:lvlJc w:val="right"/>
      <w:pPr>
        <w:ind w:left="6281"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4F1F3C"/>
    <w:multiLevelType w:val="hybridMultilevel"/>
    <w:tmpl w:val="EA72B9DC"/>
    <w:lvl w:ilvl="0" w:tplc="A4FE45D6">
      <w:start w:val="1"/>
      <w:numFmt w:val="decimal"/>
      <w:lvlText w:val="%1."/>
      <w:lvlJc w:val="left"/>
      <w:pPr>
        <w:ind w:left="439" w:hanging="240"/>
      </w:pPr>
      <w:rPr>
        <w:rFonts w:ascii="Times New Roman" w:eastAsia="Times New Roman" w:hAnsi="Times New Roman" w:cs="Times New Roman" w:hint="default"/>
        <w:w w:val="100"/>
        <w:sz w:val="24"/>
        <w:szCs w:val="24"/>
        <w:lang w:val="ru-RU" w:eastAsia="en-US" w:bidi="ar-SA"/>
      </w:rPr>
    </w:lvl>
    <w:lvl w:ilvl="1" w:tplc="76D6725E">
      <w:numFmt w:val="bullet"/>
      <w:lvlText w:val="•"/>
      <w:lvlJc w:val="left"/>
      <w:pPr>
        <w:ind w:left="1313" w:hanging="240"/>
      </w:pPr>
      <w:rPr>
        <w:rFonts w:hint="default"/>
        <w:lang w:val="ru-RU" w:eastAsia="en-US" w:bidi="ar-SA"/>
      </w:rPr>
    </w:lvl>
    <w:lvl w:ilvl="2" w:tplc="0672A472">
      <w:numFmt w:val="bullet"/>
      <w:lvlText w:val="•"/>
      <w:lvlJc w:val="left"/>
      <w:pPr>
        <w:ind w:left="2187" w:hanging="240"/>
      </w:pPr>
      <w:rPr>
        <w:rFonts w:hint="default"/>
        <w:lang w:val="ru-RU" w:eastAsia="en-US" w:bidi="ar-SA"/>
      </w:rPr>
    </w:lvl>
    <w:lvl w:ilvl="3" w:tplc="43A451DE">
      <w:numFmt w:val="bullet"/>
      <w:lvlText w:val="•"/>
      <w:lvlJc w:val="left"/>
      <w:pPr>
        <w:ind w:left="3061" w:hanging="240"/>
      </w:pPr>
      <w:rPr>
        <w:rFonts w:hint="default"/>
        <w:lang w:val="ru-RU" w:eastAsia="en-US" w:bidi="ar-SA"/>
      </w:rPr>
    </w:lvl>
    <w:lvl w:ilvl="4" w:tplc="33B652D0">
      <w:numFmt w:val="bullet"/>
      <w:lvlText w:val="•"/>
      <w:lvlJc w:val="left"/>
      <w:pPr>
        <w:ind w:left="3935" w:hanging="240"/>
      </w:pPr>
      <w:rPr>
        <w:rFonts w:hint="default"/>
        <w:lang w:val="ru-RU" w:eastAsia="en-US" w:bidi="ar-SA"/>
      </w:rPr>
    </w:lvl>
    <w:lvl w:ilvl="5" w:tplc="594C3372">
      <w:numFmt w:val="bullet"/>
      <w:lvlText w:val="•"/>
      <w:lvlJc w:val="left"/>
      <w:pPr>
        <w:ind w:left="4809" w:hanging="240"/>
      </w:pPr>
      <w:rPr>
        <w:rFonts w:hint="default"/>
        <w:lang w:val="ru-RU" w:eastAsia="en-US" w:bidi="ar-SA"/>
      </w:rPr>
    </w:lvl>
    <w:lvl w:ilvl="6" w:tplc="17CAE97A">
      <w:numFmt w:val="bullet"/>
      <w:lvlText w:val="•"/>
      <w:lvlJc w:val="left"/>
      <w:pPr>
        <w:ind w:left="5683" w:hanging="240"/>
      </w:pPr>
      <w:rPr>
        <w:rFonts w:hint="default"/>
        <w:lang w:val="ru-RU" w:eastAsia="en-US" w:bidi="ar-SA"/>
      </w:rPr>
    </w:lvl>
    <w:lvl w:ilvl="7" w:tplc="B5F2BB48">
      <w:numFmt w:val="bullet"/>
      <w:lvlText w:val="•"/>
      <w:lvlJc w:val="left"/>
      <w:pPr>
        <w:ind w:left="6557" w:hanging="240"/>
      </w:pPr>
      <w:rPr>
        <w:rFonts w:hint="default"/>
        <w:lang w:val="ru-RU" w:eastAsia="en-US" w:bidi="ar-SA"/>
      </w:rPr>
    </w:lvl>
    <w:lvl w:ilvl="8" w:tplc="66F4FD54">
      <w:numFmt w:val="bullet"/>
      <w:lvlText w:val="•"/>
      <w:lvlJc w:val="left"/>
      <w:pPr>
        <w:ind w:left="7431" w:hanging="240"/>
      </w:pPr>
      <w:rPr>
        <w:rFonts w:hint="default"/>
        <w:lang w:val="ru-RU" w:eastAsia="en-US" w:bidi="ar-SA"/>
      </w:rPr>
    </w:lvl>
  </w:abstractNum>
  <w:abstractNum w:abstractNumId="3" w15:restartNumberingAfterBreak="0">
    <w:nsid w:val="0E9D4ABE"/>
    <w:multiLevelType w:val="hybridMultilevel"/>
    <w:tmpl w:val="38C0A352"/>
    <w:lvl w:ilvl="0" w:tplc="2F0895C4">
      <w:start w:val="1"/>
      <w:numFmt w:val="decimal"/>
      <w:lvlText w:val="%1."/>
      <w:lvlJc w:val="left"/>
      <w:pPr>
        <w:ind w:left="297" w:hanging="240"/>
      </w:pPr>
      <w:rPr>
        <w:rFonts w:ascii="Times New Roman" w:eastAsia="Times New Roman" w:hAnsi="Times New Roman" w:cs="Times New Roman" w:hint="default"/>
        <w:w w:val="100"/>
        <w:sz w:val="24"/>
        <w:szCs w:val="24"/>
        <w:lang w:val="ru-RU" w:eastAsia="en-US" w:bidi="ar-SA"/>
      </w:rPr>
    </w:lvl>
    <w:lvl w:ilvl="1" w:tplc="2D66F140">
      <w:numFmt w:val="bullet"/>
      <w:lvlText w:val="•"/>
      <w:lvlJc w:val="left"/>
      <w:pPr>
        <w:ind w:left="1187" w:hanging="240"/>
      </w:pPr>
      <w:rPr>
        <w:rFonts w:hint="default"/>
        <w:lang w:val="ru-RU" w:eastAsia="en-US" w:bidi="ar-SA"/>
      </w:rPr>
    </w:lvl>
    <w:lvl w:ilvl="2" w:tplc="D5247EE0">
      <w:numFmt w:val="bullet"/>
      <w:lvlText w:val="•"/>
      <w:lvlJc w:val="left"/>
      <w:pPr>
        <w:ind w:left="2075" w:hanging="240"/>
      </w:pPr>
      <w:rPr>
        <w:rFonts w:hint="default"/>
        <w:lang w:val="ru-RU" w:eastAsia="en-US" w:bidi="ar-SA"/>
      </w:rPr>
    </w:lvl>
    <w:lvl w:ilvl="3" w:tplc="B9EC10BE">
      <w:numFmt w:val="bullet"/>
      <w:lvlText w:val="•"/>
      <w:lvlJc w:val="left"/>
      <w:pPr>
        <w:ind w:left="2963" w:hanging="240"/>
      </w:pPr>
      <w:rPr>
        <w:rFonts w:hint="default"/>
        <w:lang w:val="ru-RU" w:eastAsia="en-US" w:bidi="ar-SA"/>
      </w:rPr>
    </w:lvl>
    <w:lvl w:ilvl="4" w:tplc="C6B0DF7C">
      <w:numFmt w:val="bullet"/>
      <w:lvlText w:val="•"/>
      <w:lvlJc w:val="left"/>
      <w:pPr>
        <w:ind w:left="3851" w:hanging="240"/>
      </w:pPr>
      <w:rPr>
        <w:rFonts w:hint="default"/>
        <w:lang w:val="ru-RU" w:eastAsia="en-US" w:bidi="ar-SA"/>
      </w:rPr>
    </w:lvl>
    <w:lvl w:ilvl="5" w:tplc="32ECE99C">
      <w:numFmt w:val="bullet"/>
      <w:lvlText w:val="•"/>
      <w:lvlJc w:val="left"/>
      <w:pPr>
        <w:ind w:left="4739" w:hanging="240"/>
      </w:pPr>
      <w:rPr>
        <w:rFonts w:hint="default"/>
        <w:lang w:val="ru-RU" w:eastAsia="en-US" w:bidi="ar-SA"/>
      </w:rPr>
    </w:lvl>
    <w:lvl w:ilvl="6" w:tplc="B9965B08">
      <w:numFmt w:val="bullet"/>
      <w:lvlText w:val="•"/>
      <w:lvlJc w:val="left"/>
      <w:pPr>
        <w:ind w:left="5627" w:hanging="240"/>
      </w:pPr>
      <w:rPr>
        <w:rFonts w:hint="default"/>
        <w:lang w:val="ru-RU" w:eastAsia="en-US" w:bidi="ar-SA"/>
      </w:rPr>
    </w:lvl>
    <w:lvl w:ilvl="7" w:tplc="AB404FF6">
      <w:numFmt w:val="bullet"/>
      <w:lvlText w:val="•"/>
      <w:lvlJc w:val="left"/>
      <w:pPr>
        <w:ind w:left="6515" w:hanging="240"/>
      </w:pPr>
      <w:rPr>
        <w:rFonts w:hint="default"/>
        <w:lang w:val="ru-RU" w:eastAsia="en-US" w:bidi="ar-SA"/>
      </w:rPr>
    </w:lvl>
    <w:lvl w:ilvl="8" w:tplc="220C9E9E">
      <w:numFmt w:val="bullet"/>
      <w:lvlText w:val="•"/>
      <w:lvlJc w:val="left"/>
      <w:pPr>
        <w:ind w:left="7403" w:hanging="240"/>
      </w:pPr>
      <w:rPr>
        <w:rFonts w:hint="default"/>
        <w:lang w:val="ru-RU" w:eastAsia="en-US" w:bidi="ar-SA"/>
      </w:rPr>
    </w:lvl>
  </w:abstractNum>
  <w:abstractNum w:abstractNumId="4"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7D5A06"/>
    <w:multiLevelType w:val="hybridMultilevel"/>
    <w:tmpl w:val="BD448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3E15C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66520FD"/>
    <w:multiLevelType w:val="hybridMultilevel"/>
    <w:tmpl w:val="A4A6F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2250E"/>
    <w:multiLevelType w:val="hybridMultilevel"/>
    <w:tmpl w:val="E8B27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74379E"/>
    <w:multiLevelType w:val="hybridMultilevel"/>
    <w:tmpl w:val="E5BAA6A8"/>
    <w:lvl w:ilvl="0" w:tplc="202CAA70">
      <w:numFmt w:val="bullet"/>
      <w:lvlText w:val="-"/>
      <w:lvlJc w:val="left"/>
      <w:pPr>
        <w:ind w:left="823" w:hanging="257"/>
      </w:pPr>
      <w:rPr>
        <w:rFonts w:ascii="Times New Roman" w:eastAsia="Times New Roman" w:hAnsi="Times New Roman" w:cs="Times New Roman" w:hint="default"/>
        <w:w w:val="99"/>
        <w:sz w:val="24"/>
        <w:szCs w:val="24"/>
        <w:lang w:val="ru-RU" w:eastAsia="en-US" w:bidi="ar-SA"/>
      </w:rPr>
    </w:lvl>
    <w:lvl w:ilvl="1" w:tplc="2EC8F412">
      <w:numFmt w:val="bullet"/>
      <w:lvlText w:val="•"/>
      <w:lvlJc w:val="left"/>
      <w:pPr>
        <w:ind w:left="1725" w:hanging="257"/>
      </w:pPr>
      <w:rPr>
        <w:rFonts w:hint="default"/>
        <w:lang w:val="ru-RU" w:eastAsia="en-US" w:bidi="ar-SA"/>
      </w:rPr>
    </w:lvl>
    <w:lvl w:ilvl="2" w:tplc="FE3258D2">
      <w:numFmt w:val="bullet"/>
      <w:lvlText w:val="•"/>
      <w:lvlJc w:val="left"/>
      <w:pPr>
        <w:ind w:left="2630" w:hanging="257"/>
      </w:pPr>
      <w:rPr>
        <w:rFonts w:hint="default"/>
        <w:lang w:val="ru-RU" w:eastAsia="en-US" w:bidi="ar-SA"/>
      </w:rPr>
    </w:lvl>
    <w:lvl w:ilvl="3" w:tplc="C4A0ADFE">
      <w:numFmt w:val="bullet"/>
      <w:lvlText w:val="•"/>
      <w:lvlJc w:val="left"/>
      <w:pPr>
        <w:ind w:left="3535" w:hanging="257"/>
      </w:pPr>
      <w:rPr>
        <w:rFonts w:hint="default"/>
        <w:lang w:val="ru-RU" w:eastAsia="en-US" w:bidi="ar-SA"/>
      </w:rPr>
    </w:lvl>
    <w:lvl w:ilvl="4" w:tplc="9A3C691E">
      <w:numFmt w:val="bullet"/>
      <w:lvlText w:val="•"/>
      <w:lvlJc w:val="left"/>
      <w:pPr>
        <w:ind w:left="4440" w:hanging="257"/>
      </w:pPr>
      <w:rPr>
        <w:rFonts w:hint="default"/>
        <w:lang w:val="ru-RU" w:eastAsia="en-US" w:bidi="ar-SA"/>
      </w:rPr>
    </w:lvl>
    <w:lvl w:ilvl="5" w:tplc="2E42137C">
      <w:numFmt w:val="bullet"/>
      <w:lvlText w:val="•"/>
      <w:lvlJc w:val="left"/>
      <w:pPr>
        <w:ind w:left="5346" w:hanging="257"/>
      </w:pPr>
      <w:rPr>
        <w:rFonts w:hint="default"/>
        <w:lang w:val="ru-RU" w:eastAsia="en-US" w:bidi="ar-SA"/>
      </w:rPr>
    </w:lvl>
    <w:lvl w:ilvl="6" w:tplc="FDDC8232">
      <w:numFmt w:val="bullet"/>
      <w:lvlText w:val="•"/>
      <w:lvlJc w:val="left"/>
      <w:pPr>
        <w:ind w:left="6251" w:hanging="257"/>
      </w:pPr>
      <w:rPr>
        <w:rFonts w:hint="default"/>
        <w:lang w:val="ru-RU" w:eastAsia="en-US" w:bidi="ar-SA"/>
      </w:rPr>
    </w:lvl>
    <w:lvl w:ilvl="7" w:tplc="41386ABC">
      <w:numFmt w:val="bullet"/>
      <w:lvlText w:val="•"/>
      <w:lvlJc w:val="left"/>
      <w:pPr>
        <w:ind w:left="7156" w:hanging="257"/>
      </w:pPr>
      <w:rPr>
        <w:rFonts w:hint="default"/>
        <w:lang w:val="ru-RU" w:eastAsia="en-US" w:bidi="ar-SA"/>
      </w:rPr>
    </w:lvl>
    <w:lvl w:ilvl="8" w:tplc="24E6F1CC">
      <w:numFmt w:val="bullet"/>
      <w:lvlText w:val="•"/>
      <w:lvlJc w:val="left"/>
      <w:pPr>
        <w:ind w:left="8061" w:hanging="257"/>
      </w:pPr>
      <w:rPr>
        <w:rFonts w:hint="default"/>
        <w:lang w:val="ru-RU" w:eastAsia="en-US" w:bidi="ar-SA"/>
      </w:rPr>
    </w:lvl>
  </w:abstractNum>
  <w:abstractNum w:abstractNumId="14" w15:restartNumberingAfterBreak="0">
    <w:nsid w:val="3E09128E"/>
    <w:multiLevelType w:val="hybridMultilevel"/>
    <w:tmpl w:val="1CCC3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2C7D7B"/>
    <w:multiLevelType w:val="hybridMultilevel"/>
    <w:tmpl w:val="3ECEB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E37B41"/>
    <w:multiLevelType w:val="hybridMultilevel"/>
    <w:tmpl w:val="5AE43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225370"/>
    <w:multiLevelType w:val="hybridMultilevel"/>
    <w:tmpl w:val="88A0C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D6777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62B45039"/>
    <w:multiLevelType w:val="hybridMultilevel"/>
    <w:tmpl w:val="9F76120E"/>
    <w:lvl w:ilvl="0" w:tplc="1E3A0832">
      <w:start w:val="3"/>
      <w:numFmt w:val="decimal"/>
      <w:lvlText w:val="%1."/>
      <w:lvlJc w:val="left"/>
      <w:pPr>
        <w:ind w:left="830" w:hanging="348"/>
      </w:pPr>
      <w:rPr>
        <w:rFonts w:ascii="Times New Roman" w:eastAsia="Times New Roman" w:hAnsi="Times New Roman" w:cs="Times New Roman" w:hint="default"/>
        <w:b/>
        <w:bCs/>
        <w:i w:val="0"/>
        <w:iCs/>
        <w:w w:val="100"/>
        <w:sz w:val="24"/>
        <w:szCs w:val="24"/>
        <w:lang w:val="ru-RU" w:eastAsia="en-US" w:bidi="ar-SA"/>
      </w:rPr>
    </w:lvl>
    <w:lvl w:ilvl="1" w:tplc="1E18D4D0">
      <w:numFmt w:val="bullet"/>
      <w:lvlText w:val="•"/>
      <w:lvlJc w:val="left"/>
      <w:pPr>
        <w:ind w:left="1743" w:hanging="348"/>
      </w:pPr>
      <w:rPr>
        <w:rFonts w:hint="default"/>
        <w:lang w:val="ru-RU" w:eastAsia="en-US" w:bidi="ar-SA"/>
      </w:rPr>
    </w:lvl>
    <w:lvl w:ilvl="2" w:tplc="C5B073E6">
      <w:numFmt w:val="bullet"/>
      <w:lvlText w:val="•"/>
      <w:lvlJc w:val="left"/>
      <w:pPr>
        <w:ind w:left="2646" w:hanging="348"/>
      </w:pPr>
      <w:rPr>
        <w:rFonts w:hint="default"/>
        <w:lang w:val="ru-RU" w:eastAsia="en-US" w:bidi="ar-SA"/>
      </w:rPr>
    </w:lvl>
    <w:lvl w:ilvl="3" w:tplc="B20E509E">
      <w:numFmt w:val="bullet"/>
      <w:lvlText w:val="•"/>
      <w:lvlJc w:val="left"/>
      <w:pPr>
        <w:ind w:left="3549" w:hanging="348"/>
      </w:pPr>
      <w:rPr>
        <w:rFonts w:hint="default"/>
        <w:lang w:val="ru-RU" w:eastAsia="en-US" w:bidi="ar-SA"/>
      </w:rPr>
    </w:lvl>
    <w:lvl w:ilvl="4" w:tplc="3A60CA08">
      <w:numFmt w:val="bullet"/>
      <w:lvlText w:val="•"/>
      <w:lvlJc w:val="left"/>
      <w:pPr>
        <w:ind w:left="4452" w:hanging="348"/>
      </w:pPr>
      <w:rPr>
        <w:rFonts w:hint="default"/>
        <w:lang w:val="ru-RU" w:eastAsia="en-US" w:bidi="ar-SA"/>
      </w:rPr>
    </w:lvl>
    <w:lvl w:ilvl="5" w:tplc="2F7CF2F2">
      <w:numFmt w:val="bullet"/>
      <w:lvlText w:val="•"/>
      <w:lvlJc w:val="left"/>
      <w:pPr>
        <w:ind w:left="5356" w:hanging="348"/>
      </w:pPr>
      <w:rPr>
        <w:rFonts w:hint="default"/>
        <w:lang w:val="ru-RU" w:eastAsia="en-US" w:bidi="ar-SA"/>
      </w:rPr>
    </w:lvl>
    <w:lvl w:ilvl="6" w:tplc="D6A4CF62">
      <w:numFmt w:val="bullet"/>
      <w:lvlText w:val="•"/>
      <w:lvlJc w:val="left"/>
      <w:pPr>
        <w:ind w:left="6259" w:hanging="348"/>
      </w:pPr>
      <w:rPr>
        <w:rFonts w:hint="default"/>
        <w:lang w:val="ru-RU" w:eastAsia="en-US" w:bidi="ar-SA"/>
      </w:rPr>
    </w:lvl>
    <w:lvl w:ilvl="7" w:tplc="7E201FB0">
      <w:numFmt w:val="bullet"/>
      <w:lvlText w:val="•"/>
      <w:lvlJc w:val="left"/>
      <w:pPr>
        <w:ind w:left="7162" w:hanging="348"/>
      </w:pPr>
      <w:rPr>
        <w:rFonts w:hint="default"/>
        <w:lang w:val="ru-RU" w:eastAsia="en-US" w:bidi="ar-SA"/>
      </w:rPr>
    </w:lvl>
    <w:lvl w:ilvl="8" w:tplc="ED347DF2">
      <w:numFmt w:val="bullet"/>
      <w:lvlText w:val="•"/>
      <w:lvlJc w:val="left"/>
      <w:pPr>
        <w:ind w:left="8065" w:hanging="348"/>
      </w:pPr>
      <w:rPr>
        <w:rFonts w:hint="default"/>
        <w:lang w:val="ru-RU" w:eastAsia="en-US" w:bidi="ar-SA"/>
      </w:rPr>
    </w:lvl>
  </w:abstractNum>
  <w:abstractNum w:abstractNumId="23" w15:restartNumberingAfterBreak="0">
    <w:nsid w:val="6341126D"/>
    <w:multiLevelType w:val="hybridMultilevel"/>
    <w:tmpl w:val="3A48518C"/>
    <w:lvl w:ilvl="0" w:tplc="ECA03D2C">
      <w:numFmt w:val="bullet"/>
      <w:lvlText w:val="–"/>
      <w:lvlJc w:val="left"/>
      <w:pPr>
        <w:ind w:left="820" w:hanging="560"/>
      </w:pPr>
      <w:rPr>
        <w:rFonts w:ascii="Times New Roman" w:eastAsia="Times New Roman" w:hAnsi="Times New Roman" w:cs="Times New Roman" w:hint="default"/>
        <w:w w:val="100"/>
        <w:sz w:val="24"/>
        <w:szCs w:val="24"/>
        <w:lang w:val="ru-RU" w:eastAsia="en-US" w:bidi="ar-SA"/>
      </w:rPr>
    </w:lvl>
    <w:lvl w:ilvl="1" w:tplc="39D615B4">
      <w:numFmt w:val="bullet"/>
      <w:lvlText w:val="•"/>
      <w:lvlJc w:val="left"/>
      <w:pPr>
        <w:ind w:left="1705" w:hanging="560"/>
      </w:pPr>
      <w:rPr>
        <w:rFonts w:hint="default"/>
        <w:lang w:val="ru-RU" w:eastAsia="en-US" w:bidi="ar-SA"/>
      </w:rPr>
    </w:lvl>
    <w:lvl w:ilvl="2" w:tplc="15826ABC">
      <w:numFmt w:val="bullet"/>
      <w:lvlText w:val="•"/>
      <w:lvlJc w:val="left"/>
      <w:pPr>
        <w:ind w:left="2590" w:hanging="560"/>
      </w:pPr>
      <w:rPr>
        <w:rFonts w:hint="default"/>
        <w:lang w:val="ru-RU" w:eastAsia="en-US" w:bidi="ar-SA"/>
      </w:rPr>
    </w:lvl>
    <w:lvl w:ilvl="3" w:tplc="3A681AC4">
      <w:numFmt w:val="bullet"/>
      <w:lvlText w:val="•"/>
      <w:lvlJc w:val="left"/>
      <w:pPr>
        <w:ind w:left="3475" w:hanging="560"/>
      </w:pPr>
      <w:rPr>
        <w:rFonts w:hint="default"/>
        <w:lang w:val="ru-RU" w:eastAsia="en-US" w:bidi="ar-SA"/>
      </w:rPr>
    </w:lvl>
    <w:lvl w:ilvl="4" w:tplc="54D86A0A">
      <w:numFmt w:val="bullet"/>
      <w:lvlText w:val="•"/>
      <w:lvlJc w:val="left"/>
      <w:pPr>
        <w:ind w:left="4360" w:hanging="560"/>
      </w:pPr>
      <w:rPr>
        <w:rFonts w:hint="default"/>
        <w:lang w:val="ru-RU" w:eastAsia="en-US" w:bidi="ar-SA"/>
      </w:rPr>
    </w:lvl>
    <w:lvl w:ilvl="5" w:tplc="99AAACDA">
      <w:numFmt w:val="bullet"/>
      <w:lvlText w:val="•"/>
      <w:lvlJc w:val="left"/>
      <w:pPr>
        <w:ind w:left="5245" w:hanging="560"/>
      </w:pPr>
      <w:rPr>
        <w:rFonts w:hint="default"/>
        <w:lang w:val="ru-RU" w:eastAsia="en-US" w:bidi="ar-SA"/>
      </w:rPr>
    </w:lvl>
    <w:lvl w:ilvl="6" w:tplc="DD92C9E4">
      <w:numFmt w:val="bullet"/>
      <w:lvlText w:val="•"/>
      <w:lvlJc w:val="left"/>
      <w:pPr>
        <w:ind w:left="6130" w:hanging="560"/>
      </w:pPr>
      <w:rPr>
        <w:rFonts w:hint="default"/>
        <w:lang w:val="ru-RU" w:eastAsia="en-US" w:bidi="ar-SA"/>
      </w:rPr>
    </w:lvl>
    <w:lvl w:ilvl="7" w:tplc="E1F413A6">
      <w:numFmt w:val="bullet"/>
      <w:lvlText w:val="•"/>
      <w:lvlJc w:val="left"/>
      <w:pPr>
        <w:ind w:left="7015" w:hanging="560"/>
      </w:pPr>
      <w:rPr>
        <w:rFonts w:hint="default"/>
        <w:lang w:val="ru-RU" w:eastAsia="en-US" w:bidi="ar-SA"/>
      </w:rPr>
    </w:lvl>
    <w:lvl w:ilvl="8" w:tplc="0CC05C6A">
      <w:numFmt w:val="bullet"/>
      <w:lvlText w:val="•"/>
      <w:lvlJc w:val="left"/>
      <w:pPr>
        <w:ind w:left="7900" w:hanging="560"/>
      </w:pPr>
      <w:rPr>
        <w:rFonts w:hint="default"/>
        <w:lang w:val="ru-RU" w:eastAsia="en-US" w:bidi="ar-SA"/>
      </w:rPr>
    </w:lvl>
  </w:abstractNum>
  <w:abstractNum w:abstractNumId="24"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250D6D"/>
    <w:multiLevelType w:val="hybridMultilevel"/>
    <w:tmpl w:val="7DBAB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561DDD"/>
    <w:multiLevelType w:val="hybridMultilevel"/>
    <w:tmpl w:val="4B7A177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B36685"/>
    <w:multiLevelType w:val="hybridMultilevel"/>
    <w:tmpl w:val="8D06B0EC"/>
    <w:lvl w:ilvl="0" w:tplc="D19CD554">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B37876F6">
      <w:numFmt w:val="bullet"/>
      <w:lvlText w:val="•"/>
      <w:lvlJc w:val="left"/>
      <w:pPr>
        <w:ind w:left="1705" w:hanging="305"/>
      </w:pPr>
      <w:rPr>
        <w:rFonts w:hint="default"/>
        <w:lang w:val="ru-RU" w:eastAsia="en-US" w:bidi="ar-SA"/>
      </w:rPr>
    </w:lvl>
    <w:lvl w:ilvl="2" w:tplc="29CE3660">
      <w:numFmt w:val="bullet"/>
      <w:lvlText w:val="•"/>
      <w:lvlJc w:val="left"/>
      <w:pPr>
        <w:ind w:left="2590" w:hanging="305"/>
      </w:pPr>
      <w:rPr>
        <w:rFonts w:hint="default"/>
        <w:lang w:val="ru-RU" w:eastAsia="en-US" w:bidi="ar-SA"/>
      </w:rPr>
    </w:lvl>
    <w:lvl w:ilvl="3" w:tplc="78420FA2">
      <w:numFmt w:val="bullet"/>
      <w:lvlText w:val="•"/>
      <w:lvlJc w:val="left"/>
      <w:pPr>
        <w:ind w:left="3475" w:hanging="305"/>
      </w:pPr>
      <w:rPr>
        <w:rFonts w:hint="default"/>
        <w:lang w:val="ru-RU" w:eastAsia="en-US" w:bidi="ar-SA"/>
      </w:rPr>
    </w:lvl>
    <w:lvl w:ilvl="4" w:tplc="1D524FBA">
      <w:numFmt w:val="bullet"/>
      <w:lvlText w:val="•"/>
      <w:lvlJc w:val="left"/>
      <w:pPr>
        <w:ind w:left="4360" w:hanging="305"/>
      </w:pPr>
      <w:rPr>
        <w:rFonts w:hint="default"/>
        <w:lang w:val="ru-RU" w:eastAsia="en-US" w:bidi="ar-SA"/>
      </w:rPr>
    </w:lvl>
    <w:lvl w:ilvl="5" w:tplc="E878D3AC">
      <w:numFmt w:val="bullet"/>
      <w:lvlText w:val="•"/>
      <w:lvlJc w:val="left"/>
      <w:pPr>
        <w:ind w:left="5245" w:hanging="305"/>
      </w:pPr>
      <w:rPr>
        <w:rFonts w:hint="default"/>
        <w:lang w:val="ru-RU" w:eastAsia="en-US" w:bidi="ar-SA"/>
      </w:rPr>
    </w:lvl>
    <w:lvl w:ilvl="6" w:tplc="2CBCA0C4">
      <w:numFmt w:val="bullet"/>
      <w:lvlText w:val="•"/>
      <w:lvlJc w:val="left"/>
      <w:pPr>
        <w:ind w:left="6130" w:hanging="305"/>
      </w:pPr>
      <w:rPr>
        <w:rFonts w:hint="default"/>
        <w:lang w:val="ru-RU" w:eastAsia="en-US" w:bidi="ar-SA"/>
      </w:rPr>
    </w:lvl>
    <w:lvl w:ilvl="7" w:tplc="F0881A00">
      <w:numFmt w:val="bullet"/>
      <w:lvlText w:val="•"/>
      <w:lvlJc w:val="left"/>
      <w:pPr>
        <w:ind w:left="7015" w:hanging="305"/>
      </w:pPr>
      <w:rPr>
        <w:rFonts w:hint="default"/>
        <w:lang w:val="ru-RU" w:eastAsia="en-US" w:bidi="ar-SA"/>
      </w:rPr>
    </w:lvl>
    <w:lvl w:ilvl="8" w:tplc="BA40C2B2">
      <w:numFmt w:val="bullet"/>
      <w:lvlText w:val="•"/>
      <w:lvlJc w:val="left"/>
      <w:pPr>
        <w:ind w:left="7900" w:hanging="305"/>
      </w:pPr>
      <w:rPr>
        <w:rFonts w:hint="default"/>
        <w:lang w:val="ru-RU" w:eastAsia="en-US" w:bidi="ar-SA"/>
      </w:rPr>
    </w:lvl>
  </w:abstractNum>
  <w:abstractNum w:abstractNumId="28"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4"/>
  </w:num>
  <w:num w:numId="3">
    <w:abstractNumId w:val="12"/>
  </w:num>
  <w:num w:numId="4">
    <w:abstractNumId w:val="28"/>
  </w:num>
  <w:num w:numId="5">
    <w:abstractNumId w:val="24"/>
  </w:num>
  <w:num w:numId="6">
    <w:abstractNumId w:val="5"/>
  </w:num>
  <w:num w:numId="7">
    <w:abstractNumId w:val="8"/>
  </w:num>
  <w:num w:numId="8">
    <w:abstractNumId w:val="19"/>
  </w:num>
  <w:num w:numId="9">
    <w:abstractNumId w:val="1"/>
  </w:num>
  <w:num w:numId="10">
    <w:abstractNumId w:val="18"/>
  </w:num>
  <w:num w:numId="11">
    <w:abstractNumId w:val="17"/>
  </w:num>
  <w:num w:numId="12">
    <w:abstractNumId w:val="10"/>
  </w:num>
  <w:num w:numId="13">
    <w:abstractNumId w:val="25"/>
  </w:num>
  <w:num w:numId="14">
    <w:abstractNumId w:val="14"/>
  </w:num>
  <w:num w:numId="15">
    <w:abstractNumId w:val="16"/>
  </w:num>
  <w:num w:numId="16">
    <w:abstractNumId w:val="15"/>
  </w:num>
  <w:num w:numId="17">
    <w:abstractNumId w:val="2"/>
  </w:num>
  <w:num w:numId="18">
    <w:abstractNumId w:val="3"/>
  </w:num>
  <w:num w:numId="19">
    <w:abstractNumId w:val="6"/>
  </w:num>
  <w:num w:numId="20">
    <w:abstractNumId w:val="11"/>
  </w:num>
  <w:num w:numId="21">
    <w:abstractNumId w:val="0"/>
  </w:num>
  <w:num w:numId="22">
    <w:abstractNumId w:val="13"/>
  </w:num>
  <w:num w:numId="23">
    <w:abstractNumId w:val="22"/>
  </w:num>
  <w:num w:numId="24">
    <w:abstractNumId w:val="21"/>
  </w:num>
  <w:num w:numId="25">
    <w:abstractNumId w:val="7"/>
  </w:num>
  <w:num w:numId="26">
    <w:abstractNumId w:val="26"/>
  </w:num>
  <w:num w:numId="27">
    <w:abstractNumId w:val="9"/>
  </w:num>
  <w:num w:numId="28">
    <w:abstractNumId w:val="27"/>
  </w:num>
  <w:num w:numId="29">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0608"/>
    <w:rsid w:val="00027211"/>
    <w:rsid w:val="00054680"/>
    <w:rsid w:val="0006155D"/>
    <w:rsid w:val="000F1BAC"/>
    <w:rsid w:val="001056F4"/>
    <w:rsid w:val="00106874"/>
    <w:rsid w:val="00116075"/>
    <w:rsid w:val="00136AC2"/>
    <w:rsid w:val="0016618B"/>
    <w:rsid w:val="001C4932"/>
    <w:rsid w:val="001D277A"/>
    <w:rsid w:val="001E5528"/>
    <w:rsid w:val="001F19F5"/>
    <w:rsid w:val="001F6387"/>
    <w:rsid w:val="00201E90"/>
    <w:rsid w:val="00236F82"/>
    <w:rsid w:val="002673C0"/>
    <w:rsid w:val="002730B8"/>
    <w:rsid w:val="002D06FD"/>
    <w:rsid w:val="003039C0"/>
    <w:rsid w:val="00333911"/>
    <w:rsid w:val="00336538"/>
    <w:rsid w:val="003769E3"/>
    <w:rsid w:val="003B69CA"/>
    <w:rsid w:val="003C6231"/>
    <w:rsid w:val="003F0526"/>
    <w:rsid w:val="00515858"/>
    <w:rsid w:val="0056166B"/>
    <w:rsid w:val="00563F36"/>
    <w:rsid w:val="005A126E"/>
    <w:rsid w:val="005C52CD"/>
    <w:rsid w:val="00613972"/>
    <w:rsid w:val="006356B2"/>
    <w:rsid w:val="00645B98"/>
    <w:rsid w:val="00670BA1"/>
    <w:rsid w:val="0067258A"/>
    <w:rsid w:val="0067527B"/>
    <w:rsid w:val="006A391A"/>
    <w:rsid w:val="006B4341"/>
    <w:rsid w:val="006D7955"/>
    <w:rsid w:val="006E78BC"/>
    <w:rsid w:val="007031FC"/>
    <w:rsid w:val="007052E3"/>
    <w:rsid w:val="00732329"/>
    <w:rsid w:val="0073483F"/>
    <w:rsid w:val="0075191B"/>
    <w:rsid w:val="007620B7"/>
    <w:rsid w:val="007708AB"/>
    <w:rsid w:val="0077160E"/>
    <w:rsid w:val="00786EFB"/>
    <w:rsid w:val="007C09DF"/>
    <w:rsid w:val="00824D02"/>
    <w:rsid w:val="00847546"/>
    <w:rsid w:val="008528DD"/>
    <w:rsid w:val="00867232"/>
    <w:rsid w:val="0090061D"/>
    <w:rsid w:val="00902120"/>
    <w:rsid w:val="009109F7"/>
    <w:rsid w:val="00923472"/>
    <w:rsid w:val="00936FA5"/>
    <w:rsid w:val="00952099"/>
    <w:rsid w:val="00952FE8"/>
    <w:rsid w:val="00986297"/>
    <w:rsid w:val="009D2B74"/>
    <w:rsid w:val="00A04F11"/>
    <w:rsid w:val="00A45769"/>
    <w:rsid w:val="00A73430"/>
    <w:rsid w:val="00A955CC"/>
    <w:rsid w:val="00AF05F7"/>
    <w:rsid w:val="00B01EAA"/>
    <w:rsid w:val="00B368F5"/>
    <w:rsid w:val="00B44DD6"/>
    <w:rsid w:val="00B50F86"/>
    <w:rsid w:val="00B74A75"/>
    <w:rsid w:val="00BA7729"/>
    <w:rsid w:val="00BB66C9"/>
    <w:rsid w:val="00BC2447"/>
    <w:rsid w:val="00BD776F"/>
    <w:rsid w:val="00BE1DC6"/>
    <w:rsid w:val="00C42F64"/>
    <w:rsid w:val="00C47900"/>
    <w:rsid w:val="00C52EB5"/>
    <w:rsid w:val="00CB5601"/>
    <w:rsid w:val="00CC1ED4"/>
    <w:rsid w:val="00CD095F"/>
    <w:rsid w:val="00CE5583"/>
    <w:rsid w:val="00CE6ECE"/>
    <w:rsid w:val="00D36654"/>
    <w:rsid w:val="00D75E1B"/>
    <w:rsid w:val="00E073B7"/>
    <w:rsid w:val="00E10E17"/>
    <w:rsid w:val="00E13584"/>
    <w:rsid w:val="00E23327"/>
    <w:rsid w:val="00E247C9"/>
    <w:rsid w:val="00E424CC"/>
    <w:rsid w:val="00E56F46"/>
    <w:rsid w:val="00E57908"/>
    <w:rsid w:val="00E625E8"/>
    <w:rsid w:val="00E95851"/>
    <w:rsid w:val="00EA4A7D"/>
    <w:rsid w:val="00EE0390"/>
    <w:rsid w:val="00EE15AA"/>
    <w:rsid w:val="00EE518C"/>
    <w:rsid w:val="00F138AB"/>
    <w:rsid w:val="00F17645"/>
    <w:rsid w:val="00FA6ADF"/>
    <w:rsid w:val="00FF4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uiPriority w:val="1"/>
    <w:qFormat/>
    <w:rPr>
      <w:rFonts w:ascii="Calibri" w:hAnsi="Calibri"/>
    </w:rPr>
  </w:style>
  <w:style w:type="character" w:customStyle="1" w:styleId="afa">
    <w:name w:val="Без интервала Знак"/>
    <w:link w:val="af9"/>
    <w:uiPriority w:val="1"/>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uiPriority w:val="99"/>
    <w:rPr>
      <w:sz w:val="20"/>
    </w:rPr>
  </w:style>
  <w:style w:type="character" w:customStyle="1" w:styleId="aff6">
    <w:name w:val="Текст примечания Знак"/>
    <w:basedOn w:val="1"/>
    <w:link w:val="aff5"/>
    <w:uiPriority w:val="99"/>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6"/>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38">
    <w:name w:val="Основной текст (3)_"/>
    <w:basedOn w:val="a0"/>
    <w:uiPriority w:val="99"/>
    <w:rsid w:val="00010608"/>
    <w:rPr>
      <w:rFonts w:ascii="Times New Roman" w:hAnsi="Times New Roman"/>
      <w:i/>
      <w:iCs/>
      <w:sz w:val="23"/>
      <w:szCs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 w:id="395589921">
      <w:bodyDiv w:val="1"/>
      <w:marLeft w:val="0"/>
      <w:marRight w:val="0"/>
      <w:marTop w:val="0"/>
      <w:marBottom w:val="0"/>
      <w:divBdr>
        <w:top w:val="none" w:sz="0" w:space="0" w:color="auto"/>
        <w:left w:val="none" w:sz="0" w:space="0" w:color="auto"/>
        <w:bottom w:val="none" w:sz="0" w:space="0" w:color="auto"/>
        <w:right w:val="none" w:sz="0" w:space="0" w:color="auto"/>
      </w:divBdr>
    </w:div>
    <w:div w:id="556431495">
      <w:bodyDiv w:val="1"/>
      <w:marLeft w:val="0"/>
      <w:marRight w:val="0"/>
      <w:marTop w:val="0"/>
      <w:marBottom w:val="0"/>
      <w:divBdr>
        <w:top w:val="none" w:sz="0" w:space="0" w:color="auto"/>
        <w:left w:val="none" w:sz="0" w:space="0" w:color="auto"/>
        <w:bottom w:val="none" w:sz="0" w:space="0" w:color="auto"/>
        <w:right w:val="none" w:sz="0" w:space="0" w:color="auto"/>
      </w:divBdr>
    </w:div>
    <w:div w:id="1737896804">
      <w:bodyDiv w:val="1"/>
      <w:marLeft w:val="0"/>
      <w:marRight w:val="0"/>
      <w:marTop w:val="0"/>
      <w:marBottom w:val="0"/>
      <w:divBdr>
        <w:top w:val="none" w:sz="0" w:space="0" w:color="auto"/>
        <w:left w:val="none" w:sz="0" w:space="0" w:color="auto"/>
        <w:bottom w:val="none" w:sz="0" w:space="0" w:color="auto"/>
        <w:right w:val="none" w:sz="0" w:space="0" w:color="auto"/>
      </w:divBdr>
    </w:div>
    <w:div w:id="184779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20552" TargetMode="External"/><Relationship Id="rId18" Type="http://schemas.openxmlformats.org/officeDocument/2006/relationships/header" Target="header8.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yperlink" Target="https://urait.ru/bcode/51031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327155" TargetMode="External"/><Relationship Id="rId20" Type="http://schemas.openxmlformats.org/officeDocument/2006/relationships/header" Target="header9.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5.xml"/><Relationship Id="rId10" Type="http://schemas.openxmlformats.org/officeDocument/2006/relationships/hyperlink" Target="https://urait.ru/bcode/510096" TargetMode="External"/><Relationship Id="rId19" Type="http://schemas.openxmlformats.org/officeDocument/2006/relationships/hyperlink" Target="https://urait.ru/bcode/538384" TargetMode="Externa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urait.ru/bcode/538384" TargetMode="Externa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80</Pages>
  <Words>21291</Words>
  <Characters>121362</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Гаджимурадова Аида Магомедовна</cp:lastModifiedBy>
  <cp:revision>14</cp:revision>
  <dcterms:created xsi:type="dcterms:W3CDTF">2024-07-02T14:17:00Z</dcterms:created>
  <dcterms:modified xsi:type="dcterms:W3CDTF">2025-09-09T09:37:00Z</dcterms:modified>
</cp:coreProperties>
</file>